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A2FE" w14:textId="77777777" w:rsidR="00135D8D" w:rsidRDefault="00135D8D" w:rsidP="00135D8D">
      <w:pPr>
        <w:widowControl/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204470" distL="6400800" distR="6400800" simplePos="0" relativeHeight="251659264" behindDoc="0" locked="0" layoutInCell="1" allowOverlap="1" wp14:anchorId="60735CD4" wp14:editId="44BD19B1">
                <wp:simplePos x="0" y="0"/>
                <wp:positionH relativeFrom="margin">
                  <wp:posOffset>4861560</wp:posOffset>
                </wp:positionH>
                <wp:positionV relativeFrom="paragraph">
                  <wp:posOffset>0</wp:posOffset>
                </wp:positionV>
                <wp:extent cx="923290" cy="161290"/>
                <wp:effectExtent l="2540" t="0" r="127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263B7" w14:textId="77777777" w:rsidR="00135D8D" w:rsidRDefault="00135D8D" w:rsidP="00135D8D">
                            <w:pPr>
                              <w:pStyle w:val="Style2"/>
                              <w:widowControl/>
                              <w:spacing w:line="240" w:lineRule="auto"/>
                              <w:rPr>
                                <w:rStyle w:val="FontStyle11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5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0;width:72.7pt;height:12.7pt;z-index:251659264;visibility:visible;mso-wrap-style:square;mso-width-percent:0;mso-height-percent:0;mso-wrap-distance-left:7in;mso-wrap-distance-top:0;mso-wrap-distance-right:7in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" filled="f" stroked="f">
                <v:textbox inset="0,0,0,0">
                  <w:txbxContent>
                    <w:p w14:paraId="044263B7" w14:textId="77777777" w:rsidR="00135D8D" w:rsidRDefault="00135D8D" w:rsidP="00135D8D">
                      <w:pPr>
                        <w:pStyle w:val="Style2"/>
                        <w:widowControl/>
                        <w:spacing w:line="240" w:lineRule="auto"/>
                        <w:rPr>
                          <w:rStyle w:val="FontStyle11"/>
                        </w:rPr>
                      </w:pPr>
                      <w:r>
                        <w:rPr>
                          <w:rStyle w:val="FontStyle11"/>
                        </w:rPr>
                        <w:t>Załącznik nr 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43510" distB="0" distL="6400800" distR="6400800" simplePos="0" relativeHeight="251660288" behindDoc="0" locked="0" layoutInCell="1" allowOverlap="1" wp14:anchorId="258F6BA0" wp14:editId="0A20A82E">
                <wp:simplePos x="0" y="0"/>
                <wp:positionH relativeFrom="margin">
                  <wp:posOffset>2529840</wp:posOffset>
                </wp:positionH>
                <wp:positionV relativeFrom="paragraph">
                  <wp:posOffset>204470</wp:posOffset>
                </wp:positionV>
                <wp:extent cx="731520" cy="16192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EB339" w14:textId="77777777" w:rsidR="00135D8D" w:rsidRDefault="00135D8D" w:rsidP="00135D8D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UMOWA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6BA0" id="Text Box 3" o:spid="_x0000_s1027" type="#_x0000_t202" style="position:absolute;margin-left:199.2pt;margin-top:16.1pt;width:57.6pt;height:12.75pt;z-index:251660288;visibility:visible;mso-wrap-style:square;mso-width-percent:0;mso-height-percent:0;mso-wrap-distance-left:7in;mso-wrap-distance-top:11.3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" filled="f" stroked="f">
                <v:textbox inset="0,0,0,0">
                  <w:txbxContent>
                    <w:p w14:paraId="247EB339" w14:textId="77777777" w:rsidR="00135D8D" w:rsidRDefault="00135D8D" w:rsidP="00135D8D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UMOWA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9A0ACF6" w14:textId="77777777" w:rsidR="00135D8D" w:rsidRDefault="00135D8D" w:rsidP="00135D8D">
      <w:pPr>
        <w:sectPr w:rsidR="00135D8D" w:rsidSect="00135D8D">
          <w:headerReference w:type="default" r:id="rId7"/>
          <w:pgSz w:w="11905" w:h="16837"/>
          <w:pgMar w:top="1471" w:right="1426" w:bottom="379" w:left="1368" w:header="708" w:footer="708" w:gutter="0"/>
          <w:cols w:space="708"/>
          <w:noEndnote/>
        </w:sectPr>
      </w:pPr>
    </w:p>
    <w:p w14:paraId="6418262B" w14:textId="77777777" w:rsidR="00135D8D" w:rsidRDefault="00135D8D" w:rsidP="00135D8D">
      <w:pPr>
        <w:widowControl/>
        <w:spacing w:before="139" w:line="240" w:lineRule="exact"/>
        <w:rPr>
          <w:sz w:val="20"/>
          <w:szCs w:val="20"/>
        </w:rPr>
      </w:pPr>
    </w:p>
    <w:p w14:paraId="0D7D206F" w14:textId="77777777" w:rsidR="00135D8D" w:rsidRDefault="00135D8D" w:rsidP="00135D8D">
      <w:pPr>
        <w:sectPr w:rsidR="00135D8D">
          <w:headerReference w:type="default" r:id="rId8"/>
          <w:type w:val="continuous"/>
          <w:pgSz w:w="11905" w:h="16837"/>
          <w:pgMar w:top="1471" w:right="5045" w:bottom="379" w:left="1411" w:header="708" w:footer="708" w:gutter="0"/>
          <w:cols w:space="60"/>
          <w:noEndnote/>
        </w:sectPr>
      </w:pPr>
    </w:p>
    <w:p w14:paraId="1451E984" w14:textId="77777777" w:rsidR="00135D8D" w:rsidRDefault="00135D8D" w:rsidP="00135D8D">
      <w:pPr>
        <w:pStyle w:val="Style2"/>
        <w:widowControl/>
        <w:spacing w:before="5" w:line="240" w:lineRule="auto"/>
        <w:rPr>
          <w:rStyle w:val="FontStyle11"/>
        </w:rPr>
      </w:pPr>
      <w:r>
        <w:rPr>
          <w:rStyle w:val="FontStyle11"/>
        </w:rPr>
        <w:t>zawarta w dniu</w:t>
      </w:r>
    </w:p>
    <w:p w14:paraId="2578205B" w14:textId="77777777" w:rsidR="00135D8D" w:rsidRDefault="00135D8D" w:rsidP="00135D8D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br w:type="column"/>
      </w:r>
      <w:r>
        <w:rPr>
          <w:rStyle w:val="FontStyle11"/>
        </w:rPr>
        <w:t>w Warszawie pomiędzy:</w:t>
      </w:r>
    </w:p>
    <w:p w14:paraId="0C7E0DC4" w14:textId="77777777" w:rsidR="00135D8D" w:rsidRDefault="00135D8D" w:rsidP="00135D8D">
      <w:pPr>
        <w:pStyle w:val="Style2"/>
        <w:widowControl/>
        <w:spacing w:line="240" w:lineRule="auto"/>
        <w:rPr>
          <w:rStyle w:val="FontStyle11"/>
        </w:rPr>
        <w:sectPr w:rsidR="00135D8D">
          <w:type w:val="continuous"/>
          <w:pgSz w:w="11905" w:h="16837"/>
          <w:pgMar w:top="1471" w:right="5045" w:bottom="379" w:left="1411" w:header="708" w:footer="708" w:gutter="0"/>
          <w:cols w:num="2" w:space="708" w:equalWidth="0">
            <w:col w:w="1454" w:space="1670"/>
            <w:col w:w="2323"/>
          </w:cols>
          <w:noEndnote/>
        </w:sectPr>
      </w:pPr>
    </w:p>
    <w:p w14:paraId="5AE2CF59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4A397D8C" w14:textId="77777777" w:rsidR="00135D8D" w:rsidRDefault="00135D8D" w:rsidP="00135D8D">
      <w:pPr>
        <w:pStyle w:val="Style2"/>
        <w:widowControl/>
        <w:spacing w:before="34" w:line="274" w:lineRule="exact"/>
        <w:rPr>
          <w:rStyle w:val="FontStyle11"/>
        </w:rPr>
      </w:pPr>
      <w:r>
        <w:rPr>
          <w:rStyle w:val="FontStyle11"/>
        </w:rPr>
        <w:t xml:space="preserve">Narodowym Instytutem Geriatrii, Reumatologii i Rehabilitacji im. </w:t>
      </w:r>
      <w:r w:rsidRPr="00F06552">
        <w:rPr>
          <w:rStyle w:val="FontStyle11"/>
        </w:rPr>
        <w:t xml:space="preserve">prof. dr hab. med. Eleonory </w:t>
      </w:r>
      <w:proofErr w:type="spellStart"/>
      <w:r w:rsidRPr="00F06552">
        <w:rPr>
          <w:rStyle w:val="FontStyle11"/>
        </w:rPr>
        <w:t>Reicher</w:t>
      </w:r>
      <w:proofErr w:type="spellEnd"/>
      <w:r w:rsidRPr="00F06552">
        <w:rPr>
          <w:rStyle w:val="FontStyle11"/>
        </w:rPr>
        <w:t xml:space="preserve"> z siedzibą </w:t>
      </w:r>
      <w:r>
        <w:rPr>
          <w:rStyle w:val="FontStyle11"/>
        </w:rPr>
        <w:t>ul. Spartańska 1, 02-637 Warszawa, wpisanym do rejestru przedsiębiorców prowadzonego przez Sąd Rejonowy dla m.st. Warszawy w Warszawie, XIII Wydział Gospodarczy KRS pod numerem 0000066382, NIP: 525-001-10-42, REGON: 000288567</w:t>
      </w:r>
    </w:p>
    <w:p w14:paraId="1A923323" w14:textId="77777777" w:rsidR="00135D8D" w:rsidRDefault="00135D8D" w:rsidP="00135D8D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75C07FEE" w14:textId="77777777" w:rsidR="00135D8D" w:rsidRDefault="00135D8D" w:rsidP="00135D8D">
      <w:pPr>
        <w:pStyle w:val="Style2"/>
        <w:widowControl/>
        <w:spacing w:before="53" w:line="240" w:lineRule="auto"/>
        <w:jc w:val="left"/>
        <w:rPr>
          <w:rStyle w:val="FontStyle11"/>
        </w:rPr>
      </w:pPr>
      <w:r>
        <w:rPr>
          <w:rStyle w:val="FontStyle11"/>
        </w:rPr>
        <w:t xml:space="preserve">zwanym w dalszej części Umowy </w:t>
      </w:r>
      <w:r>
        <w:rPr>
          <w:rStyle w:val="FontStyle12"/>
        </w:rPr>
        <w:t xml:space="preserve">ZAMAWIAJĄCYM, </w:t>
      </w:r>
      <w:r>
        <w:rPr>
          <w:rStyle w:val="FontStyle11"/>
        </w:rPr>
        <w:t>którego reprezentuje:</w:t>
      </w:r>
    </w:p>
    <w:p w14:paraId="74F8D2D5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08BD1B83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59D513E1" w14:textId="77777777" w:rsidR="00135D8D" w:rsidRPr="00A11E93" w:rsidRDefault="00135D8D" w:rsidP="00135D8D">
      <w:pPr>
        <w:pStyle w:val="Style2"/>
        <w:widowControl/>
        <w:spacing w:before="62" w:line="240" w:lineRule="auto"/>
        <w:rPr>
          <w:color w:val="000000"/>
          <w:sz w:val="22"/>
          <w:szCs w:val="22"/>
        </w:rPr>
      </w:pPr>
      <w:r>
        <w:rPr>
          <w:rStyle w:val="FontStyle11"/>
        </w:rPr>
        <w:t>a</w:t>
      </w:r>
    </w:p>
    <w:p w14:paraId="5E688DC8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6C1412D6" w14:textId="77777777" w:rsidR="00135D8D" w:rsidRDefault="00135D8D" w:rsidP="00135D8D">
      <w:pPr>
        <w:pStyle w:val="Style2"/>
        <w:widowControl/>
        <w:spacing w:before="206" w:line="240" w:lineRule="auto"/>
        <w:rPr>
          <w:rStyle w:val="FontStyle11"/>
        </w:rPr>
      </w:pPr>
      <w:r>
        <w:rPr>
          <w:rStyle w:val="FontStyle11"/>
        </w:rPr>
        <w:t xml:space="preserve">zwanym w dalszej części umowy </w:t>
      </w:r>
      <w:r>
        <w:rPr>
          <w:rStyle w:val="FontStyle12"/>
        </w:rPr>
        <w:t xml:space="preserve">WYKONAWCĄ, </w:t>
      </w:r>
      <w:r>
        <w:rPr>
          <w:rStyle w:val="FontStyle11"/>
        </w:rPr>
        <w:t>którą reprezentują</w:t>
      </w:r>
    </w:p>
    <w:p w14:paraId="59238C22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43C3DFE0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4C7060F4" w14:textId="77777777" w:rsidR="00135D8D" w:rsidRPr="00453FD3" w:rsidRDefault="00135D8D" w:rsidP="00135D8D">
      <w:pPr>
        <w:pStyle w:val="Style2"/>
        <w:widowControl/>
        <w:spacing w:before="149" w:line="326" w:lineRule="exact"/>
        <w:rPr>
          <w:rStyle w:val="FontStyle11"/>
          <w:color w:val="auto"/>
        </w:rPr>
      </w:pPr>
      <w:r>
        <w:rPr>
          <w:rStyle w:val="FontStyle11"/>
        </w:rPr>
        <w:t xml:space="preserve">wyłonioną w konkursie ofert w trybie zapytania o cenę do 30 000 EURO na </w:t>
      </w:r>
      <w:r>
        <w:rPr>
          <w:rStyle w:val="FontStyle11"/>
          <w:color w:val="auto"/>
        </w:rPr>
        <w:t>„Dostawa</w:t>
      </w:r>
      <w:r w:rsidRPr="00453FD3">
        <w:rPr>
          <w:rStyle w:val="FontStyle11"/>
          <w:color w:val="auto"/>
        </w:rPr>
        <w:t xml:space="preserve"> </w:t>
      </w:r>
      <w:r>
        <w:rPr>
          <w:rStyle w:val="FontStyle11"/>
          <w:color w:val="auto"/>
        </w:rPr>
        <w:t>odzieży dla personelu medycznego</w:t>
      </w:r>
      <w:r w:rsidRPr="00453FD3">
        <w:rPr>
          <w:rStyle w:val="FontStyle11"/>
          <w:color w:val="auto"/>
        </w:rPr>
        <w:t xml:space="preserve"> ".</w:t>
      </w:r>
    </w:p>
    <w:p w14:paraId="0E443C8C" w14:textId="77777777" w:rsidR="00135D8D" w:rsidRDefault="00135D8D" w:rsidP="00135D8D">
      <w:pPr>
        <w:pStyle w:val="Style1"/>
        <w:widowControl/>
        <w:spacing w:line="240" w:lineRule="exact"/>
        <w:ind w:left="4397"/>
        <w:jc w:val="both"/>
        <w:rPr>
          <w:sz w:val="20"/>
          <w:szCs w:val="20"/>
        </w:rPr>
      </w:pPr>
    </w:p>
    <w:p w14:paraId="6AD37A68" w14:textId="77777777" w:rsidR="00135D8D" w:rsidRDefault="00135D8D" w:rsidP="00135D8D">
      <w:pPr>
        <w:pStyle w:val="Style1"/>
        <w:widowControl/>
        <w:spacing w:line="240" w:lineRule="exact"/>
        <w:ind w:left="4397"/>
        <w:jc w:val="both"/>
        <w:rPr>
          <w:sz w:val="20"/>
          <w:szCs w:val="20"/>
        </w:rPr>
      </w:pPr>
    </w:p>
    <w:p w14:paraId="4E0BE6C9" w14:textId="77777777" w:rsidR="00135D8D" w:rsidRDefault="00135D8D" w:rsidP="00135D8D">
      <w:pPr>
        <w:pStyle w:val="Style1"/>
        <w:widowControl/>
        <w:spacing w:before="230"/>
        <w:ind w:left="4397"/>
        <w:jc w:val="both"/>
        <w:rPr>
          <w:rStyle w:val="FontStyle12"/>
          <w:spacing w:val="60"/>
        </w:rPr>
      </w:pPr>
      <w:r>
        <w:rPr>
          <w:rStyle w:val="FontStyle12"/>
          <w:spacing w:val="60"/>
        </w:rPr>
        <w:t>§1</w:t>
      </w:r>
    </w:p>
    <w:p w14:paraId="39A1825D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12" w:lineRule="exact"/>
        <w:ind w:left="346" w:right="62"/>
        <w:rPr>
          <w:rStyle w:val="FontStyle11"/>
        </w:rPr>
      </w:pPr>
      <w:r>
        <w:rPr>
          <w:rStyle w:val="FontStyle11"/>
        </w:rPr>
        <w:t>Przedmiotem umowy jest dostawa nowo wyprodukowanych wyrobów zwanych dalej towarem do Zamawiającego, ul. Spartańska 1, 02-637 Warszawa.</w:t>
      </w:r>
    </w:p>
    <w:p w14:paraId="0412FF5B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12" w:lineRule="exact"/>
        <w:ind w:left="346" w:right="62"/>
        <w:rPr>
          <w:rStyle w:val="FontStyle11"/>
        </w:rPr>
      </w:pPr>
      <w:r>
        <w:rPr>
          <w:rStyle w:val="FontStyle11"/>
        </w:rPr>
        <w:t>Zakres rzeczowy przedmiotu umowy określa formularz asortymentowo- cenowy, stanowiący załącznik nr 1 do niniejszej umowy.</w:t>
      </w:r>
    </w:p>
    <w:p w14:paraId="67DB0A2B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5" w:line="312" w:lineRule="exact"/>
        <w:ind w:left="346" w:right="48"/>
        <w:rPr>
          <w:rStyle w:val="FontStyle11"/>
        </w:rPr>
      </w:pPr>
      <w:r>
        <w:rPr>
          <w:rStyle w:val="FontStyle11"/>
        </w:rPr>
        <w:t>Wszystkie towary będące przedmiotem niniejszej umowy muszą spełniać wymagania zawarte w opisie przedmiotu zamówienia parametry wymagane, stanowiący załącznik nr 2 do niniejszej umowy.</w:t>
      </w:r>
    </w:p>
    <w:p w14:paraId="5921F1BB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12" w:lineRule="exact"/>
        <w:ind w:firstLine="0"/>
        <w:rPr>
          <w:rStyle w:val="FontStyle11"/>
        </w:rPr>
      </w:pPr>
      <w:r>
        <w:rPr>
          <w:rStyle w:val="FontStyle11"/>
        </w:rPr>
        <w:t>Zamawiający zapłaci za faktycznie zamówione i dostarczone ilości towaru.</w:t>
      </w:r>
    </w:p>
    <w:p w14:paraId="0643722C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10" w:line="312" w:lineRule="exact"/>
        <w:ind w:left="346" w:right="53"/>
        <w:rPr>
          <w:rStyle w:val="FontStyle11"/>
        </w:rPr>
      </w:pPr>
      <w:r>
        <w:rPr>
          <w:rStyle w:val="FontStyle11"/>
        </w:rPr>
        <w:t xml:space="preserve">Miejscem dostawy przedmiotu umowy będzie Narodowym Instytutem Geriatrii, Reumatologii                i Rehabilitacji im. </w:t>
      </w:r>
      <w:r w:rsidRPr="00F06552">
        <w:rPr>
          <w:rStyle w:val="FontStyle11"/>
        </w:rPr>
        <w:t xml:space="preserve">prof. dr hab. med. Eleonory </w:t>
      </w:r>
      <w:proofErr w:type="spellStart"/>
      <w:r w:rsidRPr="00F06552">
        <w:rPr>
          <w:rStyle w:val="FontStyle11"/>
        </w:rPr>
        <w:t>Reicher</w:t>
      </w:r>
      <w:proofErr w:type="spellEnd"/>
      <w:r w:rsidRPr="00F06552">
        <w:rPr>
          <w:rStyle w:val="FontStyle11"/>
        </w:rPr>
        <w:t xml:space="preserve"> z siedzibą </w:t>
      </w:r>
      <w:r>
        <w:rPr>
          <w:rStyle w:val="FontStyle11"/>
        </w:rPr>
        <w:t xml:space="preserve">ul. Spartańska 1, 02-637 Warszawa, </w:t>
      </w:r>
      <w:r w:rsidRPr="00453FD3">
        <w:rPr>
          <w:rStyle w:val="FontStyle11"/>
          <w:color w:val="auto"/>
        </w:rPr>
        <w:t>Sekcja Zaopatrzenia.</w:t>
      </w:r>
    </w:p>
    <w:p w14:paraId="647FB04A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12" w:lineRule="exact"/>
        <w:ind w:left="346" w:right="58"/>
        <w:rPr>
          <w:rStyle w:val="FontStyle11"/>
        </w:rPr>
      </w:pPr>
      <w:r>
        <w:rPr>
          <w:rStyle w:val="FontStyle11"/>
        </w:rPr>
        <w:t>Przedmiot umowy ma być dostarczony przez Wykonawcę własnym transportem i na własny koszt w sposób zapewniający jego całość i nienaruszalność. Opakowanie i sposób przewozu powinny odpowiadać właściwości towaru.</w:t>
      </w:r>
    </w:p>
    <w:p w14:paraId="119AEA77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5" w:line="312" w:lineRule="exact"/>
        <w:ind w:left="346" w:right="67"/>
        <w:rPr>
          <w:rStyle w:val="FontStyle11"/>
        </w:rPr>
      </w:pPr>
      <w:r>
        <w:rPr>
          <w:rStyle w:val="FontStyle11"/>
        </w:rPr>
        <w:t>Zmiana postanowień niniejszej umowy wymaga formy pisemnej w postaci aneksu, pod rygorem nieważności, z wyjątkiem zmiany o której mowa w ust. 8 pkt 4. Zwiększenie lub zmniejszenie asortymentu dokonywać się będzie na podstawie zamówień przesyłanych przez Zamawiającego do Wykonawcy.</w:t>
      </w:r>
    </w:p>
    <w:p w14:paraId="7F219A10" w14:textId="77777777" w:rsidR="00135D8D" w:rsidRDefault="00135D8D" w:rsidP="00135D8D">
      <w:pPr>
        <w:pStyle w:val="Style4"/>
        <w:widowControl/>
        <w:numPr>
          <w:ilvl w:val="0"/>
          <w:numId w:val="1"/>
        </w:numPr>
        <w:tabs>
          <w:tab w:val="left" w:pos="346"/>
        </w:tabs>
        <w:spacing w:line="312" w:lineRule="exact"/>
        <w:ind w:firstLine="0"/>
        <w:rPr>
          <w:rStyle w:val="FontStyle11"/>
        </w:rPr>
      </w:pPr>
      <w:r>
        <w:rPr>
          <w:rStyle w:val="FontStyle11"/>
        </w:rPr>
        <w:t>Zamawiający dopuszcza możliwość zmiany postanowień niniejszej umowy:</w:t>
      </w:r>
    </w:p>
    <w:p w14:paraId="472058EA" w14:textId="77777777" w:rsidR="00135D8D" w:rsidRDefault="00135D8D" w:rsidP="00135D8D">
      <w:pPr>
        <w:widowControl/>
        <w:spacing w:before="470"/>
        <w:ind w:left="8506"/>
        <w:jc w:val="both"/>
      </w:pPr>
    </w:p>
    <w:p w14:paraId="3EFFE1A6" w14:textId="77777777" w:rsidR="00135D8D" w:rsidRDefault="00135D8D" w:rsidP="00135D8D">
      <w:pPr>
        <w:widowControl/>
        <w:spacing w:before="470"/>
        <w:ind w:left="8506"/>
        <w:jc w:val="both"/>
        <w:sectPr w:rsidR="00135D8D">
          <w:headerReference w:type="default" r:id="rId9"/>
          <w:type w:val="continuous"/>
          <w:pgSz w:w="11905" w:h="16837"/>
          <w:pgMar w:top="1471" w:right="1426" w:bottom="379" w:left="1368" w:header="708" w:footer="708" w:gutter="0"/>
          <w:cols w:space="60"/>
          <w:noEndnote/>
        </w:sectPr>
      </w:pPr>
    </w:p>
    <w:p w14:paraId="79807292" w14:textId="77777777" w:rsidR="00135D8D" w:rsidRDefault="00135D8D" w:rsidP="00135D8D">
      <w:pPr>
        <w:pStyle w:val="Style4"/>
        <w:widowControl/>
        <w:numPr>
          <w:ilvl w:val="0"/>
          <w:numId w:val="2"/>
        </w:numPr>
        <w:tabs>
          <w:tab w:val="left" w:pos="667"/>
        </w:tabs>
        <w:ind w:left="667" w:hanging="341"/>
        <w:rPr>
          <w:rStyle w:val="FontStyle11"/>
        </w:rPr>
      </w:pPr>
      <w:r>
        <w:rPr>
          <w:rStyle w:val="FontStyle11"/>
        </w:rPr>
        <w:lastRenderedPageBreak/>
        <w:t>w zakresie wynagrodzenia z przyczyn niemożliwych wcześniej do przewidzenia lub, jeżeli zmiany te są korzystne dla Zamawiającego, a w szczególności gdy Wykonawca zaproponuje upusty;</w:t>
      </w:r>
    </w:p>
    <w:p w14:paraId="4FB84000" w14:textId="77777777" w:rsidR="00135D8D" w:rsidRDefault="00135D8D" w:rsidP="00135D8D">
      <w:pPr>
        <w:pStyle w:val="Style4"/>
        <w:widowControl/>
        <w:numPr>
          <w:ilvl w:val="0"/>
          <w:numId w:val="2"/>
        </w:numPr>
        <w:tabs>
          <w:tab w:val="left" w:pos="667"/>
        </w:tabs>
        <w:ind w:left="667" w:hanging="341"/>
        <w:rPr>
          <w:rStyle w:val="FontStyle11"/>
        </w:rPr>
      </w:pPr>
      <w:r>
        <w:rPr>
          <w:rStyle w:val="FontStyle11"/>
        </w:rPr>
        <w:t>w przypadku zmiany danych podmiotowych Wykonawcy (np. w wyniku przekształcenia, przejęcia itp.);</w:t>
      </w:r>
    </w:p>
    <w:p w14:paraId="6A7C2EAB" w14:textId="77777777" w:rsidR="00135D8D" w:rsidRDefault="00135D8D" w:rsidP="00135D8D">
      <w:pPr>
        <w:pStyle w:val="Style4"/>
        <w:widowControl/>
        <w:numPr>
          <w:ilvl w:val="0"/>
          <w:numId w:val="2"/>
        </w:numPr>
        <w:tabs>
          <w:tab w:val="left" w:pos="667"/>
        </w:tabs>
        <w:ind w:left="667" w:hanging="341"/>
        <w:rPr>
          <w:rStyle w:val="FontStyle11"/>
        </w:rPr>
      </w:pPr>
      <w:r>
        <w:rPr>
          <w:rStyle w:val="FontStyle11"/>
        </w:rPr>
        <w:t>w zakresie zmiany typu/ modelu/ numeru katalogowego danego towaru, jeżeli nie spowoduje to zmiany przedmiotu umowy;</w:t>
      </w:r>
    </w:p>
    <w:p w14:paraId="39173AD3" w14:textId="77777777" w:rsidR="00135D8D" w:rsidRDefault="00135D8D" w:rsidP="00135D8D">
      <w:pPr>
        <w:pStyle w:val="Style4"/>
        <w:widowControl/>
        <w:numPr>
          <w:ilvl w:val="0"/>
          <w:numId w:val="2"/>
        </w:numPr>
        <w:tabs>
          <w:tab w:val="left" w:pos="667"/>
        </w:tabs>
        <w:ind w:left="667" w:hanging="341"/>
        <w:rPr>
          <w:rStyle w:val="FontStyle11"/>
        </w:rPr>
      </w:pPr>
      <w:r>
        <w:rPr>
          <w:rStyle w:val="FontStyle11"/>
        </w:rPr>
        <w:t>w zakresie zwiększenia lub zmniejszenia asortymentu towarów wskazanych w umowie w formularzu asortymentowo-cenowym, jeżeli nie spowoduje to przekroczenia wartości brutto umowy;</w:t>
      </w:r>
    </w:p>
    <w:p w14:paraId="4B388F49" w14:textId="77777777" w:rsidR="00135D8D" w:rsidRDefault="00135D8D" w:rsidP="00135D8D">
      <w:pPr>
        <w:pStyle w:val="Style4"/>
        <w:widowControl/>
        <w:numPr>
          <w:ilvl w:val="0"/>
          <w:numId w:val="2"/>
        </w:numPr>
        <w:tabs>
          <w:tab w:val="left" w:pos="667"/>
        </w:tabs>
        <w:ind w:left="667" w:hanging="341"/>
        <w:rPr>
          <w:rStyle w:val="FontStyle11"/>
        </w:rPr>
      </w:pPr>
      <w:r>
        <w:rPr>
          <w:rStyle w:val="FontStyle11"/>
        </w:rPr>
        <w:t>w zakresie przedłużenia terminu realizacji umowy o okres nie dłuższy niż 6 miesięcy w przypadku niewykorzystania kwoty brutto określonej w § 3 ust. 2 umowy.</w:t>
      </w:r>
    </w:p>
    <w:p w14:paraId="53DDCD2B" w14:textId="77777777" w:rsidR="00135D8D" w:rsidRDefault="00135D8D" w:rsidP="00135D8D">
      <w:pPr>
        <w:pStyle w:val="Style1"/>
        <w:widowControl/>
        <w:spacing w:line="240" w:lineRule="exact"/>
        <w:ind w:left="288"/>
        <w:jc w:val="both"/>
        <w:rPr>
          <w:sz w:val="20"/>
          <w:szCs w:val="20"/>
        </w:rPr>
      </w:pPr>
    </w:p>
    <w:p w14:paraId="7F14C8CD" w14:textId="77777777" w:rsidR="00135D8D" w:rsidRDefault="00135D8D" w:rsidP="00135D8D">
      <w:pPr>
        <w:pStyle w:val="Style1"/>
        <w:widowControl/>
        <w:spacing w:before="149"/>
        <w:ind w:left="288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§2</w:t>
      </w:r>
    </w:p>
    <w:p w14:paraId="5B686D09" w14:textId="77777777" w:rsidR="00135D8D" w:rsidRDefault="00135D8D" w:rsidP="00135D8D">
      <w:pPr>
        <w:pStyle w:val="Style3"/>
        <w:widowControl/>
        <w:tabs>
          <w:tab w:val="left" w:pos="634"/>
        </w:tabs>
        <w:spacing w:line="312" w:lineRule="exact"/>
        <w:ind w:left="317"/>
        <w:rPr>
          <w:rStyle w:val="FontStyle11"/>
        </w:rPr>
      </w:pPr>
      <w:r>
        <w:rPr>
          <w:rStyle w:val="FontStyle11"/>
        </w:rPr>
        <w:t>1)</w:t>
      </w:r>
      <w:r>
        <w:rPr>
          <w:rStyle w:val="FontStyle11"/>
        </w:rPr>
        <w:tab/>
        <w:t>Dostawa towaru określonego w § 1 będzie realizowana sukcesywnie w ciągu 24</w:t>
      </w:r>
      <w:r>
        <w:rPr>
          <w:rStyle w:val="FontStyle11"/>
        </w:rPr>
        <w:br/>
        <w:t>miesięcy od daty zawarcia umowy.</w:t>
      </w:r>
    </w:p>
    <w:p w14:paraId="502BE92E" w14:textId="77777777" w:rsidR="00135D8D" w:rsidRDefault="00135D8D" w:rsidP="00135D8D">
      <w:pPr>
        <w:pStyle w:val="Style3"/>
        <w:widowControl/>
        <w:tabs>
          <w:tab w:val="left" w:pos="787"/>
        </w:tabs>
        <w:spacing w:line="312" w:lineRule="exact"/>
        <w:ind w:left="312"/>
        <w:rPr>
          <w:rStyle w:val="FontStyle11"/>
        </w:rPr>
      </w:pPr>
      <w:r>
        <w:rPr>
          <w:rStyle w:val="FontStyle11"/>
        </w:rPr>
        <w:t>2)</w:t>
      </w:r>
      <w:r>
        <w:rPr>
          <w:rStyle w:val="FontStyle11"/>
        </w:rPr>
        <w:tab/>
        <w:t>Wykonawca zobowiązuje się do dostarczenia towaru o którym mowa w § 1</w:t>
      </w:r>
      <w:r>
        <w:rPr>
          <w:rStyle w:val="FontStyle11"/>
        </w:rPr>
        <w:br/>
        <w:t>sukcesywnie, począwszy od daty zawarcia niniejszej umowy w terminie i ilościach</w:t>
      </w:r>
      <w:r>
        <w:rPr>
          <w:rStyle w:val="FontStyle11"/>
        </w:rPr>
        <w:br/>
        <w:t>każdorazowo ustalanych przez Zamawiającego w porozumieniu z Wykonawcą. Zamówienia składane będą przez Zamawiającego drogą elektroniczną.</w:t>
      </w:r>
    </w:p>
    <w:p w14:paraId="3F9D6DAA" w14:textId="77777777" w:rsidR="00135D8D" w:rsidRDefault="00135D8D" w:rsidP="00135D8D">
      <w:pPr>
        <w:pStyle w:val="Style3"/>
        <w:widowControl/>
        <w:numPr>
          <w:ilvl w:val="0"/>
          <w:numId w:val="3"/>
        </w:numPr>
        <w:tabs>
          <w:tab w:val="left" w:pos="562"/>
        </w:tabs>
        <w:spacing w:line="312" w:lineRule="exact"/>
        <w:ind w:left="302"/>
        <w:rPr>
          <w:rStyle w:val="FontStyle11"/>
        </w:rPr>
      </w:pPr>
      <w:r>
        <w:rPr>
          <w:rStyle w:val="FontStyle11"/>
        </w:rPr>
        <w:t>Termin dostawy wynosi maksymalnie do 21 dni roboczych od daty złożenia zamówienia przez Zamawiającego.</w:t>
      </w:r>
    </w:p>
    <w:p w14:paraId="1584F870" w14:textId="77777777" w:rsidR="00135D8D" w:rsidRDefault="00135D8D" w:rsidP="00135D8D">
      <w:pPr>
        <w:pStyle w:val="Style3"/>
        <w:widowControl/>
        <w:numPr>
          <w:ilvl w:val="0"/>
          <w:numId w:val="3"/>
        </w:numPr>
        <w:tabs>
          <w:tab w:val="left" w:pos="562"/>
        </w:tabs>
        <w:spacing w:line="312" w:lineRule="exact"/>
        <w:ind w:left="302"/>
        <w:rPr>
          <w:rStyle w:val="FontStyle11"/>
        </w:rPr>
      </w:pPr>
      <w:r>
        <w:rPr>
          <w:rStyle w:val="FontStyle11"/>
        </w:rPr>
        <w:t>Za dostawę towaru uznaje się dostawę zrealizowaną zgodnie z ust.2 i potwierdzoną przez osobę, o której mowa w ust.6.</w:t>
      </w:r>
    </w:p>
    <w:p w14:paraId="293BA6D2" w14:textId="77777777" w:rsidR="00135D8D" w:rsidRDefault="00135D8D" w:rsidP="00135D8D">
      <w:pPr>
        <w:pStyle w:val="Style3"/>
        <w:widowControl/>
        <w:numPr>
          <w:ilvl w:val="0"/>
          <w:numId w:val="3"/>
        </w:numPr>
        <w:tabs>
          <w:tab w:val="left" w:pos="562"/>
        </w:tabs>
        <w:spacing w:line="312" w:lineRule="exact"/>
        <w:ind w:left="302"/>
        <w:rPr>
          <w:rStyle w:val="FontStyle11"/>
        </w:rPr>
      </w:pPr>
      <w:r>
        <w:rPr>
          <w:rStyle w:val="FontStyle11"/>
        </w:rPr>
        <w:t>Dostawa towaru nastąpi do siedziby Zamawiającego (Sekcja Zaopatrzenia, pok. -114B)                      w dniach roboczych w godzinach 8-14.</w:t>
      </w:r>
    </w:p>
    <w:p w14:paraId="707BA0BA" w14:textId="77777777" w:rsidR="00135D8D" w:rsidRDefault="00135D8D" w:rsidP="00135D8D">
      <w:pPr>
        <w:pStyle w:val="Style2"/>
        <w:widowControl/>
        <w:tabs>
          <w:tab w:val="left" w:leader="dot" w:pos="3926"/>
          <w:tab w:val="left" w:leader="dot" w:pos="8885"/>
        </w:tabs>
        <w:spacing w:before="5" w:line="312" w:lineRule="exact"/>
        <w:ind w:left="322"/>
        <w:rPr>
          <w:rStyle w:val="FontStyle11"/>
        </w:rPr>
      </w:pPr>
      <w:r>
        <w:rPr>
          <w:rStyle w:val="FontStyle11"/>
        </w:rPr>
        <w:t>6) Do dokonywania zamówień i odbioru towaru ze strony Zamawiającego upoważniony jest pracownik Sekcji Zaopatrzenia, tel. 22 67 09 142, e-mail: zaopatrzenie@spartanska.pl.</w:t>
      </w:r>
    </w:p>
    <w:p w14:paraId="51D1E2A0" w14:textId="77777777" w:rsidR="00135D8D" w:rsidRDefault="00135D8D" w:rsidP="00135D8D">
      <w:pPr>
        <w:pStyle w:val="Style3"/>
        <w:widowControl/>
        <w:tabs>
          <w:tab w:val="left" w:pos="701"/>
        </w:tabs>
        <w:spacing w:before="5" w:line="312" w:lineRule="exact"/>
        <w:ind w:left="298"/>
        <w:rPr>
          <w:rStyle w:val="FontStyle11"/>
        </w:rPr>
      </w:pPr>
      <w:r>
        <w:rPr>
          <w:rStyle w:val="FontStyle11"/>
        </w:rPr>
        <w:t>7)</w:t>
      </w:r>
      <w:r>
        <w:rPr>
          <w:rStyle w:val="FontStyle11"/>
        </w:rPr>
        <w:tab/>
        <w:t>Wykonawca wyznacza do przyjmowania w jego imieniu oświadczeń oraz</w:t>
      </w:r>
      <w:r>
        <w:rPr>
          <w:rStyle w:val="FontStyle11"/>
        </w:rPr>
        <w:br/>
        <w:t>reprezentowania w sprawach związanych z realizacją niniejszej umowy osobę ……………………………………</w:t>
      </w:r>
      <w:proofErr w:type="spellStart"/>
      <w:r>
        <w:rPr>
          <w:rStyle w:val="FontStyle11"/>
        </w:rPr>
        <w:t>tel</w:t>
      </w:r>
      <w:proofErr w:type="spellEnd"/>
      <w:r>
        <w:rPr>
          <w:rStyle w:val="FontStyle11"/>
        </w:rPr>
        <w:t>………………………………..email……………………</w:t>
      </w:r>
    </w:p>
    <w:p w14:paraId="7BEFF30E" w14:textId="77777777" w:rsidR="00135D8D" w:rsidRPr="00453FD3" w:rsidRDefault="00135D8D" w:rsidP="00135D8D">
      <w:pPr>
        <w:pStyle w:val="Style3"/>
        <w:widowControl/>
        <w:tabs>
          <w:tab w:val="left" w:pos="701"/>
        </w:tabs>
        <w:spacing w:before="5" w:line="312" w:lineRule="exact"/>
        <w:ind w:left="298"/>
        <w:rPr>
          <w:rStyle w:val="FontStyle11"/>
        </w:rPr>
      </w:pPr>
      <w:r>
        <w:rPr>
          <w:rStyle w:val="FontStyle11"/>
        </w:rPr>
        <w:t xml:space="preserve">8) </w:t>
      </w:r>
      <w:r w:rsidRPr="00453FD3">
        <w:rPr>
          <w:rStyle w:val="FontStyle11"/>
          <w:color w:val="auto"/>
        </w:rPr>
        <w:t>W przypadku nie zrealizowania zamówienia w terminie, o którym mowa w ust.3 lub w ilości zgodnej ze złożonym zamówieniem, Zamawiający zastrzega sobie prawo dokonania zakupu interwencyjnego i innego Wykonawcy w ilości i asortymencie nie zrealizowanej w terminie dostawy.</w:t>
      </w:r>
    </w:p>
    <w:p w14:paraId="3F4C659C" w14:textId="77777777" w:rsidR="00135D8D" w:rsidRPr="00453FD3" w:rsidRDefault="00135D8D" w:rsidP="00135D8D">
      <w:pPr>
        <w:pStyle w:val="Style3"/>
        <w:widowControl/>
        <w:tabs>
          <w:tab w:val="left" w:pos="557"/>
        </w:tabs>
        <w:spacing w:line="317" w:lineRule="exact"/>
        <w:ind w:left="284"/>
        <w:rPr>
          <w:rStyle w:val="FontStyle11"/>
          <w:color w:val="auto"/>
        </w:rPr>
      </w:pPr>
      <w:r>
        <w:rPr>
          <w:rStyle w:val="FontStyle11"/>
          <w:color w:val="auto"/>
        </w:rPr>
        <w:t xml:space="preserve">9) </w:t>
      </w:r>
      <w:r w:rsidRPr="00453FD3">
        <w:rPr>
          <w:rStyle w:val="FontStyle11"/>
          <w:color w:val="auto"/>
        </w:rPr>
        <w:t>W przypadku zakupu interwencyjnego zmniejsza się wartość przedmiotu umowy o wartości tego zakupu.</w:t>
      </w:r>
    </w:p>
    <w:p w14:paraId="70E2DF85" w14:textId="77777777" w:rsidR="00135D8D" w:rsidRPr="00453FD3" w:rsidRDefault="00135D8D" w:rsidP="00135D8D">
      <w:pPr>
        <w:pStyle w:val="Style3"/>
        <w:widowControl/>
        <w:tabs>
          <w:tab w:val="left" w:pos="835"/>
        </w:tabs>
        <w:spacing w:line="317" w:lineRule="exact"/>
        <w:ind w:left="288"/>
        <w:rPr>
          <w:rStyle w:val="FontStyle11"/>
          <w:color w:val="auto"/>
        </w:rPr>
      </w:pPr>
      <w:r>
        <w:rPr>
          <w:rStyle w:val="FontStyle11"/>
          <w:color w:val="auto"/>
        </w:rPr>
        <w:t xml:space="preserve">10) </w:t>
      </w:r>
      <w:r w:rsidRPr="00453FD3">
        <w:rPr>
          <w:rStyle w:val="FontStyle11"/>
          <w:color w:val="auto"/>
        </w:rPr>
        <w:t>W przypadku interwencyjnego Wykonawca zobowiązany jest do zwrotu</w:t>
      </w:r>
      <w:r w:rsidRPr="00453FD3">
        <w:rPr>
          <w:rStyle w:val="FontStyle11"/>
          <w:color w:val="auto"/>
        </w:rPr>
        <w:br/>
        <w:t>Zamawiającego różnicy pomiędzy ceną zakupu interwencyjnego i ceną z umowy oraz</w:t>
      </w:r>
      <w:r w:rsidRPr="00453FD3">
        <w:rPr>
          <w:rStyle w:val="FontStyle11"/>
          <w:color w:val="auto"/>
        </w:rPr>
        <w:br/>
        <w:t>ewentualne koszty transportu.</w:t>
      </w:r>
      <w:r>
        <w:rPr>
          <w:rStyle w:val="FontStyle11"/>
          <w:color w:val="auto"/>
        </w:rPr>
        <w:t xml:space="preserve"> Różnica zostanie potrącona z kolejnej faktury wystawione przez Wykonawcę. </w:t>
      </w:r>
    </w:p>
    <w:p w14:paraId="4AA5E6F4" w14:textId="77777777" w:rsidR="00135D8D" w:rsidRPr="00F06552" w:rsidRDefault="00135D8D" w:rsidP="00135D8D">
      <w:pPr>
        <w:widowControl/>
        <w:spacing w:before="782"/>
        <w:ind w:left="6998" w:right="1426"/>
        <w:jc w:val="both"/>
        <w:rPr>
          <w:color w:val="FF0000"/>
        </w:rPr>
      </w:pPr>
    </w:p>
    <w:p w14:paraId="5999FF5F" w14:textId="77777777" w:rsidR="00135D8D" w:rsidRPr="00F06552" w:rsidRDefault="00135D8D" w:rsidP="00135D8D">
      <w:pPr>
        <w:widowControl/>
        <w:spacing w:before="782"/>
        <w:ind w:left="6998" w:right="1426"/>
        <w:jc w:val="both"/>
        <w:rPr>
          <w:color w:val="FF0000"/>
        </w:rPr>
        <w:sectPr w:rsidR="00135D8D" w:rsidRPr="00F06552">
          <w:pgSz w:w="11905" w:h="16837"/>
          <w:pgMar w:top="1490" w:right="1478" w:bottom="466" w:left="1416" w:header="708" w:footer="708" w:gutter="0"/>
          <w:cols w:space="60"/>
          <w:noEndnote/>
        </w:sectPr>
      </w:pPr>
    </w:p>
    <w:p w14:paraId="03E6CC76" w14:textId="77777777" w:rsidR="00135D8D" w:rsidRDefault="00135D8D" w:rsidP="00135D8D">
      <w:pPr>
        <w:pStyle w:val="Style4"/>
        <w:widowControl/>
        <w:tabs>
          <w:tab w:val="left" w:pos="346"/>
        </w:tabs>
        <w:spacing w:line="312" w:lineRule="exact"/>
        <w:ind w:firstLine="0"/>
        <w:jc w:val="center"/>
        <w:rPr>
          <w:rStyle w:val="FontStyle11"/>
        </w:rPr>
      </w:pPr>
      <w:r>
        <w:rPr>
          <w:rStyle w:val="FontStyle11"/>
        </w:rPr>
        <w:lastRenderedPageBreak/>
        <w:t>§ 3</w:t>
      </w:r>
    </w:p>
    <w:p w14:paraId="483E8264" w14:textId="77777777" w:rsidR="00135D8D" w:rsidRDefault="00135D8D" w:rsidP="00135D8D">
      <w:pPr>
        <w:pStyle w:val="Style4"/>
        <w:widowControl/>
        <w:numPr>
          <w:ilvl w:val="0"/>
          <w:numId w:val="4"/>
        </w:numPr>
        <w:tabs>
          <w:tab w:val="left" w:pos="346"/>
        </w:tabs>
        <w:spacing w:line="312" w:lineRule="exact"/>
        <w:ind w:firstLine="0"/>
        <w:rPr>
          <w:rStyle w:val="FontStyle11"/>
        </w:rPr>
      </w:pPr>
      <w:r>
        <w:rPr>
          <w:rStyle w:val="FontStyle11"/>
        </w:rPr>
        <w:t>Całkowita wartość umowy ustalona na podstawie stawek jednostkowych określonych w</w:t>
      </w:r>
    </w:p>
    <w:p w14:paraId="211D00A9" w14:textId="77777777" w:rsidR="00135D8D" w:rsidRDefault="00135D8D" w:rsidP="00135D8D">
      <w:pPr>
        <w:pStyle w:val="Style2"/>
        <w:widowControl/>
        <w:tabs>
          <w:tab w:val="left" w:leader="dot" w:pos="6979"/>
          <w:tab w:val="left" w:pos="7147"/>
        </w:tabs>
        <w:spacing w:before="5" w:line="312" w:lineRule="exact"/>
        <w:ind w:left="427"/>
        <w:rPr>
          <w:rStyle w:val="FontStyle11"/>
        </w:rPr>
      </w:pPr>
      <w:r>
        <w:rPr>
          <w:rStyle w:val="FontStyle11"/>
        </w:rPr>
        <w:t xml:space="preserve">załączniku nr 1 do umowy nie przekroczy </w:t>
      </w:r>
      <w:r>
        <w:rPr>
          <w:rStyle w:val="FontStyle12"/>
        </w:rPr>
        <w:t xml:space="preserve">kwoty netto: </w:t>
      </w:r>
      <w:r>
        <w:rPr>
          <w:rStyle w:val="FontStyle12"/>
        </w:rPr>
        <w:tab/>
      </w:r>
      <w:r>
        <w:rPr>
          <w:rStyle w:val="FontStyle12"/>
        </w:rPr>
        <w:tab/>
      </w:r>
      <w:r>
        <w:rPr>
          <w:rStyle w:val="FontStyle11"/>
        </w:rPr>
        <w:t>zł (słownie złotych</w:t>
      </w:r>
    </w:p>
    <w:p w14:paraId="70AF0E10" w14:textId="77777777" w:rsidR="00135D8D" w:rsidRDefault="00135D8D" w:rsidP="00135D8D">
      <w:pPr>
        <w:pStyle w:val="Style2"/>
        <w:widowControl/>
        <w:tabs>
          <w:tab w:val="left" w:leader="dot" w:pos="2136"/>
          <w:tab w:val="left" w:leader="dot" w:pos="8918"/>
        </w:tabs>
        <w:spacing w:before="5" w:line="312" w:lineRule="exact"/>
        <w:ind w:left="422"/>
        <w:rPr>
          <w:rStyle w:val="FontStyle12"/>
        </w:rPr>
      </w:pPr>
      <w:r>
        <w:rPr>
          <w:rStyle w:val="FontStyle11"/>
        </w:rPr>
        <w:t>netto:</w:t>
      </w:r>
      <w:r>
        <w:rPr>
          <w:rStyle w:val="FontStyle11"/>
        </w:rPr>
        <w:tab/>
        <w:t xml:space="preserve">) + należny podatek </w:t>
      </w:r>
      <w:r>
        <w:rPr>
          <w:rStyle w:val="FontStyle11"/>
          <w:spacing w:val="-20"/>
        </w:rPr>
        <w:t>VAT,</w:t>
      </w:r>
      <w:r>
        <w:rPr>
          <w:rStyle w:val="FontStyle11"/>
        </w:rPr>
        <w:t xml:space="preserve"> co stanowi </w:t>
      </w:r>
      <w:r>
        <w:rPr>
          <w:rStyle w:val="FontStyle12"/>
        </w:rPr>
        <w:t xml:space="preserve">kwotę brutto: </w:t>
      </w:r>
      <w:r>
        <w:rPr>
          <w:rStyle w:val="FontStyle12"/>
        </w:rPr>
        <w:tab/>
        <w:t>zł</w:t>
      </w:r>
    </w:p>
    <w:p w14:paraId="06BB5E46" w14:textId="77777777" w:rsidR="00135D8D" w:rsidRDefault="00135D8D" w:rsidP="00135D8D">
      <w:pPr>
        <w:pStyle w:val="Style2"/>
        <w:widowControl/>
        <w:tabs>
          <w:tab w:val="left" w:leader="dot" w:pos="3691"/>
        </w:tabs>
        <w:spacing w:line="312" w:lineRule="exact"/>
        <w:ind w:left="432"/>
        <w:rPr>
          <w:rStyle w:val="FontStyle11"/>
        </w:rPr>
      </w:pPr>
      <w:r>
        <w:rPr>
          <w:rStyle w:val="FontStyle11"/>
        </w:rPr>
        <w:t>(słownie brutto złotych:</w:t>
      </w:r>
      <w:r>
        <w:rPr>
          <w:rStyle w:val="FontStyle11"/>
        </w:rPr>
        <w:tab/>
        <w:t>).</w:t>
      </w:r>
    </w:p>
    <w:p w14:paraId="5D1C4A9E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14" w:line="312" w:lineRule="exact"/>
        <w:ind w:left="346"/>
        <w:rPr>
          <w:rStyle w:val="FontStyle11"/>
        </w:rPr>
      </w:pPr>
      <w:r>
        <w:rPr>
          <w:rStyle w:val="FontStyle11"/>
        </w:rPr>
        <w:t xml:space="preserve">Cena brutto, o której mowa w ust. 1 powyżej zawiera obowiązujący podatek </w:t>
      </w:r>
      <w:r>
        <w:rPr>
          <w:rStyle w:val="FontStyle11"/>
          <w:spacing w:val="-20"/>
        </w:rPr>
        <w:t>VAT</w:t>
      </w:r>
      <w:r>
        <w:rPr>
          <w:rStyle w:val="FontStyle11"/>
        </w:rPr>
        <w:t xml:space="preserve"> oraz obejmuje wszelkie inne koszty, w szczególności opakowania, transportu, załadunku i rozładunku, jakie powstaną w związku z realizacją przedmiotu niniejszej Umowy.</w:t>
      </w:r>
    </w:p>
    <w:p w14:paraId="2167692A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5" w:line="312" w:lineRule="exact"/>
        <w:ind w:left="346"/>
        <w:rPr>
          <w:rStyle w:val="FontStyle11"/>
        </w:rPr>
      </w:pPr>
      <w:r>
        <w:rPr>
          <w:rStyle w:val="FontStyle11"/>
        </w:rPr>
        <w:t>Wynagrodzenie będzie przysługiwać Wykonawcy za prawidłowe wykonanie przedmiotu poszczególnych zamówień jednostkowych.</w:t>
      </w:r>
    </w:p>
    <w:p w14:paraId="173A3AF7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10" w:line="312" w:lineRule="exact"/>
        <w:ind w:left="346"/>
        <w:rPr>
          <w:rStyle w:val="FontStyle11"/>
        </w:rPr>
      </w:pPr>
      <w:r>
        <w:rPr>
          <w:rStyle w:val="FontStyle11"/>
        </w:rPr>
        <w:t>Wynagrodzenie Wykonawcy będzie ustalane przez Zamawiającego na podstawie faktycznie dostarczonego towaru, przy zastosowaniu stawek jednostkowych określonych w załączniku nr 1 do umowy.</w:t>
      </w:r>
    </w:p>
    <w:p w14:paraId="2FF4CCE1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10" w:line="312" w:lineRule="exact"/>
        <w:ind w:firstLine="0"/>
        <w:rPr>
          <w:rStyle w:val="FontStyle11"/>
        </w:rPr>
      </w:pPr>
      <w:r>
        <w:rPr>
          <w:rStyle w:val="FontStyle11"/>
        </w:rPr>
        <w:t>Każde zamówienie jednostkowe będzie rozliczane oddzielnie.</w:t>
      </w:r>
    </w:p>
    <w:p w14:paraId="5D64A196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5" w:line="312" w:lineRule="exact"/>
        <w:ind w:left="346"/>
        <w:rPr>
          <w:rStyle w:val="FontStyle11"/>
        </w:rPr>
      </w:pPr>
      <w:r>
        <w:rPr>
          <w:rStyle w:val="FontStyle11"/>
        </w:rPr>
        <w:t xml:space="preserve">Zapłata wynagrodzenia z tytułu dostarczenia towaru objętego umową będzie następowała na podstawie prawidłowo wystawionych przez Wykonawcę faktur </w:t>
      </w:r>
      <w:r>
        <w:rPr>
          <w:rStyle w:val="FontStyle11"/>
          <w:spacing w:val="-20"/>
        </w:rPr>
        <w:t>VAT</w:t>
      </w:r>
      <w:r>
        <w:rPr>
          <w:rStyle w:val="FontStyle11"/>
        </w:rPr>
        <w:t xml:space="preserve"> dotyczących poszczególnych partii dostarczonych zamówień jednostkowych, przelewem na wskazany w fakturze rachunek bankowy, w terminie 30 dni od dnia otrzymania przez Zamawiającego faktury, na podstawie zaakceptowanego przez Zamawiającego bez uwag i zastrzeżeń protokołu odbioru.</w:t>
      </w:r>
    </w:p>
    <w:p w14:paraId="7897ED20" w14:textId="77777777" w:rsidR="00135D8D" w:rsidRDefault="00135D8D" w:rsidP="00135D8D">
      <w:pPr>
        <w:pStyle w:val="Style4"/>
        <w:widowControl/>
        <w:numPr>
          <w:ilvl w:val="0"/>
          <w:numId w:val="5"/>
        </w:numPr>
        <w:tabs>
          <w:tab w:val="left" w:pos="346"/>
        </w:tabs>
        <w:spacing w:before="5" w:line="312" w:lineRule="exact"/>
        <w:ind w:firstLine="0"/>
        <w:rPr>
          <w:rStyle w:val="FontStyle11"/>
        </w:rPr>
      </w:pPr>
      <w:r>
        <w:rPr>
          <w:rStyle w:val="FontStyle11"/>
        </w:rPr>
        <w:t xml:space="preserve">Zleceniodawca oświadcza, że jest podatnikiem podatku od towarów i usług </w:t>
      </w:r>
      <w:r>
        <w:rPr>
          <w:rStyle w:val="FontStyle11"/>
          <w:spacing w:val="-20"/>
        </w:rPr>
        <w:t>VAT.</w:t>
      </w:r>
    </w:p>
    <w:p w14:paraId="7770EB91" w14:textId="77777777" w:rsidR="00135D8D" w:rsidRDefault="00135D8D" w:rsidP="00135D8D">
      <w:pPr>
        <w:pStyle w:val="Style1"/>
        <w:widowControl/>
        <w:spacing w:line="240" w:lineRule="exact"/>
        <w:ind w:right="29"/>
        <w:jc w:val="both"/>
        <w:rPr>
          <w:sz w:val="20"/>
          <w:szCs w:val="20"/>
        </w:rPr>
      </w:pPr>
    </w:p>
    <w:p w14:paraId="420A1F20" w14:textId="77777777" w:rsidR="00135D8D" w:rsidRDefault="00135D8D" w:rsidP="00135D8D">
      <w:pPr>
        <w:pStyle w:val="Style1"/>
        <w:widowControl/>
        <w:spacing w:before="154"/>
        <w:ind w:right="29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§4</w:t>
      </w:r>
    </w:p>
    <w:p w14:paraId="1958D56F" w14:textId="77777777" w:rsidR="00135D8D" w:rsidRDefault="00135D8D" w:rsidP="00135D8D">
      <w:pPr>
        <w:pStyle w:val="Style2"/>
        <w:widowControl/>
        <w:spacing w:line="240" w:lineRule="exact"/>
        <w:rPr>
          <w:sz w:val="20"/>
          <w:szCs w:val="20"/>
        </w:rPr>
      </w:pPr>
    </w:p>
    <w:p w14:paraId="0000CFC1" w14:textId="77777777" w:rsidR="00135D8D" w:rsidRDefault="00135D8D" w:rsidP="00135D8D">
      <w:pPr>
        <w:pStyle w:val="Style2"/>
        <w:widowControl/>
        <w:spacing w:before="67" w:line="312" w:lineRule="exact"/>
        <w:rPr>
          <w:rStyle w:val="FontStyle11"/>
        </w:rPr>
      </w:pPr>
      <w:r>
        <w:rPr>
          <w:rStyle w:val="FontStyle11"/>
        </w:rPr>
        <w:t>W przypadku stwierdzenia wad lub braków ilościowych, Zamawiający w terminie do 14 (czternastu) dni od daty odbioru towaru prześle reklamacje Wykonawcy , który w ciągu 2 (dwóch) dni roboczych od jej otrzymania zobowiązany jest na swój koszt usunąć wady lub braki ilościowe wskazane przez Zamawiającego.</w:t>
      </w:r>
    </w:p>
    <w:p w14:paraId="3A2EDD14" w14:textId="77777777" w:rsidR="00135D8D" w:rsidRDefault="00135D8D" w:rsidP="00135D8D">
      <w:pPr>
        <w:pStyle w:val="Style1"/>
        <w:widowControl/>
        <w:spacing w:line="240" w:lineRule="exact"/>
        <w:ind w:right="53"/>
        <w:jc w:val="both"/>
        <w:rPr>
          <w:sz w:val="20"/>
          <w:szCs w:val="20"/>
        </w:rPr>
      </w:pPr>
    </w:p>
    <w:p w14:paraId="32E42A6D" w14:textId="77777777" w:rsidR="00135D8D" w:rsidRDefault="00135D8D" w:rsidP="00135D8D">
      <w:pPr>
        <w:pStyle w:val="Style1"/>
        <w:widowControl/>
        <w:spacing w:before="154"/>
        <w:ind w:right="53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§5</w:t>
      </w:r>
    </w:p>
    <w:p w14:paraId="763C56E9" w14:textId="77777777" w:rsidR="00135D8D" w:rsidRDefault="00135D8D" w:rsidP="00135D8D">
      <w:pPr>
        <w:pStyle w:val="Style4"/>
        <w:widowControl/>
        <w:numPr>
          <w:ilvl w:val="0"/>
          <w:numId w:val="6"/>
        </w:numPr>
        <w:tabs>
          <w:tab w:val="left" w:pos="341"/>
        </w:tabs>
        <w:ind w:firstLine="0"/>
        <w:rPr>
          <w:rStyle w:val="FontStyle11"/>
        </w:rPr>
      </w:pPr>
      <w:r>
        <w:rPr>
          <w:rStyle w:val="FontStyle11"/>
        </w:rPr>
        <w:t>Wykonawca zapłaci Zamawiającemu karę umowną w przypadku:</w:t>
      </w:r>
    </w:p>
    <w:p w14:paraId="03DF1525" w14:textId="77777777" w:rsidR="00135D8D" w:rsidRDefault="00135D8D" w:rsidP="00135D8D">
      <w:pPr>
        <w:widowControl/>
        <w:jc w:val="both"/>
        <w:rPr>
          <w:sz w:val="2"/>
          <w:szCs w:val="2"/>
        </w:rPr>
      </w:pPr>
    </w:p>
    <w:p w14:paraId="203AE085" w14:textId="77777777" w:rsidR="00135D8D" w:rsidRDefault="00135D8D" w:rsidP="00135D8D">
      <w:pPr>
        <w:pStyle w:val="Style4"/>
        <w:widowControl/>
        <w:numPr>
          <w:ilvl w:val="0"/>
          <w:numId w:val="7"/>
        </w:numPr>
        <w:tabs>
          <w:tab w:val="left" w:pos="1118"/>
        </w:tabs>
        <w:ind w:left="1118" w:hanging="408"/>
        <w:rPr>
          <w:rStyle w:val="FontStyle11"/>
        </w:rPr>
      </w:pPr>
      <w:r>
        <w:rPr>
          <w:rStyle w:val="FontStyle11"/>
        </w:rPr>
        <w:t>opóźnienia w wykonaniu przedmiotu zleconej usługi w wysokości 0,5% wynagrodzenia brutto zleconej usługi, za każdy dzień opóźnienia,</w:t>
      </w:r>
    </w:p>
    <w:p w14:paraId="0DC40B03" w14:textId="77777777" w:rsidR="00135D8D" w:rsidRDefault="00135D8D" w:rsidP="00135D8D">
      <w:pPr>
        <w:pStyle w:val="Style4"/>
        <w:widowControl/>
        <w:numPr>
          <w:ilvl w:val="0"/>
          <w:numId w:val="7"/>
        </w:numPr>
        <w:tabs>
          <w:tab w:val="left" w:pos="1118"/>
        </w:tabs>
        <w:ind w:left="1118" w:hanging="408"/>
        <w:rPr>
          <w:rStyle w:val="FontStyle11"/>
        </w:rPr>
      </w:pPr>
      <w:r>
        <w:rPr>
          <w:rStyle w:val="FontStyle11"/>
        </w:rPr>
        <w:t>opóźnienia w usunięciu wad stwierdzonych przy odbiorze - w wysokości 0,2% wynagrodzenia brutto zleconej usługi, za każdy dzień opóźnienia liczony od dnia wyznaczonego przez Zamawiającego na usunięcie wad,</w:t>
      </w:r>
    </w:p>
    <w:p w14:paraId="34E72A83" w14:textId="77777777" w:rsidR="00135D8D" w:rsidRDefault="00135D8D" w:rsidP="00135D8D">
      <w:pPr>
        <w:pStyle w:val="Style4"/>
        <w:widowControl/>
        <w:numPr>
          <w:ilvl w:val="0"/>
          <w:numId w:val="7"/>
        </w:numPr>
        <w:tabs>
          <w:tab w:val="left" w:pos="1118"/>
        </w:tabs>
        <w:ind w:left="1118" w:hanging="408"/>
        <w:rPr>
          <w:rStyle w:val="FontStyle11"/>
        </w:rPr>
      </w:pPr>
      <w:r>
        <w:rPr>
          <w:rStyle w:val="FontStyle11"/>
        </w:rPr>
        <w:t>nienależytego wywiązania się z realizacji niniejszej umowy, w wysokości 10% kwoty określonej w § 3 ust. 1,</w:t>
      </w:r>
    </w:p>
    <w:p w14:paraId="2356B4D0" w14:textId="77777777" w:rsidR="00135D8D" w:rsidRDefault="00135D8D" w:rsidP="00135D8D">
      <w:pPr>
        <w:pStyle w:val="Style4"/>
        <w:widowControl/>
        <w:numPr>
          <w:ilvl w:val="0"/>
          <w:numId w:val="7"/>
        </w:numPr>
        <w:tabs>
          <w:tab w:val="left" w:pos="1118"/>
        </w:tabs>
        <w:ind w:left="1118" w:hanging="408"/>
        <w:rPr>
          <w:rStyle w:val="FontStyle11"/>
        </w:rPr>
      </w:pPr>
      <w:r>
        <w:rPr>
          <w:rStyle w:val="FontStyle11"/>
        </w:rPr>
        <w:t>odstąpienia od umowy z winy Wykonawcy, w wysokości 30% wynagrodzenia kwoty określonej w § 3 ust. 1.</w:t>
      </w:r>
    </w:p>
    <w:p w14:paraId="50636581" w14:textId="77777777" w:rsidR="00135D8D" w:rsidRDefault="00135D8D" w:rsidP="00135D8D">
      <w:pPr>
        <w:pStyle w:val="Style4"/>
        <w:widowControl/>
        <w:numPr>
          <w:ilvl w:val="0"/>
          <w:numId w:val="8"/>
        </w:numPr>
        <w:tabs>
          <w:tab w:val="left" w:pos="341"/>
        </w:tabs>
        <w:ind w:left="341" w:right="86" w:hanging="341"/>
        <w:rPr>
          <w:rStyle w:val="FontStyle11"/>
        </w:rPr>
      </w:pPr>
      <w:r>
        <w:rPr>
          <w:rStyle w:val="FontStyle11"/>
        </w:rPr>
        <w:t>Naliczoną kwotę kary określonej w ust. 1 Zamawiający potrąci z wynagrodzenia przysługującego Wykonawcy.</w:t>
      </w:r>
    </w:p>
    <w:p w14:paraId="1039ECD1" w14:textId="77777777" w:rsidR="00135D8D" w:rsidRPr="002F0DAD" w:rsidRDefault="00135D8D" w:rsidP="00135D8D">
      <w:pPr>
        <w:pStyle w:val="Style4"/>
        <w:widowControl/>
        <w:numPr>
          <w:ilvl w:val="0"/>
          <w:numId w:val="8"/>
        </w:numPr>
        <w:tabs>
          <w:tab w:val="left" w:pos="341"/>
        </w:tabs>
        <w:ind w:left="341" w:right="101" w:hanging="341"/>
        <w:rPr>
          <w:color w:val="000000"/>
          <w:sz w:val="22"/>
          <w:szCs w:val="22"/>
        </w:rPr>
        <w:sectPr w:rsidR="00135D8D" w:rsidRPr="002F0DAD">
          <w:headerReference w:type="default" r:id="rId10"/>
          <w:pgSz w:w="11905" w:h="16837"/>
          <w:pgMar w:top="1730" w:right="1426" w:bottom="413" w:left="1358" w:header="708" w:footer="708" w:gutter="0"/>
          <w:cols w:space="60"/>
          <w:noEndnote/>
        </w:sectPr>
      </w:pPr>
      <w:r>
        <w:rPr>
          <w:rStyle w:val="FontStyle11"/>
        </w:rPr>
        <w:t>Przed dokonaniem potrącenia Zamawiający zawiadomi pisemnie Wykonawcę o wysokości i podstawie naliczonych kar umownych, a następnie wystawi i przekaże Wykonawcy</w:t>
      </w:r>
    </w:p>
    <w:p w14:paraId="193ED76F" w14:textId="77777777" w:rsidR="00135D8D" w:rsidRDefault="00135D8D" w:rsidP="00135D8D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lastRenderedPageBreak/>
        <w:t>notę obciążeniową. Kary umowne płatne będą w terminie 14 dni od dnia wystawienia noty obciążeniowej.</w:t>
      </w:r>
    </w:p>
    <w:p w14:paraId="1ADB7812" w14:textId="77777777" w:rsidR="00135D8D" w:rsidRDefault="00135D8D" w:rsidP="00135D8D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4. W przypadku powstania szkody przewyższającej wartość kar umownych Zamawiający ma prawo dochodzić odszkodowania na zasadach ogólnych.</w:t>
      </w:r>
    </w:p>
    <w:p w14:paraId="709A0D99" w14:textId="77777777" w:rsidR="00135D8D" w:rsidRDefault="00135D8D" w:rsidP="00135D8D">
      <w:pPr>
        <w:pStyle w:val="Style1"/>
        <w:widowControl/>
        <w:spacing w:line="240" w:lineRule="exact"/>
        <w:ind w:left="4786"/>
        <w:jc w:val="both"/>
        <w:rPr>
          <w:sz w:val="20"/>
          <w:szCs w:val="20"/>
        </w:rPr>
      </w:pPr>
    </w:p>
    <w:p w14:paraId="61089639" w14:textId="77777777" w:rsidR="00135D8D" w:rsidRDefault="00135D8D" w:rsidP="00135D8D">
      <w:pPr>
        <w:pStyle w:val="Style4"/>
        <w:widowControl/>
        <w:tabs>
          <w:tab w:val="left" w:pos="346"/>
        </w:tabs>
        <w:spacing w:line="312" w:lineRule="exact"/>
        <w:ind w:firstLine="0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§6</w:t>
      </w:r>
    </w:p>
    <w:p w14:paraId="2177FB6D" w14:textId="77777777" w:rsidR="00135D8D" w:rsidRDefault="00135D8D" w:rsidP="00135D8D">
      <w:pPr>
        <w:pStyle w:val="Style4"/>
        <w:widowControl/>
        <w:tabs>
          <w:tab w:val="left" w:pos="346"/>
        </w:tabs>
        <w:spacing w:line="312" w:lineRule="exact"/>
        <w:ind w:firstLine="0"/>
        <w:rPr>
          <w:rStyle w:val="FontStyle11"/>
        </w:rPr>
      </w:pPr>
      <w:r>
        <w:rPr>
          <w:rStyle w:val="FontStyle11"/>
        </w:rPr>
        <w:t>1.</w:t>
      </w:r>
      <w:r>
        <w:rPr>
          <w:rStyle w:val="FontStyle11"/>
        </w:rPr>
        <w:tab/>
        <w:t>Zamawiający może odstąpić od umowy w razie:</w:t>
      </w:r>
    </w:p>
    <w:p w14:paraId="12F53B99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5" w:line="312" w:lineRule="exact"/>
        <w:ind w:left="874" w:hanging="274"/>
        <w:rPr>
          <w:rStyle w:val="FontStyle11"/>
        </w:rPr>
      </w:pPr>
      <w:r>
        <w:rPr>
          <w:rStyle w:val="FontStyle11"/>
        </w:rPr>
        <w:t>opóźnienia Wykonawcy w wykonywaniu usług stanowiących przedmiot umowy dłużej niż  5 dni roboczych,</w:t>
      </w:r>
    </w:p>
    <w:p w14:paraId="64FC1C7E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5" w:line="312" w:lineRule="exact"/>
        <w:ind w:left="874" w:hanging="274"/>
        <w:rPr>
          <w:rStyle w:val="FontStyle11"/>
        </w:rPr>
      </w:pPr>
      <w:r>
        <w:rPr>
          <w:rStyle w:val="FontStyle11"/>
        </w:rPr>
        <w:t>Wykonawca z przyczyn zawinionych nie wykonuje Umowy lub wykonuje ją nienależycie i pomimo pisemnego wezwania Wykonawcy do podjęcia wykonywania lub należytego wykonywania Umowy w wyznaczonym terminie, nie zadośćuczyni żądaniu Zamawiającego,</w:t>
      </w:r>
    </w:p>
    <w:p w14:paraId="36DE0BA7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5" w:line="312" w:lineRule="exact"/>
        <w:ind w:left="600" w:firstLine="0"/>
        <w:rPr>
          <w:rStyle w:val="FontStyle11"/>
        </w:rPr>
      </w:pPr>
      <w:r>
        <w:rPr>
          <w:rStyle w:val="FontStyle11"/>
        </w:rPr>
        <w:t>nie poprawienia jakości usługi w terminie wyznaczonym przez Zamawiającego,</w:t>
      </w:r>
    </w:p>
    <w:p w14:paraId="7F71E57F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before="5" w:line="312" w:lineRule="exact"/>
        <w:ind w:left="874" w:hanging="274"/>
        <w:rPr>
          <w:rStyle w:val="FontStyle11"/>
        </w:rPr>
      </w:pPr>
      <w:r>
        <w:rPr>
          <w:rStyle w:val="FontStyle11"/>
        </w:rPr>
        <w:t>ogłoszenia rozwiązania firmy Wykonawcy albo wydania nakazu zajęcia jego majątku,</w:t>
      </w:r>
    </w:p>
    <w:p w14:paraId="4F7E458D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312" w:lineRule="exact"/>
        <w:ind w:left="600" w:firstLine="0"/>
        <w:rPr>
          <w:rStyle w:val="FontStyle11"/>
        </w:rPr>
      </w:pPr>
      <w:r>
        <w:rPr>
          <w:rStyle w:val="FontStyle11"/>
        </w:rPr>
        <w:t>rażącego naruszenia przez Wykonawcę postanowień umowy.</w:t>
      </w:r>
    </w:p>
    <w:p w14:paraId="3A3F1B59" w14:textId="77777777" w:rsidR="00135D8D" w:rsidRDefault="00135D8D" w:rsidP="00135D8D">
      <w:pPr>
        <w:pStyle w:val="Style4"/>
        <w:widowControl/>
        <w:numPr>
          <w:ilvl w:val="0"/>
          <w:numId w:val="9"/>
        </w:numPr>
        <w:tabs>
          <w:tab w:val="left" w:pos="874"/>
        </w:tabs>
        <w:spacing w:line="312" w:lineRule="exact"/>
        <w:ind w:left="874" w:hanging="274"/>
        <w:rPr>
          <w:rStyle w:val="FontStyle11"/>
        </w:rPr>
      </w:pPr>
      <w:r>
        <w:rPr>
          <w:rStyle w:val="FontStyle11"/>
        </w:rPr>
        <w:t>w razie zaistnienia istotnej zmiany okoliczności powodującej, że wykonanie umowy nie leży w interesie publicznym, czego nie można było przewidzieć w chwili jej zawarcia.</w:t>
      </w:r>
    </w:p>
    <w:p w14:paraId="2208F91B" w14:textId="77777777" w:rsidR="00135D8D" w:rsidRDefault="00135D8D" w:rsidP="00135D8D">
      <w:pPr>
        <w:widowControl/>
        <w:jc w:val="both"/>
        <w:rPr>
          <w:sz w:val="2"/>
          <w:szCs w:val="2"/>
        </w:rPr>
      </w:pPr>
    </w:p>
    <w:p w14:paraId="4D493722" w14:textId="77777777" w:rsidR="00135D8D" w:rsidRDefault="00135D8D" w:rsidP="00135D8D">
      <w:pPr>
        <w:pStyle w:val="Style4"/>
        <w:widowControl/>
        <w:numPr>
          <w:ilvl w:val="0"/>
          <w:numId w:val="10"/>
        </w:numPr>
        <w:tabs>
          <w:tab w:val="left" w:pos="346"/>
        </w:tabs>
        <w:spacing w:line="312" w:lineRule="exact"/>
        <w:ind w:left="346"/>
        <w:rPr>
          <w:rStyle w:val="FontStyle11"/>
        </w:rPr>
      </w:pPr>
      <w:r>
        <w:rPr>
          <w:rStyle w:val="FontStyle11"/>
        </w:rPr>
        <w:t>Zamawiający może odstąpić od umowy w terminie 30 dni od powzięcia wiadomości                                   o okolicznościach, o których mowa w ust. 1.</w:t>
      </w:r>
    </w:p>
    <w:p w14:paraId="0CD4E148" w14:textId="77777777" w:rsidR="00135D8D" w:rsidRDefault="00135D8D" w:rsidP="00135D8D">
      <w:pPr>
        <w:pStyle w:val="Style4"/>
        <w:widowControl/>
        <w:numPr>
          <w:ilvl w:val="0"/>
          <w:numId w:val="10"/>
        </w:numPr>
        <w:tabs>
          <w:tab w:val="left" w:pos="346"/>
        </w:tabs>
        <w:spacing w:before="5" w:line="312" w:lineRule="exact"/>
        <w:ind w:left="346"/>
        <w:rPr>
          <w:rStyle w:val="FontStyle11"/>
        </w:rPr>
      </w:pPr>
      <w:r>
        <w:rPr>
          <w:rStyle w:val="FontStyle11"/>
        </w:rPr>
        <w:t>W przypadku odstąpienia od umowy przez Zamawiającego z przyczyn o których mowa w ust. 1 pkt 6 powyżej, Wykonawca może żądać wynagrodzenia za usługi wykonane do dnia odstąpienia od umowy.</w:t>
      </w:r>
    </w:p>
    <w:p w14:paraId="5DD33709" w14:textId="77777777" w:rsidR="00135D8D" w:rsidRDefault="00135D8D" w:rsidP="00135D8D">
      <w:pPr>
        <w:pStyle w:val="Style1"/>
        <w:widowControl/>
        <w:spacing w:line="240" w:lineRule="exact"/>
        <w:ind w:right="24"/>
        <w:jc w:val="both"/>
        <w:rPr>
          <w:sz w:val="20"/>
          <w:szCs w:val="20"/>
        </w:rPr>
      </w:pPr>
    </w:p>
    <w:p w14:paraId="0AF330BC" w14:textId="77777777" w:rsidR="00135D8D" w:rsidRDefault="00135D8D" w:rsidP="00135D8D">
      <w:pPr>
        <w:pStyle w:val="Style1"/>
        <w:widowControl/>
        <w:spacing w:before="144"/>
        <w:ind w:right="24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§7</w:t>
      </w:r>
    </w:p>
    <w:p w14:paraId="2EA15552" w14:textId="77777777" w:rsidR="00135D8D" w:rsidRDefault="00135D8D" w:rsidP="00135D8D">
      <w:pPr>
        <w:pStyle w:val="Style2"/>
        <w:widowControl/>
        <w:tabs>
          <w:tab w:val="left" w:leader="dot" w:pos="8496"/>
        </w:tabs>
        <w:spacing w:before="43" w:line="240" w:lineRule="auto"/>
        <w:rPr>
          <w:rStyle w:val="FontStyle11"/>
          <w:spacing w:val="-20"/>
        </w:rPr>
      </w:pPr>
      <w:r>
        <w:rPr>
          <w:rStyle w:val="FontStyle11"/>
        </w:rPr>
        <w:t>Umowa zostaje zawarta na czas określony od daty jej zawarcia do dnia</w:t>
      </w:r>
      <w:r>
        <w:rPr>
          <w:rStyle w:val="FontStyle11"/>
        </w:rPr>
        <w:tab/>
      </w:r>
      <w:r>
        <w:rPr>
          <w:rStyle w:val="FontStyle11"/>
          <w:spacing w:val="-20"/>
        </w:rPr>
        <w:t>r.</w:t>
      </w:r>
    </w:p>
    <w:p w14:paraId="7E52E707" w14:textId="77777777" w:rsidR="00135D8D" w:rsidRDefault="00135D8D" w:rsidP="00135D8D">
      <w:pPr>
        <w:pStyle w:val="Style1"/>
        <w:widowControl/>
        <w:spacing w:line="240" w:lineRule="exact"/>
        <w:ind w:right="29"/>
        <w:jc w:val="both"/>
        <w:rPr>
          <w:sz w:val="20"/>
          <w:szCs w:val="20"/>
        </w:rPr>
      </w:pPr>
    </w:p>
    <w:p w14:paraId="4D75F93E" w14:textId="77777777" w:rsidR="00135D8D" w:rsidRDefault="00135D8D" w:rsidP="00135D8D">
      <w:pPr>
        <w:pStyle w:val="Style1"/>
        <w:widowControl/>
        <w:spacing w:before="158"/>
        <w:ind w:right="29"/>
        <w:jc w:val="center"/>
        <w:rPr>
          <w:rStyle w:val="FontStyle12"/>
          <w:spacing w:val="60"/>
        </w:rPr>
      </w:pPr>
      <w:r>
        <w:rPr>
          <w:rStyle w:val="FontStyle12"/>
          <w:spacing w:val="60"/>
        </w:rPr>
        <w:t>§8</w:t>
      </w:r>
    </w:p>
    <w:p w14:paraId="41E7A98C" w14:textId="77777777" w:rsidR="00135D8D" w:rsidRDefault="00135D8D" w:rsidP="00135D8D">
      <w:pPr>
        <w:pStyle w:val="Style2"/>
        <w:widowControl/>
        <w:spacing w:before="38" w:line="240" w:lineRule="auto"/>
        <w:rPr>
          <w:rStyle w:val="FontStyle11"/>
        </w:rPr>
      </w:pPr>
      <w:r>
        <w:rPr>
          <w:rStyle w:val="FontStyle11"/>
        </w:rPr>
        <w:t>W sprawach nie uregulowanych umową mają zastosowanie przepisy Kodeksu cywilnego.</w:t>
      </w:r>
    </w:p>
    <w:p w14:paraId="6F603A85" w14:textId="77777777" w:rsidR="00135D8D" w:rsidRDefault="00135D8D" w:rsidP="00135D8D">
      <w:pPr>
        <w:pStyle w:val="Style1"/>
        <w:widowControl/>
        <w:spacing w:line="240" w:lineRule="exact"/>
        <w:ind w:right="38"/>
        <w:jc w:val="both"/>
        <w:rPr>
          <w:sz w:val="20"/>
          <w:szCs w:val="20"/>
        </w:rPr>
      </w:pPr>
    </w:p>
    <w:p w14:paraId="59B1F846" w14:textId="77777777" w:rsidR="00135D8D" w:rsidRDefault="00135D8D" w:rsidP="00135D8D">
      <w:pPr>
        <w:pStyle w:val="Style1"/>
        <w:widowControl/>
        <w:spacing w:before="82" w:line="317" w:lineRule="exact"/>
        <w:ind w:right="38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>§9</w:t>
      </w:r>
    </w:p>
    <w:p w14:paraId="1B8E8E4B" w14:textId="77777777" w:rsidR="00135D8D" w:rsidRDefault="00135D8D" w:rsidP="00135D8D">
      <w:pPr>
        <w:pStyle w:val="Style2"/>
        <w:widowControl/>
        <w:spacing w:line="317" w:lineRule="exact"/>
        <w:rPr>
          <w:rStyle w:val="FontStyle11"/>
        </w:rPr>
      </w:pPr>
      <w:r>
        <w:rPr>
          <w:rStyle w:val="FontStyle11"/>
        </w:rPr>
        <w:t>Spory mogące wyniknąć z umowy rozstrzygać będzie sąd właściwy dla siedziby Zamawiającego.</w:t>
      </w:r>
    </w:p>
    <w:p w14:paraId="46F58632" w14:textId="77777777" w:rsidR="00135D8D" w:rsidRDefault="00135D8D" w:rsidP="00135D8D">
      <w:pPr>
        <w:pStyle w:val="Style1"/>
        <w:widowControl/>
        <w:spacing w:line="240" w:lineRule="exact"/>
        <w:ind w:right="53"/>
        <w:jc w:val="both"/>
        <w:rPr>
          <w:sz w:val="20"/>
          <w:szCs w:val="20"/>
        </w:rPr>
      </w:pPr>
    </w:p>
    <w:p w14:paraId="542A19C9" w14:textId="77777777" w:rsidR="00135D8D" w:rsidRDefault="00135D8D" w:rsidP="00135D8D">
      <w:pPr>
        <w:pStyle w:val="Style1"/>
        <w:widowControl/>
        <w:spacing w:before="158"/>
        <w:ind w:right="53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>§10</w:t>
      </w:r>
    </w:p>
    <w:p w14:paraId="6E2C03E4" w14:textId="77777777" w:rsidR="00135D8D" w:rsidRDefault="00135D8D" w:rsidP="00135D8D">
      <w:pPr>
        <w:pStyle w:val="Style2"/>
        <w:widowControl/>
        <w:spacing w:line="322" w:lineRule="exact"/>
        <w:rPr>
          <w:rStyle w:val="FontStyle11"/>
        </w:rPr>
      </w:pPr>
      <w:r>
        <w:rPr>
          <w:rStyle w:val="FontStyle11"/>
        </w:rPr>
        <w:t>Zamawiający oświadcza, że nie wyraża zgody na cesję praw i obowiązków wynikających z niniejszej umowy.</w:t>
      </w:r>
    </w:p>
    <w:p w14:paraId="299E33CC" w14:textId="77777777" w:rsidR="00135D8D" w:rsidRDefault="00135D8D" w:rsidP="00135D8D">
      <w:pPr>
        <w:pStyle w:val="Style1"/>
        <w:widowControl/>
        <w:spacing w:line="240" w:lineRule="exact"/>
        <w:ind w:right="53"/>
        <w:jc w:val="both"/>
        <w:rPr>
          <w:sz w:val="20"/>
          <w:szCs w:val="20"/>
        </w:rPr>
      </w:pPr>
    </w:p>
    <w:p w14:paraId="3535D73A" w14:textId="77777777" w:rsidR="00135D8D" w:rsidRDefault="00135D8D" w:rsidP="00135D8D">
      <w:pPr>
        <w:pStyle w:val="Style1"/>
        <w:widowControl/>
        <w:spacing w:before="67" w:line="317" w:lineRule="exact"/>
        <w:ind w:right="53"/>
        <w:jc w:val="center"/>
        <w:rPr>
          <w:rStyle w:val="FontStyle12"/>
          <w:spacing w:val="30"/>
        </w:rPr>
      </w:pPr>
      <w:r>
        <w:rPr>
          <w:rStyle w:val="FontStyle12"/>
          <w:spacing w:val="30"/>
        </w:rPr>
        <w:t>§11</w:t>
      </w:r>
    </w:p>
    <w:p w14:paraId="6D8E95CC" w14:textId="77777777" w:rsidR="00135D8D" w:rsidRDefault="00135D8D" w:rsidP="00135D8D">
      <w:pPr>
        <w:pStyle w:val="Style2"/>
        <w:widowControl/>
        <w:spacing w:line="317" w:lineRule="exact"/>
        <w:ind w:right="86"/>
        <w:rPr>
          <w:rStyle w:val="FontStyle11"/>
        </w:rPr>
      </w:pPr>
      <w:r>
        <w:rPr>
          <w:rStyle w:val="FontStyle11"/>
        </w:rPr>
        <w:t>Umowa została sporządzona w dwóch jednobrzmiących egzemplarzach po jednym dla każdej ze stron.</w:t>
      </w:r>
    </w:p>
    <w:p w14:paraId="1215A920" w14:textId="77777777" w:rsidR="00135D8D" w:rsidRDefault="00135D8D" w:rsidP="00135D8D">
      <w:pPr>
        <w:pStyle w:val="Style2"/>
        <w:widowControl/>
        <w:spacing w:line="317" w:lineRule="exact"/>
        <w:ind w:right="86"/>
        <w:rPr>
          <w:rStyle w:val="FontStyle11"/>
        </w:rPr>
        <w:sectPr w:rsidR="00135D8D">
          <w:headerReference w:type="default" r:id="rId11"/>
          <w:pgSz w:w="11905" w:h="16837"/>
          <w:pgMar w:top="1494" w:right="1454" w:bottom="1440" w:left="1349" w:header="708" w:footer="708" w:gutter="0"/>
          <w:cols w:space="60"/>
          <w:noEndnote/>
        </w:sectPr>
      </w:pPr>
    </w:p>
    <w:p w14:paraId="6405E765" w14:textId="77777777" w:rsidR="00135D8D" w:rsidRDefault="00135D8D" w:rsidP="00135D8D">
      <w:pPr>
        <w:pStyle w:val="Style1"/>
        <w:widowControl/>
        <w:spacing w:line="312" w:lineRule="exact"/>
        <w:jc w:val="both"/>
        <w:rPr>
          <w:rStyle w:val="FontStyle12"/>
        </w:rPr>
      </w:pPr>
      <w:r>
        <w:rPr>
          <w:rStyle w:val="FontStyle12"/>
        </w:rPr>
        <w:lastRenderedPageBreak/>
        <w:t>Spis załączników:</w:t>
      </w:r>
    </w:p>
    <w:p w14:paraId="518B056D" w14:textId="77777777" w:rsidR="00135D8D" w:rsidRDefault="00135D8D" w:rsidP="00135D8D">
      <w:pPr>
        <w:pStyle w:val="Style2"/>
        <w:widowControl/>
        <w:spacing w:line="312" w:lineRule="exact"/>
        <w:rPr>
          <w:rStyle w:val="FontStyle11"/>
        </w:rPr>
      </w:pPr>
      <w:r>
        <w:rPr>
          <w:rStyle w:val="FontStyle11"/>
        </w:rPr>
        <w:t>załącznik nr 1 - oferta cenowa</w:t>
      </w:r>
    </w:p>
    <w:p w14:paraId="5D5C0A7A" w14:textId="77777777" w:rsidR="00135D8D" w:rsidRDefault="00135D8D" w:rsidP="00135D8D">
      <w:pPr>
        <w:pStyle w:val="Style2"/>
        <w:widowControl/>
        <w:spacing w:line="312" w:lineRule="exact"/>
        <w:rPr>
          <w:rStyle w:val="FontStyle11"/>
        </w:rPr>
      </w:pPr>
      <w:r>
        <w:rPr>
          <w:rStyle w:val="FontStyle11"/>
        </w:rPr>
        <w:t>załącznik nr 2 - opis przedmiotu zamówienia</w:t>
      </w:r>
    </w:p>
    <w:p w14:paraId="2F0AC908" w14:textId="77777777" w:rsidR="00135D8D" w:rsidRDefault="00135D8D" w:rsidP="00135D8D">
      <w:pPr>
        <w:pStyle w:val="Style2"/>
        <w:widowControl/>
        <w:spacing w:line="312" w:lineRule="exact"/>
        <w:rPr>
          <w:rStyle w:val="FontStyle11"/>
        </w:rPr>
      </w:pPr>
      <w:r>
        <w:rPr>
          <w:rStyle w:val="FontStyle11"/>
        </w:rPr>
        <w:t>załącznik nr 3 – wzór logo</w:t>
      </w:r>
    </w:p>
    <w:p w14:paraId="4BCF0229" w14:textId="77777777" w:rsidR="00135D8D" w:rsidRDefault="00135D8D" w:rsidP="00135D8D">
      <w:pPr>
        <w:pStyle w:val="Style2"/>
        <w:widowControl/>
        <w:spacing w:after="691" w:line="312" w:lineRule="exact"/>
        <w:rPr>
          <w:rStyle w:val="FontStyle11"/>
        </w:rPr>
      </w:pPr>
    </w:p>
    <w:p w14:paraId="5F92B8F5" w14:textId="77777777" w:rsidR="00135D8D" w:rsidRDefault="00135D8D" w:rsidP="00135D8D">
      <w:pPr>
        <w:pStyle w:val="Style2"/>
        <w:widowControl/>
        <w:spacing w:after="691" w:line="312" w:lineRule="exact"/>
        <w:rPr>
          <w:rStyle w:val="FontStyle11"/>
        </w:rPr>
        <w:sectPr w:rsidR="00135D8D">
          <w:headerReference w:type="default" r:id="rId12"/>
          <w:pgSz w:w="11905" w:h="16837"/>
          <w:pgMar w:top="1445" w:right="2645" w:bottom="1440" w:left="1411" w:header="708" w:footer="708" w:gutter="0"/>
          <w:cols w:space="60"/>
          <w:noEndnote/>
        </w:sectPr>
      </w:pPr>
    </w:p>
    <w:p w14:paraId="1ACE7595" w14:textId="77777777" w:rsidR="00135D8D" w:rsidRDefault="00135D8D" w:rsidP="00135D8D">
      <w:pPr>
        <w:pStyle w:val="Style1"/>
        <w:widowControl/>
        <w:spacing w:before="5"/>
        <w:rPr>
          <w:rStyle w:val="FontStyle12"/>
        </w:rPr>
      </w:pPr>
      <w:r>
        <w:rPr>
          <w:rStyle w:val="FontStyle12"/>
        </w:rPr>
        <w:t>ZAMAWIAJĄCY</w:t>
      </w:r>
    </w:p>
    <w:p w14:paraId="7D81A227" w14:textId="77777777" w:rsidR="00135D8D" w:rsidRDefault="00135D8D" w:rsidP="00135D8D">
      <w:pPr>
        <w:pStyle w:val="Style1"/>
        <w:widowControl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t xml:space="preserve">          WYKONAWCA</w:t>
      </w:r>
    </w:p>
    <w:p w14:paraId="7136A7E1" w14:textId="77777777" w:rsidR="00135D8D" w:rsidRDefault="00135D8D" w:rsidP="00135D8D">
      <w:pPr>
        <w:pStyle w:val="Style1"/>
        <w:widowControl/>
        <w:rPr>
          <w:rStyle w:val="FontStyle12"/>
        </w:rPr>
        <w:sectPr w:rsidR="00135D8D">
          <w:type w:val="continuous"/>
          <w:pgSz w:w="11905" w:h="16837"/>
          <w:pgMar w:top="1445" w:right="2645" w:bottom="1440" w:left="1411" w:header="708" w:footer="708" w:gutter="0"/>
          <w:cols w:num="2" w:space="708" w:equalWidth="0">
            <w:col w:w="2140" w:space="3494"/>
            <w:col w:w="2212"/>
          </w:cols>
          <w:noEndnote/>
        </w:sectPr>
      </w:pPr>
    </w:p>
    <w:p w14:paraId="58D34A5D" w14:textId="77777777" w:rsidR="00135D8D" w:rsidRDefault="00135D8D" w:rsidP="00135D8D">
      <w:pPr>
        <w:widowControl/>
        <w:rPr>
          <w:rStyle w:val="FontStyle12"/>
        </w:rPr>
      </w:pPr>
    </w:p>
    <w:p w14:paraId="3CD8B3B8" w14:textId="77777777" w:rsidR="004F5B31" w:rsidRDefault="004F5B31"/>
    <w:sectPr w:rsidR="004F5B31" w:rsidSect="0098633C">
      <w:type w:val="continuous"/>
      <w:pgSz w:w="11905" w:h="16837"/>
      <w:pgMar w:top="1471" w:right="1426" w:bottom="379" w:left="136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8873" w14:textId="77777777" w:rsidR="00BC4381" w:rsidRDefault="00BC4381">
      <w:r>
        <w:separator/>
      </w:r>
    </w:p>
  </w:endnote>
  <w:endnote w:type="continuationSeparator" w:id="0">
    <w:p w14:paraId="7412CA02" w14:textId="77777777" w:rsidR="00BC4381" w:rsidRDefault="00B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E7B4" w14:textId="77777777" w:rsidR="00BC4381" w:rsidRDefault="00BC4381">
      <w:r>
        <w:separator/>
      </w:r>
    </w:p>
  </w:footnote>
  <w:footnote w:type="continuationSeparator" w:id="0">
    <w:p w14:paraId="145FC925" w14:textId="77777777" w:rsidR="00BC4381" w:rsidRDefault="00BC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5AD2" w14:textId="77777777" w:rsidR="00F33ADA" w:rsidRDefault="00BC4381">
    <w:pPr>
      <w:pStyle w:val="Style2"/>
      <w:widowControl/>
      <w:tabs>
        <w:tab w:val="left" w:leader="dot" w:pos="2016"/>
      </w:tabs>
      <w:spacing w:line="240" w:lineRule="auto"/>
      <w:rPr>
        <w:rStyle w:val="FontStyle1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D85C" w14:textId="77777777" w:rsidR="00F33ADA" w:rsidRDefault="00135D8D">
    <w:pPr>
      <w:pStyle w:val="Style2"/>
      <w:widowControl/>
      <w:tabs>
        <w:tab w:val="left" w:leader="dot" w:pos="2016"/>
      </w:tabs>
      <w:spacing w:line="240" w:lineRule="auto"/>
      <w:ind w:left="-43" w:right="-3619"/>
      <w:rPr>
        <w:rStyle w:val="FontStyle11"/>
      </w:rPr>
    </w:pPr>
    <w:r>
      <w:rPr>
        <w:rStyle w:val="FontStyle11"/>
      </w:rPr>
      <w:t>IK-AG-A-065-</w:t>
    </w:r>
    <w:r>
      <w:rPr>
        <w:rStyle w:val="FontStyle11"/>
      </w:rPr>
      <w:tab/>
      <w:t>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E963" w14:textId="77777777" w:rsidR="00F33ADA" w:rsidRDefault="00BC4381">
    <w:pPr>
      <w:pStyle w:val="Style2"/>
      <w:widowControl/>
      <w:tabs>
        <w:tab w:val="left" w:leader="dot" w:pos="2016"/>
      </w:tabs>
      <w:spacing w:line="240" w:lineRule="auto"/>
      <w:rPr>
        <w:rStyle w:val="FontStyle1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18CAD" w14:textId="77777777" w:rsidR="00F33ADA" w:rsidRDefault="00BC4381">
    <w:pPr>
      <w:pStyle w:val="Style2"/>
      <w:widowControl/>
      <w:spacing w:after="341" w:line="240" w:lineRule="auto"/>
      <w:rPr>
        <w:rStyle w:val="FontStyle1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45213" w14:textId="77777777" w:rsidR="00F33ADA" w:rsidRDefault="00BC4381">
    <w:pPr>
      <w:pStyle w:val="Style2"/>
      <w:widowControl/>
      <w:spacing w:line="240" w:lineRule="auto"/>
      <w:rPr>
        <w:rStyle w:val="FontStyle1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3EE7" w14:textId="77777777" w:rsidR="00F33ADA" w:rsidRDefault="00BC4381">
    <w:pPr>
      <w:pStyle w:val="Style2"/>
      <w:widowControl/>
      <w:spacing w:before="5" w:line="240" w:lineRule="auto"/>
      <w:rPr>
        <w:rStyle w:val="FontStyle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70A"/>
    <w:multiLevelType w:val="singleLevel"/>
    <w:tmpl w:val="0B889D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1" w15:restartNumberingAfterBreak="0">
    <w:nsid w:val="12FC77B0"/>
    <w:multiLevelType w:val="singleLevel"/>
    <w:tmpl w:val="F6107F2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 w15:restartNumberingAfterBreak="0">
    <w:nsid w:val="34C06FE9"/>
    <w:multiLevelType w:val="singleLevel"/>
    <w:tmpl w:val="34DA0DE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3" w15:restartNumberingAfterBreak="0">
    <w:nsid w:val="34D63A0D"/>
    <w:multiLevelType w:val="singleLevel"/>
    <w:tmpl w:val="0B889DA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4" w15:restartNumberingAfterBreak="0">
    <w:nsid w:val="3D3D7DD9"/>
    <w:multiLevelType w:val="singleLevel"/>
    <w:tmpl w:val="980EF4C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5" w15:restartNumberingAfterBreak="0">
    <w:nsid w:val="580F0019"/>
    <w:multiLevelType w:val="singleLevel"/>
    <w:tmpl w:val="CA0E2A5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6" w15:restartNumberingAfterBreak="0">
    <w:nsid w:val="5FFE6E8C"/>
    <w:multiLevelType w:val="singleLevel"/>
    <w:tmpl w:val="CA0E2A5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7" w15:restartNumberingAfterBreak="0">
    <w:nsid w:val="66953578"/>
    <w:multiLevelType w:val="singleLevel"/>
    <w:tmpl w:val="F0C2C8F0"/>
    <w:lvl w:ilvl="0">
      <w:start w:val="3"/>
      <w:numFmt w:val="decimal"/>
      <w:lvlText w:val="%1)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8" w15:restartNumberingAfterBreak="0">
    <w:nsid w:val="6F526F93"/>
    <w:multiLevelType w:val="singleLevel"/>
    <w:tmpl w:val="69B6EEA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9" w15:restartNumberingAfterBreak="0">
    <w:nsid w:val="7F676513"/>
    <w:multiLevelType w:val="singleLevel"/>
    <w:tmpl w:val="CF20AD64"/>
    <w:lvl w:ilvl="0">
      <w:start w:val="1"/>
      <w:numFmt w:val="lowerLetter"/>
      <w:lvlText w:val="%1)"/>
      <w:legacy w:legacy="1" w:legacySpace="0" w:legacyIndent="40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8D"/>
    <w:rsid w:val="00135D8D"/>
    <w:rsid w:val="004965E7"/>
    <w:rsid w:val="004F5B31"/>
    <w:rsid w:val="00AB5079"/>
    <w:rsid w:val="00B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CC456"/>
  <w14:defaultImageDpi w14:val="300"/>
  <w15:docId w15:val="{0245A419-C89A-4ACF-BD52-6AFD946F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5D8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35D8D"/>
  </w:style>
  <w:style w:type="paragraph" w:customStyle="1" w:styleId="Style2">
    <w:name w:val="Style2"/>
    <w:basedOn w:val="Normalny"/>
    <w:uiPriority w:val="99"/>
    <w:rsid w:val="00135D8D"/>
    <w:pPr>
      <w:spacing w:line="277" w:lineRule="exact"/>
      <w:jc w:val="both"/>
    </w:pPr>
  </w:style>
  <w:style w:type="paragraph" w:customStyle="1" w:styleId="Style3">
    <w:name w:val="Style3"/>
    <w:basedOn w:val="Normalny"/>
    <w:uiPriority w:val="99"/>
    <w:rsid w:val="00135D8D"/>
    <w:pPr>
      <w:spacing w:line="322" w:lineRule="exact"/>
      <w:jc w:val="both"/>
    </w:pPr>
  </w:style>
  <w:style w:type="paragraph" w:customStyle="1" w:styleId="Style4">
    <w:name w:val="Style4"/>
    <w:basedOn w:val="Normalny"/>
    <w:uiPriority w:val="99"/>
    <w:rsid w:val="00135D8D"/>
    <w:pPr>
      <w:spacing w:line="317" w:lineRule="exact"/>
      <w:ind w:hanging="346"/>
      <w:jc w:val="both"/>
    </w:pPr>
  </w:style>
  <w:style w:type="character" w:customStyle="1" w:styleId="FontStyle11">
    <w:name w:val="Font Style11"/>
    <w:uiPriority w:val="99"/>
    <w:rsid w:val="00135D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uiPriority w:val="99"/>
    <w:rsid w:val="00135D8D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Buchowiecka</dc:creator>
  <cp:keywords/>
  <dc:description/>
  <cp:lastModifiedBy>Monika Wieczorek</cp:lastModifiedBy>
  <cp:revision>2</cp:revision>
  <dcterms:created xsi:type="dcterms:W3CDTF">2019-09-24T08:48:00Z</dcterms:created>
  <dcterms:modified xsi:type="dcterms:W3CDTF">2019-09-24T08:48:00Z</dcterms:modified>
</cp:coreProperties>
</file>