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F83988" w14:textId="278FE87C" w:rsidR="00DA4D49" w:rsidRPr="000C194B" w:rsidRDefault="00277EDA" w:rsidP="00260999">
      <w:pPr>
        <w:tabs>
          <w:tab w:val="right" w:pos="9000"/>
        </w:tabs>
        <w:spacing w:before="60" w:after="60"/>
        <w:jc w:val="right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                                              </w:t>
      </w:r>
      <w:r w:rsidR="001A5487" w:rsidRPr="000C194B">
        <w:rPr>
          <w:rFonts w:eastAsia="Times New Roman" w:cstheme="minorHAnsi"/>
          <w:lang w:eastAsia="pl-PL"/>
        </w:rPr>
        <w:tab/>
      </w:r>
    </w:p>
    <w:p w14:paraId="19C3EEF9" w14:textId="77777777" w:rsidR="00DA4D49" w:rsidRPr="000C194B" w:rsidRDefault="00DA4D49">
      <w:pPr>
        <w:rPr>
          <w:rFonts w:eastAsia="Times New Roman" w:cstheme="minorHAnsi"/>
          <w:lang w:eastAsia="pl-PL"/>
        </w:rPr>
      </w:pPr>
    </w:p>
    <w:p w14:paraId="0CB394C3" w14:textId="77777777" w:rsidR="00DA4D49" w:rsidRPr="000C194B" w:rsidRDefault="00DA4D49">
      <w:pPr>
        <w:rPr>
          <w:rFonts w:eastAsia="Times New Roman" w:cstheme="minorHAnsi"/>
          <w:lang w:eastAsia="pl-PL"/>
        </w:rPr>
      </w:pPr>
    </w:p>
    <w:p w14:paraId="605EA932" w14:textId="77777777" w:rsidR="00DA4D49" w:rsidRPr="000C194B" w:rsidRDefault="00DA4D49">
      <w:pPr>
        <w:rPr>
          <w:rFonts w:eastAsia="Times New Roman" w:cstheme="minorHAnsi"/>
          <w:lang w:eastAsia="pl-PL"/>
        </w:rPr>
      </w:pPr>
    </w:p>
    <w:p w14:paraId="2A8DD163" w14:textId="2440BF13" w:rsidR="00DA4D49" w:rsidRDefault="00DA4D49">
      <w:pPr>
        <w:rPr>
          <w:rFonts w:eastAsia="Times New Roman" w:cstheme="minorHAnsi"/>
          <w:lang w:eastAsia="pl-PL"/>
        </w:rPr>
      </w:pPr>
    </w:p>
    <w:p w14:paraId="62EF0315" w14:textId="77777777" w:rsidR="000A4E5A" w:rsidRPr="000C194B" w:rsidRDefault="000A4E5A">
      <w:pPr>
        <w:rPr>
          <w:rFonts w:eastAsia="Times New Roman" w:cstheme="minorHAnsi"/>
          <w:lang w:eastAsia="pl-PL"/>
        </w:rPr>
      </w:pPr>
    </w:p>
    <w:p w14:paraId="1DA67DDC" w14:textId="77777777" w:rsidR="00DA4D49" w:rsidRPr="000C194B" w:rsidRDefault="00DA4D49">
      <w:pPr>
        <w:rPr>
          <w:rFonts w:eastAsia="Times New Roman" w:cstheme="minorHAnsi"/>
          <w:lang w:eastAsia="pl-PL"/>
        </w:rPr>
      </w:pPr>
    </w:p>
    <w:p w14:paraId="173731EC" w14:textId="77777777" w:rsidR="00DA4D49" w:rsidRPr="000C194B" w:rsidRDefault="006C46BC">
      <w:pPr>
        <w:jc w:val="center"/>
        <w:rPr>
          <w:rFonts w:cstheme="minorHAnsi"/>
          <w:b/>
          <w:lang w:eastAsia="pl-PL"/>
        </w:rPr>
      </w:pPr>
      <w:r w:rsidRPr="000C194B">
        <w:rPr>
          <w:rFonts w:cstheme="minorHAnsi"/>
          <w:b/>
          <w:lang w:eastAsia="pl-PL"/>
        </w:rPr>
        <w:t>SPECYFIKACJA WARUNKÓW ZAMÓWIENIA</w:t>
      </w:r>
    </w:p>
    <w:p w14:paraId="3B82EBC6" w14:textId="77777777" w:rsidR="006C46BC" w:rsidRPr="000C194B" w:rsidRDefault="006C46BC">
      <w:pPr>
        <w:jc w:val="center"/>
        <w:rPr>
          <w:rFonts w:cstheme="minorHAnsi"/>
          <w:b/>
          <w:lang w:eastAsia="pl-PL"/>
        </w:rPr>
      </w:pPr>
      <w:r w:rsidRPr="000C194B">
        <w:rPr>
          <w:rFonts w:cstheme="minorHAnsi"/>
          <w:b/>
          <w:lang w:eastAsia="pl-PL"/>
        </w:rPr>
        <w:t>(zwana dalej „SWZ”)</w:t>
      </w:r>
    </w:p>
    <w:p w14:paraId="289BD7E2" w14:textId="77777777" w:rsidR="00DA4D49" w:rsidRPr="000C194B" w:rsidRDefault="00DA4D49">
      <w:pPr>
        <w:jc w:val="center"/>
        <w:rPr>
          <w:rFonts w:eastAsia="Times New Roman" w:cstheme="minorHAnsi"/>
          <w:b/>
          <w:spacing w:val="20"/>
          <w:lang w:eastAsia="pl-PL"/>
        </w:rPr>
      </w:pPr>
    </w:p>
    <w:p w14:paraId="7DB5C17B" w14:textId="77777777" w:rsidR="00DA4D49" w:rsidRPr="000C194B" w:rsidRDefault="00DA4D49">
      <w:pPr>
        <w:rPr>
          <w:rFonts w:eastAsia="Times New Roman" w:cstheme="minorHAnsi"/>
          <w:b/>
          <w:spacing w:val="20"/>
          <w:lang w:eastAsia="pl-PL"/>
        </w:rPr>
      </w:pPr>
      <w:bookmarkStart w:id="0" w:name="_Hlk11153740"/>
      <w:bookmarkEnd w:id="0"/>
    </w:p>
    <w:p w14:paraId="15CB4579" w14:textId="1D113126" w:rsidR="00E877D3" w:rsidRDefault="00E877D3" w:rsidP="00E877D3">
      <w:bookmarkStart w:id="1" w:name="_Hlk121813522"/>
      <w:bookmarkStart w:id="2" w:name="_Hlk109899674"/>
      <w:r w:rsidRPr="00E877D3">
        <w:t>Usługa przeprowadzenia szkoleń</w:t>
      </w:r>
      <w:r w:rsidR="008601CE">
        <w:t xml:space="preserve"> dla studentów Uniwersytetu Przyrodniczego w Poznaniu </w:t>
      </w:r>
      <w:r w:rsidRPr="00E877D3">
        <w:t>zgodnie z zakresem merytorycznym projekt</w:t>
      </w:r>
      <w:r w:rsidR="009E0FFB">
        <w:t>ów</w:t>
      </w:r>
      <w:r w:rsidRPr="00E877D3">
        <w:t xml:space="preserve"> pt. „</w:t>
      </w:r>
      <w:r w:rsidR="008601CE" w:rsidRPr="008601CE">
        <w:t>Zintegrowany Program Uniwersytetu Przyrodniczego w Poznaniu na rzecz Innowacyjnej Wielkopolski</w:t>
      </w:r>
      <w:r w:rsidRPr="00E877D3">
        <w:t>”</w:t>
      </w:r>
      <w:r w:rsidR="003B354C">
        <w:t xml:space="preserve"> oraz </w:t>
      </w:r>
      <w:r w:rsidR="008B626B">
        <w:t>„</w:t>
      </w:r>
      <w:r w:rsidR="008B626B" w:rsidRPr="008B626B">
        <w:t>Najlepsi z natury! Zintegrowany Program Rozwoju Uniwersytetu Przyrodniczego w Poznaniu</w:t>
      </w:r>
      <w:r w:rsidR="008B626B">
        <w:t>”</w:t>
      </w:r>
      <w:r w:rsidR="009973B1">
        <w:t xml:space="preserve"> </w:t>
      </w:r>
      <w:r w:rsidRPr="00E877D3">
        <w:t xml:space="preserve">– liczba części </w:t>
      </w:r>
      <w:r w:rsidR="009724B7">
        <w:t>8</w:t>
      </w:r>
      <w:r w:rsidRPr="00E877D3">
        <w:t>.</w:t>
      </w:r>
    </w:p>
    <w:bookmarkEnd w:id="1"/>
    <w:p w14:paraId="3797520D" w14:textId="77777777" w:rsidR="001E09EE" w:rsidRPr="00E877D3" w:rsidRDefault="001E09EE" w:rsidP="00E877D3"/>
    <w:bookmarkEnd w:id="2"/>
    <w:p w14:paraId="3E26E15E" w14:textId="10A9B578" w:rsidR="00DA4D49" w:rsidRPr="00B50A6D" w:rsidRDefault="00B50A6D" w:rsidP="00B50A6D">
      <w:pPr>
        <w:spacing w:line="276" w:lineRule="auto"/>
        <w:jc w:val="center"/>
        <w:rPr>
          <w:rFonts w:cstheme="minorHAnsi"/>
          <w:bCs/>
        </w:rPr>
      </w:pPr>
      <w:r w:rsidRPr="00B50A6D">
        <w:rPr>
          <w:rFonts w:cstheme="minorHAnsi"/>
          <w:bCs/>
        </w:rPr>
        <w:t>CPV 80500000-9 – usługi szkoleniowe</w:t>
      </w:r>
    </w:p>
    <w:p w14:paraId="74A0A531" w14:textId="77777777" w:rsidR="00DA4D49" w:rsidRPr="000C194B" w:rsidRDefault="00DA4D49">
      <w:pPr>
        <w:spacing w:line="276" w:lineRule="auto"/>
        <w:jc w:val="center"/>
        <w:rPr>
          <w:rFonts w:cstheme="minorHAnsi"/>
        </w:rPr>
      </w:pPr>
    </w:p>
    <w:p w14:paraId="51EE4508" w14:textId="77777777" w:rsidR="00DA4D49" w:rsidRPr="000C194B" w:rsidRDefault="00DA4D49">
      <w:pPr>
        <w:jc w:val="center"/>
        <w:rPr>
          <w:rFonts w:eastAsia="Times New Roman" w:cstheme="minorHAnsi"/>
          <w:b/>
          <w:spacing w:val="20"/>
          <w:lang w:eastAsia="pl-PL"/>
        </w:rPr>
      </w:pPr>
    </w:p>
    <w:p w14:paraId="3CDB240A" w14:textId="77777777" w:rsidR="00DA4D49" w:rsidRPr="000C194B" w:rsidRDefault="00DA4D49">
      <w:pPr>
        <w:rPr>
          <w:rFonts w:eastAsia="Times New Roman" w:cstheme="minorHAnsi"/>
          <w:spacing w:val="20"/>
          <w:lang w:eastAsia="pl-PL"/>
        </w:rPr>
      </w:pPr>
    </w:p>
    <w:p w14:paraId="3E026F32" w14:textId="64C1738D" w:rsidR="006C46BC" w:rsidRPr="001E09EE" w:rsidRDefault="001A5487" w:rsidP="006C46BC">
      <w:pPr>
        <w:rPr>
          <w:rFonts w:cstheme="minorHAnsi"/>
          <w:iCs/>
        </w:rPr>
      </w:pPr>
      <w:r w:rsidRPr="001E09EE">
        <w:rPr>
          <w:rFonts w:eastAsia="Times New Roman" w:cstheme="minorHAnsi"/>
          <w:lang w:eastAsia="pl-PL"/>
        </w:rPr>
        <w:t xml:space="preserve">Postępowanie o udzielenie zamówienia prowadzone jest </w:t>
      </w:r>
      <w:r w:rsidR="006C46BC" w:rsidRPr="001E09EE">
        <w:rPr>
          <w:rFonts w:cstheme="minorHAnsi"/>
        </w:rPr>
        <w:t xml:space="preserve">w </w:t>
      </w:r>
      <w:r w:rsidR="006C46BC" w:rsidRPr="001E09EE">
        <w:rPr>
          <w:rFonts w:cstheme="minorHAnsi"/>
          <w:b/>
        </w:rPr>
        <w:t>trybie podstawowym bez</w:t>
      </w:r>
      <w:r w:rsidR="003502FA">
        <w:rPr>
          <w:rFonts w:cstheme="minorHAnsi"/>
          <w:b/>
        </w:rPr>
        <w:t xml:space="preserve"> przeprowadzenia</w:t>
      </w:r>
      <w:r w:rsidR="006C46BC" w:rsidRPr="001E09EE">
        <w:rPr>
          <w:rFonts w:cstheme="minorHAnsi"/>
          <w:b/>
        </w:rPr>
        <w:t xml:space="preserve"> negocjacji,</w:t>
      </w:r>
      <w:r w:rsidR="006C46BC" w:rsidRPr="001E09EE">
        <w:rPr>
          <w:rFonts w:cstheme="minorHAnsi"/>
        </w:rPr>
        <w:t xml:space="preserve"> zgodnie z ustawą z dnia 11 września 2019 roku Prawo Zamówień Publicznych (Dz. U. z 20</w:t>
      </w:r>
      <w:r w:rsidR="00E24D82" w:rsidRPr="001E09EE">
        <w:rPr>
          <w:rFonts w:cstheme="minorHAnsi"/>
        </w:rPr>
        <w:t>2</w:t>
      </w:r>
      <w:r w:rsidR="001E09EE">
        <w:rPr>
          <w:rFonts w:cstheme="minorHAnsi"/>
        </w:rPr>
        <w:t>2</w:t>
      </w:r>
      <w:r w:rsidR="00E24D82" w:rsidRPr="001E09EE">
        <w:rPr>
          <w:rFonts w:cstheme="minorHAnsi"/>
        </w:rPr>
        <w:t xml:space="preserve"> r., poz. 1</w:t>
      </w:r>
      <w:r w:rsidR="001E09EE">
        <w:rPr>
          <w:rFonts w:cstheme="minorHAnsi"/>
        </w:rPr>
        <w:t>710</w:t>
      </w:r>
      <w:r w:rsidR="007206F1" w:rsidRPr="001E09EE">
        <w:rPr>
          <w:rFonts w:cstheme="minorHAnsi"/>
        </w:rPr>
        <w:t xml:space="preserve"> ze zm.</w:t>
      </w:r>
      <w:r w:rsidR="006C46BC" w:rsidRPr="001E09EE">
        <w:rPr>
          <w:rFonts w:cstheme="minorHAnsi"/>
          <w:iCs/>
        </w:rPr>
        <w:t>).</w:t>
      </w:r>
    </w:p>
    <w:p w14:paraId="7E70A9A7" w14:textId="77777777" w:rsidR="00DA4D49" w:rsidRPr="000C194B" w:rsidRDefault="00DA4D49">
      <w:pPr>
        <w:rPr>
          <w:rFonts w:eastAsia="Times New Roman" w:cstheme="minorHAnsi"/>
          <w:i/>
          <w:iCs/>
          <w:lang w:eastAsia="pl-PL"/>
        </w:rPr>
      </w:pPr>
    </w:p>
    <w:p w14:paraId="4329595D" w14:textId="77777777" w:rsidR="00DA4D49" w:rsidRPr="000C194B" w:rsidRDefault="00DA4D49">
      <w:pPr>
        <w:rPr>
          <w:rFonts w:eastAsia="Times New Roman" w:cstheme="minorHAnsi"/>
          <w:i/>
          <w:iCs/>
          <w:lang w:eastAsia="pl-PL"/>
        </w:rPr>
      </w:pPr>
    </w:p>
    <w:p w14:paraId="24561BA1" w14:textId="2A575BCE" w:rsidR="00DA4D49" w:rsidRPr="000C194B" w:rsidRDefault="00DA4D49">
      <w:pPr>
        <w:jc w:val="center"/>
        <w:rPr>
          <w:rFonts w:eastAsia="Times New Roman" w:cstheme="minorHAnsi"/>
          <w:b/>
          <w:lang w:eastAsia="pl-PL"/>
        </w:rPr>
      </w:pPr>
    </w:p>
    <w:p w14:paraId="166EB6F9" w14:textId="7BF42820" w:rsidR="00DA4D49" w:rsidRDefault="00DA4D49">
      <w:pPr>
        <w:rPr>
          <w:rFonts w:eastAsia="Times New Roman" w:cstheme="minorHAnsi"/>
          <w:i/>
          <w:spacing w:val="20"/>
          <w:lang w:eastAsia="pl-PL"/>
        </w:rPr>
      </w:pPr>
    </w:p>
    <w:p w14:paraId="60B4413E" w14:textId="7E37DDD5" w:rsidR="001E09EE" w:rsidRDefault="001E09EE">
      <w:pPr>
        <w:rPr>
          <w:rFonts w:eastAsia="Times New Roman" w:cstheme="minorHAnsi"/>
          <w:i/>
          <w:spacing w:val="20"/>
          <w:lang w:eastAsia="pl-PL"/>
        </w:rPr>
      </w:pPr>
    </w:p>
    <w:p w14:paraId="40462D50" w14:textId="77777777" w:rsidR="001E09EE" w:rsidRPr="000C194B" w:rsidRDefault="001E09EE">
      <w:pPr>
        <w:rPr>
          <w:rFonts w:eastAsia="Times New Roman" w:cstheme="minorHAnsi"/>
          <w:i/>
          <w:spacing w:val="20"/>
          <w:lang w:eastAsia="pl-PL"/>
        </w:rPr>
      </w:pPr>
    </w:p>
    <w:p w14:paraId="306E2CE0" w14:textId="77777777" w:rsidR="00DA4D49" w:rsidRPr="000C194B" w:rsidRDefault="00DA4D49">
      <w:pPr>
        <w:rPr>
          <w:rFonts w:eastAsia="Times New Roman" w:cstheme="minorHAnsi"/>
          <w:i/>
          <w:spacing w:val="20"/>
          <w:lang w:eastAsia="pl-PL"/>
        </w:rPr>
      </w:pPr>
    </w:p>
    <w:tbl>
      <w:tblPr>
        <w:tblStyle w:val="Tabela-Siatka"/>
        <w:tblW w:w="0" w:type="auto"/>
        <w:tblInd w:w="41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954"/>
      </w:tblGrid>
      <w:tr w:rsidR="001E09EE" w14:paraId="000F311E" w14:textId="77777777" w:rsidTr="001E09EE">
        <w:tc>
          <w:tcPr>
            <w:tcW w:w="4954" w:type="dxa"/>
          </w:tcPr>
          <w:p w14:paraId="733D1DF2" w14:textId="77777777" w:rsidR="001E09EE" w:rsidRPr="00D677D1" w:rsidRDefault="001E09EE" w:rsidP="001E09EE">
            <w:pPr>
              <w:jc w:val="center"/>
              <w:rPr>
                <w:rFonts w:eastAsia="Times New Roman" w:cstheme="minorHAnsi"/>
                <w:b/>
                <w:color w:val="000000"/>
                <w:sz w:val="22"/>
                <w:szCs w:val="22"/>
              </w:rPr>
            </w:pPr>
            <w:r w:rsidRPr="00D677D1">
              <w:rPr>
                <w:rFonts w:eastAsia="Times New Roman" w:cstheme="minorHAnsi"/>
                <w:b/>
                <w:color w:val="000000"/>
                <w:sz w:val="22"/>
                <w:szCs w:val="22"/>
              </w:rPr>
              <w:t>Zatwierdzam</w:t>
            </w:r>
          </w:p>
          <w:p w14:paraId="06CBFC52" w14:textId="77777777" w:rsidR="001E09EE" w:rsidRPr="00D677D1" w:rsidRDefault="001E09EE" w:rsidP="001E09EE">
            <w:pPr>
              <w:jc w:val="center"/>
              <w:rPr>
                <w:rFonts w:eastAsia="Times New Roman" w:cstheme="minorHAnsi"/>
                <w:b/>
                <w:color w:val="000000"/>
                <w:sz w:val="22"/>
                <w:szCs w:val="22"/>
              </w:rPr>
            </w:pPr>
            <w:r w:rsidRPr="00D677D1">
              <w:rPr>
                <w:rFonts w:eastAsia="Times New Roman" w:cstheme="minorHAnsi"/>
                <w:b/>
                <w:color w:val="000000"/>
                <w:sz w:val="22"/>
                <w:szCs w:val="22"/>
              </w:rPr>
              <w:t>Kanclerz Uniwersytetu Przyrodniczego w Poznaniu</w:t>
            </w:r>
          </w:p>
          <w:p w14:paraId="6383588B" w14:textId="43094709" w:rsidR="001E09EE" w:rsidRPr="00D677D1" w:rsidRDefault="005C5DDD" w:rsidP="005C5DDD">
            <w:pPr>
              <w:jc w:val="center"/>
              <w:rPr>
                <w:rFonts w:eastAsia="Times New Roman" w:cstheme="minorHAnsi"/>
                <w:b/>
                <w:color w:val="000000"/>
                <w:sz w:val="22"/>
                <w:szCs w:val="22"/>
              </w:rPr>
            </w:pPr>
            <w:r>
              <w:rPr>
                <w:rFonts w:eastAsia="Times New Roman" w:cstheme="minorHAnsi"/>
                <w:b/>
                <w:color w:val="000000"/>
                <w:sz w:val="22"/>
                <w:szCs w:val="22"/>
              </w:rPr>
              <w:t>/-/</w:t>
            </w:r>
          </w:p>
          <w:p w14:paraId="4B2C5D96" w14:textId="5C89A953" w:rsidR="001E09EE" w:rsidRDefault="001E09EE" w:rsidP="001E09EE">
            <w:pPr>
              <w:jc w:val="center"/>
              <w:rPr>
                <w:rFonts w:eastAsia="Times New Roman" w:cstheme="minorHAnsi"/>
                <w:color w:val="000000"/>
              </w:rPr>
            </w:pPr>
            <w:r w:rsidRPr="00D677D1">
              <w:rPr>
                <w:rFonts w:eastAsia="Times New Roman" w:cstheme="minorHAnsi"/>
                <w:b/>
                <w:color w:val="000000"/>
                <w:sz w:val="22"/>
                <w:szCs w:val="22"/>
              </w:rPr>
              <w:t>Robert Fabiański</w:t>
            </w:r>
          </w:p>
        </w:tc>
      </w:tr>
    </w:tbl>
    <w:p w14:paraId="29271F23" w14:textId="2531BF3C" w:rsidR="00DA4D49" w:rsidRPr="000C194B" w:rsidRDefault="00DA4D49">
      <w:pPr>
        <w:rPr>
          <w:rFonts w:eastAsia="Times New Roman" w:cstheme="minorHAnsi"/>
          <w:color w:val="000000"/>
          <w:lang w:eastAsia="pl-PL"/>
        </w:rPr>
      </w:pPr>
    </w:p>
    <w:p w14:paraId="5CE255C8" w14:textId="77777777" w:rsidR="00DA4D49" w:rsidRPr="000C194B" w:rsidRDefault="00DA4D49">
      <w:pPr>
        <w:rPr>
          <w:rFonts w:eastAsia="Times New Roman" w:cstheme="minorHAnsi"/>
          <w:color w:val="000000"/>
          <w:lang w:eastAsia="pl-PL"/>
        </w:rPr>
      </w:pPr>
    </w:p>
    <w:p w14:paraId="440B7EFA" w14:textId="77777777" w:rsidR="00DA4D49" w:rsidRPr="000C194B" w:rsidRDefault="00DA4D49">
      <w:pPr>
        <w:rPr>
          <w:rFonts w:cstheme="minorHAnsi"/>
          <w:lang w:eastAsia="pl-PL"/>
        </w:rPr>
      </w:pPr>
    </w:p>
    <w:p w14:paraId="417C94BD" w14:textId="290AB129" w:rsidR="00F17E85" w:rsidRPr="000C194B" w:rsidRDefault="004630D0" w:rsidP="004630D0">
      <w:pPr>
        <w:jc w:val="left"/>
        <w:rPr>
          <w:rFonts w:cstheme="minorHAnsi"/>
          <w:lang w:eastAsia="pl-PL"/>
        </w:rPr>
      </w:pPr>
      <w:r>
        <w:rPr>
          <w:rFonts w:cstheme="minorHAnsi"/>
          <w:lang w:eastAsia="pl-PL"/>
        </w:rPr>
        <w:br w:type="page"/>
      </w:r>
      <w:bookmarkStart w:id="3" w:name="_GoBack"/>
      <w:bookmarkEnd w:id="3"/>
    </w:p>
    <w:p w14:paraId="217694AF" w14:textId="77777777" w:rsidR="00DA4D49" w:rsidRPr="000C194B" w:rsidRDefault="001A5487" w:rsidP="00667BBB">
      <w:pPr>
        <w:pStyle w:val="Nagwek1"/>
      </w:pPr>
      <w:bookmarkStart w:id="4" w:name="_Toc9426132"/>
      <w:bookmarkStart w:id="5" w:name="_Toc1129649"/>
      <w:bookmarkStart w:id="6" w:name="_Toc86927229"/>
      <w:bookmarkStart w:id="7" w:name="_Toc107213880"/>
      <w:r w:rsidRPr="000C194B">
        <w:lastRenderedPageBreak/>
        <w:t>Z</w:t>
      </w:r>
      <w:r w:rsidR="00FA03E9" w:rsidRPr="000C194B">
        <w:t>AMAWIAJĄCY</w:t>
      </w:r>
      <w:bookmarkEnd w:id="4"/>
      <w:bookmarkEnd w:id="5"/>
      <w:bookmarkEnd w:id="6"/>
      <w:bookmarkEnd w:id="7"/>
    </w:p>
    <w:p w14:paraId="5D32BED6" w14:textId="77777777" w:rsidR="00DA4D49" w:rsidRPr="007D7E14" w:rsidRDefault="001A5487">
      <w:pPr>
        <w:rPr>
          <w:rFonts w:cstheme="minorHAnsi"/>
          <w:szCs w:val="22"/>
        </w:rPr>
      </w:pPr>
      <w:r w:rsidRPr="007D7E14">
        <w:rPr>
          <w:rFonts w:cstheme="minorHAnsi"/>
          <w:szCs w:val="22"/>
        </w:rPr>
        <w:t xml:space="preserve">Uniwersytet Przyrodniczy w Poznaniu </w:t>
      </w:r>
    </w:p>
    <w:p w14:paraId="7ECFF998" w14:textId="77777777" w:rsidR="00DA4D49" w:rsidRPr="007D7E14" w:rsidRDefault="001A5487">
      <w:pPr>
        <w:rPr>
          <w:rFonts w:cstheme="minorHAnsi"/>
          <w:szCs w:val="22"/>
        </w:rPr>
      </w:pPr>
      <w:r w:rsidRPr="007D7E14">
        <w:rPr>
          <w:rFonts w:cstheme="minorHAnsi"/>
          <w:szCs w:val="22"/>
        </w:rPr>
        <w:t xml:space="preserve">ul. Wojska Polskiego 28 </w:t>
      </w:r>
    </w:p>
    <w:p w14:paraId="0BA744F7" w14:textId="77777777" w:rsidR="00DA4D49" w:rsidRPr="007D7E14" w:rsidRDefault="001A5487">
      <w:pPr>
        <w:rPr>
          <w:rFonts w:cstheme="minorHAnsi"/>
          <w:szCs w:val="22"/>
        </w:rPr>
      </w:pPr>
      <w:r w:rsidRPr="007D7E14">
        <w:rPr>
          <w:rFonts w:cstheme="minorHAnsi"/>
          <w:szCs w:val="22"/>
        </w:rPr>
        <w:t xml:space="preserve">60-637 Poznań </w:t>
      </w:r>
    </w:p>
    <w:p w14:paraId="2B0D7E3D" w14:textId="69EFCDB6" w:rsidR="00DA4D49" w:rsidRPr="0062264A" w:rsidRDefault="001A5487">
      <w:pPr>
        <w:rPr>
          <w:rFonts w:cstheme="minorHAnsi"/>
          <w:szCs w:val="22"/>
        </w:rPr>
      </w:pPr>
      <w:r w:rsidRPr="007D7E14">
        <w:rPr>
          <w:rFonts w:cstheme="minorHAnsi"/>
          <w:szCs w:val="22"/>
        </w:rPr>
        <w:t xml:space="preserve">Strona internetowa: </w:t>
      </w:r>
      <w:hyperlink r:id="rId11" w:history="1">
        <w:r w:rsidR="00324C94" w:rsidRPr="00BC3FBC">
          <w:rPr>
            <w:rStyle w:val="Hipercze"/>
            <w:rFonts w:cstheme="minorHAnsi"/>
            <w:szCs w:val="22"/>
          </w:rPr>
          <w:t>https://puls.edu.pl/</w:t>
        </w:r>
      </w:hyperlink>
      <w:r w:rsidR="00324C94">
        <w:rPr>
          <w:rFonts w:cstheme="minorHAnsi"/>
          <w:szCs w:val="22"/>
        </w:rPr>
        <w:t xml:space="preserve"> </w:t>
      </w:r>
    </w:p>
    <w:p w14:paraId="3FB0C114" w14:textId="3BF09151" w:rsidR="00DA4D49" w:rsidRPr="007D7E14" w:rsidRDefault="001A5487">
      <w:pPr>
        <w:rPr>
          <w:rFonts w:cstheme="minorHAnsi"/>
          <w:szCs w:val="22"/>
          <w:vertAlign w:val="superscript"/>
        </w:rPr>
      </w:pPr>
      <w:r w:rsidRPr="007D7E14">
        <w:rPr>
          <w:rFonts w:cstheme="minorHAnsi"/>
          <w:szCs w:val="22"/>
        </w:rPr>
        <w:t>Godziny urzędowania Zamawiającego: poniedziałek</w:t>
      </w:r>
      <w:r w:rsidR="0003495A" w:rsidRPr="007D7E14">
        <w:rPr>
          <w:rFonts w:cstheme="minorHAnsi"/>
          <w:szCs w:val="22"/>
        </w:rPr>
        <w:t xml:space="preserve"> </w:t>
      </w:r>
      <w:r w:rsidRPr="007D7E14">
        <w:rPr>
          <w:rFonts w:cstheme="minorHAnsi"/>
          <w:szCs w:val="22"/>
        </w:rPr>
        <w:t>- piątek 7</w:t>
      </w:r>
      <w:r w:rsidRPr="007D7E14">
        <w:rPr>
          <w:rFonts w:cstheme="minorHAnsi"/>
          <w:szCs w:val="22"/>
          <w:vertAlign w:val="superscript"/>
        </w:rPr>
        <w:t>00</w:t>
      </w:r>
      <w:r w:rsidRPr="007D7E14">
        <w:rPr>
          <w:rFonts w:cstheme="minorHAnsi"/>
          <w:szCs w:val="22"/>
        </w:rPr>
        <w:t>-15</w:t>
      </w:r>
      <w:r w:rsidRPr="007D7E14">
        <w:rPr>
          <w:rFonts w:cstheme="minorHAnsi"/>
          <w:szCs w:val="22"/>
          <w:vertAlign w:val="superscript"/>
        </w:rPr>
        <w:t>00</w:t>
      </w:r>
    </w:p>
    <w:p w14:paraId="47984F23" w14:textId="77777777" w:rsidR="00DA4D49" w:rsidRPr="007D7E14" w:rsidRDefault="001A5487">
      <w:pPr>
        <w:rPr>
          <w:rFonts w:cstheme="minorHAnsi"/>
          <w:szCs w:val="22"/>
        </w:rPr>
      </w:pPr>
      <w:r w:rsidRPr="007D7E14">
        <w:rPr>
          <w:rFonts w:cstheme="minorHAnsi"/>
          <w:szCs w:val="22"/>
        </w:rPr>
        <w:t>REGON: 000001844</w:t>
      </w:r>
    </w:p>
    <w:p w14:paraId="3920D7D8" w14:textId="062C3FDD" w:rsidR="00DA4D49" w:rsidRDefault="001A5487">
      <w:pPr>
        <w:rPr>
          <w:rFonts w:cstheme="minorHAnsi"/>
          <w:szCs w:val="22"/>
        </w:rPr>
      </w:pPr>
      <w:r w:rsidRPr="007D7E14">
        <w:rPr>
          <w:rFonts w:cstheme="minorHAnsi"/>
          <w:szCs w:val="22"/>
        </w:rPr>
        <w:t>NIP: 777-00-04-960</w:t>
      </w:r>
      <w:r w:rsidRPr="007D7E14">
        <w:rPr>
          <w:rFonts w:cstheme="minorHAnsi"/>
          <w:szCs w:val="22"/>
        </w:rPr>
        <w:tab/>
      </w:r>
    </w:p>
    <w:p w14:paraId="6A9AB762" w14:textId="4CF62AEA" w:rsidR="00E5740D" w:rsidRDefault="00E5740D">
      <w:pPr>
        <w:rPr>
          <w:rFonts w:cstheme="minorHAnsi"/>
          <w:szCs w:val="22"/>
        </w:rPr>
      </w:pPr>
    </w:p>
    <w:p w14:paraId="15E8308B" w14:textId="3BA2A029" w:rsidR="00833D57" w:rsidRPr="00324C94" w:rsidRDefault="00C207A1" w:rsidP="00C207A1">
      <w:pPr>
        <w:pStyle w:val="Tekstpodstawowy"/>
        <w:rPr>
          <w:rFonts w:cstheme="minorHAnsi"/>
          <w:sz w:val="22"/>
          <w:szCs w:val="22"/>
        </w:rPr>
      </w:pPr>
      <w:r w:rsidRPr="00324C94">
        <w:rPr>
          <w:rFonts w:cstheme="minorHAnsi"/>
          <w:sz w:val="22"/>
          <w:szCs w:val="22"/>
        </w:rPr>
        <w:t>Strona internetowa prowadzonego postępowania</w:t>
      </w:r>
      <w:r w:rsidR="00971097" w:rsidRPr="00324C94">
        <w:rPr>
          <w:rFonts w:cstheme="minorHAnsi"/>
          <w:sz w:val="22"/>
          <w:szCs w:val="22"/>
        </w:rPr>
        <w:t>:</w:t>
      </w:r>
      <w:r w:rsidRPr="00324C94">
        <w:rPr>
          <w:rFonts w:cstheme="minorHAnsi"/>
          <w:sz w:val="22"/>
          <w:szCs w:val="22"/>
        </w:rPr>
        <w:t xml:space="preserve"> </w:t>
      </w:r>
    </w:p>
    <w:p w14:paraId="656F05A0" w14:textId="1A8C1570" w:rsidR="00971097" w:rsidRPr="00324C94" w:rsidRDefault="005C5DDD" w:rsidP="00C207A1">
      <w:pPr>
        <w:pStyle w:val="Tekstpodstawowy"/>
        <w:rPr>
          <w:rFonts w:cstheme="minorHAnsi"/>
          <w:sz w:val="22"/>
          <w:szCs w:val="22"/>
        </w:rPr>
      </w:pPr>
      <w:hyperlink r:id="rId12" w:history="1">
        <w:r w:rsidR="00324C94" w:rsidRPr="00324C94">
          <w:rPr>
            <w:rStyle w:val="Hipercze"/>
            <w:rFonts w:cstheme="minorHAnsi"/>
            <w:sz w:val="22"/>
            <w:szCs w:val="22"/>
          </w:rPr>
          <w:t>https://platformazakupowa.pl/pn/up_poznan</w:t>
        </w:r>
      </w:hyperlink>
      <w:r w:rsidR="00324C94" w:rsidRPr="00324C94">
        <w:rPr>
          <w:rFonts w:cstheme="minorHAnsi"/>
          <w:sz w:val="22"/>
          <w:szCs w:val="22"/>
        </w:rPr>
        <w:t xml:space="preserve"> </w:t>
      </w:r>
    </w:p>
    <w:p w14:paraId="0B1F355E" w14:textId="77777777" w:rsidR="00324C94" w:rsidRDefault="00324C94" w:rsidP="00C207A1">
      <w:pPr>
        <w:pStyle w:val="Tekstpodstawowy"/>
        <w:rPr>
          <w:rStyle w:val="Hipercze"/>
          <w:sz w:val="22"/>
          <w:szCs w:val="22"/>
        </w:rPr>
      </w:pPr>
    </w:p>
    <w:p w14:paraId="4A60889C" w14:textId="7465A91A" w:rsidR="00971097" w:rsidRDefault="00971097" w:rsidP="00C207A1">
      <w:pPr>
        <w:pStyle w:val="Tekstpodstawowy"/>
        <w:rPr>
          <w:rStyle w:val="Hipercze"/>
          <w:sz w:val="22"/>
          <w:szCs w:val="22"/>
        </w:rPr>
      </w:pPr>
      <w:r w:rsidRPr="00781265">
        <w:rPr>
          <w:sz w:val="22"/>
          <w:szCs w:val="22"/>
        </w:rPr>
        <w:t>Pod w/w adresem udostępnione będą również ewentualne zmiany i wyjaśnienia treści SWZ oraz inne dokumenty zamówienia bezpośrednio związane z postępowaniem o udzielenie zamówienia.</w:t>
      </w:r>
    </w:p>
    <w:p w14:paraId="02BC0D43" w14:textId="77777777" w:rsidR="00833D57" w:rsidRPr="00C66AEB" w:rsidRDefault="00833D57" w:rsidP="00C207A1">
      <w:pPr>
        <w:pStyle w:val="Tekstpodstawowy"/>
        <w:rPr>
          <w:sz w:val="22"/>
          <w:szCs w:val="22"/>
        </w:rPr>
      </w:pPr>
    </w:p>
    <w:p w14:paraId="3C05430D" w14:textId="77777777" w:rsidR="00DA4D49" w:rsidRPr="000C194B" w:rsidRDefault="001A5487" w:rsidP="00C41F8C">
      <w:pPr>
        <w:pStyle w:val="Nagwek1"/>
      </w:pPr>
      <w:bookmarkStart w:id="8" w:name="_Toc9426133"/>
      <w:bookmarkStart w:id="9" w:name="_Toc1129650"/>
      <w:bookmarkStart w:id="10" w:name="_Toc86927230"/>
      <w:bookmarkStart w:id="11" w:name="_Toc107213881"/>
      <w:r w:rsidRPr="000C194B">
        <w:t>T</w:t>
      </w:r>
      <w:r w:rsidR="00FA03E9" w:rsidRPr="000C194B">
        <w:t xml:space="preserve">RYB UDZIELENIA </w:t>
      </w:r>
      <w:r w:rsidR="00FA03E9" w:rsidRPr="00C41F8C">
        <w:t>ZAMÓWIENIA</w:t>
      </w:r>
      <w:bookmarkEnd w:id="8"/>
      <w:bookmarkEnd w:id="9"/>
      <w:bookmarkEnd w:id="10"/>
      <w:bookmarkEnd w:id="11"/>
    </w:p>
    <w:p w14:paraId="30EA0B70" w14:textId="5FD9D8A0" w:rsidR="00DA4D49" w:rsidRPr="007D7E14" w:rsidRDefault="008B2095" w:rsidP="00DB394E">
      <w:pPr>
        <w:pStyle w:val="Akapitzlist"/>
        <w:numPr>
          <w:ilvl w:val="0"/>
          <w:numId w:val="8"/>
        </w:numPr>
        <w:ind w:left="567" w:hanging="567"/>
      </w:pPr>
      <w:r w:rsidRPr="007D7E14">
        <w:t>Postępowanie o udzielenie zamówienia publicznego prowadzone jest zgodnie z przepisami ustawy z dnia 11 września 2019 r. – Prawo zamówień publicznych (</w:t>
      </w:r>
      <w:proofErr w:type="spellStart"/>
      <w:r w:rsidR="009521FD">
        <w:t>t.j</w:t>
      </w:r>
      <w:proofErr w:type="spellEnd"/>
      <w:r w:rsidR="009521FD">
        <w:t xml:space="preserve">. </w:t>
      </w:r>
      <w:r w:rsidRPr="00A06E19">
        <w:t>Dz. U z 20</w:t>
      </w:r>
      <w:r w:rsidR="002D241D" w:rsidRPr="00A06E19">
        <w:t>2</w:t>
      </w:r>
      <w:r w:rsidR="009521FD">
        <w:t>2</w:t>
      </w:r>
      <w:r w:rsidR="002D241D" w:rsidRPr="00A06E19">
        <w:t xml:space="preserve"> r., poz. 1</w:t>
      </w:r>
      <w:r w:rsidR="00AB4B49">
        <w:t>710</w:t>
      </w:r>
      <w:r w:rsidRPr="00A06E19">
        <w:t xml:space="preserve"> ze zm.</w:t>
      </w:r>
      <w:r w:rsidRPr="007D7E14">
        <w:t xml:space="preserve">), zwanej dalej „ustawą </w:t>
      </w:r>
      <w:proofErr w:type="spellStart"/>
      <w:r w:rsidRPr="007D7E14">
        <w:t>Pzp</w:t>
      </w:r>
      <w:proofErr w:type="spellEnd"/>
      <w:r w:rsidRPr="007D7E14">
        <w:t>”,</w:t>
      </w:r>
      <w:r w:rsidR="00876E2B">
        <w:t xml:space="preserve"> </w:t>
      </w:r>
      <w:r w:rsidRPr="007D7E14">
        <w:t xml:space="preserve">a także wydanymi na podstawie tej ustawy </w:t>
      </w:r>
      <w:r w:rsidR="00B81C19">
        <w:t>przepisami</w:t>
      </w:r>
      <w:r w:rsidR="00B81C19" w:rsidRPr="007D7E14">
        <w:t xml:space="preserve"> </w:t>
      </w:r>
      <w:r w:rsidRPr="007D7E14">
        <w:t>wykonawczymi.</w:t>
      </w:r>
    </w:p>
    <w:p w14:paraId="7C256084" w14:textId="313A223D" w:rsidR="0028780F" w:rsidRDefault="00EA224A" w:rsidP="00DB394E">
      <w:pPr>
        <w:pStyle w:val="Akapitzlist"/>
        <w:numPr>
          <w:ilvl w:val="0"/>
          <w:numId w:val="8"/>
        </w:numPr>
        <w:ind w:left="567" w:hanging="567"/>
      </w:pPr>
      <w:r w:rsidRPr="007D7E14">
        <w:t xml:space="preserve">Postępowanie o udzielenie zamówienia publicznego prowadzone jest w trybie podstawowym, na podstawie art. 275 pkt 1 ustawy </w:t>
      </w:r>
      <w:proofErr w:type="spellStart"/>
      <w:r w:rsidRPr="007D7E14">
        <w:t>Pzp</w:t>
      </w:r>
      <w:proofErr w:type="spellEnd"/>
      <w:r w:rsidR="008253DF">
        <w:t xml:space="preserve"> </w:t>
      </w:r>
      <w:r w:rsidR="003502FA" w:rsidRPr="003502FA">
        <w:t xml:space="preserve">(o wartości mniejszej niż progi unijne - tj. o wartości mniejszej niż 215 000 </w:t>
      </w:r>
      <w:r w:rsidR="005B69E6">
        <w:t>euro</w:t>
      </w:r>
      <w:r w:rsidR="003502FA" w:rsidRPr="003502FA">
        <w:t>).</w:t>
      </w:r>
    </w:p>
    <w:p w14:paraId="3DCA9825" w14:textId="5C8A7957" w:rsidR="00893CB7" w:rsidRPr="007D7E14" w:rsidRDefault="00FF23D7" w:rsidP="00DB394E">
      <w:pPr>
        <w:pStyle w:val="Akapitzlist"/>
        <w:numPr>
          <w:ilvl w:val="0"/>
          <w:numId w:val="8"/>
        </w:numPr>
        <w:ind w:left="567" w:hanging="567"/>
      </w:pPr>
      <w:r w:rsidRPr="007D7E14">
        <w:t xml:space="preserve">Zamawiający </w:t>
      </w:r>
      <w:r w:rsidRPr="009E5721">
        <w:t>nie przewiduje</w:t>
      </w:r>
      <w:r w:rsidRPr="007D7E14">
        <w:t xml:space="preserve"> wyboru najkorzystniejszej oferty z możliwością prowadzenia negocjacji. </w:t>
      </w:r>
    </w:p>
    <w:p w14:paraId="203B8C20" w14:textId="604AE9A3" w:rsidR="00BC4376" w:rsidRPr="00620FBA" w:rsidRDefault="001A5487" w:rsidP="00DB394E">
      <w:pPr>
        <w:pStyle w:val="Akapitzlist"/>
        <w:numPr>
          <w:ilvl w:val="0"/>
          <w:numId w:val="8"/>
        </w:numPr>
        <w:ind w:left="567" w:hanging="567"/>
        <w:rPr>
          <w:szCs w:val="22"/>
        </w:rPr>
      </w:pPr>
      <w:r w:rsidRPr="007D7E14">
        <w:t xml:space="preserve">Zamawiający </w:t>
      </w:r>
      <w:r w:rsidR="00876E2B">
        <w:t>realizuje program</w:t>
      </w:r>
      <w:r w:rsidR="003B0C20" w:rsidRPr="007D7E14">
        <w:t xml:space="preserve"> Osi III Szkolnictwo wyższe dla gospodarki i rozwoju Programu Operacyjnego Wiedza Edukacja Rozwój 2014-2020 pt.</w:t>
      </w:r>
      <w:r w:rsidR="008C173D">
        <w:t xml:space="preserve"> </w:t>
      </w:r>
      <w:bookmarkStart w:id="12" w:name="_Hlk116369078"/>
      <w:r w:rsidR="008C173D">
        <w:t>„</w:t>
      </w:r>
      <w:r w:rsidR="00DC006C" w:rsidRPr="00DC006C">
        <w:t>Zintegrowany Program Uniwersytetu Przyrodniczego w Poznaniu na rzecz Innowacyjnej Wielkopolski</w:t>
      </w:r>
      <w:r w:rsidR="008C173D">
        <w:t>”</w:t>
      </w:r>
      <w:r w:rsidR="00924D07">
        <w:t xml:space="preserve"> </w:t>
      </w:r>
      <w:bookmarkEnd w:id="12"/>
      <w:r w:rsidR="00924D07">
        <w:t xml:space="preserve">zwanym dalej </w:t>
      </w:r>
      <w:r w:rsidR="00DC006C">
        <w:t>Regionalnym</w:t>
      </w:r>
      <w:r w:rsidR="00924D07">
        <w:t xml:space="preserve"> Programem Uczelni</w:t>
      </w:r>
      <w:r w:rsidR="008B626B">
        <w:t xml:space="preserve"> oraz </w:t>
      </w:r>
      <w:bookmarkStart w:id="13" w:name="_Hlk116369107"/>
      <w:r w:rsidR="008B626B">
        <w:t>„</w:t>
      </w:r>
      <w:r w:rsidR="008B626B" w:rsidRPr="008B626B">
        <w:t>Najlepsi z natury! Zintegrowany Program Rozwoju Uniwersytetu Przyrodniczego w Poznaniu</w:t>
      </w:r>
      <w:r w:rsidR="008B626B">
        <w:t>”</w:t>
      </w:r>
      <w:bookmarkEnd w:id="13"/>
      <w:r w:rsidR="008B626B">
        <w:t xml:space="preserve"> zwanym dalej Zintegrowanym Programem Uczelni</w:t>
      </w:r>
      <w:r w:rsidR="00DC006C">
        <w:t>.</w:t>
      </w:r>
    </w:p>
    <w:p w14:paraId="05A4ECE1" w14:textId="77777777" w:rsidR="00971097" w:rsidRPr="00971097" w:rsidRDefault="00BC4376" w:rsidP="009E0582">
      <w:pPr>
        <w:pStyle w:val="Akapitzlist"/>
        <w:numPr>
          <w:ilvl w:val="0"/>
          <w:numId w:val="24"/>
        </w:numPr>
        <w:ind w:left="567" w:hanging="567"/>
        <w:rPr>
          <w:b/>
          <w:bCs/>
          <w:szCs w:val="22"/>
        </w:rPr>
      </w:pPr>
      <w:r w:rsidRPr="00971097">
        <w:rPr>
          <w:szCs w:val="22"/>
        </w:rPr>
        <w:t xml:space="preserve">Ogłoszenie o zamówieniu zostało zamieszczone </w:t>
      </w:r>
      <w:r w:rsidRPr="00971097">
        <w:rPr>
          <w:color w:val="000000" w:themeColor="text1"/>
          <w:szCs w:val="22"/>
        </w:rPr>
        <w:t>w Biuletynie Zamówień Publicznych oraz</w:t>
      </w:r>
      <w:r w:rsidR="006D0105" w:rsidRPr="00971097">
        <w:rPr>
          <w:color w:val="000000" w:themeColor="text1"/>
          <w:szCs w:val="22"/>
        </w:rPr>
        <w:t xml:space="preserve"> </w:t>
      </w:r>
      <w:r w:rsidRPr="00971097">
        <w:rPr>
          <w:b/>
          <w:szCs w:val="22"/>
        </w:rPr>
        <w:t>na</w:t>
      </w:r>
      <w:r w:rsidR="006D0105" w:rsidRPr="00971097">
        <w:rPr>
          <w:b/>
          <w:szCs w:val="22"/>
        </w:rPr>
        <w:t xml:space="preserve"> </w:t>
      </w:r>
      <w:r w:rsidRPr="00971097">
        <w:rPr>
          <w:b/>
          <w:szCs w:val="22"/>
        </w:rPr>
        <w:t>stronie</w:t>
      </w:r>
      <w:r w:rsidR="00F3239A" w:rsidRPr="00971097">
        <w:rPr>
          <w:b/>
          <w:szCs w:val="22"/>
        </w:rPr>
        <w:t xml:space="preserve"> internetowej</w:t>
      </w:r>
      <w:r w:rsidRPr="00971097">
        <w:rPr>
          <w:b/>
          <w:szCs w:val="22"/>
        </w:rPr>
        <w:t xml:space="preserve"> prowadzonego postępowania</w:t>
      </w:r>
      <w:r w:rsidR="00971097">
        <w:rPr>
          <w:szCs w:val="22"/>
        </w:rPr>
        <w:t>.</w:t>
      </w:r>
    </w:p>
    <w:p w14:paraId="07025753" w14:textId="14F76266" w:rsidR="00781265" w:rsidRPr="00971097" w:rsidRDefault="00781265" w:rsidP="009E0582">
      <w:pPr>
        <w:pStyle w:val="Akapitzlist"/>
        <w:numPr>
          <w:ilvl w:val="0"/>
          <w:numId w:val="24"/>
        </w:numPr>
        <w:ind w:left="567" w:hanging="567"/>
        <w:rPr>
          <w:b/>
          <w:bCs/>
          <w:szCs w:val="22"/>
        </w:rPr>
      </w:pPr>
      <w:r w:rsidRPr="00971097">
        <w:rPr>
          <w:szCs w:val="22"/>
        </w:rPr>
        <w:t xml:space="preserve">Postępowanie o udzielenie zamówienia publicznego jest oznaczone </w:t>
      </w:r>
      <w:r w:rsidR="00DF4C84">
        <w:rPr>
          <w:szCs w:val="22"/>
        </w:rPr>
        <w:t>numerem</w:t>
      </w:r>
      <w:r w:rsidR="007D3FA0">
        <w:rPr>
          <w:szCs w:val="22"/>
        </w:rPr>
        <w:t xml:space="preserve"> sprawy</w:t>
      </w:r>
      <w:r w:rsidRPr="00971097">
        <w:rPr>
          <w:szCs w:val="22"/>
        </w:rPr>
        <w:t xml:space="preserve">: </w:t>
      </w:r>
      <w:r w:rsidRPr="00971097">
        <w:rPr>
          <w:b/>
          <w:bCs/>
          <w:szCs w:val="22"/>
        </w:rPr>
        <w:t>2537</w:t>
      </w:r>
      <w:r w:rsidRPr="00971097">
        <w:rPr>
          <w:b/>
          <w:bCs/>
          <w:color w:val="000000" w:themeColor="text1"/>
          <w:szCs w:val="22"/>
        </w:rPr>
        <w:t>/AZ</w:t>
      </w:r>
      <w:r w:rsidRPr="00971097">
        <w:rPr>
          <w:b/>
          <w:bCs/>
          <w:szCs w:val="22"/>
        </w:rPr>
        <w:t xml:space="preserve">/262/2022 </w:t>
      </w:r>
    </w:p>
    <w:p w14:paraId="01C99791" w14:textId="5945FCD9" w:rsidR="00952D67" w:rsidRPr="00DC006C" w:rsidRDefault="00781265" w:rsidP="00952D67">
      <w:pPr>
        <w:pStyle w:val="Tekstpodstawowy"/>
        <w:ind w:left="567"/>
        <w:rPr>
          <w:sz w:val="22"/>
          <w:szCs w:val="22"/>
        </w:rPr>
      </w:pPr>
      <w:r w:rsidRPr="00781265">
        <w:rPr>
          <w:sz w:val="22"/>
          <w:szCs w:val="22"/>
        </w:rPr>
        <w:t>Wykonawcy we wszystkich kontaktach z Zamawiającym powinni powoływać się na ten</w:t>
      </w:r>
      <w:r w:rsidR="007D3FA0">
        <w:rPr>
          <w:sz w:val="22"/>
          <w:szCs w:val="22"/>
        </w:rPr>
        <w:t xml:space="preserve"> </w:t>
      </w:r>
      <w:r w:rsidR="00DF4C84">
        <w:rPr>
          <w:sz w:val="22"/>
          <w:szCs w:val="22"/>
        </w:rPr>
        <w:t>numer</w:t>
      </w:r>
      <w:r w:rsidRPr="00781265">
        <w:rPr>
          <w:sz w:val="22"/>
          <w:szCs w:val="22"/>
        </w:rPr>
        <w:t>.</w:t>
      </w:r>
    </w:p>
    <w:p w14:paraId="194BCF93" w14:textId="77777777" w:rsidR="00DA4D49" w:rsidRPr="000C194B" w:rsidRDefault="001A5487" w:rsidP="00C41F8C">
      <w:pPr>
        <w:pStyle w:val="Nagwek1"/>
      </w:pPr>
      <w:bookmarkStart w:id="14" w:name="_Toc86927231"/>
      <w:bookmarkStart w:id="15" w:name="_Toc107213882"/>
      <w:r w:rsidRPr="000C194B">
        <w:t>O</w:t>
      </w:r>
      <w:r w:rsidR="00FA03E9" w:rsidRPr="000C194B">
        <w:t xml:space="preserve">PIS PRZEDMIOTU </w:t>
      </w:r>
      <w:r w:rsidR="00FA03E9" w:rsidRPr="00C41F8C">
        <w:t>ZAMÓWIENIA</w:t>
      </w:r>
      <w:bookmarkEnd w:id="14"/>
      <w:bookmarkEnd w:id="15"/>
    </w:p>
    <w:p w14:paraId="71BCBB17" w14:textId="11EB9682" w:rsidR="00202F79" w:rsidRPr="008258A6" w:rsidRDefault="00AD053C" w:rsidP="00DB394E">
      <w:pPr>
        <w:pStyle w:val="Akapitzlist"/>
        <w:numPr>
          <w:ilvl w:val="0"/>
          <w:numId w:val="9"/>
        </w:numPr>
        <w:ind w:left="567" w:hanging="567"/>
      </w:pPr>
      <w:r w:rsidRPr="00A06E19">
        <w:t xml:space="preserve">Przedmiotem zamówienia jest </w:t>
      </w:r>
      <w:r w:rsidRPr="008258A6">
        <w:t>świadczenie usługi przeprowadzenia</w:t>
      </w:r>
      <w:r w:rsidRPr="00A06E19">
        <w:t xml:space="preserve"> szkole</w:t>
      </w:r>
      <w:r w:rsidR="004835B8">
        <w:t>nia</w:t>
      </w:r>
      <w:r w:rsidR="001467FF">
        <w:t xml:space="preserve"> dla studentów Uniwersytetu Przyrodniczego</w:t>
      </w:r>
      <w:r w:rsidR="0023399D">
        <w:t xml:space="preserve"> w Poznaniu</w:t>
      </w:r>
      <w:r w:rsidRPr="00A06E19">
        <w:t xml:space="preserve"> zgodnie z zakresem merytorycznym projek</w:t>
      </w:r>
      <w:r w:rsidR="00155A3B">
        <w:t>tów</w:t>
      </w:r>
      <w:r w:rsidRPr="00A06E19">
        <w:t xml:space="preserve"> pt. „</w:t>
      </w:r>
      <w:r w:rsidR="00DC006C" w:rsidRPr="00DC006C">
        <w:t>Zintegrowany Program Uniwersytetu Przyrodniczego w Poznaniu na rzecz Innowacyjnej Wielkopolski</w:t>
      </w:r>
      <w:r w:rsidRPr="00A06E19">
        <w:t>” zwan</w:t>
      </w:r>
      <w:r w:rsidR="003502FA">
        <w:t>ym</w:t>
      </w:r>
      <w:r w:rsidRPr="00A06E19">
        <w:t xml:space="preserve"> dalej „</w:t>
      </w:r>
      <w:r w:rsidR="00DC006C">
        <w:t>Regionalnym</w:t>
      </w:r>
      <w:r w:rsidRPr="00A06E19">
        <w:t xml:space="preserve"> Programem Uczelni”</w:t>
      </w:r>
      <w:r w:rsidR="00155A3B">
        <w:t xml:space="preserve"> </w:t>
      </w:r>
      <w:r w:rsidR="00D1012A" w:rsidRPr="00D1012A">
        <w:t>oraz „Najlepsi z natury! Zintegrowany Program Rozwoju Uniwersytetu Przyrodniczego w Poznaniu” zwanym dalej Zintegrowanym Programem Uczelni.</w:t>
      </w:r>
    </w:p>
    <w:p w14:paraId="104CFB05" w14:textId="68258ECA" w:rsidR="00E877D3" w:rsidRPr="009E5721" w:rsidRDefault="008A19CE" w:rsidP="00DB394E">
      <w:pPr>
        <w:pStyle w:val="Akapitzlist"/>
        <w:numPr>
          <w:ilvl w:val="0"/>
          <w:numId w:val="9"/>
        </w:numPr>
        <w:ind w:left="567" w:hanging="567"/>
      </w:pPr>
      <w:r>
        <w:t xml:space="preserve">Zamawiający dopuszcza składanie ofert częściowych. </w:t>
      </w:r>
      <w:r w:rsidR="00E877D3" w:rsidRPr="009E5721">
        <w:t>Zakres świadczonych usług:</w:t>
      </w:r>
    </w:p>
    <w:p w14:paraId="4031A473" w14:textId="20CF26C0" w:rsidR="00E877D3" w:rsidRDefault="00E877D3" w:rsidP="00DB394E">
      <w:pPr>
        <w:pStyle w:val="Akapitzlist"/>
        <w:numPr>
          <w:ilvl w:val="1"/>
          <w:numId w:val="9"/>
        </w:numPr>
        <w:ind w:left="0" w:firstLine="0"/>
        <w:rPr>
          <w:rFonts w:cstheme="minorHAnsi"/>
          <w:b/>
          <w:szCs w:val="22"/>
        </w:rPr>
      </w:pPr>
      <w:r w:rsidRPr="00697C88">
        <w:rPr>
          <w:rFonts w:cstheme="minorHAnsi"/>
          <w:b/>
          <w:szCs w:val="22"/>
        </w:rPr>
        <w:t xml:space="preserve">Część I: </w:t>
      </w:r>
      <w:r w:rsidR="00643480" w:rsidRPr="00697C88">
        <w:rPr>
          <w:rFonts w:cstheme="minorHAnsi"/>
          <w:b/>
          <w:szCs w:val="22"/>
        </w:rPr>
        <w:t xml:space="preserve">Szkolenie </w:t>
      </w:r>
      <w:r w:rsidR="00220A55">
        <w:rPr>
          <w:rFonts w:cstheme="minorHAnsi"/>
          <w:b/>
          <w:szCs w:val="22"/>
        </w:rPr>
        <w:t>„</w:t>
      </w:r>
      <w:bookmarkStart w:id="16" w:name="_Hlk116298562"/>
      <w:r w:rsidR="0023399D" w:rsidRPr="00697C88">
        <w:rPr>
          <w:rFonts w:cstheme="minorHAnsi"/>
          <w:b/>
          <w:szCs w:val="22"/>
        </w:rPr>
        <w:t>AUTOCAD w zastosowaniach inżynierskich</w:t>
      </w:r>
      <w:bookmarkEnd w:id="16"/>
      <w:r w:rsidR="00220A55">
        <w:rPr>
          <w:rFonts w:cstheme="minorHAnsi"/>
          <w:b/>
          <w:szCs w:val="22"/>
        </w:rPr>
        <w:t>”</w:t>
      </w:r>
    </w:p>
    <w:p w14:paraId="460E601A" w14:textId="624310BB" w:rsidR="00952D67" w:rsidRDefault="00952D67" w:rsidP="00952D67">
      <w:pPr>
        <w:rPr>
          <w:rFonts w:cstheme="minorHAnsi"/>
          <w:b/>
          <w:szCs w:val="22"/>
        </w:rPr>
      </w:pPr>
    </w:p>
    <w:p w14:paraId="41E5C042" w14:textId="77777777" w:rsidR="00952D67" w:rsidRPr="00952D67" w:rsidRDefault="00952D67" w:rsidP="00952D67">
      <w:pPr>
        <w:rPr>
          <w:rFonts w:cstheme="minorHAnsi"/>
          <w:b/>
          <w:szCs w:val="22"/>
        </w:rPr>
      </w:pPr>
    </w:p>
    <w:tbl>
      <w:tblPr>
        <w:tblW w:w="8505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5386"/>
      </w:tblGrid>
      <w:tr w:rsidR="00E877D3" w:rsidRPr="004950A5" w14:paraId="1D286CC1" w14:textId="77777777" w:rsidTr="00E877D3">
        <w:trPr>
          <w:trHeight w:val="436"/>
        </w:trPr>
        <w:tc>
          <w:tcPr>
            <w:tcW w:w="3119" w:type="dxa"/>
            <w:shd w:val="clear" w:color="auto" w:fill="D9D9D9" w:themeFill="background1" w:themeFillShade="D9"/>
            <w:vAlign w:val="center"/>
          </w:tcPr>
          <w:p w14:paraId="4B7EA233" w14:textId="77777777" w:rsidR="00E877D3" w:rsidRPr="005D219A" w:rsidRDefault="00E877D3" w:rsidP="00E877D3">
            <w:pPr>
              <w:suppressAutoHyphens w:val="0"/>
              <w:spacing w:line="276" w:lineRule="auto"/>
              <w:rPr>
                <w:rFonts w:eastAsia="Calibri" w:cstheme="minorHAnsi"/>
                <w:szCs w:val="22"/>
              </w:rPr>
            </w:pPr>
            <w:r w:rsidRPr="005D219A">
              <w:rPr>
                <w:rFonts w:eastAsia="Calibri" w:cstheme="minorHAnsi"/>
                <w:szCs w:val="22"/>
              </w:rPr>
              <w:lastRenderedPageBreak/>
              <w:t>Projekt</w:t>
            </w:r>
          </w:p>
        </w:tc>
        <w:tc>
          <w:tcPr>
            <w:tcW w:w="5386" w:type="dxa"/>
            <w:shd w:val="clear" w:color="auto" w:fill="D9D9D9" w:themeFill="background1" w:themeFillShade="D9"/>
            <w:vAlign w:val="center"/>
          </w:tcPr>
          <w:p w14:paraId="542150DF" w14:textId="2723D70E" w:rsidR="00E877D3" w:rsidRPr="005D219A" w:rsidRDefault="00697C88" w:rsidP="00E877D3">
            <w:pPr>
              <w:suppressAutoHyphens w:val="0"/>
              <w:spacing w:line="276" w:lineRule="auto"/>
              <w:jc w:val="center"/>
              <w:rPr>
                <w:rFonts w:eastAsia="Calibri" w:cstheme="minorHAnsi"/>
                <w:szCs w:val="22"/>
              </w:rPr>
            </w:pPr>
            <w:r>
              <w:rPr>
                <w:rFonts w:eastAsia="Calibri" w:cstheme="minorHAnsi"/>
                <w:szCs w:val="22"/>
              </w:rPr>
              <w:t>Regionalny</w:t>
            </w:r>
            <w:r w:rsidR="00E877D3" w:rsidRPr="005D219A">
              <w:rPr>
                <w:rFonts w:eastAsia="Calibri" w:cstheme="minorHAnsi"/>
                <w:szCs w:val="22"/>
              </w:rPr>
              <w:t xml:space="preserve"> Program Uczelni</w:t>
            </w:r>
          </w:p>
        </w:tc>
      </w:tr>
      <w:tr w:rsidR="00E877D3" w:rsidRPr="004950A5" w14:paraId="2E07248B" w14:textId="77777777" w:rsidTr="00E877D3">
        <w:trPr>
          <w:trHeight w:val="436"/>
        </w:trPr>
        <w:tc>
          <w:tcPr>
            <w:tcW w:w="3119" w:type="dxa"/>
            <w:shd w:val="clear" w:color="auto" w:fill="auto"/>
            <w:vAlign w:val="center"/>
          </w:tcPr>
          <w:p w14:paraId="32E0F79D" w14:textId="77777777" w:rsidR="00E877D3" w:rsidRPr="005D219A" w:rsidRDefault="00E877D3" w:rsidP="00E877D3">
            <w:pPr>
              <w:suppressAutoHyphens w:val="0"/>
              <w:spacing w:line="276" w:lineRule="auto"/>
              <w:rPr>
                <w:rFonts w:eastAsia="Calibri" w:cstheme="minorHAnsi"/>
                <w:szCs w:val="22"/>
              </w:rPr>
            </w:pPr>
            <w:r w:rsidRPr="005D219A">
              <w:rPr>
                <w:rFonts w:eastAsia="Calibri" w:cstheme="minorHAnsi"/>
                <w:szCs w:val="22"/>
              </w:rPr>
              <w:t>Liczba godzin [45’] na edycję</w:t>
            </w:r>
          </w:p>
        </w:tc>
        <w:tc>
          <w:tcPr>
            <w:tcW w:w="5386" w:type="dxa"/>
            <w:vAlign w:val="center"/>
          </w:tcPr>
          <w:p w14:paraId="7B881128" w14:textId="156391A7" w:rsidR="00E877D3" w:rsidRPr="005D219A" w:rsidRDefault="0023399D" w:rsidP="00E877D3">
            <w:pPr>
              <w:suppressAutoHyphens w:val="0"/>
              <w:spacing w:line="276" w:lineRule="auto"/>
              <w:jc w:val="center"/>
              <w:rPr>
                <w:rFonts w:eastAsia="Calibri" w:cstheme="minorHAnsi"/>
                <w:szCs w:val="22"/>
              </w:rPr>
            </w:pPr>
            <w:r>
              <w:rPr>
                <w:rFonts w:eastAsia="Calibri" w:cstheme="minorHAnsi"/>
                <w:szCs w:val="22"/>
              </w:rPr>
              <w:t>24</w:t>
            </w:r>
          </w:p>
        </w:tc>
      </w:tr>
      <w:tr w:rsidR="00E877D3" w:rsidRPr="004950A5" w14:paraId="64184CB2" w14:textId="77777777" w:rsidTr="00E877D3">
        <w:trPr>
          <w:trHeight w:val="436"/>
        </w:trPr>
        <w:tc>
          <w:tcPr>
            <w:tcW w:w="3119" w:type="dxa"/>
            <w:shd w:val="clear" w:color="auto" w:fill="auto"/>
            <w:vAlign w:val="center"/>
          </w:tcPr>
          <w:p w14:paraId="6311A975" w14:textId="77777777" w:rsidR="00E877D3" w:rsidRPr="005D219A" w:rsidRDefault="00E877D3" w:rsidP="00E877D3">
            <w:pPr>
              <w:suppressAutoHyphens w:val="0"/>
              <w:spacing w:line="276" w:lineRule="auto"/>
              <w:rPr>
                <w:rFonts w:eastAsia="Calibri" w:cstheme="minorHAnsi"/>
                <w:szCs w:val="22"/>
              </w:rPr>
            </w:pPr>
            <w:r w:rsidRPr="005D219A">
              <w:rPr>
                <w:rFonts w:eastAsia="Calibri" w:cstheme="minorHAnsi"/>
                <w:szCs w:val="22"/>
              </w:rPr>
              <w:t>Liczba edycji</w:t>
            </w:r>
          </w:p>
        </w:tc>
        <w:tc>
          <w:tcPr>
            <w:tcW w:w="5386" w:type="dxa"/>
            <w:vAlign w:val="center"/>
          </w:tcPr>
          <w:p w14:paraId="379ED9DA" w14:textId="0DED447F" w:rsidR="00E877D3" w:rsidRPr="005D219A" w:rsidRDefault="0023399D" w:rsidP="00E877D3">
            <w:pPr>
              <w:suppressAutoHyphens w:val="0"/>
              <w:spacing w:line="276" w:lineRule="auto"/>
              <w:jc w:val="center"/>
              <w:rPr>
                <w:rFonts w:eastAsia="Calibri" w:cstheme="minorHAnsi"/>
                <w:szCs w:val="22"/>
              </w:rPr>
            </w:pPr>
            <w:r>
              <w:rPr>
                <w:rFonts w:eastAsia="Calibri" w:cstheme="minorHAnsi"/>
                <w:szCs w:val="22"/>
              </w:rPr>
              <w:t>2</w:t>
            </w:r>
          </w:p>
        </w:tc>
      </w:tr>
      <w:tr w:rsidR="00E877D3" w:rsidRPr="004950A5" w14:paraId="275941AF" w14:textId="77777777" w:rsidTr="00E877D3">
        <w:trPr>
          <w:trHeight w:val="436"/>
        </w:trPr>
        <w:tc>
          <w:tcPr>
            <w:tcW w:w="3119" w:type="dxa"/>
            <w:shd w:val="clear" w:color="auto" w:fill="auto"/>
            <w:vAlign w:val="center"/>
          </w:tcPr>
          <w:p w14:paraId="134333F7" w14:textId="77777777" w:rsidR="00E877D3" w:rsidRPr="005D219A" w:rsidRDefault="00E877D3" w:rsidP="00E877D3">
            <w:pPr>
              <w:suppressAutoHyphens w:val="0"/>
              <w:spacing w:line="276" w:lineRule="auto"/>
              <w:rPr>
                <w:rFonts w:eastAsia="Calibri" w:cstheme="minorHAnsi"/>
                <w:szCs w:val="22"/>
              </w:rPr>
            </w:pPr>
            <w:r w:rsidRPr="005D219A">
              <w:rPr>
                <w:rFonts w:eastAsia="Calibri" w:cstheme="minorHAnsi"/>
                <w:szCs w:val="22"/>
              </w:rPr>
              <w:t>Grupa docelowa</w:t>
            </w:r>
          </w:p>
        </w:tc>
        <w:tc>
          <w:tcPr>
            <w:tcW w:w="5386" w:type="dxa"/>
            <w:vAlign w:val="center"/>
          </w:tcPr>
          <w:p w14:paraId="142D4268" w14:textId="6382EF9D" w:rsidR="00E877D3" w:rsidRPr="005D219A" w:rsidRDefault="0023399D" w:rsidP="00E877D3">
            <w:pPr>
              <w:suppressAutoHyphens w:val="0"/>
              <w:spacing w:line="276" w:lineRule="auto"/>
              <w:jc w:val="center"/>
              <w:rPr>
                <w:rFonts w:eastAsia="Calibri" w:cstheme="minorHAnsi"/>
                <w:szCs w:val="22"/>
              </w:rPr>
            </w:pPr>
            <w:r>
              <w:rPr>
                <w:rFonts w:eastAsia="Calibri" w:cstheme="minorHAnsi"/>
                <w:szCs w:val="22"/>
              </w:rPr>
              <w:t>Studenci UPP</w:t>
            </w:r>
          </w:p>
        </w:tc>
      </w:tr>
      <w:tr w:rsidR="00E877D3" w:rsidRPr="004950A5" w14:paraId="199A87A2" w14:textId="77777777" w:rsidTr="00E877D3">
        <w:trPr>
          <w:trHeight w:val="436"/>
        </w:trPr>
        <w:tc>
          <w:tcPr>
            <w:tcW w:w="3119" w:type="dxa"/>
            <w:shd w:val="clear" w:color="auto" w:fill="auto"/>
            <w:vAlign w:val="center"/>
          </w:tcPr>
          <w:p w14:paraId="2639AF5E" w14:textId="77777777" w:rsidR="00E877D3" w:rsidRPr="005D219A" w:rsidRDefault="00E877D3" w:rsidP="00E877D3">
            <w:pPr>
              <w:suppressAutoHyphens w:val="0"/>
              <w:spacing w:line="276" w:lineRule="auto"/>
              <w:rPr>
                <w:rFonts w:eastAsia="Calibri" w:cstheme="minorHAnsi"/>
                <w:szCs w:val="22"/>
              </w:rPr>
            </w:pPr>
            <w:r w:rsidRPr="005D219A">
              <w:rPr>
                <w:rFonts w:eastAsia="Calibri" w:cstheme="minorHAnsi"/>
                <w:szCs w:val="22"/>
              </w:rPr>
              <w:t>Średnia liczba osób/edycję</w:t>
            </w:r>
          </w:p>
        </w:tc>
        <w:tc>
          <w:tcPr>
            <w:tcW w:w="5386" w:type="dxa"/>
            <w:vAlign w:val="center"/>
          </w:tcPr>
          <w:p w14:paraId="0E0965FE" w14:textId="49CD9415" w:rsidR="00E877D3" w:rsidRPr="005D219A" w:rsidRDefault="00E877D3" w:rsidP="00E877D3">
            <w:pPr>
              <w:suppressAutoHyphens w:val="0"/>
              <w:spacing w:line="276" w:lineRule="auto"/>
              <w:jc w:val="center"/>
              <w:rPr>
                <w:rFonts w:eastAsia="Calibri" w:cstheme="minorHAnsi"/>
                <w:szCs w:val="22"/>
              </w:rPr>
            </w:pPr>
            <w:r w:rsidRPr="005D219A">
              <w:rPr>
                <w:rFonts w:eastAsia="Calibri" w:cstheme="minorHAnsi"/>
                <w:szCs w:val="22"/>
              </w:rPr>
              <w:t>Średnia wielkość grupy 1</w:t>
            </w:r>
            <w:r w:rsidR="0023399D">
              <w:rPr>
                <w:rFonts w:eastAsia="Calibri" w:cstheme="minorHAnsi"/>
                <w:szCs w:val="22"/>
              </w:rPr>
              <w:t>0</w:t>
            </w:r>
            <w:r w:rsidRPr="005D219A">
              <w:rPr>
                <w:rFonts w:eastAsia="Calibri" w:cstheme="minorHAnsi"/>
                <w:szCs w:val="22"/>
              </w:rPr>
              <w:t>-1</w:t>
            </w:r>
            <w:r w:rsidR="0023399D">
              <w:rPr>
                <w:rFonts w:eastAsia="Calibri" w:cstheme="minorHAnsi"/>
                <w:szCs w:val="22"/>
              </w:rPr>
              <w:t>2</w:t>
            </w:r>
            <w:r w:rsidRPr="005D219A">
              <w:rPr>
                <w:rFonts w:eastAsia="Calibri" w:cstheme="minorHAnsi"/>
                <w:szCs w:val="22"/>
              </w:rPr>
              <w:t xml:space="preserve"> osób</w:t>
            </w:r>
          </w:p>
        </w:tc>
      </w:tr>
      <w:tr w:rsidR="00E877D3" w:rsidRPr="004950A5" w14:paraId="7AC67672" w14:textId="77777777" w:rsidTr="00E877D3">
        <w:trPr>
          <w:trHeight w:val="436"/>
        </w:trPr>
        <w:tc>
          <w:tcPr>
            <w:tcW w:w="3119" w:type="dxa"/>
            <w:shd w:val="clear" w:color="auto" w:fill="auto"/>
            <w:vAlign w:val="center"/>
          </w:tcPr>
          <w:p w14:paraId="58521AD5" w14:textId="77777777" w:rsidR="00E877D3" w:rsidRPr="005D219A" w:rsidRDefault="00E877D3" w:rsidP="00E877D3">
            <w:pPr>
              <w:suppressAutoHyphens w:val="0"/>
              <w:spacing w:line="276" w:lineRule="auto"/>
              <w:rPr>
                <w:rFonts w:eastAsia="Calibri" w:cstheme="minorHAnsi"/>
                <w:szCs w:val="22"/>
              </w:rPr>
            </w:pPr>
            <w:r w:rsidRPr="005D219A">
              <w:rPr>
                <w:rFonts w:eastAsia="Calibri" w:cstheme="minorHAnsi"/>
                <w:szCs w:val="22"/>
              </w:rPr>
              <w:t>Przewidywana liczba osób</w:t>
            </w:r>
          </w:p>
        </w:tc>
        <w:tc>
          <w:tcPr>
            <w:tcW w:w="5386" w:type="dxa"/>
            <w:vAlign w:val="center"/>
          </w:tcPr>
          <w:p w14:paraId="60DC3412" w14:textId="42CA7576" w:rsidR="00E877D3" w:rsidRPr="005D219A" w:rsidRDefault="0023399D" w:rsidP="00E877D3">
            <w:pPr>
              <w:suppressAutoHyphens w:val="0"/>
              <w:spacing w:line="276" w:lineRule="auto"/>
              <w:jc w:val="center"/>
              <w:rPr>
                <w:rFonts w:eastAsia="Calibri" w:cstheme="minorHAnsi"/>
                <w:szCs w:val="22"/>
              </w:rPr>
            </w:pPr>
            <w:r>
              <w:rPr>
                <w:rFonts w:eastAsia="Calibri" w:cstheme="minorHAnsi"/>
                <w:szCs w:val="22"/>
              </w:rPr>
              <w:t>20</w:t>
            </w:r>
          </w:p>
        </w:tc>
      </w:tr>
      <w:tr w:rsidR="00E877D3" w:rsidRPr="004950A5" w14:paraId="7AF475C9" w14:textId="77777777" w:rsidTr="00E877D3">
        <w:trPr>
          <w:trHeight w:val="436"/>
        </w:trPr>
        <w:tc>
          <w:tcPr>
            <w:tcW w:w="3119" w:type="dxa"/>
            <w:shd w:val="clear" w:color="auto" w:fill="auto"/>
            <w:vAlign w:val="center"/>
          </w:tcPr>
          <w:p w14:paraId="2ABAE070" w14:textId="77777777" w:rsidR="00E877D3" w:rsidRPr="005D219A" w:rsidRDefault="00E877D3" w:rsidP="00E877D3">
            <w:pPr>
              <w:suppressAutoHyphens w:val="0"/>
              <w:spacing w:line="276" w:lineRule="auto"/>
              <w:rPr>
                <w:rFonts w:eastAsia="Calibri" w:cstheme="minorHAnsi"/>
                <w:szCs w:val="22"/>
              </w:rPr>
            </w:pPr>
            <w:r w:rsidRPr="005D219A">
              <w:rPr>
                <w:rFonts w:eastAsia="Calibri" w:cstheme="minorHAnsi"/>
                <w:szCs w:val="22"/>
              </w:rPr>
              <w:t>Formuła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5E40E740" w14:textId="77777777" w:rsidR="00E877D3" w:rsidRPr="005D219A" w:rsidRDefault="00E877D3" w:rsidP="00E877D3">
            <w:pPr>
              <w:suppressAutoHyphens w:val="0"/>
              <w:spacing w:line="276" w:lineRule="auto"/>
              <w:jc w:val="center"/>
              <w:rPr>
                <w:rFonts w:eastAsia="Calibri" w:cstheme="minorHAnsi"/>
                <w:szCs w:val="22"/>
              </w:rPr>
            </w:pPr>
            <w:r w:rsidRPr="005D219A">
              <w:rPr>
                <w:rFonts w:eastAsia="Calibri" w:cstheme="minorHAnsi"/>
                <w:szCs w:val="22"/>
              </w:rPr>
              <w:t>Stacjonarna/zdalna*</w:t>
            </w:r>
          </w:p>
        </w:tc>
      </w:tr>
      <w:tr w:rsidR="00E877D3" w:rsidRPr="004950A5" w14:paraId="0B1C5579" w14:textId="77777777" w:rsidTr="00E877D3">
        <w:trPr>
          <w:trHeight w:val="436"/>
        </w:trPr>
        <w:tc>
          <w:tcPr>
            <w:tcW w:w="3119" w:type="dxa"/>
            <w:shd w:val="clear" w:color="auto" w:fill="auto"/>
            <w:vAlign w:val="center"/>
          </w:tcPr>
          <w:p w14:paraId="0F57A3AC" w14:textId="77777777" w:rsidR="00E877D3" w:rsidRPr="005D219A" w:rsidRDefault="00E877D3" w:rsidP="00E877D3">
            <w:pPr>
              <w:suppressAutoHyphens w:val="0"/>
              <w:spacing w:line="276" w:lineRule="auto"/>
              <w:rPr>
                <w:rFonts w:eastAsia="Calibri" w:cstheme="minorHAnsi"/>
                <w:szCs w:val="22"/>
              </w:rPr>
            </w:pPr>
            <w:r w:rsidRPr="005D219A">
              <w:rPr>
                <w:rFonts w:eastAsia="Calibri" w:cstheme="minorHAnsi"/>
                <w:szCs w:val="22"/>
              </w:rPr>
              <w:t>Łączna liczba godzin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302EB682" w14:textId="4F498E25" w:rsidR="00E877D3" w:rsidRPr="005D219A" w:rsidRDefault="0023399D" w:rsidP="00E877D3">
            <w:pPr>
              <w:suppressAutoHyphens w:val="0"/>
              <w:spacing w:line="276" w:lineRule="auto"/>
              <w:jc w:val="center"/>
              <w:rPr>
                <w:rFonts w:eastAsia="Calibri" w:cstheme="minorHAnsi"/>
                <w:szCs w:val="22"/>
              </w:rPr>
            </w:pPr>
            <w:r>
              <w:rPr>
                <w:rFonts w:eastAsia="Calibri" w:cstheme="minorHAnsi"/>
                <w:szCs w:val="22"/>
              </w:rPr>
              <w:t>48</w:t>
            </w:r>
          </w:p>
        </w:tc>
      </w:tr>
      <w:tr w:rsidR="00E877D3" w:rsidRPr="004950A5" w14:paraId="53E402D7" w14:textId="77777777" w:rsidTr="00E877D3">
        <w:trPr>
          <w:trHeight w:val="436"/>
        </w:trPr>
        <w:tc>
          <w:tcPr>
            <w:tcW w:w="3119" w:type="dxa"/>
            <w:shd w:val="clear" w:color="auto" w:fill="auto"/>
            <w:vAlign w:val="center"/>
          </w:tcPr>
          <w:p w14:paraId="5907B7EE" w14:textId="77777777" w:rsidR="00E877D3" w:rsidRPr="005D219A" w:rsidRDefault="00E877D3" w:rsidP="00E877D3">
            <w:pPr>
              <w:suppressAutoHyphens w:val="0"/>
              <w:spacing w:line="276" w:lineRule="auto"/>
              <w:rPr>
                <w:rFonts w:eastAsia="Calibri" w:cstheme="minorHAnsi"/>
                <w:szCs w:val="22"/>
              </w:rPr>
            </w:pPr>
            <w:r w:rsidRPr="005D219A">
              <w:rPr>
                <w:rFonts w:eastAsia="Calibri" w:cstheme="minorHAnsi"/>
                <w:szCs w:val="22"/>
              </w:rPr>
              <w:t>Termin realizacji zamówienia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18280F6A" w14:textId="647506DD" w:rsidR="00E877D3" w:rsidRPr="005D219A" w:rsidRDefault="00E877D3" w:rsidP="00E877D3">
            <w:pPr>
              <w:suppressAutoHyphens w:val="0"/>
              <w:spacing w:line="276" w:lineRule="auto"/>
              <w:jc w:val="center"/>
              <w:rPr>
                <w:rFonts w:eastAsia="Calibri" w:cstheme="minorHAnsi"/>
                <w:szCs w:val="22"/>
              </w:rPr>
            </w:pPr>
            <w:r w:rsidRPr="005D219A">
              <w:rPr>
                <w:rFonts w:eastAsia="Calibri" w:cstheme="minorHAnsi"/>
                <w:szCs w:val="22"/>
              </w:rPr>
              <w:t>do</w:t>
            </w:r>
            <w:r w:rsidR="00C4276F">
              <w:rPr>
                <w:rFonts w:eastAsia="Calibri" w:cstheme="minorHAnsi"/>
                <w:szCs w:val="22"/>
              </w:rPr>
              <w:t xml:space="preserve"> </w:t>
            </w:r>
            <w:r w:rsidR="00834FC3">
              <w:rPr>
                <w:rFonts w:eastAsia="Calibri" w:cstheme="minorHAnsi"/>
                <w:szCs w:val="22"/>
              </w:rPr>
              <w:t>3</w:t>
            </w:r>
            <w:r w:rsidR="00534992">
              <w:rPr>
                <w:rFonts w:eastAsia="Calibri" w:cstheme="minorHAnsi"/>
                <w:szCs w:val="22"/>
              </w:rPr>
              <w:t>1</w:t>
            </w:r>
            <w:r w:rsidR="00C4276F">
              <w:rPr>
                <w:rFonts w:eastAsia="Calibri" w:cstheme="minorHAnsi"/>
                <w:szCs w:val="22"/>
              </w:rPr>
              <w:t>.</w:t>
            </w:r>
            <w:r w:rsidR="00534992">
              <w:rPr>
                <w:rFonts w:eastAsia="Calibri" w:cstheme="minorHAnsi"/>
                <w:szCs w:val="22"/>
              </w:rPr>
              <w:t>10</w:t>
            </w:r>
            <w:r w:rsidR="00C4276F">
              <w:rPr>
                <w:rFonts w:eastAsia="Calibri" w:cstheme="minorHAnsi"/>
                <w:szCs w:val="22"/>
              </w:rPr>
              <w:t>.2023</w:t>
            </w:r>
            <w:r w:rsidR="00D2389F">
              <w:rPr>
                <w:rFonts w:eastAsia="Calibri" w:cstheme="minorHAnsi"/>
                <w:szCs w:val="22"/>
              </w:rPr>
              <w:t xml:space="preserve"> r.</w:t>
            </w:r>
          </w:p>
        </w:tc>
      </w:tr>
    </w:tbl>
    <w:p w14:paraId="6D4DC7D2" w14:textId="7BF20DE3" w:rsidR="00E877D3" w:rsidRDefault="00E877D3" w:rsidP="00E877D3">
      <w:pPr>
        <w:suppressAutoHyphens w:val="0"/>
        <w:ind w:left="567"/>
        <w:rPr>
          <w:rFonts w:ascii="Calibri" w:eastAsia="Times New Roman" w:hAnsi="Calibri"/>
          <w:i/>
          <w:iCs/>
          <w:szCs w:val="22"/>
          <w:lang w:eastAsia="pl-PL"/>
        </w:rPr>
      </w:pPr>
      <w:r w:rsidRPr="004950A5">
        <w:rPr>
          <w:rFonts w:ascii="Calibri" w:eastAsia="Times New Roman" w:hAnsi="Calibri"/>
          <w:i/>
          <w:iCs/>
          <w:szCs w:val="22"/>
          <w:lang w:eastAsia="pl-PL"/>
        </w:rPr>
        <w:t>*co do zasady szkolenia są stacjonarne, w uzasadnionych przypadkach Zamawiający może zlecić realizację szkolenia w formie zdalnej</w:t>
      </w:r>
      <w:r w:rsidR="002A614F" w:rsidRPr="002A614F">
        <w:rPr>
          <w:rFonts w:ascii="Calibri" w:eastAsia="Times New Roman" w:hAnsi="Calibri"/>
          <w:i/>
          <w:iCs/>
          <w:szCs w:val="22"/>
          <w:lang w:eastAsia="pl-PL"/>
        </w:rPr>
        <w:t>. W przypadku szkoleń w formie zdalnej Zamawiający nie wymaga od Wykonawcy zapewnienia sprzętu komputerowego do prowadzenia zajęć.</w:t>
      </w:r>
    </w:p>
    <w:p w14:paraId="1B63F59A" w14:textId="64D1D4EF" w:rsidR="006F0537" w:rsidRDefault="006F0537" w:rsidP="00E877D3">
      <w:pPr>
        <w:suppressAutoHyphens w:val="0"/>
        <w:ind w:left="567"/>
        <w:rPr>
          <w:rFonts w:ascii="Calibri" w:eastAsia="Times New Roman" w:hAnsi="Calibri"/>
          <w:i/>
          <w:iCs/>
          <w:szCs w:val="22"/>
          <w:lang w:eastAsia="pl-PL"/>
        </w:rPr>
      </w:pPr>
    </w:p>
    <w:p w14:paraId="0DA8E192" w14:textId="4873D608" w:rsidR="006F0537" w:rsidRPr="00662970" w:rsidRDefault="006F0537" w:rsidP="006F0537">
      <w:pPr>
        <w:ind w:left="567"/>
        <w:rPr>
          <w:rFonts w:cstheme="minorBidi"/>
          <w:szCs w:val="22"/>
        </w:rPr>
      </w:pPr>
      <w:r w:rsidRPr="00662970">
        <w:rPr>
          <w:rFonts w:cstheme="minorBidi"/>
          <w:szCs w:val="22"/>
        </w:rPr>
        <w:t>Celem szkolenia jest nabycie przez uczestnika wiedzy na temat obsługi programu AutoCAD. Po zakończeniu każdy uczestnik będzie mógł samodzielnie pracować w programie AutoCAD wykorzystując poznane funkcjonalności programu.</w:t>
      </w:r>
      <w:r w:rsidR="00A215CE">
        <w:rPr>
          <w:rFonts w:cstheme="minorBidi"/>
          <w:szCs w:val="22"/>
        </w:rPr>
        <w:t xml:space="preserve"> </w:t>
      </w:r>
      <w:r w:rsidR="00A215CE" w:rsidRPr="00A215CE">
        <w:rPr>
          <w:rFonts w:cstheme="minorBidi"/>
          <w:szCs w:val="22"/>
        </w:rPr>
        <w:t xml:space="preserve">Szkolenie zakończone </w:t>
      </w:r>
      <w:r w:rsidR="00996F1C" w:rsidRPr="00996F1C">
        <w:rPr>
          <w:rFonts w:cstheme="minorBidi"/>
          <w:szCs w:val="22"/>
        </w:rPr>
        <w:t>jest wydaniem certyfikatu/zaświadczenia potwierdzającego ukończenie szkolenia.</w:t>
      </w:r>
    </w:p>
    <w:p w14:paraId="22E2563D" w14:textId="77777777" w:rsidR="006F0537" w:rsidRDefault="006F0537" w:rsidP="006F0537">
      <w:pPr>
        <w:pStyle w:val="Akapitzlist"/>
        <w:suppressAutoHyphens w:val="0"/>
        <w:ind w:left="567"/>
        <w:rPr>
          <w:rFonts w:cstheme="minorHAnsi"/>
          <w:b/>
          <w:szCs w:val="22"/>
        </w:rPr>
      </w:pPr>
    </w:p>
    <w:p w14:paraId="60131E7A" w14:textId="77777777" w:rsidR="006F0537" w:rsidRPr="00662970" w:rsidRDefault="006F0537" w:rsidP="006F0537">
      <w:pPr>
        <w:pStyle w:val="Akapitzlist"/>
        <w:suppressAutoHyphens w:val="0"/>
        <w:ind w:left="567"/>
        <w:rPr>
          <w:rFonts w:cstheme="minorHAnsi"/>
          <w:b/>
          <w:szCs w:val="22"/>
        </w:rPr>
      </w:pPr>
      <w:r>
        <w:rPr>
          <w:rFonts w:cstheme="minorHAnsi"/>
          <w:b/>
          <w:szCs w:val="22"/>
        </w:rPr>
        <w:t>Minimalny zakres</w:t>
      </w:r>
      <w:r w:rsidRPr="0030018E">
        <w:rPr>
          <w:rFonts w:cstheme="minorHAnsi"/>
          <w:b/>
          <w:szCs w:val="22"/>
        </w:rPr>
        <w:t xml:space="preserve"> tematyki szkolenia:</w:t>
      </w:r>
    </w:p>
    <w:p w14:paraId="588510A0" w14:textId="77777777" w:rsidR="006F0537" w:rsidRDefault="006F0537" w:rsidP="00DB394E">
      <w:pPr>
        <w:pStyle w:val="Akapitzlist"/>
        <w:numPr>
          <w:ilvl w:val="0"/>
          <w:numId w:val="25"/>
        </w:numPr>
        <w:rPr>
          <w:rFonts w:cstheme="minorBidi"/>
          <w:szCs w:val="22"/>
        </w:rPr>
      </w:pPr>
      <w:r w:rsidRPr="00662970">
        <w:rPr>
          <w:rFonts w:cstheme="minorBidi"/>
          <w:szCs w:val="22"/>
        </w:rPr>
        <w:t xml:space="preserve">środowisko, </w:t>
      </w:r>
    </w:p>
    <w:p w14:paraId="03DBAFF5" w14:textId="77777777" w:rsidR="006F0537" w:rsidRDefault="006F0537" w:rsidP="00DB394E">
      <w:pPr>
        <w:pStyle w:val="Akapitzlist"/>
        <w:numPr>
          <w:ilvl w:val="0"/>
          <w:numId w:val="25"/>
        </w:numPr>
        <w:rPr>
          <w:rFonts w:cstheme="minorBidi"/>
          <w:szCs w:val="22"/>
        </w:rPr>
      </w:pPr>
      <w:r w:rsidRPr="00662970">
        <w:rPr>
          <w:rFonts w:cstheme="minorBidi"/>
          <w:szCs w:val="22"/>
        </w:rPr>
        <w:t xml:space="preserve">menu programu, </w:t>
      </w:r>
    </w:p>
    <w:p w14:paraId="1DF9F7B6" w14:textId="77777777" w:rsidR="006F0537" w:rsidRDefault="006F0537" w:rsidP="00DB394E">
      <w:pPr>
        <w:pStyle w:val="Akapitzlist"/>
        <w:numPr>
          <w:ilvl w:val="0"/>
          <w:numId w:val="25"/>
        </w:numPr>
        <w:rPr>
          <w:rFonts w:cstheme="minorBidi"/>
          <w:szCs w:val="22"/>
        </w:rPr>
      </w:pPr>
      <w:r w:rsidRPr="00662970">
        <w:rPr>
          <w:rFonts w:cstheme="minorBidi"/>
          <w:szCs w:val="22"/>
        </w:rPr>
        <w:t xml:space="preserve">zarządzanie nowymi rysunkami, </w:t>
      </w:r>
    </w:p>
    <w:p w14:paraId="19A0D351" w14:textId="77777777" w:rsidR="006F0537" w:rsidRDefault="006F0537" w:rsidP="00DB394E">
      <w:pPr>
        <w:pStyle w:val="Akapitzlist"/>
        <w:numPr>
          <w:ilvl w:val="0"/>
          <w:numId w:val="25"/>
        </w:numPr>
        <w:rPr>
          <w:rFonts w:cstheme="minorBidi"/>
          <w:szCs w:val="22"/>
        </w:rPr>
      </w:pPr>
      <w:r w:rsidRPr="00662970">
        <w:rPr>
          <w:rFonts w:cstheme="minorBidi"/>
          <w:szCs w:val="22"/>
        </w:rPr>
        <w:t xml:space="preserve">układy współrzędnych, </w:t>
      </w:r>
    </w:p>
    <w:p w14:paraId="49D787DE" w14:textId="77777777" w:rsidR="006F0537" w:rsidRDefault="006F0537" w:rsidP="00DB394E">
      <w:pPr>
        <w:pStyle w:val="Akapitzlist"/>
        <w:numPr>
          <w:ilvl w:val="0"/>
          <w:numId w:val="25"/>
        </w:numPr>
        <w:rPr>
          <w:rFonts w:cstheme="minorBidi"/>
          <w:szCs w:val="22"/>
        </w:rPr>
      </w:pPr>
      <w:r w:rsidRPr="00662970">
        <w:rPr>
          <w:rFonts w:cstheme="minorBidi"/>
          <w:szCs w:val="22"/>
        </w:rPr>
        <w:t xml:space="preserve">wprowadzenie do rysowania, </w:t>
      </w:r>
    </w:p>
    <w:p w14:paraId="6C842763" w14:textId="77777777" w:rsidR="006F0537" w:rsidRDefault="006F0537" w:rsidP="00DB394E">
      <w:pPr>
        <w:pStyle w:val="Akapitzlist"/>
        <w:numPr>
          <w:ilvl w:val="0"/>
          <w:numId w:val="25"/>
        </w:numPr>
        <w:rPr>
          <w:rFonts w:cstheme="minorBidi"/>
          <w:szCs w:val="22"/>
        </w:rPr>
      </w:pPr>
      <w:r w:rsidRPr="00662970">
        <w:rPr>
          <w:rFonts w:cstheme="minorBidi"/>
          <w:szCs w:val="22"/>
        </w:rPr>
        <w:t xml:space="preserve">polecenie rysunkowe, </w:t>
      </w:r>
    </w:p>
    <w:p w14:paraId="24E7F5B5" w14:textId="77777777" w:rsidR="006F0537" w:rsidRDefault="006F0537" w:rsidP="00DB394E">
      <w:pPr>
        <w:pStyle w:val="Akapitzlist"/>
        <w:numPr>
          <w:ilvl w:val="0"/>
          <w:numId w:val="25"/>
        </w:numPr>
        <w:rPr>
          <w:rFonts w:cstheme="minorBidi"/>
          <w:szCs w:val="22"/>
        </w:rPr>
      </w:pPr>
      <w:r w:rsidRPr="00662970">
        <w:rPr>
          <w:rFonts w:cstheme="minorBidi"/>
          <w:szCs w:val="22"/>
        </w:rPr>
        <w:t xml:space="preserve">warstwy i właściwości obiektu, </w:t>
      </w:r>
    </w:p>
    <w:p w14:paraId="71C9D43A" w14:textId="77777777" w:rsidR="006F0537" w:rsidRDefault="006F0537" w:rsidP="00DB394E">
      <w:pPr>
        <w:pStyle w:val="Akapitzlist"/>
        <w:numPr>
          <w:ilvl w:val="0"/>
          <w:numId w:val="25"/>
        </w:numPr>
        <w:rPr>
          <w:rFonts w:cstheme="minorBidi"/>
          <w:szCs w:val="22"/>
        </w:rPr>
      </w:pPr>
      <w:r w:rsidRPr="00662970">
        <w:rPr>
          <w:rFonts w:cstheme="minorBidi"/>
          <w:szCs w:val="22"/>
        </w:rPr>
        <w:t xml:space="preserve">polecenia ekranowe, </w:t>
      </w:r>
    </w:p>
    <w:p w14:paraId="66DFAD1A" w14:textId="77777777" w:rsidR="006F0537" w:rsidRDefault="006F0537" w:rsidP="00DB394E">
      <w:pPr>
        <w:pStyle w:val="Akapitzlist"/>
        <w:numPr>
          <w:ilvl w:val="0"/>
          <w:numId w:val="25"/>
        </w:numPr>
        <w:rPr>
          <w:rFonts w:cstheme="minorBidi"/>
          <w:szCs w:val="22"/>
        </w:rPr>
      </w:pPr>
      <w:r w:rsidRPr="00662970">
        <w:rPr>
          <w:rFonts w:cstheme="minorBidi"/>
          <w:szCs w:val="22"/>
        </w:rPr>
        <w:t xml:space="preserve">tryb lokalizacji, </w:t>
      </w:r>
    </w:p>
    <w:p w14:paraId="2E00BE59" w14:textId="77777777" w:rsidR="006F0537" w:rsidRDefault="006F0537" w:rsidP="00DB394E">
      <w:pPr>
        <w:pStyle w:val="Akapitzlist"/>
        <w:numPr>
          <w:ilvl w:val="0"/>
          <w:numId w:val="25"/>
        </w:numPr>
        <w:rPr>
          <w:rFonts w:cstheme="minorBidi"/>
          <w:szCs w:val="22"/>
        </w:rPr>
      </w:pPr>
      <w:r w:rsidRPr="00662970">
        <w:rPr>
          <w:rFonts w:cstheme="minorBidi"/>
          <w:szCs w:val="22"/>
        </w:rPr>
        <w:t xml:space="preserve">polecenia modyfikacji, </w:t>
      </w:r>
    </w:p>
    <w:p w14:paraId="6D93387E" w14:textId="77777777" w:rsidR="006F0537" w:rsidRDefault="006F0537" w:rsidP="00DB394E">
      <w:pPr>
        <w:pStyle w:val="Akapitzlist"/>
        <w:numPr>
          <w:ilvl w:val="0"/>
          <w:numId w:val="25"/>
        </w:numPr>
        <w:rPr>
          <w:rFonts w:cstheme="minorBidi"/>
          <w:szCs w:val="22"/>
        </w:rPr>
      </w:pPr>
      <w:r w:rsidRPr="00662970">
        <w:rPr>
          <w:rFonts w:cstheme="minorBidi"/>
          <w:szCs w:val="22"/>
        </w:rPr>
        <w:t xml:space="preserve">opisy do rysunku, </w:t>
      </w:r>
    </w:p>
    <w:p w14:paraId="43EB23A6" w14:textId="77777777" w:rsidR="006F0537" w:rsidRDefault="006F0537" w:rsidP="00DB394E">
      <w:pPr>
        <w:pStyle w:val="Akapitzlist"/>
        <w:numPr>
          <w:ilvl w:val="0"/>
          <w:numId w:val="25"/>
        </w:numPr>
        <w:rPr>
          <w:rFonts w:cstheme="minorBidi"/>
          <w:szCs w:val="22"/>
        </w:rPr>
      </w:pPr>
      <w:r w:rsidRPr="00662970">
        <w:rPr>
          <w:rFonts w:cstheme="minorBidi"/>
          <w:szCs w:val="22"/>
        </w:rPr>
        <w:t xml:space="preserve">wymiarowanie, </w:t>
      </w:r>
    </w:p>
    <w:p w14:paraId="2EC3641C" w14:textId="77777777" w:rsidR="006F0537" w:rsidRDefault="006F0537" w:rsidP="00DB394E">
      <w:pPr>
        <w:pStyle w:val="Akapitzlist"/>
        <w:numPr>
          <w:ilvl w:val="0"/>
          <w:numId w:val="25"/>
        </w:numPr>
        <w:rPr>
          <w:rFonts w:cstheme="minorBidi"/>
          <w:szCs w:val="22"/>
        </w:rPr>
      </w:pPr>
      <w:r w:rsidRPr="00662970">
        <w:rPr>
          <w:rFonts w:cstheme="minorBidi"/>
          <w:szCs w:val="22"/>
        </w:rPr>
        <w:t>drukowanie.</w:t>
      </w:r>
    </w:p>
    <w:p w14:paraId="18E4409E" w14:textId="77777777" w:rsidR="006F0537" w:rsidRPr="004950A5" w:rsidRDefault="006F0537" w:rsidP="006F0537">
      <w:pPr>
        <w:pStyle w:val="Akapitzlist"/>
        <w:ind w:left="927"/>
        <w:rPr>
          <w:rFonts w:eastAsia="Calibri" w:cstheme="minorBidi"/>
          <w:szCs w:val="22"/>
        </w:rPr>
      </w:pPr>
    </w:p>
    <w:p w14:paraId="078FBAF4" w14:textId="77777777" w:rsidR="006F0537" w:rsidRDefault="006F0537" w:rsidP="006F0537">
      <w:pPr>
        <w:pStyle w:val="Akapitzlist"/>
        <w:suppressAutoHyphens w:val="0"/>
        <w:ind w:left="567"/>
        <w:rPr>
          <w:rFonts w:cstheme="minorHAnsi"/>
          <w:szCs w:val="22"/>
        </w:rPr>
      </w:pPr>
      <w:r w:rsidRPr="0030018E">
        <w:rPr>
          <w:rFonts w:cstheme="minorHAnsi"/>
          <w:b/>
          <w:szCs w:val="22"/>
        </w:rPr>
        <w:t>Metody dydaktyczne</w:t>
      </w:r>
      <w:r w:rsidRPr="0030018E">
        <w:rPr>
          <w:rFonts w:cstheme="minorHAnsi"/>
          <w:szCs w:val="22"/>
        </w:rPr>
        <w:t>: prezentacj</w:t>
      </w:r>
      <w:r>
        <w:rPr>
          <w:rFonts w:cstheme="minorHAnsi"/>
          <w:szCs w:val="22"/>
        </w:rPr>
        <w:t>a ćwiczenia, dyskusja warsztat</w:t>
      </w:r>
    </w:p>
    <w:p w14:paraId="3003D60B" w14:textId="77777777" w:rsidR="006F0537" w:rsidRPr="0030018E" w:rsidRDefault="006F0537" w:rsidP="006F0537">
      <w:pPr>
        <w:pStyle w:val="Akapitzlist"/>
        <w:suppressAutoHyphens w:val="0"/>
        <w:ind w:left="567"/>
        <w:rPr>
          <w:rFonts w:cstheme="minorHAnsi"/>
          <w:szCs w:val="22"/>
        </w:rPr>
      </w:pPr>
    </w:p>
    <w:p w14:paraId="1E372EB4" w14:textId="6F9D7B8D" w:rsidR="006F0537" w:rsidRDefault="006F0537" w:rsidP="006F0537">
      <w:pPr>
        <w:pStyle w:val="Akapitzlist"/>
        <w:suppressAutoHyphens w:val="0"/>
        <w:ind w:left="567"/>
        <w:rPr>
          <w:rFonts w:cstheme="minorHAnsi"/>
          <w:szCs w:val="22"/>
        </w:rPr>
      </w:pPr>
      <w:r w:rsidRPr="0030018E">
        <w:rPr>
          <w:rFonts w:cstheme="minorHAnsi"/>
          <w:b/>
          <w:szCs w:val="22"/>
        </w:rPr>
        <w:t>Forma zajęć:</w:t>
      </w:r>
      <w:r w:rsidRPr="0030018E">
        <w:rPr>
          <w:rFonts w:cstheme="minorHAnsi"/>
          <w:szCs w:val="22"/>
        </w:rPr>
        <w:t xml:space="preserve"> interaktywna i warsztatowa.</w:t>
      </w:r>
    </w:p>
    <w:p w14:paraId="0799BE99" w14:textId="30319620" w:rsidR="00F9323E" w:rsidRDefault="00F9323E" w:rsidP="006F0537">
      <w:pPr>
        <w:pStyle w:val="Akapitzlist"/>
        <w:suppressAutoHyphens w:val="0"/>
        <w:ind w:left="567"/>
        <w:rPr>
          <w:rFonts w:cstheme="minorHAnsi"/>
          <w:szCs w:val="22"/>
        </w:rPr>
      </w:pPr>
    </w:p>
    <w:p w14:paraId="3C42F01E" w14:textId="77777777" w:rsidR="00323A53" w:rsidRPr="00E370F2" w:rsidRDefault="00323A53" w:rsidP="00323A53">
      <w:pPr>
        <w:pStyle w:val="Akapitzlist"/>
        <w:suppressAutoHyphens w:val="0"/>
        <w:ind w:left="567"/>
        <w:rPr>
          <w:rFonts w:cstheme="minorHAnsi"/>
          <w:b/>
          <w:szCs w:val="22"/>
        </w:rPr>
      </w:pPr>
      <w:r w:rsidRPr="00E370F2">
        <w:rPr>
          <w:rFonts w:cstheme="minorHAnsi"/>
          <w:b/>
          <w:szCs w:val="22"/>
        </w:rPr>
        <w:t>Zamawiający wymaga, aby Wykonawca zapewnił bezpłatnie pełną wersję programów umożliwiających przeprowadzenie szkoleń dla każdego/ej z uczestników/czek.</w:t>
      </w:r>
    </w:p>
    <w:p w14:paraId="3BFB8C52" w14:textId="77777777" w:rsidR="00323A53" w:rsidRPr="00F51AB4" w:rsidRDefault="00323A53" w:rsidP="00875F29">
      <w:pPr>
        <w:suppressAutoHyphens w:val="0"/>
        <w:ind w:left="567"/>
        <w:rPr>
          <w:rFonts w:cstheme="minorBidi"/>
          <w:bCs/>
          <w:color w:val="000000" w:themeColor="text1"/>
          <w:szCs w:val="22"/>
        </w:rPr>
      </w:pPr>
    </w:p>
    <w:p w14:paraId="5BF7BBB3" w14:textId="77777777" w:rsidR="00E877D3" w:rsidRDefault="00E877D3" w:rsidP="00E877D3">
      <w:pPr>
        <w:tabs>
          <w:tab w:val="left" w:pos="8208"/>
        </w:tabs>
        <w:suppressAutoHyphens w:val="0"/>
        <w:contextualSpacing/>
        <w:rPr>
          <w:rFonts w:ascii="Calibri" w:eastAsia="Times New Roman" w:hAnsi="Calibri" w:cs="Calibri"/>
          <w:szCs w:val="22"/>
          <w:lang w:eastAsia="pl-PL"/>
        </w:rPr>
      </w:pPr>
      <w:r>
        <w:rPr>
          <w:rFonts w:ascii="Calibri" w:eastAsia="Times New Roman" w:hAnsi="Calibri" w:cs="Calibri"/>
          <w:szCs w:val="22"/>
          <w:lang w:eastAsia="pl-PL"/>
        </w:rPr>
        <w:tab/>
      </w:r>
    </w:p>
    <w:p w14:paraId="784D848B" w14:textId="77777777" w:rsidR="00E877D3" w:rsidRPr="004950A5" w:rsidRDefault="00E877D3" w:rsidP="00E877D3">
      <w:pPr>
        <w:pStyle w:val="Akapitzlist"/>
        <w:ind w:left="927"/>
        <w:rPr>
          <w:rFonts w:eastAsia="Calibri" w:cstheme="minorBidi"/>
          <w:szCs w:val="22"/>
        </w:rPr>
      </w:pPr>
    </w:p>
    <w:p w14:paraId="37E1FA36" w14:textId="06D84594" w:rsidR="00E877D3" w:rsidRPr="00220A55" w:rsidRDefault="00E877D3" w:rsidP="00DB394E">
      <w:pPr>
        <w:pStyle w:val="Akapitzlist"/>
        <w:numPr>
          <w:ilvl w:val="1"/>
          <w:numId w:val="9"/>
        </w:numPr>
        <w:suppressAutoHyphens w:val="0"/>
        <w:ind w:left="567" w:hanging="567"/>
        <w:rPr>
          <w:rFonts w:cstheme="minorHAnsi"/>
          <w:b/>
          <w:szCs w:val="22"/>
        </w:rPr>
      </w:pPr>
      <w:r w:rsidRPr="0059481A">
        <w:rPr>
          <w:rFonts w:cstheme="minorHAnsi"/>
          <w:b/>
          <w:szCs w:val="22"/>
        </w:rPr>
        <w:lastRenderedPageBreak/>
        <w:t xml:space="preserve">Część II: </w:t>
      </w:r>
      <w:bookmarkStart w:id="17" w:name="_Hlk116298941"/>
      <w:r w:rsidR="00643480" w:rsidRPr="0059481A">
        <w:rPr>
          <w:rFonts w:cstheme="minorHAnsi"/>
          <w:b/>
          <w:szCs w:val="22"/>
        </w:rPr>
        <w:t xml:space="preserve">Szkolenie </w:t>
      </w:r>
      <w:r w:rsidR="00220A55">
        <w:rPr>
          <w:rFonts w:cstheme="minorHAnsi"/>
          <w:b/>
          <w:szCs w:val="22"/>
        </w:rPr>
        <w:t>„</w:t>
      </w:r>
      <w:r w:rsidR="00A90FC2" w:rsidRPr="0059481A">
        <w:rPr>
          <w:rFonts w:cstheme="minorHAnsi"/>
          <w:b/>
          <w:szCs w:val="22"/>
        </w:rPr>
        <w:t>Inspektor Ochrony Danych Osobowych</w:t>
      </w:r>
      <w:r w:rsidR="00220A55">
        <w:rPr>
          <w:rFonts w:cstheme="minorHAnsi"/>
          <w:b/>
          <w:szCs w:val="22"/>
        </w:rPr>
        <w:t>”</w:t>
      </w:r>
      <w:bookmarkEnd w:id="17"/>
    </w:p>
    <w:tbl>
      <w:tblPr>
        <w:tblW w:w="8505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5386"/>
      </w:tblGrid>
      <w:tr w:rsidR="00E877D3" w:rsidRPr="004950A5" w14:paraId="300AD951" w14:textId="77777777" w:rsidTr="00E877D3">
        <w:trPr>
          <w:trHeight w:val="436"/>
        </w:trPr>
        <w:tc>
          <w:tcPr>
            <w:tcW w:w="3119" w:type="dxa"/>
            <w:shd w:val="clear" w:color="auto" w:fill="D9D9D9" w:themeFill="background1" w:themeFillShade="D9"/>
            <w:vAlign w:val="center"/>
          </w:tcPr>
          <w:p w14:paraId="7348AFF9" w14:textId="77777777" w:rsidR="00E877D3" w:rsidRPr="005D219A" w:rsidRDefault="00E877D3" w:rsidP="00E877D3">
            <w:pPr>
              <w:suppressAutoHyphens w:val="0"/>
              <w:spacing w:line="276" w:lineRule="auto"/>
              <w:rPr>
                <w:rFonts w:eastAsia="Calibri" w:cstheme="minorHAnsi"/>
                <w:szCs w:val="22"/>
              </w:rPr>
            </w:pPr>
            <w:r w:rsidRPr="005D219A">
              <w:rPr>
                <w:rFonts w:eastAsia="Calibri" w:cstheme="minorHAnsi"/>
                <w:szCs w:val="22"/>
              </w:rPr>
              <w:t>Projekt</w:t>
            </w:r>
          </w:p>
        </w:tc>
        <w:tc>
          <w:tcPr>
            <w:tcW w:w="5386" w:type="dxa"/>
            <w:shd w:val="clear" w:color="auto" w:fill="D9D9D9" w:themeFill="background1" w:themeFillShade="D9"/>
            <w:vAlign w:val="center"/>
          </w:tcPr>
          <w:p w14:paraId="4693D2CD" w14:textId="15C15A8A" w:rsidR="00E877D3" w:rsidRPr="005D219A" w:rsidRDefault="00A90FC2" w:rsidP="00E877D3">
            <w:pPr>
              <w:suppressAutoHyphens w:val="0"/>
              <w:spacing w:line="276" w:lineRule="auto"/>
              <w:jc w:val="center"/>
              <w:rPr>
                <w:rFonts w:eastAsia="Calibri" w:cstheme="minorHAnsi"/>
                <w:szCs w:val="22"/>
              </w:rPr>
            </w:pPr>
            <w:r>
              <w:rPr>
                <w:rFonts w:eastAsia="Calibri" w:cstheme="minorHAnsi"/>
                <w:szCs w:val="22"/>
              </w:rPr>
              <w:t>Regionalny</w:t>
            </w:r>
            <w:r w:rsidR="00E877D3" w:rsidRPr="005D219A">
              <w:rPr>
                <w:rFonts w:eastAsia="Calibri" w:cstheme="minorHAnsi"/>
                <w:szCs w:val="22"/>
              </w:rPr>
              <w:t xml:space="preserve"> Program Uczelni</w:t>
            </w:r>
          </w:p>
        </w:tc>
      </w:tr>
      <w:tr w:rsidR="00E877D3" w:rsidRPr="004950A5" w14:paraId="1485810E" w14:textId="77777777" w:rsidTr="00E877D3">
        <w:trPr>
          <w:trHeight w:val="436"/>
        </w:trPr>
        <w:tc>
          <w:tcPr>
            <w:tcW w:w="3119" w:type="dxa"/>
            <w:shd w:val="clear" w:color="auto" w:fill="auto"/>
            <w:vAlign w:val="center"/>
          </w:tcPr>
          <w:p w14:paraId="2B3FBFE9" w14:textId="77777777" w:rsidR="00E877D3" w:rsidRPr="005D219A" w:rsidRDefault="00E877D3" w:rsidP="00E877D3">
            <w:pPr>
              <w:suppressAutoHyphens w:val="0"/>
              <w:spacing w:line="276" w:lineRule="auto"/>
              <w:rPr>
                <w:rFonts w:eastAsia="Calibri" w:cstheme="minorHAnsi"/>
                <w:szCs w:val="22"/>
              </w:rPr>
            </w:pPr>
            <w:r w:rsidRPr="005D219A">
              <w:rPr>
                <w:rFonts w:eastAsia="Calibri" w:cstheme="minorHAnsi"/>
                <w:szCs w:val="22"/>
              </w:rPr>
              <w:t>Liczba godzin [45’] na edycję</w:t>
            </w:r>
          </w:p>
        </w:tc>
        <w:tc>
          <w:tcPr>
            <w:tcW w:w="5386" w:type="dxa"/>
            <w:vAlign w:val="center"/>
          </w:tcPr>
          <w:p w14:paraId="47B20C0F" w14:textId="64A71C72" w:rsidR="00E877D3" w:rsidRPr="005D219A" w:rsidRDefault="00A90FC2" w:rsidP="00E877D3">
            <w:pPr>
              <w:suppressAutoHyphens w:val="0"/>
              <w:spacing w:line="276" w:lineRule="auto"/>
              <w:jc w:val="center"/>
              <w:rPr>
                <w:rFonts w:eastAsia="Calibri" w:cstheme="minorHAnsi"/>
                <w:szCs w:val="22"/>
              </w:rPr>
            </w:pPr>
            <w:r>
              <w:rPr>
                <w:rFonts w:eastAsia="Calibri" w:cstheme="minorHAnsi"/>
                <w:szCs w:val="22"/>
              </w:rPr>
              <w:t>8</w:t>
            </w:r>
          </w:p>
        </w:tc>
      </w:tr>
      <w:tr w:rsidR="00E877D3" w:rsidRPr="004950A5" w14:paraId="2A3585E2" w14:textId="77777777" w:rsidTr="00E877D3">
        <w:trPr>
          <w:trHeight w:val="436"/>
        </w:trPr>
        <w:tc>
          <w:tcPr>
            <w:tcW w:w="3119" w:type="dxa"/>
            <w:shd w:val="clear" w:color="auto" w:fill="auto"/>
            <w:vAlign w:val="center"/>
          </w:tcPr>
          <w:p w14:paraId="60B4B540" w14:textId="77777777" w:rsidR="00E877D3" w:rsidRPr="005D219A" w:rsidRDefault="00E877D3" w:rsidP="00E877D3">
            <w:pPr>
              <w:suppressAutoHyphens w:val="0"/>
              <w:spacing w:line="276" w:lineRule="auto"/>
              <w:rPr>
                <w:rFonts w:eastAsia="Calibri" w:cstheme="minorHAnsi"/>
                <w:szCs w:val="22"/>
              </w:rPr>
            </w:pPr>
            <w:r w:rsidRPr="005D219A">
              <w:rPr>
                <w:rFonts w:eastAsia="Calibri" w:cstheme="minorHAnsi"/>
                <w:szCs w:val="22"/>
              </w:rPr>
              <w:t>Liczba edycji</w:t>
            </w:r>
          </w:p>
        </w:tc>
        <w:tc>
          <w:tcPr>
            <w:tcW w:w="5386" w:type="dxa"/>
            <w:vAlign w:val="center"/>
          </w:tcPr>
          <w:p w14:paraId="0F9A36D0" w14:textId="3492F8C8" w:rsidR="00E877D3" w:rsidRPr="005D219A" w:rsidRDefault="00A90FC2" w:rsidP="00E877D3">
            <w:pPr>
              <w:suppressAutoHyphens w:val="0"/>
              <w:spacing w:line="276" w:lineRule="auto"/>
              <w:jc w:val="center"/>
              <w:rPr>
                <w:rFonts w:eastAsia="Calibri" w:cstheme="minorHAnsi"/>
                <w:szCs w:val="22"/>
              </w:rPr>
            </w:pPr>
            <w:r>
              <w:rPr>
                <w:rFonts w:eastAsia="Calibri" w:cstheme="minorHAnsi"/>
                <w:szCs w:val="22"/>
              </w:rPr>
              <w:t>4</w:t>
            </w:r>
          </w:p>
        </w:tc>
      </w:tr>
      <w:tr w:rsidR="00E877D3" w:rsidRPr="004950A5" w14:paraId="7F5374B8" w14:textId="77777777" w:rsidTr="00E877D3">
        <w:trPr>
          <w:trHeight w:val="436"/>
        </w:trPr>
        <w:tc>
          <w:tcPr>
            <w:tcW w:w="3119" w:type="dxa"/>
            <w:shd w:val="clear" w:color="auto" w:fill="auto"/>
            <w:vAlign w:val="center"/>
          </w:tcPr>
          <w:p w14:paraId="625DEB0B" w14:textId="77777777" w:rsidR="00E877D3" w:rsidRPr="005D219A" w:rsidRDefault="00E877D3" w:rsidP="00E877D3">
            <w:pPr>
              <w:suppressAutoHyphens w:val="0"/>
              <w:spacing w:line="276" w:lineRule="auto"/>
              <w:rPr>
                <w:rFonts w:eastAsia="Calibri" w:cstheme="minorHAnsi"/>
                <w:szCs w:val="22"/>
              </w:rPr>
            </w:pPr>
            <w:r w:rsidRPr="005D219A">
              <w:rPr>
                <w:rFonts w:eastAsia="Calibri" w:cstheme="minorHAnsi"/>
                <w:szCs w:val="22"/>
              </w:rPr>
              <w:t>Grupa docelowa</w:t>
            </w:r>
          </w:p>
        </w:tc>
        <w:tc>
          <w:tcPr>
            <w:tcW w:w="5386" w:type="dxa"/>
            <w:vAlign w:val="center"/>
          </w:tcPr>
          <w:p w14:paraId="480EEAD3" w14:textId="56F850DB" w:rsidR="00E877D3" w:rsidRPr="005D219A" w:rsidRDefault="00A90FC2" w:rsidP="00E877D3">
            <w:pPr>
              <w:suppressAutoHyphens w:val="0"/>
              <w:spacing w:line="276" w:lineRule="auto"/>
              <w:jc w:val="center"/>
              <w:rPr>
                <w:rFonts w:eastAsia="Calibri" w:cstheme="minorHAnsi"/>
                <w:szCs w:val="22"/>
              </w:rPr>
            </w:pPr>
            <w:r>
              <w:rPr>
                <w:rFonts w:eastAsia="Calibri" w:cstheme="minorHAnsi"/>
                <w:szCs w:val="22"/>
              </w:rPr>
              <w:t>Studenci UPP</w:t>
            </w:r>
          </w:p>
        </w:tc>
      </w:tr>
      <w:tr w:rsidR="00E877D3" w:rsidRPr="004950A5" w14:paraId="6A69D051" w14:textId="77777777" w:rsidTr="00E877D3">
        <w:trPr>
          <w:trHeight w:val="436"/>
        </w:trPr>
        <w:tc>
          <w:tcPr>
            <w:tcW w:w="3119" w:type="dxa"/>
            <w:shd w:val="clear" w:color="auto" w:fill="auto"/>
            <w:vAlign w:val="center"/>
          </w:tcPr>
          <w:p w14:paraId="3FB1AF67" w14:textId="77777777" w:rsidR="00E877D3" w:rsidRPr="005D219A" w:rsidRDefault="00E877D3" w:rsidP="00E877D3">
            <w:pPr>
              <w:suppressAutoHyphens w:val="0"/>
              <w:spacing w:line="276" w:lineRule="auto"/>
              <w:rPr>
                <w:rFonts w:eastAsia="Calibri" w:cstheme="minorHAnsi"/>
                <w:szCs w:val="22"/>
              </w:rPr>
            </w:pPr>
            <w:r w:rsidRPr="005D219A">
              <w:rPr>
                <w:rFonts w:eastAsia="Calibri" w:cstheme="minorHAnsi"/>
                <w:szCs w:val="22"/>
              </w:rPr>
              <w:t>Średnia liczba osób/edycję</w:t>
            </w:r>
          </w:p>
        </w:tc>
        <w:tc>
          <w:tcPr>
            <w:tcW w:w="5386" w:type="dxa"/>
            <w:vAlign w:val="center"/>
          </w:tcPr>
          <w:p w14:paraId="1EA2E64D" w14:textId="703693C3" w:rsidR="00E877D3" w:rsidRPr="005D219A" w:rsidRDefault="00E877D3" w:rsidP="00E877D3">
            <w:pPr>
              <w:suppressAutoHyphens w:val="0"/>
              <w:spacing w:line="276" w:lineRule="auto"/>
              <w:jc w:val="center"/>
              <w:rPr>
                <w:rFonts w:eastAsia="Calibri" w:cstheme="minorHAnsi"/>
                <w:szCs w:val="22"/>
              </w:rPr>
            </w:pPr>
            <w:r w:rsidRPr="005D219A">
              <w:rPr>
                <w:rFonts w:eastAsia="Calibri" w:cstheme="minorHAnsi"/>
                <w:szCs w:val="22"/>
              </w:rPr>
              <w:t>Średnia wielkość grupy 1</w:t>
            </w:r>
            <w:r w:rsidR="00A90FC2">
              <w:rPr>
                <w:rFonts w:eastAsia="Calibri" w:cstheme="minorHAnsi"/>
                <w:szCs w:val="22"/>
              </w:rPr>
              <w:t>0</w:t>
            </w:r>
            <w:r w:rsidRPr="005D219A">
              <w:rPr>
                <w:rFonts w:eastAsia="Calibri" w:cstheme="minorHAnsi"/>
                <w:szCs w:val="22"/>
              </w:rPr>
              <w:t>-1</w:t>
            </w:r>
            <w:r w:rsidR="00A90FC2">
              <w:rPr>
                <w:rFonts w:eastAsia="Calibri" w:cstheme="minorHAnsi"/>
                <w:szCs w:val="22"/>
              </w:rPr>
              <w:t>2</w:t>
            </w:r>
            <w:r w:rsidRPr="005D219A">
              <w:rPr>
                <w:rFonts w:eastAsia="Calibri" w:cstheme="minorHAnsi"/>
                <w:szCs w:val="22"/>
              </w:rPr>
              <w:t xml:space="preserve"> osób</w:t>
            </w:r>
          </w:p>
        </w:tc>
      </w:tr>
      <w:tr w:rsidR="00E877D3" w:rsidRPr="004950A5" w14:paraId="7B596A2C" w14:textId="77777777" w:rsidTr="00E877D3">
        <w:trPr>
          <w:trHeight w:val="436"/>
        </w:trPr>
        <w:tc>
          <w:tcPr>
            <w:tcW w:w="3119" w:type="dxa"/>
            <w:shd w:val="clear" w:color="auto" w:fill="auto"/>
            <w:vAlign w:val="center"/>
          </w:tcPr>
          <w:p w14:paraId="7869A40A" w14:textId="77777777" w:rsidR="00E877D3" w:rsidRPr="005D219A" w:rsidRDefault="00E877D3" w:rsidP="00E877D3">
            <w:pPr>
              <w:suppressAutoHyphens w:val="0"/>
              <w:spacing w:line="276" w:lineRule="auto"/>
              <w:rPr>
                <w:rFonts w:eastAsia="Calibri" w:cstheme="minorHAnsi"/>
                <w:szCs w:val="22"/>
              </w:rPr>
            </w:pPr>
            <w:r w:rsidRPr="005D219A">
              <w:rPr>
                <w:rFonts w:eastAsia="Calibri" w:cstheme="minorHAnsi"/>
                <w:szCs w:val="22"/>
              </w:rPr>
              <w:t>Przewidywana liczba osób</w:t>
            </w:r>
          </w:p>
        </w:tc>
        <w:tc>
          <w:tcPr>
            <w:tcW w:w="5386" w:type="dxa"/>
            <w:vAlign w:val="center"/>
          </w:tcPr>
          <w:p w14:paraId="07C71410" w14:textId="1DDDE877" w:rsidR="00E877D3" w:rsidRPr="005D219A" w:rsidRDefault="00A90FC2" w:rsidP="00E877D3">
            <w:pPr>
              <w:suppressAutoHyphens w:val="0"/>
              <w:spacing w:line="276" w:lineRule="auto"/>
              <w:jc w:val="center"/>
              <w:rPr>
                <w:rFonts w:eastAsia="Calibri" w:cstheme="minorHAnsi"/>
                <w:szCs w:val="22"/>
              </w:rPr>
            </w:pPr>
            <w:r>
              <w:rPr>
                <w:rFonts w:eastAsia="Calibri" w:cstheme="minorHAnsi"/>
                <w:szCs w:val="22"/>
              </w:rPr>
              <w:t>40</w:t>
            </w:r>
          </w:p>
        </w:tc>
      </w:tr>
      <w:tr w:rsidR="00E877D3" w:rsidRPr="004950A5" w14:paraId="231780AA" w14:textId="77777777" w:rsidTr="00E877D3">
        <w:trPr>
          <w:trHeight w:val="436"/>
        </w:trPr>
        <w:tc>
          <w:tcPr>
            <w:tcW w:w="3119" w:type="dxa"/>
            <w:shd w:val="clear" w:color="auto" w:fill="auto"/>
            <w:vAlign w:val="center"/>
          </w:tcPr>
          <w:p w14:paraId="304B1B50" w14:textId="77777777" w:rsidR="00E877D3" w:rsidRPr="005D219A" w:rsidRDefault="00E877D3" w:rsidP="00E877D3">
            <w:pPr>
              <w:suppressAutoHyphens w:val="0"/>
              <w:spacing w:line="276" w:lineRule="auto"/>
              <w:rPr>
                <w:rFonts w:eastAsia="Calibri" w:cstheme="minorHAnsi"/>
                <w:szCs w:val="22"/>
              </w:rPr>
            </w:pPr>
            <w:r w:rsidRPr="005D219A">
              <w:rPr>
                <w:rFonts w:eastAsia="Calibri" w:cstheme="minorHAnsi"/>
                <w:szCs w:val="22"/>
              </w:rPr>
              <w:t>Formuła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4C639352" w14:textId="77777777" w:rsidR="00E877D3" w:rsidRPr="005D219A" w:rsidRDefault="00E877D3" w:rsidP="00E877D3">
            <w:pPr>
              <w:suppressAutoHyphens w:val="0"/>
              <w:spacing w:line="276" w:lineRule="auto"/>
              <w:jc w:val="center"/>
              <w:rPr>
                <w:rFonts w:eastAsia="Calibri" w:cstheme="minorHAnsi"/>
                <w:szCs w:val="22"/>
              </w:rPr>
            </w:pPr>
            <w:r w:rsidRPr="005D219A">
              <w:rPr>
                <w:rFonts w:eastAsia="Calibri" w:cstheme="minorHAnsi"/>
                <w:szCs w:val="22"/>
              </w:rPr>
              <w:t>Stacjonarna/zdalna*</w:t>
            </w:r>
          </w:p>
        </w:tc>
      </w:tr>
      <w:tr w:rsidR="00E877D3" w:rsidRPr="004950A5" w14:paraId="01FE0DC8" w14:textId="77777777" w:rsidTr="00E877D3">
        <w:trPr>
          <w:trHeight w:val="436"/>
        </w:trPr>
        <w:tc>
          <w:tcPr>
            <w:tcW w:w="3119" w:type="dxa"/>
            <w:shd w:val="clear" w:color="auto" w:fill="auto"/>
            <w:vAlign w:val="center"/>
          </w:tcPr>
          <w:p w14:paraId="57AFC55C" w14:textId="77777777" w:rsidR="00E877D3" w:rsidRPr="005D219A" w:rsidRDefault="00E877D3" w:rsidP="00E877D3">
            <w:pPr>
              <w:suppressAutoHyphens w:val="0"/>
              <w:spacing w:line="276" w:lineRule="auto"/>
              <w:rPr>
                <w:rFonts w:eastAsia="Calibri" w:cstheme="minorHAnsi"/>
                <w:szCs w:val="22"/>
              </w:rPr>
            </w:pPr>
            <w:r w:rsidRPr="005D219A">
              <w:rPr>
                <w:rFonts w:eastAsia="Calibri" w:cstheme="minorHAnsi"/>
                <w:szCs w:val="22"/>
              </w:rPr>
              <w:t>Łączna liczba godzin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0D333ED4" w14:textId="5DBE983E" w:rsidR="00E877D3" w:rsidRPr="005D219A" w:rsidRDefault="00A90FC2" w:rsidP="00E877D3">
            <w:pPr>
              <w:suppressAutoHyphens w:val="0"/>
              <w:spacing w:line="276" w:lineRule="auto"/>
              <w:jc w:val="center"/>
              <w:rPr>
                <w:rFonts w:eastAsia="Calibri" w:cstheme="minorHAnsi"/>
                <w:szCs w:val="22"/>
              </w:rPr>
            </w:pPr>
            <w:r>
              <w:rPr>
                <w:rFonts w:eastAsia="Calibri" w:cstheme="minorHAnsi"/>
                <w:szCs w:val="22"/>
              </w:rPr>
              <w:t>3</w:t>
            </w:r>
            <w:r w:rsidR="00E877D3">
              <w:rPr>
                <w:rFonts w:eastAsia="Calibri" w:cstheme="minorHAnsi"/>
                <w:szCs w:val="22"/>
              </w:rPr>
              <w:t>2</w:t>
            </w:r>
          </w:p>
        </w:tc>
      </w:tr>
      <w:tr w:rsidR="00E877D3" w:rsidRPr="004950A5" w14:paraId="199FA46C" w14:textId="77777777" w:rsidTr="00E877D3">
        <w:trPr>
          <w:trHeight w:val="436"/>
        </w:trPr>
        <w:tc>
          <w:tcPr>
            <w:tcW w:w="3119" w:type="dxa"/>
            <w:shd w:val="clear" w:color="auto" w:fill="auto"/>
            <w:vAlign w:val="center"/>
          </w:tcPr>
          <w:p w14:paraId="0A635F11" w14:textId="77777777" w:rsidR="00E877D3" w:rsidRPr="005D219A" w:rsidRDefault="00E877D3" w:rsidP="00E877D3">
            <w:pPr>
              <w:suppressAutoHyphens w:val="0"/>
              <w:spacing w:line="276" w:lineRule="auto"/>
              <w:rPr>
                <w:rFonts w:eastAsia="Calibri" w:cstheme="minorHAnsi"/>
                <w:szCs w:val="22"/>
              </w:rPr>
            </w:pPr>
            <w:r w:rsidRPr="005D219A">
              <w:rPr>
                <w:rFonts w:eastAsia="Calibri" w:cstheme="minorHAnsi"/>
                <w:szCs w:val="22"/>
              </w:rPr>
              <w:t>Termin realizacji zamówienia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142C581" w14:textId="117096EC" w:rsidR="00E877D3" w:rsidRPr="005D219A" w:rsidRDefault="00E877D3" w:rsidP="00E877D3">
            <w:pPr>
              <w:suppressAutoHyphens w:val="0"/>
              <w:spacing w:line="276" w:lineRule="auto"/>
              <w:jc w:val="center"/>
              <w:rPr>
                <w:rFonts w:eastAsia="Calibri" w:cstheme="minorHAnsi"/>
                <w:szCs w:val="22"/>
              </w:rPr>
            </w:pPr>
            <w:r w:rsidRPr="005D219A">
              <w:rPr>
                <w:rFonts w:eastAsia="Calibri" w:cstheme="minorHAnsi"/>
                <w:szCs w:val="22"/>
              </w:rPr>
              <w:t xml:space="preserve">do </w:t>
            </w:r>
            <w:r w:rsidR="00C4276F">
              <w:rPr>
                <w:rFonts w:eastAsia="Calibri" w:cstheme="minorHAnsi"/>
                <w:szCs w:val="22"/>
              </w:rPr>
              <w:t xml:space="preserve"> </w:t>
            </w:r>
            <w:r w:rsidR="00834FC3">
              <w:rPr>
                <w:rFonts w:eastAsia="Calibri" w:cstheme="minorHAnsi"/>
                <w:szCs w:val="22"/>
              </w:rPr>
              <w:t>3</w:t>
            </w:r>
            <w:r w:rsidR="00534992">
              <w:rPr>
                <w:rFonts w:eastAsia="Calibri" w:cstheme="minorHAnsi"/>
                <w:szCs w:val="22"/>
              </w:rPr>
              <w:t>1</w:t>
            </w:r>
            <w:r w:rsidR="00C4276F">
              <w:rPr>
                <w:rFonts w:eastAsia="Calibri" w:cstheme="minorHAnsi"/>
                <w:szCs w:val="22"/>
              </w:rPr>
              <w:t>.</w:t>
            </w:r>
            <w:r w:rsidR="00534992">
              <w:rPr>
                <w:rFonts w:eastAsia="Calibri" w:cstheme="minorHAnsi"/>
                <w:szCs w:val="22"/>
              </w:rPr>
              <w:t>10</w:t>
            </w:r>
            <w:r w:rsidR="00C4276F">
              <w:rPr>
                <w:rFonts w:eastAsia="Calibri" w:cstheme="minorHAnsi"/>
                <w:szCs w:val="22"/>
              </w:rPr>
              <w:t>.2023</w:t>
            </w:r>
            <w:r w:rsidR="00D2389F">
              <w:rPr>
                <w:rFonts w:eastAsia="Calibri" w:cstheme="minorHAnsi"/>
                <w:szCs w:val="22"/>
              </w:rPr>
              <w:t xml:space="preserve"> r.</w:t>
            </w:r>
          </w:p>
        </w:tc>
      </w:tr>
    </w:tbl>
    <w:p w14:paraId="1C73812A" w14:textId="16802143" w:rsidR="00E877D3" w:rsidRPr="004950A5" w:rsidRDefault="00E877D3" w:rsidP="00E877D3">
      <w:pPr>
        <w:suppressAutoHyphens w:val="0"/>
        <w:ind w:left="567"/>
        <w:rPr>
          <w:rFonts w:ascii="Calibri" w:eastAsia="Times New Roman" w:hAnsi="Calibri"/>
          <w:i/>
          <w:iCs/>
          <w:szCs w:val="22"/>
          <w:lang w:eastAsia="pl-PL"/>
        </w:rPr>
      </w:pPr>
      <w:r w:rsidRPr="004950A5">
        <w:rPr>
          <w:rFonts w:ascii="Calibri" w:eastAsia="Times New Roman" w:hAnsi="Calibri"/>
          <w:i/>
          <w:iCs/>
          <w:szCs w:val="22"/>
          <w:lang w:eastAsia="pl-PL"/>
        </w:rPr>
        <w:t>*co do zasady szkolenia są stacjonarne, w uzasadnionych przypadkach Zamawiający może zlecić realizację szkolenia w formie zdalnej</w:t>
      </w:r>
      <w:r w:rsidR="002A614F">
        <w:rPr>
          <w:rFonts w:ascii="Calibri" w:eastAsia="Times New Roman" w:hAnsi="Calibri"/>
          <w:i/>
          <w:iCs/>
          <w:szCs w:val="22"/>
          <w:lang w:eastAsia="pl-PL"/>
        </w:rPr>
        <w:t>.</w:t>
      </w:r>
      <w:r w:rsidR="002A614F" w:rsidRPr="002A614F">
        <w:t xml:space="preserve"> </w:t>
      </w:r>
      <w:r w:rsidR="002A614F" w:rsidRPr="002A614F">
        <w:rPr>
          <w:rFonts w:ascii="Calibri" w:eastAsia="Times New Roman" w:hAnsi="Calibri"/>
          <w:i/>
          <w:iCs/>
          <w:szCs w:val="22"/>
          <w:lang w:eastAsia="pl-PL"/>
        </w:rPr>
        <w:t>W przypadku szkoleń w formie zdalnej Zamawiający nie wymaga od Wykonawcy zapewnienia sprzętu komputerowego do prowadzenia zajęć.</w:t>
      </w:r>
    </w:p>
    <w:p w14:paraId="162EF3C0" w14:textId="77777777" w:rsidR="00E877D3" w:rsidRDefault="00E877D3" w:rsidP="00E877D3">
      <w:pPr>
        <w:suppressAutoHyphens w:val="0"/>
        <w:contextualSpacing/>
        <w:rPr>
          <w:rFonts w:ascii="Calibri" w:eastAsia="Times New Roman" w:hAnsi="Calibri" w:cs="Calibri"/>
          <w:szCs w:val="22"/>
          <w:lang w:eastAsia="pl-PL"/>
        </w:rPr>
      </w:pPr>
    </w:p>
    <w:p w14:paraId="5DB3FD1A" w14:textId="18B70499" w:rsidR="00662970" w:rsidRPr="00662970" w:rsidRDefault="00662970" w:rsidP="00662970">
      <w:pPr>
        <w:ind w:left="567"/>
        <w:rPr>
          <w:rFonts w:cstheme="minorBidi"/>
          <w:szCs w:val="22"/>
        </w:rPr>
      </w:pPr>
      <w:bookmarkStart w:id="18" w:name="_Hlk110344247"/>
      <w:r w:rsidRPr="00662970">
        <w:rPr>
          <w:rFonts w:cstheme="minorBidi"/>
          <w:szCs w:val="22"/>
        </w:rPr>
        <w:t>Celem szkolenia</w:t>
      </w:r>
      <w:r w:rsidR="00A90FC2">
        <w:rPr>
          <w:rFonts w:cstheme="minorBidi"/>
          <w:szCs w:val="22"/>
        </w:rPr>
        <w:t xml:space="preserve"> jest</w:t>
      </w:r>
      <w:r w:rsidRPr="00662970">
        <w:rPr>
          <w:rFonts w:cstheme="minorBidi"/>
          <w:szCs w:val="22"/>
        </w:rPr>
        <w:t xml:space="preserve"> </w:t>
      </w:r>
      <w:r w:rsidR="00A90FC2" w:rsidRPr="00A90FC2">
        <w:rPr>
          <w:rFonts w:cstheme="minorBidi"/>
          <w:szCs w:val="22"/>
        </w:rPr>
        <w:t>uzupełnienie wiedzy teoretycznej, przygotowuje absolwentów do wspomagania procesów zarządzania danymi w przedsiębiorstwach</w:t>
      </w:r>
      <w:r w:rsidR="00A215CE">
        <w:rPr>
          <w:rFonts w:cstheme="minorBidi"/>
          <w:szCs w:val="22"/>
        </w:rPr>
        <w:t>.</w:t>
      </w:r>
      <w:r w:rsidR="00A90FC2" w:rsidRPr="00A90FC2">
        <w:rPr>
          <w:rFonts w:cstheme="minorBidi"/>
          <w:szCs w:val="22"/>
        </w:rPr>
        <w:t xml:space="preserve">  </w:t>
      </w:r>
      <w:r w:rsidR="00A215CE" w:rsidRPr="00A215CE">
        <w:rPr>
          <w:rFonts w:cstheme="minorBidi"/>
          <w:szCs w:val="22"/>
        </w:rPr>
        <w:t xml:space="preserve">Szkolenie zakończone </w:t>
      </w:r>
      <w:r w:rsidR="00996F1C" w:rsidRPr="00996F1C">
        <w:rPr>
          <w:rFonts w:cstheme="minorBidi"/>
          <w:szCs w:val="22"/>
        </w:rPr>
        <w:t>jest wydaniem certyfikatu/zaświadczenia potwierdzającego ukończenie szkolenia.</w:t>
      </w:r>
    </w:p>
    <w:p w14:paraId="6D26527F" w14:textId="77777777" w:rsidR="00662970" w:rsidRDefault="00662970" w:rsidP="00E877D3">
      <w:pPr>
        <w:pStyle w:val="Akapitzlist"/>
        <w:suppressAutoHyphens w:val="0"/>
        <w:ind w:left="567"/>
        <w:rPr>
          <w:rFonts w:cstheme="minorHAnsi"/>
          <w:b/>
          <w:szCs w:val="22"/>
        </w:rPr>
      </w:pPr>
    </w:p>
    <w:p w14:paraId="3D633487" w14:textId="5D01BC5D" w:rsidR="00C66854" w:rsidRPr="00662970" w:rsidRDefault="00594DB3" w:rsidP="00662970">
      <w:pPr>
        <w:pStyle w:val="Akapitzlist"/>
        <w:suppressAutoHyphens w:val="0"/>
        <w:ind w:left="567"/>
        <w:rPr>
          <w:rFonts w:cstheme="minorHAnsi"/>
          <w:b/>
          <w:szCs w:val="22"/>
        </w:rPr>
      </w:pPr>
      <w:r>
        <w:rPr>
          <w:rFonts w:cstheme="minorHAnsi"/>
          <w:b/>
          <w:szCs w:val="22"/>
        </w:rPr>
        <w:t>Minimalny z</w:t>
      </w:r>
      <w:r w:rsidR="00BF55FD">
        <w:rPr>
          <w:rFonts w:cstheme="minorHAnsi"/>
          <w:b/>
          <w:szCs w:val="22"/>
        </w:rPr>
        <w:t>akres</w:t>
      </w:r>
      <w:r w:rsidR="00E877D3" w:rsidRPr="0030018E">
        <w:rPr>
          <w:rFonts w:cstheme="minorHAnsi"/>
          <w:b/>
          <w:szCs w:val="22"/>
        </w:rPr>
        <w:t xml:space="preserve"> tematyki szkolenia:</w:t>
      </w:r>
    </w:p>
    <w:p w14:paraId="4B7E63DB" w14:textId="2A72484A" w:rsidR="00A90FC2" w:rsidRPr="00A90FC2" w:rsidRDefault="00A90FC2" w:rsidP="00DB394E">
      <w:pPr>
        <w:pStyle w:val="Akapitzlist"/>
        <w:numPr>
          <w:ilvl w:val="0"/>
          <w:numId w:val="25"/>
        </w:numPr>
        <w:rPr>
          <w:rFonts w:cstheme="minorBidi"/>
          <w:szCs w:val="22"/>
        </w:rPr>
      </w:pPr>
      <w:bookmarkStart w:id="19" w:name="_Hlk110412908"/>
      <w:r w:rsidRPr="00A90FC2">
        <w:rPr>
          <w:rFonts w:cstheme="minorBidi"/>
          <w:szCs w:val="22"/>
        </w:rPr>
        <w:t>Podstawy prawne ochrony danych osobowych</w:t>
      </w:r>
      <w:r>
        <w:rPr>
          <w:rFonts w:cstheme="minorBidi"/>
          <w:szCs w:val="22"/>
        </w:rPr>
        <w:t xml:space="preserve"> </w:t>
      </w:r>
      <w:r w:rsidRPr="00A90FC2">
        <w:rPr>
          <w:rFonts w:cstheme="minorBidi"/>
          <w:szCs w:val="22"/>
        </w:rPr>
        <w:t>na poziomie europejskim i krajowym</w:t>
      </w:r>
      <w:r>
        <w:rPr>
          <w:rFonts w:cstheme="minorBidi"/>
          <w:szCs w:val="22"/>
        </w:rPr>
        <w:t>,</w:t>
      </w:r>
      <w:r w:rsidRPr="00A90FC2">
        <w:rPr>
          <w:rFonts w:cstheme="minorBidi"/>
          <w:szCs w:val="22"/>
        </w:rPr>
        <w:t xml:space="preserve"> </w:t>
      </w:r>
    </w:p>
    <w:p w14:paraId="4AC998CE" w14:textId="0DAD2600" w:rsidR="00A90FC2" w:rsidRPr="00A90FC2" w:rsidRDefault="00A90FC2" w:rsidP="00DB394E">
      <w:pPr>
        <w:pStyle w:val="Akapitzlist"/>
        <w:numPr>
          <w:ilvl w:val="0"/>
          <w:numId w:val="25"/>
        </w:numPr>
        <w:rPr>
          <w:rFonts w:cstheme="minorBidi"/>
          <w:szCs w:val="22"/>
        </w:rPr>
      </w:pPr>
      <w:r w:rsidRPr="00A90FC2">
        <w:rPr>
          <w:rFonts w:cstheme="minorBidi"/>
          <w:szCs w:val="22"/>
        </w:rPr>
        <w:t>Prawo cywilne w zakresie dotyczącym danych osobowych</w:t>
      </w:r>
      <w:r>
        <w:rPr>
          <w:rFonts w:cstheme="minorBidi"/>
          <w:szCs w:val="22"/>
        </w:rPr>
        <w:t>,</w:t>
      </w:r>
      <w:r w:rsidRPr="00A90FC2">
        <w:rPr>
          <w:rFonts w:cstheme="minorBidi"/>
          <w:szCs w:val="22"/>
        </w:rPr>
        <w:t xml:space="preserve"> </w:t>
      </w:r>
    </w:p>
    <w:p w14:paraId="32F80548" w14:textId="7244706C" w:rsidR="00A90FC2" w:rsidRPr="00A90FC2" w:rsidRDefault="00A90FC2" w:rsidP="00DB394E">
      <w:pPr>
        <w:pStyle w:val="Akapitzlist"/>
        <w:numPr>
          <w:ilvl w:val="0"/>
          <w:numId w:val="25"/>
        </w:numPr>
        <w:rPr>
          <w:rFonts w:cstheme="minorBidi"/>
          <w:szCs w:val="22"/>
        </w:rPr>
      </w:pPr>
      <w:r w:rsidRPr="00A90FC2">
        <w:rPr>
          <w:rFonts w:cstheme="minorBidi"/>
          <w:szCs w:val="22"/>
        </w:rPr>
        <w:t>Definicje w zakresie ochrony danych osobowych</w:t>
      </w:r>
      <w:r>
        <w:rPr>
          <w:rFonts w:cstheme="minorBidi"/>
          <w:szCs w:val="22"/>
        </w:rPr>
        <w:t>,</w:t>
      </w:r>
      <w:r w:rsidRPr="00A90FC2">
        <w:rPr>
          <w:rFonts w:cstheme="minorBidi"/>
          <w:szCs w:val="22"/>
        </w:rPr>
        <w:t xml:space="preserve"> </w:t>
      </w:r>
    </w:p>
    <w:p w14:paraId="24A56766" w14:textId="47B60273" w:rsidR="00662970" w:rsidRDefault="00A90FC2" w:rsidP="00DB394E">
      <w:pPr>
        <w:pStyle w:val="Akapitzlist"/>
        <w:numPr>
          <w:ilvl w:val="0"/>
          <w:numId w:val="25"/>
        </w:numPr>
        <w:rPr>
          <w:rFonts w:cstheme="minorBidi"/>
          <w:szCs w:val="22"/>
        </w:rPr>
      </w:pPr>
      <w:r w:rsidRPr="00A90FC2">
        <w:rPr>
          <w:rFonts w:cstheme="minorBidi"/>
          <w:szCs w:val="22"/>
        </w:rPr>
        <w:t>Zasady dotyczące przetwarzania danych osobowych</w:t>
      </w:r>
      <w:r>
        <w:rPr>
          <w:rFonts w:cstheme="minorBidi"/>
          <w:szCs w:val="22"/>
        </w:rPr>
        <w:t>.</w:t>
      </w:r>
    </w:p>
    <w:bookmarkEnd w:id="19"/>
    <w:p w14:paraId="7AD6DBA3" w14:textId="77777777" w:rsidR="00E877D3" w:rsidRPr="004950A5" w:rsidRDefault="00E877D3" w:rsidP="00E877D3">
      <w:pPr>
        <w:pStyle w:val="Akapitzlist"/>
        <w:ind w:left="927"/>
        <w:rPr>
          <w:rFonts w:eastAsia="Calibri" w:cstheme="minorBidi"/>
          <w:szCs w:val="22"/>
        </w:rPr>
      </w:pPr>
    </w:p>
    <w:p w14:paraId="1FB50902" w14:textId="77777777" w:rsidR="00E877D3" w:rsidRDefault="00E877D3" w:rsidP="00E877D3">
      <w:pPr>
        <w:pStyle w:val="Akapitzlist"/>
        <w:suppressAutoHyphens w:val="0"/>
        <w:ind w:left="567"/>
        <w:rPr>
          <w:rFonts w:cstheme="minorHAnsi"/>
          <w:szCs w:val="22"/>
        </w:rPr>
      </w:pPr>
      <w:r w:rsidRPr="0030018E">
        <w:rPr>
          <w:rFonts w:cstheme="minorHAnsi"/>
          <w:b/>
          <w:szCs w:val="22"/>
        </w:rPr>
        <w:t>Metody dydaktyczne</w:t>
      </w:r>
      <w:r w:rsidRPr="0030018E">
        <w:rPr>
          <w:rFonts w:cstheme="minorHAnsi"/>
          <w:szCs w:val="22"/>
        </w:rPr>
        <w:t>: prezentacj</w:t>
      </w:r>
      <w:r>
        <w:rPr>
          <w:rFonts w:cstheme="minorHAnsi"/>
          <w:szCs w:val="22"/>
        </w:rPr>
        <w:t>a ćwiczenia, dyskusja warsztat</w:t>
      </w:r>
    </w:p>
    <w:p w14:paraId="7F2750E3" w14:textId="77777777" w:rsidR="00E877D3" w:rsidRPr="0030018E" w:rsidRDefault="00E877D3" w:rsidP="00E877D3">
      <w:pPr>
        <w:pStyle w:val="Akapitzlist"/>
        <w:suppressAutoHyphens w:val="0"/>
        <w:ind w:left="567"/>
        <w:rPr>
          <w:rFonts w:cstheme="minorHAnsi"/>
          <w:szCs w:val="22"/>
        </w:rPr>
      </w:pPr>
    </w:p>
    <w:p w14:paraId="434BCB80" w14:textId="5DE6348B" w:rsidR="00E877D3" w:rsidRPr="00220A55" w:rsidRDefault="00E877D3" w:rsidP="00220A55">
      <w:pPr>
        <w:pStyle w:val="Akapitzlist"/>
        <w:suppressAutoHyphens w:val="0"/>
        <w:ind w:left="567"/>
        <w:rPr>
          <w:rFonts w:cstheme="minorHAnsi"/>
          <w:szCs w:val="22"/>
        </w:rPr>
      </w:pPr>
      <w:r w:rsidRPr="0030018E">
        <w:rPr>
          <w:rFonts w:cstheme="minorHAnsi"/>
          <w:b/>
          <w:szCs w:val="22"/>
        </w:rPr>
        <w:t>Forma zajęć:</w:t>
      </w:r>
      <w:r w:rsidRPr="0030018E">
        <w:rPr>
          <w:rFonts w:cstheme="minorHAnsi"/>
          <w:szCs w:val="22"/>
        </w:rPr>
        <w:t xml:space="preserve"> interaktywna i warsztatowa.</w:t>
      </w:r>
      <w:bookmarkEnd w:id="18"/>
    </w:p>
    <w:p w14:paraId="4E11598E" w14:textId="77777777" w:rsidR="00924D07" w:rsidRDefault="00924D07" w:rsidP="00E877D3">
      <w:pPr>
        <w:pStyle w:val="Akapitzlist"/>
        <w:suppressAutoHyphens w:val="0"/>
        <w:ind w:left="567"/>
        <w:rPr>
          <w:rFonts w:cstheme="minorHAnsi"/>
          <w:szCs w:val="22"/>
        </w:rPr>
      </w:pPr>
    </w:p>
    <w:p w14:paraId="1712D3B9" w14:textId="75E12AEF" w:rsidR="00E877D3" w:rsidRPr="00220A55" w:rsidRDefault="00E877D3" w:rsidP="00DB394E">
      <w:pPr>
        <w:pStyle w:val="Akapitzlist"/>
        <w:numPr>
          <w:ilvl w:val="1"/>
          <w:numId w:val="9"/>
        </w:numPr>
        <w:suppressAutoHyphens w:val="0"/>
        <w:ind w:left="567" w:hanging="567"/>
        <w:rPr>
          <w:rFonts w:cstheme="minorHAnsi"/>
          <w:b/>
          <w:szCs w:val="22"/>
        </w:rPr>
      </w:pPr>
      <w:bookmarkStart w:id="20" w:name="_Hlk116299094"/>
      <w:r w:rsidRPr="00643480">
        <w:rPr>
          <w:rFonts w:cstheme="minorHAnsi"/>
          <w:b/>
          <w:szCs w:val="22"/>
        </w:rPr>
        <w:t xml:space="preserve">Część III: </w:t>
      </w:r>
      <w:r w:rsidR="00643480" w:rsidRPr="00643480">
        <w:rPr>
          <w:rFonts w:cstheme="minorHAnsi"/>
          <w:b/>
          <w:szCs w:val="22"/>
        </w:rPr>
        <w:t xml:space="preserve">Szkolenie </w:t>
      </w:r>
      <w:r w:rsidR="00A90FC2" w:rsidRPr="00643480">
        <w:rPr>
          <w:rFonts w:cstheme="minorHAnsi"/>
          <w:b/>
          <w:szCs w:val="22"/>
        </w:rPr>
        <w:t xml:space="preserve">Programowanie </w:t>
      </w:r>
      <w:proofErr w:type="spellStart"/>
      <w:r w:rsidR="00A90FC2" w:rsidRPr="00643480">
        <w:rPr>
          <w:rFonts w:cstheme="minorHAnsi"/>
          <w:b/>
          <w:szCs w:val="22"/>
        </w:rPr>
        <w:t>Python</w:t>
      </w:r>
      <w:proofErr w:type="spellEnd"/>
    </w:p>
    <w:tbl>
      <w:tblPr>
        <w:tblW w:w="4690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2"/>
        <w:gridCol w:w="5236"/>
      </w:tblGrid>
      <w:tr w:rsidR="00E877D3" w:rsidRPr="00761926" w14:paraId="5613330D" w14:textId="77777777" w:rsidTr="00E877D3">
        <w:trPr>
          <w:trHeight w:val="436"/>
        </w:trPr>
        <w:tc>
          <w:tcPr>
            <w:tcW w:w="1919" w:type="pct"/>
            <w:shd w:val="clear" w:color="auto" w:fill="D9D9D9" w:themeFill="background1" w:themeFillShade="D9"/>
            <w:vAlign w:val="center"/>
          </w:tcPr>
          <w:bookmarkEnd w:id="20"/>
          <w:p w14:paraId="48512657" w14:textId="77777777" w:rsidR="00E877D3" w:rsidRPr="00761926" w:rsidRDefault="00E877D3" w:rsidP="00E877D3">
            <w:pPr>
              <w:suppressAutoHyphens w:val="0"/>
              <w:spacing w:line="276" w:lineRule="auto"/>
              <w:rPr>
                <w:rFonts w:eastAsia="Calibri" w:cstheme="minorHAnsi"/>
                <w:szCs w:val="22"/>
              </w:rPr>
            </w:pPr>
            <w:r w:rsidRPr="00761926">
              <w:rPr>
                <w:rFonts w:eastAsia="Calibri" w:cstheme="minorHAnsi"/>
                <w:szCs w:val="22"/>
              </w:rPr>
              <w:t>Projekt</w:t>
            </w:r>
          </w:p>
        </w:tc>
        <w:tc>
          <w:tcPr>
            <w:tcW w:w="3081" w:type="pct"/>
            <w:shd w:val="clear" w:color="auto" w:fill="D9D9D9" w:themeFill="background1" w:themeFillShade="D9"/>
            <w:vAlign w:val="center"/>
          </w:tcPr>
          <w:p w14:paraId="6C38B20B" w14:textId="368CF5E0" w:rsidR="00E877D3" w:rsidRPr="00761926" w:rsidRDefault="00A90FC2" w:rsidP="00E877D3">
            <w:pPr>
              <w:suppressAutoHyphens w:val="0"/>
              <w:spacing w:line="276" w:lineRule="auto"/>
              <w:jc w:val="center"/>
              <w:rPr>
                <w:rFonts w:eastAsia="Calibri" w:cstheme="minorHAnsi"/>
                <w:szCs w:val="22"/>
              </w:rPr>
            </w:pPr>
            <w:r>
              <w:rPr>
                <w:rFonts w:eastAsia="Calibri" w:cstheme="minorHAnsi"/>
                <w:szCs w:val="22"/>
              </w:rPr>
              <w:t>Regionaln</w:t>
            </w:r>
            <w:r w:rsidR="00E877D3" w:rsidRPr="00761926">
              <w:rPr>
                <w:rFonts w:eastAsia="Calibri" w:cstheme="minorHAnsi"/>
                <w:szCs w:val="22"/>
              </w:rPr>
              <w:t>y Program Uczelni</w:t>
            </w:r>
          </w:p>
        </w:tc>
      </w:tr>
      <w:tr w:rsidR="00E877D3" w:rsidRPr="00761926" w14:paraId="72D59980" w14:textId="77777777" w:rsidTr="00E877D3">
        <w:trPr>
          <w:trHeight w:val="436"/>
        </w:trPr>
        <w:tc>
          <w:tcPr>
            <w:tcW w:w="1919" w:type="pct"/>
            <w:shd w:val="clear" w:color="auto" w:fill="auto"/>
            <w:vAlign w:val="center"/>
          </w:tcPr>
          <w:p w14:paraId="399A58A8" w14:textId="77777777" w:rsidR="00E877D3" w:rsidRPr="00761926" w:rsidRDefault="00E877D3" w:rsidP="00E877D3">
            <w:pPr>
              <w:suppressAutoHyphens w:val="0"/>
              <w:spacing w:line="276" w:lineRule="auto"/>
              <w:rPr>
                <w:rFonts w:eastAsia="Calibri" w:cstheme="minorHAnsi"/>
                <w:szCs w:val="22"/>
              </w:rPr>
            </w:pPr>
            <w:r w:rsidRPr="00761926">
              <w:rPr>
                <w:rFonts w:eastAsia="Calibri" w:cstheme="minorHAnsi"/>
                <w:szCs w:val="22"/>
              </w:rPr>
              <w:t>Liczba godzin [45’] na edycję</w:t>
            </w:r>
          </w:p>
        </w:tc>
        <w:tc>
          <w:tcPr>
            <w:tcW w:w="3081" w:type="pct"/>
            <w:vAlign w:val="center"/>
          </w:tcPr>
          <w:p w14:paraId="71480430" w14:textId="389AADF8" w:rsidR="00E877D3" w:rsidRPr="00761926" w:rsidRDefault="00220A55" w:rsidP="00E877D3">
            <w:pPr>
              <w:suppressAutoHyphens w:val="0"/>
              <w:spacing w:line="276" w:lineRule="auto"/>
              <w:jc w:val="center"/>
              <w:rPr>
                <w:rFonts w:eastAsia="Calibri" w:cstheme="minorHAnsi"/>
                <w:szCs w:val="22"/>
              </w:rPr>
            </w:pPr>
            <w:r>
              <w:rPr>
                <w:rFonts w:eastAsia="Calibri" w:cstheme="minorHAnsi"/>
                <w:szCs w:val="22"/>
              </w:rPr>
              <w:t>24</w:t>
            </w:r>
          </w:p>
        </w:tc>
      </w:tr>
      <w:tr w:rsidR="00E877D3" w:rsidRPr="00761926" w14:paraId="0BEC20B8" w14:textId="77777777" w:rsidTr="00E877D3">
        <w:trPr>
          <w:trHeight w:val="436"/>
        </w:trPr>
        <w:tc>
          <w:tcPr>
            <w:tcW w:w="1919" w:type="pct"/>
            <w:shd w:val="clear" w:color="auto" w:fill="auto"/>
            <w:vAlign w:val="center"/>
          </w:tcPr>
          <w:p w14:paraId="076EAB48" w14:textId="77777777" w:rsidR="00E877D3" w:rsidRPr="00761926" w:rsidRDefault="00E877D3" w:rsidP="00E877D3">
            <w:pPr>
              <w:suppressAutoHyphens w:val="0"/>
              <w:spacing w:line="276" w:lineRule="auto"/>
              <w:rPr>
                <w:rFonts w:eastAsia="Calibri" w:cstheme="minorHAnsi"/>
                <w:szCs w:val="22"/>
              </w:rPr>
            </w:pPr>
            <w:r w:rsidRPr="00761926">
              <w:rPr>
                <w:rFonts w:eastAsia="Calibri" w:cstheme="minorHAnsi"/>
                <w:szCs w:val="22"/>
              </w:rPr>
              <w:t>Liczba edycji</w:t>
            </w:r>
          </w:p>
        </w:tc>
        <w:tc>
          <w:tcPr>
            <w:tcW w:w="3081" w:type="pct"/>
            <w:vAlign w:val="center"/>
          </w:tcPr>
          <w:p w14:paraId="3BAD8C4C" w14:textId="1B01DC27" w:rsidR="00E877D3" w:rsidRPr="00761926" w:rsidRDefault="00220A55" w:rsidP="00E877D3">
            <w:pPr>
              <w:suppressAutoHyphens w:val="0"/>
              <w:spacing w:line="276" w:lineRule="auto"/>
              <w:jc w:val="center"/>
              <w:rPr>
                <w:rFonts w:eastAsia="Calibri" w:cstheme="minorHAnsi"/>
                <w:szCs w:val="22"/>
              </w:rPr>
            </w:pPr>
            <w:r>
              <w:rPr>
                <w:rFonts w:eastAsia="Calibri" w:cstheme="minorHAnsi"/>
                <w:szCs w:val="22"/>
              </w:rPr>
              <w:t>2</w:t>
            </w:r>
          </w:p>
        </w:tc>
      </w:tr>
      <w:tr w:rsidR="00E877D3" w:rsidRPr="00761926" w14:paraId="235EF6AB" w14:textId="77777777" w:rsidTr="00E877D3">
        <w:trPr>
          <w:trHeight w:val="436"/>
        </w:trPr>
        <w:tc>
          <w:tcPr>
            <w:tcW w:w="1919" w:type="pct"/>
            <w:shd w:val="clear" w:color="auto" w:fill="auto"/>
            <w:vAlign w:val="center"/>
          </w:tcPr>
          <w:p w14:paraId="7CAFF5E7" w14:textId="77777777" w:rsidR="00E877D3" w:rsidRPr="00761926" w:rsidRDefault="00E877D3" w:rsidP="00E877D3">
            <w:pPr>
              <w:suppressAutoHyphens w:val="0"/>
              <w:spacing w:line="276" w:lineRule="auto"/>
              <w:rPr>
                <w:rFonts w:eastAsia="Calibri" w:cstheme="minorHAnsi"/>
                <w:szCs w:val="22"/>
              </w:rPr>
            </w:pPr>
            <w:r w:rsidRPr="00761926">
              <w:rPr>
                <w:rFonts w:eastAsia="Calibri" w:cstheme="minorHAnsi"/>
                <w:szCs w:val="22"/>
              </w:rPr>
              <w:t>Grupa docelowa</w:t>
            </w:r>
          </w:p>
        </w:tc>
        <w:tc>
          <w:tcPr>
            <w:tcW w:w="3081" w:type="pct"/>
            <w:vAlign w:val="center"/>
          </w:tcPr>
          <w:p w14:paraId="05798E91" w14:textId="6950A300" w:rsidR="00E877D3" w:rsidRPr="00761926" w:rsidRDefault="00220A55" w:rsidP="00E877D3">
            <w:pPr>
              <w:suppressAutoHyphens w:val="0"/>
              <w:spacing w:line="276" w:lineRule="auto"/>
              <w:jc w:val="center"/>
              <w:rPr>
                <w:rFonts w:eastAsia="Calibri" w:cstheme="minorHAnsi"/>
                <w:szCs w:val="22"/>
              </w:rPr>
            </w:pPr>
            <w:r>
              <w:rPr>
                <w:rFonts w:eastAsia="Calibri" w:cstheme="minorHAnsi"/>
                <w:szCs w:val="22"/>
              </w:rPr>
              <w:t>Studenci UPP</w:t>
            </w:r>
          </w:p>
        </w:tc>
      </w:tr>
      <w:tr w:rsidR="00E877D3" w:rsidRPr="00761926" w14:paraId="30C363DD" w14:textId="77777777" w:rsidTr="00E877D3">
        <w:trPr>
          <w:trHeight w:val="436"/>
        </w:trPr>
        <w:tc>
          <w:tcPr>
            <w:tcW w:w="1919" w:type="pct"/>
            <w:shd w:val="clear" w:color="auto" w:fill="auto"/>
            <w:vAlign w:val="center"/>
          </w:tcPr>
          <w:p w14:paraId="0D29B51F" w14:textId="77777777" w:rsidR="00E877D3" w:rsidRPr="00761926" w:rsidRDefault="00E877D3" w:rsidP="00E877D3">
            <w:pPr>
              <w:suppressAutoHyphens w:val="0"/>
              <w:spacing w:line="276" w:lineRule="auto"/>
              <w:rPr>
                <w:rFonts w:eastAsia="Calibri" w:cstheme="minorHAnsi"/>
                <w:szCs w:val="22"/>
              </w:rPr>
            </w:pPr>
            <w:r w:rsidRPr="00761926">
              <w:rPr>
                <w:rFonts w:eastAsia="Calibri" w:cstheme="minorHAnsi"/>
                <w:szCs w:val="22"/>
              </w:rPr>
              <w:t>Średnia liczba osób/edycję</w:t>
            </w:r>
          </w:p>
        </w:tc>
        <w:tc>
          <w:tcPr>
            <w:tcW w:w="3081" w:type="pct"/>
            <w:vAlign w:val="center"/>
          </w:tcPr>
          <w:p w14:paraId="1416262E" w14:textId="31358563" w:rsidR="00E877D3" w:rsidRPr="00761926" w:rsidRDefault="00E877D3" w:rsidP="00E877D3">
            <w:pPr>
              <w:suppressAutoHyphens w:val="0"/>
              <w:spacing w:line="276" w:lineRule="auto"/>
              <w:jc w:val="center"/>
              <w:rPr>
                <w:rFonts w:eastAsia="Calibri" w:cstheme="minorHAnsi"/>
                <w:szCs w:val="22"/>
              </w:rPr>
            </w:pPr>
            <w:r w:rsidRPr="00761926">
              <w:rPr>
                <w:rFonts w:eastAsia="Calibri" w:cstheme="minorHAnsi"/>
                <w:szCs w:val="22"/>
              </w:rPr>
              <w:t>Średnia wielkość grupy 1</w:t>
            </w:r>
            <w:r w:rsidR="00220A55">
              <w:rPr>
                <w:rFonts w:eastAsia="Calibri" w:cstheme="minorHAnsi"/>
                <w:szCs w:val="22"/>
              </w:rPr>
              <w:t>0</w:t>
            </w:r>
            <w:r w:rsidRPr="00761926">
              <w:rPr>
                <w:rFonts w:eastAsia="Calibri" w:cstheme="minorHAnsi"/>
                <w:szCs w:val="22"/>
              </w:rPr>
              <w:t>-1</w:t>
            </w:r>
            <w:r w:rsidR="00220A55">
              <w:rPr>
                <w:rFonts w:eastAsia="Calibri" w:cstheme="minorHAnsi"/>
                <w:szCs w:val="22"/>
              </w:rPr>
              <w:t>2</w:t>
            </w:r>
            <w:r w:rsidRPr="00761926">
              <w:rPr>
                <w:rFonts w:eastAsia="Calibri" w:cstheme="minorHAnsi"/>
                <w:szCs w:val="22"/>
              </w:rPr>
              <w:t xml:space="preserve"> osób</w:t>
            </w:r>
          </w:p>
        </w:tc>
      </w:tr>
      <w:tr w:rsidR="00E877D3" w:rsidRPr="00761926" w14:paraId="05260441" w14:textId="77777777" w:rsidTr="00E877D3">
        <w:trPr>
          <w:trHeight w:val="436"/>
        </w:trPr>
        <w:tc>
          <w:tcPr>
            <w:tcW w:w="1919" w:type="pct"/>
            <w:shd w:val="clear" w:color="auto" w:fill="auto"/>
            <w:vAlign w:val="center"/>
          </w:tcPr>
          <w:p w14:paraId="52DAF51E" w14:textId="77777777" w:rsidR="00E877D3" w:rsidRPr="00761926" w:rsidRDefault="00E877D3" w:rsidP="00E877D3">
            <w:pPr>
              <w:suppressAutoHyphens w:val="0"/>
              <w:spacing w:line="276" w:lineRule="auto"/>
              <w:rPr>
                <w:rFonts w:eastAsia="Calibri" w:cstheme="minorHAnsi"/>
                <w:szCs w:val="22"/>
              </w:rPr>
            </w:pPr>
            <w:r w:rsidRPr="00761926">
              <w:rPr>
                <w:rFonts w:eastAsia="Calibri" w:cstheme="minorHAnsi"/>
                <w:szCs w:val="22"/>
              </w:rPr>
              <w:t>Przewidywana liczba osób</w:t>
            </w:r>
          </w:p>
        </w:tc>
        <w:tc>
          <w:tcPr>
            <w:tcW w:w="3081" w:type="pct"/>
            <w:vAlign w:val="center"/>
          </w:tcPr>
          <w:p w14:paraId="34FA65F4" w14:textId="7E1EA7A9" w:rsidR="00E877D3" w:rsidRPr="00761926" w:rsidRDefault="00220A55" w:rsidP="00E877D3">
            <w:pPr>
              <w:suppressAutoHyphens w:val="0"/>
              <w:spacing w:line="276" w:lineRule="auto"/>
              <w:jc w:val="center"/>
              <w:rPr>
                <w:rFonts w:eastAsia="Calibri" w:cstheme="minorHAnsi"/>
                <w:szCs w:val="22"/>
              </w:rPr>
            </w:pPr>
            <w:r>
              <w:rPr>
                <w:rFonts w:eastAsia="Calibri" w:cstheme="minorHAnsi"/>
                <w:szCs w:val="22"/>
              </w:rPr>
              <w:t>20</w:t>
            </w:r>
          </w:p>
        </w:tc>
      </w:tr>
      <w:tr w:rsidR="00E877D3" w:rsidRPr="00761926" w14:paraId="215BBE26" w14:textId="77777777" w:rsidTr="00E877D3">
        <w:trPr>
          <w:trHeight w:val="436"/>
        </w:trPr>
        <w:tc>
          <w:tcPr>
            <w:tcW w:w="1919" w:type="pct"/>
            <w:shd w:val="clear" w:color="auto" w:fill="auto"/>
            <w:vAlign w:val="center"/>
          </w:tcPr>
          <w:p w14:paraId="1E7DF773" w14:textId="77777777" w:rsidR="00E877D3" w:rsidRPr="00761926" w:rsidRDefault="00E877D3" w:rsidP="00E877D3">
            <w:pPr>
              <w:suppressAutoHyphens w:val="0"/>
              <w:spacing w:line="276" w:lineRule="auto"/>
              <w:rPr>
                <w:rFonts w:eastAsia="Calibri" w:cstheme="minorHAnsi"/>
                <w:szCs w:val="22"/>
              </w:rPr>
            </w:pPr>
            <w:r w:rsidRPr="00761926">
              <w:rPr>
                <w:rFonts w:eastAsia="Calibri" w:cstheme="minorHAnsi"/>
                <w:szCs w:val="22"/>
              </w:rPr>
              <w:t>Formuła</w:t>
            </w:r>
          </w:p>
        </w:tc>
        <w:tc>
          <w:tcPr>
            <w:tcW w:w="3081" w:type="pct"/>
            <w:shd w:val="clear" w:color="auto" w:fill="auto"/>
            <w:vAlign w:val="center"/>
          </w:tcPr>
          <w:p w14:paraId="618AB557" w14:textId="77777777" w:rsidR="00E877D3" w:rsidRPr="00761926" w:rsidRDefault="00E877D3" w:rsidP="00E877D3">
            <w:pPr>
              <w:suppressAutoHyphens w:val="0"/>
              <w:spacing w:line="276" w:lineRule="auto"/>
              <w:jc w:val="center"/>
              <w:rPr>
                <w:rFonts w:eastAsia="Calibri" w:cstheme="minorHAnsi"/>
                <w:szCs w:val="22"/>
              </w:rPr>
            </w:pPr>
            <w:r w:rsidRPr="00761926">
              <w:rPr>
                <w:rFonts w:eastAsia="Calibri" w:cstheme="minorHAnsi"/>
                <w:szCs w:val="22"/>
              </w:rPr>
              <w:t>Stacjonarna/zdalna*</w:t>
            </w:r>
          </w:p>
        </w:tc>
      </w:tr>
      <w:tr w:rsidR="00E877D3" w:rsidRPr="00761926" w14:paraId="62A5F760" w14:textId="77777777" w:rsidTr="00E877D3">
        <w:trPr>
          <w:trHeight w:val="436"/>
        </w:trPr>
        <w:tc>
          <w:tcPr>
            <w:tcW w:w="1919" w:type="pct"/>
            <w:shd w:val="clear" w:color="auto" w:fill="auto"/>
            <w:vAlign w:val="center"/>
          </w:tcPr>
          <w:p w14:paraId="579A6EBA" w14:textId="77777777" w:rsidR="00E877D3" w:rsidRPr="00761926" w:rsidRDefault="00E877D3" w:rsidP="00E877D3">
            <w:pPr>
              <w:suppressAutoHyphens w:val="0"/>
              <w:spacing w:line="276" w:lineRule="auto"/>
              <w:rPr>
                <w:rFonts w:eastAsia="Calibri" w:cstheme="minorHAnsi"/>
                <w:szCs w:val="22"/>
              </w:rPr>
            </w:pPr>
            <w:r w:rsidRPr="00761926">
              <w:rPr>
                <w:rFonts w:eastAsia="Calibri" w:cstheme="minorHAnsi"/>
                <w:szCs w:val="22"/>
              </w:rPr>
              <w:t>Łączna liczba godzin</w:t>
            </w:r>
          </w:p>
        </w:tc>
        <w:tc>
          <w:tcPr>
            <w:tcW w:w="3081" w:type="pct"/>
            <w:shd w:val="clear" w:color="auto" w:fill="auto"/>
            <w:vAlign w:val="center"/>
          </w:tcPr>
          <w:p w14:paraId="5A96B4E1" w14:textId="7A21538B" w:rsidR="00E877D3" w:rsidRPr="00761926" w:rsidRDefault="00220A55" w:rsidP="00E877D3">
            <w:pPr>
              <w:suppressAutoHyphens w:val="0"/>
              <w:spacing w:line="276" w:lineRule="auto"/>
              <w:jc w:val="center"/>
              <w:rPr>
                <w:rFonts w:eastAsia="Calibri" w:cstheme="minorHAnsi"/>
                <w:szCs w:val="22"/>
              </w:rPr>
            </w:pPr>
            <w:r>
              <w:rPr>
                <w:rFonts w:eastAsia="Calibri" w:cstheme="minorHAnsi"/>
                <w:szCs w:val="22"/>
              </w:rPr>
              <w:t>48</w:t>
            </w:r>
          </w:p>
        </w:tc>
      </w:tr>
      <w:tr w:rsidR="00E877D3" w:rsidRPr="00761926" w14:paraId="136A2C5C" w14:textId="77777777" w:rsidTr="00E877D3">
        <w:trPr>
          <w:trHeight w:val="436"/>
        </w:trPr>
        <w:tc>
          <w:tcPr>
            <w:tcW w:w="1919" w:type="pct"/>
            <w:shd w:val="clear" w:color="auto" w:fill="auto"/>
            <w:vAlign w:val="center"/>
          </w:tcPr>
          <w:p w14:paraId="140FFD56" w14:textId="77777777" w:rsidR="00E877D3" w:rsidRPr="00761926" w:rsidRDefault="00E877D3" w:rsidP="00E877D3">
            <w:pPr>
              <w:suppressAutoHyphens w:val="0"/>
              <w:spacing w:line="276" w:lineRule="auto"/>
              <w:jc w:val="left"/>
              <w:rPr>
                <w:rFonts w:eastAsia="Calibri" w:cstheme="minorHAnsi"/>
                <w:szCs w:val="22"/>
              </w:rPr>
            </w:pPr>
            <w:r w:rsidRPr="00761926">
              <w:rPr>
                <w:rFonts w:eastAsia="Calibri" w:cstheme="minorHAnsi"/>
                <w:szCs w:val="22"/>
              </w:rPr>
              <w:lastRenderedPageBreak/>
              <w:t>Termin realizacji zamówienia</w:t>
            </w:r>
          </w:p>
        </w:tc>
        <w:tc>
          <w:tcPr>
            <w:tcW w:w="3081" w:type="pct"/>
            <w:shd w:val="clear" w:color="auto" w:fill="auto"/>
            <w:vAlign w:val="center"/>
          </w:tcPr>
          <w:p w14:paraId="44768F74" w14:textId="5AFDBC37" w:rsidR="00E877D3" w:rsidRPr="00761926" w:rsidRDefault="00E877D3" w:rsidP="00E877D3">
            <w:pPr>
              <w:suppressAutoHyphens w:val="0"/>
              <w:spacing w:line="276" w:lineRule="auto"/>
              <w:jc w:val="center"/>
              <w:rPr>
                <w:rFonts w:eastAsia="Calibri" w:cstheme="minorHAnsi"/>
                <w:szCs w:val="22"/>
              </w:rPr>
            </w:pPr>
            <w:r w:rsidRPr="00761926">
              <w:rPr>
                <w:rFonts w:eastAsia="Calibri" w:cstheme="minorHAnsi"/>
                <w:szCs w:val="22"/>
              </w:rPr>
              <w:t xml:space="preserve">do </w:t>
            </w:r>
            <w:r w:rsidR="00C4276F">
              <w:rPr>
                <w:rFonts w:eastAsia="Calibri" w:cstheme="minorHAnsi"/>
                <w:szCs w:val="22"/>
              </w:rPr>
              <w:t xml:space="preserve"> </w:t>
            </w:r>
            <w:r w:rsidR="00834FC3">
              <w:rPr>
                <w:rFonts w:eastAsia="Calibri" w:cstheme="minorHAnsi"/>
                <w:szCs w:val="22"/>
              </w:rPr>
              <w:t>3</w:t>
            </w:r>
            <w:r w:rsidR="00534992">
              <w:rPr>
                <w:rFonts w:eastAsia="Calibri" w:cstheme="minorHAnsi"/>
                <w:szCs w:val="22"/>
              </w:rPr>
              <w:t>1</w:t>
            </w:r>
            <w:r w:rsidR="00C4276F">
              <w:rPr>
                <w:rFonts w:eastAsia="Calibri" w:cstheme="minorHAnsi"/>
                <w:szCs w:val="22"/>
              </w:rPr>
              <w:t>.</w:t>
            </w:r>
            <w:r w:rsidR="00534992">
              <w:rPr>
                <w:rFonts w:eastAsia="Calibri" w:cstheme="minorHAnsi"/>
                <w:szCs w:val="22"/>
              </w:rPr>
              <w:t>10</w:t>
            </w:r>
            <w:r w:rsidR="00C4276F">
              <w:rPr>
                <w:rFonts w:eastAsia="Calibri" w:cstheme="minorHAnsi"/>
                <w:szCs w:val="22"/>
              </w:rPr>
              <w:t>.2023</w:t>
            </w:r>
            <w:r w:rsidR="00D2389F">
              <w:rPr>
                <w:rFonts w:eastAsia="Calibri" w:cstheme="minorHAnsi"/>
                <w:szCs w:val="22"/>
              </w:rPr>
              <w:t xml:space="preserve"> r.</w:t>
            </w:r>
          </w:p>
        </w:tc>
      </w:tr>
    </w:tbl>
    <w:p w14:paraId="6B348961" w14:textId="727E7156" w:rsidR="00E877D3" w:rsidRPr="00807A79" w:rsidRDefault="00E877D3" w:rsidP="00E877D3">
      <w:pPr>
        <w:suppressAutoHyphens w:val="0"/>
        <w:ind w:left="567"/>
        <w:rPr>
          <w:rFonts w:ascii="Calibri" w:eastAsia="Times New Roman" w:hAnsi="Calibri"/>
          <w:i/>
          <w:iCs/>
          <w:szCs w:val="22"/>
          <w:lang w:eastAsia="pl-PL"/>
        </w:rPr>
      </w:pPr>
      <w:r w:rsidRPr="00807A79">
        <w:rPr>
          <w:rFonts w:ascii="Calibri" w:eastAsia="Times New Roman" w:hAnsi="Calibri"/>
          <w:i/>
          <w:iCs/>
          <w:szCs w:val="22"/>
          <w:lang w:eastAsia="pl-PL"/>
        </w:rPr>
        <w:t>*co do zasady szkolenia są stacjonarne, w uzasadnionych przypadkach Zamawiający może zlecić realizację szkolenia w formie zdalnej</w:t>
      </w:r>
      <w:r>
        <w:rPr>
          <w:rFonts w:ascii="Calibri" w:eastAsia="Times New Roman" w:hAnsi="Calibri"/>
          <w:i/>
          <w:iCs/>
          <w:szCs w:val="22"/>
          <w:lang w:eastAsia="pl-PL"/>
        </w:rPr>
        <w:t>.</w:t>
      </w:r>
      <w:r w:rsidR="002A614F">
        <w:rPr>
          <w:rFonts w:ascii="Calibri" w:eastAsia="Times New Roman" w:hAnsi="Calibri"/>
          <w:i/>
          <w:iCs/>
          <w:szCs w:val="22"/>
          <w:lang w:eastAsia="pl-PL"/>
        </w:rPr>
        <w:t xml:space="preserve"> </w:t>
      </w:r>
      <w:bookmarkStart w:id="21" w:name="_Hlk116470754"/>
      <w:r w:rsidR="002A614F" w:rsidRPr="002A614F">
        <w:rPr>
          <w:rFonts w:ascii="Calibri" w:eastAsia="Times New Roman" w:hAnsi="Calibri"/>
          <w:i/>
          <w:iCs/>
          <w:szCs w:val="22"/>
          <w:lang w:eastAsia="pl-PL"/>
        </w:rPr>
        <w:t>W przypadku szkoleń w formie zdalnej Zamawiający nie wymaga od Wykonawcy zapewnienia sprzętu komputerowego do prowadzenia zajęć.</w:t>
      </w:r>
      <w:bookmarkEnd w:id="21"/>
    </w:p>
    <w:p w14:paraId="598744C6" w14:textId="00F0325B" w:rsidR="00E877D3" w:rsidRDefault="00E877D3" w:rsidP="00E877D3">
      <w:pPr>
        <w:suppressAutoHyphens w:val="0"/>
        <w:spacing w:line="276" w:lineRule="auto"/>
        <w:rPr>
          <w:rFonts w:eastAsia="Calibri" w:cstheme="minorBidi"/>
          <w:szCs w:val="22"/>
        </w:rPr>
      </w:pPr>
    </w:p>
    <w:p w14:paraId="19C887BB" w14:textId="011C6191" w:rsidR="00D56C61" w:rsidRDefault="00D56C61" w:rsidP="00D56C61">
      <w:pPr>
        <w:suppressAutoHyphens w:val="0"/>
        <w:spacing w:line="276" w:lineRule="auto"/>
        <w:ind w:left="567"/>
        <w:rPr>
          <w:rFonts w:eastAsia="Calibri" w:cstheme="minorBidi"/>
          <w:szCs w:val="22"/>
        </w:rPr>
      </w:pPr>
      <w:r>
        <w:rPr>
          <w:rFonts w:eastAsia="Calibri" w:cstheme="minorBidi"/>
          <w:szCs w:val="22"/>
        </w:rPr>
        <w:t xml:space="preserve">Celem szkolenia jest </w:t>
      </w:r>
      <w:r w:rsidRPr="00D56C61">
        <w:rPr>
          <w:rFonts w:eastAsia="Calibri" w:cstheme="minorBidi"/>
          <w:szCs w:val="22"/>
        </w:rPr>
        <w:t>wprowadzenie uczestników w zagadnienia związane z podstawami programowania</w:t>
      </w:r>
      <w:r>
        <w:rPr>
          <w:rFonts w:eastAsia="Calibri" w:cstheme="minorBidi"/>
          <w:szCs w:val="22"/>
        </w:rPr>
        <w:t xml:space="preserve"> </w:t>
      </w:r>
      <w:r w:rsidRPr="00D56C61">
        <w:rPr>
          <w:rFonts w:eastAsia="Calibri" w:cstheme="minorBidi"/>
          <w:szCs w:val="22"/>
        </w:rPr>
        <w:t xml:space="preserve">z użyciem języka </w:t>
      </w:r>
      <w:proofErr w:type="spellStart"/>
      <w:r w:rsidRPr="00D56C61">
        <w:rPr>
          <w:rFonts w:eastAsia="Calibri" w:cstheme="minorBidi"/>
          <w:szCs w:val="22"/>
        </w:rPr>
        <w:t>Python</w:t>
      </w:r>
      <w:proofErr w:type="spellEnd"/>
      <w:r w:rsidRPr="00D56C61">
        <w:rPr>
          <w:rFonts w:eastAsia="Calibri" w:cstheme="minorBidi"/>
          <w:szCs w:val="22"/>
        </w:rPr>
        <w:t xml:space="preserve"> oraz przygotowanie uczestników do pisania prostych programów opartych na</w:t>
      </w:r>
      <w:r>
        <w:rPr>
          <w:rFonts w:eastAsia="Calibri" w:cstheme="minorBidi"/>
          <w:szCs w:val="22"/>
        </w:rPr>
        <w:t xml:space="preserve"> </w:t>
      </w:r>
      <w:r w:rsidRPr="00D56C61">
        <w:rPr>
          <w:rFonts w:eastAsia="Calibri" w:cstheme="minorBidi"/>
          <w:szCs w:val="22"/>
        </w:rPr>
        <w:t xml:space="preserve">podstawowych strukturach języka </w:t>
      </w:r>
      <w:proofErr w:type="spellStart"/>
      <w:r w:rsidRPr="00D56C61">
        <w:rPr>
          <w:rFonts w:eastAsia="Calibri" w:cstheme="minorBidi"/>
          <w:szCs w:val="22"/>
        </w:rPr>
        <w:t>Python</w:t>
      </w:r>
      <w:proofErr w:type="spellEnd"/>
      <w:r w:rsidRPr="00D56C61">
        <w:rPr>
          <w:rFonts w:eastAsia="Calibri" w:cstheme="minorBidi"/>
          <w:szCs w:val="22"/>
        </w:rPr>
        <w:t>.</w:t>
      </w:r>
      <w:r w:rsidR="00A215CE">
        <w:rPr>
          <w:rFonts w:eastAsia="Calibri" w:cstheme="minorBidi"/>
          <w:szCs w:val="22"/>
        </w:rPr>
        <w:t xml:space="preserve"> </w:t>
      </w:r>
      <w:r w:rsidR="00A215CE" w:rsidRPr="00A215CE">
        <w:rPr>
          <w:rFonts w:eastAsia="Calibri" w:cstheme="minorBidi"/>
          <w:szCs w:val="22"/>
        </w:rPr>
        <w:t xml:space="preserve">Szkolenie zakończone </w:t>
      </w:r>
      <w:r w:rsidR="00996F1C" w:rsidRPr="00996F1C">
        <w:rPr>
          <w:rFonts w:eastAsia="Calibri" w:cstheme="minorBidi"/>
          <w:szCs w:val="22"/>
        </w:rPr>
        <w:t>jest wydaniem certyfikatu/zaświadczenia potwierdzającego ukończenie szkolenia.</w:t>
      </w:r>
    </w:p>
    <w:p w14:paraId="589EE7DB" w14:textId="77777777" w:rsidR="00D56C61" w:rsidRDefault="00D56C61" w:rsidP="00D56C61">
      <w:pPr>
        <w:suppressAutoHyphens w:val="0"/>
        <w:spacing w:line="276" w:lineRule="auto"/>
        <w:ind w:left="567"/>
        <w:rPr>
          <w:rFonts w:eastAsia="Calibri" w:cstheme="minorBidi"/>
          <w:szCs w:val="22"/>
        </w:rPr>
      </w:pPr>
    </w:p>
    <w:p w14:paraId="3566478E" w14:textId="7B617E48" w:rsidR="00E877D3" w:rsidRPr="00761926" w:rsidRDefault="00D56C61" w:rsidP="00E877D3">
      <w:pPr>
        <w:pStyle w:val="Akapitzlist"/>
        <w:suppressAutoHyphens w:val="0"/>
        <w:ind w:left="567"/>
        <w:rPr>
          <w:rFonts w:eastAsia="Calibri" w:cstheme="minorBidi"/>
          <w:szCs w:val="22"/>
        </w:rPr>
      </w:pPr>
      <w:r>
        <w:rPr>
          <w:rFonts w:cstheme="minorHAnsi"/>
          <w:b/>
          <w:szCs w:val="22"/>
        </w:rPr>
        <w:t>Minimalny z</w:t>
      </w:r>
      <w:r w:rsidR="00E877D3" w:rsidRPr="00807A79">
        <w:rPr>
          <w:rFonts w:cstheme="minorHAnsi"/>
          <w:b/>
          <w:szCs w:val="22"/>
        </w:rPr>
        <w:t>akres tematyki szkolenia:</w:t>
      </w:r>
    </w:p>
    <w:p w14:paraId="23097453" w14:textId="5CBA1D39" w:rsidR="00D56C61" w:rsidRDefault="00D56C61" w:rsidP="00D56C61">
      <w:pPr>
        <w:suppressAutoHyphens w:val="0"/>
        <w:spacing w:line="276" w:lineRule="auto"/>
        <w:ind w:left="927"/>
        <w:contextualSpacing/>
        <w:rPr>
          <w:rFonts w:eastAsia="Times New Roman" w:cstheme="minorBidi"/>
          <w:szCs w:val="22"/>
          <w:lang w:eastAsia="pl-PL"/>
        </w:rPr>
      </w:pPr>
      <w:bookmarkStart w:id="22" w:name="_Hlk110413057"/>
      <w:r w:rsidRPr="00D56C61">
        <w:rPr>
          <w:rFonts w:eastAsia="Times New Roman" w:cstheme="minorBidi"/>
          <w:szCs w:val="22"/>
          <w:lang w:eastAsia="pl-PL"/>
        </w:rPr>
        <w:t>•</w:t>
      </w:r>
      <w:r w:rsidRPr="00D56C61">
        <w:rPr>
          <w:rFonts w:eastAsia="Times New Roman" w:cstheme="minorBidi"/>
          <w:szCs w:val="22"/>
          <w:lang w:eastAsia="pl-PL"/>
        </w:rPr>
        <w:tab/>
        <w:t xml:space="preserve">Wstęp do programowania w języku </w:t>
      </w:r>
      <w:proofErr w:type="spellStart"/>
      <w:r w:rsidRPr="00D56C61">
        <w:rPr>
          <w:rFonts w:eastAsia="Times New Roman" w:cstheme="minorBidi"/>
          <w:szCs w:val="22"/>
          <w:lang w:eastAsia="pl-PL"/>
        </w:rPr>
        <w:t>Python</w:t>
      </w:r>
      <w:proofErr w:type="spellEnd"/>
      <w:r>
        <w:rPr>
          <w:rFonts w:eastAsia="Times New Roman" w:cstheme="minorBidi"/>
          <w:szCs w:val="22"/>
          <w:lang w:eastAsia="pl-PL"/>
        </w:rPr>
        <w:t>,</w:t>
      </w:r>
    </w:p>
    <w:bookmarkEnd w:id="22"/>
    <w:p w14:paraId="3CC068BF" w14:textId="7BCC718A" w:rsidR="00D56C61" w:rsidRDefault="00D56C61" w:rsidP="00D56C61">
      <w:pPr>
        <w:suppressAutoHyphens w:val="0"/>
        <w:spacing w:line="276" w:lineRule="auto"/>
        <w:ind w:left="927"/>
        <w:contextualSpacing/>
        <w:rPr>
          <w:rFonts w:eastAsia="Times New Roman" w:cstheme="minorBidi"/>
          <w:szCs w:val="22"/>
          <w:lang w:eastAsia="pl-PL"/>
        </w:rPr>
      </w:pPr>
      <w:r w:rsidRPr="00D56C61">
        <w:rPr>
          <w:rFonts w:eastAsia="Times New Roman" w:cstheme="minorBidi"/>
          <w:szCs w:val="22"/>
          <w:lang w:eastAsia="pl-PL"/>
        </w:rPr>
        <w:t>•</w:t>
      </w:r>
      <w:r w:rsidRPr="00D56C61">
        <w:rPr>
          <w:rFonts w:eastAsia="Times New Roman" w:cstheme="minorBidi"/>
          <w:szCs w:val="22"/>
          <w:lang w:eastAsia="pl-PL"/>
        </w:rPr>
        <w:tab/>
        <w:t xml:space="preserve">Język </w:t>
      </w:r>
      <w:proofErr w:type="spellStart"/>
      <w:r w:rsidRPr="00D56C61">
        <w:rPr>
          <w:rFonts w:eastAsia="Times New Roman" w:cstheme="minorBidi"/>
          <w:szCs w:val="22"/>
          <w:lang w:eastAsia="pl-PL"/>
        </w:rPr>
        <w:t>Python</w:t>
      </w:r>
      <w:proofErr w:type="spellEnd"/>
      <w:r>
        <w:rPr>
          <w:rFonts w:eastAsia="Times New Roman" w:cstheme="minorBidi"/>
          <w:szCs w:val="22"/>
          <w:lang w:eastAsia="pl-PL"/>
        </w:rPr>
        <w:t>,</w:t>
      </w:r>
    </w:p>
    <w:p w14:paraId="3C7F4400" w14:textId="2090F221" w:rsidR="00D56C61" w:rsidRDefault="00D56C61" w:rsidP="00D56C61">
      <w:pPr>
        <w:suppressAutoHyphens w:val="0"/>
        <w:spacing w:line="276" w:lineRule="auto"/>
        <w:ind w:left="927"/>
        <w:contextualSpacing/>
        <w:rPr>
          <w:rFonts w:eastAsia="Times New Roman" w:cstheme="minorBidi"/>
          <w:szCs w:val="22"/>
          <w:lang w:eastAsia="pl-PL"/>
        </w:rPr>
      </w:pPr>
      <w:r w:rsidRPr="00D56C61">
        <w:rPr>
          <w:rFonts w:eastAsia="Times New Roman" w:cstheme="minorBidi"/>
          <w:szCs w:val="22"/>
          <w:lang w:eastAsia="pl-PL"/>
        </w:rPr>
        <w:t>•</w:t>
      </w:r>
      <w:r w:rsidRPr="00D56C61">
        <w:rPr>
          <w:rFonts w:eastAsia="Times New Roman" w:cstheme="minorBidi"/>
          <w:szCs w:val="22"/>
          <w:lang w:eastAsia="pl-PL"/>
        </w:rPr>
        <w:tab/>
        <w:t xml:space="preserve">Typy danych w języku </w:t>
      </w:r>
      <w:proofErr w:type="spellStart"/>
      <w:r w:rsidRPr="00D56C61">
        <w:rPr>
          <w:rFonts w:eastAsia="Times New Roman" w:cstheme="minorBidi"/>
          <w:szCs w:val="22"/>
          <w:lang w:eastAsia="pl-PL"/>
        </w:rPr>
        <w:t>Python</w:t>
      </w:r>
      <w:proofErr w:type="spellEnd"/>
      <w:r>
        <w:rPr>
          <w:rFonts w:eastAsia="Times New Roman" w:cstheme="minorBidi"/>
          <w:szCs w:val="22"/>
          <w:lang w:eastAsia="pl-PL"/>
        </w:rPr>
        <w:t>,</w:t>
      </w:r>
    </w:p>
    <w:p w14:paraId="79607AF4" w14:textId="0297E735" w:rsidR="00D56C61" w:rsidRDefault="00D56C61" w:rsidP="00D56C61">
      <w:pPr>
        <w:suppressAutoHyphens w:val="0"/>
        <w:spacing w:line="276" w:lineRule="auto"/>
        <w:ind w:left="927"/>
        <w:contextualSpacing/>
        <w:rPr>
          <w:rFonts w:eastAsia="Times New Roman" w:cstheme="minorBidi"/>
          <w:szCs w:val="22"/>
          <w:lang w:eastAsia="pl-PL"/>
        </w:rPr>
      </w:pPr>
      <w:r w:rsidRPr="00D56C61">
        <w:rPr>
          <w:rFonts w:eastAsia="Times New Roman" w:cstheme="minorBidi"/>
          <w:szCs w:val="22"/>
          <w:lang w:eastAsia="pl-PL"/>
        </w:rPr>
        <w:t>•</w:t>
      </w:r>
      <w:r w:rsidRPr="00D56C61">
        <w:rPr>
          <w:rFonts w:eastAsia="Times New Roman" w:cstheme="minorBidi"/>
          <w:szCs w:val="22"/>
          <w:lang w:eastAsia="pl-PL"/>
        </w:rPr>
        <w:tab/>
        <w:t>Struktury danych – ich charakterystyka i metody</w:t>
      </w:r>
      <w:r>
        <w:rPr>
          <w:rFonts w:eastAsia="Times New Roman" w:cstheme="minorBidi"/>
          <w:szCs w:val="22"/>
          <w:lang w:eastAsia="pl-PL"/>
        </w:rPr>
        <w:t>,</w:t>
      </w:r>
    </w:p>
    <w:p w14:paraId="0559E35F" w14:textId="1124C84F" w:rsidR="00D56C61" w:rsidRDefault="00D56C61" w:rsidP="00D56C61">
      <w:pPr>
        <w:suppressAutoHyphens w:val="0"/>
        <w:spacing w:line="276" w:lineRule="auto"/>
        <w:ind w:left="927"/>
        <w:contextualSpacing/>
        <w:rPr>
          <w:rFonts w:eastAsia="Times New Roman" w:cstheme="minorBidi"/>
          <w:szCs w:val="22"/>
          <w:lang w:eastAsia="pl-PL"/>
        </w:rPr>
      </w:pPr>
      <w:r w:rsidRPr="00D56C61">
        <w:rPr>
          <w:rFonts w:eastAsia="Times New Roman" w:cstheme="minorBidi"/>
          <w:szCs w:val="22"/>
          <w:lang w:eastAsia="pl-PL"/>
        </w:rPr>
        <w:t>•</w:t>
      </w:r>
      <w:r w:rsidRPr="00D56C61">
        <w:rPr>
          <w:rFonts w:eastAsia="Times New Roman" w:cstheme="minorBidi"/>
          <w:szCs w:val="22"/>
          <w:lang w:eastAsia="pl-PL"/>
        </w:rPr>
        <w:tab/>
        <w:t>Instrukcje Sterujące</w:t>
      </w:r>
      <w:r>
        <w:rPr>
          <w:rFonts w:eastAsia="Times New Roman" w:cstheme="minorBidi"/>
          <w:szCs w:val="22"/>
          <w:lang w:eastAsia="pl-PL"/>
        </w:rPr>
        <w:t>,</w:t>
      </w:r>
    </w:p>
    <w:p w14:paraId="64746962" w14:textId="639C5EE6" w:rsidR="00D56C61" w:rsidRDefault="00D56C61" w:rsidP="00D56C61">
      <w:pPr>
        <w:suppressAutoHyphens w:val="0"/>
        <w:spacing w:line="276" w:lineRule="auto"/>
        <w:ind w:left="927"/>
        <w:contextualSpacing/>
        <w:rPr>
          <w:rFonts w:eastAsia="Times New Roman" w:cstheme="minorBidi"/>
          <w:szCs w:val="22"/>
          <w:lang w:eastAsia="pl-PL"/>
        </w:rPr>
      </w:pPr>
      <w:r w:rsidRPr="00D56C61">
        <w:rPr>
          <w:rFonts w:eastAsia="Times New Roman" w:cstheme="minorBidi"/>
          <w:szCs w:val="22"/>
          <w:lang w:eastAsia="pl-PL"/>
        </w:rPr>
        <w:t>•</w:t>
      </w:r>
      <w:r w:rsidRPr="00D56C61">
        <w:rPr>
          <w:rFonts w:eastAsia="Times New Roman" w:cstheme="minorBidi"/>
          <w:szCs w:val="22"/>
          <w:lang w:eastAsia="pl-PL"/>
        </w:rPr>
        <w:tab/>
        <w:t xml:space="preserve">Zasady tworzenia dokumentacji w języku </w:t>
      </w:r>
      <w:proofErr w:type="spellStart"/>
      <w:r w:rsidRPr="00D56C61">
        <w:rPr>
          <w:rFonts w:eastAsia="Times New Roman" w:cstheme="minorBidi"/>
          <w:szCs w:val="22"/>
          <w:lang w:eastAsia="pl-PL"/>
        </w:rPr>
        <w:t>Python</w:t>
      </w:r>
      <w:proofErr w:type="spellEnd"/>
      <w:r>
        <w:rPr>
          <w:rFonts w:eastAsia="Times New Roman" w:cstheme="minorBidi"/>
          <w:szCs w:val="22"/>
          <w:lang w:eastAsia="pl-PL"/>
        </w:rPr>
        <w:t>,</w:t>
      </w:r>
    </w:p>
    <w:p w14:paraId="60FBC571" w14:textId="7C6A750A" w:rsidR="00D56C61" w:rsidRDefault="00D56C61" w:rsidP="008D3B2A">
      <w:pPr>
        <w:suppressAutoHyphens w:val="0"/>
        <w:spacing w:line="276" w:lineRule="auto"/>
        <w:ind w:left="927"/>
        <w:contextualSpacing/>
        <w:rPr>
          <w:rFonts w:eastAsia="Times New Roman" w:cstheme="minorBidi"/>
          <w:szCs w:val="22"/>
          <w:lang w:eastAsia="pl-PL"/>
        </w:rPr>
      </w:pPr>
      <w:r w:rsidRPr="00D56C61">
        <w:rPr>
          <w:rFonts w:eastAsia="Times New Roman" w:cstheme="minorBidi"/>
          <w:szCs w:val="22"/>
          <w:lang w:eastAsia="pl-PL"/>
        </w:rPr>
        <w:t>•</w:t>
      </w:r>
      <w:r w:rsidRPr="00D56C61">
        <w:rPr>
          <w:rFonts w:eastAsia="Times New Roman" w:cstheme="minorBidi"/>
          <w:szCs w:val="22"/>
          <w:lang w:eastAsia="pl-PL"/>
        </w:rPr>
        <w:tab/>
        <w:t>Wybrane aspekty użycia funkcji</w:t>
      </w:r>
      <w:r w:rsidR="008D3B2A">
        <w:rPr>
          <w:rFonts w:eastAsia="Times New Roman" w:cstheme="minorBidi"/>
          <w:szCs w:val="22"/>
          <w:lang w:eastAsia="pl-PL"/>
        </w:rPr>
        <w:t>,</w:t>
      </w:r>
    </w:p>
    <w:p w14:paraId="335E74E3" w14:textId="77777777" w:rsidR="008D3B2A" w:rsidRDefault="008D3B2A" w:rsidP="008D3B2A">
      <w:pPr>
        <w:suppressAutoHyphens w:val="0"/>
        <w:spacing w:line="276" w:lineRule="auto"/>
        <w:ind w:left="927"/>
        <w:contextualSpacing/>
        <w:rPr>
          <w:rFonts w:eastAsia="Times New Roman" w:cstheme="minorBidi"/>
          <w:szCs w:val="22"/>
          <w:lang w:eastAsia="pl-PL"/>
        </w:rPr>
      </w:pPr>
      <w:r w:rsidRPr="008D3B2A">
        <w:rPr>
          <w:rFonts w:eastAsia="Times New Roman" w:cstheme="minorBidi"/>
          <w:szCs w:val="22"/>
          <w:lang w:eastAsia="pl-PL"/>
        </w:rPr>
        <w:t>•</w:t>
      </w:r>
      <w:r w:rsidRPr="008D3B2A">
        <w:rPr>
          <w:rFonts w:eastAsia="Times New Roman" w:cstheme="minorBidi"/>
          <w:szCs w:val="22"/>
          <w:lang w:eastAsia="pl-PL"/>
        </w:rPr>
        <w:tab/>
      </w:r>
      <w:r w:rsidR="00D56C61" w:rsidRPr="00D56C61">
        <w:rPr>
          <w:rFonts w:eastAsia="Times New Roman" w:cstheme="minorBidi"/>
          <w:szCs w:val="22"/>
          <w:lang w:eastAsia="pl-PL"/>
        </w:rPr>
        <w:t xml:space="preserve">Wyjątki, </w:t>
      </w:r>
    </w:p>
    <w:p w14:paraId="7155756E" w14:textId="7341B5C8" w:rsidR="00E877D3" w:rsidRPr="00761926" w:rsidRDefault="008D3B2A" w:rsidP="008D3B2A">
      <w:pPr>
        <w:suppressAutoHyphens w:val="0"/>
        <w:spacing w:line="276" w:lineRule="auto"/>
        <w:ind w:left="927"/>
        <w:contextualSpacing/>
        <w:rPr>
          <w:rFonts w:eastAsia="Times New Roman" w:cstheme="minorBidi"/>
          <w:szCs w:val="22"/>
          <w:lang w:eastAsia="pl-PL"/>
        </w:rPr>
      </w:pPr>
      <w:r w:rsidRPr="008D3B2A">
        <w:rPr>
          <w:rFonts w:eastAsia="Times New Roman" w:cstheme="minorBidi"/>
          <w:szCs w:val="22"/>
          <w:lang w:eastAsia="pl-PL"/>
        </w:rPr>
        <w:t>•</w:t>
      </w:r>
      <w:r w:rsidRPr="008D3B2A">
        <w:rPr>
          <w:rFonts w:eastAsia="Times New Roman" w:cstheme="minorBidi"/>
          <w:szCs w:val="22"/>
          <w:lang w:eastAsia="pl-PL"/>
        </w:rPr>
        <w:tab/>
      </w:r>
      <w:r w:rsidR="00D56C61" w:rsidRPr="00D56C61">
        <w:rPr>
          <w:rFonts w:eastAsia="Times New Roman" w:cstheme="minorBidi"/>
          <w:szCs w:val="22"/>
          <w:lang w:eastAsia="pl-PL"/>
        </w:rPr>
        <w:t>obsługa błędów</w:t>
      </w:r>
      <w:r>
        <w:rPr>
          <w:rFonts w:eastAsia="Times New Roman" w:cstheme="minorBidi"/>
          <w:szCs w:val="22"/>
          <w:lang w:eastAsia="pl-PL"/>
        </w:rPr>
        <w:t>.</w:t>
      </w:r>
    </w:p>
    <w:p w14:paraId="5426E454" w14:textId="77777777" w:rsidR="00924D07" w:rsidRDefault="00924D07" w:rsidP="00924D07">
      <w:pPr>
        <w:pStyle w:val="Akapitzlist"/>
        <w:suppressAutoHyphens w:val="0"/>
        <w:ind w:left="927"/>
        <w:rPr>
          <w:rFonts w:cstheme="minorHAnsi"/>
          <w:b/>
          <w:szCs w:val="22"/>
        </w:rPr>
      </w:pPr>
    </w:p>
    <w:p w14:paraId="0EF4F549" w14:textId="1D4DFE71" w:rsidR="00924D07" w:rsidRDefault="00924D07" w:rsidP="00924D07">
      <w:pPr>
        <w:pStyle w:val="Akapitzlist"/>
        <w:suppressAutoHyphens w:val="0"/>
        <w:ind w:left="927"/>
        <w:rPr>
          <w:rFonts w:cstheme="minorHAnsi"/>
          <w:szCs w:val="22"/>
        </w:rPr>
      </w:pPr>
      <w:r w:rsidRPr="0030018E">
        <w:rPr>
          <w:rFonts w:cstheme="minorHAnsi"/>
          <w:b/>
          <w:szCs w:val="22"/>
        </w:rPr>
        <w:t>Metody dydaktyczne</w:t>
      </w:r>
      <w:r w:rsidRPr="0030018E">
        <w:rPr>
          <w:rFonts w:cstheme="minorHAnsi"/>
          <w:szCs w:val="22"/>
        </w:rPr>
        <w:t>: prezentacj</w:t>
      </w:r>
      <w:r>
        <w:rPr>
          <w:rFonts w:cstheme="minorHAnsi"/>
          <w:szCs w:val="22"/>
        </w:rPr>
        <w:t>a ćwiczenia, dyskusja warsztat</w:t>
      </w:r>
    </w:p>
    <w:p w14:paraId="6672B6D4" w14:textId="77777777" w:rsidR="00924D07" w:rsidRPr="0030018E" w:rsidRDefault="00924D07" w:rsidP="00924D07">
      <w:pPr>
        <w:pStyle w:val="Akapitzlist"/>
        <w:suppressAutoHyphens w:val="0"/>
        <w:ind w:left="927"/>
        <w:rPr>
          <w:rFonts w:cstheme="minorHAnsi"/>
          <w:szCs w:val="22"/>
        </w:rPr>
      </w:pPr>
    </w:p>
    <w:p w14:paraId="22E55F5F" w14:textId="01248ED8" w:rsidR="00155F2C" w:rsidRPr="00A215CE" w:rsidRDefault="00924D07" w:rsidP="00A215CE">
      <w:pPr>
        <w:pStyle w:val="Akapitzlist"/>
        <w:suppressAutoHyphens w:val="0"/>
        <w:ind w:left="927"/>
        <w:rPr>
          <w:rFonts w:cstheme="minorHAnsi"/>
          <w:szCs w:val="22"/>
        </w:rPr>
      </w:pPr>
      <w:r w:rsidRPr="0030018E">
        <w:rPr>
          <w:rFonts w:cstheme="minorHAnsi"/>
          <w:b/>
          <w:szCs w:val="22"/>
        </w:rPr>
        <w:t>Forma zajęć:</w:t>
      </w:r>
      <w:r w:rsidRPr="0030018E">
        <w:rPr>
          <w:rFonts w:cstheme="minorHAnsi"/>
          <w:szCs w:val="22"/>
        </w:rPr>
        <w:t xml:space="preserve"> interaktywna i warsztatowa.</w:t>
      </w:r>
    </w:p>
    <w:p w14:paraId="0BE18148" w14:textId="031D9758" w:rsidR="008D3B2A" w:rsidRDefault="008D3B2A" w:rsidP="008D3B2A">
      <w:pPr>
        <w:pStyle w:val="Akapitzlist"/>
        <w:suppressAutoHyphens w:val="0"/>
        <w:ind w:left="927"/>
        <w:rPr>
          <w:rFonts w:cstheme="minorHAnsi"/>
          <w:szCs w:val="22"/>
        </w:rPr>
      </w:pPr>
    </w:p>
    <w:p w14:paraId="2BD3B43A" w14:textId="77777777" w:rsidR="00323A53" w:rsidRPr="00323A53" w:rsidRDefault="00323A53" w:rsidP="00323A53">
      <w:pPr>
        <w:suppressAutoHyphens w:val="0"/>
        <w:ind w:left="567"/>
        <w:contextualSpacing/>
        <w:rPr>
          <w:rFonts w:eastAsia="Times New Roman" w:cstheme="minorHAnsi"/>
          <w:b/>
          <w:szCs w:val="22"/>
          <w:lang w:eastAsia="pl-PL"/>
        </w:rPr>
      </w:pPr>
      <w:r w:rsidRPr="00323A53">
        <w:rPr>
          <w:rFonts w:eastAsia="Times New Roman" w:cstheme="minorHAnsi"/>
          <w:b/>
          <w:szCs w:val="22"/>
          <w:lang w:eastAsia="pl-PL"/>
        </w:rPr>
        <w:t>Zamawiający wymaga, aby Wykonawca zapewnił bezpłatnie pełną wersję programów umożliwiających przeprowadzenie szkoleń dla każdego/ej z uczestników/czek.</w:t>
      </w:r>
    </w:p>
    <w:p w14:paraId="2143C929" w14:textId="3BBF0B19" w:rsidR="00F51AB4" w:rsidRDefault="00F51AB4" w:rsidP="008D3B2A">
      <w:pPr>
        <w:pStyle w:val="Akapitzlist"/>
        <w:suppressAutoHyphens w:val="0"/>
        <w:ind w:left="927"/>
        <w:rPr>
          <w:rFonts w:cstheme="minorHAnsi"/>
          <w:szCs w:val="22"/>
        </w:rPr>
      </w:pPr>
    </w:p>
    <w:p w14:paraId="2B198258" w14:textId="77777777" w:rsidR="00F51AB4" w:rsidRDefault="00F51AB4" w:rsidP="008D3B2A">
      <w:pPr>
        <w:pStyle w:val="Akapitzlist"/>
        <w:suppressAutoHyphens w:val="0"/>
        <w:ind w:left="927"/>
        <w:rPr>
          <w:rFonts w:cstheme="minorHAnsi"/>
          <w:szCs w:val="22"/>
        </w:rPr>
      </w:pPr>
    </w:p>
    <w:p w14:paraId="5F870F54" w14:textId="62B028AC" w:rsidR="008D3B2A" w:rsidRPr="00220A55" w:rsidRDefault="008D3B2A" w:rsidP="00DB394E">
      <w:pPr>
        <w:pStyle w:val="Akapitzlist"/>
        <w:numPr>
          <w:ilvl w:val="1"/>
          <w:numId w:val="9"/>
        </w:numPr>
        <w:suppressAutoHyphens w:val="0"/>
        <w:rPr>
          <w:rFonts w:cstheme="minorHAnsi"/>
          <w:b/>
          <w:szCs w:val="22"/>
        </w:rPr>
      </w:pPr>
      <w:r w:rsidRPr="00643480">
        <w:rPr>
          <w:rFonts w:cstheme="minorHAnsi"/>
          <w:b/>
          <w:szCs w:val="22"/>
        </w:rPr>
        <w:t>Część I</w:t>
      </w:r>
      <w:r w:rsidR="00B7222C">
        <w:rPr>
          <w:rFonts w:cstheme="minorHAnsi"/>
          <w:b/>
          <w:szCs w:val="22"/>
        </w:rPr>
        <w:t>V</w:t>
      </w:r>
      <w:r w:rsidRPr="00643480">
        <w:rPr>
          <w:rFonts w:cstheme="minorHAnsi"/>
          <w:b/>
          <w:szCs w:val="22"/>
        </w:rPr>
        <w:t xml:space="preserve">: </w:t>
      </w:r>
      <w:bookmarkStart w:id="23" w:name="_Hlk116299207"/>
      <w:r w:rsidRPr="00643480">
        <w:rPr>
          <w:rFonts w:cstheme="minorHAnsi"/>
          <w:b/>
          <w:szCs w:val="22"/>
        </w:rPr>
        <w:t xml:space="preserve">Szkolenie </w:t>
      </w:r>
      <w:r w:rsidR="00B7222C">
        <w:rPr>
          <w:rFonts w:cstheme="minorHAnsi"/>
          <w:b/>
          <w:szCs w:val="22"/>
        </w:rPr>
        <w:t>„</w:t>
      </w:r>
      <w:r w:rsidR="00B7222C" w:rsidRPr="00B7222C">
        <w:rPr>
          <w:rFonts w:cstheme="minorHAnsi"/>
          <w:b/>
          <w:szCs w:val="22"/>
        </w:rPr>
        <w:t>Specjalista d/s kadrowo-płacowych</w:t>
      </w:r>
      <w:r w:rsidR="00B7222C">
        <w:rPr>
          <w:rFonts w:cstheme="minorHAnsi"/>
          <w:b/>
          <w:szCs w:val="22"/>
        </w:rPr>
        <w:t>”</w:t>
      </w:r>
      <w:bookmarkEnd w:id="23"/>
    </w:p>
    <w:tbl>
      <w:tblPr>
        <w:tblW w:w="4690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2"/>
        <w:gridCol w:w="5236"/>
      </w:tblGrid>
      <w:tr w:rsidR="008D3B2A" w:rsidRPr="00761926" w14:paraId="02843E46" w14:textId="77777777" w:rsidTr="00D859BA">
        <w:trPr>
          <w:trHeight w:val="436"/>
        </w:trPr>
        <w:tc>
          <w:tcPr>
            <w:tcW w:w="1919" w:type="pct"/>
            <w:shd w:val="clear" w:color="auto" w:fill="D9D9D9" w:themeFill="background1" w:themeFillShade="D9"/>
            <w:vAlign w:val="center"/>
          </w:tcPr>
          <w:p w14:paraId="5B63F3D6" w14:textId="77777777" w:rsidR="008D3B2A" w:rsidRPr="00761926" w:rsidRDefault="008D3B2A" w:rsidP="00D859BA">
            <w:pPr>
              <w:suppressAutoHyphens w:val="0"/>
              <w:spacing w:line="276" w:lineRule="auto"/>
              <w:rPr>
                <w:rFonts w:eastAsia="Calibri" w:cstheme="minorHAnsi"/>
                <w:szCs w:val="22"/>
              </w:rPr>
            </w:pPr>
            <w:r w:rsidRPr="00761926">
              <w:rPr>
                <w:rFonts w:eastAsia="Calibri" w:cstheme="minorHAnsi"/>
                <w:szCs w:val="22"/>
              </w:rPr>
              <w:t>Projekt</w:t>
            </w:r>
          </w:p>
        </w:tc>
        <w:tc>
          <w:tcPr>
            <w:tcW w:w="3081" w:type="pct"/>
            <w:shd w:val="clear" w:color="auto" w:fill="D9D9D9" w:themeFill="background1" w:themeFillShade="D9"/>
            <w:vAlign w:val="center"/>
          </w:tcPr>
          <w:p w14:paraId="248E4F48" w14:textId="77777777" w:rsidR="008D3B2A" w:rsidRPr="00761926" w:rsidRDefault="008D3B2A" w:rsidP="00D859BA">
            <w:pPr>
              <w:suppressAutoHyphens w:val="0"/>
              <w:spacing w:line="276" w:lineRule="auto"/>
              <w:jc w:val="center"/>
              <w:rPr>
                <w:rFonts w:eastAsia="Calibri" w:cstheme="minorHAnsi"/>
                <w:szCs w:val="22"/>
              </w:rPr>
            </w:pPr>
            <w:r>
              <w:rPr>
                <w:rFonts w:eastAsia="Calibri" w:cstheme="minorHAnsi"/>
                <w:szCs w:val="22"/>
              </w:rPr>
              <w:t>Regionaln</w:t>
            </w:r>
            <w:r w:rsidRPr="00761926">
              <w:rPr>
                <w:rFonts w:eastAsia="Calibri" w:cstheme="minorHAnsi"/>
                <w:szCs w:val="22"/>
              </w:rPr>
              <w:t>y Program Uczelni</w:t>
            </w:r>
          </w:p>
        </w:tc>
      </w:tr>
      <w:tr w:rsidR="008D3B2A" w:rsidRPr="00761926" w14:paraId="2E87DAAC" w14:textId="77777777" w:rsidTr="00D859BA">
        <w:trPr>
          <w:trHeight w:val="436"/>
        </w:trPr>
        <w:tc>
          <w:tcPr>
            <w:tcW w:w="1919" w:type="pct"/>
            <w:shd w:val="clear" w:color="auto" w:fill="auto"/>
            <w:vAlign w:val="center"/>
          </w:tcPr>
          <w:p w14:paraId="2655B0FD" w14:textId="77777777" w:rsidR="008D3B2A" w:rsidRPr="00761926" w:rsidRDefault="008D3B2A" w:rsidP="00D859BA">
            <w:pPr>
              <w:suppressAutoHyphens w:val="0"/>
              <w:spacing w:line="276" w:lineRule="auto"/>
              <w:rPr>
                <w:rFonts w:eastAsia="Calibri" w:cstheme="minorHAnsi"/>
                <w:szCs w:val="22"/>
              </w:rPr>
            </w:pPr>
            <w:r w:rsidRPr="00761926">
              <w:rPr>
                <w:rFonts w:eastAsia="Calibri" w:cstheme="minorHAnsi"/>
                <w:szCs w:val="22"/>
              </w:rPr>
              <w:t>Liczba godzin [45’] na edycję</w:t>
            </w:r>
          </w:p>
        </w:tc>
        <w:tc>
          <w:tcPr>
            <w:tcW w:w="3081" w:type="pct"/>
            <w:vAlign w:val="center"/>
          </w:tcPr>
          <w:p w14:paraId="40739E2C" w14:textId="77777777" w:rsidR="008D3B2A" w:rsidRPr="00761926" w:rsidRDefault="008D3B2A" w:rsidP="00D859BA">
            <w:pPr>
              <w:suppressAutoHyphens w:val="0"/>
              <w:spacing w:line="276" w:lineRule="auto"/>
              <w:jc w:val="center"/>
              <w:rPr>
                <w:rFonts w:eastAsia="Calibri" w:cstheme="minorHAnsi"/>
                <w:szCs w:val="22"/>
              </w:rPr>
            </w:pPr>
            <w:r>
              <w:rPr>
                <w:rFonts w:eastAsia="Calibri" w:cstheme="minorHAnsi"/>
                <w:szCs w:val="22"/>
              </w:rPr>
              <w:t>24</w:t>
            </w:r>
          </w:p>
        </w:tc>
      </w:tr>
      <w:tr w:rsidR="008D3B2A" w:rsidRPr="00761926" w14:paraId="23AE326E" w14:textId="77777777" w:rsidTr="00D859BA">
        <w:trPr>
          <w:trHeight w:val="436"/>
        </w:trPr>
        <w:tc>
          <w:tcPr>
            <w:tcW w:w="1919" w:type="pct"/>
            <w:shd w:val="clear" w:color="auto" w:fill="auto"/>
            <w:vAlign w:val="center"/>
          </w:tcPr>
          <w:p w14:paraId="2CDCC669" w14:textId="77777777" w:rsidR="008D3B2A" w:rsidRPr="00761926" w:rsidRDefault="008D3B2A" w:rsidP="00D859BA">
            <w:pPr>
              <w:suppressAutoHyphens w:val="0"/>
              <w:spacing w:line="276" w:lineRule="auto"/>
              <w:rPr>
                <w:rFonts w:eastAsia="Calibri" w:cstheme="minorHAnsi"/>
                <w:szCs w:val="22"/>
              </w:rPr>
            </w:pPr>
            <w:r w:rsidRPr="00761926">
              <w:rPr>
                <w:rFonts w:eastAsia="Calibri" w:cstheme="minorHAnsi"/>
                <w:szCs w:val="22"/>
              </w:rPr>
              <w:t>Liczba edycji</w:t>
            </w:r>
          </w:p>
        </w:tc>
        <w:tc>
          <w:tcPr>
            <w:tcW w:w="3081" w:type="pct"/>
            <w:vAlign w:val="center"/>
          </w:tcPr>
          <w:p w14:paraId="2CB48063" w14:textId="15C4494F" w:rsidR="008D3B2A" w:rsidRPr="00761926" w:rsidRDefault="00B7222C" w:rsidP="00D859BA">
            <w:pPr>
              <w:suppressAutoHyphens w:val="0"/>
              <w:spacing w:line="276" w:lineRule="auto"/>
              <w:jc w:val="center"/>
              <w:rPr>
                <w:rFonts w:eastAsia="Calibri" w:cstheme="minorHAnsi"/>
                <w:szCs w:val="22"/>
              </w:rPr>
            </w:pPr>
            <w:r>
              <w:rPr>
                <w:rFonts w:eastAsia="Calibri" w:cstheme="minorHAnsi"/>
                <w:szCs w:val="22"/>
              </w:rPr>
              <w:t>3</w:t>
            </w:r>
          </w:p>
        </w:tc>
      </w:tr>
      <w:tr w:rsidR="008D3B2A" w:rsidRPr="00761926" w14:paraId="202611B9" w14:textId="77777777" w:rsidTr="00D859BA">
        <w:trPr>
          <w:trHeight w:val="436"/>
        </w:trPr>
        <w:tc>
          <w:tcPr>
            <w:tcW w:w="1919" w:type="pct"/>
            <w:shd w:val="clear" w:color="auto" w:fill="auto"/>
            <w:vAlign w:val="center"/>
          </w:tcPr>
          <w:p w14:paraId="6CD15EFB" w14:textId="77777777" w:rsidR="008D3B2A" w:rsidRPr="00761926" w:rsidRDefault="008D3B2A" w:rsidP="00D859BA">
            <w:pPr>
              <w:suppressAutoHyphens w:val="0"/>
              <w:spacing w:line="276" w:lineRule="auto"/>
              <w:rPr>
                <w:rFonts w:eastAsia="Calibri" w:cstheme="minorHAnsi"/>
                <w:szCs w:val="22"/>
              </w:rPr>
            </w:pPr>
            <w:r w:rsidRPr="00761926">
              <w:rPr>
                <w:rFonts w:eastAsia="Calibri" w:cstheme="minorHAnsi"/>
                <w:szCs w:val="22"/>
              </w:rPr>
              <w:t>Grupa docelowa</w:t>
            </w:r>
          </w:p>
        </w:tc>
        <w:tc>
          <w:tcPr>
            <w:tcW w:w="3081" w:type="pct"/>
            <w:vAlign w:val="center"/>
          </w:tcPr>
          <w:p w14:paraId="3735A5CA" w14:textId="77777777" w:rsidR="008D3B2A" w:rsidRPr="00761926" w:rsidRDefault="008D3B2A" w:rsidP="00D859BA">
            <w:pPr>
              <w:suppressAutoHyphens w:val="0"/>
              <w:spacing w:line="276" w:lineRule="auto"/>
              <w:jc w:val="center"/>
              <w:rPr>
                <w:rFonts w:eastAsia="Calibri" w:cstheme="minorHAnsi"/>
                <w:szCs w:val="22"/>
              </w:rPr>
            </w:pPr>
            <w:r>
              <w:rPr>
                <w:rFonts w:eastAsia="Calibri" w:cstheme="minorHAnsi"/>
                <w:szCs w:val="22"/>
              </w:rPr>
              <w:t>Studenci UPP</w:t>
            </w:r>
          </w:p>
        </w:tc>
      </w:tr>
      <w:tr w:rsidR="008D3B2A" w:rsidRPr="00761926" w14:paraId="008958D9" w14:textId="77777777" w:rsidTr="00D859BA">
        <w:trPr>
          <w:trHeight w:val="436"/>
        </w:trPr>
        <w:tc>
          <w:tcPr>
            <w:tcW w:w="1919" w:type="pct"/>
            <w:shd w:val="clear" w:color="auto" w:fill="auto"/>
            <w:vAlign w:val="center"/>
          </w:tcPr>
          <w:p w14:paraId="6F82A9CA" w14:textId="77777777" w:rsidR="008D3B2A" w:rsidRPr="00761926" w:rsidRDefault="008D3B2A" w:rsidP="00D859BA">
            <w:pPr>
              <w:suppressAutoHyphens w:val="0"/>
              <w:spacing w:line="276" w:lineRule="auto"/>
              <w:rPr>
                <w:rFonts w:eastAsia="Calibri" w:cstheme="minorHAnsi"/>
                <w:szCs w:val="22"/>
              </w:rPr>
            </w:pPr>
            <w:r w:rsidRPr="00761926">
              <w:rPr>
                <w:rFonts w:eastAsia="Calibri" w:cstheme="minorHAnsi"/>
                <w:szCs w:val="22"/>
              </w:rPr>
              <w:t>Średnia liczba osób/edycję</w:t>
            </w:r>
          </w:p>
        </w:tc>
        <w:tc>
          <w:tcPr>
            <w:tcW w:w="3081" w:type="pct"/>
            <w:vAlign w:val="center"/>
          </w:tcPr>
          <w:p w14:paraId="02B8A472" w14:textId="77777777" w:rsidR="008D3B2A" w:rsidRPr="00761926" w:rsidRDefault="008D3B2A" w:rsidP="00D859BA">
            <w:pPr>
              <w:suppressAutoHyphens w:val="0"/>
              <w:spacing w:line="276" w:lineRule="auto"/>
              <w:jc w:val="center"/>
              <w:rPr>
                <w:rFonts w:eastAsia="Calibri" w:cstheme="minorHAnsi"/>
                <w:szCs w:val="22"/>
              </w:rPr>
            </w:pPr>
            <w:r w:rsidRPr="00761926">
              <w:rPr>
                <w:rFonts w:eastAsia="Calibri" w:cstheme="minorHAnsi"/>
                <w:szCs w:val="22"/>
              </w:rPr>
              <w:t>Średnia wielkość grupy 1</w:t>
            </w:r>
            <w:r>
              <w:rPr>
                <w:rFonts w:eastAsia="Calibri" w:cstheme="minorHAnsi"/>
                <w:szCs w:val="22"/>
              </w:rPr>
              <w:t>0</w:t>
            </w:r>
            <w:r w:rsidRPr="00761926">
              <w:rPr>
                <w:rFonts w:eastAsia="Calibri" w:cstheme="minorHAnsi"/>
                <w:szCs w:val="22"/>
              </w:rPr>
              <w:t>-1</w:t>
            </w:r>
            <w:r>
              <w:rPr>
                <w:rFonts w:eastAsia="Calibri" w:cstheme="minorHAnsi"/>
                <w:szCs w:val="22"/>
              </w:rPr>
              <w:t>2</w:t>
            </w:r>
            <w:r w:rsidRPr="00761926">
              <w:rPr>
                <w:rFonts w:eastAsia="Calibri" w:cstheme="minorHAnsi"/>
                <w:szCs w:val="22"/>
              </w:rPr>
              <w:t xml:space="preserve"> osób</w:t>
            </w:r>
          </w:p>
        </w:tc>
      </w:tr>
      <w:tr w:rsidR="008D3B2A" w:rsidRPr="00761926" w14:paraId="3AB37FE5" w14:textId="77777777" w:rsidTr="00D859BA">
        <w:trPr>
          <w:trHeight w:val="436"/>
        </w:trPr>
        <w:tc>
          <w:tcPr>
            <w:tcW w:w="1919" w:type="pct"/>
            <w:shd w:val="clear" w:color="auto" w:fill="auto"/>
            <w:vAlign w:val="center"/>
          </w:tcPr>
          <w:p w14:paraId="30222F7D" w14:textId="77777777" w:rsidR="008D3B2A" w:rsidRPr="00761926" w:rsidRDefault="008D3B2A" w:rsidP="00D859BA">
            <w:pPr>
              <w:suppressAutoHyphens w:val="0"/>
              <w:spacing w:line="276" w:lineRule="auto"/>
              <w:rPr>
                <w:rFonts w:eastAsia="Calibri" w:cstheme="minorHAnsi"/>
                <w:szCs w:val="22"/>
              </w:rPr>
            </w:pPr>
            <w:r w:rsidRPr="00761926">
              <w:rPr>
                <w:rFonts w:eastAsia="Calibri" w:cstheme="minorHAnsi"/>
                <w:szCs w:val="22"/>
              </w:rPr>
              <w:t>Przewidywana liczba osób</w:t>
            </w:r>
          </w:p>
        </w:tc>
        <w:tc>
          <w:tcPr>
            <w:tcW w:w="3081" w:type="pct"/>
            <w:vAlign w:val="center"/>
          </w:tcPr>
          <w:p w14:paraId="2A8490CB" w14:textId="5636FCEF" w:rsidR="008D3B2A" w:rsidRPr="00761926" w:rsidRDefault="00B7222C" w:rsidP="00D859BA">
            <w:pPr>
              <w:suppressAutoHyphens w:val="0"/>
              <w:spacing w:line="276" w:lineRule="auto"/>
              <w:jc w:val="center"/>
              <w:rPr>
                <w:rFonts w:eastAsia="Calibri" w:cstheme="minorHAnsi"/>
                <w:szCs w:val="22"/>
              </w:rPr>
            </w:pPr>
            <w:r>
              <w:rPr>
                <w:rFonts w:eastAsia="Calibri" w:cstheme="minorHAnsi"/>
                <w:szCs w:val="22"/>
              </w:rPr>
              <w:t>30</w:t>
            </w:r>
          </w:p>
        </w:tc>
      </w:tr>
      <w:tr w:rsidR="008D3B2A" w:rsidRPr="00761926" w14:paraId="206314C4" w14:textId="77777777" w:rsidTr="00D859BA">
        <w:trPr>
          <w:trHeight w:val="436"/>
        </w:trPr>
        <w:tc>
          <w:tcPr>
            <w:tcW w:w="1919" w:type="pct"/>
            <w:shd w:val="clear" w:color="auto" w:fill="auto"/>
            <w:vAlign w:val="center"/>
          </w:tcPr>
          <w:p w14:paraId="133E429B" w14:textId="77777777" w:rsidR="008D3B2A" w:rsidRPr="00761926" w:rsidRDefault="008D3B2A" w:rsidP="00D859BA">
            <w:pPr>
              <w:suppressAutoHyphens w:val="0"/>
              <w:spacing w:line="276" w:lineRule="auto"/>
              <w:rPr>
                <w:rFonts w:eastAsia="Calibri" w:cstheme="minorHAnsi"/>
                <w:szCs w:val="22"/>
              </w:rPr>
            </w:pPr>
            <w:r w:rsidRPr="00761926">
              <w:rPr>
                <w:rFonts w:eastAsia="Calibri" w:cstheme="minorHAnsi"/>
                <w:szCs w:val="22"/>
              </w:rPr>
              <w:t>Formuła</w:t>
            </w:r>
          </w:p>
        </w:tc>
        <w:tc>
          <w:tcPr>
            <w:tcW w:w="3081" w:type="pct"/>
            <w:shd w:val="clear" w:color="auto" w:fill="auto"/>
            <w:vAlign w:val="center"/>
          </w:tcPr>
          <w:p w14:paraId="568DFE56" w14:textId="77777777" w:rsidR="008D3B2A" w:rsidRPr="00761926" w:rsidRDefault="008D3B2A" w:rsidP="00D859BA">
            <w:pPr>
              <w:suppressAutoHyphens w:val="0"/>
              <w:spacing w:line="276" w:lineRule="auto"/>
              <w:jc w:val="center"/>
              <w:rPr>
                <w:rFonts w:eastAsia="Calibri" w:cstheme="minorHAnsi"/>
                <w:szCs w:val="22"/>
              </w:rPr>
            </w:pPr>
            <w:r w:rsidRPr="00761926">
              <w:rPr>
                <w:rFonts w:eastAsia="Calibri" w:cstheme="minorHAnsi"/>
                <w:szCs w:val="22"/>
              </w:rPr>
              <w:t>Stacjonarna/zdalna*</w:t>
            </w:r>
          </w:p>
        </w:tc>
      </w:tr>
      <w:tr w:rsidR="008D3B2A" w:rsidRPr="00761926" w14:paraId="632DA2DD" w14:textId="77777777" w:rsidTr="00D859BA">
        <w:trPr>
          <w:trHeight w:val="436"/>
        </w:trPr>
        <w:tc>
          <w:tcPr>
            <w:tcW w:w="1919" w:type="pct"/>
            <w:shd w:val="clear" w:color="auto" w:fill="auto"/>
            <w:vAlign w:val="center"/>
          </w:tcPr>
          <w:p w14:paraId="14206FC8" w14:textId="77777777" w:rsidR="008D3B2A" w:rsidRPr="00761926" w:rsidRDefault="008D3B2A" w:rsidP="00D859BA">
            <w:pPr>
              <w:suppressAutoHyphens w:val="0"/>
              <w:spacing w:line="276" w:lineRule="auto"/>
              <w:rPr>
                <w:rFonts w:eastAsia="Calibri" w:cstheme="minorHAnsi"/>
                <w:szCs w:val="22"/>
              </w:rPr>
            </w:pPr>
            <w:r w:rsidRPr="00761926">
              <w:rPr>
                <w:rFonts w:eastAsia="Calibri" w:cstheme="minorHAnsi"/>
                <w:szCs w:val="22"/>
              </w:rPr>
              <w:t>Łączna liczba godzin</w:t>
            </w:r>
          </w:p>
        </w:tc>
        <w:tc>
          <w:tcPr>
            <w:tcW w:w="3081" w:type="pct"/>
            <w:shd w:val="clear" w:color="auto" w:fill="auto"/>
            <w:vAlign w:val="center"/>
          </w:tcPr>
          <w:p w14:paraId="3B6D178F" w14:textId="264536ED" w:rsidR="008D3B2A" w:rsidRPr="00761926" w:rsidRDefault="00B7222C" w:rsidP="00D859BA">
            <w:pPr>
              <w:suppressAutoHyphens w:val="0"/>
              <w:spacing w:line="276" w:lineRule="auto"/>
              <w:jc w:val="center"/>
              <w:rPr>
                <w:rFonts w:eastAsia="Calibri" w:cstheme="minorHAnsi"/>
                <w:szCs w:val="22"/>
              </w:rPr>
            </w:pPr>
            <w:r>
              <w:rPr>
                <w:rFonts w:eastAsia="Calibri" w:cstheme="minorHAnsi"/>
                <w:szCs w:val="22"/>
              </w:rPr>
              <w:t>72</w:t>
            </w:r>
          </w:p>
        </w:tc>
      </w:tr>
      <w:tr w:rsidR="008D3B2A" w:rsidRPr="00761926" w14:paraId="150989C0" w14:textId="77777777" w:rsidTr="00D859BA">
        <w:trPr>
          <w:trHeight w:val="436"/>
        </w:trPr>
        <w:tc>
          <w:tcPr>
            <w:tcW w:w="1919" w:type="pct"/>
            <w:shd w:val="clear" w:color="auto" w:fill="auto"/>
            <w:vAlign w:val="center"/>
          </w:tcPr>
          <w:p w14:paraId="68CDD0EC" w14:textId="77777777" w:rsidR="008D3B2A" w:rsidRPr="00761926" w:rsidRDefault="008D3B2A" w:rsidP="00D859BA">
            <w:pPr>
              <w:suppressAutoHyphens w:val="0"/>
              <w:spacing w:line="276" w:lineRule="auto"/>
              <w:jc w:val="left"/>
              <w:rPr>
                <w:rFonts w:eastAsia="Calibri" w:cstheme="minorHAnsi"/>
                <w:szCs w:val="22"/>
              </w:rPr>
            </w:pPr>
            <w:r w:rsidRPr="00761926">
              <w:rPr>
                <w:rFonts w:eastAsia="Calibri" w:cstheme="minorHAnsi"/>
                <w:szCs w:val="22"/>
              </w:rPr>
              <w:t>Termin realizacji zamówienia</w:t>
            </w:r>
          </w:p>
        </w:tc>
        <w:tc>
          <w:tcPr>
            <w:tcW w:w="3081" w:type="pct"/>
            <w:shd w:val="clear" w:color="auto" w:fill="auto"/>
            <w:vAlign w:val="center"/>
          </w:tcPr>
          <w:p w14:paraId="3AD4E95E" w14:textId="2EA511D8" w:rsidR="008D3B2A" w:rsidRPr="00761926" w:rsidRDefault="00834FC3" w:rsidP="00D859BA">
            <w:pPr>
              <w:suppressAutoHyphens w:val="0"/>
              <w:spacing w:line="276" w:lineRule="auto"/>
              <w:jc w:val="center"/>
              <w:rPr>
                <w:rFonts w:eastAsia="Calibri" w:cstheme="minorHAnsi"/>
                <w:szCs w:val="22"/>
              </w:rPr>
            </w:pPr>
            <w:r w:rsidRPr="00761926">
              <w:rPr>
                <w:rFonts w:eastAsia="Calibri" w:cstheme="minorHAnsi"/>
                <w:szCs w:val="22"/>
              </w:rPr>
              <w:t>D</w:t>
            </w:r>
            <w:r w:rsidR="008D3B2A" w:rsidRPr="00761926">
              <w:rPr>
                <w:rFonts w:eastAsia="Calibri" w:cstheme="minorHAnsi"/>
                <w:szCs w:val="22"/>
              </w:rPr>
              <w:t>o</w:t>
            </w:r>
            <w:r w:rsidR="00531DC8">
              <w:rPr>
                <w:rFonts w:eastAsia="Calibri" w:cstheme="minorHAnsi"/>
                <w:szCs w:val="22"/>
              </w:rPr>
              <w:t xml:space="preserve"> </w:t>
            </w:r>
            <w:r>
              <w:rPr>
                <w:rFonts w:eastAsia="Calibri" w:cstheme="minorHAnsi"/>
                <w:szCs w:val="22"/>
              </w:rPr>
              <w:t>3</w:t>
            </w:r>
            <w:r w:rsidR="00534992">
              <w:rPr>
                <w:rFonts w:eastAsia="Calibri" w:cstheme="minorHAnsi"/>
                <w:szCs w:val="22"/>
              </w:rPr>
              <w:t>1</w:t>
            </w:r>
            <w:r w:rsidR="00C4276F">
              <w:rPr>
                <w:rFonts w:eastAsia="Calibri" w:cstheme="minorHAnsi"/>
                <w:szCs w:val="22"/>
              </w:rPr>
              <w:t>.1</w:t>
            </w:r>
            <w:r w:rsidR="00534992">
              <w:rPr>
                <w:rFonts w:eastAsia="Calibri" w:cstheme="minorHAnsi"/>
                <w:szCs w:val="22"/>
              </w:rPr>
              <w:t>0</w:t>
            </w:r>
            <w:r w:rsidR="00C4276F">
              <w:rPr>
                <w:rFonts w:eastAsia="Calibri" w:cstheme="minorHAnsi"/>
                <w:szCs w:val="22"/>
              </w:rPr>
              <w:t>.2023</w:t>
            </w:r>
            <w:r w:rsidR="00D2389F">
              <w:rPr>
                <w:rFonts w:eastAsia="Calibri" w:cstheme="minorHAnsi"/>
                <w:szCs w:val="22"/>
              </w:rPr>
              <w:t xml:space="preserve"> r.</w:t>
            </w:r>
          </w:p>
        </w:tc>
      </w:tr>
    </w:tbl>
    <w:p w14:paraId="29F652FC" w14:textId="2DF3DA8F" w:rsidR="008D3B2A" w:rsidRPr="00807A79" w:rsidRDefault="008D3B2A" w:rsidP="008D3B2A">
      <w:pPr>
        <w:suppressAutoHyphens w:val="0"/>
        <w:ind w:left="567"/>
        <w:rPr>
          <w:rFonts w:ascii="Calibri" w:eastAsia="Times New Roman" w:hAnsi="Calibri"/>
          <w:i/>
          <w:iCs/>
          <w:szCs w:val="22"/>
          <w:lang w:eastAsia="pl-PL"/>
        </w:rPr>
      </w:pPr>
      <w:r w:rsidRPr="00807A79">
        <w:rPr>
          <w:rFonts w:ascii="Calibri" w:eastAsia="Times New Roman" w:hAnsi="Calibri"/>
          <w:i/>
          <w:iCs/>
          <w:szCs w:val="22"/>
          <w:lang w:eastAsia="pl-PL"/>
        </w:rPr>
        <w:lastRenderedPageBreak/>
        <w:t>*co do zasady szkolenia są stacjonarne, w uzasadnionych przypadkach Zamawiający może zlecić realizację szkolenia w formie zdalnej</w:t>
      </w:r>
      <w:r>
        <w:rPr>
          <w:rFonts w:ascii="Calibri" w:eastAsia="Times New Roman" w:hAnsi="Calibri"/>
          <w:i/>
          <w:iCs/>
          <w:szCs w:val="22"/>
          <w:lang w:eastAsia="pl-PL"/>
        </w:rPr>
        <w:t>.</w:t>
      </w:r>
      <w:r w:rsidR="00323A53">
        <w:rPr>
          <w:rFonts w:ascii="Calibri" w:eastAsia="Times New Roman" w:hAnsi="Calibri"/>
          <w:i/>
          <w:iCs/>
          <w:szCs w:val="22"/>
          <w:lang w:eastAsia="pl-PL"/>
        </w:rPr>
        <w:t xml:space="preserve"> </w:t>
      </w:r>
      <w:r w:rsidR="00323A53" w:rsidRPr="00323A53">
        <w:rPr>
          <w:rFonts w:ascii="Calibri" w:eastAsia="Times New Roman" w:hAnsi="Calibri"/>
          <w:i/>
          <w:iCs/>
          <w:szCs w:val="22"/>
          <w:lang w:eastAsia="pl-PL"/>
        </w:rPr>
        <w:t>W przypadku szkoleń w formie zdalnej Zamawiający nie wymaga od Wykonawcy zapewnienia sprzętu komputerowego do prowadzenia zajęć.</w:t>
      </w:r>
    </w:p>
    <w:p w14:paraId="69DA44EB" w14:textId="77777777" w:rsidR="008D3B2A" w:rsidRDefault="008D3B2A" w:rsidP="008D3B2A">
      <w:pPr>
        <w:suppressAutoHyphens w:val="0"/>
        <w:spacing w:line="276" w:lineRule="auto"/>
        <w:rPr>
          <w:rFonts w:eastAsia="Calibri" w:cstheme="minorBidi"/>
          <w:szCs w:val="22"/>
        </w:rPr>
      </w:pPr>
    </w:p>
    <w:p w14:paraId="7592CE20" w14:textId="52FA5958" w:rsidR="008D3B2A" w:rsidRDefault="008D3B2A" w:rsidP="008D3B2A">
      <w:pPr>
        <w:suppressAutoHyphens w:val="0"/>
        <w:spacing w:line="276" w:lineRule="auto"/>
        <w:ind w:left="567"/>
        <w:rPr>
          <w:rFonts w:eastAsia="Calibri" w:cstheme="minorBidi"/>
          <w:szCs w:val="22"/>
        </w:rPr>
      </w:pPr>
      <w:r>
        <w:rPr>
          <w:rFonts w:eastAsia="Calibri" w:cstheme="minorBidi"/>
          <w:szCs w:val="22"/>
        </w:rPr>
        <w:t xml:space="preserve">Celem szkolenia jest </w:t>
      </w:r>
      <w:r w:rsidR="00330585">
        <w:rPr>
          <w:rFonts w:eastAsia="Calibri" w:cstheme="minorBidi"/>
          <w:szCs w:val="22"/>
        </w:rPr>
        <w:t xml:space="preserve">zapoznanie Uczestników Projektu z </w:t>
      </w:r>
      <w:r w:rsidR="00330585" w:rsidRPr="00330585">
        <w:rPr>
          <w:rFonts w:eastAsia="Calibri" w:cstheme="minorBidi"/>
          <w:szCs w:val="22"/>
        </w:rPr>
        <w:t>kompleksow</w:t>
      </w:r>
      <w:r w:rsidR="00330585">
        <w:rPr>
          <w:rFonts w:eastAsia="Calibri" w:cstheme="minorBidi"/>
          <w:szCs w:val="22"/>
        </w:rPr>
        <w:t>ymi</w:t>
      </w:r>
      <w:r w:rsidR="00330585" w:rsidRPr="00330585">
        <w:rPr>
          <w:rFonts w:eastAsia="Calibri" w:cstheme="minorBidi"/>
          <w:szCs w:val="22"/>
        </w:rPr>
        <w:t xml:space="preserve"> zagadnienia</w:t>
      </w:r>
      <w:r w:rsidR="00330585">
        <w:rPr>
          <w:rFonts w:eastAsia="Calibri" w:cstheme="minorBidi"/>
          <w:szCs w:val="22"/>
        </w:rPr>
        <w:t>mi</w:t>
      </w:r>
      <w:r w:rsidR="00330585" w:rsidRPr="00330585">
        <w:rPr>
          <w:rFonts w:eastAsia="Calibri" w:cstheme="minorBidi"/>
          <w:szCs w:val="22"/>
        </w:rPr>
        <w:t xml:space="preserve"> z zakresu prawa cywilnego, prawa pracy, podatku dochodowego od osób fizycznych, ubezpieczeń społecznych, naliczania i ewidencji wynagrodzeń niezbędnych do pracy na samodzielnym stanowisku w dziale kadrowo płacowym.</w:t>
      </w:r>
      <w:r w:rsidR="00330585">
        <w:rPr>
          <w:rFonts w:eastAsia="Calibri" w:cstheme="minorBidi"/>
          <w:szCs w:val="22"/>
        </w:rPr>
        <w:t xml:space="preserve"> Szkolenie zakończone </w:t>
      </w:r>
      <w:r w:rsidR="007102B3" w:rsidRPr="007102B3">
        <w:rPr>
          <w:rFonts w:eastAsia="Calibri" w:cstheme="minorBidi"/>
          <w:szCs w:val="22"/>
        </w:rPr>
        <w:t>jest wydaniem certyfikatu/zaświadczenia potwierdzającego ukończenie szkolenia.</w:t>
      </w:r>
    </w:p>
    <w:p w14:paraId="1BFA8AE7" w14:textId="77777777" w:rsidR="008D3B2A" w:rsidRDefault="008D3B2A" w:rsidP="008D3B2A">
      <w:pPr>
        <w:suppressAutoHyphens w:val="0"/>
        <w:spacing w:line="276" w:lineRule="auto"/>
        <w:ind w:left="567"/>
        <w:rPr>
          <w:rFonts w:eastAsia="Calibri" w:cstheme="minorBidi"/>
          <w:szCs w:val="22"/>
        </w:rPr>
      </w:pPr>
    </w:p>
    <w:p w14:paraId="75AF7B55" w14:textId="77777777" w:rsidR="008D3B2A" w:rsidRPr="00761926" w:rsidRDefault="008D3B2A" w:rsidP="008D3B2A">
      <w:pPr>
        <w:pStyle w:val="Akapitzlist"/>
        <w:suppressAutoHyphens w:val="0"/>
        <w:ind w:left="567"/>
        <w:rPr>
          <w:rFonts w:eastAsia="Calibri" w:cstheme="minorBidi"/>
          <w:szCs w:val="22"/>
        </w:rPr>
      </w:pPr>
      <w:r>
        <w:rPr>
          <w:rFonts w:cstheme="minorHAnsi"/>
          <w:b/>
          <w:szCs w:val="22"/>
        </w:rPr>
        <w:t>Minimalny z</w:t>
      </w:r>
      <w:r w:rsidRPr="00807A79">
        <w:rPr>
          <w:rFonts w:cstheme="minorHAnsi"/>
          <w:b/>
          <w:szCs w:val="22"/>
        </w:rPr>
        <w:t>akres tematyki szkolenia:</w:t>
      </w:r>
    </w:p>
    <w:p w14:paraId="681B6DA7" w14:textId="23F608A7" w:rsidR="008D3B2A" w:rsidRDefault="008D3B2A" w:rsidP="008D3B2A">
      <w:pPr>
        <w:suppressAutoHyphens w:val="0"/>
        <w:spacing w:line="276" w:lineRule="auto"/>
        <w:ind w:left="927"/>
        <w:contextualSpacing/>
        <w:rPr>
          <w:rFonts w:eastAsia="Times New Roman" w:cstheme="minorBidi"/>
          <w:szCs w:val="22"/>
          <w:lang w:eastAsia="pl-PL"/>
        </w:rPr>
      </w:pPr>
      <w:bookmarkStart w:id="24" w:name="_Hlk110418408"/>
      <w:r w:rsidRPr="00D56C61">
        <w:rPr>
          <w:rFonts w:eastAsia="Times New Roman" w:cstheme="minorBidi"/>
          <w:szCs w:val="22"/>
          <w:lang w:eastAsia="pl-PL"/>
        </w:rPr>
        <w:t>•</w:t>
      </w:r>
      <w:r w:rsidRPr="00D56C61">
        <w:rPr>
          <w:rFonts w:eastAsia="Times New Roman" w:cstheme="minorBidi"/>
          <w:szCs w:val="22"/>
          <w:lang w:eastAsia="pl-PL"/>
        </w:rPr>
        <w:tab/>
      </w:r>
      <w:r w:rsidR="00253A6C">
        <w:rPr>
          <w:rFonts w:eastAsia="Times New Roman" w:cstheme="minorBidi"/>
          <w:szCs w:val="22"/>
          <w:lang w:eastAsia="pl-PL"/>
        </w:rPr>
        <w:t>p</w:t>
      </w:r>
      <w:r w:rsidR="00330585" w:rsidRPr="00330585">
        <w:rPr>
          <w:rFonts w:eastAsia="Times New Roman" w:cstheme="minorBidi"/>
          <w:szCs w:val="22"/>
          <w:lang w:eastAsia="pl-PL"/>
        </w:rPr>
        <w:t>rawo pracy</w:t>
      </w:r>
      <w:r w:rsidR="00330585">
        <w:rPr>
          <w:rFonts w:eastAsia="Times New Roman" w:cstheme="minorBidi"/>
          <w:szCs w:val="22"/>
          <w:lang w:eastAsia="pl-PL"/>
        </w:rPr>
        <w:t>,</w:t>
      </w:r>
    </w:p>
    <w:p w14:paraId="7F4A9095" w14:textId="33EF9710" w:rsidR="008D3B2A" w:rsidRDefault="008D3B2A" w:rsidP="008D3B2A">
      <w:pPr>
        <w:suppressAutoHyphens w:val="0"/>
        <w:spacing w:line="276" w:lineRule="auto"/>
        <w:ind w:left="927"/>
        <w:contextualSpacing/>
        <w:rPr>
          <w:rFonts w:eastAsia="Times New Roman" w:cstheme="minorBidi"/>
          <w:szCs w:val="22"/>
          <w:lang w:eastAsia="pl-PL"/>
        </w:rPr>
      </w:pPr>
      <w:r w:rsidRPr="00D56C61">
        <w:rPr>
          <w:rFonts w:eastAsia="Times New Roman" w:cstheme="minorBidi"/>
          <w:szCs w:val="22"/>
          <w:lang w:eastAsia="pl-PL"/>
        </w:rPr>
        <w:t>•</w:t>
      </w:r>
      <w:r w:rsidRPr="00D56C61">
        <w:rPr>
          <w:rFonts w:eastAsia="Times New Roman" w:cstheme="minorBidi"/>
          <w:szCs w:val="22"/>
          <w:lang w:eastAsia="pl-PL"/>
        </w:rPr>
        <w:tab/>
      </w:r>
      <w:r w:rsidR="00330585" w:rsidRPr="00330585">
        <w:rPr>
          <w:rFonts w:eastAsia="Times New Roman" w:cstheme="minorBidi"/>
          <w:szCs w:val="22"/>
          <w:lang w:eastAsia="pl-PL"/>
        </w:rPr>
        <w:t>płace</w:t>
      </w:r>
      <w:r w:rsidR="00330585">
        <w:rPr>
          <w:rFonts w:eastAsia="Times New Roman" w:cstheme="minorBidi"/>
          <w:szCs w:val="22"/>
          <w:lang w:eastAsia="pl-PL"/>
        </w:rPr>
        <w:t>,</w:t>
      </w:r>
    </w:p>
    <w:p w14:paraId="3933D533" w14:textId="3ED53DA3" w:rsidR="008D3B2A" w:rsidRDefault="008D3B2A" w:rsidP="00330585">
      <w:pPr>
        <w:suppressAutoHyphens w:val="0"/>
        <w:spacing w:line="276" w:lineRule="auto"/>
        <w:ind w:left="927"/>
        <w:contextualSpacing/>
        <w:rPr>
          <w:rFonts w:eastAsia="Times New Roman" w:cstheme="minorBidi"/>
          <w:szCs w:val="22"/>
          <w:lang w:eastAsia="pl-PL"/>
        </w:rPr>
      </w:pPr>
      <w:r w:rsidRPr="00D56C61">
        <w:rPr>
          <w:rFonts w:eastAsia="Times New Roman" w:cstheme="minorBidi"/>
          <w:szCs w:val="22"/>
          <w:lang w:eastAsia="pl-PL"/>
        </w:rPr>
        <w:t>•</w:t>
      </w:r>
      <w:r w:rsidRPr="00D56C61">
        <w:rPr>
          <w:rFonts w:eastAsia="Times New Roman" w:cstheme="minorBidi"/>
          <w:szCs w:val="22"/>
          <w:lang w:eastAsia="pl-PL"/>
        </w:rPr>
        <w:tab/>
      </w:r>
      <w:r w:rsidR="00330585" w:rsidRPr="00330585">
        <w:rPr>
          <w:rFonts w:eastAsia="Times New Roman" w:cstheme="minorBidi"/>
          <w:szCs w:val="22"/>
          <w:lang w:eastAsia="pl-PL"/>
        </w:rPr>
        <w:t>ubezpieczenia społeczne</w:t>
      </w:r>
      <w:r w:rsidR="00330585">
        <w:rPr>
          <w:rFonts w:eastAsia="Times New Roman" w:cstheme="minorBidi"/>
          <w:szCs w:val="22"/>
          <w:lang w:eastAsia="pl-PL"/>
        </w:rPr>
        <w:t>,</w:t>
      </w:r>
    </w:p>
    <w:bookmarkEnd w:id="24"/>
    <w:p w14:paraId="03A36FE4" w14:textId="0633A851" w:rsidR="00330585" w:rsidRDefault="00330585" w:rsidP="00330585">
      <w:pPr>
        <w:suppressAutoHyphens w:val="0"/>
        <w:spacing w:line="276" w:lineRule="auto"/>
        <w:ind w:left="927"/>
        <w:contextualSpacing/>
        <w:rPr>
          <w:rFonts w:eastAsia="Times New Roman" w:cstheme="minorBidi"/>
          <w:szCs w:val="22"/>
          <w:lang w:eastAsia="pl-PL"/>
        </w:rPr>
      </w:pPr>
      <w:r w:rsidRPr="00D56C61">
        <w:rPr>
          <w:rFonts w:eastAsia="Times New Roman" w:cstheme="minorBidi"/>
          <w:szCs w:val="22"/>
          <w:lang w:eastAsia="pl-PL"/>
        </w:rPr>
        <w:t>•</w:t>
      </w:r>
      <w:r w:rsidRPr="00D56C61">
        <w:rPr>
          <w:rFonts w:eastAsia="Times New Roman" w:cstheme="minorBidi"/>
          <w:szCs w:val="22"/>
          <w:lang w:eastAsia="pl-PL"/>
        </w:rPr>
        <w:tab/>
      </w:r>
      <w:r w:rsidRPr="00330585">
        <w:rPr>
          <w:rFonts w:eastAsia="Times New Roman" w:cstheme="minorBidi"/>
          <w:szCs w:val="22"/>
          <w:lang w:eastAsia="pl-PL"/>
        </w:rPr>
        <w:t>świadczenia z ubezpieczenia społecznego</w:t>
      </w:r>
      <w:r>
        <w:rPr>
          <w:rFonts w:eastAsia="Times New Roman" w:cstheme="minorBidi"/>
          <w:szCs w:val="22"/>
          <w:lang w:eastAsia="pl-PL"/>
        </w:rPr>
        <w:t>,</w:t>
      </w:r>
    </w:p>
    <w:p w14:paraId="3008216C" w14:textId="7773112A" w:rsidR="00330585" w:rsidRDefault="00330585" w:rsidP="00330585">
      <w:pPr>
        <w:suppressAutoHyphens w:val="0"/>
        <w:spacing w:line="276" w:lineRule="auto"/>
        <w:ind w:left="927"/>
        <w:contextualSpacing/>
        <w:rPr>
          <w:rFonts w:eastAsia="Times New Roman" w:cstheme="minorBidi"/>
          <w:szCs w:val="22"/>
          <w:lang w:eastAsia="pl-PL"/>
        </w:rPr>
      </w:pPr>
      <w:r w:rsidRPr="00D56C61">
        <w:rPr>
          <w:rFonts w:eastAsia="Times New Roman" w:cstheme="minorBidi"/>
          <w:szCs w:val="22"/>
          <w:lang w:eastAsia="pl-PL"/>
        </w:rPr>
        <w:t>•</w:t>
      </w:r>
      <w:r w:rsidRPr="00D56C61">
        <w:rPr>
          <w:rFonts w:eastAsia="Times New Roman" w:cstheme="minorBidi"/>
          <w:szCs w:val="22"/>
          <w:lang w:eastAsia="pl-PL"/>
        </w:rPr>
        <w:tab/>
      </w:r>
      <w:r w:rsidRPr="00330585">
        <w:rPr>
          <w:rFonts w:eastAsia="Times New Roman" w:cstheme="minorBidi"/>
          <w:szCs w:val="22"/>
          <w:lang w:eastAsia="pl-PL"/>
        </w:rPr>
        <w:t>podatek dochodowy od osób fizycznych w zakresie opodatkowania wynagrodzeń.</w:t>
      </w:r>
    </w:p>
    <w:p w14:paraId="1486D960" w14:textId="77777777" w:rsidR="008D3B2A" w:rsidRPr="00330585" w:rsidRDefault="008D3B2A" w:rsidP="00330585">
      <w:pPr>
        <w:suppressAutoHyphens w:val="0"/>
        <w:rPr>
          <w:rFonts w:cstheme="minorHAnsi"/>
          <w:b/>
          <w:szCs w:val="22"/>
        </w:rPr>
      </w:pPr>
    </w:p>
    <w:p w14:paraId="144DF52B" w14:textId="77777777" w:rsidR="008D3B2A" w:rsidRDefault="008D3B2A" w:rsidP="008D3B2A">
      <w:pPr>
        <w:pStyle w:val="Akapitzlist"/>
        <w:suppressAutoHyphens w:val="0"/>
        <w:ind w:left="927"/>
        <w:rPr>
          <w:rFonts w:cstheme="minorHAnsi"/>
          <w:szCs w:val="22"/>
        </w:rPr>
      </w:pPr>
      <w:r w:rsidRPr="0030018E">
        <w:rPr>
          <w:rFonts w:cstheme="minorHAnsi"/>
          <w:b/>
          <w:szCs w:val="22"/>
        </w:rPr>
        <w:t>Metody dydaktyczne</w:t>
      </w:r>
      <w:r w:rsidRPr="0030018E">
        <w:rPr>
          <w:rFonts w:cstheme="minorHAnsi"/>
          <w:szCs w:val="22"/>
        </w:rPr>
        <w:t>: prezentacj</w:t>
      </w:r>
      <w:r>
        <w:rPr>
          <w:rFonts w:cstheme="minorHAnsi"/>
          <w:szCs w:val="22"/>
        </w:rPr>
        <w:t>a ćwiczenia, dyskusja warsztat</w:t>
      </w:r>
    </w:p>
    <w:p w14:paraId="0DC33C6E" w14:textId="77777777" w:rsidR="008D3B2A" w:rsidRPr="0030018E" w:rsidRDefault="008D3B2A" w:rsidP="008D3B2A">
      <w:pPr>
        <w:pStyle w:val="Akapitzlist"/>
        <w:suppressAutoHyphens w:val="0"/>
        <w:ind w:left="927"/>
        <w:rPr>
          <w:rFonts w:cstheme="minorHAnsi"/>
          <w:szCs w:val="22"/>
        </w:rPr>
      </w:pPr>
    </w:p>
    <w:p w14:paraId="15F1F838" w14:textId="77777777" w:rsidR="008D3B2A" w:rsidRDefault="008D3B2A" w:rsidP="008D3B2A">
      <w:pPr>
        <w:pStyle w:val="Akapitzlist"/>
        <w:suppressAutoHyphens w:val="0"/>
        <w:ind w:left="927"/>
        <w:rPr>
          <w:rFonts w:cstheme="minorHAnsi"/>
          <w:szCs w:val="22"/>
        </w:rPr>
      </w:pPr>
      <w:r w:rsidRPr="0030018E">
        <w:rPr>
          <w:rFonts w:cstheme="minorHAnsi"/>
          <w:b/>
          <w:szCs w:val="22"/>
        </w:rPr>
        <w:t>Forma zajęć:</w:t>
      </w:r>
      <w:r w:rsidRPr="0030018E">
        <w:rPr>
          <w:rFonts w:cstheme="minorHAnsi"/>
          <w:szCs w:val="22"/>
        </w:rPr>
        <w:t xml:space="preserve"> interaktywna i warsztatowa.</w:t>
      </w:r>
    </w:p>
    <w:p w14:paraId="7E6A0BD0" w14:textId="7ECC2EEB" w:rsidR="008D3B2A" w:rsidRDefault="008D3B2A" w:rsidP="008D3B2A">
      <w:pPr>
        <w:pStyle w:val="Akapitzlist"/>
        <w:suppressAutoHyphens w:val="0"/>
        <w:ind w:left="927"/>
        <w:rPr>
          <w:rFonts w:cstheme="minorHAnsi"/>
          <w:szCs w:val="22"/>
        </w:rPr>
      </w:pPr>
    </w:p>
    <w:p w14:paraId="3FD52C38" w14:textId="653A3BC3" w:rsidR="008D3B2A" w:rsidRPr="00220A55" w:rsidRDefault="008D3B2A" w:rsidP="00DB394E">
      <w:pPr>
        <w:pStyle w:val="Akapitzlist"/>
        <w:numPr>
          <w:ilvl w:val="1"/>
          <w:numId w:val="9"/>
        </w:numPr>
        <w:suppressAutoHyphens w:val="0"/>
        <w:rPr>
          <w:rFonts w:cstheme="minorHAnsi"/>
          <w:b/>
          <w:szCs w:val="22"/>
        </w:rPr>
      </w:pPr>
      <w:bookmarkStart w:id="25" w:name="_Hlk110420117"/>
      <w:r w:rsidRPr="00643480">
        <w:rPr>
          <w:rFonts w:cstheme="minorHAnsi"/>
          <w:b/>
          <w:szCs w:val="22"/>
        </w:rPr>
        <w:t xml:space="preserve">Część </w:t>
      </w:r>
      <w:r w:rsidR="00A215CE">
        <w:rPr>
          <w:rFonts w:cstheme="minorHAnsi"/>
          <w:b/>
          <w:szCs w:val="22"/>
        </w:rPr>
        <w:t>V:</w:t>
      </w:r>
      <w:r w:rsidRPr="00643480">
        <w:rPr>
          <w:rFonts w:cstheme="minorHAnsi"/>
          <w:b/>
          <w:szCs w:val="22"/>
        </w:rPr>
        <w:t xml:space="preserve"> </w:t>
      </w:r>
      <w:bookmarkStart w:id="26" w:name="_Hlk116299344"/>
      <w:r w:rsidRPr="00643480">
        <w:rPr>
          <w:rFonts w:cstheme="minorHAnsi"/>
          <w:b/>
          <w:szCs w:val="22"/>
        </w:rPr>
        <w:t xml:space="preserve">Szkolenie </w:t>
      </w:r>
      <w:r w:rsidR="00A215CE">
        <w:rPr>
          <w:rFonts w:cstheme="minorHAnsi"/>
          <w:b/>
          <w:szCs w:val="22"/>
        </w:rPr>
        <w:t>„</w:t>
      </w:r>
      <w:bookmarkStart w:id="27" w:name="_Hlk117852805"/>
      <w:r w:rsidR="00A215CE" w:rsidRPr="00A215CE">
        <w:rPr>
          <w:rFonts w:cstheme="minorHAnsi"/>
          <w:b/>
          <w:szCs w:val="22"/>
        </w:rPr>
        <w:t>System Zarządzania Jakością</w:t>
      </w:r>
      <w:bookmarkEnd w:id="27"/>
      <w:r w:rsidR="00A215CE">
        <w:rPr>
          <w:rFonts w:cstheme="minorHAnsi"/>
          <w:b/>
          <w:szCs w:val="22"/>
        </w:rPr>
        <w:t>”</w:t>
      </w:r>
      <w:bookmarkEnd w:id="26"/>
    </w:p>
    <w:tbl>
      <w:tblPr>
        <w:tblW w:w="4690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2"/>
        <w:gridCol w:w="5236"/>
      </w:tblGrid>
      <w:tr w:rsidR="008D3B2A" w:rsidRPr="00761926" w14:paraId="165259FE" w14:textId="77777777" w:rsidTr="00D859BA">
        <w:trPr>
          <w:trHeight w:val="436"/>
        </w:trPr>
        <w:tc>
          <w:tcPr>
            <w:tcW w:w="1919" w:type="pct"/>
            <w:shd w:val="clear" w:color="auto" w:fill="D9D9D9" w:themeFill="background1" w:themeFillShade="D9"/>
            <w:vAlign w:val="center"/>
          </w:tcPr>
          <w:p w14:paraId="700E3815" w14:textId="77777777" w:rsidR="008D3B2A" w:rsidRPr="00761926" w:rsidRDefault="008D3B2A" w:rsidP="00D859BA">
            <w:pPr>
              <w:suppressAutoHyphens w:val="0"/>
              <w:spacing w:line="276" w:lineRule="auto"/>
              <w:rPr>
                <w:rFonts w:eastAsia="Calibri" w:cstheme="minorHAnsi"/>
                <w:szCs w:val="22"/>
              </w:rPr>
            </w:pPr>
            <w:r w:rsidRPr="00761926">
              <w:rPr>
                <w:rFonts w:eastAsia="Calibri" w:cstheme="minorHAnsi"/>
                <w:szCs w:val="22"/>
              </w:rPr>
              <w:t>Projekt</w:t>
            </w:r>
          </w:p>
        </w:tc>
        <w:tc>
          <w:tcPr>
            <w:tcW w:w="3081" w:type="pct"/>
            <w:shd w:val="clear" w:color="auto" w:fill="D9D9D9" w:themeFill="background1" w:themeFillShade="D9"/>
            <w:vAlign w:val="center"/>
          </w:tcPr>
          <w:p w14:paraId="6C8A725D" w14:textId="77777777" w:rsidR="008D3B2A" w:rsidRPr="00761926" w:rsidRDefault="008D3B2A" w:rsidP="00D859BA">
            <w:pPr>
              <w:suppressAutoHyphens w:val="0"/>
              <w:spacing w:line="276" w:lineRule="auto"/>
              <w:jc w:val="center"/>
              <w:rPr>
                <w:rFonts w:eastAsia="Calibri" w:cstheme="minorHAnsi"/>
                <w:szCs w:val="22"/>
              </w:rPr>
            </w:pPr>
            <w:r>
              <w:rPr>
                <w:rFonts w:eastAsia="Calibri" w:cstheme="minorHAnsi"/>
                <w:szCs w:val="22"/>
              </w:rPr>
              <w:t>Regionaln</w:t>
            </w:r>
            <w:r w:rsidRPr="00761926">
              <w:rPr>
                <w:rFonts w:eastAsia="Calibri" w:cstheme="minorHAnsi"/>
                <w:szCs w:val="22"/>
              </w:rPr>
              <w:t>y Program Uczelni</w:t>
            </w:r>
          </w:p>
        </w:tc>
      </w:tr>
      <w:tr w:rsidR="008D3B2A" w:rsidRPr="00761926" w14:paraId="11E40F96" w14:textId="77777777" w:rsidTr="00D859BA">
        <w:trPr>
          <w:trHeight w:val="436"/>
        </w:trPr>
        <w:tc>
          <w:tcPr>
            <w:tcW w:w="1919" w:type="pct"/>
            <w:shd w:val="clear" w:color="auto" w:fill="auto"/>
            <w:vAlign w:val="center"/>
          </w:tcPr>
          <w:p w14:paraId="705310A8" w14:textId="77777777" w:rsidR="008D3B2A" w:rsidRPr="00761926" w:rsidRDefault="008D3B2A" w:rsidP="00D859BA">
            <w:pPr>
              <w:suppressAutoHyphens w:val="0"/>
              <w:spacing w:line="276" w:lineRule="auto"/>
              <w:rPr>
                <w:rFonts w:eastAsia="Calibri" w:cstheme="minorHAnsi"/>
                <w:szCs w:val="22"/>
              </w:rPr>
            </w:pPr>
            <w:r w:rsidRPr="00761926">
              <w:rPr>
                <w:rFonts w:eastAsia="Calibri" w:cstheme="minorHAnsi"/>
                <w:szCs w:val="22"/>
              </w:rPr>
              <w:t>Liczba godzin [45’] na edycję</w:t>
            </w:r>
          </w:p>
        </w:tc>
        <w:tc>
          <w:tcPr>
            <w:tcW w:w="3081" w:type="pct"/>
            <w:vAlign w:val="center"/>
          </w:tcPr>
          <w:p w14:paraId="3DB2DD64" w14:textId="06407815" w:rsidR="008D3B2A" w:rsidRPr="00761926" w:rsidRDefault="00A215CE" w:rsidP="00D859BA">
            <w:pPr>
              <w:suppressAutoHyphens w:val="0"/>
              <w:spacing w:line="276" w:lineRule="auto"/>
              <w:jc w:val="center"/>
              <w:rPr>
                <w:rFonts w:eastAsia="Calibri" w:cstheme="minorHAnsi"/>
                <w:szCs w:val="22"/>
              </w:rPr>
            </w:pPr>
            <w:r>
              <w:rPr>
                <w:rFonts w:eastAsia="Calibri" w:cstheme="minorHAnsi"/>
                <w:szCs w:val="22"/>
              </w:rPr>
              <w:t>8</w:t>
            </w:r>
          </w:p>
        </w:tc>
      </w:tr>
      <w:tr w:rsidR="008D3B2A" w:rsidRPr="00761926" w14:paraId="6E6B4556" w14:textId="77777777" w:rsidTr="00D859BA">
        <w:trPr>
          <w:trHeight w:val="436"/>
        </w:trPr>
        <w:tc>
          <w:tcPr>
            <w:tcW w:w="1919" w:type="pct"/>
            <w:shd w:val="clear" w:color="auto" w:fill="auto"/>
            <w:vAlign w:val="center"/>
          </w:tcPr>
          <w:p w14:paraId="7536A131" w14:textId="77777777" w:rsidR="008D3B2A" w:rsidRPr="00761926" w:rsidRDefault="008D3B2A" w:rsidP="00D859BA">
            <w:pPr>
              <w:suppressAutoHyphens w:val="0"/>
              <w:spacing w:line="276" w:lineRule="auto"/>
              <w:rPr>
                <w:rFonts w:eastAsia="Calibri" w:cstheme="minorHAnsi"/>
                <w:szCs w:val="22"/>
              </w:rPr>
            </w:pPr>
            <w:r w:rsidRPr="00761926">
              <w:rPr>
                <w:rFonts w:eastAsia="Calibri" w:cstheme="minorHAnsi"/>
                <w:szCs w:val="22"/>
              </w:rPr>
              <w:t>Liczba edycji</w:t>
            </w:r>
          </w:p>
        </w:tc>
        <w:tc>
          <w:tcPr>
            <w:tcW w:w="3081" w:type="pct"/>
            <w:vAlign w:val="center"/>
          </w:tcPr>
          <w:p w14:paraId="4BD2BB61" w14:textId="34B1FA60" w:rsidR="008D3B2A" w:rsidRPr="00761926" w:rsidRDefault="00696F61" w:rsidP="00D859BA">
            <w:pPr>
              <w:suppressAutoHyphens w:val="0"/>
              <w:spacing w:line="276" w:lineRule="auto"/>
              <w:jc w:val="center"/>
              <w:rPr>
                <w:rFonts w:eastAsia="Calibri" w:cstheme="minorHAnsi"/>
                <w:szCs w:val="22"/>
              </w:rPr>
            </w:pPr>
            <w:r>
              <w:rPr>
                <w:rFonts w:eastAsia="Calibri" w:cstheme="minorHAnsi"/>
                <w:szCs w:val="22"/>
              </w:rPr>
              <w:t>6</w:t>
            </w:r>
          </w:p>
        </w:tc>
      </w:tr>
      <w:tr w:rsidR="008D3B2A" w:rsidRPr="00761926" w14:paraId="3C343385" w14:textId="77777777" w:rsidTr="00D859BA">
        <w:trPr>
          <w:trHeight w:val="436"/>
        </w:trPr>
        <w:tc>
          <w:tcPr>
            <w:tcW w:w="1919" w:type="pct"/>
            <w:shd w:val="clear" w:color="auto" w:fill="auto"/>
            <w:vAlign w:val="center"/>
          </w:tcPr>
          <w:p w14:paraId="244FF0ED" w14:textId="77777777" w:rsidR="008D3B2A" w:rsidRPr="00761926" w:rsidRDefault="008D3B2A" w:rsidP="00D859BA">
            <w:pPr>
              <w:suppressAutoHyphens w:val="0"/>
              <w:spacing w:line="276" w:lineRule="auto"/>
              <w:rPr>
                <w:rFonts w:eastAsia="Calibri" w:cstheme="minorHAnsi"/>
                <w:szCs w:val="22"/>
              </w:rPr>
            </w:pPr>
            <w:r w:rsidRPr="00761926">
              <w:rPr>
                <w:rFonts w:eastAsia="Calibri" w:cstheme="minorHAnsi"/>
                <w:szCs w:val="22"/>
              </w:rPr>
              <w:t>Grupa docelowa</w:t>
            </w:r>
          </w:p>
        </w:tc>
        <w:tc>
          <w:tcPr>
            <w:tcW w:w="3081" w:type="pct"/>
            <w:vAlign w:val="center"/>
          </w:tcPr>
          <w:p w14:paraId="29DA712A" w14:textId="77777777" w:rsidR="008D3B2A" w:rsidRPr="00761926" w:rsidRDefault="008D3B2A" w:rsidP="00D859BA">
            <w:pPr>
              <w:suppressAutoHyphens w:val="0"/>
              <w:spacing w:line="276" w:lineRule="auto"/>
              <w:jc w:val="center"/>
              <w:rPr>
                <w:rFonts w:eastAsia="Calibri" w:cstheme="minorHAnsi"/>
                <w:szCs w:val="22"/>
              </w:rPr>
            </w:pPr>
            <w:r>
              <w:rPr>
                <w:rFonts w:eastAsia="Calibri" w:cstheme="minorHAnsi"/>
                <w:szCs w:val="22"/>
              </w:rPr>
              <w:t>Studenci UPP</w:t>
            </w:r>
          </w:p>
        </w:tc>
      </w:tr>
      <w:tr w:rsidR="008D3B2A" w:rsidRPr="00761926" w14:paraId="7F9AB1F0" w14:textId="77777777" w:rsidTr="00D859BA">
        <w:trPr>
          <w:trHeight w:val="436"/>
        </w:trPr>
        <w:tc>
          <w:tcPr>
            <w:tcW w:w="1919" w:type="pct"/>
            <w:shd w:val="clear" w:color="auto" w:fill="auto"/>
            <w:vAlign w:val="center"/>
          </w:tcPr>
          <w:p w14:paraId="39A9584C" w14:textId="77777777" w:rsidR="008D3B2A" w:rsidRPr="00761926" w:rsidRDefault="008D3B2A" w:rsidP="00D859BA">
            <w:pPr>
              <w:suppressAutoHyphens w:val="0"/>
              <w:spacing w:line="276" w:lineRule="auto"/>
              <w:rPr>
                <w:rFonts w:eastAsia="Calibri" w:cstheme="minorHAnsi"/>
                <w:szCs w:val="22"/>
              </w:rPr>
            </w:pPr>
            <w:r w:rsidRPr="00761926">
              <w:rPr>
                <w:rFonts w:eastAsia="Calibri" w:cstheme="minorHAnsi"/>
                <w:szCs w:val="22"/>
              </w:rPr>
              <w:t>Średnia liczba osób/edycję</w:t>
            </w:r>
          </w:p>
        </w:tc>
        <w:tc>
          <w:tcPr>
            <w:tcW w:w="3081" w:type="pct"/>
            <w:vAlign w:val="center"/>
          </w:tcPr>
          <w:p w14:paraId="30AD336D" w14:textId="77777777" w:rsidR="008D3B2A" w:rsidRPr="00761926" w:rsidRDefault="008D3B2A" w:rsidP="00D859BA">
            <w:pPr>
              <w:suppressAutoHyphens w:val="0"/>
              <w:spacing w:line="276" w:lineRule="auto"/>
              <w:jc w:val="center"/>
              <w:rPr>
                <w:rFonts w:eastAsia="Calibri" w:cstheme="minorHAnsi"/>
                <w:szCs w:val="22"/>
              </w:rPr>
            </w:pPr>
            <w:r w:rsidRPr="00761926">
              <w:rPr>
                <w:rFonts w:eastAsia="Calibri" w:cstheme="minorHAnsi"/>
                <w:szCs w:val="22"/>
              </w:rPr>
              <w:t>Średnia wielkość grupy 1</w:t>
            </w:r>
            <w:r>
              <w:rPr>
                <w:rFonts w:eastAsia="Calibri" w:cstheme="minorHAnsi"/>
                <w:szCs w:val="22"/>
              </w:rPr>
              <w:t>0</w:t>
            </w:r>
            <w:r w:rsidRPr="00761926">
              <w:rPr>
                <w:rFonts w:eastAsia="Calibri" w:cstheme="minorHAnsi"/>
                <w:szCs w:val="22"/>
              </w:rPr>
              <w:t>-1</w:t>
            </w:r>
            <w:r>
              <w:rPr>
                <w:rFonts w:eastAsia="Calibri" w:cstheme="minorHAnsi"/>
                <w:szCs w:val="22"/>
              </w:rPr>
              <w:t>2</w:t>
            </w:r>
            <w:r w:rsidRPr="00761926">
              <w:rPr>
                <w:rFonts w:eastAsia="Calibri" w:cstheme="minorHAnsi"/>
                <w:szCs w:val="22"/>
              </w:rPr>
              <w:t xml:space="preserve"> osób</w:t>
            </w:r>
          </w:p>
        </w:tc>
      </w:tr>
      <w:tr w:rsidR="008D3B2A" w:rsidRPr="00761926" w14:paraId="0B2D3F71" w14:textId="77777777" w:rsidTr="00D859BA">
        <w:trPr>
          <w:trHeight w:val="436"/>
        </w:trPr>
        <w:tc>
          <w:tcPr>
            <w:tcW w:w="1919" w:type="pct"/>
            <w:shd w:val="clear" w:color="auto" w:fill="auto"/>
            <w:vAlign w:val="center"/>
          </w:tcPr>
          <w:p w14:paraId="6CA9401E" w14:textId="77777777" w:rsidR="008D3B2A" w:rsidRPr="00761926" w:rsidRDefault="008D3B2A" w:rsidP="00D859BA">
            <w:pPr>
              <w:suppressAutoHyphens w:val="0"/>
              <w:spacing w:line="276" w:lineRule="auto"/>
              <w:rPr>
                <w:rFonts w:eastAsia="Calibri" w:cstheme="minorHAnsi"/>
                <w:szCs w:val="22"/>
              </w:rPr>
            </w:pPr>
            <w:r w:rsidRPr="00761926">
              <w:rPr>
                <w:rFonts w:eastAsia="Calibri" w:cstheme="minorHAnsi"/>
                <w:szCs w:val="22"/>
              </w:rPr>
              <w:t>Przewidywana liczba osób</w:t>
            </w:r>
          </w:p>
        </w:tc>
        <w:tc>
          <w:tcPr>
            <w:tcW w:w="3081" w:type="pct"/>
            <w:vAlign w:val="center"/>
          </w:tcPr>
          <w:p w14:paraId="340DA986" w14:textId="74858792" w:rsidR="008D3B2A" w:rsidRPr="00761926" w:rsidRDefault="00A215CE" w:rsidP="00D859BA">
            <w:pPr>
              <w:suppressAutoHyphens w:val="0"/>
              <w:spacing w:line="276" w:lineRule="auto"/>
              <w:jc w:val="center"/>
              <w:rPr>
                <w:rFonts w:eastAsia="Calibri" w:cstheme="minorHAnsi"/>
                <w:szCs w:val="22"/>
              </w:rPr>
            </w:pPr>
            <w:r>
              <w:rPr>
                <w:rFonts w:eastAsia="Calibri" w:cstheme="minorHAnsi"/>
                <w:szCs w:val="22"/>
              </w:rPr>
              <w:t>10</w:t>
            </w:r>
          </w:p>
        </w:tc>
      </w:tr>
      <w:tr w:rsidR="008D3B2A" w:rsidRPr="00761926" w14:paraId="160ACEDC" w14:textId="77777777" w:rsidTr="00D859BA">
        <w:trPr>
          <w:trHeight w:val="436"/>
        </w:trPr>
        <w:tc>
          <w:tcPr>
            <w:tcW w:w="1919" w:type="pct"/>
            <w:shd w:val="clear" w:color="auto" w:fill="auto"/>
            <w:vAlign w:val="center"/>
          </w:tcPr>
          <w:p w14:paraId="61E789A5" w14:textId="77777777" w:rsidR="008D3B2A" w:rsidRPr="00761926" w:rsidRDefault="008D3B2A" w:rsidP="00D859BA">
            <w:pPr>
              <w:suppressAutoHyphens w:val="0"/>
              <w:spacing w:line="276" w:lineRule="auto"/>
              <w:rPr>
                <w:rFonts w:eastAsia="Calibri" w:cstheme="minorHAnsi"/>
                <w:szCs w:val="22"/>
              </w:rPr>
            </w:pPr>
            <w:r w:rsidRPr="00761926">
              <w:rPr>
                <w:rFonts w:eastAsia="Calibri" w:cstheme="minorHAnsi"/>
                <w:szCs w:val="22"/>
              </w:rPr>
              <w:t>Formuła</w:t>
            </w:r>
          </w:p>
        </w:tc>
        <w:tc>
          <w:tcPr>
            <w:tcW w:w="3081" w:type="pct"/>
            <w:shd w:val="clear" w:color="auto" w:fill="auto"/>
            <w:vAlign w:val="center"/>
          </w:tcPr>
          <w:p w14:paraId="0A98769B" w14:textId="77777777" w:rsidR="008D3B2A" w:rsidRPr="00761926" w:rsidRDefault="008D3B2A" w:rsidP="00D859BA">
            <w:pPr>
              <w:suppressAutoHyphens w:val="0"/>
              <w:spacing w:line="276" w:lineRule="auto"/>
              <w:jc w:val="center"/>
              <w:rPr>
                <w:rFonts w:eastAsia="Calibri" w:cstheme="minorHAnsi"/>
                <w:szCs w:val="22"/>
              </w:rPr>
            </w:pPr>
            <w:r w:rsidRPr="00761926">
              <w:rPr>
                <w:rFonts w:eastAsia="Calibri" w:cstheme="minorHAnsi"/>
                <w:szCs w:val="22"/>
              </w:rPr>
              <w:t>Stacjonarna/zdalna*</w:t>
            </w:r>
          </w:p>
        </w:tc>
      </w:tr>
      <w:tr w:rsidR="008D3B2A" w:rsidRPr="00761926" w14:paraId="1D7C16D7" w14:textId="77777777" w:rsidTr="00D859BA">
        <w:trPr>
          <w:trHeight w:val="436"/>
        </w:trPr>
        <w:tc>
          <w:tcPr>
            <w:tcW w:w="1919" w:type="pct"/>
            <w:shd w:val="clear" w:color="auto" w:fill="auto"/>
            <w:vAlign w:val="center"/>
          </w:tcPr>
          <w:p w14:paraId="37AE8A64" w14:textId="77777777" w:rsidR="008D3B2A" w:rsidRPr="00761926" w:rsidRDefault="008D3B2A" w:rsidP="00D859BA">
            <w:pPr>
              <w:suppressAutoHyphens w:val="0"/>
              <w:spacing w:line="276" w:lineRule="auto"/>
              <w:rPr>
                <w:rFonts w:eastAsia="Calibri" w:cstheme="minorHAnsi"/>
                <w:szCs w:val="22"/>
              </w:rPr>
            </w:pPr>
            <w:r w:rsidRPr="00761926">
              <w:rPr>
                <w:rFonts w:eastAsia="Calibri" w:cstheme="minorHAnsi"/>
                <w:szCs w:val="22"/>
              </w:rPr>
              <w:t>Łączna liczba godzin</w:t>
            </w:r>
          </w:p>
        </w:tc>
        <w:tc>
          <w:tcPr>
            <w:tcW w:w="3081" w:type="pct"/>
            <w:shd w:val="clear" w:color="auto" w:fill="auto"/>
            <w:vAlign w:val="center"/>
          </w:tcPr>
          <w:p w14:paraId="3DFFE835" w14:textId="37A37DC5" w:rsidR="008D3B2A" w:rsidRPr="00761926" w:rsidRDefault="007E0576" w:rsidP="00D859BA">
            <w:pPr>
              <w:suppressAutoHyphens w:val="0"/>
              <w:spacing w:line="276" w:lineRule="auto"/>
              <w:jc w:val="center"/>
              <w:rPr>
                <w:rFonts w:eastAsia="Calibri" w:cstheme="minorHAnsi"/>
                <w:szCs w:val="22"/>
              </w:rPr>
            </w:pPr>
            <w:r>
              <w:rPr>
                <w:rFonts w:eastAsia="Calibri" w:cstheme="minorHAnsi"/>
                <w:szCs w:val="22"/>
              </w:rPr>
              <w:t>4</w:t>
            </w:r>
            <w:r w:rsidR="00A215CE">
              <w:rPr>
                <w:rFonts w:eastAsia="Calibri" w:cstheme="minorHAnsi"/>
                <w:szCs w:val="22"/>
              </w:rPr>
              <w:t>8</w:t>
            </w:r>
          </w:p>
        </w:tc>
      </w:tr>
      <w:tr w:rsidR="008D3B2A" w:rsidRPr="00761926" w14:paraId="5A340535" w14:textId="77777777" w:rsidTr="00D859BA">
        <w:trPr>
          <w:trHeight w:val="436"/>
        </w:trPr>
        <w:tc>
          <w:tcPr>
            <w:tcW w:w="1919" w:type="pct"/>
            <w:shd w:val="clear" w:color="auto" w:fill="auto"/>
            <w:vAlign w:val="center"/>
          </w:tcPr>
          <w:p w14:paraId="3C850AED" w14:textId="77777777" w:rsidR="008D3B2A" w:rsidRPr="00761926" w:rsidRDefault="008D3B2A" w:rsidP="00D859BA">
            <w:pPr>
              <w:suppressAutoHyphens w:val="0"/>
              <w:spacing w:line="276" w:lineRule="auto"/>
              <w:jc w:val="left"/>
              <w:rPr>
                <w:rFonts w:eastAsia="Calibri" w:cstheme="minorHAnsi"/>
                <w:szCs w:val="22"/>
              </w:rPr>
            </w:pPr>
            <w:r w:rsidRPr="00761926">
              <w:rPr>
                <w:rFonts w:eastAsia="Calibri" w:cstheme="minorHAnsi"/>
                <w:szCs w:val="22"/>
              </w:rPr>
              <w:t>Termin realizacji zamówienia</w:t>
            </w:r>
          </w:p>
        </w:tc>
        <w:tc>
          <w:tcPr>
            <w:tcW w:w="3081" w:type="pct"/>
            <w:shd w:val="clear" w:color="auto" w:fill="auto"/>
            <w:vAlign w:val="center"/>
          </w:tcPr>
          <w:p w14:paraId="5700F140" w14:textId="49A7B493" w:rsidR="008D3B2A" w:rsidRPr="00761926" w:rsidRDefault="008D3B2A" w:rsidP="00D859BA">
            <w:pPr>
              <w:suppressAutoHyphens w:val="0"/>
              <w:spacing w:line="276" w:lineRule="auto"/>
              <w:jc w:val="center"/>
              <w:rPr>
                <w:rFonts w:eastAsia="Calibri" w:cstheme="minorHAnsi"/>
                <w:szCs w:val="22"/>
              </w:rPr>
            </w:pPr>
            <w:r w:rsidRPr="00761926">
              <w:rPr>
                <w:rFonts w:eastAsia="Calibri" w:cstheme="minorHAnsi"/>
                <w:szCs w:val="22"/>
              </w:rPr>
              <w:t>do</w:t>
            </w:r>
            <w:r w:rsidR="00C4276F">
              <w:rPr>
                <w:rFonts w:eastAsia="Calibri" w:cstheme="minorHAnsi"/>
                <w:szCs w:val="22"/>
              </w:rPr>
              <w:t xml:space="preserve"> </w:t>
            </w:r>
            <w:r w:rsidR="00834FC3">
              <w:rPr>
                <w:rFonts w:eastAsia="Calibri" w:cstheme="minorHAnsi"/>
                <w:szCs w:val="22"/>
              </w:rPr>
              <w:t>3</w:t>
            </w:r>
            <w:r w:rsidR="00534992">
              <w:rPr>
                <w:rFonts w:eastAsia="Calibri" w:cstheme="minorHAnsi"/>
                <w:szCs w:val="22"/>
              </w:rPr>
              <w:t>1</w:t>
            </w:r>
            <w:r w:rsidR="00C4276F">
              <w:rPr>
                <w:rFonts w:eastAsia="Calibri" w:cstheme="minorHAnsi"/>
                <w:szCs w:val="22"/>
              </w:rPr>
              <w:t>.1</w:t>
            </w:r>
            <w:r w:rsidR="00534992">
              <w:rPr>
                <w:rFonts w:eastAsia="Calibri" w:cstheme="minorHAnsi"/>
                <w:szCs w:val="22"/>
              </w:rPr>
              <w:t>0</w:t>
            </w:r>
            <w:r w:rsidR="00C4276F">
              <w:rPr>
                <w:rFonts w:eastAsia="Calibri" w:cstheme="minorHAnsi"/>
                <w:szCs w:val="22"/>
              </w:rPr>
              <w:t>.2023</w:t>
            </w:r>
            <w:r w:rsidR="00D2389F">
              <w:rPr>
                <w:rFonts w:eastAsia="Calibri" w:cstheme="minorHAnsi"/>
                <w:szCs w:val="22"/>
              </w:rPr>
              <w:t xml:space="preserve"> r.</w:t>
            </w:r>
          </w:p>
        </w:tc>
      </w:tr>
    </w:tbl>
    <w:p w14:paraId="18B89DBE" w14:textId="0C1CC5F1" w:rsidR="008D3B2A" w:rsidRPr="00807A79" w:rsidRDefault="008D3B2A" w:rsidP="008D3B2A">
      <w:pPr>
        <w:suppressAutoHyphens w:val="0"/>
        <w:ind w:left="567"/>
        <w:rPr>
          <w:rFonts w:ascii="Calibri" w:eastAsia="Times New Roman" w:hAnsi="Calibri"/>
          <w:i/>
          <w:iCs/>
          <w:szCs w:val="22"/>
          <w:lang w:eastAsia="pl-PL"/>
        </w:rPr>
      </w:pPr>
      <w:r w:rsidRPr="00807A79">
        <w:rPr>
          <w:rFonts w:ascii="Calibri" w:eastAsia="Times New Roman" w:hAnsi="Calibri"/>
          <w:i/>
          <w:iCs/>
          <w:szCs w:val="22"/>
          <w:lang w:eastAsia="pl-PL"/>
        </w:rPr>
        <w:t>*co do zasady szkolenia są stacjonarne, w uzasadnionych przypadkach Zamawiający może zlecić realizację szkolenia w formie zdalnej</w:t>
      </w:r>
      <w:r>
        <w:rPr>
          <w:rFonts w:ascii="Calibri" w:eastAsia="Times New Roman" w:hAnsi="Calibri"/>
          <w:i/>
          <w:iCs/>
          <w:szCs w:val="22"/>
          <w:lang w:eastAsia="pl-PL"/>
        </w:rPr>
        <w:t>.</w:t>
      </w:r>
      <w:r w:rsidR="00323A53">
        <w:rPr>
          <w:rFonts w:ascii="Calibri" w:eastAsia="Times New Roman" w:hAnsi="Calibri"/>
          <w:i/>
          <w:iCs/>
          <w:szCs w:val="22"/>
          <w:lang w:eastAsia="pl-PL"/>
        </w:rPr>
        <w:t xml:space="preserve"> </w:t>
      </w:r>
      <w:r w:rsidR="00323A53" w:rsidRPr="00323A53">
        <w:rPr>
          <w:rFonts w:ascii="Calibri" w:eastAsia="Times New Roman" w:hAnsi="Calibri"/>
          <w:i/>
          <w:iCs/>
          <w:szCs w:val="22"/>
          <w:lang w:eastAsia="pl-PL"/>
        </w:rPr>
        <w:t>W przypadku szkoleń w formie zdalnej Zamawiający nie wymaga od Wykonawcy zapewnienia sprzętu komputerowego do prowadzenia zajęć.</w:t>
      </w:r>
    </w:p>
    <w:p w14:paraId="7D88538B" w14:textId="77777777" w:rsidR="008D3B2A" w:rsidRDefault="008D3B2A" w:rsidP="008D3B2A">
      <w:pPr>
        <w:suppressAutoHyphens w:val="0"/>
        <w:spacing w:line="276" w:lineRule="auto"/>
        <w:rPr>
          <w:rFonts w:eastAsia="Calibri" w:cstheme="minorBidi"/>
          <w:szCs w:val="22"/>
        </w:rPr>
      </w:pPr>
    </w:p>
    <w:p w14:paraId="71F9ED4F" w14:textId="60E55951" w:rsidR="008D3B2A" w:rsidRDefault="00A215CE" w:rsidP="008D3B2A">
      <w:pPr>
        <w:suppressAutoHyphens w:val="0"/>
        <w:spacing w:line="276" w:lineRule="auto"/>
        <w:ind w:left="567"/>
        <w:rPr>
          <w:rFonts w:eastAsia="Calibri" w:cstheme="minorBidi"/>
          <w:szCs w:val="22"/>
        </w:rPr>
      </w:pPr>
      <w:r w:rsidRPr="00A215CE">
        <w:rPr>
          <w:rFonts w:eastAsia="Calibri" w:cstheme="minorBidi"/>
          <w:szCs w:val="22"/>
        </w:rPr>
        <w:t>Celem szkolenia jest przygotowanie uczestników do pełnienia funkcji auditora wewnętrznego systemu zarządzania jakością zgodnego z normą ISO 9001, ISO 45001 systemu zarządzania bhp i systemu zarządzania środowiskowego zgodnego z ISO 14001 we wszelkiego rodzaju organizacjach, według normy 22000, IFS, BRC.</w:t>
      </w:r>
      <w:r>
        <w:rPr>
          <w:rFonts w:eastAsia="Calibri" w:cstheme="minorBidi"/>
          <w:szCs w:val="22"/>
        </w:rPr>
        <w:t xml:space="preserve"> </w:t>
      </w:r>
      <w:r w:rsidRPr="00A215CE">
        <w:rPr>
          <w:rFonts w:eastAsia="Calibri" w:cstheme="minorBidi"/>
          <w:szCs w:val="22"/>
        </w:rPr>
        <w:t>Szkolenie zakończone jest wydaniem certyfikatu</w:t>
      </w:r>
      <w:r w:rsidR="007102B3">
        <w:rPr>
          <w:rFonts w:eastAsia="Calibri" w:cstheme="minorBidi"/>
          <w:szCs w:val="22"/>
        </w:rPr>
        <w:t>/zaświadczenia</w:t>
      </w:r>
      <w:r w:rsidRPr="00A215CE">
        <w:rPr>
          <w:rFonts w:eastAsia="Calibri" w:cstheme="minorBidi"/>
          <w:szCs w:val="22"/>
        </w:rPr>
        <w:t xml:space="preserve"> potwierdzającego </w:t>
      </w:r>
      <w:r w:rsidR="007102B3">
        <w:rPr>
          <w:rFonts w:eastAsia="Calibri" w:cstheme="minorBidi"/>
          <w:szCs w:val="22"/>
        </w:rPr>
        <w:t>ukończenie szkolenia.</w:t>
      </w:r>
    </w:p>
    <w:p w14:paraId="1C11EC9B" w14:textId="77777777" w:rsidR="008D3B2A" w:rsidRDefault="008D3B2A" w:rsidP="008D3B2A">
      <w:pPr>
        <w:suppressAutoHyphens w:val="0"/>
        <w:spacing w:line="276" w:lineRule="auto"/>
        <w:ind w:left="567"/>
        <w:rPr>
          <w:rFonts w:eastAsia="Calibri" w:cstheme="minorBidi"/>
          <w:szCs w:val="22"/>
        </w:rPr>
      </w:pPr>
    </w:p>
    <w:p w14:paraId="76AEC85A" w14:textId="77777777" w:rsidR="008D3B2A" w:rsidRPr="00761926" w:rsidRDefault="008D3B2A" w:rsidP="008D3B2A">
      <w:pPr>
        <w:pStyle w:val="Akapitzlist"/>
        <w:suppressAutoHyphens w:val="0"/>
        <w:ind w:left="567"/>
        <w:rPr>
          <w:rFonts w:eastAsia="Calibri" w:cstheme="minorBidi"/>
          <w:szCs w:val="22"/>
        </w:rPr>
      </w:pPr>
      <w:r>
        <w:rPr>
          <w:rFonts w:cstheme="minorHAnsi"/>
          <w:b/>
          <w:szCs w:val="22"/>
        </w:rPr>
        <w:t>Minimalny z</w:t>
      </w:r>
      <w:r w:rsidRPr="00807A79">
        <w:rPr>
          <w:rFonts w:cstheme="minorHAnsi"/>
          <w:b/>
          <w:szCs w:val="22"/>
        </w:rPr>
        <w:t>akres tematyki szkolenia:</w:t>
      </w:r>
    </w:p>
    <w:p w14:paraId="2A4920EE" w14:textId="76D59A8B" w:rsidR="008D3B2A" w:rsidRDefault="008D3B2A" w:rsidP="008D3B2A">
      <w:pPr>
        <w:suppressAutoHyphens w:val="0"/>
        <w:spacing w:line="276" w:lineRule="auto"/>
        <w:ind w:left="927"/>
        <w:contextualSpacing/>
        <w:rPr>
          <w:rFonts w:eastAsia="Times New Roman" w:cstheme="minorBidi"/>
          <w:szCs w:val="22"/>
          <w:lang w:eastAsia="pl-PL"/>
        </w:rPr>
      </w:pPr>
      <w:r w:rsidRPr="00D56C61">
        <w:rPr>
          <w:rFonts w:eastAsia="Times New Roman" w:cstheme="minorBidi"/>
          <w:szCs w:val="22"/>
          <w:lang w:eastAsia="pl-PL"/>
        </w:rPr>
        <w:t>•</w:t>
      </w:r>
      <w:r w:rsidRPr="00D56C61">
        <w:rPr>
          <w:rFonts w:eastAsia="Times New Roman" w:cstheme="minorBidi"/>
          <w:szCs w:val="22"/>
          <w:lang w:eastAsia="pl-PL"/>
        </w:rPr>
        <w:tab/>
      </w:r>
      <w:r w:rsidR="00613C10" w:rsidRPr="00613C10">
        <w:rPr>
          <w:rFonts w:eastAsia="Times New Roman" w:cstheme="minorBidi"/>
          <w:szCs w:val="22"/>
          <w:lang w:eastAsia="pl-PL"/>
        </w:rPr>
        <w:t>wprowadzenie do jakości</w:t>
      </w:r>
      <w:r w:rsidR="00613C10">
        <w:rPr>
          <w:rFonts w:eastAsia="Times New Roman" w:cstheme="minorBidi"/>
          <w:szCs w:val="22"/>
          <w:lang w:eastAsia="pl-PL"/>
        </w:rPr>
        <w:t>,</w:t>
      </w:r>
    </w:p>
    <w:p w14:paraId="5281043B" w14:textId="618DD60F" w:rsidR="008D3B2A" w:rsidRDefault="008D3B2A" w:rsidP="008D3B2A">
      <w:pPr>
        <w:suppressAutoHyphens w:val="0"/>
        <w:spacing w:line="276" w:lineRule="auto"/>
        <w:ind w:left="927"/>
        <w:contextualSpacing/>
        <w:rPr>
          <w:rFonts w:eastAsia="Times New Roman" w:cstheme="minorBidi"/>
          <w:szCs w:val="22"/>
          <w:lang w:eastAsia="pl-PL"/>
        </w:rPr>
      </w:pPr>
      <w:r w:rsidRPr="00D56C61">
        <w:rPr>
          <w:rFonts w:eastAsia="Times New Roman" w:cstheme="minorBidi"/>
          <w:szCs w:val="22"/>
          <w:lang w:eastAsia="pl-PL"/>
        </w:rPr>
        <w:t>•</w:t>
      </w:r>
      <w:r w:rsidRPr="00D56C61">
        <w:rPr>
          <w:rFonts w:eastAsia="Times New Roman" w:cstheme="minorBidi"/>
          <w:szCs w:val="22"/>
          <w:lang w:eastAsia="pl-PL"/>
        </w:rPr>
        <w:tab/>
      </w:r>
      <w:r w:rsidR="00613C10" w:rsidRPr="00613C10">
        <w:rPr>
          <w:rFonts w:eastAsia="Times New Roman" w:cstheme="minorBidi"/>
          <w:szCs w:val="22"/>
          <w:lang w:eastAsia="pl-PL"/>
        </w:rPr>
        <w:t>zmiany w normie ISO 9001</w:t>
      </w:r>
      <w:r w:rsidR="00613C10">
        <w:rPr>
          <w:rFonts w:eastAsia="Times New Roman" w:cstheme="minorBidi"/>
          <w:szCs w:val="22"/>
          <w:lang w:eastAsia="pl-PL"/>
        </w:rPr>
        <w:t>,</w:t>
      </w:r>
    </w:p>
    <w:p w14:paraId="474D20FE" w14:textId="74F778BA" w:rsidR="00613C10" w:rsidRDefault="008D3B2A" w:rsidP="00613C10">
      <w:pPr>
        <w:suppressAutoHyphens w:val="0"/>
        <w:spacing w:line="276" w:lineRule="auto"/>
        <w:ind w:left="927"/>
        <w:contextualSpacing/>
        <w:rPr>
          <w:rFonts w:eastAsia="Times New Roman" w:cstheme="minorBidi"/>
          <w:szCs w:val="22"/>
          <w:lang w:eastAsia="pl-PL"/>
        </w:rPr>
      </w:pPr>
      <w:r w:rsidRPr="00D56C61">
        <w:rPr>
          <w:rFonts w:eastAsia="Times New Roman" w:cstheme="minorBidi"/>
          <w:szCs w:val="22"/>
          <w:lang w:eastAsia="pl-PL"/>
        </w:rPr>
        <w:t>•</w:t>
      </w:r>
      <w:r w:rsidRPr="00D56C61">
        <w:rPr>
          <w:rFonts w:eastAsia="Times New Roman" w:cstheme="minorBidi"/>
          <w:szCs w:val="22"/>
          <w:lang w:eastAsia="pl-PL"/>
        </w:rPr>
        <w:tab/>
      </w:r>
      <w:r w:rsidR="00613C10" w:rsidRPr="00613C10">
        <w:rPr>
          <w:rFonts w:eastAsia="Times New Roman" w:cstheme="minorBidi"/>
          <w:szCs w:val="22"/>
          <w:lang w:eastAsia="pl-PL"/>
        </w:rPr>
        <w:t>szczegółowe omówienie normy ISO 9001:2015</w:t>
      </w:r>
      <w:r w:rsidR="00613C10">
        <w:rPr>
          <w:rFonts w:eastAsia="Times New Roman" w:cstheme="minorBidi"/>
          <w:szCs w:val="22"/>
          <w:lang w:eastAsia="pl-PL"/>
        </w:rPr>
        <w:t>,</w:t>
      </w:r>
    </w:p>
    <w:p w14:paraId="2DC0DD21" w14:textId="55EB0863" w:rsidR="008D3B2A" w:rsidRDefault="008D3B2A" w:rsidP="008D3B2A">
      <w:pPr>
        <w:suppressAutoHyphens w:val="0"/>
        <w:spacing w:line="276" w:lineRule="auto"/>
        <w:ind w:left="927"/>
        <w:contextualSpacing/>
        <w:rPr>
          <w:rFonts w:eastAsia="Times New Roman" w:cstheme="minorBidi"/>
          <w:szCs w:val="22"/>
          <w:lang w:eastAsia="pl-PL"/>
        </w:rPr>
      </w:pPr>
      <w:r w:rsidRPr="00D56C61">
        <w:rPr>
          <w:rFonts w:eastAsia="Times New Roman" w:cstheme="minorBidi"/>
          <w:szCs w:val="22"/>
          <w:lang w:eastAsia="pl-PL"/>
        </w:rPr>
        <w:t>•</w:t>
      </w:r>
      <w:r w:rsidRPr="00D56C61">
        <w:rPr>
          <w:rFonts w:eastAsia="Times New Roman" w:cstheme="minorBidi"/>
          <w:szCs w:val="22"/>
          <w:lang w:eastAsia="pl-PL"/>
        </w:rPr>
        <w:tab/>
      </w:r>
      <w:r w:rsidR="00613C10" w:rsidRPr="00613C10">
        <w:rPr>
          <w:rFonts w:eastAsia="Times New Roman" w:cstheme="minorBidi"/>
          <w:szCs w:val="22"/>
          <w:lang w:eastAsia="pl-PL"/>
        </w:rPr>
        <w:t>kontekst organizacji</w:t>
      </w:r>
      <w:r w:rsidR="00613C10">
        <w:rPr>
          <w:rFonts w:eastAsia="Times New Roman" w:cstheme="minorBidi"/>
          <w:szCs w:val="22"/>
          <w:lang w:eastAsia="pl-PL"/>
        </w:rPr>
        <w:t>,</w:t>
      </w:r>
    </w:p>
    <w:p w14:paraId="5AF00252" w14:textId="5CF67599" w:rsidR="008D3B2A" w:rsidRDefault="008D3B2A" w:rsidP="008D3B2A">
      <w:pPr>
        <w:suppressAutoHyphens w:val="0"/>
        <w:spacing w:line="276" w:lineRule="auto"/>
        <w:ind w:left="927"/>
        <w:contextualSpacing/>
        <w:rPr>
          <w:rFonts w:eastAsia="Times New Roman" w:cstheme="minorBidi"/>
          <w:szCs w:val="22"/>
          <w:lang w:eastAsia="pl-PL"/>
        </w:rPr>
      </w:pPr>
      <w:r w:rsidRPr="00D56C61">
        <w:rPr>
          <w:rFonts w:eastAsia="Times New Roman" w:cstheme="minorBidi"/>
          <w:szCs w:val="22"/>
          <w:lang w:eastAsia="pl-PL"/>
        </w:rPr>
        <w:t>•</w:t>
      </w:r>
      <w:r w:rsidRPr="00D56C61">
        <w:rPr>
          <w:rFonts w:eastAsia="Times New Roman" w:cstheme="minorBidi"/>
          <w:szCs w:val="22"/>
          <w:lang w:eastAsia="pl-PL"/>
        </w:rPr>
        <w:tab/>
      </w:r>
      <w:r w:rsidR="00613C10" w:rsidRPr="00613C10">
        <w:rPr>
          <w:rFonts w:eastAsia="Times New Roman" w:cstheme="minorBidi"/>
          <w:szCs w:val="22"/>
          <w:lang w:eastAsia="pl-PL"/>
        </w:rPr>
        <w:t>przywództwo</w:t>
      </w:r>
      <w:r w:rsidR="00613C10">
        <w:rPr>
          <w:rFonts w:eastAsia="Times New Roman" w:cstheme="minorBidi"/>
          <w:szCs w:val="22"/>
          <w:lang w:eastAsia="pl-PL"/>
        </w:rPr>
        <w:t>,</w:t>
      </w:r>
    </w:p>
    <w:p w14:paraId="4495DAA2" w14:textId="3AC0AD0C" w:rsidR="008D3B2A" w:rsidRDefault="008D3B2A" w:rsidP="008D3B2A">
      <w:pPr>
        <w:suppressAutoHyphens w:val="0"/>
        <w:spacing w:line="276" w:lineRule="auto"/>
        <w:ind w:left="927"/>
        <w:contextualSpacing/>
        <w:rPr>
          <w:rFonts w:eastAsia="Times New Roman" w:cstheme="minorBidi"/>
          <w:szCs w:val="22"/>
          <w:lang w:eastAsia="pl-PL"/>
        </w:rPr>
      </w:pPr>
      <w:bookmarkStart w:id="28" w:name="_Hlk110420048"/>
      <w:r w:rsidRPr="00D56C61">
        <w:rPr>
          <w:rFonts w:eastAsia="Times New Roman" w:cstheme="minorBidi"/>
          <w:szCs w:val="22"/>
          <w:lang w:eastAsia="pl-PL"/>
        </w:rPr>
        <w:t>•</w:t>
      </w:r>
      <w:r w:rsidRPr="00D56C61">
        <w:rPr>
          <w:rFonts w:eastAsia="Times New Roman" w:cstheme="minorBidi"/>
          <w:szCs w:val="22"/>
          <w:lang w:eastAsia="pl-PL"/>
        </w:rPr>
        <w:tab/>
      </w:r>
      <w:r w:rsidR="00613C10" w:rsidRPr="00613C10">
        <w:rPr>
          <w:rFonts w:eastAsia="Times New Roman" w:cstheme="minorBidi"/>
          <w:szCs w:val="22"/>
          <w:lang w:eastAsia="pl-PL"/>
        </w:rPr>
        <w:t>planowanie</w:t>
      </w:r>
      <w:r w:rsidR="00613C10">
        <w:rPr>
          <w:rFonts w:eastAsia="Times New Roman" w:cstheme="minorBidi"/>
          <w:szCs w:val="22"/>
          <w:lang w:eastAsia="pl-PL"/>
        </w:rPr>
        <w:t>,</w:t>
      </w:r>
    </w:p>
    <w:p w14:paraId="43F14055" w14:textId="1555E0B4" w:rsidR="008D3B2A" w:rsidRDefault="008D3B2A" w:rsidP="008D3B2A">
      <w:pPr>
        <w:suppressAutoHyphens w:val="0"/>
        <w:spacing w:line="276" w:lineRule="auto"/>
        <w:ind w:left="927"/>
        <w:contextualSpacing/>
        <w:rPr>
          <w:rFonts w:eastAsia="Times New Roman" w:cstheme="minorBidi"/>
          <w:szCs w:val="22"/>
          <w:lang w:eastAsia="pl-PL"/>
        </w:rPr>
      </w:pPr>
      <w:r w:rsidRPr="00D56C61">
        <w:rPr>
          <w:rFonts w:eastAsia="Times New Roman" w:cstheme="minorBidi"/>
          <w:szCs w:val="22"/>
          <w:lang w:eastAsia="pl-PL"/>
        </w:rPr>
        <w:t>•</w:t>
      </w:r>
      <w:r w:rsidRPr="00D56C61">
        <w:rPr>
          <w:rFonts w:eastAsia="Times New Roman" w:cstheme="minorBidi"/>
          <w:szCs w:val="22"/>
          <w:lang w:eastAsia="pl-PL"/>
        </w:rPr>
        <w:tab/>
      </w:r>
      <w:r w:rsidR="00613C10" w:rsidRPr="00613C10">
        <w:rPr>
          <w:rFonts w:eastAsia="Times New Roman" w:cstheme="minorBidi"/>
          <w:szCs w:val="22"/>
          <w:lang w:eastAsia="pl-PL"/>
        </w:rPr>
        <w:t>wsparcie</w:t>
      </w:r>
      <w:r w:rsidR="00613C10">
        <w:rPr>
          <w:rFonts w:eastAsia="Times New Roman" w:cstheme="minorBidi"/>
          <w:szCs w:val="22"/>
          <w:lang w:eastAsia="pl-PL"/>
        </w:rPr>
        <w:t>,</w:t>
      </w:r>
    </w:p>
    <w:p w14:paraId="193DE1A9" w14:textId="2AC11D73" w:rsidR="008D3B2A" w:rsidRDefault="008D3B2A" w:rsidP="008D3B2A">
      <w:pPr>
        <w:suppressAutoHyphens w:val="0"/>
        <w:spacing w:line="276" w:lineRule="auto"/>
        <w:ind w:left="927"/>
        <w:contextualSpacing/>
        <w:rPr>
          <w:rFonts w:eastAsia="Times New Roman" w:cstheme="minorBidi"/>
          <w:szCs w:val="22"/>
          <w:lang w:eastAsia="pl-PL"/>
        </w:rPr>
      </w:pPr>
      <w:r w:rsidRPr="008D3B2A">
        <w:rPr>
          <w:rFonts w:eastAsia="Times New Roman" w:cstheme="minorBidi"/>
          <w:szCs w:val="22"/>
          <w:lang w:eastAsia="pl-PL"/>
        </w:rPr>
        <w:t>•</w:t>
      </w:r>
      <w:r w:rsidRPr="008D3B2A">
        <w:rPr>
          <w:rFonts w:eastAsia="Times New Roman" w:cstheme="minorBidi"/>
          <w:szCs w:val="22"/>
          <w:lang w:eastAsia="pl-PL"/>
        </w:rPr>
        <w:tab/>
      </w:r>
      <w:r w:rsidR="00613C10" w:rsidRPr="00613C10">
        <w:rPr>
          <w:rFonts w:eastAsia="Times New Roman" w:cstheme="minorBidi"/>
          <w:szCs w:val="22"/>
          <w:lang w:eastAsia="pl-PL"/>
        </w:rPr>
        <w:t>działania operacyjne</w:t>
      </w:r>
      <w:r w:rsidR="00613C10">
        <w:rPr>
          <w:rFonts w:eastAsia="Times New Roman" w:cstheme="minorBidi"/>
          <w:szCs w:val="22"/>
          <w:lang w:eastAsia="pl-PL"/>
        </w:rPr>
        <w:t>,</w:t>
      </w:r>
      <w:r w:rsidRPr="00D56C61">
        <w:rPr>
          <w:rFonts w:eastAsia="Times New Roman" w:cstheme="minorBidi"/>
          <w:szCs w:val="22"/>
          <w:lang w:eastAsia="pl-PL"/>
        </w:rPr>
        <w:t xml:space="preserve"> </w:t>
      </w:r>
    </w:p>
    <w:p w14:paraId="7606CFA2" w14:textId="11984E67" w:rsidR="008D3B2A" w:rsidRDefault="008D3B2A" w:rsidP="008D3B2A">
      <w:pPr>
        <w:suppressAutoHyphens w:val="0"/>
        <w:spacing w:line="276" w:lineRule="auto"/>
        <w:ind w:left="927"/>
        <w:contextualSpacing/>
        <w:rPr>
          <w:rFonts w:eastAsia="Times New Roman" w:cstheme="minorBidi"/>
          <w:szCs w:val="22"/>
          <w:lang w:eastAsia="pl-PL"/>
        </w:rPr>
      </w:pPr>
      <w:r w:rsidRPr="008D3B2A">
        <w:rPr>
          <w:rFonts w:eastAsia="Times New Roman" w:cstheme="minorBidi"/>
          <w:szCs w:val="22"/>
          <w:lang w:eastAsia="pl-PL"/>
        </w:rPr>
        <w:t>•</w:t>
      </w:r>
      <w:r w:rsidRPr="008D3B2A">
        <w:rPr>
          <w:rFonts w:eastAsia="Times New Roman" w:cstheme="minorBidi"/>
          <w:szCs w:val="22"/>
          <w:lang w:eastAsia="pl-PL"/>
        </w:rPr>
        <w:tab/>
      </w:r>
      <w:r w:rsidR="00613C10" w:rsidRPr="00613C10">
        <w:rPr>
          <w:rFonts w:eastAsia="Times New Roman" w:cstheme="minorBidi"/>
          <w:szCs w:val="22"/>
          <w:lang w:eastAsia="pl-PL"/>
        </w:rPr>
        <w:t>ocena efektów działalności</w:t>
      </w:r>
      <w:r w:rsidR="00613C10">
        <w:rPr>
          <w:rFonts w:eastAsia="Times New Roman" w:cstheme="minorBidi"/>
          <w:szCs w:val="22"/>
          <w:lang w:eastAsia="pl-PL"/>
        </w:rPr>
        <w:t>,</w:t>
      </w:r>
    </w:p>
    <w:bookmarkEnd w:id="28"/>
    <w:p w14:paraId="7E65C01C" w14:textId="66E5DE65" w:rsidR="00613C10" w:rsidRDefault="00613C10" w:rsidP="00613C10">
      <w:pPr>
        <w:suppressAutoHyphens w:val="0"/>
        <w:spacing w:line="276" w:lineRule="auto"/>
        <w:ind w:left="927"/>
        <w:contextualSpacing/>
        <w:rPr>
          <w:rFonts w:eastAsia="Times New Roman" w:cstheme="minorBidi"/>
          <w:szCs w:val="22"/>
          <w:lang w:eastAsia="pl-PL"/>
        </w:rPr>
      </w:pPr>
      <w:r w:rsidRPr="00D56C61">
        <w:rPr>
          <w:rFonts w:eastAsia="Times New Roman" w:cstheme="minorBidi"/>
          <w:szCs w:val="22"/>
          <w:lang w:eastAsia="pl-PL"/>
        </w:rPr>
        <w:t>•</w:t>
      </w:r>
      <w:r w:rsidRPr="00D56C61">
        <w:rPr>
          <w:rFonts w:eastAsia="Times New Roman" w:cstheme="minorBidi"/>
          <w:szCs w:val="22"/>
          <w:lang w:eastAsia="pl-PL"/>
        </w:rPr>
        <w:tab/>
      </w:r>
      <w:r w:rsidRPr="00613C10">
        <w:rPr>
          <w:rFonts w:eastAsia="Times New Roman" w:cstheme="minorBidi"/>
          <w:szCs w:val="22"/>
          <w:lang w:eastAsia="pl-PL"/>
        </w:rPr>
        <w:t>doskonalenie</w:t>
      </w:r>
      <w:r>
        <w:rPr>
          <w:rFonts w:eastAsia="Times New Roman" w:cstheme="minorBidi"/>
          <w:szCs w:val="22"/>
          <w:lang w:eastAsia="pl-PL"/>
        </w:rPr>
        <w:t>,</w:t>
      </w:r>
    </w:p>
    <w:p w14:paraId="60C63A07" w14:textId="5E8FD5A9" w:rsidR="00613C10" w:rsidRDefault="00613C10" w:rsidP="00613C10">
      <w:pPr>
        <w:suppressAutoHyphens w:val="0"/>
        <w:spacing w:line="276" w:lineRule="auto"/>
        <w:ind w:left="927"/>
        <w:contextualSpacing/>
        <w:rPr>
          <w:rFonts w:eastAsia="Times New Roman" w:cstheme="minorBidi"/>
          <w:szCs w:val="22"/>
          <w:lang w:eastAsia="pl-PL"/>
        </w:rPr>
      </w:pPr>
      <w:r w:rsidRPr="00D56C61">
        <w:rPr>
          <w:rFonts w:eastAsia="Times New Roman" w:cstheme="minorBidi"/>
          <w:szCs w:val="22"/>
          <w:lang w:eastAsia="pl-PL"/>
        </w:rPr>
        <w:t>•</w:t>
      </w:r>
      <w:r w:rsidRPr="00D56C61">
        <w:rPr>
          <w:rFonts w:eastAsia="Times New Roman" w:cstheme="minorBidi"/>
          <w:szCs w:val="22"/>
          <w:lang w:eastAsia="pl-PL"/>
        </w:rPr>
        <w:tab/>
      </w:r>
      <w:r w:rsidRPr="00613C10">
        <w:rPr>
          <w:rFonts w:eastAsia="Times New Roman" w:cstheme="minorBidi"/>
          <w:szCs w:val="22"/>
          <w:lang w:eastAsia="pl-PL"/>
        </w:rPr>
        <w:t>certyfikacja systemu zarządzania jakością ISO 9001:2015</w:t>
      </w:r>
      <w:r>
        <w:rPr>
          <w:rFonts w:eastAsia="Times New Roman" w:cstheme="minorBidi"/>
          <w:szCs w:val="22"/>
          <w:lang w:eastAsia="pl-PL"/>
        </w:rPr>
        <w:t>.</w:t>
      </w:r>
    </w:p>
    <w:p w14:paraId="7E585F60" w14:textId="77777777" w:rsidR="008D3B2A" w:rsidRPr="00613C10" w:rsidRDefault="008D3B2A" w:rsidP="00613C10">
      <w:pPr>
        <w:suppressAutoHyphens w:val="0"/>
        <w:rPr>
          <w:rFonts w:cstheme="minorHAnsi"/>
          <w:b/>
          <w:szCs w:val="22"/>
        </w:rPr>
      </w:pPr>
    </w:p>
    <w:p w14:paraId="1F4FEAE0" w14:textId="77777777" w:rsidR="008D3B2A" w:rsidRDefault="008D3B2A" w:rsidP="008D3B2A">
      <w:pPr>
        <w:pStyle w:val="Akapitzlist"/>
        <w:suppressAutoHyphens w:val="0"/>
        <w:ind w:left="927"/>
        <w:rPr>
          <w:rFonts w:cstheme="minorHAnsi"/>
          <w:szCs w:val="22"/>
        </w:rPr>
      </w:pPr>
      <w:r w:rsidRPr="0030018E">
        <w:rPr>
          <w:rFonts w:cstheme="minorHAnsi"/>
          <w:b/>
          <w:szCs w:val="22"/>
        </w:rPr>
        <w:t>Metody dydaktyczne</w:t>
      </w:r>
      <w:r w:rsidRPr="0030018E">
        <w:rPr>
          <w:rFonts w:cstheme="minorHAnsi"/>
          <w:szCs w:val="22"/>
        </w:rPr>
        <w:t>: prezentacj</w:t>
      </w:r>
      <w:r>
        <w:rPr>
          <w:rFonts w:cstheme="minorHAnsi"/>
          <w:szCs w:val="22"/>
        </w:rPr>
        <w:t>a ćwiczenia, dyskusja warsztat</w:t>
      </w:r>
    </w:p>
    <w:p w14:paraId="57F256BC" w14:textId="77777777" w:rsidR="008D3B2A" w:rsidRPr="0030018E" w:rsidRDefault="008D3B2A" w:rsidP="008D3B2A">
      <w:pPr>
        <w:pStyle w:val="Akapitzlist"/>
        <w:suppressAutoHyphens w:val="0"/>
        <w:ind w:left="927"/>
        <w:rPr>
          <w:rFonts w:cstheme="minorHAnsi"/>
          <w:szCs w:val="22"/>
        </w:rPr>
      </w:pPr>
    </w:p>
    <w:p w14:paraId="06F64F74" w14:textId="77777777" w:rsidR="008D3B2A" w:rsidRDefault="008D3B2A" w:rsidP="008D3B2A">
      <w:pPr>
        <w:pStyle w:val="Akapitzlist"/>
        <w:suppressAutoHyphens w:val="0"/>
        <w:ind w:left="927"/>
        <w:rPr>
          <w:rFonts w:cstheme="minorHAnsi"/>
          <w:szCs w:val="22"/>
        </w:rPr>
      </w:pPr>
      <w:r w:rsidRPr="0030018E">
        <w:rPr>
          <w:rFonts w:cstheme="minorHAnsi"/>
          <w:b/>
          <w:szCs w:val="22"/>
        </w:rPr>
        <w:t>Forma zajęć:</w:t>
      </w:r>
      <w:r w:rsidRPr="0030018E">
        <w:rPr>
          <w:rFonts w:cstheme="minorHAnsi"/>
          <w:szCs w:val="22"/>
        </w:rPr>
        <w:t xml:space="preserve"> interaktywna i warsztatowa.</w:t>
      </w:r>
    </w:p>
    <w:bookmarkEnd w:id="25"/>
    <w:p w14:paraId="7A30DE82" w14:textId="77777777" w:rsidR="008D3B2A" w:rsidRDefault="008D3B2A" w:rsidP="008D3B2A">
      <w:pPr>
        <w:pStyle w:val="Akapitzlist"/>
        <w:suppressAutoHyphens w:val="0"/>
        <w:ind w:left="927"/>
        <w:rPr>
          <w:rFonts w:cstheme="minorHAnsi"/>
          <w:szCs w:val="22"/>
        </w:rPr>
      </w:pPr>
    </w:p>
    <w:p w14:paraId="5C007D9A" w14:textId="32E49947" w:rsidR="00E97CD7" w:rsidRPr="00E97CD7" w:rsidRDefault="00E97CD7" w:rsidP="00DB394E">
      <w:pPr>
        <w:pStyle w:val="Akapitzlist"/>
        <w:numPr>
          <w:ilvl w:val="1"/>
          <w:numId w:val="9"/>
        </w:numPr>
        <w:suppressAutoHyphens w:val="0"/>
        <w:rPr>
          <w:rFonts w:cstheme="minorHAnsi"/>
          <w:b/>
          <w:szCs w:val="22"/>
        </w:rPr>
      </w:pPr>
      <w:r w:rsidRPr="00643480">
        <w:rPr>
          <w:rFonts w:cstheme="minorHAnsi"/>
          <w:b/>
          <w:szCs w:val="22"/>
        </w:rPr>
        <w:t xml:space="preserve">Część </w:t>
      </w:r>
      <w:r>
        <w:rPr>
          <w:rFonts w:cstheme="minorHAnsi"/>
          <w:b/>
          <w:szCs w:val="22"/>
        </w:rPr>
        <w:t>VI:</w:t>
      </w:r>
      <w:r w:rsidRPr="00643480">
        <w:rPr>
          <w:rFonts w:cstheme="minorHAnsi"/>
          <w:b/>
          <w:szCs w:val="22"/>
        </w:rPr>
        <w:t xml:space="preserve"> </w:t>
      </w:r>
      <w:bookmarkStart w:id="29" w:name="_Hlk116299681"/>
      <w:r>
        <w:rPr>
          <w:rFonts w:cstheme="minorHAnsi"/>
          <w:b/>
          <w:szCs w:val="22"/>
        </w:rPr>
        <w:t>„</w:t>
      </w:r>
      <w:bookmarkStart w:id="30" w:name="_Hlk117852956"/>
      <w:r w:rsidRPr="00E97CD7">
        <w:rPr>
          <w:rFonts w:cstheme="minorHAnsi"/>
          <w:b/>
          <w:szCs w:val="22"/>
        </w:rPr>
        <w:t>Szkolenie z pilotażu UAV VLOS do 25KG – NSTS-02</w:t>
      </w:r>
      <w:bookmarkEnd w:id="30"/>
      <w:r>
        <w:rPr>
          <w:rFonts w:cstheme="minorHAnsi"/>
          <w:b/>
          <w:szCs w:val="22"/>
        </w:rPr>
        <w:t>”</w:t>
      </w:r>
      <w:bookmarkEnd w:id="29"/>
    </w:p>
    <w:tbl>
      <w:tblPr>
        <w:tblW w:w="4690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2"/>
        <w:gridCol w:w="5236"/>
      </w:tblGrid>
      <w:tr w:rsidR="00E97CD7" w:rsidRPr="00761926" w14:paraId="7526868C" w14:textId="77777777" w:rsidTr="00D859BA">
        <w:trPr>
          <w:trHeight w:val="436"/>
        </w:trPr>
        <w:tc>
          <w:tcPr>
            <w:tcW w:w="1919" w:type="pct"/>
            <w:shd w:val="clear" w:color="auto" w:fill="D9D9D9" w:themeFill="background1" w:themeFillShade="D9"/>
            <w:vAlign w:val="center"/>
          </w:tcPr>
          <w:p w14:paraId="19DF5A4F" w14:textId="77777777" w:rsidR="00E97CD7" w:rsidRPr="00761926" w:rsidRDefault="00E97CD7" w:rsidP="00D859BA">
            <w:pPr>
              <w:suppressAutoHyphens w:val="0"/>
              <w:spacing w:line="276" w:lineRule="auto"/>
              <w:rPr>
                <w:rFonts w:eastAsia="Calibri" w:cstheme="minorHAnsi"/>
                <w:szCs w:val="22"/>
              </w:rPr>
            </w:pPr>
            <w:bookmarkStart w:id="31" w:name="_Hlk114663416"/>
            <w:r w:rsidRPr="00761926">
              <w:rPr>
                <w:rFonts w:eastAsia="Calibri" w:cstheme="minorHAnsi"/>
                <w:szCs w:val="22"/>
              </w:rPr>
              <w:t>Projekt</w:t>
            </w:r>
          </w:p>
        </w:tc>
        <w:tc>
          <w:tcPr>
            <w:tcW w:w="3081" w:type="pct"/>
            <w:shd w:val="clear" w:color="auto" w:fill="D9D9D9" w:themeFill="background1" w:themeFillShade="D9"/>
            <w:vAlign w:val="center"/>
          </w:tcPr>
          <w:p w14:paraId="2898489D" w14:textId="77777777" w:rsidR="00E97CD7" w:rsidRPr="00761926" w:rsidRDefault="00E97CD7" w:rsidP="00D859BA">
            <w:pPr>
              <w:suppressAutoHyphens w:val="0"/>
              <w:spacing w:line="276" w:lineRule="auto"/>
              <w:jc w:val="center"/>
              <w:rPr>
                <w:rFonts w:eastAsia="Calibri" w:cstheme="minorHAnsi"/>
                <w:szCs w:val="22"/>
              </w:rPr>
            </w:pPr>
            <w:r>
              <w:rPr>
                <w:rFonts w:eastAsia="Calibri" w:cstheme="minorHAnsi"/>
                <w:szCs w:val="22"/>
              </w:rPr>
              <w:t>Regionaln</w:t>
            </w:r>
            <w:r w:rsidRPr="00761926">
              <w:rPr>
                <w:rFonts w:eastAsia="Calibri" w:cstheme="minorHAnsi"/>
                <w:szCs w:val="22"/>
              </w:rPr>
              <w:t>y Program Uczelni</w:t>
            </w:r>
          </w:p>
        </w:tc>
      </w:tr>
      <w:tr w:rsidR="00E97CD7" w:rsidRPr="00761926" w14:paraId="25421190" w14:textId="77777777" w:rsidTr="00D859BA">
        <w:trPr>
          <w:trHeight w:val="436"/>
        </w:trPr>
        <w:tc>
          <w:tcPr>
            <w:tcW w:w="1919" w:type="pct"/>
            <w:shd w:val="clear" w:color="auto" w:fill="auto"/>
            <w:vAlign w:val="center"/>
          </w:tcPr>
          <w:p w14:paraId="6204AF0E" w14:textId="768373DC" w:rsidR="00E97CD7" w:rsidRPr="00761926" w:rsidRDefault="00E97CD7" w:rsidP="00D859BA">
            <w:pPr>
              <w:suppressAutoHyphens w:val="0"/>
              <w:spacing w:line="276" w:lineRule="auto"/>
              <w:rPr>
                <w:rFonts w:eastAsia="Calibri" w:cstheme="minorHAnsi"/>
                <w:szCs w:val="22"/>
              </w:rPr>
            </w:pPr>
            <w:r w:rsidRPr="00761926">
              <w:rPr>
                <w:rFonts w:eastAsia="Calibri" w:cstheme="minorHAnsi"/>
                <w:szCs w:val="22"/>
              </w:rPr>
              <w:t>Liczba godzin [</w:t>
            </w:r>
            <w:r w:rsidR="001A6335">
              <w:rPr>
                <w:rFonts w:eastAsia="Calibri" w:cstheme="minorHAnsi"/>
                <w:szCs w:val="22"/>
              </w:rPr>
              <w:t>60</w:t>
            </w:r>
            <w:r w:rsidR="001A6335" w:rsidRPr="00761926">
              <w:rPr>
                <w:rFonts w:eastAsia="Calibri" w:cstheme="minorHAnsi"/>
                <w:szCs w:val="22"/>
              </w:rPr>
              <w:t>’</w:t>
            </w:r>
            <w:r w:rsidRPr="00761926">
              <w:rPr>
                <w:rFonts w:eastAsia="Calibri" w:cstheme="minorHAnsi"/>
                <w:szCs w:val="22"/>
              </w:rPr>
              <w:t>] na edycję</w:t>
            </w:r>
          </w:p>
        </w:tc>
        <w:tc>
          <w:tcPr>
            <w:tcW w:w="3081" w:type="pct"/>
            <w:vAlign w:val="center"/>
          </w:tcPr>
          <w:p w14:paraId="68BC9236" w14:textId="2E118472" w:rsidR="00E97CD7" w:rsidRPr="00761926" w:rsidRDefault="00B64B0C" w:rsidP="00D859BA">
            <w:pPr>
              <w:suppressAutoHyphens w:val="0"/>
              <w:spacing w:line="276" w:lineRule="auto"/>
              <w:jc w:val="center"/>
              <w:rPr>
                <w:rFonts w:eastAsia="Calibri" w:cstheme="minorHAnsi"/>
                <w:szCs w:val="22"/>
              </w:rPr>
            </w:pPr>
            <w:r>
              <w:rPr>
                <w:rFonts w:eastAsia="Calibri" w:cstheme="minorHAnsi"/>
                <w:szCs w:val="22"/>
              </w:rPr>
              <w:t>2</w:t>
            </w:r>
            <w:r w:rsidR="00E97CD7">
              <w:rPr>
                <w:rFonts w:eastAsia="Calibri" w:cstheme="minorHAnsi"/>
                <w:szCs w:val="22"/>
              </w:rPr>
              <w:t>0</w:t>
            </w:r>
          </w:p>
        </w:tc>
      </w:tr>
      <w:tr w:rsidR="00E97CD7" w:rsidRPr="00761926" w14:paraId="2749F8B4" w14:textId="77777777" w:rsidTr="00D859BA">
        <w:trPr>
          <w:trHeight w:val="436"/>
        </w:trPr>
        <w:tc>
          <w:tcPr>
            <w:tcW w:w="1919" w:type="pct"/>
            <w:shd w:val="clear" w:color="auto" w:fill="auto"/>
            <w:vAlign w:val="center"/>
          </w:tcPr>
          <w:p w14:paraId="72A88306" w14:textId="77777777" w:rsidR="00E97CD7" w:rsidRPr="00761926" w:rsidRDefault="00E97CD7" w:rsidP="00D859BA">
            <w:pPr>
              <w:suppressAutoHyphens w:val="0"/>
              <w:spacing w:line="276" w:lineRule="auto"/>
              <w:rPr>
                <w:rFonts w:eastAsia="Calibri" w:cstheme="minorHAnsi"/>
                <w:szCs w:val="22"/>
              </w:rPr>
            </w:pPr>
            <w:r w:rsidRPr="00761926">
              <w:rPr>
                <w:rFonts w:eastAsia="Calibri" w:cstheme="minorHAnsi"/>
                <w:szCs w:val="22"/>
              </w:rPr>
              <w:t>Liczba edycji</w:t>
            </w:r>
          </w:p>
        </w:tc>
        <w:tc>
          <w:tcPr>
            <w:tcW w:w="3081" w:type="pct"/>
            <w:vAlign w:val="center"/>
          </w:tcPr>
          <w:p w14:paraId="45B7627C" w14:textId="77777777" w:rsidR="00E97CD7" w:rsidRPr="00761926" w:rsidRDefault="00E97CD7" w:rsidP="00D859BA">
            <w:pPr>
              <w:suppressAutoHyphens w:val="0"/>
              <w:spacing w:line="276" w:lineRule="auto"/>
              <w:jc w:val="center"/>
              <w:rPr>
                <w:rFonts w:eastAsia="Calibri" w:cstheme="minorHAnsi"/>
                <w:szCs w:val="22"/>
              </w:rPr>
            </w:pPr>
            <w:r>
              <w:rPr>
                <w:rFonts w:eastAsia="Calibri" w:cstheme="minorHAnsi"/>
                <w:szCs w:val="22"/>
              </w:rPr>
              <w:t>1</w:t>
            </w:r>
          </w:p>
        </w:tc>
      </w:tr>
      <w:tr w:rsidR="00E97CD7" w:rsidRPr="00761926" w14:paraId="2046143D" w14:textId="77777777" w:rsidTr="00D859BA">
        <w:trPr>
          <w:trHeight w:val="436"/>
        </w:trPr>
        <w:tc>
          <w:tcPr>
            <w:tcW w:w="1919" w:type="pct"/>
            <w:shd w:val="clear" w:color="auto" w:fill="auto"/>
            <w:vAlign w:val="center"/>
          </w:tcPr>
          <w:p w14:paraId="5BD6DA12" w14:textId="77777777" w:rsidR="00E97CD7" w:rsidRPr="00761926" w:rsidRDefault="00E97CD7" w:rsidP="00D859BA">
            <w:pPr>
              <w:suppressAutoHyphens w:val="0"/>
              <w:spacing w:line="276" w:lineRule="auto"/>
              <w:rPr>
                <w:rFonts w:eastAsia="Calibri" w:cstheme="minorHAnsi"/>
                <w:szCs w:val="22"/>
              </w:rPr>
            </w:pPr>
            <w:r w:rsidRPr="00761926">
              <w:rPr>
                <w:rFonts w:eastAsia="Calibri" w:cstheme="minorHAnsi"/>
                <w:szCs w:val="22"/>
              </w:rPr>
              <w:t>Grupa docelowa</w:t>
            </w:r>
          </w:p>
        </w:tc>
        <w:tc>
          <w:tcPr>
            <w:tcW w:w="3081" w:type="pct"/>
            <w:vAlign w:val="center"/>
          </w:tcPr>
          <w:p w14:paraId="5C78C5B8" w14:textId="77777777" w:rsidR="00E97CD7" w:rsidRPr="00761926" w:rsidRDefault="00E97CD7" w:rsidP="00D859BA">
            <w:pPr>
              <w:suppressAutoHyphens w:val="0"/>
              <w:spacing w:line="276" w:lineRule="auto"/>
              <w:jc w:val="center"/>
              <w:rPr>
                <w:rFonts w:eastAsia="Calibri" w:cstheme="minorHAnsi"/>
                <w:szCs w:val="22"/>
              </w:rPr>
            </w:pPr>
            <w:r>
              <w:rPr>
                <w:rFonts w:eastAsia="Calibri" w:cstheme="minorHAnsi"/>
                <w:szCs w:val="22"/>
              </w:rPr>
              <w:t>Studenci UPP</w:t>
            </w:r>
          </w:p>
        </w:tc>
      </w:tr>
      <w:tr w:rsidR="00E97CD7" w:rsidRPr="00761926" w14:paraId="51B3350D" w14:textId="77777777" w:rsidTr="00D859BA">
        <w:trPr>
          <w:trHeight w:val="436"/>
        </w:trPr>
        <w:tc>
          <w:tcPr>
            <w:tcW w:w="1919" w:type="pct"/>
            <w:shd w:val="clear" w:color="auto" w:fill="auto"/>
            <w:vAlign w:val="center"/>
          </w:tcPr>
          <w:p w14:paraId="3B832D52" w14:textId="77777777" w:rsidR="00E97CD7" w:rsidRPr="00761926" w:rsidRDefault="00E97CD7" w:rsidP="00D859BA">
            <w:pPr>
              <w:suppressAutoHyphens w:val="0"/>
              <w:spacing w:line="276" w:lineRule="auto"/>
              <w:rPr>
                <w:rFonts w:eastAsia="Calibri" w:cstheme="minorHAnsi"/>
                <w:szCs w:val="22"/>
              </w:rPr>
            </w:pPr>
            <w:r w:rsidRPr="00761926">
              <w:rPr>
                <w:rFonts w:eastAsia="Calibri" w:cstheme="minorHAnsi"/>
                <w:szCs w:val="22"/>
              </w:rPr>
              <w:t>Średnia liczba osób/edycję</w:t>
            </w:r>
          </w:p>
        </w:tc>
        <w:tc>
          <w:tcPr>
            <w:tcW w:w="3081" w:type="pct"/>
            <w:vAlign w:val="center"/>
          </w:tcPr>
          <w:p w14:paraId="326E6F5E" w14:textId="77777777" w:rsidR="00E97CD7" w:rsidRPr="00761926" w:rsidRDefault="00E97CD7" w:rsidP="00D859BA">
            <w:pPr>
              <w:suppressAutoHyphens w:val="0"/>
              <w:spacing w:line="276" w:lineRule="auto"/>
              <w:jc w:val="center"/>
              <w:rPr>
                <w:rFonts w:eastAsia="Calibri" w:cstheme="minorHAnsi"/>
                <w:szCs w:val="22"/>
              </w:rPr>
            </w:pPr>
            <w:r w:rsidRPr="00761926">
              <w:rPr>
                <w:rFonts w:eastAsia="Calibri" w:cstheme="minorHAnsi"/>
                <w:szCs w:val="22"/>
              </w:rPr>
              <w:t>Średnia wielkość grupy 1</w:t>
            </w:r>
            <w:r>
              <w:rPr>
                <w:rFonts w:eastAsia="Calibri" w:cstheme="minorHAnsi"/>
                <w:szCs w:val="22"/>
              </w:rPr>
              <w:t>0</w:t>
            </w:r>
            <w:r w:rsidRPr="00761926">
              <w:rPr>
                <w:rFonts w:eastAsia="Calibri" w:cstheme="minorHAnsi"/>
                <w:szCs w:val="22"/>
              </w:rPr>
              <w:t>-1</w:t>
            </w:r>
            <w:r>
              <w:rPr>
                <w:rFonts w:eastAsia="Calibri" w:cstheme="minorHAnsi"/>
                <w:szCs w:val="22"/>
              </w:rPr>
              <w:t>2</w:t>
            </w:r>
            <w:r w:rsidRPr="00761926">
              <w:rPr>
                <w:rFonts w:eastAsia="Calibri" w:cstheme="minorHAnsi"/>
                <w:szCs w:val="22"/>
              </w:rPr>
              <w:t xml:space="preserve"> osób</w:t>
            </w:r>
          </w:p>
        </w:tc>
      </w:tr>
      <w:tr w:rsidR="00E97CD7" w:rsidRPr="00761926" w14:paraId="2817ECD4" w14:textId="77777777" w:rsidTr="00D859BA">
        <w:trPr>
          <w:trHeight w:val="436"/>
        </w:trPr>
        <w:tc>
          <w:tcPr>
            <w:tcW w:w="1919" w:type="pct"/>
            <w:shd w:val="clear" w:color="auto" w:fill="auto"/>
            <w:vAlign w:val="center"/>
          </w:tcPr>
          <w:p w14:paraId="63070DA3" w14:textId="77777777" w:rsidR="00E97CD7" w:rsidRPr="00761926" w:rsidRDefault="00E97CD7" w:rsidP="00D859BA">
            <w:pPr>
              <w:suppressAutoHyphens w:val="0"/>
              <w:spacing w:line="276" w:lineRule="auto"/>
              <w:rPr>
                <w:rFonts w:eastAsia="Calibri" w:cstheme="minorHAnsi"/>
                <w:szCs w:val="22"/>
              </w:rPr>
            </w:pPr>
            <w:r w:rsidRPr="00761926">
              <w:rPr>
                <w:rFonts w:eastAsia="Calibri" w:cstheme="minorHAnsi"/>
                <w:szCs w:val="22"/>
              </w:rPr>
              <w:t>Przewidywana liczba osób</w:t>
            </w:r>
          </w:p>
        </w:tc>
        <w:tc>
          <w:tcPr>
            <w:tcW w:w="3081" w:type="pct"/>
            <w:vAlign w:val="center"/>
          </w:tcPr>
          <w:p w14:paraId="20A2FEDB" w14:textId="77777777" w:rsidR="00E97CD7" w:rsidRPr="00761926" w:rsidRDefault="00E97CD7" w:rsidP="00D859BA">
            <w:pPr>
              <w:suppressAutoHyphens w:val="0"/>
              <w:spacing w:line="276" w:lineRule="auto"/>
              <w:jc w:val="center"/>
              <w:rPr>
                <w:rFonts w:eastAsia="Calibri" w:cstheme="minorHAnsi"/>
                <w:szCs w:val="22"/>
              </w:rPr>
            </w:pPr>
            <w:r>
              <w:rPr>
                <w:rFonts w:eastAsia="Calibri" w:cstheme="minorHAnsi"/>
                <w:szCs w:val="22"/>
              </w:rPr>
              <w:t>10</w:t>
            </w:r>
          </w:p>
        </w:tc>
      </w:tr>
      <w:tr w:rsidR="00E97CD7" w:rsidRPr="00761926" w14:paraId="491F8639" w14:textId="77777777" w:rsidTr="00D859BA">
        <w:trPr>
          <w:trHeight w:val="436"/>
        </w:trPr>
        <w:tc>
          <w:tcPr>
            <w:tcW w:w="1919" w:type="pct"/>
            <w:shd w:val="clear" w:color="auto" w:fill="auto"/>
            <w:vAlign w:val="center"/>
          </w:tcPr>
          <w:p w14:paraId="38E54F9E" w14:textId="77777777" w:rsidR="00E97CD7" w:rsidRPr="00761926" w:rsidRDefault="00E97CD7" w:rsidP="00D859BA">
            <w:pPr>
              <w:suppressAutoHyphens w:val="0"/>
              <w:spacing w:line="276" w:lineRule="auto"/>
              <w:rPr>
                <w:rFonts w:eastAsia="Calibri" w:cstheme="minorHAnsi"/>
                <w:szCs w:val="22"/>
              </w:rPr>
            </w:pPr>
            <w:r w:rsidRPr="00761926">
              <w:rPr>
                <w:rFonts w:eastAsia="Calibri" w:cstheme="minorHAnsi"/>
                <w:szCs w:val="22"/>
              </w:rPr>
              <w:t>Formuła</w:t>
            </w:r>
          </w:p>
        </w:tc>
        <w:tc>
          <w:tcPr>
            <w:tcW w:w="3081" w:type="pct"/>
            <w:shd w:val="clear" w:color="auto" w:fill="auto"/>
            <w:vAlign w:val="center"/>
          </w:tcPr>
          <w:p w14:paraId="502C28A1" w14:textId="77777777" w:rsidR="00E97CD7" w:rsidRPr="00761926" w:rsidRDefault="00E97CD7" w:rsidP="00D859BA">
            <w:pPr>
              <w:suppressAutoHyphens w:val="0"/>
              <w:spacing w:line="276" w:lineRule="auto"/>
              <w:jc w:val="center"/>
              <w:rPr>
                <w:rFonts w:eastAsia="Calibri" w:cstheme="minorHAnsi"/>
                <w:szCs w:val="22"/>
              </w:rPr>
            </w:pPr>
            <w:r w:rsidRPr="00761926">
              <w:rPr>
                <w:rFonts w:eastAsia="Calibri" w:cstheme="minorHAnsi"/>
                <w:szCs w:val="22"/>
              </w:rPr>
              <w:t>Stacjonarna/zdalna*</w:t>
            </w:r>
          </w:p>
        </w:tc>
      </w:tr>
      <w:tr w:rsidR="00E97CD7" w:rsidRPr="00761926" w14:paraId="6858B1C8" w14:textId="77777777" w:rsidTr="00D859BA">
        <w:trPr>
          <w:trHeight w:val="436"/>
        </w:trPr>
        <w:tc>
          <w:tcPr>
            <w:tcW w:w="1919" w:type="pct"/>
            <w:shd w:val="clear" w:color="auto" w:fill="auto"/>
            <w:vAlign w:val="center"/>
          </w:tcPr>
          <w:p w14:paraId="596D1B76" w14:textId="77777777" w:rsidR="00E97CD7" w:rsidRPr="00761926" w:rsidRDefault="00E97CD7" w:rsidP="00D859BA">
            <w:pPr>
              <w:suppressAutoHyphens w:val="0"/>
              <w:spacing w:line="276" w:lineRule="auto"/>
              <w:rPr>
                <w:rFonts w:eastAsia="Calibri" w:cstheme="minorHAnsi"/>
                <w:szCs w:val="22"/>
              </w:rPr>
            </w:pPr>
            <w:r w:rsidRPr="00761926">
              <w:rPr>
                <w:rFonts w:eastAsia="Calibri" w:cstheme="minorHAnsi"/>
                <w:szCs w:val="22"/>
              </w:rPr>
              <w:t>Łączna liczba godzin</w:t>
            </w:r>
          </w:p>
        </w:tc>
        <w:tc>
          <w:tcPr>
            <w:tcW w:w="3081" w:type="pct"/>
            <w:shd w:val="clear" w:color="auto" w:fill="auto"/>
            <w:vAlign w:val="center"/>
          </w:tcPr>
          <w:p w14:paraId="49C36724" w14:textId="662010DA" w:rsidR="00E97CD7" w:rsidRPr="00761926" w:rsidRDefault="00E97CD7" w:rsidP="00D859BA">
            <w:pPr>
              <w:suppressAutoHyphens w:val="0"/>
              <w:spacing w:line="276" w:lineRule="auto"/>
              <w:jc w:val="center"/>
              <w:rPr>
                <w:rFonts w:eastAsia="Calibri" w:cstheme="minorHAnsi"/>
                <w:szCs w:val="22"/>
              </w:rPr>
            </w:pPr>
            <w:r>
              <w:rPr>
                <w:rFonts w:eastAsia="Calibri" w:cstheme="minorHAnsi"/>
                <w:szCs w:val="22"/>
              </w:rPr>
              <w:t>20</w:t>
            </w:r>
          </w:p>
        </w:tc>
      </w:tr>
      <w:tr w:rsidR="00E97CD7" w:rsidRPr="00761926" w14:paraId="0FA60A7C" w14:textId="77777777" w:rsidTr="00D859BA">
        <w:trPr>
          <w:trHeight w:val="436"/>
        </w:trPr>
        <w:tc>
          <w:tcPr>
            <w:tcW w:w="1919" w:type="pct"/>
            <w:shd w:val="clear" w:color="auto" w:fill="auto"/>
            <w:vAlign w:val="center"/>
          </w:tcPr>
          <w:p w14:paraId="2DA94077" w14:textId="77777777" w:rsidR="00E97CD7" w:rsidRPr="00761926" w:rsidRDefault="00E97CD7" w:rsidP="00D859BA">
            <w:pPr>
              <w:suppressAutoHyphens w:val="0"/>
              <w:spacing w:line="276" w:lineRule="auto"/>
              <w:jc w:val="left"/>
              <w:rPr>
                <w:rFonts w:eastAsia="Calibri" w:cstheme="minorHAnsi"/>
                <w:szCs w:val="22"/>
              </w:rPr>
            </w:pPr>
            <w:r w:rsidRPr="00761926">
              <w:rPr>
                <w:rFonts w:eastAsia="Calibri" w:cstheme="minorHAnsi"/>
                <w:szCs w:val="22"/>
              </w:rPr>
              <w:t>Termin realizacji zamówienia</w:t>
            </w:r>
          </w:p>
        </w:tc>
        <w:tc>
          <w:tcPr>
            <w:tcW w:w="3081" w:type="pct"/>
            <w:shd w:val="clear" w:color="auto" w:fill="auto"/>
            <w:vAlign w:val="center"/>
          </w:tcPr>
          <w:p w14:paraId="511AE3E8" w14:textId="412064A6" w:rsidR="00E97CD7" w:rsidRPr="00761926" w:rsidRDefault="00834FC3" w:rsidP="00D859BA">
            <w:pPr>
              <w:suppressAutoHyphens w:val="0"/>
              <w:spacing w:line="276" w:lineRule="auto"/>
              <w:jc w:val="center"/>
              <w:rPr>
                <w:rFonts w:eastAsia="Calibri" w:cstheme="minorHAnsi"/>
                <w:szCs w:val="22"/>
              </w:rPr>
            </w:pPr>
            <w:r w:rsidRPr="00761926">
              <w:rPr>
                <w:rFonts w:eastAsia="Calibri" w:cstheme="minorHAnsi"/>
                <w:szCs w:val="22"/>
              </w:rPr>
              <w:t>D</w:t>
            </w:r>
            <w:r w:rsidR="00E97CD7" w:rsidRPr="00761926">
              <w:rPr>
                <w:rFonts w:eastAsia="Calibri" w:cstheme="minorHAnsi"/>
                <w:szCs w:val="22"/>
              </w:rPr>
              <w:t>o</w:t>
            </w:r>
            <w:r w:rsidR="00531DC8">
              <w:rPr>
                <w:rFonts w:eastAsia="Calibri" w:cstheme="minorHAnsi"/>
                <w:szCs w:val="22"/>
              </w:rPr>
              <w:t xml:space="preserve"> </w:t>
            </w:r>
            <w:r>
              <w:rPr>
                <w:rFonts w:eastAsia="Calibri" w:cstheme="minorHAnsi"/>
                <w:szCs w:val="22"/>
              </w:rPr>
              <w:t>3</w:t>
            </w:r>
            <w:r w:rsidR="00534992">
              <w:rPr>
                <w:rFonts w:eastAsia="Calibri" w:cstheme="minorHAnsi"/>
                <w:szCs w:val="22"/>
              </w:rPr>
              <w:t>1</w:t>
            </w:r>
            <w:r w:rsidR="00C4276F">
              <w:rPr>
                <w:rFonts w:eastAsia="Calibri" w:cstheme="minorHAnsi"/>
                <w:szCs w:val="22"/>
              </w:rPr>
              <w:t>.1</w:t>
            </w:r>
            <w:r w:rsidR="00534992">
              <w:rPr>
                <w:rFonts w:eastAsia="Calibri" w:cstheme="minorHAnsi"/>
                <w:szCs w:val="22"/>
              </w:rPr>
              <w:t>0</w:t>
            </w:r>
            <w:r w:rsidR="00C4276F">
              <w:rPr>
                <w:rFonts w:eastAsia="Calibri" w:cstheme="minorHAnsi"/>
                <w:szCs w:val="22"/>
              </w:rPr>
              <w:t>.2023</w:t>
            </w:r>
            <w:r w:rsidR="00D2389F">
              <w:rPr>
                <w:rFonts w:eastAsia="Calibri" w:cstheme="minorHAnsi"/>
                <w:szCs w:val="22"/>
              </w:rPr>
              <w:t xml:space="preserve"> r.</w:t>
            </w:r>
          </w:p>
        </w:tc>
      </w:tr>
    </w:tbl>
    <w:p w14:paraId="6FECEA4C" w14:textId="639A1F17" w:rsidR="00E97CD7" w:rsidRPr="00807A79" w:rsidRDefault="00E97CD7" w:rsidP="00E97CD7">
      <w:pPr>
        <w:suppressAutoHyphens w:val="0"/>
        <w:ind w:left="567"/>
        <w:rPr>
          <w:rFonts w:ascii="Calibri" w:eastAsia="Times New Roman" w:hAnsi="Calibri"/>
          <w:i/>
          <w:iCs/>
          <w:szCs w:val="22"/>
          <w:lang w:eastAsia="pl-PL"/>
        </w:rPr>
      </w:pPr>
      <w:r w:rsidRPr="00807A79">
        <w:rPr>
          <w:rFonts w:ascii="Calibri" w:eastAsia="Times New Roman" w:hAnsi="Calibri"/>
          <w:i/>
          <w:iCs/>
          <w:szCs w:val="22"/>
          <w:lang w:eastAsia="pl-PL"/>
        </w:rPr>
        <w:t>*co do zasady szkolenia są stacjonarne, w uzasadnionych przypadkach Zamawiający może zlecić realizację szkolenia w formie zdalnej</w:t>
      </w:r>
      <w:r>
        <w:rPr>
          <w:rFonts w:ascii="Calibri" w:eastAsia="Times New Roman" w:hAnsi="Calibri"/>
          <w:i/>
          <w:iCs/>
          <w:szCs w:val="22"/>
          <w:lang w:eastAsia="pl-PL"/>
        </w:rPr>
        <w:t>.</w:t>
      </w:r>
      <w:r w:rsidR="00323A53">
        <w:rPr>
          <w:rFonts w:ascii="Calibri" w:eastAsia="Times New Roman" w:hAnsi="Calibri"/>
          <w:i/>
          <w:iCs/>
          <w:szCs w:val="22"/>
          <w:lang w:eastAsia="pl-PL"/>
        </w:rPr>
        <w:t xml:space="preserve"> </w:t>
      </w:r>
      <w:r w:rsidR="00323A53" w:rsidRPr="00323A53">
        <w:rPr>
          <w:rFonts w:ascii="Calibri" w:eastAsia="Times New Roman" w:hAnsi="Calibri"/>
          <w:i/>
          <w:iCs/>
          <w:szCs w:val="22"/>
          <w:lang w:eastAsia="pl-PL"/>
        </w:rPr>
        <w:t>W przypadku szkoleń w formie zdalnej Zamawiający nie wymaga od Wykonawcy zapewnienia sprzętu komputerowego do prowadzenia zajęć.</w:t>
      </w:r>
    </w:p>
    <w:bookmarkEnd w:id="31"/>
    <w:p w14:paraId="6EE548BD" w14:textId="77777777" w:rsidR="00E97CD7" w:rsidRDefault="00E97CD7" w:rsidP="00E97CD7">
      <w:pPr>
        <w:suppressAutoHyphens w:val="0"/>
        <w:spacing w:line="276" w:lineRule="auto"/>
        <w:rPr>
          <w:rFonts w:eastAsia="Calibri" w:cstheme="minorBidi"/>
          <w:szCs w:val="22"/>
        </w:rPr>
      </w:pPr>
    </w:p>
    <w:p w14:paraId="6D24607C" w14:textId="049A7752" w:rsidR="00E97CD7" w:rsidRDefault="00E97CD7" w:rsidP="00646ED1">
      <w:pPr>
        <w:suppressAutoHyphens w:val="0"/>
        <w:spacing w:line="276" w:lineRule="auto"/>
        <w:ind w:left="567"/>
        <w:rPr>
          <w:rFonts w:eastAsia="Calibri" w:cstheme="minorBidi"/>
          <w:szCs w:val="22"/>
        </w:rPr>
      </w:pPr>
      <w:r w:rsidRPr="00A215CE">
        <w:rPr>
          <w:rFonts w:eastAsia="Calibri" w:cstheme="minorBidi"/>
          <w:szCs w:val="22"/>
        </w:rPr>
        <w:t>Celem szkolenia</w:t>
      </w:r>
      <w:r w:rsidR="008A3F11">
        <w:rPr>
          <w:rFonts w:eastAsia="Calibri" w:cstheme="minorBidi"/>
          <w:szCs w:val="22"/>
        </w:rPr>
        <w:t xml:space="preserve"> jest</w:t>
      </w:r>
      <w:r w:rsidRPr="00A215CE">
        <w:rPr>
          <w:rFonts w:eastAsia="Calibri" w:cstheme="minorBidi"/>
          <w:szCs w:val="22"/>
        </w:rPr>
        <w:t xml:space="preserve"> </w:t>
      </w:r>
      <w:r>
        <w:rPr>
          <w:rFonts w:eastAsia="Calibri" w:cstheme="minorBidi"/>
          <w:szCs w:val="22"/>
        </w:rPr>
        <w:t>z</w:t>
      </w:r>
      <w:r w:rsidRPr="00E97CD7">
        <w:rPr>
          <w:rFonts w:eastAsia="Calibri" w:cstheme="minorBidi"/>
          <w:szCs w:val="22"/>
        </w:rPr>
        <w:t xml:space="preserve">dobycie umiejętności pilotażu </w:t>
      </w:r>
      <w:proofErr w:type="spellStart"/>
      <w:r w:rsidRPr="00E97CD7">
        <w:rPr>
          <w:rFonts w:eastAsia="Calibri" w:cstheme="minorBidi"/>
          <w:szCs w:val="22"/>
        </w:rPr>
        <w:t>drona</w:t>
      </w:r>
      <w:proofErr w:type="spellEnd"/>
      <w:r w:rsidRPr="00E97CD7">
        <w:rPr>
          <w:rFonts w:eastAsia="Calibri" w:cstheme="minorBidi"/>
          <w:szCs w:val="22"/>
        </w:rPr>
        <w:t xml:space="preserve">. Pilot </w:t>
      </w:r>
      <w:proofErr w:type="spellStart"/>
      <w:r w:rsidRPr="00E97CD7">
        <w:rPr>
          <w:rFonts w:eastAsia="Calibri" w:cstheme="minorBidi"/>
          <w:szCs w:val="22"/>
        </w:rPr>
        <w:t>drona</w:t>
      </w:r>
      <w:proofErr w:type="spellEnd"/>
      <w:r w:rsidRPr="00E97CD7">
        <w:rPr>
          <w:rFonts w:eastAsia="Calibri" w:cstheme="minorBidi"/>
          <w:szCs w:val="22"/>
        </w:rPr>
        <w:t xml:space="preserve"> zyskuje uprawnienia NSTS-02 do komercyjnego użytkowania bezzałogowego statku latającego w zasięgu wzroku operatora. </w:t>
      </w:r>
      <w:r>
        <w:rPr>
          <w:rFonts w:eastAsia="Calibri" w:cstheme="minorBidi"/>
          <w:szCs w:val="22"/>
        </w:rPr>
        <w:t xml:space="preserve"> </w:t>
      </w:r>
      <w:r w:rsidRPr="00A215CE">
        <w:rPr>
          <w:rFonts w:eastAsia="Calibri" w:cstheme="minorBidi"/>
          <w:szCs w:val="22"/>
        </w:rPr>
        <w:t>Szkolenie zakończone jest</w:t>
      </w:r>
      <w:r>
        <w:rPr>
          <w:rFonts w:eastAsia="Calibri" w:cstheme="minorBidi"/>
          <w:szCs w:val="22"/>
        </w:rPr>
        <w:t xml:space="preserve"> egzaminem </w:t>
      </w:r>
      <w:r w:rsidR="00FE2A5A">
        <w:rPr>
          <w:rFonts w:eastAsia="Calibri" w:cstheme="minorBidi"/>
          <w:szCs w:val="22"/>
        </w:rPr>
        <w:t xml:space="preserve">po którym uczestnicy projektu </w:t>
      </w:r>
      <w:r w:rsidR="00FE2A5A" w:rsidRPr="00FE2A5A">
        <w:rPr>
          <w:rFonts w:eastAsia="Calibri" w:cstheme="minorBidi"/>
          <w:szCs w:val="22"/>
        </w:rPr>
        <w:t>uzyskają licencje pilota bezzałogowych</w:t>
      </w:r>
      <w:r w:rsidR="00646ED1">
        <w:rPr>
          <w:rFonts w:eastAsia="Calibri" w:cstheme="minorBidi"/>
          <w:szCs w:val="22"/>
        </w:rPr>
        <w:t xml:space="preserve"> </w:t>
      </w:r>
      <w:r w:rsidR="00FE2A5A" w:rsidRPr="00FE2A5A">
        <w:rPr>
          <w:rFonts w:eastAsia="Calibri" w:cstheme="minorBidi"/>
          <w:szCs w:val="22"/>
        </w:rPr>
        <w:t>statków powietrznych.</w:t>
      </w:r>
      <w:r w:rsidRPr="00A215CE">
        <w:rPr>
          <w:rFonts w:eastAsia="Calibri" w:cstheme="minorBidi"/>
          <w:szCs w:val="22"/>
        </w:rPr>
        <w:t xml:space="preserve"> </w:t>
      </w:r>
    </w:p>
    <w:p w14:paraId="27966F8E" w14:textId="77777777" w:rsidR="00E97CD7" w:rsidRDefault="00E97CD7" w:rsidP="00E97CD7">
      <w:pPr>
        <w:suppressAutoHyphens w:val="0"/>
        <w:spacing w:line="276" w:lineRule="auto"/>
        <w:ind w:left="567"/>
        <w:rPr>
          <w:rFonts w:eastAsia="Calibri" w:cstheme="minorBidi"/>
          <w:szCs w:val="22"/>
        </w:rPr>
      </w:pPr>
    </w:p>
    <w:p w14:paraId="514273D3" w14:textId="77777777" w:rsidR="00E97CD7" w:rsidRPr="00761926" w:rsidRDefault="00E97CD7" w:rsidP="00E97CD7">
      <w:pPr>
        <w:pStyle w:val="Akapitzlist"/>
        <w:suppressAutoHyphens w:val="0"/>
        <w:ind w:left="567"/>
        <w:rPr>
          <w:rFonts w:eastAsia="Calibri" w:cstheme="minorBidi"/>
          <w:szCs w:val="22"/>
        </w:rPr>
      </w:pPr>
      <w:r>
        <w:rPr>
          <w:rFonts w:cstheme="minorHAnsi"/>
          <w:b/>
          <w:szCs w:val="22"/>
        </w:rPr>
        <w:t>Minimalny z</w:t>
      </w:r>
      <w:r w:rsidRPr="00807A79">
        <w:rPr>
          <w:rFonts w:cstheme="minorHAnsi"/>
          <w:b/>
          <w:szCs w:val="22"/>
        </w:rPr>
        <w:t>akres tematyki szkolenia:</w:t>
      </w:r>
    </w:p>
    <w:p w14:paraId="7D624C4D" w14:textId="65FAAA84" w:rsidR="00E97CD7" w:rsidRDefault="00E97CD7" w:rsidP="00E97CD7">
      <w:pPr>
        <w:suppressAutoHyphens w:val="0"/>
        <w:spacing w:line="276" w:lineRule="auto"/>
        <w:ind w:left="927"/>
        <w:contextualSpacing/>
        <w:rPr>
          <w:rFonts w:eastAsia="Times New Roman" w:cstheme="minorBidi"/>
          <w:szCs w:val="22"/>
          <w:lang w:eastAsia="pl-PL"/>
        </w:rPr>
      </w:pPr>
      <w:r w:rsidRPr="00D56C61">
        <w:rPr>
          <w:rFonts w:eastAsia="Times New Roman" w:cstheme="minorBidi"/>
          <w:szCs w:val="22"/>
          <w:lang w:eastAsia="pl-PL"/>
        </w:rPr>
        <w:t>•</w:t>
      </w:r>
      <w:r w:rsidRPr="00D56C61">
        <w:rPr>
          <w:rFonts w:eastAsia="Times New Roman" w:cstheme="minorBidi"/>
          <w:szCs w:val="22"/>
          <w:lang w:eastAsia="pl-PL"/>
        </w:rPr>
        <w:tab/>
      </w:r>
      <w:r w:rsidR="00BA76FC" w:rsidRPr="00BA76FC">
        <w:rPr>
          <w:rFonts w:eastAsia="Times New Roman" w:cstheme="minorBidi"/>
          <w:szCs w:val="22"/>
          <w:lang w:eastAsia="pl-PL"/>
        </w:rPr>
        <w:t>prawo lotnicze – aspekty dot. pilotażu bezzałogowych statków powietrznych</w:t>
      </w:r>
      <w:r w:rsidR="00BA76FC">
        <w:rPr>
          <w:rFonts w:eastAsia="Times New Roman" w:cstheme="minorBidi"/>
          <w:szCs w:val="22"/>
          <w:lang w:eastAsia="pl-PL"/>
        </w:rPr>
        <w:t>,</w:t>
      </w:r>
    </w:p>
    <w:p w14:paraId="3F162055" w14:textId="6494495B" w:rsidR="00E97CD7" w:rsidRDefault="00E97CD7" w:rsidP="00E97CD7">
      <w:pPr>
        <w:suppressAutoHyphens w:val="0"/>
        <w:spacing w:line="276" w:lineRule="auto"/>
        <w:ind w:left="927"/>
        <w:contextualSpacing/>
        <w:rPr>
          <w:rFonts w:eastAsia="Times New Roman" w:cstheme="minorBidi"/>
          <w:szCs w:val="22"/>
          <w:lang w:eastAsia="pl-PL"/>
        </w:rPr>
      </w:pPr>
      <w:r w:rsidRPr="00D56C61">
        <w:rPr>
          <w:rFonts w:eastAsia="Times New Roman" w:cstheme="minorBidi"/>
          <w:szCs w:val="22"/>
          <w:lang w:eastAsia="pl-PL"/>
        </w:rPr>
        <w:t>•</w:t>
      </w:r>
      <w:r w:rsidRPr="00D56C61">
        <w:rPr>
          <w:rFonts w:eastAsia="Times New Roman" w:cstheme="minorBidi"/>
          <w:szCs w:val="22"/>
          <w:lang w:eastAsia="pl-PL"/>
        </w:rPr>
        <w:tab/>
      </w:r>
      <w:r w:rsidR="00451A1B" w:rsidRPr="00451A1B">
        <w:rPr>
          <w:rFonts w:eastAsia="Times New Roman" w:cstheme="minorBidi"/>
          <w:szCs w:val="22"/>
          <w:lang w:eastAsia="pl-PL"/>
        </w:rPr>
        <w:t xml:space="preserve">ogólna wiedza na temat </w:t>
      </w:r>
      <w:r w:rsidR="00696774">
        <w:rPr>
          <w:rFonts w:eastAsia="Times New Roman" w:cstheme="minorBidi"/>
          <w:szCs w:val="22"/>
          <w:lang w:eastAsia="pl-PL"/>
        </w:rPr>
        <w:t>bezzałogowych statków powietrznych</w:t>
      </w:r>
      <w:r w:rsidR="00451A1B">
        <w:rPr>
          <w:rFonts w:eastAsia="Times New Roman" w:cstheme="minorBidi"/>
          <w:szCs w:val="22"/>
          <w:lang w:eastAsia="pl-PL"/>
        </w:rPr>
        <w:t>,</w:t>
      </w:r>
    </w:p>
    <w:p w14:paraId="4EE3282E" w14:textId="4C7E2143" w:rsidR="00E97CD7" w:rsidRDefault="00E97CD7" w:rsidP="00451A1B">
      <w:pPr>
        <w:suppressAutoHyphens w:val="0"/>
        <w:spacing w:line="276" w:lineRule="auto"/>
        <w:ind w:left="927"/>
        <w:contextualSpacing/>
        <w:rPr>
          <w:rFonts w:eastAsia="Times New Roman" w:cstheme="minorBidi"/>
          <w:szCs w:val="22"/>
          <w:lang w:eastAsia="pl-PL"/>
        </w:rPr>
      </w:pPr>
      <w:r w:rsidRPr="00D56C61">
        <w:rPr>
          <w:rFonts w:eastAsia="Times New Roman" w:cstheme="minorBidi"/>
          <w:szCs w:val="22"/>
          <w:lang w:eastAsia="pl-PL"/>
        </w:rPr>
        <w:lastRenderedPageBreak/>
        <w:t>•</w:t>
      </w:r>
      <w:r w:rsidRPr="00D56C61">
        <w:rPr>
          <w:rFonts w:eastAsia="Times New Roman" w:cstheme="minorBidi"/>
          <w:szCs w:val="22"/>
          <w:lang w:eastAsia="pl-PL"/>
        </w:rPr>
        <w:tab/>
      </w:r>
      <w:r w:rsidR="00451A1B" w:rsidRPr="00451A1B">
        <w:rPr>
          <w:rFonts w:eastAsia="Times New Roman" w:cstheme="minorBidi"/>
          <w:szCs w:val="22"/>
          <w:lang w:eastAsia="pl-PL"/>
        </w:rPr>
        <w:t>techniczne i operacyjne środki ograniczające ryzyko w powietrzu i na ziemi</w:t>
      </w:r>
    </w:p>
    <w:p w14:paraId="7B895B9A" w14:textId="0A6DCE72" w:rsidR="00E97CD7" w:rsidRDefault="00E97CD7" w:rsidP="00E97CD7">
      <w:pPr>
        <w:suppressAutoHyphens w:val="0"/>
        <w:spacing w:line="276" w:lineRule="auto"/>
        <w:ind w:left="927"/>
        <w:contextualSpacing/>
        <w:rPr>
          <w:rFonts w:eastAsia="Times New Roman" w:cstheme="minorBidi"/>
          <w:szCs w:val="22"/>
          <w:lang w:eastAsia="pl-PL"/>
        </w:rPr>
      </w:pPr>
      <w:r w:rsidRPr="00D56C61">
        <w:rPr>
          <w:rFonts w:eastAsia="Times New Roman" w:cstheme="minorBidi"/>
          <w:szCs w:val="22"/>
          <w:lang w:eastAsia="pl-PL"/>
        </w:rPr>
        <w:t>•</w:t>
      </w:r>
      <w:r w:rsidRPr="00D56C61">
        <w:rPr>
          <w:rFonts w:eastAsia="Times New Roman" w:cstheme="minorBidi"/>
          <w:szCs w:val="22"/>
          <w:lang w:eastAsia="pl-PL"/>
        </w:rPr>
        <w:tab/>
      </w:r>
      <w:r w:rsidR="00451A1B" w:rsidRPr="00451A1B">
        <w:rPr>
          <w:rFonts w:eastAsia="Times New Roman" w:cstheme="minorBidi"/>
          <w:szCs w:val="22"/>
          <w:lang w:eastAsia="pl-PL"/>
        </w:rPr>
        <w:t>meteorologia, procedury operacyjne, ograniczenia możliwości człowieka</w:t>
      </w:r>
      <w:r w:rsidR="00451A1B">
        <w:rPr>
          <w:rFonts w:eastAsia="Times New Roman" w:cstheme="minorBidi"/>
          <w:szCs w:val="22"/>
          <w:lang w:eastAsia="pl-PL"/>
        </w:rPr>
        <w:t>,</w:t>
      </w:r>
    </w:p>
    <w:p w14:paraId="5F8C1C8D" w14:textId="76440F08" w:rsidR="00E97CD7" w:rsidRDefault="00E97CD7" w:rsidP="00E97CD7">
      <w:pPr>
        <w:suppressAutoHyphens w:val="0"/>
        <w:spacing w:line="276" w:lineRule="auto"/>
        <w:ind w:left="927"/>
        <w:contextualSpacing/>
        <w:rPr>
          <w:rFonts w:eastAsia="Times New Roman" w:cstheme="minorBidi"/>
          <w:szCs w:val="22"/>
          <w:lang w:eastAsia="pl-PL"/>
        </w:rPr>
      </w:pPr>
      <w:r w:rsidRPr="00D56C61">
        <w:rPr>
          <w:rFonts w:eastAsia="Times New Roman" w:cstheme="minorBidi"/>
          <w:szCs w:val="22"/>
          <w:lang w:eastAsia="pl-PL"/>
        </w:rPr>
        <w:t>•</w:t>
      </w:r>
      <w:r w:rsidRPr="00D56C61">
        <w:rPr>
          <w:rFonts w:eastAsia="Times New Roman" w:cstheme="minorBidi"/>
          <w:szCs w:val="22"/>
          <w:lang w:eastAsia="pl-PL"/>
        </w:rPr>
        <w:tab/>
      </w:r>
      <w:r w:rsidR="00451A1B" w:rsidRPr="00451A1B">
        <w:rPr>
          <w:rFonts w:eastAsia="Times New Roman" w:cstheme="minorBidi"/>
          <w:szCs w:val="22"/>
          <w:lang w:eastAsia="pl-PL"/>
        </w:rPr>
        <w:t>szkolenie praktyczne naziemne i w locie</w:t>
      </w:r>
    </w:p>
    <w:p w14:paraId="45F91872" w14:textId="485731F8" w:rsidR="00E97CD7" w:rsidRPr="00613C10" w:rsidRDefault="002B57E2" w:rsidP="00E97CD7">
      <w:pPr>
        <w:suppressAutoHyphens w:val="0"/>
        <w:rPr>
          <w:rFonts w:cstheme="minorHAnsi"/>
          <w:b/>
          <w:szCs w:val="22"/>
        </w:rPr>
      </w:pPr>
      <w:r>
        <w:rPr>
          <w:rFonts w:cstheme="minorHAnsi"/>
          <w:b/>
          <w:szCs w:val="22"/>
        </w:rPr>
        <w:tab/>
      </w:r>
    </w:p>
    <w:p w14:paraId="002B9E0B" w14:textId="7FC51F85" w:rsidR="00E97CD7" w:rsidRDefault="00E97CD7" w:rsidP="00E97CD7">
      <w:pPr>
        <w:pStyle w:val="Akapitzlist"/>
        <w:suppressAutoHyphens w:val="0"/>
        <w:ind w:left="927"/>
        <w:rPr>
          <w:rFonts w:cstheme="minorHAnsi"/>
          <w:szCs w:val="22"/>
        </w:rPr>
      </w:pPr>
      <w:r w:rsidRPr="0030018E">
        <w:rPr>
          <w:rFonts w:cstheme="minorHAnsi"/>
          <w:b/>
          <w:szCs w:val="22"/>
        </w:rPr>
        <w:t>Metody dydaktyczne</w:t>
      </w:r>
      <w:r w:rsidRPr="0030018E">
        <w:rPr>
          <w:rFonts w:cstheme="minorHAnsi"/>
          <w:szCs w:val="22"/>
        </w:rPr>
        <w:t>: prezentacj</w:t>
      </w:r>
      <w:r>
        <w:rPr>
          <w:rFonts w:cstheme="minorHAnsi"/>
          <w:szCs w:val="22"/>
        </w:rPr>
        <w:t>a ćwiczenia, dyskusja warsztat</w:t>
      </w:r>
      <w:r w:rsidR="002B57E2">
        <w:rPr>
          <w:rFonts w:cstheme="minorHAnsi"/>
          <w:szCs w:val="22"/>
        </w:rPr>
        <w:t>, zajęcia praktyczne.</w:t>
      </w:r>
    </w:p>
    <w:p w14:paraId="245AAA32" w14:textId="77777777" w:rsidR="00E97CD7" w:rsidRPr="0030018E" w:rsidRDefault="00E97CD7" w:rsidP="00E97CD7">
      <w:pPr>
        <w:pStyle w:val="Akapitzlist"/>
        <w:suppressAutoHyphens w:val="0"/>
        <w:ind w:left="927"/>
        <w:rPr>
          <w:rFonts w:cstheme="minorHAnsi"/>
          <w:szCs w:val="22"/>
        </w:rPr>
      </w:pPr>
    </w:p>
    <w:p w14:paraId="453FFB5C" w14:textId="77777777" w:rsidR="00E97CD7" w:rsidRDefault="00E97CD7" w:rsidP="00E97CD7">
      <w:pPr>
        <w:pStyle w:val="Akapitzlist"/>
        <w:suppressAutoHyphens w:val="0"/>
        <w:ind w:left="927"/>
        <w:rPr>
          <w:rFonts w:cstheme="minorHAnsi"/>
          <w:szCs w:val="22"/>
        </w:rPr>
      </w:pPr>
      <w:r w:rsidRPr="0030018E">
        <w:rPr>
          <w:rFonts w:cstheme="minorHAnsi"/>
          <w:b/>
          <w:szCs w:val="22"/>
        </w:rPr>
        <w:t>Forma zajęć:</w:t>
      </w:r>
      <w:r w:rsidRPr="0030018E">
        <w:rPr>
          <w:rFonts w:cstheme="minorHAnsi"/>
          <w:szCs w:val="22"/>
        </w:rPr>
        <w:t xml:space="preserve"> interaktywna i warsztatowa.</w:t>
      </w:r>
    </w:p>
    <w:p w14:paraId="41BE11FE" w14:textId="6F2C6115" w:rsidR="008D3B2A" w:rsidRDefault="002B57E2" w:rsidP="00924D07">
      <w:pPr>
        <w:pStyle w:val="Akapitzlist"/>
        <w:suppressAutoHyphens w:val="0"/>
        <w:ind w:left="927"/>
        <w:rPr>
          <w:rFonts w:cstheme="minorHAnsi"/>
          <w:szCs w:val="22"/>
        </w:rPr>
      </w:pPr>
      <w:r>
        <w:rPr>
          <w:rFonts w:cstheme="minorHAnsi"/>
          <w:szCs w:val="22"/>
        </w:rPr>
        <w:t>Zajęcia teoretyczne zaplanowane są na 12h, a zajęcia praktyczne na 8h.</w:t>
      </w:r>
    </w:p>
    <w:p w14:paraId="1495666E" w14:textId="428750EB" w:rsidR="0032235D" w:rsidRDefault="0032235D" w:rsidP="00924D07">
      <w:pPr>
        <w:pStyle w:val="Akapitzlist"/>
        <w:suppressAutoHyphens w:val="0"/>
        <w:ind w:left="927"/>
        <w:rPr>
          <w:rFonts w:cstheme="minorHAnsi"/>
          <w:szCs w:val="22"/>
        </w:rPr>
      </w:pPr>
    </w:p>
    <w:p w14:paraId="67C7FEF2" w14:textId="2A0C2A49" w:rsidR="0032235D" w:rsidRPr="00E97CD7" w:rsidRDefault="0032235D" w:rsidP="00DB394E">
      <w:pPr>
        <w:pStyle w:val="Akapitzlist"/>
        <w:numPr>
          <w:ilvl w:val="1"/>
          <w:numId w:val="9"/>
        </w:numPr>
        <w:suppressAutoHyphens w:val="0"/>
        <w:rPr>
          <w:rFonts w:cstheme="minorHAnsi"/>
          <w:b/>
          <w:szCs w:val="22"/>
        </w:rPr>
      </w:pPr>
      <w:bookmarkStart w:id="32" w:name="_Hlk114663329"/>
      <w:r w:rsidRPr="00643480">
        <w:rPr>
          <w:rFonts w:cstheme="minorHAnsi"/>
          <w:b/>
          <w:szCs w:val="22"/>
        </w:rPr>
        <w:t xml:space="preserve">Część </w:t>
      </w:r>
      <w:r>
        <w:rPr>
          <w:rFonts w:cstheme="minorHAnsi"/>
          <w:b/>
          <w:szCs w:val="22"/>
        </w:rPr>
        <w:t>V</w:t>
      </w:r>
      <w:r w:rsidR="001E3930">
        <w:rPr>
          <w:rFonts w:cstheme="minorHAnsi"/>
          <w:b/>
          <w:szCs w:val="22"/>
        </w:rPr>
        <w:t>I</w:t>
      </w:r>
      <w:r>
        <w:rPr>
          <w:rFonts w:cstheme="minorHAnsi"/>
          <w:b/>
          <w:szCs w:val="22"/>
        </w:rPr>
        <w:t>I:</w:t>
      </w:r>
      <w:r w:rsidRPr="00643480">
        <w:rPr>
          <w:rFonts w:cstheme="minorHAnsi"/>
          <w:b/>
          <w:szCs w:val="22"/>
        </w:rPr>
        <w:t xml:space="preserve"> </w:t>
      </w:r>
      <w:bookmarkStart w:id="33" w:name="_Hlk116299746"/>
      <w:r>
        <w:rPr>
          <w:rFonts w:cstheme="minorHAnsi"/>
          <w:b/>
          <w:szCs w:val="22"/>
        </w:rPr>
        <w:t>Szkolenie „</w:t>
      </w:r>
      <w:bookmarkStart w:id="34" w:name="_Hlk117853213"/>
      <w:r>
        <w:rPr>
          <w:rFonts w:cstheme="minorHAnsi"/>
          <w:b/>
          <w:szCs w:val="22"/>
        </w:rPr>
        <w:t>Przedstawiciel handlowy</w:t>
      </w:r>
      <w:bookmarkEnd w:id="34"/>
      <w:r>
        <w:rPr>
          <w:rFonts w:cstheme="minorHAnsi"/>
          <w:b/>
          <w:szCs w:val="22"/>
        </w:rPr>
        <w:t>”</w:t>
      </w:r>
      <w:bookmarkEnd w:id="33"/>
    </w:p>
    <w:tbl>
      <w:tblPr>
        <w:tblW w:w="4690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2"/>
        <w:gridCol w:w="5236"/>
      </w:tblGrid>
      <w:tr w:rsidR="00E44C2E" w:rsidRPr="00761926" w14:paraId="4FA0CC24" w14:textId="77777777" w:rsidTr="00E44C2E">
        <w:trPr>
          <w:trHeight w:val="436"/>
        </w:trPr>
        <w:tc>
          <w:tcPr>
            <w:tcW w:w="1919" w:type="pct"/>
            <w:shd w:val="clear" w:color="auto" w:fill="D9D9D9" w:themeFill="background1" w:themeFillShade="D9"/>
            <w:vAlign w:val="center"/>
          </w:tcPr>
          <w:bookmarkEnd w:id="32"/>
          <w:p w14:paraId="7E8C8A6A" w14:textId="77777777" w:rsidR="00E44C2E" w:rsidRPr="00761926" w:rsidRDefault="00E44C2E" w:rsidP="009E0FFB">
            <w:pPr>
              <w:suppressAutoHyphens w:val="0"/>
              <w:spacing w:line="276" w:lineRule="auto"/>
              <w:rPr>
                <w:rFonts w:eastAsia="Calibri" w:cstheme="minorHAnsi"/>
                <w:szCs w:val="22"/>
              </w:rPr>
            </w:pPr>
            <w:r w:rsidRPr="00761926">
              <w:rPr>
                <w:rFonts w:eastAsia="Calibri" w:cstheme="minorHAnsi"/>
                <w:szCs w:val="22"/>
              </w:rPr>
              <w:t>Projekt</w:t>
            </w:r>
          </w:p>
        </w:tc>
        <w:tc>
          <w:tcPr>
            <w:tcW w:w="3081" w:type="pct"/>
            <w:shd w:val="clear" w:color="auto" w:fill="D9D9D9" w:themeFill="background1" w:themeFillShade="D9"/>
            <w:vAlign w:val="center"/>
          </w:tcPr>
          <w:p w14:paraId="7F6A0CE7" w14:textId="77777777" w:rsidR="00E44C2E" w:rsidRDefault="00E44C2E" w:rsidP="009E0FFB">
            <w:pPr>
              <w:suppressAutoHyphens w:val="0"/>
              <w:spacing w:line="276" w:lineRule="auto"/>
              <w:jc w:val="center"/>
              <w:rPr>
                <w:rFonts w:eastAsia="Calibri" w:cstheme="minorHAnsi"/>
                <w:szCs w:val="22"/>
              </w:rPr>
            </w:pPr>
            <w:r>
              <w:rPr>
                <w:rFonts w:eastAsia="Calibri" w:cstheme="minorHAnsi"/>
                <w:szCs w:val="22"/>
              </w:rPr>
              <w:t>Regionalny</w:t>
            </w:r>
            <w:r w:rsidRPr="00761926">
              <w:rPr>
                <w:rFonts w:eastAsia="Calibri" w:cstheme="minorHAnsi"/>
                <w:szCs w:val="22"/>
              </w:rPr>
              <w:t xml:space="preserve"> Program Uczelni</w:t>
            </w:r>
            <w:r>
              <w:rPr>
                <w:rFonts w:eastAsia="Calibri" w:cstheme="minorHAnsi"/>
                <w:szCs w:val="22"/>
              </w:rPr>
              <w:t xml:space="preserve">/ </w:t>
            </w:r>
          </w:p>
          <w:p w14:paraId="70A6F20D" w14:textId="20B5F44E" w:rsidR="00E44C2E" w:rsidRPr="00761926" w:rsidRDefault="00E44C2E" w:rsidP="009E0FFB">
            <w:pPr>
              <w:suppressAutoHyphens w:val="0"/>
              <w:spacing w:line="276" w:lineRule="auto"/>
              <w:jc w:val="center"/>
              <w:rPr>
                <w:rFonts w:eastAsia="Calibri" w:cstheme="minorHAnsi"/>
                <w:szCs w:val="22"/>
              </w:rPr>
            </w:pPr>
            <w:r w:rsidRPr="00E44C2E">
              <w:rPr>
                <w:rFonts w:eastAsia="Calibri" w:cstheme="minorHAnsi"/>
                <w:szCs w:val="22"/>
              </w:rPr>
              <w:t>Zintegrowany Program Uczelni</w:t>
            </w:r>
          </w:p>
        </w:tc>
      </w:tr>
      <w:tr w:rsidR="00931235" w:rsidRPr="00761926" w14:paraId="4FC1F0B3" w14:textId="77777777" w:rsidTr="00931235">
        <w:trPr>
          <w:trHeight w:val="436"/>
        </w:trPr>
        <w:tc>
          <w:tcPr>
            <w:tcW w:w="1919" w:type="pct"/>
            <w:shd w:val="clear" w:color="auto" w:fill="auto"/>
            <w:vAlign w:val="center"/>
          </w:tcPr>
          <w:p w14:paraId="66C45ED0" w14:textId="06AF73FB" w:rsidR="00931235" w:rsidRPr="00761926" w:rsidRDefault="00931235" w:rsidP="009E0FFB">
            <w:pPr>
              <w:suppressAutoHyphens w:val="0"/>
              <w:spacing w:line="276" w:lineRule="auto"/>
              <w:rPr>
                <w:rFonts w:eastAsia="Calibri" w:cstheme="minorHAnsi"/>
                <w:szCs w:val="22"/>
              </w:rPr>
            </w:pPr>
            <w:r w:rsidRPr="00761926">
              <w:rPr>
                <w:rFonts w:eastAsia="Calibri" w:cstheme="minorHAnsi"/>
                <w:szCs w:val="22"/>
              </w:rPr>
              <w:t>Liczba godzin [</w:t>
            </w:r>
            <w:r>
              <w:rPr>
                <w:rFonts w:eastAsia="Calibri" w:cstheme="minorHAnsi"/>
                <w:szCs w:val="22"/>
              </w:rPr>
              <w:t>45</w:t>
            </w:r>
            <w:r w:rsidRPr="00761926">
              <w:rPr>
                <w:rFonts w:eastAsia="Calibri" w:cstheme="minorHAnsi"/>
                <w:szCs w:val="22"/>
              </w:rPr>
              <w:t>’] na edycję</w:t>
            </w:r>
          </w:p>
        </w:tc>
        <w:tc>
          <w:tcPr>
            <w:tcW w:w="3081" w:type="pct"/>
            <w:vAlign w:val="center"/>
          </w:tcPr>
          <w:p w14:paraId="16763452" w14:textId="4AFF0457" w:rsidR="00931235" w:rsidRPr="00761926" w:rsidRDefault="00931235" w:rsidP="009E0FFB">
            <w:pPr>
              <w:suppressAutoHyphens w:val="0"/>
              <w:spacing w:line="276" w:lineRule="auto"/>
              <w:jc w:val="center"/>
              <w:rPr>
                <w:rFonts w:eastAsia="Calibri" w:cstheme="minorHAnsi"/>
                <w:szCs w:val="22"/>
              </w:rPr>
            </w:pPr>
            <w:r>
              <w:rPr>
                <w:rFonts w:eastAsia="Calibri" w:cstheme="minorHAnsi"/>
                <w:szCs w:val="22"/>
              </w:rPr>
              <w:t>30</w:t>
            </w:r>
          </w:p>
        </w:tc>
      </w:tr>
      <w:tr w:rsidR="0014504E" w:rsidRPr="00761926" w14:paraId="5F684BB2" w14:textId="77777777" w:rsidTr="0014504E">
        <w:trPr>
          <w:trHeight w:val="436"/>
        </w:trPr>
        <w:tc>
          <w:tcPr>
            <w:tcW w:w="1919" w:type="pct"/>
            <w:shd w:val="clear" w:color="auto" w:fill="auto"/>
            <w:vAlign w:val="center"/>
          </w:tcPr>
          <w:p w14:paraId="5E3BE4BB" w14:textId="77777777" w:rsidR="0014504E" w:rsidRPr="00761926" w:rsidRDefault="0014504E" w:rsidP="009E0FFB">
            <w:pPr>
              <w:suppressAutoHyphens w:val="0"/>
              <w:spacing w:line="276" w:lineRule="auto"/>
              <w:rPr>
                <w:rFonts w:eastAsia="Calibri" w:cstheme="minorHAnsi"/>
                <w:szCs w:val="22"/>
              </w:rPr>
            </w:pPr>
            <w:r w:rsidRPr="00761926">
              <w:rPr>
                <w:rFonts w:eastAsia="Calibri" w:cstheme="minorHAnsi"/>
                <w:szCs w:val="22"/>
              </w:rPr>
              <w:t>Liczba edycji</w:t>
            </w:r>
          </w:p>
        </w:tc>
        <w:tc>
          <w:tcPr>
            <w:tcW w:w="3081" w:type="pct"/>
            <w:vAlign w:val="center"/>
          </w:tcPr>
          <w:p w14:paraId="3AC2D4BE" w14:textId="4909363D" w:rsidR="0014504E" w:rsidRPr="00761926" w:rsidRDefault="0014504E" w:rsidP="009E0FFB">
            <w:pPr>
              <w:suppressAutoHyphens w:val="0"/>
              <w:spacing w:line="276" w:lineRule="auto"/>
              <w:jc w:val="center"/>
              <w:rPr>
                <w:rFonts w:eastAsia="Calibri" w:cstheme="minorHAnsi"/>
                <w:szCs w:val="22"/>
              </w:rPr>
            </w:pPr>
            <w:r>
              <w:rPr>
                <w:rFonts w:eastAsia="Calibri" w:cstheme="minorHAnsi"/>
                <w:szCs w:val="22"/>
              </w:rPr>
              <w:t>3</w:t>
            </w:r>
          </w:p>
        </w:tc>
      </w:tr>
      <w:tr w:rsidR="00931235" w:rsidRPr="00761926" w14:paraId="3FCFE7B4" w14:textId="77777777" w:rsidTr="00931235">
        <w:trPr>
          <w:trHeight w:val="436"/>
        </w:trPr>
        <w:tc>
          <w:tcPr>
            <w:tcW w:w="1919" w:type="pct"/>
            <w:shd w:val="clear" w:color="auto" w:fill="auto"/>
            <w:vAlign w:val="center"/>
          </w:tcPr>
          <w:p w14:paraId="3F2CE13A" w14:textId="77777777" w:rsidR="00931235" w:rsidRPr="00761926" w:rsidRDefault="00931235" w:rsidP="009E0FFB">
            <w:pPr>
              <w:suppressAutoHyphens w:val="0"/>
              <w:spacing w:line="276" w:lineRule="auto"/>
              <w:rPr>
                <w:rFonts w:eastAsia="Calibri" w:cstheme="minorHAnsi"/>
                <w:szCs w:val="22"/>
              </w:rPr>
            </w:pPr>
            <w:r w:rsidRPr="00761926">
              <w:rPr>
                <w:rFonts w:eastAsia="Calibri" w:cstheme="minorHAnsi"/>
                <w:szCs w:val="22"/>
              </w:rPr>
              <w:t>Grupa docelowa</w:t>
            </w:r>
          </w:p>
        </w:tc>
        <w:tc>
          <w:tcPr>
            <w:tcW w:w="3081" w:type="pct"/>
            <w:vAlign w:val="center"/>
          </w:tcPr>
          <w:p w14:paraId="37C947AF" w14:textId="006F57CF" w:rsidR="00931235" w:rsidRPr="00761926" w:rsidRDefault="00931235" w:rsidP="009E0FFB">
            <w:pPr>
              <w:suppressAutoHyphens w:val="0"/>
              <w:spacing w:line="276" w:lineRule="auto"/>
              <w:jc w:val="center"/>
              <w:rPr>
                <w:rFonts w:eastAsia="Calibri" w:cstheme="minorHAnsi"/>
                <w:szCs w:val="22"/>
              </w:rPr>
            </w:pPr>
            <w:r>
              <w:rPr>
                <w:rFonts w:eastAsia="Calibri" w:cstheme="minorHAnsi"/>
                <w:szCs w:val="22"/>
              </w:rPr>
              <w:t>Studenci UPP</w:t>
            </w:r>
          </w:p>
        </w:tc>
      </w:tr>
      <w:tr w:rsidR="0032235D" w:rsidRPr="00761926" w14:paraId="5D543CD0" w14:textId="77777777" w:rsidTr="009E0FFB">
        <w:trPr>
          <w:trHeight w:val="436"/>
        </w:trPr>
        <w:tc>
          <w:tcPr>
            <w:tcW w:w="1919" w:type="pct"/>
            <w:shd w:val="clear" w:color="auto" w:fill="auto"/>
            <w:vAlign w:val="center"/>
          </w:tcPr>
          <w:p w14:paraId="25F8CA25" w14:textId="77777777" w:rsidR="0032235D" w:rsidRPr="00761926" w:rsidRDefault="0032235D" w:rsidP="009E0FFB">
            <w:pPr>
              <w:suppressAutoHyphens w:val="0"/>
              <w:spacing w:line="276" w:lineRule="auto"/>
              <w:rPr>
                <w:rFonts w:eastAsia="Calibri" w:cstheme="minorHAnsi"/>
                <w:szCs w:val="22"/>
              </w:rPr>
            </w:pPr>
            <w:r w:rsidRPr="00761926">
              <w:rPr>
                <w:rFonts w:eastAsia="Calibri" w:cstheme="minorHAnsi"/>
                <w:szCs w:val="22"/>
              </w:rPr>
              <w:t>Średnia liczba osób/edycję</w:t>
            </w:r>
          </w:p>
        </w:tc>
        <w:tc>
          <w:tcPr>
            <w:tcW w:w="3081" w:type="pct"/>
            <w:vAlign w:val="center"/>
          </w:tcPr>
          <w:p w14:paraId="546FBA8B" w14:textId="28187D17" w:rsidR="0032235D" w:rsidRPr="00761926" w:rsidRDefault="0032235D" w:rsidP="009E0FFB">
            <w:pPr>
              <w:suppressAutoHyphens w:val="0"/>
              <w:spacing w:line="276" w:lineRule="auto"/>
              <w:jc w:val="center"/>
              <w:rPr>
                <w:rFonts w:eastAsia="Calibri" w:cstheme="minorHAnsi"/>
                <w:szCs w:val="22"/>
              </w:rPr>
            </w:pPr>
            <w:r w:rsidRPr="00761926">
              <w:rPr>
                <w:rFonts w:eastAsia="Calibri" w:cstheme="minorHAnsi"/>
                <w:szCs w:val="22"/>
              </w:rPr>
              <w:t>Średnia wielkość grupy 1</w:t>
            </w:r>
            <w:r>
              <w:rPr>
                <w:rFonts w:eastAsia="Calibri" w:cstheme="minorHAnsi"/>
                <w:szCs w:val="22"/>
              </w:rPr>
              <w:t>0</w:t>
            </w:r>
            <w:r w:rsidRPr="00761926">
              <w:rPr>
                <w:rFonts w:eastAsia="Calibri" w:cstheme="minorHAnsi"/>
                <w:szCs w:val="22"/>
              </w:rPr>
              <w:t>-1</w:t>
            </w:r>
            <w:r w:rsidR="00A6625A">
              <w:rPr>
                <w:rFonts w:eastAsia="Calibri" w:cstheme="minorHAnsi"/>
                <w:szCs w:val="22"/>
              </w:rPr>
              <w:t>4</w:t>
            </w:r>
            <w:r w:rsidRPr="00761926">
              <w:rPr>
                <w:rFonts w:eastAsia="Calibri" w:cstheme="minorHAnsi"/>
                <w:szCs w:val="22"/>
              </w:rPr>
              <w:t xml:space="preserve"> osób</w:t>
            </w:r>
          </w:p>
        </w:tc>
      </w:tr>
      <w:tr w:rsidR="0032235D" w:rsidRPr="00761926" w14:paraId="6EF4F3BF" w14:textId="77777777" w:rsidTr="009E0FFB">
        <w:trPr>
          <w:trHeight w:val="436"/>
        </w:trPr>
        <w:tc>
          <w:tcPr>
            <w:tcW w:w="1919" w:type="pct"/>
            <w:shd w:val="clear" w:color="auto" w:fill="auto"/>
            <w:vAlign w:val="center"/>
          </w:tcPr>
          <w:p w14:paraId="03ADDAFF" w14:textId="77777777" w:rsidR="0032235D" w:rsidRPr="00761926" w:rsidRDefault="0032235D" w:rsidP="009E0FFB">
            <w:pPr>
              <w:suppressAutoHyphens w:val="0"/>
              <w:spacing w:line="276" w:lineRule="auto"/>
              <w:rPr>
                <w:rFonts w:eastAsia="Calibri" w:cstheme="minorHAnsi"/>
                <w:szCs w:val="22"/>
              </w:rPr>
            </w:pPr>
            <w:r w:rsidRPr="00761926">
              <w:rPr>
                <w:rFonts w:eastAsia="Calibri" w:cstheme="minorHAnsi"/>
                <w:szCs w:val="22"/>
              </w:rPr>
              <w:t>Przewidywana liczba osób</w:t>
            </w:r>
          </w:p>
        </w:tc>
        <w:tc>
          <w:tcPr>
            <w:tcW w:w="3081" w:type="pct"/>
            <w:vAlign w:val="center"/>
          </w:tcPr>
          <w:p w14:paraId="3FB71D89" w14:textId="77777777" w:rsidR="0032235D" w:rsidRPr="00761926" w:rsidRDefault="0032235D" w:rsidP="009E0FFB">
            <w:pPr>
              <w:suppressAutoHyphens w:val="0"/>
              <w:spacing w:line="276" w:lineRule="auto"/>
              <w:jc w:val="center"/>
              <w:rPr>
                <w:rFonts w:eastAsia="Calibri" w:cstheme="minorHAnsi"/>
                <w:szCs w:val="22"/>
              </w:rPr>
            </w:pPr>
            <w:r>
              <w:rPr>
                <w:rFonts w:eastAsia="Calibri" w:cstheme="minorHAnsi"/>
                <w:szCs w:val="22"/>
              </w:rPr>
              <w:t>10</w:t>
            </w:r>
          </w:p>
        </w:tc>
      </w:tr>
      <w:tr w:rsidR="0032235D" w:rsidRPr="00761926" w14:paraId="1931E963" w14:textId="77777777" w:rsidTr="009E0FFB">
        <w:trPr>
          <w:trHeight w:val="436"/>
        </w:trPr>
        <w:tc>
          <w:tcPr>
            <w:tcW w:w="1919" w:type="pct"/>
            <w:shd w:val="clear" w:color="auto" w:fill="auto"/>
            <w:vAlign w:val="center"/>
          </w:tcPr>
          <w:p w14:paraId="4637E491" w14:textId="77777777" w:rsidR="0032235D" w:rsidRPr="00761926" w:rsidRDefault="0032235D" w:rsidP="009E0FFB">
            <w:pPr>
              <w:suppressAutoHyphens w:val="0"/>
              <w:spacing w:line="276" w:lineRule="auto"/>
              <w:rPr>
                <w:rFonts w:eastAsia="Calibri" w:cstheme="minorHAnsi"/>
                <w:szCs w:val="22"/>
              </w:rPr>
            </w:pPr>
            <w:r w:rsidRPr="00761926">
              <w:rPr>
                <w:rFonts w:eastAsia="Calibri" w:cstheme="minorHAnsi"/>
                <w:szCs w:val="22"/>
              </w:rPr>
              <w:t>Formuła</w:t>
            </w:r>
          </w:p>
        </w:tc>
        <w:tc>
          <w:tcPr>
            <w:tcW w:w="3081" w:type="pct"/>
            <w:shd w:val="clear" w:color="auto" w:fill="auto"/>
            <w:vAlign w:val="center"/>
          </w:tcPr>
          <w:p w14:paraId="69486404" w14:textId="77777777" w:rsidR="0032235D" w:rsidRPr="00761926" w:rsidRDefault="0032235D" w:rsidP="009E0FFB">
            <w:pPr>
              <w:suppressAutoHyphens w:val="0"/>
              <w:spacing w:line="276" w:lineRule="auto"/>
              <w:jc w:val="center"/>
              <w:rPr>
                <w:rFonts w:eastAsia="Calibri" w:cstheme="minorHAnsi"/>
                <w:szCs w:val="22"/>
              </w:rPr>
            </w:pPr>
            <w:r w:rsidRPr="00761926">
              <w:rPr>
                <w:rFonts w:eastAsia="Calibri" w:cstheme="minorHAnsi"/>
                <w:szCs w:val="22"/>
              </w:rPr>
              <w:t>Stacjonarna/zdalna*</w:t>
            </w:r>
          </w:p>
        </w:tc>
      </w:tr>
      <w:tr w:rsidR="0014504E" w:rsidRPr="00761926" w14:paraId="5B4C4453" w14:textId="77777777" w:rsidTr="0014504E">
        <w:trPr>
          <w:trHeight w:val="436"/>
        </w:trPr>
        <w:tc>
          <w:tcPr>
            <w:tcW w:w="1919" w:type="pct"/>
            <w:shd w:val="clear" w:color="auto" w:fill="auto"/>
            <w:vAlign w:val="center"/>
          </w:tcPr>
          <w:p w14:paraId="2AD33F14" w14:textId="77777777" w:rsidR="0014504E" w:rsidRPr="00761926" w:rsidRDefault="0014504E" w:rsidP="009E0FFB">
            <w:pPr>
              <w:suppressAutoHyphens w:val="0"/>
              <w:spacing w:line="276" w:lineRule="auto"/>
              <w:rPr>
                <w:rFonts w:eastAsia="Calibri" w:cstheme="minorHAnsi"/>
                <w:szCs w:val="22"/>
              </w:rPr>
            </w:pPr>
            <w:r w:rsidRPr="00761926">
              <w:rPr>
                <w:rFonts w:eastAsia="Calibri" w:cstheme="minorHAnsi"/>
                <w:szCs w:val="22"/>
              </w:rPr>
              <w:t>Łączna liczba godzin</w:t>
            </w:r>
          </w:p>
        </w:tc>
        <w:tc>
          <w:tcPr>
            <w:tcW w:w="3081" w:type="pct"/>
            <w:shd w:val="clear" w:color="auto" w:fill="auto"/>
            <w:vAlign w:val="center"/>
          </w:tcPr>
          <w:p w14:paraId="05279A04" w14:textId="32A26FBC" w:rsidR="0014504E" w:rsidRPr="00761926" w:rsidRDefault="0014504E" w:rsidP="009E0FFB">
            <w:pPr>
              <w:suppressAutoHyphens w:val="0"/>
              <w:spacing w:line="276" w:lineRule="auto"/>
              <w:jc w:val="center"/>
              <w:rPr>
                <w:rFonts w:eastAsia="Calibri" w:cstheme="minorHAnsi"/>
                <w:szCs w:val="22"/>
              </w:rPr>
            </w:pPr>
            <w:r>
              <w:rPr>
                <w:rFonts w:eastAsia="Calibri" w:cstheme="minorHAnsi"/>
                <w:szCs w:val="22"/>
              </w:rPr>
              <w:t>90</w:t>
            </w:r>
          </w:p>
        </w:tc>
      </w:tr>
      <w:tr w:rsidR="0032235D" w:rsidRPr="00761926" w14:paraId="2374F4DA" w14:textId="77777777" w:rsidTr="009E0FFB">
        <w:trPr>
          <w:trHeight w:val="436"/>
        </w:trPr>
        <w:tc>
          <w:tcPr>
            <w:tcW w:w="1919" w:type="pct"/>
            <w:shd w:val="clear" w:color="auto" w:fill="auto"/>
            <w:vAlign w:val="center"/>
          </w:tcPr>
          <w:p w14:paraId="17E5F8D3" w14:textId="77777777" w:rsidR="0032235D" w:rsidRPr="00761926" w:rsidRDefault="0032235D" w:rsidP="009E0FFB">
            <w:pPr>
              <w:suppressAutoHyphens w:val="0"/>
              <w:spacing w:line="276" w:lineRule="auto"/>
              <w:jc w:val="left"/>
              <w:rPr>
                <w:rFonts w:eastAsia="Calibri" w:cstheme="minorHAnsi"/>
                <w:szCs w:val="22"/>
              </w:rPr>
            </w:pPr>
            <w:r w:rsidRPr="00761926">
              <w:rPr>
                <w:rFonts w:eastAsia="Calibri" w:cstheme="minorHAnsi"/>
                <w:szCs w:val="22"/>
              </w:rPr>
              <w:t>Termin realizacji zamówienia</w:t>
            </w:r>
          </w:p>
        </w:tc>
        <w:tc>
          <w:tcPr>
            <w:tcW w:w="3081" w:type="pct"/>
            <w:shd w:val="clear" w:color="auto" w:fill="auto"/>
            <w:vAlign w:val="center"/>
          </w:tcPr>
          <w:p w14:paraId="6C8773DE" w14:textId="091856EF" w:rsidR="0032235D" w:rsidRPr="00761926" w:rsidRDefault="0032235D" w:rsidP="009E0FFB">
            <w:pPr>
              <w:suppressAutoHyphens w:val="0"/>
              <w:spacing w:line="276" w:lineRule="auto"/>
              <w:jc w:val="center"/>
              <w:rPr>
                <w:rFonts w:eastAsia="Calibri" w:cstheme="minorHAnsi"/>
                <w:szCs w:val="22"/>
              </w:rPr>
            </w:pPr>
            <w:r w:rsidRPr="00761926">
              <w:rPr>
                <w:rFonts w:eastAsia="Calibri" w:cstheme="minorHAnsi"/>
                <w:szCs w:val="22"/>
              </w:rPr>
              <w:t xml:space="preserve">do </w:t>
            </w:r>
            <w:r w:rsidR="00834FC3">
              <w:rPr>
                <w:rFonts w:eastAsia="Calibri" w:cstheme="minorHAnsi"/>
                <w:szCs w:val="22"/>
              </w:rPr>
              <w:t>3</w:t>
            </w:r>
            <w:r w:rsidR="00534992">
              <w:rPr>
                <w:rFonts w:eastAsia="Calibri" w:cstheme="minorHAnsi"/>
                <w:szCs w:val="22"/>
              </w:rPr>
              <w:t>1</w:t>
            </w:r>
            <w:r w:rsidR="00C4276F">
              <w:rPr>
                <w:rFonts w:eastAsia="Calibri" w:cstheme="minorHAnsi"/>
                <w:szCs w:val="22"/>
              </w:rPr>
              <w:t>.1</w:t>
            </w:r>
            <w:r w:rsidR="00534992">
              <w:rPr>
                <w:rFonts w:eastAsia="Calibri" w:cstheme="minorHAnsi"/>
                <w:szCs w:val="22"/>
              </w:rPr>
              <w:t>0</w:t>
            </w:r>
            <w:r w:rsidR="00C4276F">
              <w:rPr>
                <w:rFonts w:eastAsia="Calibri" w:cstheme="minorHAnsi"/>
                <w:szCs w:val="22"/>
              </w:rPr>
              <w:t>.2023</w:t>
            </w:r>
            <w:r w:rsidR="00D2389F">
              <w:rPr>
                <w:rFonts w:eastAsia="Calibri" w:cstheme="minorHAnsi"/>
                <w:szCs w:val="22"/>
              </w:rPr>
              <w:t xml:space="preserve"> r.</w:t>
            </w:r>
          </w:p>
        </w:tc>
      </w:tr>
    </w:tbl>
    <w:p w14:paraId="58E20392" w14:textId="227F9CB6" w:rsidR="0032235D" w:rsidRPr="00807A79" w:rsidRDefault="0032235D" w:rsidP="0032235D">
      <w:pPr>
        <w:suppressAutoHyphens w:val="0"/>
        <w:ind w:left="567"/>
        <w:rPr>
          <w:rFonts w:ascii="Calibri" w:eastAsia="Times New Roman" w:hAnsi="Calibri"/>
          <w:i/>
          <w:iCs/>
          <w:szCs w:val="22"/>
          <w:lang w:eastAsia="pl-PL"/>
        </w:rPr>
      </w:pPr>
      <w:r w:rsidRPr="00807A79">
        <w:rPr>
          <w:rFonts w:ascii="Calibri" w:eastAsia="Times New Roman" w:hAnsi="Calibri"/>
          <w:i/>
          <w:iCs/>
          <w:szCs w:val="22"/>
          <w:lang w:eastAsia="pl-PL"/>
        </w:rPr>
        <w:t>*co do zasady szkolenia są stacjonarne, w uzasadnionych przypadkach Zamawiający może zlecić realizację szkolenia w formie zdalnej</w:t>
      </w:r>
      <w:r>
        <w:rPr>
          <w:rFonts w:ascii="Calibri" w:eastAsia="Times New Roman" w:hAnsi="Calibri"/>
          <w:i/>
          <w:iCs/>
          <w:szCs w:val="22"/>
          <w:lang w:eastAsia="pl-PL"/>
        </w:rPr>
        <w:t>.</w:t>
      </w:r>
      <w:r w:rsidR="00323A53">
        <w:rPr>
          <w:rFonts w:ascii="Calibri" w:eastAsia="Times New Roman" w:hAnsi="Calibri"/>
          <w:i/>
          <w:iCs/>
          <w:szCs w:val="22"/>
          <w:lang w:eastAsia="pl-PL"/>
        </w:rPr>
        <w:t xml:space="preserve"> </w:t>
      </w:r>
      <w:r w:rsidR="00323A53" w:rsidRPr="00323A53">
        <w:rPr>
          <w:rFonts w:ascii="Calibri" w:eastAsia="Times New Roman" w:hAnsi="Calibri"/>
          <w:i/>
          <w:iCs/>
          <w:szCs w:val="22"/>
          <w:lang w:eastAsia="pl-PL"/>
        </w:rPr>
        <w:t>W przypadku szkoleń w formie zdalnej Zamawiający nie wymaga od Wykonawcy zapewnienia sprzętu komputerowego do prowadzenia zajęć.</w:t>
      </w:r>
    </w:p>
    <w:p w14:paraId="71AFD09A" w14:textId="77777777" w:rsidR="0032235D" w:rsidRDefault="0032235D" w:rsidP="0032235D">
      <w:pPr>
        <w:suppressAutoHyphens w:val="0"/>
        <w:spacing w:line="276" w:lineRule="auto"/>
        <w:rPr>
          <w:rFonts w:eastAsia="Calibri" w:cstheme="minorBidi"/>
          <w:szCs w:val="22"/>
        </w:rPr>
      </w:pPr>
    </w:p>
    <w:p w14:paraId="00E2989D" w14:textId="19426E9F" w:rsidR="0032235D" w:rsidRDefault="0032235D" w:rsidP="0032235D">
      <w:pPr>
        <w:suppressAutoHyphens w:val="0"/>
        <w:spacing w:line="276" w:lineRule="auto"/>
        <w:ind w:left="567"/>
        <w:rPr>
          <w:rFonts w:eastAsia="Calibri" w:cstheme="minorBidi"/>
          <w:szCs w:val="22"/>
        </w:rPr>
      </w:pPr>
      <w:bookmarkStart w:id="35" w:name="_Hlk114663517"/>
      <w:r w:rsidRPr="00A215CE">
        <w:rPr>
          <w:rFonts w:eastAsia="Calibri" w:cstheme="minorBidi"/>
          <w:szCs w:val="22"/>
        </w:rPr>
        <w:t>Celem szkolenia</w:t>
      </w:r>
      <w:r>
        <w:rPr>
          <w:rFonts w:eastAsia="Calibri" w:cstheme="minorBidi"/>
          <w:szCs w:val="22"/>
        </w:rPr>
        <w:t xml:space="preserve"> </w:t>
      </w:r>
      <w:r w:rsidRPr="00A215CE">
        <w:rPr>
          <w:rFonts w:eastAsia="Calibri" w:cstheme="minorBidi"/>
          <w:szCs w:val="22"/>
        </w:rPr>
        <w:t xml:space="preserve"> </w:t>
      </w:r>
      <w:r w:rsidR="00C71C43" w:rsidRPr="00C71C43">
        <w:rPr>
          <w:rFonts w:eastAsia="Calibri" w:cstheme="minorBidi"/>
          <w:szCs w:val="22"/>
        </w:rPr>
        <w:t>jest rozwój umiejętności sprzedażowych i negocjacyjnych przygotowujących do wykonywania zawodu przedstawiciela handlowego.</w:t>
      </w:r>
      <w:r w:rsidR="00A540EA">
        <w:rPr>
          <w:rFonts w:eastAsia="Calibri" w:cstheme="minorBidi"/>
          <w:szCs w:val="22"/>
        </w:rPr>
        <w:t xml:space="preserve"> </w:t>
      </w:r>
      <w:r w:rsidR="00A540EA" w:rsidRPr="00A540EA">
        <w:rPr>
          <w:rFonts w:eastAsia="Calibri" w:cstheme="minorBidi"/>
          <w:szCs w:val="22"/>
        </w:rPr>
        <w:t>Szkolenie zakończone jest wydaniem certyfikatu/zaświadczenia potwierdzającego ukończenie szkolenia.</w:t>
      </w:r>
    </w:p>
    <w:p w14:paraId="10056B79" w14:textId="77777777" w:rsidR="0032235D" w:rsidRDefault="0032235D" w:rsidP="0032235D">
      <w:pPr>
        <w:suppressAutoHyphens w:val="0"/>
        <w:spacing w:line="276" w:lineRule="auto"/>
        <w:ind w:left="567"/>
        <w:rPr>
          <w:rFonts w:eastAsia="Calibri" w:cstheme="minorBidi"/>
          <w:szCs w:val="22"/>
        </w:rPr>
      </w:pPr>
    </w:p>
    <w:p w14:paraId="3AF8A96C" w14:textId="77777777" w:rsidR="0032235D" w:rsidRPr="00761926" w:rsidRDefault="0032235D" w:rsidP="0032235D">
      <w:pPr>
        <w:pStyle w:val="Akapitzlist"/>
        <w:suppressAutoHyphens w:val="0"/>
        <w:ind w:left="567"/>
        <w:rPr>
          <w:rFonts w:eastAsia="Calibri" w:cstheme="minorBidi"/>
          <w:szCs w:val="22"/>
        </w:rPr>
      </w:pPr>
      <w:r>
        <w:rPr>
          <w:rFonts w:cstheme="minorHAnsi"/>
          <w:b/>
          <w:szCs w:val="22"/>
        </w:rPr>
        <w:t>Minimalny z</w:t>
      </w:r>
      <w:r w:rsidRPr="00807A79">
        <w:rPr>
          <w:rFonts w:cstheme="minorHAnsi"/>
          <w:b/>
          <w:szCs w:val="22"/>
        </w:rPr>
        <w:t>akres tematyki szkolenia:</w:t>
      </w:r>
    </w:p>
    <w:p w14:paraId="70885681" w14:textId="5D9D3997" w:rsidR="0032235D" w:rsidRDefault="0032235D" w:rsidP="0032235D">
      <w:pPr>
        <w:suppressAutoHyphens w:val="0"/>
        <w:spacing w:line="276" w:lineRule="auto"/>
        <w:ind w:left="927"/>
        <w:contextualSpacing/>
        <w:rPr>
          <w:rFonts w:eastAsia="Times New Roman" w:cstheme="minorBidi"/>
          <w:szCs w:val="22"/>
          <w:lang w:eastAsia="pl-PL"/>
        </w:rPr>
      </w:pPr>
      <w:bookmarkStart w:id="36" w:name="_Hlk116470956"/>
      <w:r w:rsidRPr="00D56C61">
        <w:rPr>
          <w:rFonts w:eastAsia="Times New Roman" w:cstheme="minorBidi"/>
          <w:szCs w:val="22"/>
          <w:lang w:eastAsia="pl-PL"/>
        </w:rPr>
        <w:t>•</w:t>
      </w:r>
      <w:r w:rsidRPr="00D56C61">
        <w:rPr>
          <w:rFonts w:eastAsia="Times New Roman" w:cstheme="minorBidi"/>
          <w:szCs w:val="22"/>
          <w:lang w:eastAsia="pl-PL"/>
        </w:rPr>
        <w:tab/>
      </w:r>
      <w:r w:rsidR="00C71C43" w:rsidRPr="00C71C43">
        <w:rPr>
          <w:rFonts w:eastAsia="Times New Roman" w:cstheme="minorBidi"/>
          <w:szCs w:val="22"/>
          <w:lang w:eastAsia="pl-PL"/>
        </w:rPr>
        <w:t>Zasady prawa handlowego</w:t>
      </w:r>
      <w:r w:rsidR="00002EE1">
        <w:rPr>
          <w:rFonts w:eastAsia="Times New Roman" w:cstheme="minorBidi"/>
          <w:szCs w:val="22"/>
          <w:lang w:eastAsia="pl-PL"/>
        </w:rPr>
        <w:t>,</w:t>
      </w:r>
    </w:p>
    <w:p w14:paraId="396B9949" w14:textId="4CBFC7FF" w:rsidR="0032235D" w:rsidRDefault="0032235D" w:rsidP="0032235D">
      <w:pPr>
        <w:suppressAutoHyphens w:val="0"/>
        <w:spacing w:line="276" w:lineRule="auto"/>
        <w:ind w:left="927"/>
        <w:contextualSpacing/>
        <w:rPr>
          <w:rFonts w:eastAsia="Times New Roman" w:cstheme="minorBidi"/>
          <w:szCs w:val="22"/>
          <w:lang w:eastAsia="pl-PL"/>
        </w:rPr>
      </w:pPr>
      <w:r w:rsidRPr="00D56C61">
        <w:rPr>
          <w:rFonts w:eastAsia="Times New Roman" w:cstheme="minorBidi"/>
          <w:szCs w:val="22"/>
          <w:lang w:eastAsia="pl-PL"/>
        </w:rPr>
        <w:t>•</w:t>
      </w:r>
      <w:r w:rsidRPr="00D56C61">
        <w:rPr>
          <w:rFonts w:eastAsia="Times New Roman" w:cstheme="minorBidi"/>
          <w:szCs w:val="22"/>
          <w:lang w:eastAsia="pl-PL"/>
        </w:rPr>
        <w:tab/>
      </w:r>
      <w:r w:rsidR="00C4276F">
        <w:rPr>
          <w:rFonts w:eastAsia="Times New Roman" w:cstheme="minorBidi"/>
          <w:szCs w:val="22"/>
          <w:lang w:eastAsia="pl-PL"/>
        </w:rPr>
        <w:t>Przedstawiciel handlowy – charakterystyka zawodu,</w:t>
      </w:r>
    </w:p>
    <w:p w14:paraId="6FE45A43" w14:textId="5EC5FAC5" w:rsidR="0032235D" w:rsidRDefault="0032235D" w:rsidP="0032235D">
      <w:pPr>
        <w:suppressAutoHyphens w:val="0"/>
        <w:spacing w:line="276" w:lineRule="auto"/>
        <w:ind w:left="927"/>
        <w:contextualSpacing/>
        <w:rPr>
          <w:rFonts w:eastAsia="Times New Roman" w:cstheme="minorBidi"/>
          <w:szCs w:val="22"/>
          <w:lang w:eastAsia="pl-PL"/>
        </w:rPr>
      </w:pPr>
      <w:bookmarkStart w:id="37" w:name="_Hlk111538012"/>
      <w:bookmarkEnd w:id="36"/>
      <w:r w:rsidRPr="00D56C61">
        <w:rPr>
          <w:rFonts w:eastAsia="Times New Roman" w:cstheme="minorBidi"/>
          <w:szCs w:val="22"/>
          <w:lang w:eastAsia="pl-PL"/>
        </w:rPr>
        <w:t>•</w:t>
      </w:r>
      <w:r w:rsidRPr="00D56C61">
        <w:rPr>
          <w:rFonts w:eastAsia="Times New Roman" w:cstheme="minorBidi"/>
          <w:szCs w:val="22"/>
          <w:lang w:eastAsia="pl-PL"/>
        </w:rPr>
        <w:tab/>
      </w:r>
      <w:r w:rsidR="00002EE1" w:rsidRPr="00002EE1">
        <w:rPr>
          <w:rFonts w:eastAsia="Times New Roman" w:cstheme="minorBidi"/>
          <w:szCs w:val="22"/>
          <w:lang w:eastAsia="pl-PL"/>
        </w:rPr>
        <w:t>Organizacja pracy</w:t>
      </w:r>
      <w:r w:rsidR="00002EE1">
        <w:rPr>
          <w:rFonts w:eastAsia="Times New Roman" w:cstheme="minorBidi"/>
          <w:szCs w:val="22"/>
          <w:lang w:eastAsia="pl-PL"/>
        </w:rPr>
        <w:t>,</w:t>
      </w:r>
    </w:p>
    <w:p w14:paraId="2667A6E4" w14:textId="0187DC03" w:rsidR="0032235D" w:rsidRDefault="0032235D" w:rsidP="0032235D">
      <w:pPr>
        <w:suppressAutoHyphens w:val="0"/>
        <w:spacing w:line="276" w:lineRule="auto"/>
        <w:ind w:left="927"/>
        <w:contextualSpacing/>
        <w:rPr>
          <w:rFonts w:eastAsia="Times New Roman" w:cstheme="minorBidi"/>
          <w:szCs w:val="22"/>
          <w:lang w:eastAsia="pl-PL"/>
        </w:rPr>
      </w:pPr>
      <w:r w:rsidRPr="00D56C61">
        <w:rPr>
          <w:rFonts w:eastAsia="Times New Roman" w:cstheme="minorBidi"/>
          <w:szCs w:val="22"/>
          <w:lang w:eastAsia="pl-PL"/>
        </w:rPr>
        <w:t>•</w:t>
      </w:r>
      <w:r w:rsidRPr="00D56C61">
        <w:rPr>
          <w:rFonts w:eastAsia="Times New Roman" w:cstheme="minorBidi"/>
          <w:szCs w:val="22"/>
          <w:lang w:eastAsia="pl-PL"/>
        </w:rPr>
        <w:tab/>
      </w:r>
      <w:r w:rsidR="00002EE1" w:rsidRPr="00002EE1">
        <w:rPr>
          <w:rFonts w:eastAsia="Times New Roman" w:cstheme="minorBidi"/>
          <w:szCs w:val="22"/>
          <w:lang w:eastAsia="pl-PL"/>
        </w:rPr>
        <w:t>Sporządzanie i rodzaje umów handlowych</w:t>
      </w:r>
      <w:r w:rsidR="00002EE1">
        <w:rPr>
          <w:rFonts w:eastAsia="Times New Roman" w:cstheme="minorBidi"/>
          <w:szCs w:val="22"/>
          <w:lang w:eastAsia="pl-PL"/>
        </w:rPr>
        <w:t>,</w:t>
      </w:r>
    </w:p>
    <w:p w14:paraId="717A37B1" w14:textId="5B39126F" w:rsidR="0032235D" w:rsidRDefault="0032235D" w:rsidP="0032235D">
      <w:pPr>
        <w:suppressAutoHyphens w:val="0"/>
        <w:spacing w:line="276" w:lineRule="auto"/>
        <w:ind w:left="927"/>
        <w:contextualSpacing/>
        <w:rPr>
          <w:rFonts w:eastAsia="Times New Roman" w:cstheme="minorBidi"/>
          <w:szCs w:val="22"/>
          <w:lang w:eastAsia="pl-PL"/>
        </w:rPr>
      </w:pPr>
      <w:r w:rsidRPr="00D56C61">
        <w:rPr>
          <w:rFonts w:eastAsia="Times New Roman" w:cstheme="minorBidi"/>
          <w:szCs w:val="22"/>
          <w:lang w:eastAsia="pl-PL"/>
        </w:rPr>
        <w:t>•</w:t>
      </w:r>
      <w:r w:rsidRPr="00D56C61">
        <w:rPr>
          <w:rFonts w:eastAsia="Times New Roman" w:cstheme="minorBidi"/>
          <w:szCs w:val="22"/>
          <w:lang w:eastAsia="pl-PL"/>
        </w:rPr>
        <w:tab/>
      </w:r>
      <w:r w:rsidR="00002EE1" w:rsidRPr="00002EE1">
        <w:rPr>
          <w:rFonts w:eastAsia="Times New Roman" w:cstheme="minorBidi"/>
          <w:szCs w:val="22"/>
          <w:lang w:eastAsia="pl-PL"/>
        </w:rPr>
        <w:t>Techniki i etapy sprzedaży</w:t>
      </w:r>
      <w:r w:rsidR="00BD3DD1">
        <w:rPr>
          <w:rFonts w:eastAsia="Times New Roman" w:cstheme="minorBidi"/>
          <w:szCs w:val="22"/>
          <w:lang w:eastAsia="pl-PL"/>
        </w:rPr>
        <w:t>,</w:t>
      </w:r>
    </w:p>
    <w:bookmarkEnd w:id="37"/>
    <w:p w14:paraId="4B11AEFC" w14:textId="361F14A7" w:rsidR="00BD3DD1" w:rsidRDefault="00BD3DD1" w:rsidP="00BD3DD1">
      <w:pPr>
        <w:suppressAutoHyphens w:val="0"/>
        <w:spacing w:line="276" w:lineRule="auto"/>
        <w:ind w:left="927"/>
        <w:contextualSpacing/>
        <w:rPr>
          <w:rFonts w:eastAsia="Times New Roman" w:cstheme="minorBidi"/>
          <w:szCs w:val="22"/>
          <w:lang w:eastAsia="pl-PL"/>
        </w:rPr>
      </w:pPr>
      <w:r w:rsidRPr="00D56C61">
        <w:rPr>
          <w:rFonts w:eastAsia="Times New Roman" w:cstheme="minorBidi"/>
          <w:szCs w:val="22"/>
          <w:lang w:eastAsia="pl-PL"/>
        </w:rPr>
        <w:t>•</w:t>
      </w:r>
      <w:r w:rsidRPr="00D56C61">
        <w:rPr>
          <w:rFonts w:eastAsia="Times New Roman" w:cstheme="minorBidi"/>
          <w:szCs w:val="22"/>
          <w:lang w:eastAsia="pl-PL"/>
        </w:rPr>
        <w:tab/>
      </w:r>
      <w:r w:rsidRPr="00BD3DD1">
        <w:rPr>
          <w:rFonts w:eastAsia="Times New Roman" w:cstheme="minorBidi"/>
          <w:szCs w:val="22"/>
          <w:lang w:eastAsia="pl-PL"/>
        </w:rPr>
        <w:t>Skuteczne prezentacje handlowe</w:t>
      </w:r>
      <w:r>
        <w:rPr>
          <w:rFonts w:eastAsia="Times New Roman" w:cstheme="minorBidi"/>
          <w:szCs w:val="22"/>
          <w:lang w:eastAsia="pl-PL"/>
        </w:rPr>
        <w:t>,</w:t>
      </w:r>
    </w:p>
    <w:p w14:paraId="0072DBA2" w14:textId="4F4FAC0F" w:rsidR="00BD3DD1" w:rsidRDefault="00BD3DD1" w:rsidP="00BD3DD1">
      <w:pPr>
        <w:suppressAutoHyphens w:val="0"/>
        <w:spacing w:line="276" w:lineRule="auto"/>
        <w:ind w:left="927"/>
        <w:contextualSpacing/>
        <w:rPr>
          <w:rFonts w:eastAsia="Times New Roman" w:cstheme="minorBidi"/>
          <w:szCs w:val="22"/>
          <w:lang w:eastAsia="pl-PL"/>
        </w:rPr>
      </w:pPr>
      <w:r w:rsidRPr="00D56C61">
        <w:rPr>
          <w:rFonts w:eastAsia="Times New Roman" w:cstheme="minorBidi"/>
          <w:szCs w:val="22"/>
          <w:lang w:eastAsia="pl-PL"/>
        </w:rPr>
        <w:t>•</w:t>
      </w:r>
      <w:r w:rsidRPr="00D56C61">
        <w:rPr>
          <w:rFonts w:eastAsia="Times New Roman" w:cstheme="minorBidi"/>
          <w:szCs w:val="22"/>
          <w:lang w:eastAsia="pl-PL"/>
        </w:rPr>
        <w:tab/>
      </w:r>
      <w:r w:rsidRPr="00BD3DD1">
        <w:rPr>
          <w:rFonts w:eastAsia="Times New Roman" w:cstheme="minorBidi"/>
          <w:szCs w:val="22"/>
          <w:lang w:eastAsia="pl-PL"/>
        </w:rPr>
        <w:t>Psychologia kontaktów z klientem</w:t>
      </w:r>
      <w:r>
        <w:rPr>
          <w:rFonts w:eastAsia="Times New Roman" w:cstheme="minorBidi"/>
          <w:szCs w:val="22"/>
          <w:lang w:eastAsia="pl-PL"/>
        </w:rPr>
        <w:t>,</w:t>
      </w:r>
    </w:p>
    <w:p w14:paraId="51608069" w14:textId="211575AA" w:rsidR="00BD3DD1" w:rsidRDefault="00BD3DD1" w:rsidP="00BD3DD1">
      <w:pPr>
        <w:suppressAutoHyphens w:val="0"/>
        <w:spacing w:line="276" w:lineRule="auto"/>
        <w:ind w:left="927"/>
        <w:contextualSpacing/>
        <w:rPr>
          <w:rFonts w:eastAsia="Times New Roman" w:cstheme="minorBidi"/>
          <w:szCs w:val="22"/>
          <w:lang w:eastAsia="pl-PL"/>
        </w:rPr>
      </w:pPr>
      <w:r w:rsidRPr="00D56C61">
        <w:rPr>
          <w:rFonts w:eastAsia="Times New Roman" w:cstheme="minorBidi"/>
          <w:szCs w:val="22"/>
          <w:lang w:eastAsia="pl-PL"/>
        </w:rPr>
        <w:t>•</w:t>
      </w:r>
      <w:r w:rsidRPr="00D56C61">
        <w:rPr>
          <w:rFonts w:eastAsia="Times New Roman" w:cstheme="minorBidi"/>
          <w:szCs w:val="22"/>
          <w:lang w:eastAsia="pl-PL"/>
        </w:rPr>
        <w:tab/>
      </w:r>
      <w:r w:rsidRPr="00BD3DD1">
        <w:rPr>
          <w:rFonts w:eastAsia="Times New Roman" w:cstheme="minorBidi"/>
          <w:szCs w:val="22"/>
          <w:lang w:eastAsia="pl-PL"/>
        </w:rPr>
        <w:t>Negocjacje handlowe</w:t>
      </w:r>
    </w:p>
    <w:p w14:paraId="78B76A59" w14:textId="3E88A938" w:rsidR="0032235D" w:rsidRPr="00613C10" w:rsidRDefault="0032235D" w:rsidP="0032235D">
      <w:pPr>
        <w:suppressAutoHyphens w:val="0"/>
        <w:rPr>
          <w:rFonts w:cstheme="minorHAnsi"/>
          <w:b/>
          <w:szCs w:val="22"/>
        </w:rPr>
      </w:pPr>
    </w:p>
    <w:p w14:paraId="2F77CBA6" w14:textId="77777777" w:rsidR="0032235D" w:rsidRDefault="0032235D" w:rsidP="0032235D">
      <w:pPr>
        <w:pStyle w:val="Akapitzlist"/>
        <w:suppressAutoHyphens w:val="0"/>
        <w:ind w:left="927"/>
        <w:rPr>
          <w:rFonts w:cstheme="minorHAnsi"/>
          <w:szCs w:val="22"/>
        </w:rPr>
      </w:pPr>
      <w:r w:rsidRPr="0030018E">
        <w:rPr>
          <w:rFonts w:cstheme="minorHAnsi"/>
          <w:b/>
          <w:szCs w:val="22"/>
        </w:rPr>
        <w:t>Metody dydaktyczne</w:t>
      </w:r>
      <w:r w:rsidRPr="0030018E">
        <w:rPr>
          <w:rFonts w:cstheme="minorHAnsi"/>
          <w:szCs w:val="22"/>
        </w:rPr>
        <w:t>: prezentacj</w:t>
      </w:r>
      <w:r>
        <w:rPr>
          <w:rFonts w:cstheme="minorHAnsi"/>
          <w:szCs w:val="22"/>
        </w:rPr>
        <w:t>a ćwiczenia, dyskusja warsztat, zajęcia praktyczne.</w:t>
      </w:r>
    </w:p>
    <w:p w14:paraId="21CC67C3" w14:textId="77777777" w:rsidR="0032235D" w:rsidRPr="0030018E" w:rsidRDefault="0032235D" w:rsidP="0032235D">
      <w:pPr>
        <w:pStyle w:val="Akapitzlist"/>
        <w:suppressAutoHyphens w:val="0"/>
        <w:ind w:left="927"/>
        <w:rPr>
          <w:rFonts w:cstheme="minorHAnsi"/>
          <w:szCs w:val="22"/>
        </w:rPr>
      </w:pPr>
    </w:p>
    <w:p w14:paraId="5C3821BC" w14:textId="6CF155F4" w:rsidR="0032235D" w:rsidRDefault="0032235D" w:rsidP="00BD3DD1">
      <w:pPr>
        <w:pStyle w:val="Akapitzlist"/>
        <w:suppressAutoHyphens w:val="0"/>
        <w:ind w:left="927"/>
        <w:rPr>
          <w:rFonts w:cstheme="minorHAnsi"/>
          <w:szCs w:val="22"/>
        </w:rPr>
      </w:pPr>
      <w:r w:rsidRPr="0030018E">
        <w:rPr>
          <w:rFonts w:cstheme="minorHAnsi"/>
          <w:b/>
          <w:szCs w:val="22"/>
        </w:rPr>
        <w:t>Forma zajęć:</w:t>
      </w:r>
      <w:r w:rsidRPr="0030018E">
        <w:rPr>
          <w:rFonts w:cstheme="minorHAnsi"/>
          <w:szCs w:val="22"/>
        </w:rPr>
        <w:t xml:space="preserve"> interaktywna i warsztatowa.</w:t>
      </w:r>
    </w:p>
    <w:bookmarkEnd w:id="35"/>
    <w:p w14:paraId="017B731F" w14:textId="77777777" w:rsidR="00C13DD8" w:rsidRDefault="00C13DD8" w:rsidP="00BD3DD1">
      <w:pPr>
        <w:pStyle w:val="Akapitzlist"/>
        <w:suppressAutoHyphens w:val="0"/>
        <w:ind w:left="927"/>
        <w:rPr>
          <w:rFonts w:cstheme="minorHAnsi"/>
          <w:szCs w:val="22"/>
        </w:rPr>
      </w:pPr>
    </w:p>
    <w:p w14:paraId="3DD34455" w14:textId="2C9D7FFA" w:rsidR="00C13DD8" w:rsidRPr="00E97CD7" w:rsidRDefault="00C13DD8" w:rsidP="00DB394E">
      <w:pPr>
        <w:pStyle w:val="Akapitzlist"/>
        <w:numPr>
          <w:ilvl w:val="1"/>
          <w:numId w:val="9"/>
        </w:numPr>
        <w:suppressAutoHyphens w:val="0"/>
        <w:ind w:left="426"/>
        <w:rPr>
          <w:rFonts w:cstheme="minorHAnsi"/>
          <w:b/>
          <w:szCs w:val="22"/>
        </w:rPr>
      </w:pPr>
      <w:r w:rsidRPr="00643480">
        <w:rPr>
          <w:rFonts w:cstheme="minorHAnsi"/>
          <w:b/>
          <w:szCs w:val="22"/>
        </w:rPr>
        <w:t xml:space="preserve">Część </w:t>
      </w:r>
      <w:r>
        <w:rPr>
          <w:rFonts w:cstheme="minorHAnsi"/>
          <w:b/>
          <w:szCs w:val="22"/>
        </w:rPr>
        <w:t>VIII:</w:t>
      </w:r>
      <w:r w:rsidRPr="00643480">
        <w:rPr>
          <w:rFonts w:cstheme="minorHAnsi"/>
          <w:b/>
          <w:szCs w:val="22"/>
        </w:rPr>
        <w:t xml:space="preserve"> </w:t>
      </w:r>
      <w:bookmarkStart w:id="38" w:name="_Hlk116299839"/>
      <w:r>
        <w:rPr>
          <w:rFonts w:cstheme="minorHAnsi"/>
          <w:b/>
          <w:szCs w:val="22"/>
        </w:rPr>
        <w:t>Szkolenie „</w:t>
      </w:r>
      <w:bookmarkStart w:id="39" w:name="_Hlk117853483"/>
      <w:r>
        <w:rPr>
          <w:rFonts w:cstheme="minorHAnsi"/>
          <w:b/>
          <w:szCs w:val="22"/>
        </w:rPr>
        <w:t>Kurs inseminac</w:t>
      </w:r>
      <w:r w:rsidR="00872EAF">
        <w:rPr>
          <w:rFonts w:cstheme="minorHAnsi"/>
          <w:b/>
          <w:szCs w:val="22"/>
        </w:rPr>
        <w:t>ji bydła</w:t>
      </w:r>
      <w:bookmarkEnd w:id="39"/>
      <w:r>
        <w:rPr>
          <w:rFonts w:cstheme="minorHAnsi"/>
          <w:b/>
          <w:szCs w:val="22"/>
        </w:rPr>
        <w:t>”</w:t>
      </w:r>
      <w:bookmarkEnd w:id="38"/>
    </w:p>
    <w:tbl>
      <w:tblPr>
        <w:tblW w:w="4690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2"/>
        <w:gridCol w:w="5236"/>
      </w:tblGrid>
      <w:tr w:rsidR="00C13DD8" w:rsidRPr="00761926" w14:paraId="6FD7258E" w14:textId="77777777" w:rsidTr="00E44C2E">
        <w:trPr>
          <w:trHeight w:val="436"/>
        </w:trPr>
        <w:tc>
          <w:tcPr>
            <w:tcW w:w="1919" w:type="pct"/>
            <w:shd w:val="clear" w:color="auto" w:fill="D9D9D9" w:themeFill="background1" w:themeFillShade="D9"/>
            <w:vAlign w:val="center"/>
          </w:tcPr>
          <w:p w14:paraId="424F2BB2" w14:textId="77777777" w:rsidR="00C13DD8" w:rsidRPr="00761926" w:rsidRDefault="00C13DD8" w:rsidP="00E44C2E">
            <w:pPr>
              <w:suppressAutoHyphens w:val="0"/>
              <w:spacing w:line="276" w:lineRule="auto"/>
              <w:rPr>
                <w:rFonts w:eastAsia="Calibri" w:cstheme="minorHAnsi"/>
                <w:szCs w:val="22"/>
              </w:rPr>
            </w:pPr>
            <w:r w:rsidRPr="00761926">
              <w:rPr>
                <w:rFonts w:eastAsia="Calibri" w:cstheme="minorHAnsi"/>
                <w:szCs w:val="22"/>
              </w:rPr>
              <w:t>Projekt</w:t>
            </w:r>
          </w:p>
        </w:tc>
        <w:tc>
          <w:tcPr>
            <w:tcW w:w="3081" w:type="pct"/>
            <w:shd w:val="clear" w:color="auto" w:fill="D9D9D9" w:themeFill="background1" w:themeFillShade="D9"/>
            <w:vAlign w:val="center"/>
          </w:tcPr>
          <w:p w14:paraId="724C2FEA" w14:textId="612D4B71" w:rsidR="00C13DD8" w:rsidRPr="00761926" w:rsidRDefault="00C13DD8" w:rsidP="00E44C2E">
            <w:pPr>
              <w:suppressAutoHyphens w:val="0"/>
              <w:spacing w:line="276" w:lineRule="auto"/>
              <w:jc w:val="center"/>
              <w:rPr>
                <w:rFonts w:eastAsia="Calibri" w:cstheme="minorHAnsi"/>
                <w:szCs w:val="22"/>
              </w:rPr>
            </w:pPr>
            <w:r>
              <w:rPr>
                <w:rFonts w:eastAsia="Calibri" w:cstheme="minorHAnsi"/>
                <w:szCs w:val="22"/>
              </w:rPr>
              <w:t>Zintegrowany</w:t>
            </w:r>
            <w:r w:rsidRPr="00761926">
              <w:rPr>
                <w:rFonts w:eastAsia="Calibri" w:cstheme="minorHAnsi"/>
                <w:szCs w:val="22"/>
              </w:rPr>
              <w:t xml:space="preserve"> Program Uczelni</w:t>
            </w:r>
          </w:p>
        </w:tc>
      </w:tr>
      <w:tr w:rsidR="00C13DD8" w:rsidRPr="00761926" w14:paraId="23D40E11" w14:textId="77777777" w:rsidTr="00E44C2E">
        <w:trPr>
          <w:trHeight w:val="436"/>
        </w:trPr>
        <w:tc>
          <w:tcPr>
            <w:tcW w:w="1919" w:type="pct"/>
            <w:shd w:val="clear" w:color="auto" w:fill="auto"/>
            <w:vAlign w:val="center"/>
          </w:tcPr>
          <w:p w14:paraId="2BC8BB0A" w14:textId="26B17378" w:rsidR="00C13DD8" w:rsidRPr="00761926" w:rsidRDefault="00C13DD8" w:rsidP="00E44C2E">
            <w:pPr>
              <w:suppressAutoHyphens w:val="0"/>
              <w:spacing w:line="276" w:lineRule="auto"/>
              <w:rPr>
                <w:rFonts w:eastAsia="Calibri" w:cstheme="minorHAnsi"/>
                <w:szCs w:val="22"/>
              </w:rPr>
            </w:pPr>
            <w:r w:rsidRPr="00761926">
              <w:rPr>
                <w:rFonts w:eastAsia="Calibri" w:cstheme="minorHAnsi"/>
                <w:szCs w:val="22"/>
              </w:rPr>
              <w:t>Liczba godzin [</w:t>
            </w:r>
            <w:r>
              <w:rPr>
                <w:rFonts w:eastAsia="Calibri" w:cstheme="minorHAnsi"/>
                <w:szCs w:val="22"/>
              </w:rPr>
              <w:t>45</w:t>
            </w:r>
            <w:r w:rsidRPr="00761926">
              <w:rPr>
                <w:rFonts w:eastAsia="Calibri" w:cstheme="minorHAnsi"/>
                <w:szCs w:val="22"/>
              </w:rPr>
              <w:t>’] na edycję</w:t>
            </w:r>
          </w:p>
        </w:tc>
        <w:tc>
          <w:tcPr>
            <w:tcW w:w="3081" w:type="pct"/>
            <w:vAlign w:val="center"/>
          </w:tcPr>
          <w:p w14:paraId="4EBC2B40" w14:textId="38266BA3" w:rsidR="00C13DD8" w:rsidRPr="00761926" w:rsidRDefault="00C13DD8" w:rsidP="00E44C2E">
            <w:pPr>
              <w:suppressAutoHyphens w:val="0"/>
              <w:spacing w:line="276" w:lineRule="auto"/>
              <w:jc w:val="center"/>
              <w:rPr>
                <w:rFonts w:eastAsia="Calibri" w:cstheme="minorHAnsi"/>
                <w:szCs w:val="22"/>
              </w:rPr>
            </w:pPr>
            <w:r>
              <w:rPr>
                <w:rFonts w:eastAsia="Calibri" w:cstheme="minorHAnsi"/>
                <w:szCs w:val="22"/>
              </w:rPr>
              <w:t>24</w:t>
            </w:r>
          </w:p>
        </w:tc>
      </w:tr>
      <w:tr w:rsidR="00C13DD8" w:rsidRPr="00761926" w14:paraId="33CC0E93" w14:textId="77777777" w:rsidTr="00E44C2E">
        <w:trPr>
          <w:trHeight w:val="436"/>
        </w:trPr>
        <w:tc>
          <w:tcPr>
            <w:tcW w:w="1919" w:type="pct"/>
            <w:shd w:val="clear" w:color="auto" w:fill="auto"/>
            <w:vAlign w:val="center"/>
          </w:tcPr>
          <w:p w14:paraId="192C7786" w14:textId="77777777" w:rsidR="00C13DD8" w:rsidRPr="00761926" w:rsidRDefault="00C13DD8" w:rsidP="00E44C2E">
            <w:pPr>
              <w:suppressAutoHyphens w:val="0"/>
              <w:spacing w:line="276" w:lineRule="auto"/>
              <w:rPr>
                <w:rFonts w:eastAsia="Calibri" w:cstheme="minorHAnsi"/>
                <w:szCs w:val="22"/>
              </w:rPr>
            </w:pPr>
            <w:r w:rsidRPr="00761926">
              <w:rPr>
                <w:rFonts w:eastAsia="Calibri" w:cstheme="minorHAnsi"/>
                <w:szCs w:val="22"/>
              </w:rPr>
              <w:t>Liczba edycji</w:t>
            </w:r>
          </w:p>
        </w:tc>
        <w:tc>
          <w:tcPr>
            <w:tcW w:w="3081" w:type="pct"/>
            <w:vAlign w:val="center"/>
          </w:tcPr>
          <w:p w14:paraId="59F1FEE2" w14:textId="4652DAFC" w:rsidR="00C13DD8" w:rsidRPr="00761926" w:rsidRDefault="00C13DD8" w:rsidP="00E44C2E">
            <w:pPr>
              <w:suppressAutoHyphens w:val="0"/>
              <w:spacing w:line="276" w:lineRule="auto"/>
              <w:jc w:val="center"/>
              <w:rPr>
                <w:rFonts w:eastAsia="Calibri" w:cstheme="minorHAnsi"/>
                <w:szCs w:val="22"/>
              </w:rPr>
            </w:pPr>
            <w:r>
              <w:rPr>
                <w:rFonts w:eastAsia="Calibri" w:cstheme="minorHAnsi"/>
                <w:szCs w:val="22"/>
              </w:rPr>
              <w:t>2</w:t>
            </w:r>
          </w:p>
        </w:tc>
      </w:tr>
      <w:tr w:rsidR="00C13DD8" w:rsidRPr="00761926" w14:paraId="2D5E0653" w14:textId="77777777" w:rsidTr="00E44C2E">
        <w:trPr>
          <w:trHeight w:val="436"/>
        </w:trPr>
        <w:tc>
          <w:tcPr>
            <w:tcW w:w="1919" w:type="pct"/>
            <w:shd w:val="clear" w:color="auto" w:fill="auto"/>
            <w:vAlign w:val="center"/>
          </w:tcPr>
          <w:p w14:paraId="3657FB83" w14:textId="77777777" w:rsidR="00C13DD8" w:rsidRPr="00761926" w:rsidRDefault="00C13DD8" w:rsidP="00E44C2E">
            <w:pPr>
              <w:suppressAutoHyphens w:val="0"/>
              <w:spacing w:line="276" w:lineRule="auto"/>
              <w:rPr>
                <w:rFonts w:eastAsia="Calibri" w:cstheme="minorHAnsi"/>
                <w:szCs w:val="22"/>
              </w:rPr>
            </w:pPr>
            <w:r w:rsidRPr="00761926">
              <w:rPr>
                <w:rFonts w:eastAsia="Calibri" w:cstheme="minorHAnsi"/>
                <w:szCs w:val="22"/>
              </w:rPr>
              <w:t>Grupa docelowa</w:t>
            </w:r>
          </w:p>
        </w:tc>
        <w:tc>
          <w:tcPr>
            <w:tcW w:w="3081" w:type="pct"/>
            <w:vAlign w:val="center"/>
          </w:tcPr>
          <w:p w14:paraId="6858AFD2" w14:textId="77777777" w:rsidR="00C13DD8" w:rsidRPr="00761926" w:rsidRDefault="00C13DD8" w:rsidP="00E44C2E">
            <w:pPr>
              <w:suppressAutoHyphens w:val="0"/>
              <w:spacing w:line="276" w:lineRule="auto"/>
              <w:jc w:val="center"/>
              <w:rPr>
                <w:rFonts w:eastAsia="Calibri" w:cstheme="minorHAnsi"/>
                <w:szCs w:val="22"/>
              </w:rPr>
            </w:pPr>
            <w:r>
              <w:rPr>
                <w:rFonts w:eastAsia="Calibri" w:cstheme="minorHAnsi"/>
                <w:szCs w:val="22"/>
              </w:rPr>
              <w:t>Studenci UPP</w:t>
            </w:r>
          </w:p>
        </w:tc>
      </w:tr>
      <w:tr w:rsidR="00C13DD8" w:rsidRPr="00761926" w14:paraId="2F464712" w14:textId="77777777" w:rsidTr="00E44C2E">
        <w:trPr>
          <w:trHeight w:val="436"/>
        </w:trPr>
        <w:tc>
          <w:tcPr>
            <w:tcW w:w="1919" w:type="pct"/>
            <w:shd w:val="clear" w:color="auto" w:fill="auto"/>
            <w:vAlign w:val="center"/>
          </w:tcPr>
          <w:p w14:paraId="0B255B5F" w14:textId="77777777" w:rsidR="00C13DD8" w:rsidRPr="00761926" w:rsidRDefault="00C13DD8" w:rsidP="00E44C2E">
            <w:pPr>
              <w:suppressAutoHyphens w:val="0"/>
              <w:spacing w:line="276" w:lineRule="auto"/>
              <w:rPr>
                <w:rFonts w:eastAsia="Calibri" w:cstheme="minorHAnsi"/>
                <w:szCs w:val="22"/>
              </w:rPr>
            </w:pPr>
            <w:r w:rsidRPr="00761926">
              <w:rPr>
                <w:rFonts w:eastAsia="Calibri" w:cstheme="minorHAnsi"/>
                <w:szCs w:val="22"/>
              </w:rPr>
              <w:t>Średnia liczba osób/edycję</w:t>
            </w:r>
          </w:p>
        </w:tc>
        <w:tc>
          <w:tcPr>
            <w:tcW w:w="3081" w:type="pct"/>
            <w:vAlign w:val="center"/>
          </w:tcPr>
          <w:p w14:paraId="332F0E59" w14:textId="77777777" w:rsidR="00C13DD8" w:rsidRPr="00761926" w:rsidRDefault="00C13DD8" w:rsidP="00E44C2E">
            <w:pPr>
              <w:suppressAutoHyphens w:val="0"/>
              <w:spacing w:line="276" w:lineRule="auto"/>
              <w:jc w:val="center"/>
              <w:rPr>
                <w:rFonts w:eastAsia="Calibri" w:cstheme="minorHAnsi"/>
                <w:szCs w:val="22"/>
              </w:rPr>
            </w:pPr>
            <w:r w:rsidRPr="00761926">
              <w:rPr>
                <w:rFonts w:eastAsia="Calibri" w:cstheme="minorHAnsi"/>
                <w:szCs w:val="22"/>
              </w:rPr>
              <w:t>Średnia wielkość grupy 1</w:t>
            </w:r>
            <w:r>
              <w:rPr>
                <w:rFonts w:eastAsia="Calibri" w:cstheme="minorHAnsi"/>
                <w:szCs w:val="22"/>
              </w:rPr>
              <w:t>0</w:t>
            </w:r>
            <w:r w:rsidRPr="00761926">
              <w:rPr>
                <w:rFonts w:eastAsia="Calibri" w:cstheme="minorHAnsi"/>
                <w:szCs w:val="22"/>
              </w:rPr>
              <w:t>-1</w:t>
            </w:r>
            <w:r>
              <w:rPr>
                <w:rFonts w:eastAsia="Calibri" w:cstheme="minorHAnsi"/>
                <w:szCs w:val="22"/>
              </w:rPr>
              <w:t>2</w:t>
            </w:r>
            <w:r w:rsidRPr="00761926">
              <w:rPr>
                <w:rFonts w:eastAsia="Calibri" w:cstheme="minorHAnsi"/>
                <w:szCs w:val="22"/>
              </w:rPr>
              <w:t xml:space="preserve"> osób</w:t>
            </w:r>
          </w:p>
        </w:tc>
      </w:tr>
      <w:tr w:rsidR="00C13DD8" w:rsidRPr="00761926" w14:paraId="3736BCE5" w14:textId="77777777" w:rsidTr="00E44C2E">
        <w:trPr>
          <w:trHeight w:val="436"/>
        </w:trPr>
        <w:tc>
          <w:tcPr>
            <w:tcW w:w="1919" w:type="pct"/>
            <w:shd w:val="clear" w:color="auto" w:fill="auto"/>
            <w:vAlign w:val="center"/>
          </w:tcPr>
          <w:p w14:paraId="3621561B" w14:textId="77777777" w:rsidR="00C13DD8" w:rsidRPr="00761926" w:rsidRDefault="00C13DD8" w:rsidP="00E44C2E">
            <w:pPr>
              <w:suppressAutoHyphens w:val="0"/>
              <w:spacing w:line="276" w:lineRule="auto"/>
              <w:rPr>
                <w:rFonts w:eastAsia="Calibri" w:cstheme="minorHAnsi"/>
                <w:szCs w:val="22"/>
              </w:rPr>
            </w:pPr>
            <w:r w:rsidRPr="00761926">
              <w:rPr>
                <w:rFonts w:eastAsia="Calibri" w:cstheme="minorHAnsi"/>
                <w:szCs w:val="22"/>
              </w:rPr>
              <w:t>Przewidywana liczba osób</w:t>
            </w:r>
          </w:p>
        </w:tc>
        <w:tc>
          <w:tcPr>
            <w:tcW w:w="3081" w:type="pct"/>
            <w:vAlign w:val="center"/>
          </w:tcPr>
          <w:p w14:paraId="37F1181C" w14:textId="77777777" w:rsidR="00C13DD8" w:rsidRPr="00761926" w:rsidRDefault="00C13DD8" w:rsidP="00E44C2E">
            <w:pPr>
              <w:suppressAutoHyphens w:val="0"/>
              <w:spacing w:line="276" w:lineRule="auto"/>
              <w:jc w:val="center"/>
              <w:rPr>
                <w:rFonts w:eastAsia="Calibri" w:cstheme="minorHAnsi"/>
                <w:szCs w:val="22"/>
              </w:rPr>
            </w:pPr>
            <w:r>
              <w:rPr>
                <w:rFonts w:eastAsia="Calibri" w:cstheme="minorHAnsi"/>
                <w:szCs w:val="22"/>
              </w:rPr>
              <w:t>10</w:t>
            </w:r>
          </w:p>
        </w:tc>
      </w:tr>
      <w:tr w:rsidR="00C13DD8" w:rsidRPr="00761926" w14:paraId="2C88A466" w14:textId="77777777" w:rsidTr="00E44C2E">
        <w:trPr>
          <w:trHeight w:val="436"/>
        </w:trPr>
        <w:tc>
          <w:tcPr>
            <w:tcW w:w="1919" w:type="pct"/>
            <w:shd w:val="clear" w:color="auto" w:fill="auto"/>
            <w:vAlign w:val="center"/>
          </w:tcPr>
          <w:p w14:paraId="49F9650C" w14:textId="77777777" w:rsidR="00C13DD8" w:rsidRPr="00761926" w:rsidRDefault="00C13DD8" w:rsidP="00E44C2E">
            <w:pPr>
              <w:suppressAutoHyphens w:val="0"/>
              <w:spacing w:line="276" w:lineRule="auto"/>
              <w:rPr>
                <w:rFonts w:eastAsia="Calibri" w:cstheme="minorHAnsi"/>
                <w:szCs w:val="22"/>
              </w:rPr>
            </w:pPr>
            <w:r w:rsidRPr="00761926">
              <w:rPr>
                <w:rFonts w:eastAsia="Calibri" w:cstheme="minorHAnsi"/>
                <w:szCs w:val="22"/>
              </w:rPr>
              <w:t>Formuła</w:t>
            </w:r>
          </w:p>
        </w:tc>
        <w:tc>
          <w:tcPr>
            <w:tcW w:w="3081" w:type="pct"/>
            <w:shd w:val="clear" w:color="auto" w:fill="auto"/>
            <w:vAlign w:val="center"/>
          </w:tcPr>
          <w:p w14:paraId="7FA65E9D" w14:textId="77777777" w:rsidR="00C13DD8" w:rsidRPr="00761926" w:rsidRDefault="00C13DD8" w:rsidP="00E44C2E">
            <w:pPr>
              <w:suppressAutoHyphens w:val="0"/>
              <w:spacing w:line="276" w:lineRule="auto"/>
              <w:jc w:val="center"/>
              <w:rPr>
                <w:rFonts w:eastAsia="Calibri" w:cstheme="minorHAnsi"/>
                <w:szCs w:val="22"/>
              </w:rPr>
            </w:pPr>
            <w:r w:rsidRPr="00761926">
              <w:rPr>
                <w:rFonts w:eastAsia="Calibri" w:cstheme="minorHAnsi"/>
                <w:szCs w:val="22"/>
              </w:rPr>
              <w:t>Stacjonarna/zdalna*</w:t>
            </w:r>
          </w:p>
        </w:tc>
      </w:tr>
      <w:tr w:rsidR="00C13DD8" w:rsidRPr="00761926" w14:paraId="0A90B7C2" w14:textId="77777777" w:rsidTr="00E44C2E">
        <w:trPr>
          <w:trHeight w:val="436"/>
        </w:trPr>
        <w:tc>
          <w:tcPr>
            <w:tcW w:w="1919" w:type="pct"/>
            <w:shd w:val="clear" w:color="auto" w:fill="auto"/>
            <w:vAlign w:val="center"/>
          </w:tcPr>
          <w:p w14:paraId="11179E2C" w14:textId="77777777" w:rsidR="00C13DD8" w:rsidRPr="00761926" w:rsidRDefault="00C13DD8" w:rsidP="00E44C2E">
            <w:pPr>
              <w:suppressAutoHyphens w:val="0"/>
              <w:spacing w:line="276" w:lineRule="auto"/>
              <w:rPr>
                <w:rFonts w:eastAsia="Calibri" w:cstheme="minorHAnsi"/>
                <w:szCs w:val="22"/>
              </w:rPr>
            </w:pPr>
            <w:r w:rsidRPr="00761926">
              <w:rPr>
                <w:rFonts w:eastAsia="Calibri" w:cstheme="minorHAnsi"/>
                <w:szCs w:val="22"/>
              </w:rPr>
              <w:t>Łączna liczba godzin</w:t>
            </w:r>
          </w:p>
        </w:tc>
        <w:tc>
          <w:tcPr>
            <w:tcW w:w="3081" w:type="pct"/>
            <w:shd w:val="clear" w:color="auto" w:fill="auto"/>
            <w:vAlign w:val="center"/>
          </w:tcPr>
          <w:p w14:paraId="521BAB8A" w14:textId="5846E048" w:rsidR="00C13DD8" w:rsidRPr="00761926" w:rsidRDefault="00C13DD8" w:rsidP="00E44C2E">
            <w:pPr>
              <w:suppressAutoHyphens w:val="0"/>
              <w:spacing w:line="276" w:lineRule="auto"/>
              <w:jc w:val="center"/>
              <w:rPr>
                <w:rFonts w:eastAsia="Calibri" w:cstheme="minorHAnsi"/>
                <w:szCs w:val="22"/>
              </w:rPr>
            </w:pPr>
            <w:r>
              <w:rPr>
                <w:rFonts w:eastAsia="Calibri" w:cstheme="minorHAnsi"/>
                <w:szCs w:val="22"/>
              </w:rPr>
              <w:t>48</w:t>
            </w:r>
          </w:p>
        </w:tc>
      </w:tr>
      <w:tr w:rsidR="00C13DD8" w:rsidRPr="00761926" w14:paraId="3B7433F5" w14:textId="77777777" w:rsidTr="00E44C2E">
        <w:trPr>
          <w:trHeight w:val="436"/>
        </w:trPr>
        <w:tc>
          <w:tcPr>
            <w:tcW w:w="1919" w:type="pct"/>
            <w:shd w:val="clear" w:color="auto" w:fill="auto"/>
            <w:vAlign w:val="center"/>
          </w:tcPr>
          <w:p w14:paraId="6CE65328" w14:textId="77777777" w:rsidR="00C13DD8" w:rsidRPr="00761926" w:rsidRDefault="00C13DD8" w:rsidP="00E44C2E">
            <w:pPr>
              <w:suppressAutoHyphens w:val="0"/>
              <w:spacing w:line="276" w:lineRule="auto"/>
              <w:jc w:val="left"/>
              <w:rPr>
                <w:rFonts w:eastAsia="Calibri" w:cstheme="minorHAnsi"/>
                <w:szCs w:val="22"/>
              </w:rPr>
            </w:pPr>
            <w:r w:rsidRPr="00761926">
              <w:rPr>
                <w:rFonts w:eastAsia="Calibri" w:cstheme="minorHAnsi"/>
                <w:szCs w:val="22"/>
              </w:rPr>
              <w:t>Termin realizacji zamówienia</w:t>
            </w:r>
          </w:p>
        </w:tc>
        <w:tc>
          <w:tcPr>
            <w:tcW w:w="3081" w:type="pct"/>
            <w:shd w:val="clear" w:color="auto" w:fill="auto"/>
            <w:vAlign w:val="center"/>
          </w:tcPr>
          <w:p w14:paraId="5B1122E3" w14:textId="47315C99" w:rsidR="00C13DD8" w:rsidRPr="00761926" w:rsidRDefault="00C13DD8" w:rsidP="00E44C2E">
            <w:pPr>
              <w:suppressAutoHyphens w:val="0"/>
              <w:spacing w:line="276" w:lineRule="auto"/>
              <w:jc w:val="center"/>
              <w:rPr>
                <w:rFonts w:eastAsia="Calibri" w:cstheme="minorHAnsi"/>
                <w:szCs w:val="22"/>
              </w:rPr>
            </w:pPr>
            <w:r w:rsidRPr="00761926">
              <w:rPr>
                <w:rFonts w:eastAsia="Calibri" w:cstheme="minorHAnsi"/>
                <w:szCs w:val="22"/>
              </w:rPr>
              <w:t>do</w:t>
            </w:r>
            <w:r>
              <w:rPr>
                <w:rFonts w:eastAsia="Calibri" w:cstheme="minorHAnsi"/>
                <w:szCs w:val="22"/>
              </w:rPr>
              <w:t xml:space="preserve"> </w:t>
            </w:r>
            <w:r w:rsidR="00834FC3">
              <w:rPr>
                <w:rFonts w:eastAsia="Calibri" w:cstheme="minorHAnsi"/>
                <w:szCs w:val="22"/>
              </w:rPr>
              <w:t>3</w:t>
            </w:r>
            <w:r w:rsidR="00534992">
              <w:rPr>
                <w:rFonts w:eastAsia="Calibri" w:cstheme="minorHAnsi"/>
                <w:szCs w:val="22"/>
              </w:rPr>
              <w:t>1</w:t>
            </w:r>
            <w:r>
              <w:rPr>
                <w:rFonts w:eastAsia="Calibri" w:cstheme="minorHAnsi"/>
                <w:szCs w:val="22"/>
              </w:rPr>
              <w:t>.</w:t>
            </w:r>
            <w:r w:rsidR="00834FC3">
              <w:rPr>
                <w:rFonts w:eastAsia="Calibri" w:cstheme="minorHAnsi"/>
                <w:szCs w:val="22"/>
              </w:rPr>
              <w:t>1</w:t>
            </w:r>
            <w:r w:rsidR="00534992">
              <w:rPr>
                <w:rFonts w:eastAsia="Calibri" w:cstheme="minorHAnsi"/>
                <w:szCs w:val="22"/>
              </w:rPr>
              <w:t>0</w:t>
            </w:r>
            <w:r>
              <w:rPr>
                <w:rFonts w:eastAsia="Calibri" w:cstheme="minorHAnsi"/>
                <w:szCs w:val="22"/>
              </w:rPr>
              <w:t>.2023</w:t>
            </w:r>
            <w:r w:rsidR="00D2389F">
              <w:rPr>
                <w:rFonts w:eastAsia="Calibri" w:cstheme="minorHAnsi"/>
                <w:szCs w:val="22"/>
              </w:rPr>
              <w:t xml:space="preserve"> r.</w:t>
            </w:r>
          </w:p>
        </w:tc>
      </w:tr>
    </w:tbl>
    <w:p w14:paraId="73FA2181" w14:textId="7AA9D8F1" w:rsidR="00C13DD8" w:rsidRDefault="00C13DD8" w:rsidP="00C13DD8">
      <w:pPr>
        <w:suppressAutoHyphens w:val="0"/>
        <w:ind w:left="567"/>
        <w:rPr>
          <w:rFonts w:ascii="Calibri" w:eastAsia="Times New Roman" w:hAnsi="Calibri"/>
          <w:i/>
          <w:iCs/>
          <w:szCs w:val="22"/>
          <w:lang w:eastAsia="pl-PL"/>
        </w:rPr>
      </w:pPr>
      <w:r w:rsidRPr="00807A79">
        <w:rPr>
          <w:rFonts w:ascii="Calibri" w:eastAsia="Times New Roman" w:hAnsi="Calibri"/>
          <w:i/>
          <w:iCs/>
          <w:szCs w:val="22"/>
          <w:lang w:eastAsia="pl-PL"/>
        </w:rPr>
        <w:t>*co do zasady szkolenia są stacjonarne, w uzasadnionych przypadkach Zamawiający może zlecić realizację szkolenia w formie zdalnej</w:t>
      </w:r>
      <w:r>
        <w:rPr>
          <w:rFonts w:ascii="Calibri" w:eastAsia="Times New Roman" w:hAnsi="Calibri"/>
          <w:i/>
          <w:iCs/>
          <w:szCs w:val="22"/>
          <w:lang w:eastAsia="pl-PL"/>
        </w:rPr>
        <w:t>.</w:t>
      </w:r>
      <w:r w:rsidR="00323A53">
        <w:rPr>
          <w:rFonts w:ascii="Calibri" w:eastAsia="Times New Roman" w:hAnsi="Calibri"/>
          <w:i/>
          <w:iCs/>
          <w:szCs w:val="22"/>
          <w:lang w:eastAsia="pl-PL"/>
        </w:rPr>
        <w:t xml:space="preserve"> </w:t>
      </w:r>
      <w:r w:rsidR="00323A53" w:rsidRPr="00323A53">
        <w:rPr>
          <w:rFonts w:ascii="Calibri" w:eastAsia="Times New Roman" w:hAnsi="Calibri"/>
          <w:i/>
          <w:iCs/>
          <w:szCs w:val="22"/>
          <w:lang w:eastAsia="pl-PL"/>
        </w:rPr>
        <w:t>W przypadku szkoleń w formie zdalnej Zamawiający nie wymaga od Wykonawcy zapewnienia sprzętu komputerowego do prowadzenia zajęć.</w:t>
      </w:r>
    </w:p>
    <w:p w14:paraId="257B53A5" w14:textId="0744AD26" w:rsidR="00C13DD8" w:rsidRDefault="00C13DD8" w:rsidP="00C13DD8">
      <w:pPr>
        <w:suppressAutoHyphens w:val="0"/>
        <w:ind w:left="567"/>
        <w:rPr>
          <w:rFonts w:ascii="Calibri" w:eastAsia="Times New Roman" w:hAnsi="Calibri"/>
          <w:i/>
          <w:iCs/>
          <w:szCs w:val="22"/>
          <w:lang w:eastAsia="pl-PL"/>
        </w:rPr>
      </w:pPr>
    </w:p>
    <w:p w14:paraId="0A11D905" w14:textId="1B2ADF00" w:rsidR="00C13DD8" w:rsidRPr="00C13DD8" w:rsidRDefault="00C13DD8" w:rsidP="00C13DD8">
      <w:pPr>
        <w:suppressAutoHyphens w:val="0"/>
        <w:ind w:left="567"/>
        <w:rPr>
          <w:rFonts w:ascii="Calibri" w:eastAsia="Times New Roman" w:hAnsi="Calibri"/>
          <w:iCs/>
          <w:szCs w:val="22"/>
          <w:lang w:eastAsia="pl-PL"/>
        </w:rPr>
      </w:pPr>
      <w:r w:rsidRPr="00C13DD8">
        <w:rPr>
          <w:rFonts w:ascii="Calibri" w:eastAsia="Times New Roman" w:hAnsi="Calibri"/>
          <w:iCs/>
          <w:szCs w:val="22"/>
          <w:lang w:eastAsia="pl-PL"/>
        </w:rPr>
        <w:t>Celem szkolenia jest poznanie podstaw hodowli bydła, anatomii i fizjologii układu rozrodczego krowy i lochy, technologii produkcji, przechowywania i transportu nasienia buhaja i knura oraz wszystkie zagadnienia związane z przeprowadzaniem zabiegu unasieniania u bydła i trzody chlewnej.</w:t>
      </w:r>
      <w:r>
        <w:rPr>
          <w:rFonts w:ascii="Calibri" w:eastAsia="Times New Roman" w:hAnsi="Calibri"/>
          <w:iCs/>
          <w:szCs w:val="22"/>
          <w:lang w:eastAsia="pl-PL"/>
        </w:rPr>
        <w:t xml:space="preserve"> </w:t>
      </w:r>
      <w:r w:rsidRPr="00C13DD8">
        <w:rPr>
          <w:rFonts w:ascii="Calibri" w:eastAsia="Times New Roman" w:hAnsi="Calibri"/>
          <w:iCs/>
          <w:szCs w:val="22"/>
          <w:lang w:eastAsia="pl-PL"/>
        </w:rPr>
        <w:t>Szkolenie zakończone jest wydaniem certyfikatu/zaświadczenia potwierdzającego ukończenie szkolenia.</w:t>
      </w:r>
    </w:p>
    <w:p w14:paraId="69BF5A6C" w14:textId="77777777" w:rsidR="00C13DD8" w:rsidRPr="00C13DD8" w:rsidRDefault="00C13DD8" w:rsidP="00C13DD8">
      <w:pPr>
        <w:suppressAutoHyphens w:val="0"/>
        <w:ind w:left="567"/>
        <w:rPr>
          <w:rFonts w:ascii="Calibri" w:eastAsia="Times New Roman" w:hAnsi="Calibri"/>
          <w:iCs/>
          <w:szCs w:val="22"/>
          <w:lang w:eastAsia="pl-PL"/>
        </w:rPr>
      </w:pPr>
    </w:p>
    <w:p w14:paraId="6CFCD79E" w14:textId="730FD2F2" w:rsidR="00C13DD8" w:rsidRDefault="00C13DD8" w:rsidP="00C13DD8">
      <w:pPr>
        <w:suppressAutoHyphens w:val="0"/>
        <w:ind w:left="567"/>
        <w:rPr>
          <w:rFonts w:ascii="Calibri" w:eastAsia="Times New Roman" w:hAnsi="Calibri"/>
          <w:b/>
          <w:iCs/>
          <w:szCs w:val="22"/>
          <w:lang w:eastAsia="pl-PL"/>
        </w:rPr>
      </w:pPr>
      <w:r w:rsidRPr="00323A53">
        <w:rPr>
          <w:rFonts w:ascii="Calibri" w:eastAsia="Times New Roman" w:hAnsi="Calibri"/>
          <w:b/>
          <w:iCs/>
          <w:szCs w:val="22"/>
          <w:lang w:eastAsia="pl-PL"/>
        </w:rPr>
        <w:t>Minimalny zakres tematyki szkolenia:</w:t>
      </w:r>
    </w:p>
    <w:p w14:paraId="0CDB84CA" w14:textId="77777777" w:rsidR="00FD0DE3" w:rsidRPr="00C13DD8" w:rsidRDefault="00FD0DE3" w:rsidP="00FD0DE3">
      <w:pPr>
        <w:suppressAutoHyphens w:val="0"/>
        <w:ind w:left="851"/>
        <w:rPr>
          <w:rFonts w:ascii="Calibri" w:eastAsia="Times New Roman" w:hAnsi="Calibri"/>
          <w:iCs/>
          <w:szCs w:val="22"/>
          <w:lang w:eastAsia="pl-PL"/>
        </w:rPr>
      </w:pPr>
      <w:r w:rsidRPr="00C13DD8">
        <w:rPr>
          <w:rFonts w:ascii="Calibri" w:eastAsia="Times New Roman" w:hAnsi="Calibri"/>
          <w:iCs/>
          <w:szCs w:val="22"/>
          <w:lang w:eastAsia="pl-PL"/>
        </w:rPr>
        <w:t>•</w:t>
      </w:r>
      <w:r w:rsidRPr="00C13DD8">
        <w:rPr>
          <w:rFonts w:ascii="Calibri" w:eastAsia="Times New Roman" w:hAnsi="Calibri"/>
          <w:iCs/>
          <w:szCs w:val="22"/>
          <w:lang w:eastAsia="pl-PL"/>
        </w:rPr>
        <w:tab/>
        <w:t>budowa narządów rozrodczych bydła/</w:t>
      </w:r>
      <w:r>
        <w:rPr>
          <w:rFonts w:ascii="Calibri" w:eastAsia="Times New Roman" w:hAnsi="Calibri"/>
          <w:iCs/>
          <w:szCs w:val="22"/>
          <w:lang w:eastAsia="pl-PL"/>
        </w:rPr>
        <w:t>trzody chlewnej</w:t>
      </w:r>
      <w:r w:rsidRPr="00C13DD8">
        <w:rPr>
          <w:rFonts w:ascii="Calibri" w:eastAsia="Times New Roman" w:hAnsi="Calibri"/>
          <w:iCs/>
          <w:szCs w:val="22"/>
          <w:lang w:eastAsia="pl-PL"/>
        </w:rPr>
        <w:t xml:space="preserve"> i wykonywanie ćwiczeń na </w:t>
      </w:r>
      <w:r>
        <w:rPr>
          <w:rFonts w:ascii="Calibri" w:eastAsia="Times New Roman" w:hAnsi="Calibri"/>
          <w:iCs/>
          <w:szCs w:val="22"/>
          <w:lang w:eastAsia="pl-PL"/>
        </w:rPr>
        <w:tab/>
      </w:r>
      <w:r w:rsidRPr="00C13DD8">
        <w:rPr>
          <w:rFonts w:ascii="Calibri" w:eastAsia="Times New Roman" w:hAnsi="Calibri"/>
          <w:iCs/>
          <w:szCs w:val="22"/>
          <w:lang w:eastAsia="pl-PL"/>
        </w:rPr>
        <w:t>wypreparowanych narządach rozrodczych;</w:t>
      </w:r>
    </w:p>
    <w:p w14:paraId="5C81E703" w14:textId="77777777" w:rsidR="00FD0DE3" w:rsidRPr="00C13DD8" w:rsidRDefault="00FD0DE3" w:rsidP="00FD0DE3">
      <w:pPr>
        <w:suppressAutoHyphens w:val="0"/>
        <w:ind w:left="851"/>
        <w:rPr>
          <w:rFonts w:ascii="Calibri" w:eastAsia="Times New Roman" w:hAnsi="Calibri"/>
          <w:iCs/>
          <w:szCs w:val="22"/>
          <w:lang w:eastAsia="pl-PL"/>
        </w:rPr>
      </w:pPr>
      <w:r w:rsidRPr="00C13DD8">
        <w:rPr>
          <w:rFonts w:ascii="Calibri" w:eastAsia="Times New Roman" w:hAnsi="Calibri"/>
          <w:iCs/>
          <w:szCs w:val="22"/>
          <w:lang w:eastAsia="pl-PL"/>
        </w:rPr>
        <w:t>•</w:t>
      </w:r>
      <w:r w:rsidRPr="00C13DD8">
        <w:rPr>
          <w:rFonts w:ascii="Calibri" w:eastAsia="Times New Roman" w:hAnsi="Calibri"/>
          <w:iCs/>
          <w:szCs w:val="22"/>
          <w:lang w:eastAsia="pl-PL"/>
        </w:rPr>
        <w:tab/>
      </w:r>
      <w:r w:rsidRPr="007B77C8">
        <w:rPr>
          <w:rFonts w:ascii="Calibri" w:eastAsia="Times New Roman" w:hAnsi="Calibri"/>
          <w:iCs/>
          <w:szCs w:val="22"/>
          <w:lang w:eastAsia="pl-PL"/>
        </w:rPr>
        <w:t>fizjologia rozrodu u krowy/lochy;</w:t>
      </w:r>
    </w:p>
    <w:p w14:paraId="7E884FAD" w14:textId="77777777" w:rsidR="00FD0DE3" w:rsidRPr="00C13DD8" w:rsidRDefault="00FD0DE3" w:rsidP="00FD0DE3">
      <w:pPr>
        <w:suppressAutoHyphens w:val="0"/>
        <w:ind w:left="851"/>
        <w:rPr>
          <w:rFonts w:ascii="Calibri" w:eastAsia="Times New Roman" w:hAnsi="Calibri"/>
          <w:iCs/>
          <w:szCs w:val="22"/>
          <w:lang w:eastAsia="pl-PL"/>
        </w:rPr>
      </w:pPr>
      <w:r w:rsidRPr="00C13DD8">
        <w:rPr>
          <w:rFonts w:ascii="Calibri" w:eastAsia="Times New Roman" w:hAnsi="Calibri"/>
          <w:iCs/>
          <w:szCs w:val="22"/>
          <w:lang w:eastAsia="pl-PL"/>
        </w:rPr>
        <w:t>•</w:t>
      </w:r>
      <w:r w:rsidRPr="00C13DD8">
        <w:rPr>
          <w:rFonts w:ascii="Calibri" w:eastAsia="Times New Roman" w:hAnsi="Calibri"/>
          <w:iCs/>
          <w:szCs w:val="22"/>
          <w:lang w:eastAsia="pl-PL"/>
        </w:rPr>
        <w:tab/>
      </w:r>
      <w:r w:rsidRPr="007B77C8">
        <w:rPr>
          <w:rFonts w:ascii="Calibri" w:eastAsia="Times New Roman" w:hAnsi="Calibri"/>
          <w:iCs/>
          <w:szCs w:val="22"/>
          <w:lang w:eastAsia="pl-PL"/>
        </w:rPr>
        <w:t>techniki zabiegu unasieniania i terminu unasieniania;</w:t>
      </w:r>
    </w:p>
    <w:p w14:paraId="4E65AE23" w14:textId="77777777" w:rsidR="00FD0DE3" w:rsidRPr="00C13DD8" w:rsidRDefault="00FD0DE3" w:rsidP="00FD0DE3">
      <w:pPr>
        <w:suppressAutoHyphens w:val="0"/>
        <w:ind w:left="1415" w:hanging="564"/>
        <w:rPr>
          <w:rFonts w:ascii="Calibri" w:eastAsia="Times New Roman" w:hAnsi="Calibri"/>
          <w:iCs/>
          <w:szCs w:val="22"/>
          <w:lang w:eastAsia="pl-PL"/>
        </w:rPr>
      </w:pPr>
      <w:r w:rsidRPr="00C13DD8">
        <w:rPr>
          <w:rFonts w:ascii="Calibri" w:eastAsia="Times New Roman" w:hAnsi="Calibri"/>
          <w:iCs/>
          <w:szCs w:val="22"/>
          <w:lang w:eastAsia="pl-PL"/>
        </w:rPr>
        <w:t>•</w:t>
      </w:r>
      <w:r w:rsidRPr="00C13DD8">
        <w:rPr>
          <w:rFonts w:ascii="Calibri" w:eastAsia="Times New Roman" w:hAnsi="Calibri"/>
          <w:iCs/>
          <w:szCs w:val="22"/>
          <w:lang w:eastAsia="pl-PL"/>
        </w:rPr>
        <w:tab/>
      </w:r>
      <w:r w:rsidRPr="007B77C8">
        <w:rPr>
          <w:rFonts w:ascii="Calibri" w:eastAsia="Times New Roman" w:hAnsi="Calibri"/>
          <w:iCs/>
          <w:szCs w:val="22"/>
          <w:lang w:eastAsia="pl-PL"/>
        </w:rPr>
        <w:t>uwarunkowania prawne (inseminacja w świetle obowiązujących przepisów polskich i UE);</w:t>
      </w:r>
    </w:p>
    <w:p w14:paraId="2DD64C28" w14:textId="77777777" w:rsidR="00FD0DE3" w:rsidRPr="00C13DD8" w:rsidRDefault="00FD0DE3" w:rsidP="00FD0DE3">
      <w:pPr>
        <w:suppressAutoHyphens w:val="0"/>
        <w:ind w:left="851"/>
        <w:rPr>
          <w:rFonts w:ascii="Calibri" w:eastAsia="Times New Roman" w:hAnsi="Calibri"/>
          <w:iCs/>
          <w:szCs w:val="22"/>
          <w:lang w:eastAsia="pl-PL"/>
        </w:rPr>
      </w:pPr>
      <w:r w:rsidRPr="00C13DD8">
        <w:rPr>
          <w:rFonts w:ascii="Calibri" w:eastAsia="Times New Roman" w:hAnsi="Calibri"/>
          <w:iCs/>
          <w:szCs w:val="22"/>
          <w:lang w:eastAsia="pl-PL"/>
        </w:rPr>
        <w:t>•</w:t>
      </w:r>
      <w:r w:rsidRPr="00C13DD8">
        <w:rPr>
          <w:rFonts w:ascii="Calibri" w:eastAsia="Times New Roman" w:hAnsi="Calibri"/>
          <w:iCs/>
          <w:szCs w:val="22"/>
          <w:lang w:eastAsia="pl-PL"/>
        </w:rPr>
        <w:tab/>
      </w:r>
      <w:r w:rsidRPr="00D5381C">
        <w:rPr>
          <w:rFonts w:ascii="Calibri" w:eastAsia="Times New Roman" w:hAnsi="Calibri"/>
          <w:iCs/>
          <w:szCs w:val="22"/>
          <w:lang w:eastAsia="pl-PL"/>
        </w:rPr>
        <w:t>zasady pracy hodowlanej, selekcji i doboru zwierząt do kojarzeń;</w:t>
      </w:r>
    </w:p>
    <w:p w14:paraId="11347366" w14:textId="77777777" w:rsidR="00FD0DE3" w:rsidRPr="00C13DD8" w:rsidRDefault="00FD0DE3" w:rsidP="00FD0DE3">
      <w:pPr>
        <w:suppressAutoHyphens w:val="0"/>
        <w:ind w:left="851"/>
        <w:rPr>
          <w:rFonts w:ascii="Calibri" w:eastAsia="Times New Roman" w:hAnsi="Calibri"/>
          <w:iCs/>
          <w:szCs w:val="22"/>
          <w:lang w:eastAsia="pl-PL"/>
        </w:rPr>
      </w:pPr>
      <w:r w:rsidRPr="00C13DD8">
        <w:rPr>
          <w:rFonts w:ascii="Calibri" w:eastAsia="Times New Roman" w:hAnsi="Calibri"/>
          <w:iCs/>
          <w:szCs w:val="22"/>
          <w:lang w:eastAsia="pl-PL"/>
        </w:rPr>
        <w:t>•</w:t>
      </w:r>
      <w:r w:rsidRPr="00C13DD8">
        <w:rPr>
          <w:rFonts w:ascii="Calibri" w:eastAsia="Times New Roman" w:hAnsi="Calibri"/>
          <w:iCs/>
          <w:szCs w:val="22"/>
          <w:lang w:eastAsia="pl-PL"/>
        </w:rPr>
        <w:tab/>
      </w:r>
      <w:r w:rsidRPr="00D5381C">
        <w:rPr>
          <w:rFonts w:ascii="Calibri" w:eastAsia="Times New Roman" w:hAnsi="Calibri"/>
          <w:iCs/>
          <w:szCs w:val="22"/>
          <w:lang w:eastAsia="pl-PL"/>
        </w:rPr>
        <w:t>dokumentacja hodowlana i programy hodowlane;</w:t>
      </w:r>
    </w:p>
    <w:p w14:paraId="243BD3DE" w14:textId="77777777" w:rsidR="00FD0DE3" w:rsidRPr="00C13DD8" w:rsidRDefault="00FD0DE3" w:rsidP="00FD0DE3">
      <w:pPr>
        <w:suppressAutoHyphens w:val="0"/>
        <w:ind w:left="1415" w:hanging="564"/>
        <w:rPr>
          <w:rFonts w:ascii="Calibri" w:eastAsia="Times New Roman" w:hAnsi="Calibri"/>
          <w:iCs/>
          <w:szCs w:val="22"/>
          <w:lang w:eastAsia="pl-PL"/>
        </w:rPr>
      </w:pPr>
      <w:r w:rsidRPr="00C13DD8">
        <w:rPr>
          <w:rFonts w:ascii="Calibri" w:eastAsia="Times New Roman" w:hAnsi="Calibri"/>
          <w:iCs/>
          <w:szCs w:val="22"/>
          <w:lang w:eastAsia="pl-PL"/>
        </w:rPr>
        <w:t>•</w:t>
      </w:r>
      <w:r w:rsidRPr="00C13DD8">
        <w:rPr>
          <w:rFonts w:ascii="Calibri" w:eastAsia="Times New Roman" w:hAnsi="Calibri"/>
          <w:iCs/>
          <w:szCs w:val="22"/>
          <w:lang w:eastAsia="pl-PL"/>
        </w:rPr>
        <w:tab/>
      </w:r>
      <w:r w:rsidRPr="00D5381C">
        <w:rPr>
          <w:rFonts w:ascii="Calibri" w:eastAsia="Times New Roman" w:hAnsi="Calibri"/>
          <w:iCs/>
          <w:szCs w:val="22"/>
          <w:lang w:eastAsia="pl-PL"/>
        </w:rPr>
        <w:t>bhp podczas pracy ze zwierzętami i ciekłym azotem, przygotowanie nasienia do wykonania zabiegu inseminacji;</w:t>
      </w:r>
    </w:p>
    <w:p w14:paraId="33893504" w14:textId="5A8AA6D1" w:rsidR="00FD0DE3" w:rsidRPr="00323A53" w:rsidRDefault="00FD0DE3" w:rsidP="00FD0DE3">
      <w:pPr>
        <w:suppressAutoHyphens w:val="0"/>
        <w:ind w:left="1415" w:hanging="564"/>
        <w:rPr>
          <w:rFonts w:ascii="Calibri" w:eastAsia="Times New Roman" w:hAnsi="Calibri"/>
          <w:b/>
          <w:iCs/>
          <w:szCs w:val="22"/>
          <w:lang w:eastAsia="pl-PL"/>
        </w:rPr>
      </w:pPr>
      <w:r w:rsidRPr="00C13DD8">
        <w:rPr>
          <w:rFonts w:ascii="Calibri" w:eastAsia="Times New Roman" w:hAnsi="Calibri"/>
          <w:iCs/>
          <w:szCs w:val="22"/>
          <w:lang w:eastAsia="pl-PL"/>
        </w:rPr>
        <w:t>•</w:t>
      </w:r>
      <w:r w:rsidRPr="00C13DD8">
        <w:rPr>
          <w:rFonts w:ascii="Calibri" w:eastAsia="Times New Roman" w:hAnsi="Calibri"/>
          <w:iCs/>
          <w:szCs w:val="22"/>
          <w:lang w:eastAsia="pl-PL"/>
        </w:rPr>
        <w:tab/>
      </w:r>
      <w:r w:rsidRPr="00D5381C">
        <w:rPr>
          <w:rFonts w:ascii="Calibri" w:eastAsia="Times New Roman" w:hAnsi="Calibri"/>
          <w:iCs/>
          <w:szCs w:val="22"/>
          <w:lang w:eastAsia="pl-PL"/>
        </w:rPr>
        <w:t>wykonywanie zabiegów sztucznego unasienniania</w:t>
      </w:r>
      <w:r>
        <w:rPr>
          <w:rFonts w:ascii="Calibri" w:eastAsia="Times New Roman" w:hAnsi="Calibri"/>
          <w:iCs/>
          <w:szCs w:val="22"/>
          <w:lang w:eastAsia="pl-PL"/>
        </w:rPr>
        <w:t xml:space="preserve">, </w:t>
      </w:r>
      <w:r w:rsidRPr="00D5381C">
        <w:rPr>
          <w:rFonts w:ascii="Calibri" w:eastAsia="Times New Roman" w:hAnsi="Calibri"/>
          <w:iCs/>
          <w:szCs w:val="22"/>
          <w:lang w:eastAsia="pl-PL"/>
        </w:rPr>
        <w:t>wypełnianie dokumentacji związanej z unasiennianiem.</w:t>
      </w:r>
    </w:p>
    <w:p w14:paraId="30D8F302" w14:textId="77777777" w:rsidR="00C13DD8" w:rsidRPr="00C13DD8" w:rsidRDefault="00C13DD8" w:rsidP="00C13DD8">
      <w:pPr>
        <w:suppressAutoHyphens w:val="0"/>
        <w:ind w:left="567"/>
        <w:rPr>
          <w:rFonts w:ascii="Calibri" w:eastAsia="Times New Roman" w:hAnsi="Calibri"/>
          <w:iCs/>
          <w:szCs w:val="22"/>
          <w:lang w:eastAsia="pl-PL"/>
        </w:rPr>
      </w:pPr>
    </w:p>
    <w:p w14:paraId="0DEF6BC5" w14:textId="77777777" w:rsidR="00C13DD8" w:rsidRPr="00C13DD8" w:rsidRDefault="00C13DD8" w:rsidP="00C13DD8">
      <w:pPr>
        <w:suppressAutoHyphens w:val="0"/>
        <w:ind w:left="567"/>
        <w:rPr>
          <w:rFonts w:ascii="Calibri" w:eastAsia="Times New Roman" w:hAnsi="Calibri"/>
          <w:iCs/>
          <w:szCs w:val="22"/>
          <w:lang w:eastAsia="pl-PL"/>
        </w:rPr>
      </w:pPr>
      <w:r w:rsidRPr="00FD0DE3">
        <w:rPr>
          <w:rFonts w:ascii="Calibri" w:eastAsia="Times New Roman" w:hAnsi="Calibri"/>
          <w:b/>
          <w:iCs/>
          <w:szCs w:val="22"/>
          <w:lang w:eastAsia="pl-PL"/>
        </w:rPr>
        <w:t>Metody dydaktyczne</w:t>
      </w:r>
      <w:r w:rsidRPr="00C13DD8">
        <w:rPr>
          <w:rFonts w:ascii="Calibri" w:eastAsia="Times New Roman" w:hAnsi="Calibri"/>
          <w:iCs/>
          <w:szCs w:val="22"/>
          <w:lang w:eastAsia="pl-PL"/>
        </w:rPr>
        <w:t>: prezentacja ćwiczenia, dyskusja warsztat, zajęcia praktyczne.</w:t>
      </w:r>
    </w:p>
    <w:p w14:paraId="35062874" w14:textId="77777777" w:rsidR="00C13DD8" w:rsidRPr="00C13DD8" w:rsidRDefault="00C13DD8" w:rsidP="00C13DD8">
      <w:pPr>
        <w:suppressAutoHyphens w:val="0"/>
        <w:ind w:left="567"/>
        <w:rPr>
          <w:rFonts w:ascii="Calibri" w:eastAsia="Times New Roman" w:hAnsi="Calibri"/>
          <w:iCs/>
          <w:szCs w:val="22"/>
          <w:lang w:eastAsia="pl-PL"/>
        </w:rPr>
      </w:pPr>
    </w:p>
    <w:p w14:paraId="70B333DD" w14:textId="484AB358" w:rsidR="00C13DD8" w:rsidRPr="00C13DD8" w:rsidRDefault="00C13DD8" w:rsidP="00C13DD8">
      <w:pPr>
        <w:suppressAutoHyphens w:val="0"/>
        <w:ind w:left="567"/>
        <w:rPr>
          <w:rFonts w:ascii="Calibri" w:eastAsia="Times New Roman" w:hAnsi="Calibri"/>
          <w:iCs/>
          <w:szCs w:val="22"/>
          <w:lang w:eastAsia="pl-PL"/>
        </w:rPr>
      </w:pPr>
      <w:r w:rsidRPr="00FD0DE3">
        <w:rPr>
          <w:rFonts w:ascii="Calibri" w:eastAsia="Times New Roman" w:hAnsi="Calibri"/>
          <w:b/>
          <w:iCs/>
          <w:szCs w:val="22"/>
          <w:lang w:eastAsia="pl-PL"/>
        </w:rPr>
        <w:t>Forma zajęć</w:t>
      </w:r>
      <w:r w:rsidRPr="00C13DD8">
        <w:rPr>
          <w:rFonts w:ascii="Calibri" w:eastAsia="Times New Roman" w:hAnsi="Calibri"/>
          <w:iCs/>
          <w:szCs w:val="22"/>
          <w:lang w:eastAsia="pl-PL"/>
        </w:rPr>
        <w:t>: interaktywna i warsztatowa.</w:t>
      </w:r>
    </w:p>
    <w:p w14:paraId="03D75F11" w14:textId="77777777" w:rsidR="00C13DD8" w:rsidRPr="00C13DD8" w:rsidRDefault="00C13DD8" w:rsidP="00C13DD8">
      <w:pPr>
        <w:suppressAutoHyphens w:val="0"/>
        <w:rPr>
          <w:rFonts w:cstheme="minorHAnsi"/>
          <w:szCs w:val="22"/>
        </w:rPr>
      </w:pPr>
    </w:p>
    <w:p w14:paraId="23183532" w14:textId="48E835E9" w:rsidR="00E877D3" w:rsidRDefault="00E877D3" w:rsidP="00E877D3">
      <w:pPr>
        <w:pStyle w:val="Akapitzlist"/>
        <w:suppressAutoHyphens w:val="0"/>
        <w:ind w:left="1224"/>
        <w:rPr>
          <w:rFonts w:cstheme="minorHAnsi"/>
          <w:szCs w:val="22"/>
        </w:rPr>
      </w:pPr>
    </w:p>
    <w:p w14:paraId="0F6904D0" w14:textId="67086532" w:rsidR="00253A6C" w:rsidRDefault="00253A6C" w:rsidP="00E877D3">
      <w:pPr>
        <w:pStyle w:val="Akapitzlist"/>
        <w:suppressAutoHyphens w:val="0"/>
        <w:ind w:left="1224"/>
        <w:rPr>
          <w:rFonts w:cstheme="minorHAnsi"/>
          <w:szCs w:val="22"/>
        </w:rPr>
      </w:pPr>
    </w:p>
    <w:p w14:paraId="481F1A9C" w14:textId="6C4CBEA4" w:rsidR="00253A6C" w:rsidRDefault="00253A6C" w:rsidP="00E877D3">
      <w:pPr>
        <w:pStyle w:val="Akapitzlist"/>
        <w:suppressAutoHyphens w:val="0"/>
        <w:ind w:left="1224"/>
        <w:rPr>
          <w:rFonts w:cstheme="minorHAnsi"/>
          <w:szCs w:val="22"/>
        </w:rPr>
      </w:pPr>
    </w:p>
    <w:p w14:paraId="573A8FF7" w14:textId="77777777" w:rsidR="00253A6C" w:rsidRPr="0030018E" w:rsidRDefault="00253A6C" w:rsidP="00E877D3">
      <w:pPr>
        <w:pStyle w:val="Akapitzlist"/>
        <w:suppressAutoHyphens w:val="0"/>
        <w:ind w:left="1224"/>
        <w:rPr>
          <w:rFonts w:cstheme="minorHAnsi"/>
          <w:szCs w:val="22"/>
        </w:rPr>
      </w:pPr>
    </w:p>
    <w:p w14:paraId="34448B75" w14:textId="4483FD98" w:rsidR="00761926" w:rsidRDefault="00761926" w:rsidP="00DB394E">
      <w:pPr>
        <w:pStyle w:val="Akapitzlist"/>
        <w:numPr>
          <w:ilvl w:val="1"/>
          <w:numId w:val="9"/>
        </w:numPr>
        <w:suppressAutoHyphens w:val="0"/>
        <w:ind w:left="567" w:hanging="567"/>
        <w:rPr>
          <w:rFonts w:cstheme="minorHAnsi"/>
          <w:szCs w:val="22"/>
        </w:rPr>
      </w:pPr>
      <w:r w:rsidRPr="00761926">
        <w:rPr>
          <w:rFonts w:cstheme="minorHAnsi"/>
          <w:szCs w:val="22"/>
        </w:rPr>
        <w:lastRenderedPageBreak/>
        <w:t xml:space="preserve">Sumaryczne zestawienie </w:t>
      </w:r>
      <w:r w:rsidR="003237A0">
        <w:rPr>
          <w:rFonts w:cstheme="minorHAnsi"/>
          <w:szCs w:val="22"/>
        </w:rPr>
        <w:t xml:space="preserve">zamówienia dla wszystkich </w:t>
      </w:r>
      <w:r w:rsidR="003237A0" w:rsidRPr="00A55D82">
        <w:rPr>
          <w:rFonts w:cstheme="minorHAnsi"/>
          <w:szCs w:val="22"/>
        </w:rPr>
        <w:t>edycji</w:t>
      </w:r>
      <w:r w:rsidRPr="00761926">
        <w:rPr>
          <w:rFonts w:cstheme="minorHAnsi"/>
          <w:szCs w:val="22"/>
        </w:rPr>
        <w:t>:</w:t>
      </w:r>
    </w:p>
    <w:p w14:paraId="16A49812" w14:textId="77777777" w:rsidR="00924D07" w:rsidRPr="000A655C" w:rsidRDefault="00924D07" w:rsidP="00924D07">
      <w:pPr>
        <w:pStyle w:val="Akapitzlist"/>
        <w:suppressAutoHyphens w:val="0"/>
        <w:ind w:left="567"/>
        <w:rPr>
          <w:rFonts w:cstheme="minorHAnsi"/>
          <w:szCs w:val="22"/>
        </w:rPr>
      </w:pPr>
    </w:p>
    <w:tbl>
      <w:tblPr>
        <w:tblStyle w:val="Tabela-Siatka4"/>
        <w:tblW w:w="0" w:type="auto"/>
        <w:tblInd w:w="562" w:type="dxa"/>
        <w:tblLook w:val="06A0" w:firstRow="1" w:lastRow="0" w:firstColumn="1" w:lastColumn="0" w:noHBand="1" w:noVBand="1"/>
      </w:tblPr>
      <w:tblGrid>
        <w:gridCol w:w="790"/>
        <w:gridCol w:w="3605"/>
        <w:gridCol w:w="1559"/>
        <w:gridCol w:w="992"/>
        <w:gridCol w:w="1552"/>
      </w:tblGrid>
      <w:tr w:rsidR="00924D07" w:rsidRPr="00761926" w14:paraId="39F90424" w14:textId="77777777" w:rsidTr="00146EE9">
        <w:tc>
          <w:tcPr>
            <w:tcW w:w="790" w:type="dxa"/>
            <w:shd w:val="clear" w:color="auto" w:fill="D9D9D9" w:themeFill="background1" w:themeFillShade="D9"/>
            <w:vAlign w:val="center"/>
          </w:tcPr>
          <w:p w14:paraId="6A790BD6" w14:textId="77777777" w:rsidR="00924D07" w:rsidRPr="00761926" w:rsidRDefault="00924D07" w:rsidP="00146EE9">
            <w:pPr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761926">
              <w:rPr>
                <w:rFonts w:asciiTheme="minorHAnsi" w:hAnsiTheme="minorHAnsi" w:cstheme="minorHAnsi"/>
                <w:b/>
                <w:bCs/>
                <w:szCs w:val="22"/>
              </w:rPr>
              <w:t>Numer części</w:t>
            </w:r>
          </w:p>
        </w:tc>
        <w:tc>
          <w:tcPr>
            <w:tcW w:w="3605" w:type="dxa"/>
            <w:shd w:val="clear" w:color="auto" w:fill="D9D9D9" w:themeFill="background1" w:themeFillShade="D9"/>
            <w:vAlign w:val="center"/>
          </w:tcPr>
          <w:p w14:paraId="40C80DDF" w14:textId="77777777" w:rsidR="00924D07" w:rsidRPr="00761926" w:rsidRDefault="00924D07" w:rsidP="00146EE9">
            <w:pPr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761926">
              <w:rPr>
                <w:rFonts w:asciiTheme="minorHAnsi" w:hAnsiTheme="minorHAnsi" w:cstheme="minorHAnsi"/>
                <w:b/>
                <w:bCs/>
                <w:szCs w:val="22"/>
              </w:rPr>
              <w:t>Nazwa szkolenia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55C90AE3" w14:textId="77777777" w:rsidR="00924D07" w:rsidRPr="00761926" w:rsidRDefault="00924D07" w:rsidP="00146EE9">
            <w:pPr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761926">
              <w:rPr>
                <w:rFonts w:asciiTheme="minorHAnsi" w:hAnsiTheme="minorHAnsi" w:cstheme="minorHAnsi"/>
                <w:b/>
                <w:bCs/>
                <w:szCs w:val="22"/>
              </w:rPr>
              <w:t>Szacowana liczba godzin/ edycję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1CB38F5E" w14:textId="77777777" w:rsidR="00924D07" w:rsidRPr="00761926" w:rsidRDefault="00924D07" w:rsidP="00146EE9">
            <w:pPr>
              <w:spacing w:line="259" w:lineRule="auto"/>
              <w:jc w:val="center"/>
              <w:rPr>
                <w:rFonts w:asciiTheme="minorHAnsi" w:hAnsiTheme="minorHAnsi" w:cstheme="minorHAnsi"/>
              </w:rPr>
            </w:pPr>
            <w:r w:rsidRPr="00761926">
              <w:rPr>
                <w:rFonts w:asciiTheme="minorHAnsi" w:hAnsiTheme="minorHAnsi" w:cstheme="minorHAnsi"/>
                <w:b/>
                <w:bCs/>
                <w:szCs w:val="22"/>
              </w:rPr>
              <w:t>Liczba edycji</w:t>
            </w:r>
          </w:p>
        </w:tc>
        <w:tc>
          <w:tcPr>
            <w:tcW w:w="1552" w:type="dxa"/>
            <w:shd w:val="clear" w:color="auto" w:fill="D9D9D9" w:themeFill="background1" w:themeFillShade="D9"/>
            <w:vAlign w:val="center"/>
          </w:tcPr>
          <w:p w14:paraId="2F8FC804" w14:textId="77777777" w:rsidR="00924D07" w:rsidRPr="00761926" w:rsidRDefault="00924D07" w:rsidP="00146EE9">
            <w:pPr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761926">
              <w:rPr>
                <w:rFonts w:asciiTheme="minorHAnsi" w:hAnsiTheme="minorHAnsi" w:cstheme="minorHAnsi"/>
                <w:b/>
                <w:bCs/>
                <w:szCs w:val="22"/>
              </w:rPr>
              <w:t>Szacowana łączna liczba godzin</w:t>
            </w:r>
          </w:p>
        </w:tc>
      </w:tr>
      <w:tr w:rsidR="00924D07" w:rsidRPr="00761926" w14:paraId="0B851CBD" w14:textId="77777777" w:rsidTr="00924D07">
        <w:trPr>
          <w:trHeight w:val="488"/>
        </w:trPr>
        <w:tc>
          <w:tcPr>
            <w:tcW w:w="790" w:type="dxa"/>
            <w:shd w:val="clear" w:color="auto" w:fill="F2F2F2" w:themeFill="background1" w:themeFillShade="F2"/>
            <w:vAlign w:val="center"/>
          </w:tcPr>
          <w:p w14:paraId="2120A5E2" w14:textId="77777777" w:rsidR="00924D07" w:rsidRPr="000A655C" w:rsidRDefault="00924D07" w:rsidP="00146EE9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0A655C">
              <w:rPr>
                <w:rFonts w:asciiTheme="minorHAnsi" w:hAnsiTheme="minorHAnsi" w:cstheme="minorHAnsi"/>
                <w:b/>
                <w:szCs w:val="22"/>
              </w:rPr>
              <w:t>I</w:t>
            </w:r>
          </w:p>
        </w:tc>
        <w:tc>
          <w:tcPr>
            <w:tcW w:w="3605" w:type="dxa"/>
            <w:vAlign w:val="center"/>
          </w:tcPr>
          <w:p w14:paraId="7C88898B" w14:textId="197642BD" w:rsidR="00924D07" w:rsidRPr="00761926" w:rsidRDefault="00D859BA" w:rsidP="00146EE9">
            <w:pPr>
              <w:jc w:val="left"/>
              <w:rPr>
                <w:rFonts w:asciiTheme="minorHAnsi" w:hAnsiTheme="minorHAnsi" w:cstheme="minorHAnsi"/>
                <w:szCs w:val="22"/>
              </w:rPr>
            </w:pPr>
            <w:r w:rsidRPr="00D859BA">
              <w:rPr>
                <w:rFonts w:asciiTheme="minorHAnsi" w:hAnsiTheme="minorHAnsi" w:cstheme="minorHAnsi"/>
                <w:szCs w:val="22"/>
              </w:rPr>
              <w:t>AUTOCAD w zastosowaniach inżynierskich</w:t>
            </w:r>
          </w:p>
        </w:tc>
        <w:tc>
          <w:tcPr>
            <w:tcW w:w="1559" w:type="dxa"/>
            <w:vAlign w:val="center"/>
          </w:tcPr>
          <w:p w14:paraId="1D118D6A" w14:textId="19DF90CE" w:rsidR="00924D07" w:rsidRPr="00761926" w:rsidRDefault="00D859BA" w:rsidP="00146EE9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24</w:t>
            </w:r>
          </w:p>
        </w:tc>
        <w:tc>
          <w:tcPr>
            <w:tcW w:w="992" w:type="dxa"/>
            <w:vAlign w:val="center"/>
          </w:tcPr>
          <w:p w14:paraId="456ACEFC" w14:textId="418A7EEB" w:rsidR="00924D07" w:rsidRPr="00761926" w:rsidRDefault="00D859BA" w:rsidP="00146EE9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2</w:t>
            </w:r>
          </w:p>
        </w:tc>
        <w:tc>
          <w:tcPr>
            <w:tcW w:w="1552" w:type="dxa"/>
            <w:vAlign w:val="center"/>
          </w:tcPr>
          <w:p w14:paraId="2D936B38" w14:textId="15F5415E" w:rsidR="00924D07" w:rsidRPr="00761926" w:rsidRDefault="00D859BA" w:rsidP="00146EE9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48</w:t>
            </w:r>
          </w:p>
        </w:tc>
      </w:tr>
      <w:tr w:rsidR="00924D07" w:rsidRPr="00761926" w14:paraId="42D026F4" w14:textId="77777777" w:rsidTr="00924D07">
        <w:trPr>
          <w:trHeight w:val="488"/>
        </w:trPr>
        <w:tc>
          <w:tcPr>
            <w:tcW w:w="790" w:type="dxa"/>
            <w:shd w:val="clear" w:color="auto" w:fill="F2F2F2" w:themeFill="background1" w:themeFillShade="F2"/>
            <w:vAlign w:val="center"/>
          </w:tcPr>
          <w:p w14:paraId="7E41B314" w14:textId="78944283" w:rsidR="00924D07" w:rsidRPr="000A655C" w:rsidRDefault="002B57E2" w:rsidP="00924D07">
            <w:pPr>
              <w:jc w:val="center"/>
              <w:rPr>
                <w:rFonts w:cstheme="minorHAnsi"/>
                <w:b/>
                <w:szCs w:val="22"/>
              </w:rPr>
            </w:pPr>
            <w:r>
              <w:rPr>
                <w:rFonts w:cstheme="minorHAnsi"/>
                <w:b/>
                <w:szCs w:val="22"/>
              </w:rPr>
              <w:t>II</w:t>
            </w:r>
          </w:p>
        </w:tc>
        <w:tc>
          <w:tcPr>
            <w:tcW w:w="3605" w:type="dxa"/>
            <w:vAlign w:val="center"/>
          </w:tcPr>
          <w:p w14:paraId="397FFBFB" w14:textId="4B5510E7" w:rsidR="00924D07" w:rsidRPr="00C25F25" w:rsidRDefault="00D859BA" w:rsidP="00924D07">
            <w:pPr>
              <w:jc w:val="left"/>
              <w:rPr>
                <w:rFonts w:cstheme="minorHAnsi"/>
                <w:szCs w:val="22"/>
              </w:rPr>
            </w:pPr>
            <w:r w:rsidRPr="00D859BA">
              <w:rPr>
                <w:rFonts w:cstheme="minorHAnsi"/>
                <w:szCs w:val="22"/>
              </w:rPr>
              <w:t>Inspektor Ochrony Danych Osobowych</w:t>
            </w:r>
          </w:p>
        </w:tc>
        <w:tc>
          <w:tcPr>
            <w:tcW w:w="1559" w:type="dxa"/>
            <w:vAlign w:val="center"/>
          </w:tcPr>
          <w:p w14:paraId="7DF28D71" w14:textId="7066F486" w:rsidR="00924D07" w:rsidRDefault="00D859BA" w:rsidP="00924D07">
            <w:pPr>
              <w:jc w:val="center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8</w:t>
            </w:r>
          </w:p>
        </w:tc>
        <w:tc>
          <w:tcPr>
            <w:tcW w:w="992" w:type="dxa"/>
            <w:vAlign w:val="center"/>
          </w:tcPr>
          <w:p w14:paraId="5D293045" w14:textId="2BC04379" w:rsidR="00924D07" w:rsidRDefault="00D859BA" w:rsidP="00924D07">
            <w:pPr>
              <w:jc w:val="center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4</w:t>
            </w:r>
          </w:p>
        </w:tc>
        <w:tc>
          <w:tcPr>
            <w:tcW w:w="1552" w:type="dxa"/>
            <w:vAlign w:val="center"/>
          </w:tcPr>
          <w:p w14:paraId="102DA99A" w14:textId="58429C04" w:rsidR="00924D07" w:rsidRDefault="00D859BA" w:rsidP="00924D07">
            <w:pPr>
              <w:jc w:val="center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32</w:t>
            </w:r>
          </w:p>
        </w:tc>
      </w:tr>
      <w:tr w:rsidR="00924D07" w:rsidRPr="00761926" w14:paraId="517E08E3" w14:textId="77777777" w:rsidTr="00924D07">
        <w:trPr>
          <w:trHeight w:val="488"/>
        </w:trPr>
        <w:tc>
          <w:tcPr>
            <w:tcW w:w="790" w:type="dxa"/>
            <w:shd w:val="clear" w:color="auto" w:fill="F2F2F2" w:themeFill="background1" w:themeFillShade="F2"/>
            <w:vAlign w:val="center"/>
          </w:tcPr>
          <w:p w14:paraId="1EF9B020" w14:textId="1F8504A4" w:rsidR="00924D07" w:rsidRPr="000A655C" w:rsidRDefault="002B57E2" w:rsidP="00924D07">
            <w:pPr>
              <w:jc w:val="center"/>
              <w:rPr>
                <w:rFonts w:cstheme="minorHAnsi"/>
                <w:b/>
                <w:szCs w:val="22"/>
              </w:rPr>
            </w:pPr>
            <w:r>
              <w:rPr>
                <w:rFonts w:cstheme="minorHAnsi"/>
                <w:b/>
                <w:szCs w:val="22"/>
              </w:rPr>
              <w:t>III</w:t>
            </w:r>
          </w:p>
        </w:tc>
        <w:tc>
          <w:tcPr>
            <w:tcW w:w="3605" w:type="dxa"/>
            <w:vAlign w:val="center"/>
          </w:tcPr>
          <w:p w14:paraId="6BE68D85" w14:textId="66970985" w:rsidR="00924D07" w:rsidRPr="00C25F25" w:rsidRDefault="00D859BA" w:rsidP="00924D07">
            <w:pPr>
              <w:jc w:val="left"/>
              <w:rPr>
                <w:rFonts w:cstheme="minorHAnsi"/>
                <w:szCs w:val="22"/>
              </w:rPr>
            </w:pPr>
            <w:r w:rsidRPr="00D859BA">
              <w:rPr>
                <w:rFonts w:cstheme="minorHAnsi"/>
                <w:szCs w:val="22"/>
              </w:rPr>
              <w:t xml:space="preserve">Programowanie </w:t>
            </w:r>
            <w:proofErr w:type="spellStart"/>
            <w:r w:rsidRPr="00D859BA">
              <w:rPr>
                <w:rFonts w:cstheme="minorHAnsi"/>
                <w:szCs w:val="22"/>
              </w:rPr>
              <w:t>Python</w:t>
            </w:r>
            <w:proofErr w:type="spellEnd"/>
          </w:p>
        </w:tc>
        <w:tc>
          <w:tcPr>
            <w:tcW w:w="1559" w:type="dxa"/>
            <w:vAlign w:val="center"/>
          </w:tcPr>
          <w:p w14:paraId="06D0159D" w14:textId="642BE449" w:rsidR="00924D07" w:rsidRDefault="00D859BA" w:rsidP="00924D07">
            <w:pPr>
              <w:jc w:val="center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24</w:t>
            </w:r>
          </w:p>
        </w:tc>
        <w:tc>
          <w:tcPr>
            <w:tcW w:w="992" w:type="dxa"/>
            <w:vAlign w:val="center"/>
          </w:tcPr>
          <w:p w14:paraId="77D9E9E5" w14:textId="2961A919" w:rsidR="00924D07" w:rsidRDefault="00D859BA" w:rsidP="00924D07">
            <w:pPr>
              <w:jc w:val="center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2</w:t>
            </w:r>
          </w:p>
        </w:tc>
        <w:tc>
          <w:tcPr>
            <w:tcW w:w="1552" w:type="dxa"/>
            <w:vAlign w:val="center"/>
          </w:tcPr>
          <w:p w14:paraId="7DEEE96D" w14:textId="143C5AE2" w:rsidR="00924D07" w:rsidRDefault="00D859BA" w:rsidP="00924D07">
            <w:pPr>
              <w:jc w:val="center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48</w:t>
            </w:r>
          </w:p>
        </w:tc>
      </w:tr>
      <w:tr w:rsidR="00924D07" w:rsidRPr="00761926" w14:paraId="2E7790E9" w14:textId="77777777" w:rsidTr="00924D07">
        <w:trPr>
          <w:trHeight w:val="632"/>
        </w:trPr>
        <w:tc>
          <w:tcPr>
            <w:tcW w:w="790" w:type="dxa"/>
            <w:shd w:val="clear" w:color="auto" w:fill="F2F2F2" w:themeFill="background1" w:themeFillShade="F2"/>
            <w:vAlign w:val="center"/>
          </w:tcPr>
          <w:p w14:paraId="0CAC2687" w14:textId="2FA9EBDC" w:rsidR="00924D07" w:rsidRPr="000A655C" w:rsidRDefault="00924D07" w:rsidP="00924D07">
            <w:pPr>
              <w:jc w:val="center"/>
              <w:rPr>
                <w:rFonts w:cstheme="minorHAnsi"/>
                <w:b/>
                <w:szCs w:val="22"/>
              </w:rPr>
            </w:pPr>
            <w:r>
              <w:rPr>
                <w:rFonts w:cstheme="minorHAnsi"/>
                <w:b/>
                <w:szCs w:val="22"/>
              </w:rPr>
              <w:t>I</w:t>
            </w:r>
            <w:r w:rsidR="002B57E2">
              <w:rPr>
                <w:rFonts w:cstheme="minorHAnsi"/>
                <w:b/>
                <w:szCs w:val="22"/>
              </w:rPr>
              <w:t>V</w:t>
            </w:r>
          </w:p>
        </w:tc>
        <w:tc>
          <w:tcPr>
            <w:tcW w:w="3605" w:type="dxa"/>
            <w:vAlign w:val="center"/>
          </w:tcPr>
          <w:p w14:paraId="434EAE6F" w14:textId="68EB17D0" w:rsidR="00924D07" w:rsidRPr="00AF552C" w:rsidRDefault="00E950C3" w:rsidP="00924D07">
            <w:pPr>
              <w:jc w:val="left"/>
              <w:rPr>
                <w:rFonts w:cstheme="minorHAnsi"/>
                <w:szCs w:val="22"/>
              </w:rPr>
            </w:pPr>
            <w:r w:rsidRPr="00E950C3">
              <w:rPr>
                <w:rFonts w:cstheme="minorHAnsi"/>
                <w:szCs w:val="22"/>
              </w:rPr>
              <w:t>Specjalista d/s kadrowo-płacowych</w:t>
            </w:r>
          </w:p>
        </w:tc>
        <w:tc>
          <w:tcPr>
            <w:tcW w:w="1559" w:type="dxa"/>
            <w:vAlign w:val="center"/>
          </w:tcPr>
          <w:p w14:paraId="3C86A44D" w14:textId="4E1B5F6A" w:rsidR="00924D07" w:rsidRDefault="00E950C3" w:rsidP="00924D07">
            <w:pPr>
              <w:jc w:val="center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24</w:t>
            </w:r>
          </w:p>
        </w:tc>
        <w:tc>
          <w:tcPr>
            <w:tcW w:w="992" w:type="dxa"/>
            <w:vAlign w:val="center"/>
          </w:tcPr>
          <w:p w14:paraId="1459FEDC" w14:textId="24A54D64" w:rsidR="00924D07" w:rsidRPr="00761926" w:rsidRDefault="00E950C3" w:rsidP="00924D07">
            <w:pPr>
              <w:jc w:val="center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3</w:t>
            </w:r>
          </w:p>
        </w:tc>
        <w:tc>
          <w:tcPr>
            <w:tcW w:w="1552" w:type="dxa"/>
            <w:vAlign w:val="center"/>
          </w:tcPr>
          <w:p w14:paraId="5B92EC14" w14:textId="5512BEC5" w:rsidR="00924D07" w:rsidRDefault="00E950C3" w:rsidP="00924D07">
            <w:pPr>
              <w:jc w:val="center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7</w:t>
            </w:r>
            <w:r w:rsidR="00924D07">
              <w:rPr>
                <w:rFonts w:cstheme="minorHAnsi"/>
                <w:szCs w:val="22"/>
              </w:rPr>
              <w:t>2</w:t>
            </w:r>
          </w:p>
        </w:tc>
      </w:tr>
      <w:tr w:rsidR="002B57E2" w:rsidRPr="00761926" w14:paraId="16ED8916" w14:textId="77777777" w:rsidTr="00924D07">
        <w:trPr>
          <w:trHeight w:val="632"/>
        </w:trPr>
        <w:tc>
          <w:tcPr>
            <w:tcW w:w="790" w:type="dxa"/>
            <w:shd w:val="clear" w:color="auto" w:fill="F2F2F2" w:themeFill="background1" w:themeFillShade="F2"/>
            <w:vAlign w:val="center"/>
          </w:tcPr>
          <w:p w14:paraId="54895A2F" w14:textId="31B0D81A" w:rsidR="002B57E2" w:rsidRDefault="002B57E2" w:rsidP="00924D07">
            <w:pPr>
              <w:jc w:val="center"/>
              <w:rPr>
                <w:rFonts w:cstheme="minorHAnsi"/>
                <w:b/>
                <w:szCs w:val="22"/>
              </w:rPr>
            </w:pPr>
            <w:r>
              <w:rPr>
                <w:rFonts w:cstheme="minorHAnsi"/>
                <w:b/>
                <w:szCs w:val="22"/>
              </w:rPr>
              <w:t>V</w:t>
            </w:r>
          </w:p>
        </w:tc>
        <w:tc>
          <w:tcPr>
            <w:tcW w:w="3605" w:type="dxa"/>
            <w:vAlign w:val="center"/>
          </w:tcPr>
          <w:p w14:paraId="34559424" w14:textId="1DFD6786" w:rsidR="002B57E2" w:rsidRPr="00924D07" w:rsidRDefault="00E950C3" w:rsidP="00924D07">
            <w:pPr>
              <w:jc w:val="left"/>
              <w:rPr>
                <w:rFonts w:cstheme="minorHAnsi"/>
                <w:szCs w:val="22"/>
              </w:rPr>
            </w:pPr>
            <w:bookmarkStart w:id="40" w:name="_Hlk110856131"/>
            <w:r w:rsidRPr="00E950C3">
              <w:rPr>
                <w:rFonts w:cstheme="minorHAnsi"/>
                <w:szCs w:val="22"/>
              </w:rPr>
              <w:t>System Zarządzania Jakością</w:t>
            </w:r>
            <w:bookmarkEnd w:id="40"/>
          </w:p>
        </w:tc>
        <w:tc>
          <w:tcPr>
            <w:tcW w:w="1559" w:type="dxa"/>
            <w:vAlign w:val="center"/>
          </w:tcPr>
          <w:p w14:paraId="52210577" w14:textId="37828278" w:rsidR="002B57E2" w:rsidRDefault="00E950C3" w:rsidP="00924D07">
            <w:pPr>
              <w:jc w:val="center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8</w:t>
            </w:r>
          </w:p>
        </w:tc>
        <w:tc>
          <w:tcPr>
            <w:tcW w:w="992" w:type="dxa"/>
            <w:vAlign w:val="center"/>
          </w:tcPr>
          <w:p w14:paraId="57DB7EA5" w14:textId="2C00BDEE" w:rsidR="002B57E2" w:rsidRDefault="00523CD1" w:rsidP="00924D07">
            <w:pPr>
              <w:jc w:val="center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6</w:t>
            </w:r>
          </w:p>
        </w:tc>
        <w:tc>
          <w:tcPr>
            <w:tcW w:w="1552" w:type="dxa"/>
            <w:vAlign w:val="center"/>
          </w:tcPr>
          <w:p w14:paraId="1A9666AC" w14:textId="72EF3F93" w:rsidR="002B57E2" w:rsidRDefault="005B6DF5" w:rsidP="00924D07">
            <w:pPr>
              <w:jc w:val="center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4</w:t>
            </w:r>
            <w:r w:rsidR="00E950C3">
              <w:rPr>
                <w:rFonts w:cstheme="minorHAnsi"/>
                <w:szCs w:val="22"/>
              </w:rPr>
              <w:t>8</w:t>
            </w:r>
          </w:p>
        </w:tc>
      </w:tr>
      <w:tr w:rsidR="002B57E2" w:rsidRPr="00761926" w14:paraId="368759D2" w14:textId="77777777" w:rsidTr="00924D07">
        <w:trPr>
          <w:trHeight w:val="632"/>
        </w:trPr>
        <w:tc>
          <w:tcPr>
            <w:tcW w:w="790" w:type="dxa"/>
            <w:shd w:val="clear" w:color="auto" w:fill="F2F2F2" w:themeFill="background1" w:themeFillShade="F2"/>
            <w:vAlign w:val="center"/>
          </w:tcPr>
          <w:p w14:paraId="4F4C606E" w14:textId="3001494D" w:rsidR="002B57E2" w:rsidRDefault="002B57E2" w:rsidP="00924D07">
            <w:pPr>
              <w:jc w:val="center"/>
              <w:rPr>
                <w:rFonts w:cstheme="minorHAnsi"/>
                <w:b/>
                <w:szCs w:val="22"/>
              </w:rPr>
            </w:pPr>
            <w:r>
              <w:rPr>
                <w:rFonts w:cstheme="minorHAnsi"/>
                <w:b/>
                <w:szCs w:val="22"/>
              </w:rPr>
              <w:t>VI</w:t>
            </w:r>
          </w:p>
        </w:tc>
        <w:tc>
          <w:tcPr>
            <w:tcW w:w="3605" w:type="dxa"/>
            <w:vAlign w:val="center"/>
          </w:tcPr>
          <w:p w14:paraId="401C4D1A" w14:textId="1D7934CE" w:rsidR="002B57E2" w:rsidRPr="00924D07" w:rsidRDefault="00E950C3" w:rsidP="00924D07">
            <w:pPr>
              <w:jc w:val="left"/>
              <w:rPr>
                <w:rFonts w:cstheme="minorHAnsi"/>
                <w:szCs w:val="22"/>
              </w:rPr>
            </w:pPr>
            <w:r w:rsidRPr="00E950C3">
              <w:rPr>
                <w:rFonts w:cstheme="minorHAnsi"/>
                <w:szCs w:val="22"/>
              </w:rPr>
              <w:t>Szkolenie z pilotażu UAV VLOS do 25KG – NSTS-02</w:t>
            </w:r>
          </w:p>
        </w:tc>
        <w:tc>
          <w:tcPr>
            <w:tcW w:w="1559" w:type="dxa"/>
            <w:vAlign w:val="center"/>
          </w:tcPr>
          <w:p w14:paraId="18C6C2ED" w14:textId="57B539DC" w:rsidR="002B57E2" w:rsidRDefault="00E950C3" w:rsidP="00924D07">
            <w:pPr>
              <w:jc w:val="center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20</w:t>
            </w:r>
          </w:p>
        </w:tc>
        <w:tc>
          <w:tcPr>
            <w:tcW w:w="992" w:type="dxa"/>
            <w:vAlign w:val="center"/>
          </w:tcPr>
          <w:p w14:paraId="1C30C7D4" w14:textId="5E79A2A2" w:rsidR="002B57E2" w:rsidRDefault="00E950C3" w:rsidP="00924D07">
            <w:pPr>
              <w:jc w:val="center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1</w:t>
            </w:r>
          </w:p>
        </w:tc>
        <w:tc>
          <w:tcPr>
            <w:tcW w:w="1552" w:type="dxa"/>
            <w:vAlign w:val="center"/>
          </w:tcPr>
          <w:p w14:paraId="166EDFAB" w14:textId="548C324E" w:rsidR="002B57E2" w:rsidRDefault="00E950C3" w:rsidP="00924D07">
            <w:pPr>
              <w:jc w:val="center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20</w:t>
            </w:r>
          </w:p>
        </w:tc>
      </w:tr>
      <w:tr w:rsidR="00BD3DD1" w:rsidRPr="00761926" w14:paraId="4F3B691B" w14:textId="77777777" w:rsidTr="00924D07">
        <w:trPr>
          <w:trHeight w:val="632"/>
        </w:trPr>
        <w:tc>
          <w:tcPr>
            <w:tcW w:w="790" w:type="dxa"/>
            <w:shd w:val="clear" w:color="auto" w:fill="F2F2F2" w:themeFill="background1" w:themeFillShade="F2"/>
            <w:vAlign w:val="center"/>
          </w:tcPr>
          <w:p w14:paraId="611BEBE7" w14:textId="53026F11" w:rsidR="00BD3DD1" w:rsidRDefault="00BD3DD1" w:rsidP="00924D07">
            <w:pPr>
              <w:jc w:val="center"/>
              <w:rPr>
                <w:rFonts w:cstheme="minorHAnsi"/>
                <w:b/>
                <w:szCs w:val="22"/>
              </w:rPr>
            </w:pPr>
            <w:r>
              <w:rPr>
                <w:rFonts w:cstheme="minorHAnsi"/>
                <w:b/>
                <w:szCs w:val="22"/>
              </w:rPr>
              <w:t>VII</w:t>
            </w:r>
          </w:p>
        </w:tc>
        <w:tc>
          <w:tcPr>
            <w:tcW w:w="3605" w:type="dxa"/>
            <w:vAlign w:val="center"/>
          </w:tcPr>
          <w:p w14:paraId="0735EBAA" w14:textId="4DEB945B" w:rsidR="00BD3DD1" w:rsidRPr="00E950C3" w:rsidRDefault="00BD3DD1" w:rsidP="00924D07">
            <w:pPr>
              <w:jc w:val="left"/>
              <w:rPr>
                <w:rFonts w:cstheme="minorHAnsi"/>
                <w:szCs w:val="22"/>
              </w:rPr>
            </w:pPr>
            <w:r w:rsidRPr="00BD3DD1">
              <w:rPr>
                <w:rFonts w:cstheme="minorHAnsi"/>
                <w:szCs w:val="22"/>
              </w:rPr>
              <w:t>Przedstawiciel handlowy</w:t>
            </w:r>
          </w:p>
        </w:tc>
        <w:tc>
          <w:tcPr>
            <w:tcW w:w="1559" w:type="dxa"/>
            <w:vAlign w:val="center"/>
          </w:tcPr>
          <w:p w14:paraId="3A9E9E11" w14:textId="05B37CF4" w:rsidR="00BD3DD1" w:rsidRDefault="00BD3DD1" w:rsidP="00924D07">
            <w:pPr>
              <w:jc w:val="center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30</w:t>
            </w:r>
          </w:p>
        </w:tc>
        <w:tc>
          <w:tcPr>
            <w:tcW w:w="992" w:type="dxa"/>
            <w:vAlign w:val="center"/>
          </w:tcPr>
          <w:p w14:paraId="7222CCB0" w14:textId="51CD4746" w:rsidR="00BD3DD1" w:rsidRDefault="00BD3DD1" w:rsidP="00924D07">
            <w:pPr>
              <w:jc w:val="center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3</w:t>
            </w:r>
          </w:p>
        </w:tc>
        <w:tc>
          <w:tcPr>
            <w:tcW w:w="1552" w:type="dxa"/>
            <w:vAlign w:val="center"/>
          </w:tcPr>
          <w:p w14:paraId="3C1365F6" w14:textId="2C1BCB55" w:rsidR="00BD3DD1" w:rsidRDefault="00BD3DD1" w:rsidP="00924D07">
            <w:pPr>
              <w:jc w:val="center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90</w:t>
            </w:r>
          </w:p>
        </w:tc>
      </w:tr>
      <w:tr w:rsidR="00D5381C" w:rsidRPr="00761926" w14:paraId="5F6D5920" w14:textId="77777777" w:rsidTr="00924D07">
        <w:trPr>
          <w:trHeight w:val="632"/>
        </w:trPr>
        <w:tc>
          <w:tcPr>
            <w:tcW w:w="790" w:type="dxa"/>
            <w:shd w:val="clear" w:color="auto" w:fill="F2F2F2" w:themeFill="background1" w:themeFillShade="F2"/>
            <w:vAlign w:val="center"/>
          </w:tcPr>
          <w:p w14:paraId="23D29F84" w14:textId="7290A789" w:rsidR="00D5381C" w:rsidRDefault="00D5381C" w:rsidP="00924D07">
            <w:pPr>
              <w:jc w:val="center"/>
              <w:rPr>
                <w:rFonts w:cstheme="minorHAnsi"/>
                <w:b/>
                <w:szCs w:val="22"/>
              </w:rPr>
            </w:pPr>
            <w:r>
              <w:rPr>
                <w:rFonts w:cstheme="minorHAnsi"/>
                <w:b/>
                <w:szCs w:val="22"/>
              </w:rPr>
              <w:t>VIII</w:t>
            </w:r>
          </w:p>
        </w:tc>
        <w:tc>
          <w:tcPr>
            <w:tcW w:w="3605" w:type="dxa"/>
            <w:vAlign w:val="center"/>
          </w:tcPr>
          <w:p w14:paraId="623E58F4" w14:textId="61A758DF" w:rsidR="00D5381C" w:rsidRPr="00BD3DD1" w:rsidRDefault="00210125" w:rsidP="00924D07">
            <w:pPr>
              <w:jc w:val="left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Kurs inseminac</w:t>
            </w:r>
            <w:r w:rsidR="00947374">
              <w:rPr>
                <w:rFonts w:cstheme="minorHAnsi"/>
                <w:szCs w:val="22"/>
              </w:rPr>
              <w:t>ji bydła</w:t>
            </w:r>
          </w:p>
        </w:tc>
        <w:tc>
          <w:tcPr>
            <w:tcW w:w="1559" w:type="dxa"/>
            <w:vAlign w:val="center"/>
          </w:tcPr>
          <w:p w14:paraId="0CE765DB" w14:textId="5018ED25" w:rsidR="00D5381C" w:rsidRDefault="00210125" w:rsidP="00924D07">
            <w:pPr>
              <w:jc w:val="center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24</w:t>
            </w:r>
          </w:p>
        </w:tc>
        <w:tc>
          <w:tcPr>
            <w:tcW w:w="992" w:type="dxa"/>
            <w:vAlign w:val="center"/>
          </w:tcPr>
          <w:p w14:paraId="243B348A" w14:textId="674E926F" w:rsidR="00D5381C" w:rsidRDefault="00210125" w:rsidP="00924D07">
            <w:pPr>
              <w:jc w:val="center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2</w:t>
            </w:r>
          </w:p>
        </w:tc>
        <w:tc>
          <w:tcPr>
            <w:tcW w:w="1552" w:type="dxa"/>
            <w:vAlign w:val="center"/>
          </w:tcPr>
          <w:p w14:paraId="0E5B4B88" w14:textId="65661FFE" w:rsidR="00D5381C" w:rsidRDefault="00210125" w:rsidP="00924D07">
            <w:pPr>
              <w:jc w:val="center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48</w:t>
            </w:r>
          </w:p>
        </w:tc>
      </w:tr>
    </w:tbl>
    <w:p w14:paraId="215BCCC7" w14:textId="56B6F4F4" w:rsidR="00924D07" w:rsidRDefault="00924D07" w:rsidP="00761926">
      <w:pPr>
        <w:suppressAutoHyphens w:val="0"/>
        <w:ind w:left="432"/>
        <w:contextualSpacing/>
        <w:rPr>
          <w:rFonts w:eastAsia="Times New Roman" w:cstheme="minorHAnsi"/>
          <w:b/>
          <w:bCs/>
          <w:szCs w:val="22"/>
          <w:lang w:eastAsia="pl-PL"/>
        </w:rPr>
      </w:pPr>
    </w:p>
    <w:p w14:paraId="06CA522B" w14:textId="05397EB5" w:rsidR="000A655C" w:rsidRDefault="00FD0DE3" w:rsidP="00DB394E">
      <w:pPr>
        <w:pStyle w:val="Akapitzlist"/>
        <w:numPr>
          <w:ilvl w:val="1"/>
          <w:numId w:val="9"/>
        </w:numPr>
        <w:suppressAutoHyphens w:val="0"/>
        <w:ind w:left="567" w:hanging="567"/>
        <w:rPr>
          <w:rFonts w:cstheme="minorHAnsi"/>
          <w:szCs w:val="22"/>
        </w:rPr>
      </w:pPr>
      <w:r w:rsidRPr="00505721">
        <w:rPr>
          <w:rFonts w:cstheme="minorHAnsi"/>
          <w:bCs/>
          <w:szCs w:val="22"/>
        </w:rPr>
        <w:t>Zamawiający nie dopuszcza składania ofert</w:t>
      </w:r>
      <w:r w:rsidR="001A5487" w:rsidRPr="00505721">
        <w:rPr>
          <w:rFonts w:cstheme="minorHAnsi"/>
          <w:bCs/>
          <w:szCs w:val="22"/>
        </w:rPr>
        <w:t xml:space="preserve"> wariantowych</w:t>
      </w:r>
      <w:r w:rsidR="00BC4376" w:rsidRPr="000A655C">
        <w:rPr>
          <w:rFonts w:cstheme="minorHAnsi"/>
          <w:szCs w:val="22"/>
        </w:rPr>
        <w:t xml:space="preserve">, o których mowa w art. 92 ustawy </w:t>
      </w:r>
      <w:proofErr w:type="spellStart"/>
      <w:r w:rsidR="00BC4376" w:rsidRPr="000A655C">
        <w:rPr>
          <w:rFonts w:cstheme="minorHAnsi"/>
          <w:szCs w:val="22"/>
        </w:rPr>
        <w:t>Pzp</w:t>
      </w:r>
      <w:bookmarkStart w:id="41" w:name="_Toc1129689"/>
      <w:proofErr w:type="spellEnd"/>
      <w:r w:rsidR="00E17950">
        <w:rPr>
          <w:rFonts w:cstheme="minorHAnsi"/>
          <w:szCs w:val="22"/>
        </w:rPr>
        <w:t>.</w:t>
      </w:r>
    </w:p>
    <w:p w14:paraId="515051F9" w14:textId="400998C9" w:rsidR="000A655C" w:rsidRDefault="009D5E82" w:rsidP="00DB394E">
      <w:pPr>
        <w:pStyle w:val="Akapitzlist"/>
        <w:numPr>
          <w:ilvl w:val="1"/>
          <w:numId w:val="9"/>
        </w:numPr>
        <w:suppressAutoHyphens w:val="0"/>
        <w:ind w:left="567" w:hanging="567"/>
        <w:rPr>
          <w:rFonts w:cstheme="minorHAnsi"/>
          <w:szCs w:val="22"/>
        </w:rPr>
      </w:pPr>
      <w:r w:rsidRPr="000A655C">
        <w:rPr>
          <w:rFonts w:cstheme="minorHAnsi"/>
          <w:szCs w:val="22"/>
        </w:rPr>
        <w:t>Zamawiający nie przewiduje</w:t>
      </w:r>
      <w:r w:rsidR="00FD0DE3">
        <w:rPr>
          <w:rFonts w:cstheme="minorHAnsi"/>
          <w:szCs w:val="22"/>
        </w:rPr>
        <w:t xml:space="preserve"> możliwo</w:t>
      </w:r>
      <w:r w:rsidR="005B69E6">
        <w:rPr>
          <w:rFonts w:cstheme="minorHAnsi"/>
          <w:szCs w:val="22"/>
        </w:rPr>
        <w:t>ś</w:t>
      </w:r>
      <w:r w:rsidR="00FD0DE3">
        <w:rPr>
          <w:rFonts w:cstheme="minorHAnsi"/>
          <w:szCs w:val="22"/>
        </w:rPr>
        <w:t>ci</w:t>
      </w:r>
      <w:r w:rsidRPr="000A655C">
        <w:rPr>
          <w:rFonts w:cstheme="minorHAnsi"/>
          <w:szCs w:val="22"/>
        </w:rPr>
        <w:t xml:space="preserve"> udzielenia zamówień, o których mowa w art. 214 ust. 1 pkt 7 ustawy </w:t>
      </w:r>
      <w:proofErr w:type="spellStart"/>
      <w:r w:rsidRPr="000A655C">
        <w:rPr>
          <w:rFonts w:cstheme="minorHAnsi"/>
          <w:szCs w:val="22"/>
        </w:rPr>
        <w:t>Pzp</w:t>
      </w:r>
      <w:proofErr w:type="spellEnd"/>
      <w:r w:rsidRPr="000A655C">
        <w:rPr>
          <w:rFonts w:cstheme="minorHAnsi"/>
          <w:szCs w:val="22"/>
        </w:rPr>
        <w:t xml:space="preserve">. </w:t>
      </w:r>
      <w:bookmarkEnd w:id="41"/>
    </w:p>
    <w:p w14:paraId="13AAFD72" w14:textId="13BCE956" w:rsidR="00DA4D49" w:rsidRPr="000A655C" w:rsidRDefault="001A5487" w:rsidP="00DB394E">
      <w:pPr>
        <w:pStyle w:val="Akapitzlist"/>
        <w:numPr>
          <w:ilvl w:val="1"/>
          <w:numId w:val="9"/>
        </w:numPr>
        <w:suppressAutoHyphens w:val="0"/>
        <w:ind w:left="567" w:hanging="567"/>
        <w:rPr>
          <w:rFonts w:cstheme="minorHAnsi"/>
          <w:szCs w:val="22"/>
        </w:rPr>
      </w:pPr>
      <w:r w:rsidRPr="00F610CA">
        <w:rPr>
          <w:rFonts w:cstheme="minorHAnsi"/>
          <w:b/>
          <w:szCs w:val="22"/>
        </w:rPr>
        <w:t>Zamawiający przewiduje</w:t>
      </w:r>
      <w:r w:rsidRPr="000A655C">
        <w:rPr>
          <w:rFonts w:cstheme="minorHAnsi"/>
          <w:szCs w:val="22"/>
        </w:rPr>
        <w:t xml:space="preserve"> </w:t>
      </w:r>
      <w:r w:rsidRPr="008126F0">
        <w:rPr>
          <w:rFonts w:cstheme="minorHAnsi"/>
          <w:b/>
          <w:szCs w:val="22"/>
        </w:rPr>
        <w:t>prawo opcji</w:t>
      </w:r>
      <w:r w:rsidRPr="000A655C">
        <w:rPr>
          <w:rFonts w:cstheme="minorHAnsi"/>
          <w:szCs w:val="22"/>
        </w:rPr>
        <w:t xml:space="preserve"> polegające na:</w:t>
      </w:r>
    </w:p>
    <w:p w14:paraId="3219C3BD" w14:textId="382B1869" w:rsidR="00CA72B4" w:rsidRPr="00DE2934" w:rsidRDefault="008716F1" w:rsidP="00DB394E">
      <w:pPr>
        <w:numPr>
          <w:ilvl w:val="0"/>
          <w:numId w:val="7"/>
        </w:numPr>
        <w:suppressAutoHyphens w:val="0"/>
        <w:spacing w:line="276" w:lineRule="auto"/>
        <w:contextualSpacing/>
        <w:rPr>
          <w:rFonts w:ascii="Calibri" w:eastAsia="Calibri" w:hAnsi="Calibri" w:cs="Calibri"/>
          <w:color w:val="000000" w:themeColor="text1"/>
          <w:szCs w:val="22"/>
          <w:lang w:eastAsia="pl-PL"/>
        </w:rPr>
      </w:pPr>
      <w:r w:rsidRPr="00DE2934">
        <w:rPr>
          <w:rFonts w:ascii="Calibri" w:eastAsia="Calibri" w:hAnsi="Calibri" w:cs="Calibri"/>
          <w:color w:val="000000" w:themeColor="text1"/>
          <w:szCs w:val="22"/>
          <w:lang w:eastAsia="pl-PL"/>
        </w:rPr>
        <w:t xml:space="preserve">ograniczeniu do </w:t>
      </w:r>
      <w:r w:rsidR="00CA72B4" w:rsidRPr="00DE2934">
        <w:rPr>
          <w:rFonts w:ascii="Calibri" w:eastAsia="Calibri" w:hAnsi="Calibri" w:cs="Calibri"/>
          <w:color w:val="000000" w:themeColor="text1"/>
          <w:szCs w:val="22"/>
          <w:lang w:eastAsia="pl-PL"/>
        </w:rPr>
        <w:t>1 (jednej)</w:t>
      </w:r>
      <w:r w:rsidRPr="00DE2934">
        <w:rPr>
          <w:rFonts w:ascii="Calibri" w:eastAsia="Calibri" w:hAnsi="Calibri" w:cs="Calibri"/>
          <w:color w:val="000000" w:themeColor="text1"/>
          <w:szCs w:val="22"/>
          <w:lang w:eastAsia="pl-PL"/>
        </w:rPr>
        <w:t xml:space="preserve"> edycji zaplano</w:t>
      </w:r>
      <w:r w:rsidR="001656F2" w:rsidRPr="00DE2934">
        <w:rPr>
          <w:rFonts w:ascii="Calibri" w:eastAsia="Calibri" w:hAnsi="Calibri" w:cs="Calibri"/>
          <w:color w:val="000000" w:themeColor="text1"/>
          <w:szCs w:val="22"/>
          <w:lang w:eastAsia="pl-PL"/>
        </w:rPr>
        <w:t>wanego szkolenia</w:t>
      </w:r>
      <w:r w:rsidR="00E950C3" w:rsidRPr="00DE2934">
        <w:rPr>
          <w:rFonts w:ascii="Calibri" w:eastAsia="Calibri" w:hAnsi="Calibri" w:cs="Calibri"/>
          <w:color w:val="000000" w:themeColor="text1"/>
          <w:szCs w:val="22"/>
          <w:lang w:eastAsia="pl-PL"/>
        </w:rPr>
        <w:t xml:space="preserve"> dla każdej cz</w:t>
      </w:r>
      <w:r w:rsidR="0062690F" w:rsidRPr="00DE2934">
        <w:rPr>
          <w:rFonts w:ascii="Calibri" w:eastAsia="Calibri" w:hAnsi="Calibri" w:cs="Calibri"/>
          <w:color w:val="000000" w:themeColor="text1"/>
          <w:szCs w:val="22"/>
          <w:lang w:eastAsia="pl-PL"/>
        </w:rPr>
        <w:t>ę</w:t>
      </w:r>
      <w:r w:rsidR="00E950C3" w:rsidRPr="00DE2934">
        <w:rPr>
          <w:rFonts w:ascii="Calibri" w:eastAsia="Calibri" w:hAnsi="Calibri" w:cs="Calibri"/>
          <w:color w:val="000000" w:themeColor="text1"/>
          <w:szCs w:val="22"/>
          <w:lang w:eastAsia="pl-PL"/>
        </w:rPr>
        <w:t>ści</w:t>
      </w:r>
      <w:r w:rsidR="001656F2" w:rsidRPr="00DE2934">
        <w:rPr>
          <w:rFonts w:ascii="Calibri" w:eastAsia="Calibri" w:hAnsi="Calibri" w:cs="Calibri"/>
          <w:color w:val="000000" w:themeColor="text1"/>
          <w:szCs w:val="22"/>
          <w:lang w:eastAsia="pl-PL"/>
        </w:rPr>
        <w:t>, w sytuacji</w:t>
      </w:r>
      <w:r w:rsidRPr="00DE2934">
        <w:rPr>
          <w:rFonts w:ascii="Calibri" w:eastAsia="Calibri" w:hAnsi="Calibri" w:cs="Calibri"/>
          <w:color w:val="000000" w:themeColor="text1"/>
          <w:szCs w:val="22"/>
          <w:lang w:eastAsia="pl-PL"/>
        </w:rPr>
        <w:t xml:space="preserve"> </w:t>
      </w:r>
      <w:r w:rsidR="00AC117B" w:rsidRPr="00DE2934">
        <w:rPr>
          <w:rFonts w:ascii="Calibri" w:eastAsia="Calibri" w:hAnsi="Calibri" w:cs="Calibri"/>
          <w:color w:val="000000" w:themeColor="text1"/>
          <w:szCs w:val="22"/>
          <w:lang w:eastAsia="pl-PL"/>
        </w:rPr>
        <w:t>zrekrutowania zbyt ma</w:t>
      </w:r>
      <w:r w:rsidR="00E351CE" w:rsidRPr="00DE2934">
        <w:rPr>
          <w:rFonts w:ascii="Calibri" w:eastAsia="Calibri" w:hAnsi="Calibri" w:cs="Calibri"/>
          <w:color w:val="000000" w:themeColor="text1"/>
          <w:szCs w:val="22"/>
          <w:lang w:eastAsia="pl-PL"/>
        </w:rPr>
        <w:t>ł</w:t>
      </w:r>
      <w:r w:rsidR="00AC117B" w:rsidRPr="00DE2934">
        <w:rPr>
          <w:rFonts w:ascii="Calibri" w:eastAsia="Calibri" w:hAnsi="Calibri" w:cs="Calibri"/>
          <w:color w:val="000000" w:themeColor="text1"/>
          <w:szCs w:val="22"/>
          <w:lang w:eastAsia="pl-PL"/>
        </w:rPr>
        <w:t>ej liczby chętnych osób.</w:t>
      </w:r>
      <w:r w:rsidR="00CA72B4" w:rsidRPr="00DE2934">
        <w:rPr>
          <w:rFonts w:ascii="Calibri" w:eastAsia="Calibri" w:hAnsi="Calibri" w:cs="Calibri"/>
          <w:color w:val="000000" w:themeColor="text1"/>
          <w:szCs w:val="22"/>
          <w:lang w:eastAsia="pl-PL"/>
        </w:rPr>
        <w:t xml:space="preserve"> </w:t>
      </w:r>
      <w:r w:rsidR="00CA72B4" w:rsidRPr="00DE2934">
        <w:rPr>
          <w:rFonts w:ascii="Calibri" w:eastAsia="Times New Roman" w:hAnsi="Calibri" w:cs="Calibri"/>
          <w:color w:val="000000" w:themeColor="text1"/>
          <w:szCs w:val="22"/>
          <w:lang w:eastAsia="pl-PL"/>
        </w:rPr>
        <w:t>W takim przypadku Wykonawcy nie będzie przysługiwać roszczenie o zapłatę różnicy między faktycznie zrealizowanymi szkoleniami, a maksymalną wartością brutto zawartej umowy. Rozliczenie nastąpi na podstawie realnego zapotrzebowania Zamawiającego.</w:t>
      </w:r>
    </w:p>
    <w:p w14:paraId="2A7586F3" w14:textId="77777777" w:rsidR="0062690F" w:rsidRDefault="00CA72B4" w:rsidP="00DB394E">
      <w:pPr>
        <w:numPr>
          <w:ilvl w:val="0"/>
          <w:numId w:val="7"/>
        </w:numPr>
        <w:suppressAutoHyphens w:val="0"/>
        <w:contextualSpacing/>
        <w:rPr>
          <w:rFonts w:eastAsia="Times New Roman"/>
          <w:szCs w:val="22"/>
          <w:lang w:eastAsia="pl-PL"/>
        </w:rPr>
      </w:pPr>
      <w:r w:rsidRPr="00CA72B4">
        <w:rPr>
          <w:rFonts w:eastAsia="Times New Roman"/>
          <w:szCs w:val="22"/>
          <w:lang w:eastAsia="pl-PL"/>
        </w:rPr>
        <w:t>Zamawiający dopuszcza w ramach prawa opcji możliwość udzielenia zamówienia dla dodatkowej liczby edycji, większej niż liczba edycji przewidziana w zamówieniu, do</w:t>
      </w:r>
      <w:r w:rsidR="0062690F">
        <w:rPr>
          <w:rFonts w:eastAsia="Times New Roman"/>
          <w:szCs w:val="22"/>
          <w:lang w:eastAsia="pl-PL"/>
        </w:rPr>
        <w:t>:</w:t>
      </w:r>
    </w:p>
    <w:p w14:paraId="5BAEA3E7" w14:textId="77777777" w:rsidR="00B06AF7" w:rsidRDefault="0062690F" w:rsidP="0062690F">
      <w:pPr>
        <w:suppressAutoHyphens w:val="0"/>
        <w:ind w:left="927"/>
        <w:contextualSpacing/>
        <w:rPr>
          <w:rFonts w:eastAsia="Times New Roman"/>
          <w:szCs w:val="22"/>
          <w:lang w:eastAsia="pl-PL"/>
        </w:rPr>
      </w:pPr>
      <w:bookmarkStart w:id="42" w:name="_Hlk121204795"/>
      <w:r>
        <w:rPr>
          <w:rFonts w:eastAsia="Times New Roman"/>
          <w:szCs w:val="22"/>
          <w:lang w:eastAsia="pl-PL"/>
        </w:rPr>
        <w:t>- dla części I</w:t>
      </w:r>
      <w:r w:rsidR="00B06AF7">
        <w:rPr>
          <w:rFonts w:eastAsia="Times New Roman"/>
          <w:szCs w:val="22"/>
          <w:lang w:eastAsia="pl-PL"/>
        </w:rPr>
        <w:t xml:space="preserve"> – 2 dodatkowe edycje</w:t>
      </w:r>
      <w:r w:rsidR="00CA72B4" w:rsidRPr="00F81984">
        <w:rPr>
          <w:rFonts w:eastAsia="Times New Roman"/>
          <w:szCs w:val="22"/>
          <w:lang w:eastAsia="pl-PL"/>
        </w:rPr>
        <w:t>, w przypadku konieczności uruchomienia dodatkowej rekrutacji</w:t>
      </w:r>
      <w:r w:rsidR="00CA72B4" w:rsidRPr="00CA72B4">
        <w:rPr>
          <w:rFonts w:eastAsia="Times New Roman"/>
          <w:szCs w:val="22"/>
          <w:lang w:eastAsia="pl-PL"/>
        </w:rPr>
        <w:t xml:space="preserve"> uzupełniającej</w:t>
      </w:r>
      <w:r w:rsidR="00B06AF7">
        <w:rPr>
          <w:rFonts w:eastAsia="Times New Roman"/>
          <w:szCs w:val="22"/>
          <w:lang w:eastAsia="pl-PL"/>
        </w:rPr>
        <w:t>,</w:t>
      </w:r>
    </w:p>
    <w:p w14:paraId="2F11EA54" w14:textId="40CFB24D" w:rsidR="00CA72B4" w:rsidRDefault="00B06AF7" w:rsidP="0062690F">
      <w:pPr>
        <w:suppressAutoHyphens w:val="0"/>
        <w:ind w:left="927"/>
        <w:contextualSpacing/>
        <w:rPr>
          <w:rFonts w:eastAsia="Times New Roman"/>
          <w:szCs w:val="22"/>
          <w:lang w:eastAsia="pl-PL"/>
        </w:rPr>
      </w:pPr>
      <w:r>
        <w:rPr>
          <w:rFonts w:eastAsia="Times New Roman"/>
          <w:szCs w:val="22"/>
          <w:lang w:eastAsia="pl-PL"/>
        </w:rPr>
        <w:t xml:space="preserve">- dla części V – 1 dodatkową edycję, </w:t>
      </w:r>
      <w:r w:rsidR="00CA72B4" w:rsidRPr="00CA72B4">
        <w:rPr>
          <w:rFonts w:eastAsia="Times New Roman"/>
          <w:szCs w:val="22"/>
          <w:lang w:eastAsia="pl-PL"/>
        </w:rPr>
        <w:t xml:space="preserve"> </w:t>
      </w:r>
      <w:r w:rsidRPr="00B06AF7">
        <w:t xml:space="preserve"> </w:t>
      </w:r>
      <w:r w:rsidRPr="00B06AF7">
        <w:rPr>
          <w:rFonts w:eastAsia="Times New Roman"/>
          <w:szCs w:val="22"/>
          <w:lang w:eastAsia="pl-PL"/>
        </w:rPr>
        <w:t>w przypadku konieczności uruchomienia dodatkowej rekrutacji uzupełniającej</w:t>
      </w:r>
      <w:r>
        <w:rPr>
          <w:rFonts w:eastAsia="Times New Roman"/>
          <w:szCs w:val="22"/>
          <w:lang w:eastAsia="pl-PL"/>
        </w:rPr>
        <w:t>,</w:t>
      </w:r>
    </w:p>
    <w:p w14:paraId="223C6027" w14:textId="01417490" w:rsidR="00C34D80" w:rsidRDefault="00B06AF7" w:rsidP="003046CA">
      <w:pPr>
        <w:suppressAutoHyphens w:val="0"/>
        <w:ind w:left="927"/>
        <w:contextualSpacing/>
        <w:rPr>
          <w:rFonts w:eastAsia="Times New Roman"/>
          <w:szCs w:val="22"/>
          <w:lang w:eastAsia="pl-PL"/>
        </w:rPr>
      </w:pPr>
      <w:r>
        <w:rPr>
          <w:rFonts w:eastAsia="Times New Roman"/>
          <w:szCs w:val="22"/>
          <w:lang w:eastAsia="pl-PL"/>
        </w:rPr>
        <w:t xml:space="preserve">- dla części VI – 3 dodatkowe edycje, </w:t>
      </w:r>
      <w:r w:rsidRPr="00B06AF7">
        <w:rPr>
          <w:rFonts w:eastAsia="Times New Roman"/>
          <w:szCs w:val="22"/>
          <w:lang w:eastAsia="pl-PL"/>
        </w:rPr>
        <w:t>w przypadku konieczności uruchomienia dodatkowej rekrutacji uzupełniającej</w:t>
      </w:r>
      <w:r w:rsidR="00C34D80">
        <w:rPr>
          <w:rFonts w:eastAsia="Times New Roman"/>
          <w:szCs w:val="22"/>
          <w:lang w:eastAsia="pl-PL"/>
        </w:rPr>
        <w:t>,</w:t>
      </w:r>
    </w:p>
    <w:p w14:paraId="7AF80903" w14:textId="4676F696" w:rsidR="00B06AF7" w:rsidRDefault="00C34D80" w:rsidP="003046CA">
      <w:pPr>
        <w:suppressAutoHyphens w:val="0"/>
        <w:ind w:left="927"/>
        <w:contextualSpacing/>
        <w:rPr>
          <w:rFonts w:eastAsia="Times New Roman"/>
          <w:szCs w:val="22"/>
          <w:lang w:eastAsia="pl-PL"/>
        </w:rPr>
      </w:pPr>
      <w:r>
        <w:rPr>
          <w:rFonts w:eastAsia="Times New Roman"/>
          <w:szCs w:val="22"/>
          <w:lang w:eastAsia="pl-PL"/>
        </w:rPr>
        <w:t xml:space="preserve">- dla części VIII – 2 </w:t>
      </w:r>
      <w:r w:rsidRPr="00C34D80">
        <w:rPr>
          <w:rFonts w:eastAsia="Times New Roman"/>
          <w:szCs w:val="22"/>
          <w:lang w:eastAsia="pl-PL"/>
        </w:rPr>
        <w:t>dodatkowe edycje, w przypadku konieczności uruchomienia dodatkowej rekrutacji uzupełniającej</w:t>
      </w:r>
      <w:r>
        <w:rPr>
          <w:rFonts w:eastAsia="Times New Roman"/>
          <w:szCs w:val="22"/>
          <w:lang w:eastAsia="pl-PL"/>
        </w:rPr>
        <w:t>.</w:t>
      </w:r>
    </w:p>
    <w:bookmarkEnd w:id="42"/>
    <w:p w14:paraId="7C96F192" w14:textId="52393CF8" w:rsidR="00DA4D49" w:rsidRPr="007D7E14" w:rsidRDefault="001A5487" w:rsidP="00DB394E">
      <w:pPr>
        <w:pStyle w:val="Akapitzlist"/>
        <w:numPr>
          <w:ilvl w:val="1"/>
          <w:numId w:val="9"/>
        </w:numPr>
        <w:suppressAutoHyphens w:val="0"/>
        <w:ind w:left="567" w:hanging="567"/>
        <w:rPr>
          <w:rFonts w:cstheme="minorHAnsi"/>
          <w:szCs w:val="22"/>
        </w:rPr>
      </w:pPr>
      <w:r w:rsidRPr="007D7E14">
        <w:rPr>
          <w:rFonts w:cstheme="minorHAnsi"/>
          <w:szCs w:val="22"/>
        </w:rPr>
        <w:t>Miejsce realizacji zamówienia</w:t>
      </w:r>
      <w:r w:rsidR="000A655C">
        <w:rPr>
          <w:rFonts w:cstheme="minorHAnsi"/>
          <w:szCs w:val="22"/>
        </w:rPr>
        <w:t>:</w:t>
      </w:r>
    </w:p>
    <w:p w14:paraId="4E635392" w14:textId="72236DBD" w:rsidR="00376198" w:rsidRPr="002D5CB6" w:rsidRDefault="00376198" w:rsidP="00DB394E">
      <w:pPr>
        <w:pStyle w:val="Akapitzlist"/>
        <w:numPr>
          <w:ilvl w:val="2"/>
          <w:numId w:val="9"/>
        </w:numPr>
        <w:suppressAutoHyphens w:val="0"/>
        <w:ind w:left="567" w:hanging="567"/>
        <w:rPr>
          <w:rFonts w:cstheme="minorHAnsi"/>
          <w:szCs w:val="22"/>
        </w:rPr>
      </w:pPr>
      <w:r w:rsidRPr="000A655C">
        <w:rPr>
          <w:rFonts w:cstheme="minorHAnsi"/>
          <w:szCs w:val="22"/>
        </w:rPr>
        <w:t>Szkolenia ujęte w opisie przedmiotu zamówienia odbywać będą się w salach i pomieszczeniach będących w dyspozycji Zamawiającego na terenie Poznania (w przeważającej części szkolenia zostaną przeprowadzone na obszarze całego kampus</w:t>
      </w:r>
      <w:r w:rsidR="00EF0849">
        <w:rPr>
          <w:rFonts w:cstheme="minorHAnsi"/>
          <w:szCs w:val="22"/>
        </w:rPr>
        <w:t>u Uniwersytetu Przyrodniczego w </w:t>
      </w:r>
      <w:r w:rsidRPr="000A655C">
        <w:rPr>
          <w:rFonts w:cstheme="minorHAnsi"/>
          <w:szCs w:val="22"/>
        </w:rPr>
        <w:t>Poznaniu</w:t>
      </w:r>
      <w:r w:rsidR="00757A41">
        <w:rPr>
          <w:rFonts w:cstheme="minorHAnsi"/>
          <w:szCs w:val="22"/>
        </w:rPr>
        <w:t xml:space="preserve"> lub w salach wynajętych na rzecz realizacji projektu</w:t>
      </w:r>
      <w:r w:rsidRPr="000A655C">
        <w:rPr>
          <w:rFonts w:cstheme="minorHAnsi"/>
          <w:szCs w:val="22"/>
        </w:rPr>
        <w:t>)</w:t>
      </w:r>
      <w:r w:rsidR="00876E2B">
        <w:rPr>
          <w:rFonts w:cstheme="minorHAnsi"/>
          <w:szCs w:val="22"/>
        </w:rPr>
        <w:t>.</w:t>
      </w:r>
    </w:p>
    <w:p w14:paraId="5389F835" w14:textId="35E3A834" w:rsidR="00376198" w:rsidRPr="000A655C" w:rsidRDefault="00376198" w:rsidP="00DB394E">
      <w:pPr>
        <w:pStyle w:val="Akapitzlist"/>
        <w:numPr>
          <w:ilvl w:val="2"/>
          <w:numId w:val="9"/>
        </w:numPr>
        <w:suppressAutoHyphens w:val="0"/>
        <w:ind w:left="567" w:hanging="567"/>
        <w:rPr>
          <w:rFonts w:cstheme="minorHAnsi"/>
          <w:szCs w:val="22"/>
        </w:rPr>
      </w:pPr>
      <w:r w:rsidRPr="000A655C">
        <w:rPr>
          <w:rFonts w:cstheme="minorHAnsi"/>
          <w:szCs w:val="22"/>
        </w:rPr>
        <w:lastRenderedPageBreak/>
        <w:t>Co do zasady szkolenia są stacjonarne</w:t>
      </w:r>
      <w:r w:rsidR="002D5CB6">
        <w:rPr>
          <w:rFonts w:cstheme="minorHAnsi"/>
          <w:szCs w:val="22"/>
        </w:rPr>
        <w:t>.</w:t>
      </w:r>
      <w:r w:rsidRPr="000A655C">
        <w:rPr>
          <w:rFonts w:cstheme="minorHAnsi"/>
          <w:szCs w:val="22"/>
        </w:rPr>
        <w:t xml:space="preserve"> </w:t>
      </w:r>
      <w:r w:rsidR="002D5CB6">
        <w:rPr>
          <w:rFonts w:cstheme="minorHAnsi"/>
          <w:szCs w:val="22"/>
        </w:rPr>
        <w:t>W</w:t>
      </w:r>
      <w:r w:rsidRPr="000A655C">
        <w:rPr>
          <w:rFonts w:cstheme="minorHAnsi"/>
          <w:szCs w:val="22"/>
        </w:rPr>
        <w:t xml:space="preserve"> uzasadnionych przypadkach</w:t>
      </w:r>
      <w:r w:rsidR="00EF0849">
        <w:rPr>
          <w:rFonts w:cstheme="minorHAnsi"/>
          <w:szCs w:val="22"/>
        </w:rPr>
        <w:t>, wynikających z </w:t>
      </w:r>
      <w:r w:rsidR="00D257C8">
        <w:rPr>
          <w:rFonts w:cstheme="minorHAnsi"/>
          <w:szCs w:val="22"/>
        </w:rPr>
        <w:t>wystąpienia siły wyższej, szkolenia mogą zostać zrealizowane w formie zdalnej.</w:t>
      </w:r>
      <w:r w:rsidRPr="000A655C">
        <w:rPr>
          <w:rFonts w:cstheme="minorHAnsi"/>
          <w:szCs w:val="22"/>
        </w:rPr>
        <w:t xml:space="preserve"> </w:t>
      </w:r>
    </w:p>
    <w:p w14:paraId="6F03DFDE" w14:textId="6ED6E90F" w:rsidR="00376198" w:rsidRPr="000A655C" w:rsidRDefault="00376198" w:rsidP="00DB394E">
      <w:pPr>
        <w:pStyle w:val="Akapitzlist"/>
        <w:numPr>
          <w:ilvl w:val="2"/>
          <w:numId w:val="9"/>
        </w:numPr>
        <w:suppressAutoHyphens w:val="0"/>
        <w:ind w:left="567" w:hanging="567"/>
        <w:rPr>
          <w:rFonts w:cstheme="minorHAnsi"/>
          <w:szCs w:val="22"/>
        </w:rPr>
      </w:pPr>
      <w:r w:rsidRPr="000A655C">
        <w:rPr>
          <w:rFonts w:cstheme="minorHAnsi"/>
          <w:szCs w:val="22"/>
        </w:rPr>
        <w:t xml:space="preserve">Zamawiający wymaga, aby program szkolenia w przeważającej części </w:t>
      </w:r>
      <w:r w:rsidR="00D257C8">
        <w:rPr>
          <w:rFonts w:cstheme="minorHAnsi"/>
          <w:szCs w:val="22"/>
        </w:rPr>
        <w:t>został zrealizowany</w:t>
      </w:r>
      <w:r w:rsidR="00EF0849">
        <w:rPr>
          <w:rFonts w:cstheme="minorHAnsi"/>
          <w:szCs w:val="22"/>
        </w:rPr>
        <w:t xml:space="preserve"> w </w:t>
      </w:r>
      <w:r w:rsidRPr="000A655C">
        <w:rPr>
          <w:rFonts w:cstheme="minorHAnsi"/>
          <w:szCs w:val="22"/>
        </w:rPr>
        <w:t>formie zajęć aktywnych (ćwiczenia, praca w grupach, analiza przypadku oraz praktyczne wykonywanie zadań).</w:t>
      </w:r>
      <w:r w:rsidR="009E18F9">
        <w:rPr>
          <w:rFonts w:cstheme="minorHAnsi"/>
          <w:szCs w:val="22"/>
        </w:rPr>
        <w:t xml:space="preserve"> </w:t>
      </w:r>
      <w:r w:rsidR="009E18F9" w:rsidRPr="000E2E16">
        <w:rPr>
          <w:rFonts w:cstheme="minorHAnsi"/>
          <w:szCs w:val="22"/>
        </w:rPr>
        <w:t>W przypadku szkoleń w formie zdalnej Zamawiający nie wymaga od Wykonawcy zapewnienia sprzętu komputerowego do prowadzenia zajęć.</w:t>
      </w:r>
    </w:p>
    <w:p w14:paraId="5A346350" w14:textId="18F89C3E" w:rsidR="009A7DB0" w:rsidRDefault="00376198" w:rsidP="00DB394E">
      <w:pPr>
        <w:pStyle w:val="Akapitzlist"/>
        <w:numPr>
          <w:ilvl w:val="2"/>
          <w:numId w:val="9"/>
        </w:numPr>
        <w:suppressAutoHyphens w:val="0"/>
        <w:ind w:left="567" w:hanging="567"/>
        <w:rPr>
          <w:rFonts w:cstheme="minorHAnsi"/>
          <w:szCs w:val="22"/>
        </w:rPr>
      </w:pPr>
      <w:r w:rsidRPr="000A655C">
        <w:rPr>
          <w:rFonts w:cstheme="minorHAnsi"/>
          <w:szCs w:val="22"/>
        </w:rPr>
        <w:t>Każde szkolenie musi zawierać takie elementy jak: integ</w:t>
      </w:r>
      <w:r w:rsidR="00EF0849">
        <w:rPr>
          <w:rFonts w:cstheme="minorHAnsi"/>
          <w:szCs w:val="22"/>
        </w:rPr>
        <w:t>racja grupy, poznanie potrzeb i </w:t>
      </w:r>
      <w:r w:rsidRPr="000A655C">
        <w:rPr>
          <w:rFonts w:cstheme="minorHAnsi"/>
          <w:szCs w:val="22"/>
        </w:rPr>
        <w:t>oczekiwań uczestników/czek, podsumowanie szkolenia, informacja zwrotna dla uczestników/czek. Trener w trakcie szkolenia powinien stosować techniki wpływające na efektywność pracy grupowej oraz motywujące uczestników/</w:t>
      </w:r>
      <w:proofErr w:type="spellStart"/>
      <w:r w:rsidRPr="000A655C">
        <w:rPr>
          <w:rFonts w:cstheme="minorHAnsi"/>
          <w:szCs w:val="22"/>
        </w:rPr>
        <w:t>czki</w:t>
      </w:r>
      <w:proofErr w:type="spellEnd"/>
      <w:r w:rsidRPr="000A655C">
        <w:rPr>
          <w:rFonts w:cstheme="minorHAnsi"/>
          <w:szCs w:val="22"/>
        </w:rPr>
        <w:t xml:space="preserve"> do wdrażania zmian w zakresie wykonywanych czynności służbowych, jeśli w wyniku nabycia wiedzy na danym szkoleniu, okazałoby się to wskazane.</w:t>
      </w:r>
    </w:p>
    <w:p w14:paraId="76CD0FD6" w14:textId="2941C787" w:rsidR="009A7DB0" w:rsidRPr="009A7DB0" w:rsidRDefault="009A7DB0" w:rsidP="00D1012A">
      <w:pPr>
        <w:pStyle w:val="Akapitzlist"/>
        <w:ind w:left="0"/>
      </w:pPr>
      <w:r w:rsidRPr="009A7DB0">
        <w:t>2.</w:t>
      </w:r>
      <w:r w:rsidR="00D1012A">
        <w:t>1</w:t>
      </w:r>
      <w:r w:rsidR="009E18F9">
        <w:t>4</w:t>
      </w:r>
      <w:r w:rsidRPr="009A7DB0">
        <w:t xml:space="preserve">. </w:t>
      </w:r>
      <w:r w:rsidR="00B4632E">
        <w:t xml:space="preserve">  </w:t>
      </w:r>
      <w:r w:rsidRPr="009A7DB0">
        <w:t>Wyk</w:t>
      </w:r>
      <w:r>
        <w:t>a</w:t>
      </w:r>
      <w:r w:rsidRPr="009A7DB0">
        <w:t>z czynności wchodzących w zakres przedmiotu zamówienia:</w:t>
      </w:r>
    </w:p>
    <w:p w14:paraId="33E587CB" w14:textId="2915734D" w:rsidR="009A7DB0" w:rsidRPr="009A7DB0" w:rsidRDefault="000931B9" w:rsidP="000931B9">
      <w:pPr>
        <w:suppressAutoHyphens w:val="0"/>
        <w:rPr>
          <w:rFonts w:cstheme="minorHAnsi"/>
          <w:szCs w:val="22"/>
        </w:rPr>
      </w:pPr>
      <w:r>
        <w:rPr>
          <w:rFonts w:cstheme="minorHAnsi"/>
          <w:szCs w:val="22"/>
        </w:rPr>
        <w:t>2.</w:t>
      </w:r>
      <w:r w:rsidR="00D1012A">
        <w:rPr>
          <w:rFonts w:cstheme="minorHAnsi"/>
          <w:szCs w:val="22"/>
        </w:rPr>
        <w:t>1</w:t>
      </w:r>
      <w:r w:rsidR="009E18F9">
        <w:rPr>
          <w:rFonts w:cstheme="minorHAnsi"/>
          <w:szCs w:val="22"/>
        </w:rPr>
        <w:t>4</w:t>
      </w:r>
      <w:r>
        <w:rPr>
          <w:rFonts w:cstheme="minorHAnsi"/>
          <w:szCs w:val="22"/>
        </w:rPr>
        <w:t xml:space="preserve">.1. </w:t>
      </w:r>
      <w:r w:rsidR="009A7DB0" w:rsidRPr="009A7DB0">
        <w:rPr>
          <w:rFonts w:cstheme="minorHAnsi"/>
          <w:szCs w:val="22"/>
        </w:rPr>
        <w:t xml:space="preserve">prowadzenie </w:t>
      </w:r>
      <w:r>
        <w:rPr>
          <w:rFonts w:cstheme="minorHAnsi"/>
          <w:szCs w:val="22"/>
        </w:rPr>
        <w:t xml:space="preserve">szkoleń </w:t>
      </w:r>
      <w:r w:rsidR="009A7DB0" w:rsidRPr="009A7DB0">
        <w:rPr>
          <w:rFonts w:cstheme="minorHAnsi"/>
          <w:szCs w:val="22"/>
        </w:rPr>
        <w:t>w miejscu i terminie wskazanym przez Zamawiającego,</w:t>
      </w:r>
    </w:p>
    <w:p w14:paraId="079744C0" w14:textId="42417218" w:rsidR="009A7DB0" w:rsidRPr="009A7DB0" w:rsidRDefault="000931B9" w:rsidP="00B4632E">
      <w:pPr>
        <w:suppressAutoHyphens w:val="0"/>
        <w:ind w:left="567" w:hanging="567"/>
        <w:rPr>
          <w:rFonts w:cstheme="minorHAnsi"/>
          <w:szCs w:val="22"/>
        </w:rPr>
      </w:pPr>
      <w:r>
        <w:rPr>
          <w:rFonts w:cstheme="minorHAnsi"/>
          <w:szCs w:val="22"/>
        </w:rPr>
        <w:t>2.</w:t>
      </w:r>
      <w:r w:rsidR="00D1012A">
        <w:rPr>
          <w:rFonts w:cstheme="minorHAnsi"/>
          <w:szCs w:val="22"/>
        </w:rPr>
        <w:t>1</w:t>
      </w:r>
      <w:r w:rsidR="009E18F9">
        <w:rPr>
          <w:rFonts w:cstheme="minorHAnsi"/>
          <w:szCs w:val="22"/>
        </w:rPr>
        <w:t>4</w:t>
      </w:r>
      <w:r>
        <w:rPr>
          <w:rFonts w:cstheme="minorHAnsi"/>
          <w:szCs w:val="22"/>
        </w:rPr>
        <w:t xml:space="preserve">.2. </w:t>
      </w:r>
      <w:r w:rsidR="009A7DB0" w:rsidRPr="009A7DB0">
        <w:rPr>
          <w:rFonts w:cstheme="minorHAnsi"/>
          <w:szCs w:val="22"/>
        </w:rPr>
        <w:t xml:space="preserve">przygotowanie do prowadzenia </w:t>
      </w:r>
      <w:r>
        <w:rPr>
          <w:rFonts w:cstheme="minorHAnsi"/>
          <w:szCs w:val="22"/>
        </w:rPr>
        <w:t>szkoleń</w:t>
      </w:r>
      <w:r w:rsidR="009A7DB0" w:rsidRPr="009A7DB0">
        <w:rPr>
          <w:rFonts w:cstheme="minorHAnsi"/>
          <w:szCs w:val="22"/>
        </w:rPr>
        <w:t xml:space="preserve"> (dobór metod dydaktycznych do przekazywanych treści, opracowanie scenek, gier szkoleniowych, przykładów, ćwiczeń) z uwzględnieniem wymog</w:t>
      </w:r>
      <w:r w:rsidR="00253A6C">
        <w:rPr>
          <w:rFonts w:cstheme="minorHAnsi"/>
          <w:szCs w:val="22"/>
        </w:rPr>
        <w:t>ów</w:t>
      </w:r>
      <w:r w:rsidR="009A7DB0" w:rsidRPr="009A7DB0">
        <w:rPr>
          <w:rFonts w:cstheme="minorHAnsi"/>
          <w:szCs w:val="22"/>
        </w:rPr>
        <w:t xml:space="preserve"> Zamawiającego opisanych powyżej,</w:t>
      </w:r>
    </w:p>
    <w:p w14:paraId="51353099" w14:textId="18732C7D" w:rsidR="009A7DB0" w:rsidRPr="009A7DB0" w:rsidRDefault="00B4632E" w:rsidP="00B4632E">
      <w:pPr>
        <w:suppressAutoHyphens w:val="0"/>
        <w:ind w:left="567" w:hanging="567"/>
        <w:rPr>
          <w:rFonts w:cstheme="minorHAnsi"/>
          <w:szCs w:val="22"/>
        </w:rPr>
      </w:pPr>
      <w:r>
        <w:rPr>
          <w:rFonts w:cstheme="minorHAnsi"/>
          <w:szCs w:val="22"/>
        </w:rPr>
        <w:t>2.</w:t>
      </w:r>
      <w:r w:rsidR="00D1012A">
        <w:rPr>
          <w:rFonts w:cstheme="minorHAnsi"/>
          <w:szCs w:val="22"/>
        </w:rPr>
        <w:t>1</w:t>
      </w:r>
      <w:r w:rsidR="009E18F9">
        <w:rPr>
          <w:rFonts w:cstheme="minorHAnsi"/>
          <w:szCs w:val="22"/>
        </w:rPr>
        <w:t>4</w:t>
      </w:r>
      <w:r>
        <w:rPr>
          <w:rFonts w:cstheme="minorHAnsi"/>
          <w:szCs w:val="22"/>
        </w:rPr>
        <w:t xml:space="preserve">.3. </w:t>
      </w:r>
      <w:r w:rsidR="009A7DB0" w:rsidRPr="009A7DB0">
        <w:rPr>
          <w:rFonts w:cstheme="minorHAnsi"/>
          <w:szCs w:val="22"/>
        </w:rPr>
        <w:t xml:space="preserve">opracowanie pomocy dydaktycznych do zrealizowania </w:t>
      </w:r>
      <w:r>
        <w:rPr>
          <w:rFonts w:cstheme="minorHAnsi"/>
          <w:szCs w:val="22"/>
        </w:rPr>
        <w:t>szkoleń</w:t>
      </w:r>
      <w:r w:rsidR="009A7DB0" w:rsidRPr="009A7DB0">
        <w:rPr>
          <w:rFonts w:cstheme="minorHAnsi"/>
          <w:szCs w:val="22"/>
        </w:rPr>
        <w:t xml:space="preserve"> według metod dydaktycznych wymaganych przez Zamawiającego i dostarczenie ich na zajęcia w formie papierowej,</w:t>
      </w:r>
    </w:p>
    <w:p w14:paraId="009635ED" w14:textId="2EA36EF5" w:rsidR="009A7DB0" w:rsidRPr="009A7DB0" w:rsidRDefault="00B4632E" w:rsidP="00B4632E">
      <w:pPr>
        <w:suppressAutoHyphens w:val="0"/>
        <w:rPr>
          <w:rFonts w:cstheme="minorHAnsi"/>
          <w:szCs w:val="22"/>
        </w:rPr>
      </w:pPr>
      <w:r>
        <w:rPr>
          <w:rFonts w:cstheme="minorHAnsi"/>
          <w:szCs w:val="22"/>
        </w:rPr>
        <w:t>2.</w:t>
      </w:r>
      <w:r w:rsidR="00D1012A">
        <w:rPr>
          <w:rFonts w:cstheme="minorHAnsi"/>
          <w:szCs w:val="22"/>
        </w:rPr>
        <w:t>1</w:t>
      </w:r>
      <w:r w:rsidR="009E18F9">
        <w:rPr>
          <w:rFonts w:cstheme="minorHAnsi"/>
          <w:szCs w:val="22"/>
        </w:rPr>
        <w:t>4</w:t>
      </w:r>
      <w:r>
        <w:rPr>
          <w:rFonts w:cstheme="minorHAnsi"/>
          <w:szCs w:val="22"/>
        </w:rPr>
        <w:t xml:space="preserve">.4. </w:t>
      </w:r>
      <w:r w:rsidR="009A7DB0" w:rsidRPr="009A7DB0">
        <w:rPr>
          <w:rFonts w:cstheme="minorHAnsi"/>
          <w:szCs w:val="22"/>
        </w:rPr>
        <w:t>weryfikacja obecności uczestników podczas szkolenia,</w:t>
      </w:r>
    </w:p>
    <w:p w14:paraId="1D9F7E7F" w14:textId="2C69E86F" w:rsidR="009A7DB0" w:rsidRPr="009A7DB0" w:rsidRDefault="00B4632E" w:rsidP="00B4632E">
      <w:pPr>
        <w:suppressAutoHyphens w:val="0"/>
        <w:rPr>
          <w:rFonts w:cstheme="minorHAnsi"/>
          <w:szCs w:val="22"/>
        </w:rPr>
      </w:pPr>
      <w:r>
        <w:rPr>
          <w:rFonts w:cstheme="minorHAnsi"/>
          <w:szCs w:val="22"/>
        </w:rPr>
        <w:t>2.</w:t>
      </w:r>
      <w:r w:rsidR="00D1012A">
        <w:rPr>
          <w:rFonts w:cstheme="minorHAnsi"/>
          <w:szCs w:val="22"/>
        </w:rPr>
        <w:t>1</w:t>
      </w:r>
      <w:r w:rsidR="009E18F9">
        <w:rPr>
          <w:rFonts w:cstheme="minorHAnsi"/>
          <w:szCs w:val="22"/>
        </w:rPr>
        <w:t>4</w:t>
      </w:r>
      <w:r>
        <w:rPr>
          <w:rFonts w:cstheme="minorHAnsi"/>
          <w:szCs w:val="22"/>
        </w:rPr>
        <w:t xml:space="preserve">.5. </w:t>
      </w:r>
      <w:r w:rsidR="009A7DB0" w:rsidRPr="009A7DB0">
        <w:rPr>
          <w:rFonts w:cstheme="minorHAnsi"/>
          <w:szCs w:val="22"/>
        </w:rPr>
        <w:t>wypełnienie dziennika szkolenia,</w:t>
      </w:r>
    </w:p>
    <w:p w14:paraId="0AC486DD" w14:textId="778A2B83" w:rsidR="009A7DB0" w:rsidRPr="009A7DB0" w:rsidRDefault="00B4632E" w:rsidP="00B4632E">
      <w:pPr>
        <w:suppressAutoHyphens w:val="0"/>
        <w:rPr>
          <w:rFonts w:cstheme="minorHAnsi"/>
          <w:szCs w:val="22"/>
        </w:rPr>
      </w:pPr>
      <w:r>
        <w:rPr>
          <w:rFonts w:cstheme="minorHAnsi"/>
          <w:szCs w:val="22"/>
        </w:rPr>
        <w:t>2.</w:t>
      </w:r>
      <w:r w:rsidR="00D1012A">
        <w:rPr>
          <w:rFonts w:cstheme="minorHAnsi"/>
          <w:szCs w:val="22"/>
        </w:rPr>
        <w:t>1</w:t>
      </w:r>
      <w:r w:rsidR="009E18F9">
        <w:rPr>
          <w:rFonts w:cstheme="minorHAnsi"/>
          <w:szCs w:val="22"/>
        </w:rPr>
        <w:t>4</w:t>
      </w:r>
      <w:r>
        <w:rPr>
          <w:rFonts w:cstheme="minorHAnsi"/>
          <w:szCs w:val="22"/>
        </w:rPr>
        <w:t xml:space="preserve">.6. </w:t>
      </w:r>
      <w:r w:rsidR="009A7DB0" w:rsidRPr="009A7DB0">
        <w:rPr>
          <w:rFonts w:cstheme="minorHAnsi"/>
          <w:szCs w:val="22"/>
        </w:rPr>
        <w:t>pomiar przyrostu kompetencji uczestników według wymagań Zamawiającego,</w:t>
      </w:r>
    </w:p>
    <w:p w14:paraId="148EA9A1" w14:textId="3E26D483" w:rsidR="009A7DB0" w:rsidRPr="009A7DB0" w:rsidRDefault="00B4632E" w:rsidP="009A7DB0">
      <w:pPr>
        <w:suppressAutoHyphens w:val="0"/>
        <w:rPr>
          <w:rFonts w:cstheme="minorHAnsi"/>
          <w:szCs w:val="22"/>
        </w:rPr>
      </w:pPr>
      <w:r>
        <w:rPr>
          <w:rFonts w:cstheme="minorHAnsi"/>
          <w:szCs w:val="22"/>
        </w:rPr>
        <w:t>2.</w:t>
      </w:r>
      <w:r w:rsidR="00D1012A">
        <w:rPr>
          <w:rFonts w:cstheme="minorHAnsi"/>
          <w:szCs w:val="22"/>
        </w:rPr>
        <w:t>1</w:t>
      </w:r>
      <w:r w:rsidR="009E18F9">
        <w:rPr>
          <w:rFonts w:cstheme="minorHAnsi"/>
          <w:szCs w:val="22"/>
        </w:rPr>
        <w:t>4</w:t>
      </w:r>
      <w:r>
        <w:rPr>
          <w:rFonts w:cstheme="minorHAnsi"/>
          <w:szCs w:val="22"/>
        </w:rPr>
        <w:t xml:space="preserve">.7. </w:t>
      </w:r>
      <w:r w:rsidR="009A7DB0" w:rsidRPr="009A7DB0">
        <w:rPr>
          <w:rFonts w:cstheme="minorHAnsi"/>
          <w:szCs w:val="22"/>
        </w:rPr>
        <w:t xml:space="preserve">przygotowanie i wydanie certyfikatów uczestnictwa w </w:t>
      </w:r>
      <w:r w:rsidR="005B34EE">
        <w:rPr>
          <w:rFonts w:cstheme="minorHAnsi"/>
          <w:szCs w:val="22"/>
        </w:rPr>
        <w:t>szkoleniach</w:t>
      </w:r>
      <w:r w:rsidR="009A7DB0" w:rsidRPr="009A7DB0">
        <w:rPr>
          <w:rFonts w:cstheme="minorHAnsi"/>
          <w:szCs w:val="22"/>
        </w:rPr>
        <w:t>.</w:t>
      </w:r>
    </w:p>
    <w:p w14:paraId="75AB0ABA" w14:textId="44840391" w:rsidR="00770A62" w:rsidRPr="00770A62" w:rsidRDefault="00770A62" w:rsidP="00DB394E">
      <w:pPr>
        <w:pStyle w:val="Akapitzlist"/>
        <w:numPr>
          <w:ilvl w:val="0"/>
          <w:numId w:val="9"/>
        </w:numPr>
        <w:rPr>
          <w:rFonts w:cstheme="minorHAnsi"/>
          <w:szCs w:val="22"/>
        </w:rPr>
      </w:pPr>
      <w:r w:rsidRPr="00770A62">
        <w:rPr>
          <w:rFonts w:cstheme="minorHAnsi"/>
          <w:szCs w:val="22"/>
        </w:rPr>
        <w:t xml:space="preserve">Zamawiający wymaga, aby czynności: czynności </w:t>
      </w:r>
      <w:r w:rsidR="00CE0499">
        <w:rPr>
          <w:rFonts w:cstheme="minorHAnsi"/>
          <w:szCs w:val="22"/>
        </w:rPr>
        <w:t>administracyjno-</w:t>
      </w:r>
      <w:r w:rsidRPr="00770A62">
        <w:rPr>
          <w:rFonts w:cstheme="minorHAnsi"/>
          <w:szCs w:val="22"/>
        </w:rPr>
        <w:t>biurowe wykonywane były przez osoby zatrudnione przez Wykonawcę lub podwykonawcę na podstawie stosunku pracy, jeżeli wykonanie tych czynności polega na wykonywaniu pracy w sposób określony  w art. 22 § 1 ustawy z dnia 26 czerwca 1974r.  – Kodeks pracy (</w:t>
      </w:r>
      <w:proofErr w:type="spellStart"/>
      <w:r w:rsidRPr="00770A62">
        <w:rPr>
          <w:rFonts w:cstheme="minorHAnsi"/>
          <w:szCs w:val="22"/>
        </w:rPr>
        <w:t>t.j</w:t>
      </w:r>
      <w:proofErr w:type="spellEnd"/>
      <w:r w:rsidRPr="00770A62">
        <w:rPr>
          <w:rFonts w:cstheme="minorHAnsi"/>
          <w:szCs w:val="22"/>
        </w:rPr>
        <w:t xml:space="preserve">. Dz. U. z 2020 r. poz. 1320). </w:t>
      </w:r>
    </w:p>
    <w:p w14:paraId="2DBCCB90" w14:textId="084E0CB2" w:rsidR="000E4EB6" w:rsidRPr="00505721" w:rsidRDefault="003568F0" w:rsidP="00DB394E">
      <w:pPr>
        <w:pStyle w:val="Akapitzlist"/>
        <w:numPr>
          <w:ilvl w:val="0"/>
          <w:numId w:val="9"/>
        </w:numPr>
        <w:suppressAutoHyphens w:val="0"/>
        <w:rPr>
          <w:rFonts w:cstheme="minorHAnsi"/>
          <w:bCs/>
          <w:szCs w:val="22"/>
        </w:rPr>
      </w:pPr>
      <w:r w:rsidRPr="00770A62">
        <w:rPr>
          <w:rFonts w:cstheme="minorHAnsi"/>
          <w:szCs w:val="22"/>
        </w:rPr>
        <w:t>Sposób weryfikacji zatrudnienia oraz uprawnienia w zakresie kontroli spełnienia wymogu</w:t>
      </w:r>
      <w:r w:rsidR="00E351CE">
        <w:rPr>
          <w:rFonts w:cstheme="minorHAnsi"/>
          <w:szCs w:val="22"/>
        </w:rPr>
        <w:t xml:space="preserve"> wskazanego w pkt 3 powyżej</w:t>
      </w:r>
      <w:r w:rsidRPr="00770A62">
        <w:rPr>
          <w:rFonts w:cstheme="minorHAnsi"/>
          <w:szCs w:val="22"/>
        </w:rPr>
        <w:t xml:space="preserve"> i sankcje w przypadku jego niespełnienia, Zamawiający opisał w </w:t>
      </w:r>
      <w:r w:rsidR="00C93935" w:rsidRPr="00505721">
        <w:rPr>
          <w:rFonts w:cstheme="minorHAnsi"/>
          <w:bCs/>
          <w:szCs w:val="22"/>
        </w:rPr>
        <w:t>z</w:t>
      </w:r>
      <w:r w:rsidRPr="00505721">
        <w:rPr>
          <w:rFonts w:cstheme="minorHAnsi"/>
          <w:bCs/>
          <w:szCs w:val="22"/>
        </w:rPr>
        <w:t xml:space="preserve">ałączniku </w:t>
      </w:r>
      <w:r w:rsidR="00C80C99">
        <w:rPr>
          <w:rFonts w:cstheme="minorHAnsi"/>
          <w:bCs/>
          <w:szCs w:val="22"/>
        </w:rPr>
        <w:t>do SWZ</w:t>
      </w:r>
      <w:r w:rsidRPr="00505721">
        <w:rPr>
          <w:rFonts w:cstheme="minorHAnsi"/>
          <w:bCs/>
          <w:szCs w:val="22"/>
        </w:rPr>
        <w:t xml:space="preserve"> – projektowane postanowienia umowy.</w:t>
      </w:r>
    </w:p>
    <w:p w14:paraId="1BECFA50" w14:textId="77777777" w:rsidR="00834FC3" w:rsidRPr="00834FC3" w:rsidRDefault="00834FC3" w:rsidP="00DB394E">
      <w:pPr>
        <w:pStyle w:val="Akapitzlist"/>
        <w:numPr>
          <w:ilvl w:val="0"/>
          <w:numId w:val="9"/>
        </w:numPr>
        <w:rPr>
          <w:rFonts w:cstheme="minorHAnsi"/>
          <w:szCs w:val="22"/>
        </w:rPr>
      </w:pPr>
      <w:r w:rsidRPr="00834FC3">
        <w:rPr>
          <w:rFonts w:cstheme="minorHAnsi"/>
          <w:szCs w:val="22"/>
        </w:rPr>
        <w:t xml:space="preserve">Zamawiający wymaga, aby Wykonawca zapewnił bezpłatnie pełną wersję programów umożliwiających przeprowadzenie szkoleń dla każdego/ej z uczestników/czek (dla części I </w:t>
      </w:r>
      <w:proofErr w:type="spellStart"/>
      <w:r w:rsidRPr="00834FC3">
        <w:rPr>
          <w:rFonts w:cstheme="minorHAnsi"/>
          <w:szCs w:val="22"/>
        </w:rPr>
        <w:t>i</w:t>
      </w:r>
      <w:proofErr w:type="spellEnd"/>
      <w:r w:rsidRPr="00834FC3">
        <w:rPr>
          <w:rFonts w:cstheme="minorHAnsi"/>
          <w:szCs w:val="22"/>
        </w:rPr>
        <w:t xml:space="preserve"> części III przedmiotu zamówienia).</w:t>
      </w:r>
    </w:p>
    <w:p w14:paraId="4F57FCBA" w14:textId="287D42E3" w:rsidR="00834FC3" w:rsidRPr="004C776A" w:rsidRDefault="00834FC3" w:rsidP="00DB394E">
      <w:pPr>
        <w:pStyle w:val="Akapitzlist"/>
        <w:numPr>
          <w:ilvl w:val="0"/>
          <w:numId w:val="9"/>
        </w:numPr>
        <w:rPr>
          <w:rFonts w:cstheme="minorHAnsi"/>
          <w:szCs w:val="22"/>
        </w:rPr>
      </w:pPr>
      <w:r w:rsidRPr="00834FC3">
        <w:rPr>
          <w:rFonts w:cstheme="minorHAnsi"/>
          <w:szCs w:val="22"/>
        </w:rPr>
        <w:t xml:space="preserve">Sposób weryfikacji oraz uprawnienia w zakresie kontroli spełnienia wymogu wskazanego w pkt </w:t>
      </w:r>
      <w:r>
        <w:rPr>
          <w:rFonts w:cstheme="minorHAnsi"/>
          <w:szCs w:val="22"/>
        </w:rPr>
        <w:t>5</w:t>
      </w:r>
      <w:r w:rsidRPr="00834FC3">
        <w:rPr>
          <w:rFonts w:cstheme="minorHAnsi"/>
          <w:szCs w:val="22"/>
        </w:rPr>
        <w:t xml:space="preserve"> powyżej i sankcje w przypadku jego niespełnienia, Zamawiający opisał w załączniku</w:t>
      </w:r>
      <w:r w:rsidR="00830E05">
        <w:rPr>
          <w:rFonts w:cstheme="minorHAnsi"/>
          <w:szCs w:val="22"/>
        </w:rPr>
        <w:t xml:space="preserve"> do SWZ</w:t>
      </w:r>
      <w:r w:rsidRPr="00834FC3">
        <w:rPr>
          <w:rFonts w:cstheme="minorHAnsi"/>
          <w:szCs w:val="22"/>
        </w:rPr>
        <w:t xml:space="preserve"> – projektowane postanowienia umowy. </w:t>
      </w:r>
    </w:p>
    <w:p w14:paraId="5F1B68FC" w14:textId="77777777" w:rsidR="00DA4D49" w:rsidRPr="000C194B" w:rsidRDefault="001A5487" w:rsidP="00C41F8C">
      <w:pPr>
        <w:pStyle w:val="Nagwek1"/>
      </w:pPr>
      <w:bookmarkStart w:id="43" w:name="_Toc9426151"/>
      <w:bookmarkStart w:id="44" w:name="_Toc1129691"/>
      <w:bookmarkStart w:id="45" w:name="_Toc86927232"/>
      <w:bookmarkStart w:id="46" w:name="_Toc107213883"/>
      <w:r w:rsidRPr="000C194B">
        <w:t>T</w:t>
      </w:r>
      <w:r w:rsidR="00FA03E9" w:rsidRPr="000C194B">
        <w:t>ERMIN WYKONANIA ZAMÓWIENIA</w:t>
      </w:r>
      <w:bookmarkEnd w:id="43"/>
      <w:bookmarkEnd w:id="44"/>
      <w:bookmarkEnd w:id="45"/>
      <w:bookmarkEnd w:id="46"/>
    </w:p>
    <w:p w14:paraId="1FEB23AE" w14:textId="09DF64F0" w:rsidR="004630D0" w:rsidRDefault="00230433" w:rsidP="00DB394E">
      <w:pPr>
        <w:pStyle w:val="Akapitzlist"/>
        <w:numPr>
          <w:ilvl w:val="0"/>
          <w:numId w:val="10"/>
        </w:numPr>
      </w:pPr>
      <w:r w:rsidRPr="004630D0">
        <w:t>Świadczenie usług związane jest ściśle z okresem trwania projekt</w:t>
      </w:r>
      <w:r w:rsidR="00834FC3">
        <w:t>ów</w:t>
      </w:r>
      <w:r w:rsidRPr="004630D0">
        <w:t xml:space="preserve"> realizowan</w:t>
      </w:r>
      <w:r w:rsidR="00834FC3">
        <w:t>ych</w:t>
      </w:r>
      <w:r w:rsidRPr="004630D0">
        <w:t xml:space="preserve"> przez Zamawiającego. Szczegółowy harmonogram zostanie ustalony bezpośrednio z wyłonionym Wykonawcą, niezwłocznie po zakończeniu procesów rekrutacji uczestników do każdej edycji projektów. </w:t>
      </w:r>
    </w:p>
    <w:p w14:paraId="547CB99F" w14:textId="42C65739" w:rsidR="00230433" w:rsidRDefault="00E55AD2" w:rsidP="00DB394E">
      <w:pPr>
        <w:pStyle w:val="Akapitzlist"/>
        <w:numPr>
          <w:ilvl w:val="0"/>
          <w:numId w:val="10"/>
        </w:numPr>
      </w:pPr>
      <w:r w:rsidRPr="00C63F3E">
        <w:t>Termin wykonania zamówienia</w:t>
      </w:r>
      <w:r w:rsidR="00757A41" w:rsidRPr="00C63F3E">
        <w:t xml:space="preserve"> </w:t>
      </w:r>
      <w:r w:rsidR="00230433" w:rsidRPr="00C63F3E">
        <w:t xml:space="preserve">od daty zawarcia umowy do </w:t>
      </w:r>
      <w:r w:rsidR="001C459F" w:rsidRPr="00D054A1">
        <w:t>3</w:t>
      </w:r>
      <w:r w:rsidR="00534992">
        <w:t>1</w:t>
      </w:r>
      <w:r w:rsidR="00205389" w:rsidRPr="00D054A1">
        <w:t>.</w:t>
      </w:r>
      <w:r w:rsidR="00534992">
        <w:t>10</w:t>
      </w:r>
      <w:r w:rsidR="00205389" w:rsidRPr="00D054A1">
        <w:t>.202</w:t>
      </w:r>
      <w:r w:rsidR="00757A41" w:rsidRPr="00D054A1">
        <w:t>3</w:t>
      </w:r>
      <w:r w:rsidR="00230433" w:rsidRPr="00D054A1">
        <w:t xml:space="preserve"> r.</w:t>
      </w:r>
    </w:p>
    <w:p w14:paraId="17ED6FD4" w14:textId="25438A54" w:rsidR="00DA4D49" w:rsidRPr="000C194B" w:rsidRDefault="006F5A82" w:rsidP="00C41F8C">
      <w:pPr>
        <w:pStyle w:val="Nagwek1"/>
      </w:pPr>
      <w:bookmarkStart w:id="47" w:name="_Toc9426159"/>
      <w:bookmarkStart w:id="48" w:name="_Toc1129723"/>
      <w:bookmarkStart w:id="49" w:name="_Toc86927233"/>
      <w:bookmarkStart w:id="50" w:name="_Toc107213884"/>
      <w:r w:rsidRPr="000C194B">
        <w:t>W</w:t>
      </w:r>
      <w:r w:rsidR="00FA03E9" w:rsidRPr="000C194B">
        <w:t>ARUNKI PŁATNOŚCI</w:t>
      </w:r>
      <w:bookmarkEnd w:id="47"/>
      <w:bookmarkEnd w:id="48"/>
      <w:bookmarkEnd w:id="49"/>
      <w:bookmarkEnd w:id="50"/>
    </w:p>
    <w:p w14:paraId="0AE7CE58" w14:textId="72746C5A" w:rsidR="0090273D" w:rsidRPr="00F81984" w:rsidRDefault="001A5487" w:rsidP="00C66AEB">
      <w:pPr>
        <w:pStyle w:val="Akapitzlist"/>
        <w:ind w:left="360"/>
      </w:pPr>
      <w:r w:rsidRPr="00F81984">
        <w:t>Zamawiający dokona płatności</w:t>
      </w:r>
      <w:r w:rsidR="0021201F" w:rsidRPr="00F81984">
        <w:t xml:space="preserve"> w terminie</w:t>
      </w:r>
      <w:r w:rsidR="008A58EB">
        <w:t xml:space="preserve"> </w:t>
      </w:r>
      <w:r w:rsidR="0084032D">
        <w:t xml:space="preserve">do </w:t>
      </w:r>
      <w:r w:rsidRPr="00F81984">
        <w:t>30 dni od daty</w:t>
      </w:r>
      <w:r w:rsidR="00F81984" w:rsidRPr="00F81984">
        <w:t xml:space="preserve"> </w:t>
      </w:r>
      <w:r w:rsidR="00F81984" w:rsidRPr="00B82954">
        <w:t>doręczenia Zamawiającemu</w:t>
      </w:r>
      <w:r w:rsidRPr="00F81984">
        <w:t xml:space="preserve"> prawidłowo wystawionej faktury wraz z zaakceptowanym przez </w:t>
      </w:r>
      <w:r w:rsidR="00FF23D7" w:rsidRPr="00F81984">
        <w:t>obie strony</w:t>
      </w:r>
      <w:r w:rsidRPr="00F81984">
        <w:t xml:space="preserve"> protokołem zdawczo-odbiorczym potwierdzającym należyte wykonanie zleconej usługi. </w:t>
      </w:r>
    </w:p>
    <w:p w14:paraId="79E3AD87" w14:textId="77777777" w:rsidR="0090273D" w:rsidRPr="000C194B" w:rsidRDefault="0090273D" w:rsidP="00C41F8C">
      <w:pPr>
        <w:pStyle w:val="Nagwek1"/>
      </w:pPr>
      <w:bookmarkStart w:id="51" w:name="_Toc86927234"/>
      <w:bookmarkStart w:id="52" w:name="_Toc107213885"/>
      <w:r w:rsidRPr="000C194B">
        <w:lastRenderedPageBreak/>
        <w:t>K</w:t>
      </w:r>
      <w:r w:rsidR="00FA03E9" w:rsidRPr="000C194B">
        <w:t>OMUNIKACJA ELEKTRONICZNA</w:t>
      </w:r>
      <w:bookmarkEnd w:id="51"/>
      <w:bookmarkEnd w:id="52"/>
    </w:p>
    <w:p w14:paraId="2E8510A6" w14:textId="30F77EEB" w:rsidR="0090273D" w:rsidRDefault="0090273D" w:rsidP="00DB394E">
      <w:pPr>
        <w:pStyle w:val="Akapitzlist"/>
        <w:numPr>
          <w:ilvl w:val="0"/>
          <w:numId w:val="11"/>
        </w:numPr>
        <w:rPr>
          <w:color w:val="000000" w:themeColor="text1"/>
        </w:rPr>
      </w:pPr>
      <w:r w:rsidRPr="00DB394E">
        <w:rPr>
          <w:rFonts w:cstheme="minorHAnsi"/>
          <w:color w:val="000000" w:themeColor="text1"/>
          <w:szCs w:val="22"/>
        </w:rPr>
        <w:t>K</w:t>
      </w:r>
      <w:r w:rsidRPr="00DB394E">
        <w:rPr>
          <w:color w:val="000000" w:themeColor="text1"/>
        </w:rPr>
        <w:t>omunikacja w postępowaniu o udzielenie zamówienia, w tym składanie ofert, wymiana informacji oraz przekazywanie dokumentów lub oświadczeń między zamawiającym a</w:t>
      </w:r>
      <w:r w:rsidR="006D0105" w:rsidRPr="00DB394E">
        <w:rPr>
          <w:color w:val="000000" w:themeColor="text1"/>
        </w:rPr>
        <w:t xml:space="preserve"> </w:t>
      </w:r>
      <w:r w:rsidR="00EF0849" w:rsidRPr="00DB394E">
        <w:rPr>
          <w:color w:val="000000" w:themeColor="text1"/>
        </w:rPr>
        <w:t>wykonawcą, z </w:t>
      </w:r>
      <w:r w:rsidRPr="00DB394E">
        <w:rPr>
          <w:color w:val="000000" w:themeColor="text1"/>
        </w:rPr>
        <w:t xml:space="preserve">uwzględnieniem wyjątków określonych w ustawie, odbywa się przy użyciu środków komunikacji elektronicznej. </w:t>
      </w:r>
    </w:p>
    <w:p w14:paraId="5FB16A0E" w14:textId="61C32E7B" w:rsidR="00932623" w:rsidRPr="00324C94" w:rsidRDefault="00932623" w:rsidP="00324C94">
      <w:pPr>
        <w:pStyle w:val="Akapitzlist"/>
        <w:numPr>
          <w:ilvl w:val="0"/>
          <w:numId w:val="11"/>
        </w:numPr>
        <w:rPr>
          <w:color w:val="000000" w:themeColor="text1"/>
        </w:rPr>
      </w:pPr>
      <w:r w:rsidRPr="00324C94">
        <w:rPr>
          <w:rFonts w:ascii="Calibri" w:eastAsia="Calibri" w:hAnsi="Calibri" w:cs="Calibri"/>
          <w:color w:val="000000" w:themeColor="text1"/>
        </w:rPr>
        <w:t xml:space="preserve">Postępowanie prowadzone jest w języku polskim za pośrednictwem </w:t>
      </w:r>
      <w:hyperlink r:id="rId13">
        <w:r w:rsidRPr="00324C94">
          <w:rPr>
            <w:rFonts w:ascii="Calibri" w:eastAsia="Calibri" w:hAnsi="Calibri" w:cs="Calibri"/>
            <w:color w:val="000000" w:themeColor="text1"/>
            <w:u w:val="single"/>
          </w:rPr>
          <w:t>platformazakupowa.pl</w:t>
        </w:r>
      </w:hyperlink>
      <w:r w:rsidRPr="00324C94">
        <w:rPr>
          <w:rFonts w:ascii="Calibri" w:eastAsia="Calibri" w:hAnsi="Calibri" w:cs="Calibri"/>
          <w:color w:val="000000" w:themeColor="text1"/>
        </w:rPr>
        <w:t xml:space="preserve"> pod adresem: </w:t>
      </w:r>
      <w:hyperlink r:id="rId14" w:history="1">
        <w:r w:rsidR="00324C94" w:rsidRPr="00324C94">
          <w:rPr>
            <w:rStyle w:val="Hipercze"/>
            <w:rFonts w:cstheme="minorHAnsi"/>
            <w:szCs w:val="22"/>
          </w:rPr>
          <w:t>https://platformazakupowa.pl/pn/up_poznan</w:t>
        </w:r>
      </w:hyperlink>
      <w:r w:rsidR="00324C94" w:rsidRPr="00324C94">
        <w:rPr>
          <w:rFonts w:cstheme="minorHAnsi"/>
          <w:szCs w:val="22"/>
        </w:rPr>
        <w:t xml:space="preserve"> </w:t>
      </w:r>
    </w:p>
    <w:p w14:paraId="4932FA1D" w14:textId="106764E8" w:rsidR="00932623" w:rsidRPr="00DB394E" w:rsidRDefault="00932623" w:rsidP="00DB394E">
      <w:pPr>
        <w:numPr>
          <w:ilvl w:val="0"/>
          <w:numId w:val="11"/>
        </w:numPr>
        <w:suppressAutoHyphens w:val="0"/>
        <w:rPr>
          <w:rFonts w:ascii="Calibri" w:eastAsia="Calibri" w:hAnsi="Calibri" w:cs="Calibri"/>
          <w:color w:val="000000" w:themeColor="text1"/>
        </w:rPr>
      </w:pPr>
      <w:r w:rsidRPr="00DB394E">
        <w:rPr>
          <w:rFonts w:ascii="Calibri" w:eastAsia="Calibri" w:hAnsi="Calibri" w:cs="Calibri"/>
          <w:color w:val="000000" w:themeColor="text1"/>
        </w:rPr>
        <w:t xml:space="preserve">Osobą uprawnioną do kontaktu z Wykonawcami jest: </w:t>
      </w:r>
    </w:p>
    <w:p w14:paraId="6F40DCE5" w14:textId="16825F6E" w:rsidR="00932623" w:rsidRDefault="00932623" w:rsidP="00DB394E">
      <w:pPr>
        <w:suppressAutoHyphens w:val="0"/>
        <w:ind w:left="360"/>
        <w:rPr>
          <w:rFonts w:ascii="Calibri" w:eastAsia="Calibri" w:hAnsi="Calibri" w:cs="Calibri"/>
          <w:color w:val="000000" w:themeColor="text1"/>
        </w:rPr>
      </w:pPr>
      <w:r w:rsidRPr="00DB394E">
        <w:rPr>
          <w:rFonts w:ascii="Calibri" w:eastAsia="Calibri" w:hAnsi="Calibri" w:cs="Calibri"/>
          <w:color w:val="000000" w:themeColor="text1"/>
        </w:rPr>
        <w:t>Agnieszka Nowak – Dział Zamówień Publicznych</w:t>
      </w:r>
    </w:p>
    <w:p w14:paraId="2293C40C" w14:textId="12BB8B1F" w:rsidR="00DB394E" w:rsidRPr="00C7671A" w:rsidRDefault="00DB394E" w:rsidP="00DB394E">
      <w:pPr>
        <w:pStyle w:val="Akapitzlist"/>
        <w:ind w:left="360"/>
        <w:rPr>
          <w:szCs w:val="22"/>
        </w:rPr>
      </w:pPr>
      <w:r w:rsidRPr="00C7671A">
        <w:rPr>
          <w:szCs w:val="22"/>
        </w:rPr>
        <w:t xml:space="preserve">adres e-mail: </w:t>
      </w:r>
      <w:hyperlink r:id="rId15" w:history="1">
        <w:r w:rsidRPr="00C7671A">
          <w:rPr>
            <w:rStyle w:val="Hipercze"/>
            <w:szCs w:val="22"/>
          </w:rPr>
          <w:t>agnieszka.nowak@up.poznan.pl</w:t>
        </w:r>
      </w:hyperlink>
      <w:r w:rsidRPr="00C7671A">
        <w:rPr>
          <w:szCs w:val="22"/>
        </w:rPr>
        <w:t xml:space="preserve">  </w:t>
      </w:r>
    </w:p>
    <w:p w14:paraId="77F1C468" w14:textId="77777777" w:rsidR="00230C5D" w:rsidRPr="00230C5D" w:rsidRDefault="0090273D" w:rsidP="00DB394E">
      <w:pPr>
        <w:pStyle w:val="Akapitzlist"/>
        <w:numPr>
          <w:ilvl w:val="0"/>
          <w:numId w:val="11"/>
        </w:numPr>
        <w:rPr>
          <w:color w:val="000000" w:themeColor="text1"/>
        </w:rPr>
      </w:pPr>
      <w:r w:rsidRPr="00DB394E">
        <w:rPr>
          <w:color w:val="000000" w:themeColor="text1"/>
        </w:rPr>
        <w:t>Zamawiający dopuszcza komunikację, za wyjątkiem złożenia oferty</w:t>
      </w:r>
      <w:r w:rsidR="00494828" w:rsidRPr="00DB394E">
        <w:rPr>
          <w:color w:val="000000" w:themeColor="text1"/>
        </w:rPr>
        <w:t xml:space="preserve"> oraz oświadczeń i dokumentów wymienionych w </w:t>
      </w:r>
      <w:r w:rsidR="00494828" w:rsidRPr="00B42862">
        <w:rPr>
          <w:b/>
          <w:color w:val="000000" w:themeColor="text1"/>
        </w:rPr>
        <w:t>Rozdzial</w:t>
      </w:r>
      <w:r w:rsidR="0033396E" w:rsidRPr="00B42862">
        <w:rPr>
          <w:b/>
          <w:color w:val="000000" w:themeColor="text1"/>
        </w:rPr>
        <w:t xml:space="preserve">e X pkt 1 </w:t>
      </w:r>
      <w:proofErr w:type="spellStart"/>
      <w:r w:rsidR="0033396E" w:rsidRPr="00B42862">
        <w:rPr>
          <w:b/>
          <w:color w:val="000000" w:themeColor="text1"/>
        </w:rPr>
        <w:t>ppkt</w:t>
      </w:r>
      <w:proofErr w:type="spellEnd"/>
      <w:r w:rsidR="0033396E" w:rsidRPr="00B42862">
        <w:rPr>
          <w:b/>
          <w:color w:val="000000" w:themeColor="text1"/>
        </w:rPr>
        <w:t xml:space="preserve"> 1-</w:t>
      </w:r>
      <w:r w:rsidR="006562D9" w:rsidRPr="00B42862">
        <w:rPr>
          <w:b/>
          <w:color w:val="000000" w:themeColor="text1"/>
        </w:rPr>
        <w:t>7</w:t>
      </w:r>
      <w:r w:rsidR="00494828" w:rsidRPr="00B42862">
        <w:rPr>
          <w:b/>
          <w:color w:val="000000" w:themeColor="text1"/>
        </w:rPr>
        <w:t xml:space="preserve"> SWZ</w:t>
      </w:r>
      <w:r w:rsidRPr="00DB394E">
        <w:rPr>
          <w:color w:val="000000" w:themeColor="text1"/>
        </w:rPr>
        <w:t>, przy użyciu poczty ele</w:t>
      </w:r>
      <w:r w:rsidR="003F77F4" w:rsidRPr="00DB394E">
        <w:rPr>
          <w:color w:val="000000" w:themeColor="text1"/>
        </w:rPr>
        <w:t xml:space="preserve">ktronicznej, pod adresem email: </w:t>
      </w:r>
      <w:hyperlink r:id="rId16" w:history="1">
        <w:r w:rsidR="006562D9" w:rsidRPr="006562D9">
          <w:rPr>
            <w:rStyle w:val="Hipercze"/>
            <w:szCs w:val="22"/>
          </w:rPr>
          <w:t>agnieszka.nowak@up.poznan.pl</w:t>
        </w:r>
      </w:hyperlink>
      <w:r w:rsidR="006562D9" w:rsidRPr="006562D9">
        <w:rPr>
          <w:szCs w:val="22"/>
        </w:rPr>
        <w:t xml:space="preserve"> </w:t>
      </w:r>
    </w:p>
    <w:p w14:paraId="052E5171" w14:textId="2238F3F5" w:rsidR="002E6CA5" w:rsidRPr="00230C5D" w:rsidRDefault="00230C5D" w:rsidP="00230C5D">
      <w:pPr>
        <w:numPr>
          <w:ilvl w:val="0"/>
          <w:numId w:val="11"/>
        </w:numPr>
        <w:suppressAutoHyphens w:val="0"/>
        <w:rPr>
          <w:rStyle w:val="Hipercze"/>
          <w:rFonts w:ascii="Calibri" w:eastAsia="Calibri" w:hAnsi="Calibri" w:cs="Calibri"/>
          <w:color w:val="auto"/>
          <w:u w:val="none"/>
        </w:rPr>
      </w:pPr>
      <w:r>
        <w:rPr>
          <w:rFonts w:ascii="Calibri" w:eastAsia="Calibri" w:hAnsi="Calibri" w:cs="Calibri"/>
        </w:rPr>
        <w:t>Zaleca się, aby komunikacja z wykonawcami odbywała się tylko na Platformie za pośrednictwem formularza “Wyślij wiadomość do zamawiającego”, nie za pośrednictwem adresu email.</w:t>
      </w:r>
      <w:r w:rsidR="006562D9" w:rsidRPr="00230C5D">
        <w:rPr>
          <w:szCs w:val="22"/>
        </w:rPr>
        <w:t xml:space="preserve"> </w:t>
      </w:r>
    </w:p>
    <w:p w14:paraId="55924FC3" w14:textId="55917C8C" w:rsidR="001D53D7" w:rsidRPr="00DB394E" w:rsidRDefault="001D53D7" w:rsidP="00DB394E">
      <w:pPr>
        <w:pStyle w:val="Akapitzlist"/>
        <w:numPr>
          <w:ilvl w:val="0"/>
          <w:numId w:val="11"/>
        </w:numPr>
        <w:rPr>
          <w:color w:val="000000" w:themeColor="text1"/>
        </w:rPr>
      </w:pPr>
      <w:r w:rsidRPr="00DB394E">
        <w:rPr>
          <w:rFonts w:ascii="Calibri" w:eastAsia="Calibri" w:hAnsi="Calibri" w:cs="Calibri"/>
          <w:color w:val="000000" w:themeColor="text1"/>
        </w:rPr>
        <w:t xml:space="preserve">Za datę przekazania (wpływu) oświadczeń, wniosków, zawiadomień oraz informacji przyjmuje się datę ich przesłania za pośrednictwem </w:t>
      </w:r>
      <w:hyperlink r:id="rId17">
        <w:r w:rsidRPr="00DB394E">
          <w:rPr>
            <w:rFonts w:ascii="Calibri" w:eastAsia="Calibri" w:hAnsi="Calibri" w:cs="Calibri"/>
            <w:color w:val="000000" w:themeColor="text1"/>
            <w:u w:val="single"/>
          </w:rPr>
          <w:t>platformazakupowa.pl</w:t>
        </w:r>
      </w:hyperlink>
      <w:r w:rsidRPr="00DB394E">
        <w:rPr>
          <w:rFonts w:ascii="Calibri" w:eastAsia="Calibri" w:hAnsi="Calibri" w:cs="Calibri"/>
          <w:color w:val="000000" w:themeColor="text1"/>
        </w:rPr>
        <w:t xml:space="preserve"> poprzez kliknięcie przycisku  „Wyślij wiadomość do zamawiającego” po których pojawi się komunikat, że wiadomość została wysłana do zamawiającego.</w:t>
      </w:r>
    </w:p>
    <w:p w14:paraId="613F687D" w14:textId="32EE5B9E" w:rsidR="001D53D7" w:rsidRPr="00DB394E" w:rsidRDefault="001D53D7" w:rsidP="00DB394E">
      <w:pPr>
        <w:pStyle w:val="Akapitzlist"/>
        <w:numPr>
          <w:ilvl w:val="0"/>
          <w:numId w:val="11"/>
        </w:numPr>
        <w:rPr>
          <w:color w:val="000000" w:themeColor="text1"/>
        </w:rPr>
      </w:pPr>
      <w:r w:rsidRPr="00DB394E">
        <w:rPr>
          <w:rFonts w:ascii="Calibri" w:eastAsia="Calibri" w:hAnsi="Calibri" w:cs="Calibri"/>
          <w:color w:val="000000" w:themeColor="text1"/>
        </w:rPr>
        <w:t>Wykonawca jako podmiot profesjonalny ma obowiązek sprawdzania komunikatów i wiadomości bezpośrednio na platformazakupowa.pl przesłanych przez zamawiającego, gdyż system powiadomień może ulec awarii lub powiadomienie może trafić do folderu SPAM.</w:t>
      </w:r>
    </w:p>
    <w:p w14:paraId="5898681D" w14:textId="4A0DDF49" w:rsidR="001D53D7" w:rsidRPr="00DB394E" w:rsidRDefault="001D53D7" w:rsidP="00DB394E">
      <w:pPr>
        <w:pStyle w:val="Akapitzlist"/>
        <w:numPr>
          <w:ilvl w:val="0"/>
          <w:numId w:val="11"/>
        </w:numPr>
        <w:rPr>
          <w:color w:val="000000" w:themeColor="text1"/>
        </w:rPr>
      </w:pPr>
      <w:r w:rsidRPr="00DB394E">
        <w:rPr>
          <w:rFonts w:ascii="Calibri" w:eastAsia="Calibri" w:hAnsi="Calibri" w:cs="Calibri"/>
          <w:color w:val="000000" w:themeColor="text1"/>
        </w:rPr>
        <w:t>Zamawiający, zgodnie z Rozporządzeniem</w:t>
      </w:r>
      <w:r w:rsidR="000F41A9">
        <w:rPr>
          <w:rFonts w:ascii="Calibri" w:eastAsia="Calibri" w:hAnsi="Calibri" w:cs="Calibri"/>
          <w:color w:val="000000" w:themeColor="text1"/>
        </w:rPr>
        <w:t xml:space="preserve"> Prezesa Rady Ministrów z dnia 30 grudnia 2020 r. w sprawie sposobu sporządzania i przekazywania informacji oraz wymagań technicznych dla dokumentów elektronicznych oraz środków komunikacji elektronicznej w postępowaniu o udzielenie zamówienia publicznego lub konkursie (Dz.U. z 2020 r. poz. 2452), </w:t>
      </w:r>
      <w:r w:rsidRPr="00DB394E">
        <w:rPr>
          <w:rFonts w:ascii="Calibri" w:eastAsia="Calibri" w:hAnsi="Calibri" w:cs="Calibri"/>
          <w:color w:val="000000" w:themeColor="text1"/>
        </w:rPr>
        <w:t xml:space="preserve">określa niezbędne wymagania sprzętowo - aplikacyjne umożliwiające pracę na </w:t>
      </w:r>
      <w:hyperlink r:id="rId18">
        <w:r w:rsidRPr="00DB394E">
          <w:rPr>
            <w:rFonts w:ascii="Calibri" w:eastAsia="Calibri" w:hAnsi="Calibri" w:cs="Calibri"/>
            <w:color w:val="000000" w:themeColor="text1"/>
            <w:u w:val="single"/>
          </w:rPr>
          <w:t>platformazakupowa.pl</w:t>
        </w:r>
      </w:hyperlink>
      <w:r w:rsidRPr="00DB394E">
        <w:rPr>
          <w:rFonts w:ascii="Calibri" w:eastAsia="Calibri" w:hAnsi="Calibri" w:cs="Calibri"/>
          <w:color w:val="000000" w:themeColor="text1"/>
        </w:rPr>
        <w:t>, tj.:</w:t>
      </w:r>
    </w:p>
    <w:p w14:paraId="69DEFF2B" w14:textId="77777777" w:rsidR="001D53D7" w:rsidRPr="00DB394E" w:rsidRDefault="001D53D7" w:rsidP="00DB394E">
      <w:pPr>
        <w:numPr>
          <w:ilvl w:val="1"/>
          <w:numId w:val="47"/>
        </w:numPr>
        <w:suppressAutoHyphens w:val="0"/>
        <w:rPr>
          <w:rFonts w:ascii="Calibri" w:eastAsia="Calibri" w:hAnsi="Calibri" w:cs="Calibri"/>
          <w:color w:val="000000" w:themeColor="text1"/>
        </w:rPr>
      </w:pPr>
      <w:r w:rsidRPr="00DB394E">
        <w:rPr>
          <w:rFonts w:ascii="Calibri" w:eastAsia="Calibri" w:hAnsi="Calibri" w:cs="Calibri"/>
          <w:color w:val="000000" w:themeColor="text1"/>
        </w:rPr>
        <w:t xml:space="preserve">stały dostęp do sieci Internet o gwarantowanej przepustowości nie mniejszej niż 512 </w:t>
      </w:r>
      <w:proofErr w:type="spellStart"/>
      <w:r w:rsidRPr="00DB394E">
        <w:rPr>
          <w:rFonts w:ascii="Calibri" w:eastAsia="Calibri" w:hAnsi="Calibri" w:cs="Calibri"/>
          <w:color w:val="000000" w:themeColor="text1"/>
        </w:rPr>
        <w:t>kb</w:t>
      </w:r>
      <w:proofErr w:type="spellEnd"/>
      <w:r w:rsidRPr="00DB394E">
        <w:rPr>
          <w:rFonts w:ascii="Calibri" w:eastAsia="Calibri" w:hAnsi="Calibri" w:cs="Calibri"/>
          <w:color w:val="000000" w:themeColor="text1"/>
        </w:rPr>
        <w:t>/s,</w:t>
      </w:r>
    </w:p>
    <w:p w14:paraId="2AEFFE46" w14:textId="77777777" w:rsidR="001D53D7" w:rsidRPr="00DB394E" w:rsidRDefault="001D53D7" w:rsidP="00DB394E">
      <w:pPr>
        <w:numPr>
          <w:ilvl w:val="1"/>
          <w:numId w:val="47"/>
        </w:numPr>
        <w:suppressAutoHyphens w:val="0"/>
        <w:rPr>
          <w:rFonts w:ascii="Calibri" w:eastAsia="Calibri" w:hAnsi="Calibri" w:cs="Calibri"/>
          <w:color w:val="000000" w:themeColor="text1"/>
        </w:rPr>
      </w:pPr>
      <w:r w:rsidRPr="00DB394E">
        <w:rPr>
          <w:rFonts w:ascii="Calibri" w:eastAsia="Calibri" w:hAnsi="Calibri" w:cs="Calibri"/>
          <w:color w:val="000000" w:themeColor="text1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14:paraId="53FA7B40" w14:textId="77777777" w:rsidR="001D53D7" w:rsidRPr="00DB394E" w:rsidRDefault="001D53D7" w:rsidP="00DB394E">
      <w:pPr>
        <w:numPr>
          <w:ilvl w:val="1"/>
          <w:numId w:val="47"/>
        </w:numPr>
        <w:suppressAutoHyphens w:val="0"/>
        <w:rPr>
          <w:rFonts w:ascii="Calibri" w:eastAsia="Calibri" w:hAnsi="Calibri" w:cs="Calibri"/>
          <w:color w:val="000000" w:themeColor="text1"/>
        </w:rPr>
      </w:pPr>
      <w:r w:rsidRPr="00DB394E">
        <w:rPr>
          <w:rFonts w:ascii="Calibri" w:eastAsia="Calibri" w:hAnsi="Calibri" w:cs="Calibri"/>
          <w:color w:val="000000" w:themeColor="text1"/>
        </w:rPr>
        <w:t>zainstalowana dowolna, inna przeglądarka internetowa niż Internet Explorer,</w:t>
      </w:r>
    </w:p>
    <w:p w14:paraId="4B572C74" w14:textId="77777777" w:rsidR="001D53D7" w:rsidRPr="00DB394E" w:rsidRDefault="001D53D7" w:rsidP="00DB394E">
      <w:pPr>
        <w:numPr>
          <w:ilvl w:val="1"/>
          <w:numId w:val="47"/>
        </w:numPr>
        <w:suppressAutoHyphens w:val="0"/>
        <w:rPr>
          <w:rFonts w:ascii="Calibri" w:eastAsia="Calibri" w:hAnsi="Calibri" w:cs="Calibri"/>
          <w:color w:val="000000" w:themeColor="text1"/>
        </w:rPr>
      </w:pPr>
      <w:r w:rsidRPr="00DB394E">
        <w:rPr>
          <w:rFonts w:ascii="Calibri" w:eastAsia="Calibri" w:hAnsi="Calibri" w:cs="Calibri"/>
          <w:color w:val="000000" w:themeColor="text1"/>
        </w:rPr>
        <w:t>włączona obsługa JavaScript,</w:t>
      </w:r>
    </w:p>
    <w:p w14:paraId="6A512EB0" w14:textId="77777777" w:rsidR="001D53D7" w:rsidRPr="00DB394E" w:rsidRDefault="001D53D7" w:rsidP="00DB394E">
      <w:pPr>
        <w:numPr>
          <w:ilvl w:val="1"/>
          <w:numId w:val="47"/>
        </w:numPr>
        <w:suppressAutoHyphens w:val="0"/>
        <w:rPr>
          <w:rFonts w:ascii="Calibri" w:eastAsia="Calibri" w:hAnsi="Calibri" w:cs="Calibri"/>
          <w:color w:val="000000" w:themeColor="text1"/>
        </w:rPr>
      </w:pPr>
      <w:r w:rsidRPr="00DB394E">
        <w:rPr>
          <w:rFonts w:ascii="Calibri" w:eastAsia="Calibri" w:hAnsi="Calibri" w:cs="Calibri"/>
          <w:color w:val="000000" w:themeColor="text1"/>
        </w:rPr>
        <w:t xml:space="preserve">zainstalowany program Adobe </w:t>
      </w:r>
      <w:proofErr w:type="spellStart"/>
      <w:r w:rsidRPr="00DB394E">
        <w:rPr>
          <w:rFonts w:ascii="Calibri" w:eastAsia="Calibri" w:hAnsi="Calibri" w:cs="Calibri"/>
          <w:color w:val="000000" w:themeColor="text1"/>
        </w:rPr>
        <w:t>Acrobat</w:t>
      </w:r>
      <w:proofErr w:type="spellEnd"/>
      <w:r w:rsidRPr="00DB394E">
        <w:rPr>
          <w:rFonts w:ascii="Calibri" w:eastAsia="Calibri" w:hAnsi="Calibri" w:cs="Calibri"/>
          <w:color w:val="000000" w:themeColor="text1"/>
        </w:rPr>
        <w:t xml:space="preserve"> Reader lub inny obsługujący format plików .pdf,</w:t>
      </w:r>
    </w:p>
    <w:p w14:paraId="4778F9E4" w14:textId="77777777" w:rsidR="001D53D7" w:rsidRPr="00DB394E" w:rsidRDefault="001D53D7" w:rsidP="00DB394E">
      <w:pPr>
        <w:numPr>
          <w:ilvl w:val="1"/>
          <w:numId w:val="47"/>
        </w:numPr>
        <w:suppressAutoHyphens w:val="0"/>
        <w:rPr>
          <w:rFonts w:ascii="Calibri" w:eastAsia="Calibri" w:hAnsi="Calibri" w:cs="Calibri"/>
          <w:color w:val="000000" w:themeColor="text1"/>
        </w:rPr>
      </w:pPr>
      <w:r w:rsidRPr="00DB394E">
        <w:rPr>
          <w:rFonts w:ascii="Calibri" w:eastAsia="Calibri" w:hAnsi="Calibri" w:cs="Calibri"/>
          <w:color w:val="000000" w:themeColor="text1"/>
        </w:rPr>
        <w:t>Szyfrowanie na platformazakupowa.pl odbywa się za pomocą protokołu TLS 1.3.</w:t>
      </w:r>
    </w:p>
    <w:p w14:paraId="07178582" w14:textId="77777777" w:rsidR="001D53D7" w:rsidRPr="00DB394E" w:rsidRDefault="001D53D7" w:rsidP="00DB394E">
      <w:pPr>
        <w:numPr>
          <w:ilvl w:val="1"/>
          <w:numId w:val="47"/>
        </w:numPr>
        <w:suppressAutoHyphens w:val="0"/>
        <w:rPr>
          <w:rFonts w:ascii="Calibri" w:eastAsia="Calibri" w:hAnsi="Calibri" w:cs="Calibri"/>
          <w:color w:val="000000" w:themeColor="text1"/>
        </w:rPr>
      </w:pPr>
      <w:r w:rsidRPr="00DB394E">
        <w:rPr>
          <w:rFonts w:ascii="Calibri" w:eastAsia="Calibri" w:hAnsi="Calibri" w:cs="Calibri"/>
          <w:color w:val="000000" w:themeColor="text1"/>
        </w:rPr>
        <w:t>Oznaczenie czasu odbioru danych przez platformę zakupową stanowi datę oraz dokładny czas (</w:t>
      </w:r>
      <w:proofErr w:type="spellStart"/>
      <w:r w:rsidRPr="00DB394E">
        <w:rPr>
          <w:rFonts w:ascii="Calibri" w:eastAsia="Calibri" w:hAnsi="Calibri" w:cs="Calibri"/>
          <w:color w:val="000000" w:themeColor="text1"/>
        </w:rPr>
        <w:t>hh:mm:ss</w:t>
      </w:r>
      <w:proofErr w:type="spellEnd"/>
      <w:r w:rsidRPr="00DB394E">
        <w:rPr>
          <w:rFonts w:ascii="Calibri" w:eastAsia="Calibri" w:hAnsi="Calibri" w:cs="Calibri"/>
          <w:color w:val="000000" w:themeColor="text1"/>
        </w:rPr>
        <w:t>) generowany wg. czasu lokalnego serwera synchronizowanego z zegarem Głównego Urzędu Miar.</w:t>
      </w:r>
    </w:p>
    <w:p w14:paraId="2C69925C" w14:textId="77777777" w:rsidR="001D53D7" w:rsidRPr="00DB394E" w:rsidRDefault="001D53D7" w:rsidP="00DB394E">
      <w:pPr>
        <w:pStyle w:val="Akapitzlist"/>
        <w:numPr>
          <w:ilvl w:val="0"/>
          <w:numId w:val="11"/>
        </w:numPr>
        <w:rPr>
          <w:rFonts w:ascii="Calibri" w:eastAsia="Calibri" w:hAnsi="Calibri" w:cs="Calibri"/>
          <w:color w:val="000000" w:themeColor="text1"/>
        </w:rPr>
      </w:pPr>
      <w:r w:rsidRPr="00DB394E">
        <w:rPr>
          <w:rFonts w:ascii="Calibri" w:eastAsia="Calibri" w:hAnsi="Calibri" w:cs="Calibri"/>
          <w:color w:val="000000" w:themeColor="text1"/>
        </w:rPr>
        <w:t>Wykonawca, przystępując do niniejszego postępowania o udzielenie zamówienia publicznego:</w:t>
      </w:r>
    </w:p>
    <w:p w14:paraId="6920ADDC" w14:textId="77777777" w:rsidR="001D53D7" w:rsidRPr="00DB394E" w:rsidRDefault="001D53D7" w:rsidP="00DB394E">
      <w:pPr>
        <w:numPr>
          <w:ilvl w:val="1"/>
          <w:numId w:val="49"/>
        </w:numPr>
        <w:suppressAutoHyphens w:val="0"/>
        <w:rPr>
          <w:rFonts w:ascii="Calibri" w:eastAsia="Calibri" w:hAnsi="Calibri" w:cs="Calibri"/>
          <w:color w:val="000000" w:themeColor="text1"/>
        </w:rPr>
      </w:pPr>
      <w:r w:rsidRPr="00DB394E">
        <w:rPr>
          <w:rFonts w:ascii="Calibri" w:eastAsia="Calibri" w:hAnsi="Calibri" w:cs="Calibri"/>
          <w:color w:val="000000" w:themeColor="text1"/>
        </w:rPr>
        <w:t xml:space="preserve">akceptuje warunki korzystania z </w:t>
      </w:r>
      <w:hyperlink r:id="rId19">
        <w:r w:rsidRPr="00DB394E">
          <w:rPr>
            <w:rFonts w:ascii="Calibri" w:eastAsia="Calibri" w:hAnsi="Calibri" w:cs="Calibri"/>
            <w:color w:val="000000" w:themeColor="text1"/>
            <w:u w:val="single"/>
          </w:rPr>
          <w:t>platformazakupowa.pl</w:t>
        </w:r>
      </w:hyperlink>
      <w:r w:rsidRPr="00DB394E">
        <w:rPr>
          <w:rFonts w:ascii="Calibri" w:eastAsia="Calibri" w:hAnsi="Calibri" w:cs="Calibri"/>
          <w:color w:val="000000" w:themeColor="text1"/>
        </w:rPr>
        <w:t xml:space="preserve"> określone w Regulaminie zamieszczonym na stronie internetowej </w:t>
      </w:r>
      <w:hyperlink r:id="rId20">
        <w:r w:rsidRPr="00DB394E">
          <w:rPr>
            <w:rFonts w:ascii="Calibri" w:eastAsia="Calibri" w:hAnsi="Calibri" w:cs="Calibri"/>
            <w:color w:val="000000" w:themeColor="text1"/>
          </w:rPr>
          <w:t>pod linkiem</w:t>
        </w:r>
      </w:hyperlink>
      <w:r w:rsidRPr="00DB394E">
        <w:rPr>
          <w:rFonts w:ascii="Calibri" w:eastAsia="Calibri" w:hAnsi="Calibri" w:cs="Calibri"/>
          <w:color w:val="000000" w:themeColor="text1"/>
        </w:rPr>
        <w:t xml:space="preserve">  w zakładce „Regulamin" oraz uznaje go za wiążący,</w:t>
      </w:r>
    </w:p>
    <w:p w14:paraId="1481EE37" w14:textId="6FA73D20" w:rsidR="00DB394E" w:rsidRPr="00DB394E" w:rsidRDefault="001D53D7" w:rsidP="00DB394E">
      <w:pPr>
        <w:numPr>
          <w:ilvl w:val="1"/>
          <w:numId w:val="49"/>
        </w:numPr>
        <w:suppressAutoHyphens w:val="0"/>
        <w:rPr>
          <w:rFonts w:ascii="Calibri" w:eastAsia="Calibri" w:hAnsi="Calibri" w:cs="Calibri"/>
          <w:color w:val="000000" w:themeColor="text1"/>
        </w:rPr>
      </w:pPr>
      <w:r w:rsidRPr="00DB394E">
        <w:rPr>
          <w:rFonts w:ascii="Calibri" w:eastAsia="Calibri" w:hAnsi="Calibri" w:cs="Calibri"/>
          <w:color w:val="000000" w:themeColor="text1"/>
        </w:rPr>
        <w:t xml:space="preserve">zapoznał i stosuje się do Instrukcji składania ofert/wniosków dostępnej </w:t>
      </w:r>
      <w:hyperlink r:id="rId21">
        <w:r w:rsidRPr="00DB394E">
          <w:rPr>
            <w:rFonts w:ascii="Calibri" w:eastAsia="Calibri" w:hAnsi="Calibri" w:cs="Calibri"/>
            <w:color w:val="000000" w:themeColor="text1"/>
            <w:u w:val="single"/>
          </w:rPr>
          <w:t>pod linkiem</w:t>
        </w:r>
      </w:hyperlink>
      <w:r w:rsidRPr="00DB394E">
        <w:rPr>
          <w:rFonts w:ascii="Calibri" w:eastAsia="Calibri" w:hAnsi="Calibri" w:cs="Calibri"/>
          <w:color w:val="000000" w:themeColor="text1"/>
        </w:rPr>
        <w:t xml:space="preserve">. </w:t>
      </w:r>
    </w:p>
    <w:p w14:paraId="06975C9C" w14:textId="36DE8037" w:rsidR="001D53D7" w:rsidRPr="00DB394E" w:rsidRDefault="001D53D7" w:rsidP="00DB394E">
      <w:pPr>
        <w:pStyle w:val="Akapitzlist"/>
        <w:numPr>
          <w:ilvl w:val="0"/>
          <w:numId w:val="11"/>
        </w:numPr>
        <w:rPr>
          <w:rFonts w:ascii="Calibri" w:eastAsia="Calibri" w:hAnsi="Calibri" w:cs="Calibri"/>
          <w:color w:val="000000" w:themeColor="text1"/>
        </w:rPr>
      </w:pPr>
      <w:r w:rsidRPr="00DB394E">
        <w:rPr>
          <w:rFonts w:ascii="Calibri" w:eastAsia="Calibri" w:hAnsi="Calibri" w:cs="Calibri"/>
          <w:color w:val="000000" w:themeColor="text1"/>
        </w:rPr>
        <w:t xml:space="preserve">Zamawiający nie ponosi odpowiedzialności za złożenie oferty w sposób niezgodny z Instrukcją korzystania z </w:t>
      </w:r>
      <w:hyperlink r:id="rId22">
        <w:r w:rsidRPr="00DB394E">
          <w:rPr>
            <w:rFonts w:ascii="Calibri" w:eastAsia="Calibri" w:hAnsi="Calibri" w:cs="Calibri"/>
            <w:color w:val="000000" w:themeColor="text1"/>
          </w:rPr>
          <w:t>platformazakupowa.pl</w:t>
        </w:r>
      </w:hyperlink>
      <w:r w:rsidRPr="00DB394E">
        <w:rPr>
          <w:rFonts w:ascii="Calibri" w:eastAsia="Calibri" w:hAnsi="Calibri" w:cs="Calibri"/>
          <w:color w:val="000000" w:themeColor="text1"/>
        </w:rPr>
        <w:t xml:space="preserve">, w szczególności za sytuację, gdy zamawiający zapozna się z treścią oferty przed upływem terminu składania ofert (np. złożenie oferty w zakładce „Wyślij wiadomość do zamawiającego”). Taka oferta zostanie uznana przez Zamawiającego za ofertę </w:t>
      </w:r>
      <w:r w:rsidRPr="00DB394E">
        <w:rPr>
          <w:rFonts w:ascii="Calibri" w:eastAsia="Calibri" w:hAnsi="Calibri" w:cs="Calibri"/>
          <w:color w:val="000000" w:themeColor="text1"/>
        </w:rPr>
        <w:lastRenderedPageBreak/>
        <w:t>handlową i nie będzie brana pod uwagę w przedmiotowym postępowaniu ponieważ nie został spełniony obowiązek narzucony w art. 221 Ustawy Prawo Zamówień Publicznych.</w:t>
      </w:r>
    </w:p>
    <w:p w14:paraId="77C87787" w14:textId="1444CEDC" w:rsidR="001D53D7" w:rsidRPr="00DB394E" w:rsidRDefault="001D53D7" w:rsidP="00DB394E">
      <w:pPr>
        <w:pStyle w:val="Akapitzlist"/>
        <w:numPr>
          <w:ilvl w:val="0"/>
          <w:numId w:val="11"/>
        </w:numPr>
        <w:rPr>
          <w:rFonts w:ascii="Calibri" w:eastAsia="Calibri" w:hAnsi="Calibri" w:cs="Calibri"/>
          <w:color w:val="000000" w:themeColor="text1"/>
        </w:rPr>
      </w:pPr>
      <w:r w:rsidRPr="00DB394E">
        <w:rPr>
          <w:rFonts w:ascii="Calibri" w:eastAsia="Calibri" w:hAnsi="Calibri" w:cs="Calibri"/>
          <w:color w:val="000000" w:themeColor="text1"/>
        </w:rPr>
        <w:t xml:space="preserve">Zamawiający informuje, że instrukcje korzystania z </w:t>
      </w:r>
      <w:hyperlink r:id="rId23">
        <w:r w:rsidRPr="00DB394E">
          <w:rPr>
            <w:rFonts w:ascii="Calibri" w:eastAsia="Calibri" w:hAnsi="Calibri" w:cs="Calibri"/>
            <w:color w:val="000000" w:themeColor="text1"/>
            <w:u w:val="single"/>
          </w:rPr>
          <w:t>platformazakupowa.pl</w:t>
        </w:r>
      </w:hyperlink>
      <w:r w:rsidRPr="00DB394E">
        <w:rPr>
          <w:rFonts w:ascii="Calibri" w:eastAsia="Calibri" w:hAnsi="Calibri" w:cs="Calibri"/>
          <w:color w:val="000000" w:themeColor="text1"/>
        </w:rPr>
        <w:t xml:space="preserve"> dotyczące w szczególności logowania, składania wniosków o wyjaśnienie treści SWZ, składania ofert oraz innych czynności podejmowanych w niniejszym postępowaniu przy użyciu </w:t>
      </w:r>
      <w:hyperlink r:id="rId24">
        <w:r w:rsidRPr="00DB394E">
          <w:rPr>
            <w:rFonts w:ascii="Calibri" w:eastAsia="Calibri" w:hAnsi="Calibri" w:cs="Calibri"/>
            <w:color w:val="000000" w:themeColor="text1"/>
            <w:u w:val="single"/>
          </w:rPr>
          <w:t>platformazakupowa.pl</w:t>
        </w:r>
      </w:hyperlink>
      <w:r w:rsidRPr="00DB394E">
        <w:rPr>
          <w:rFonts w:ascii="Calibri" w:eastAsia="Calibri" w:hAnsi="Calibri" w:cs="Calibri"/>
          <w:color w:val="000000" w:themeColor="text1"/>
        </w:rPr>
        <w:t xml:space="preserve"> znajdują się w zakładce „Instrukcje dla Wykonawców" na stronie internetowej pod adresem: </w:t>
      </w:r>
      <w:hyperlink r:id="rId25">
        <w:r w:rsidRPr="00DB394E">
          <w:rPr>
            <w:rFonts w:ascii="Calibri" w:eastAsia="Calibri" w:hAnsi="Calibri" w:cs="Calibri"/>
            <w:color w:val="000000" w:themeColor="text1"/>
            <w:u w:val="single"/>
          </w:rPr>
          <w:t>https://platformazakupowa.pl/strona/45-instrukcje</w:t>
        </w:r>
      </w:hyperlink>
    </w:p>
    <w:p w14:paraId="32687C54" w14:textId="77777777" w:rsidR="00DB394E" w:rsidRPr="00DB394E" w:rsidRDefault="00DB394E" w:rsidP="00DB394E">
      <w:pPr>
        <w:pStyle w:val="Akapitzlist"/>
        <w:numPr>
          <w:ilvl w:val="0"/>
          <w:numId w:val="11"/>
        </w:numPr>
        <w:rPr>
          <w:rFonts w:ascii="Calibri" w:eastAsia="Calibri" w:hAnsi="Calibri" w:cs="Calibri"/>
        </w:rPr>
      </w:pPr>
      <w:r w:rsidRPr="00DB394E">
        <w:rPr>
          <w:rFonts w:ascii="Calibri" w:eastAsia="Calibri" w:hAnsi="Calibri" w:cs="Calibri"/>
          <w:b/>
        </w:rPr>
        <w:t>Formaty plików wykorzystywanych przez wykonawców powinny być zgodne z</w:t>
      </w:r>
      <w:r w:rsidRPr="00DB394E">
        <w:rPr>
          <w:rFonts w:ascii="Calibri" w:eastAsia="Calibri" w:hAnsi="Calibri" w:cs="Calibri"/>
        </w:rPr>
        <w:t xml:space="preserve"> “OBWIESZCZENIEM PREZESA RADY MINISTRÓW z dnia 9 listopada 2017 r. w sprawie ogłoszenia jednolitego tekstu rozporządzenia Rady Ministrów w sprawie Krajowych Ram Interoperacyjności, minimalnych wymagań dla rejestrów publicznych i wymiany informacji w postaci elektronicznej oraz minimalnych wymagań dla systemów teleinformatycznych”.</w:t>
      </w:r>
    </w:p>
    <w:p w14:paraId="355F62C7" w14:textId="77777777" w:rsidR="00DB394E" w:rsidRDefault="00DB394E" w:rsidP="00DB394E">
      <w:pPr>
        <w:numPr>
          <w:ilvl w:val="0"/>
          <w:numId w:val="11"/>
        </w:numPr>
        <w:suppressAutoHyphens w:val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Zamawiający rekomenduje wykorzystanie formatów: .pdf .</w:t>
      </w:r>
      <w:proofErr w:type="spellStart"/>
      <w:r>
        <w:rPr>
          <w:rFonts w:ascii="Calibri" w:eastAsia="Calibri" w:hAnsi="Calibri" w:cs="Calibri"/>
        </w:rPr>
        <w:t>doc</w:t>
      </w:r>
      <w:proofErr w:type="spellEnd"/>
      <w:r>
        <w:rPr>
          <w:rFonts w:ascii="Calibri" w:eastAsia="Calibri" w:hAnsi="Calibri" w:cs="Calibri"/>
        </w:rPr>
        <w:t xml:space="preserve"> .xls .jpg (.</w:t>
      </w:r>
      <w:proofErr w:type="spellStart"/>
      <w:r>
        <w:rPr>
          <w:rFonts w:ascii="Calibri" w:eastAsia="Calibri" w:hAnsi="Calibri" w:cs="Calibri"/>
        </w:rPr>
        <w:t>jpeg</w:t>
      </w:r>
      <w:proofErr w:type="spellEnd"/>
      <w:r>
        <w:rPr>
          <w:rFonts w:ascii="Calibri" w:eastAsia="Calibri" w:hAnsi="Calibri" w:cs="Calibri"/>
        </w:rPr>
        <w:t xml:space="preserve">) </w:t>
      </w:r>
      <w:r>
        <w:rPr>
          <w:rFonts w:ascii="Calibri" w:eastAsia="Calibri" w:hAnsi="Calibri" w:cs="Calibri"/>
          <w:b/>
        </w:rPr>
        <w:t>ze szczególnym wskazaniem na .pdf</w:t>
      </w:r>
    </w:p>
    <w:p w14:paraId="275D3D24" w14:textId="77777777" w:rsidR="00DB394E" w:rsidRDefault="00DB394E" w:rsidP="00DB394E">
      <w:pPr>
        <w:numPr>
          <w:ilvl w:val="0"/>
          <w:numId w:val="11"/>
        </w:numPr>
        <w:suppressAutoHyphens w:val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 celu ewentualnej kompresji danych Zamawiający rekomenduje wykorzystanie jednego z formatów:</w:t>
      </w:r>
    </w:p>
    <w:p w14:paraId="3EFF678B" w14:textId="7C4E49FE" w:rsidR="00DB394E" w:rsidRDefault="00DB394E" w:rsidP="00DB394E">
      <w:pPr>
        <w:pStyle w:val="Akapitzlist"/>
        <w:numPr>
          <w:ilvl w:val="0"/>
          <w:numId w:val="50"/>
        </w:numPr>
        <w:suppressAutoHyphens w:val="0"/>
        <w:rPr>
          <w:rFonts w:ascii="Calibri" w:eastAsia="Calibri" w:hAnsi="Calibri" w:cs="Calibri"/>
        </w:rPr>
      </w:pPr>
      <w:r w:rsidRPr="00DB394E">
        <w:rPr>
          <w:rFonts w:ascii="Calibri" w:eastAsia="Calibri" w:hAnsi="Calibri" w:cs="Calibri"/>
        </w:rPr>
        <w:t xml:space="preserve">.zip </w:t>
      </w:r>
    </w:p>
    <w:p w14:paraId="673414B0" w14:textId="77777777" w:rsidR="00DB394E" w:rsidRPr="00DB394E" w:rsidRDefault="00DB394E" w:rsidP="00DB394E">
      <w:pPr>
        <w:pStyle w:val="Akapitzlist"/>
        <w:numPr>
          <w:ilvl w:val="0"/>
          <w:numId w:val="50"/>
        </w:numPr>
        <w:suppressAutoHyphens w:val="0"/>
        <w:rPr>
          <w:rFonts w:ascii="Calibri" w:eastAsia="Calibri" w:hAnsi="Calibri" w:cs="Calibri"/>
        </w:rPr>
      </w:pPr>
      <w:r w:rsidRPr="00DB394E">
        <w:rPr>
          <w:rFonts w:ascii="Calibri" w:eastAsia="Calibri" w:hAnsi="Calibri" w:cs="Calibri"/>
        </w:rPr>
        <w:t>.7Z</w:t>
      </w:r>
    </w:p>
    <w:p w14:paraId="540A91EE" w14:textId="77777777" w:rsidR="00DB394E" w:rsidRDefault="00DB394E" w:rsidP="00DB394E">
      <w:pPr>
        <w:numPr>
          <w:ilvl w:val="0"/>
          <w:numId w:val="11"/>
        </w:numPr>
        <w:suppressAutoHyphens w:val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Wśród formatów powszechnych a </w:t>
      </w:r>
      <w:r>
        <w:rPr>
          <w:rFonts w:ascii="Calibri" w:eastAsia="Calibri" w:hAnsi="Calibri" w:cs="Calibri"/>
          <w:b/>
        </w:rPr>
        <w:t>NIE występujących</w:t>
      </w:r>
      <w:r>
        <w:rPr>
          <w:rFonts w:ascii="Calibri" w:eastAsia="Calibri" w:hAnsi="Calibri" w:cs="Calibri"/>
        </w:rPr>
        <w:t xml:space="preserve"> w rozporządzeniu występują: .</w:t>
      </w:r>
      <w:proofErr w:type="spellStart"/>
      <w:r>
        <w:rPr>
          <w:rFonts w:ascii="Calibri" w:eastAsia="Calibri" w:hAnsi="Calibri" w:cs="Calibri"/>
        </w:rPr>
        <w:t>rar</w:t>
      </w:r>
      <w:proofErr w:type="spellEnd"/>
      <w:r>
        <w:rPr>
          <w:rFonts w:ascii="Calibri" w:eastAsia="Calibri" w:hAnsi="Calibri" w:cs="Calibri"/>
        </w:rPr>
        <w:t xml:space="preserve"> .gif .</w:t>
      </w:r>
      <w:proofErr w:type="spellStart"/>
      <w:r>
        <w:rPr>
          <w:rFonts w:ascii="Calibri" w:eastAsia="Calibri" w:hAnsi="Calibri" w:cs="Calibri"/>
        </w:rPr>
        <w:t>bmp</w:t>
      </w:r>
      <w:proofErr w:type="spellEnd"/>
      <w:r>
        <w:rPr>
          <w:rFonts w:ascii="Calibri" w:eastAsia="Calibri" w:hAnsi="Calibri" w:cs="Calibri"/>
        </w:rPr>
        <w:t xml:space="preserve"> .</w:t>
      </w:r>
      <w:proofErr w:type="spellStart"/>
      <w:r>
        <w:rPr>
          <w:rFonts w:ascii="Calibri" w:eastAsia="Calibri" w:hAnsi="Calibri" w:cs="Calibri"/>
        </w:rPr>
        <w:t>numbers</w:t>
      </w:r>
      <w:proofErr w:type="spellEnd"/>
      <w:r>
        <w:rPr>
          <w:rFonts w:ascii="Calibri" w:eastAsia="Calibri" w:hAnsi="Calibri" w:cs="Calibri"/>
        </w:rPr>
        <w:t xml:space="preserve"> .</w:t>
      </w:r>
      <w:proofErr w:type="spellStart"/>
      <w:r>
        <w:rPr>
          <w:rFonts w:ascii="Calibri" w:eastAsia="Calibri" w:hAnsi="Calibri" w:cs="Calibri"/>
        </w:rPr>
        <w:t>pages</w:t>
      </w:r>
      <w:proofErr w:type="spellEnd"/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b/>
        </w:rPr>
        <w:t>Dokumenty złożone w takich plikach zostaną uznane za złożone nieskutecznie.</w:t>
      </w:r>
    </w:p>
    <w:p w14:paraId="348D4A2D" w14:textId="77777777" w:rsidR="00DB394E" w:rsidRDefault="00DB394E" w:rsidP="00DB394E">
      <w:pPr>
        <w:numPr>
          <w:ilvl w:val="0"/>
          <w:numId w:val="11"/>
        </w:numPr>
        <w:suppressAutoHyphens w:val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Zamawiający zwraca uwagę na ograniczenia wielkości plików podpisywanych profilem zaufanym, który wynosi max 10MB, oraz na ograniczenie wielkości plików podpisywanych w aplikacji </w:t>
      </w:r>
      <w:proofErr w:type="spellStart"/>
      <w:r>
        <w:rPr>
          <w:rFonts w:ascii="Calibri" w:eastAsia="Calibri" w:hAnsi="Calibri" w:cs="Calibri"/>
        </w:rPr>
        <w:t>eDoApp</w:t>
      </w:r>
      <w:proofErr w:type="spellEnd"/>
      <w:r>
        <w:rPr>
          <w:rFonts w:ascii="Calibri" w:eastAsia="Calibri" w:hAnsi="Calibri" w:cs="Calibri"/>
        </w:rPr>
        <w:t xml:space="preserve"> służącej do składania podpisu osobistego, który wynosi max 5MB.</w:t>
      </w:r>
    </w:p>
    <w:p w14:paraId="2B637DB6" w14:textId="77777777" w:rsidR="00DB394E" w:rsidRDefault="00DB394E" w:rsidP="00DB394E">
      <w:pPr>
        <w:numPr>
          <w:ilvl w:val="0"/>
          <w:numId w:val="11"/>
        </w:numPr>
        <w:suppressAutoHyphens w:val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Ze względu na niskie ryzyko naruszenia integralności pliku oraz łatwiejszą weryfikację podpisu, zamawiający zaleca, w miarę możliwości, przekonwertowanie plików składających się na ofertę na format .pdf  i opatrzenie ich podpisem kwalifikowanym </w:t>
      </w:r>
      <w:proofErr w:type="spellStart"/>
      <w:r>
        <w:rPr>
          <w:rFonts w:ascii="Calibri" w:eastAsia="Calibri" w:hAnsi="Calibri" w:cs="Calibri"/>
        </w:rPr>
        <w:t>PAdES</w:t>
      </w:r>
      <w:proofErr w:type="spellEnd"/>
      <w:r>
        <w:rPr>
          <w:rFonts w:ascii="Calibri" w:eastAsia="Calibri" w:hAnsi="Calibri" w:cs="Calibri"/>
        </w:rPr>
        <w:t xml:space="preserve">. </w:t>
      </w:r>
    </w:p>
    <w:p w14:paraId="22DA6F08" w14:textId="77777777" w:rsidR="00DB394E" w:rsidRDefault="00DB394E" w:rsidP="00DB394E">
      <w:pPr>
        <w:numPr>
          <w:ilvl w:val="0"/>
          <w:numId w:val="11"/>
        </w:numPr>
        <w:suppressAutoHyphens w:val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Pliki w innych formatach niż PDF zaleca się opatrzyć zewnętrznym podpisem </w:t>
      </w:r>
      <w:proofErr w:type="spellStart"/>
      <w:r>
        <w:rPr>
          <w:rFonts w:ascii="Calibri" w:eastAsia="Calibri" w:hAnsi="Calibri" w:cs="Calibri"/>
        </w:rPr>
        <w:t>XAdES</w:t>
      </w:r>
      <w:proofErr w:type="spellEnd"/>
      <w:r>
        <w:rPr>
          <w:rFonts w:ascii="Calibri" w:eastAsia="Calibri" w:hAnsi="Calibri" w:cs="Calibri"/>
        </w:rPr>
        <w:t>. Wykonawca powinien pamiętać, aby plik z podpisem przekazywać łącznie z dokumentem podpisywanym.</w:t>
      </w:r>
    </w:p>
    <w:p w14:paraId="30E25D6C" w14:textId="77777777" w:rsidR="00DB394E" w:rsidRDefault="00DB394E" w:rsidP="00DB394E">
      <w:pPr>
        <w:numPr>
          <w:ilvl w:val="0"/>
          <w:numId w:val="11"/>
        </w:numPr>
        <w:suppressAutoHyphens w:val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Zamawiający zaleca aby w przypadku podpisywania pliku przez kilka osób, stosować podpisy tego samego rodzaju. Podpisywanie różnymi rodzajami podpisów np. osobistym i kwalifikowanym może doprowadzić do problemów w weryfikacji plików. </w:t>
      </w:r>
    </w:p>
    <w:p w14:paraId="7726D811" w14:textId="77777777" w:rsidR="00DB394E" w:rsidRDefault="00DB394E" w:rsidP="00DB394E">
      <w:pPr>
        <w:numPr>
          <w:ilvl w:val="0"/>
          <w:numId w:val="11"/>
        </w:numPr>
        <w:suppressAutoHyphens w:val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Zamawiający zaleca, aby Wykonawca z odpowiednim wyprzedzeniem przetestował możliwość prawidłowego wykorzystania wybranej metody podpisania plików oferty.</w:t>
      </w:r>
    </w:p>
    <w:p w14:paraId="083B9684" w14:textId="77777777" w:rsidR="00DB394E" w:rsidRDefault="00DB394E" w:rsidP="00DB394E">
      <w:pPr>
        <w:numPr>
          <w:ilvl w:val="0"/>
          <w:numId w:val="11"/>
        </w:numPr>
        <w:suppressAutoHyphens w:val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Podczas podpisywania plików zaleca się stosowanie algorytmu skrótu SHA2 zamiast SHA1.  </w:t>
      </w:r>
    </w:p>
    <w:p w14:paraId="7109ED83" w14:textId="77777777" w:rsidR="00DB394E" w:rsidRDefault="00DB394E" w:rsidP="00DB394E">
      <w:pPr>
        <w:numPr>
          <w:ilvl w:val="0"/>
          <w:numId w:val="11"/>
        </w:numPr>
        <w:suppressAutoHyphens w:val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Jeśli wykonawca pakuje dokumenty np. w plik ZIP zalecamy wcześniejsze podpisanie każdego ze skompresowanych plików. </w:t>
      </w:r>
    </w:p>
    <w:p w14:paraId="24E9B733" w14:textId="77777777" w:rsidR="00DB394E" w:rsidRDefault="00DB394E" w:rsidP="00DB394E">
      <w:pPr>
        <w:numPr>
          <w:ilvl w:val="0"/>
          <w:numId w:val="11"/>
        </w:numPr>
        <w:suppressAutoHyphens w:val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Zamawiający rekomenduje wykorzystanie podpisu z kwalifikowanym znacznikiem czasu.</w:t>
      </w:r>
    </w:p>
    <w:p w14:paraId="5176BBC9" w14:textId="1B8E9F93" w:rsidR="001D53D7" w:rsidRPr="00DB394E" w:rsidRDefault="00DB394E" w:rsidP="00DB394E">
      <w:pPr>
        <w:numPr>
          <w:ilvl w:val="0"/>
          <w:numId w:val="11"/>
        </w:numPr>
        <w:suppressAutoHyphens w:val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Zamawiający zaleca aby </w:t>
      </w:r>
      <w:r>
        <w:rPr>
          <w:rFonts w:ascii="Calibri" w:eastAsia="Calibri" w:hAnsi="Calibri" w:cs="Calibri"/>
          <w:u w:val="single"/>
        </w:rPr>
        <w:t>nie</w:t>
      </w:r>
      <w:r>
        <w:rPr>
          <w:rFonts w:ascii="Calibri" w:eastAsia="Calibri" w:hAnsi="Calibri" w:cs="Calibri"/>
        </w:rPr>
        <w:t xml:space="preserve"> wprowadzać jakichkolwiek zmian w plikach po podpisaniu ich podpisem kwalifikowanym. Może to skutkować naruszeniem integralności plików co równoważne będzie z koniecznością odrzucenia oferty w postępowaniu.</w:t>
      </w:r>
    </w:p>
    <w:p w14:paraId="1C0FFB92" w14:textId="12A7815D" w:rsidR="0090273D" w:rsidRPr="000C194B" w:rsidRDefault="0090273D" w:rsidP="004630D0">
      <w:pPr>
        <w:pStyle w:val="Nagwek1"/>
      </w:pPr>
      <w:bookmarkStart w:id="53" w:name="_Toc86927236"/>
      <w:bookmarkStart w:id="54" w:name="_Toc107213887"/>
      <w:r w:rsidRPr="000C194B">
        <w:t>W</w:t>
      </w:r>
      <w:r w:rsidR="00FA03E9" w:rsidRPr="000C194B">
        <w:t xml:space="preserve">YMAGANIA </w:t>
      </w:r>
      <w:r w:rsidR="00FA03E9" w:rsidRPr="004630D0">
        <w:t>DOTYCZĄCE</w:t>
      </w:r>
      <w:r w:rsidR="00FA03E9" w:rsidRPr="000C194B">
        <w:t xml:space="preserve"> </w:t>
      </w:r>
      <w:r w:rsidR="000E4EB6">
        <w:t>w</w:t>
      </w:r>
      <w:r w:rsidR="00FA03E9" w:rsidRPr="000C194B">
        <w:t>ADIUM</w:t>
      </w:r>
      <w:bookmarkEnd w:id="53"/>
      <w:bookmarkEnd w:id="54"/>
    </w:p>
    <w:p w14:paraId="2C32D9EB" w14:textId="3F1A8163" w:rsidR="0090273D" w:rsidRDefault="0090273D" w:rsidP="001159CF">
      <w:pPr>
        <w:pStyle w:val="Akapitzlist"/>
        <w:ind w:left="360"/>
        <w:rPr>
          <w:rFonts w:cstheme="minorHAnsi"/>
          <w:szCs w:val="22"/>
        </w:rPr>
      </w:pPr>
      <w:r w:rsidRPr="007D7E14">
        <w:rPr>
          <w:rFonts w:cstheme="minorHAnsi"/>
          <w:szCs w:val="22"/>
        </w:rPr>
        <w:t>Zamawiający nie wymaga wniesienia wadium.</w:t>
      </w:r>
    </w:p>
    <w:p w14:paraId="35DEE9F5" w14:textId="77777777" w:rsidR="0090273D" w:rsidRPr="000C194B" w:rsidRDefault="0090273D" w:rsidP="004630D0">
      <w:pPr>
        <w:pStyle w:val="Nagwek1"/>
      </w:pPr>
      <w:bookmarkStart w:id="55" w:name="_Toc86927237"/>
      <w:bookmarkStart w:id="56" w:name="_Toc107213888"/>
      <w:r w:rsidRPr="000C194B">
        <w:t>TERMIN ZWIĄZANIA OFERTĄ</w:t>
      </w:r>
      <w:bookmarkEnd w:id="55"/>
      <w:bookmarkEnd w:id="56"/>
    </w:p>
    <w:p w14:paraId="43C230D3" w14:textId="15994895" w:rsidR="0090273D" w:rsidRPr="00AF6770" w:rsidRDefault="0090273D" w:rsidP="00DB394E">
      <w:pPr>
        <w:pStyle w:val="Akapitzlist"/>
        <w:numPr>
          <w:ilvl w:val="0"/>
          <w:numId w:val="12"/>
        </w:numPr>
        <w:rPr>
          <w:rFonts w:cstheme="minorHAnsi"/>
          <w:szCs w:val="22"/>
        </w:rPr>
      </w:pPr>
      <w:r w:rsidRPr="00AF6770">
        <w:rPr>
          <w:rFonts w:cstheme="minorHAnsi"/>
          <w:szCs w:val="22"/>
        </w:rPr>
        <w:t xml:space="preserve">Wykonawca pozostaje związany ofertą od dnia upływu terminu składania ofert </w:t>
      </w:r>
      <w:r w:rsidR="003261A4" w:rsidRPr="00AF6770">
        <w:rPr>
          <w:rFonts w:cstheme="minorHAnsi"/>
          <w:szCs w:val="22"/>
        </w:rPr>
        <w:br/>
      </w:r>
      <w:r w:rsidRPr="00864B3C">
        <w:rPr>
          <w:rFonts w:cstheme="minorHAnsi"/>
          <w:b/>
          <w:szCs w:val="22"/>
        </w:rPr>
        <w:t>do dnia</w:t>
      </w:r>
      <w:r w:rsidR="00864B3C" w:rsidRPr="00864B3C">
        <w:rPr>
          <w:rFonts w:cstheme="minorHAnsi"/>
          <w:b/>
          <w:szCs w:val="22"/>
        </w:rPr>
        <w:t xml:space="preserve"> 08.02.202</w:t>
      </w:r>
      <w:r w:rsidR="003B0EDE">
        <w:rPr>
          <w:rFonts w:cstheme="minorHAnsi"/>
          <w:b/>
          <w:szCs w:val="22"/>
        </w:rPr>
        <w:t>3</w:t>
      </w:r>
      <w:r w:rsidR="00864B3C" w:rsidRPr="00864B3C">
        <w:rPr>
          <w:rFonts w:cstheme="minorHAnsi"/>
          <w:b/>
          <w:szCs w:val="22"/>
        </w:rPr>
        <w:t xml:space="preserve"> r.</w:t>
      </w:r>
    </w:p>
    <w:p w14:paraId="0BD7D9CF" w14:textId="60C9A967" w:rsidR="0090273D" w:rsidRPr="007D7E14" w:rsidRDefault="0090273D" w:rsidP="00DB394E">
      <w:pPr>
        <w:pStyle w:val="Akapitzlist"/>
        <w:numPr>
          <w:ilvl w:val="0"/>
          <w:numId w:val="12"/>
        </w:numPr>
        <w:rPr>
          <w:rFonts w:cstheme="minorHAnsi"/>
          <w:szCs w:val="22"/>
        </w:rPr>
      </w:pPr>
      <w:r w:rsidRPr="007D7E14">
        <w:rPr>
          <w:rFonts w:cstheme="minorHAnsi"/>
          <w:szCs w:val="22"/>
        </w:rPr>
        <w:t xml:space="preserve">W przypadku, gdy wybór najkorzystniejszej oferty nie nastąpi przed upływem terminu związania ofertą, o którym mowa w pkt 1, Zamawiający przed upływem terminu związania ofertą, zwraca się </w:t>
      </w:r>
      <w:r w:rsidRPr="007D7E14">
        <w:rPr>
          <w:rFonts w:cstheme="minorHAnsi"/>
          <w:szCs w:val="22"/>
        </w:rPr>
        <w:lastRenderedPageBreak/>
        <w:t>jednokrotnie do wykonawców o wyrażenie zgody na przedłużenie tego terminu o wskazany przez niego okres, nie dłuższy niż 30 dni.</w:t>
      </w:r>
    </w:p>
    <w:p w14:paraId="7DF6C55F" w14:textId="2E2FD0B2" w:rsidR="000E4EB6" w:rsidRDefault="0090273D" w:rsidP="00DB394E">
      <w:pPr>
        <w:pStyle w:val="Akapitzlist"/>
        <w:numPr>
          <w:ilvl w:val="0"/>
          <w:numId w:val="12"/>
        </w:numPr>
        <w:rPr>
          <w:rFonts w:cstheme="minorHAnsi"/>
          <w:szCs w:val="22"/>
        </w:rPr>
      </w:pPr>
      <w:r w:rsidRPr="007D7E14">
        <w:rPr>
          <w:rFonts w:cstheme="minorHAnsi"/>
          <w:szCs w:val="22"/>
        </w:rPr>
        <w:t xml:space="preserve">Przedłużenie terminu związania ofertą, o którym mowa w pkt </w:t>
      </w:r>
      <w:r w:rsidR="008D3EF1" w:rsidRPr="00384B7A">
        <w:rPr>
          <w:rFonts w:cstheme="minorHAnsi"/>
          <w:szCs w:val="22"/>
        </w:rPr>
        <w:t>1</w:t>
      </w:r>
      <w:r w:rsidR="008D3EF1">
        <w:rPr>
          <w:rFonts w:cstheme="minorHAnsi"/>
          <w:szCs w:val="22"/>
        </w:rPr>
        <w:t xml:space="preserve">, </w:t>
      </w:r>
      <w:r w:rsidRPr="007D7E14">
        <w:rPr>
          <w:rFonts w:cstheme="minorHAnsi"/>
          <w:szCs w:val="22"/>
        </w:rPr>
        <w:t xml:space="preserve">wymaga złożenia przez </w:t>
      </w:r>
      <w:r w:rsidR="009C0D80" w:rsidRPr="007D7E14">
        <w:rPr>
          <w:rFonts w:cstheme="minorHAnsi"/>
          <w:szCs w:val="22"/>
        </w:rPr>
        <w:t>W</w:t>
      </w:r>
      <w:r w:rsidRPr="007D7E14">
        <w:rPr>
          <w:rFonts w:cstheme="minorHAnsi"/>
          <w:szCs w:val="22"/>
        </w:rPr>
        <w:t xml:space="preserve">ykonawcę pisemnego oświadczenia o wyrażeniu zgody na przedłużenie terminu związania ofertą. </w:t>
      </w:r>
    </w:p>
    <w:p w14:paraId="7B66147A" w14:textId="77777777" w:rsidR="001159CF" w:rsidRPr="004A1DCE" w:rsidRDefault="001159CF" w:rsidP="001159CF">
      <w:pPr>
        <w:pStyle w:val="Akapitzlist"/>
        <w:ind w:left="360"/>
        <w:rPr>
          <w:rFonts w:cstheme="minorHAnsi"/>
          <w:szCs w:val="22"/>
        </w:rPr>
      </w:pPr>
    </w:p>
    <w:p w14:paraId="64E0F4BD" w14:textId="66CF6470" w:rsidR="001159CF" w:rsidRDefault="007303F1" w:rsidP="001159CF">
      <w:pPr>
        <w:pStyle w:val="Nagwek1"/>
        <w:numPr>
          <w:ilvl w:val="0"/>
          <w:numId w:val="0"/>
        </w:numPr>
        <w:spacing w:before="0" w:after="0"/>
        <w:rPr>
          <w:rFonts w:ascii="Calibri" w:eastAsia="Calibri" w:hAnsi="Calibri" w:cs="Calibri"/>
          <w:b w:val="0"/>
          <w:szCs w:val="22"/>
        </w:rPr>
      </w:pPr>
      <w:r>
        <w:rPr>
          <w:rFonts w:ascii="Calibri" w:eastAsia="Calibri" w:hAnsi="Calibri" w:cs="Calibri"/>
          <w:szCs w:val="22"/>
        </w:rPr>
        <w:t>I</w:t>
      </w:r>
      <w:r w:rsidR="001159CF">
        <w:rPr>
          <w:rFonts w:ascii="Calibri" w:eastAsia="Calibri" w:hAnsi="Calibri" w:cs="Calibri"/>
          <w:szCs w:val="22"/>
        </w:rPr>
        <w:t>X. Opis sposobu przygotowania ofert oraz dokumentów wymaganych przez zamawiającego w SWZ</w:t>
      </w:r>
    </w:p>
    <w:p w14:paraId="4073CE65" w14:textId="17CE2758" w:rsidR="0090273D" w:rsidRPr="00486025" w:rsidRDefault="0090273D" w:rsidP="00DB394E">
      <w:pPr>
        <w:pStyle w:val="Akapitzlist"/>
        <w:numPr>
          <w:ilvl w:val="0"/>
          <w:numId w:val="13"/>
        </w:numPr>
        <w:ind w:hanging="357"/>
        <w:rPr>
          <w:rFonts w:cstheme="minorHAnsi"/>
          <w:color w:val="000000" w:themeColor="text1"/>
          <w:szCs w:val="22"/>
        </w:rPr>
      </w:pPr>
      <w:r w:rsidRPr="00486025">
        <w:rPr>
          <w:rFonts w:cstheme="minorHAnsi"/>
          <w:color w:val="000000" w:themeColor="text1"/>
          <w:szCs w:val="22"/>
        </w:rPr>
        <w:t>Ofertę należy przygotować zgodnie z wymogami niniejszej SWZ. Formularz oferty oraz pozostałe dokumenty, dla których zamawiający określił wzory w formie załączników do</w:t>
      </w:r>
      <w:r w:rsidR="006D0105" w:rsidRPr="00486025">
        <w:rPr>
          <w:rFonts w:cstheme="minorHAnsi"/>
          <w:color w:val="000000" w:themeColor="text1"/>
          <w:szCs w:val="22"/>
        </w:rPr>
        <w:t xml:space="preserve"> </w:t>
      </w:r>
      <w:r w:rsidRPr="00486025">
        <w:rPr>
          <w:rFonts w:cstheme="minorHAnsi"/>
          <w:color w:val="000000" w:themeColor="text1"/>
          <w:szCs w:val="22"/>
        </w:rPr>
        <w:t>niniejszej SWZ, powinny być sporządzone zgodnie z tymi wzorami, co do treści oraz opisu kolumn i wierszy.</w:t>
      </w:r>
    </w:p>
    <w:p w14:paraId="35C1CB1D" w14:textId="77777777" w:rsidR="0090273D" w:rsidRPr="00486025" w:rsidRDefault="0090273D" w:rsidP="00DB394E">
      <w:pPr>
        <w:pStyle w:val="Akapitzlist"/>
        <w:numPr>
          <w:ilvl w:val="0"/>
          <w:numId w:val="13"/>
        </w:numPr>
        <w:ind w:hanging="357"/>
        <w:rPr>
          <w:rFonts w:cstheme="minorHAnsi"/>
          <w:color w:val="000000" w:themeColor="text1"/>
          <w:szCs w:val="22"/>
        </w:rPr>
      </w:pPr>
      <w:r w:rsidRPr="00486025">
        <w:rPr>
          <w:rFonts w:cstheme="minorHAnsi"/>
          <w:color w:val="000000" w:themeColor="text1"/>
          <w:szCs w:val="22"/>
        </w:rPr>
        <w:t>Treść oferty musi być zgodna z wymaganiami zamawiającego określonymi w SWZ.</w:t>
      </w:r>
    </w:p>
    <w:p w14:paraId="58A8A306" w14:textId="5F8B6DBB" w:rsidR="0080075D" w:rsidRPr="00486025" w:rsidRDefault="0080075D" w:rsidP="00DB394E">
      <w:pPr>
        <w:numPr>
          <w:ilvl w:val="0"/>
          <w:numId w:val="13"/>
        </w:numPr>
        <w:suppressAutoHyphens w:val="0"/>
        <w:ind w:hanging="357"/>
        <w:rPr>
          <w:color w:val="000000" w:themeColor="text1"/>
          <w:sz w:val="24"/>
        </w:rPr>
      </w:pPr>
      <w:r w:rsidRPr="00486025">
        <w:rPr>
          <w:rFonts w:ascii="Calibri" w:eastAsia="Calibri" w:hAnsi="Calibri" w:cs="Calibri"/>
          <w:color w:val="000000" w:themeColor="text1"/>
        </w:rPr>
        <w:t xml:space="preserve">Oferta </w:t>
      </w:r>
      <w:r w:rsidR="00DB531D">
        <w:rPr>
          <w:rFonts w:ascii="Calibri" w:eastAsia="Calibri" w:hAnsi="Calibri" w:cs="Calibri"/>
          <w:color w:val="000000" w:themeColor="text1"/>
        </w:rPr>
        <w:t xml:space="preserve">oraz wszelkie oświadczenia i dokumenty </w:t>
      </w:r>
      <w:r w:rsidRPr="00486025">
        <w:rPr>
          <w:rFonts w:ascii="Calibri" w:eastAsia="Calibri" w:hAnsi="Calibri" w:cs="Calibri"/>
          <w:color w:val="000000" w:themeColor="text1"/>
        </w:rPr>
        <w:t>składane elektronicznie muszą zostać podpisane:</w:t>
      </w:r>
    </w:p>
    <w:p w14:paraId="007532A0" w14:textId="77777777" w:rsidR="0080075D" w:rsidRPr="00486025" w:rsidRDefault="0080075D" w:rsidP="00DB394E">
      <w:pPr>
        <w:pStyle w:val="Akapitzlist"/>
        <w:numPr>
          <w:ilvl w:val="0"/>
          <w:numId w:val="46"/>
        </w:numPr>
        <w:suppressAutoHyphens w:val="0"/>
        <w:ind w:hanging="357"/>
        <w:rPr>
          <w:color w:val="000000" w:themeColor="text1"/>
          <w:sz w:val="24"/>
        </w:rPr>
      </w:pPr>
      <w:r w:rsidRPr="00486025">
        <w:rPr>
          <w:rFonts w:ascii="Calibri" w:eastAsia="Calibri" w:hAnsi="Calibri" w:cs="Calibri"/>
          <w:b/>
          <w:color w:val="000000" w:themeColor="text1"/>
        </w:rPr>
        <w:t>elektronicznym kwalifikowanym podpisem</w:t>
      </w:r>
      <w:r w:rsidRPr="00486025">
        <w:rPr>
          <w:rFonts w:ascii="Calibri" w:eastAsia="Calibri" w:hAnsi="Calibri" w:cs="Calibri"/>
          <w:color w:val="000000" w:themeColor="text1"/>
        </w:rPr>
        <w:t xml:space="preserve"> lub </w:t>
      </w:r>
    </w:p>
    <w:p w14:paraId="188BE6B3" w14:textId="77777777" w:rsidR="0080075D" w:rsidRPr="00486025" w:rsidRDefault="0080075D" w:rsidP="00DB394E">
      <w:pPr>
        <w:pStyle w:val="Akapitzlist"/>
        <w:numPr>
          <w:ilvl w:val="0"/>
          <w:numId w:val="46"/>
        </w:numPr>
        <w:suppressAutoHyphens w:val="0"/>
        <w:ind w:hanging="357"/>
        <w:rPr>
          <w:color w:val="000000" w:themeColor="text1"/>
          <w:sz w:val="24"/>
        </w:rPr>
      </w:pPr>
      <w:r w:rsidRPr="00486025">
        <w:rPr>
          <w:rFonts w:ascii="Calibri" w:eastAsia="Calibri" w:hAnsi="Calibri" w:cs="Calibri"/>
          <w:b/>
          <w:color w:val="000000" w:themeColor="text1"/>
        </w:rPr>
        <w:t>podpisem zaufanym</w:t>
      </w:r>
      <w:r w:rsidRPr="00486025">
        <w:rPr>
          <w:rFonts w:ascii="Calibri" w:eastAsia="Calibri" w:hAnsi="Calibri" w:cs="Calibri"/>
          <w:color w:val="000000" w:themeColor="text1"/>
        </w:rPr>
        <w:t xml:space="preserve"> lub </w:t>
      </w:r>
    </w:p>
    <w:p w14:paraId="3408E509" w14:textId="77777777" w:rsidR="0080075D" w:rsidRPr="00486025" w:rsidRDefault="0080075D" w:rsidP="00DB394E">
      <w:pPr>
        <w:pStyle w:val="Akapitzlist"/>
        <w:numPr>
          <w:ilvl w:val="0"/>
          <w:numId w:val="46"/>
        </w:numPr>
        <w:suppressAutoHyphens w:val="0"/>
        <w:ind w:hanging="357"/>
        <w:rPr>
          <w:color w:val="000000" w:themeColor="text1"/>
          <w:sz w:val="24"/>
        </w:rPr>
      </w:pPr>
      <w:r w:rsidRPr="00486025">
        <w:rPr>
          <w:rFonts w:ascii="Calibri" w:eastAsia="Calibri" w:hAnsi="Calibri" w:cs="Calibri"/>
          <w:b/>
          <w:color w:val="000000" w:themeColor="text1"/>
        </w:rPr>
        <w:t>podpisem osobistym</w:t>
      </w:r>
    </w:p>
    <w:p w14:paraId="090710C8" w14:textId="0EE7C453" w:rsidR="0080075D" w:rsidRPr="00486025" w:rsidRDefault="0080075D" w:rsidP="00DB394E">
      <w:pPr>
        <w:numPr>
          <w:ilvl w:val="0"/>
          <w:numId w:val="13"/>
        </w:numPr>
        <w:suppressAutoHyphens w:val="0"/>
        <w:ind w:hanging="357"/>
        <w:rPr>
          <w:rFonts w:ascii="Calibri" w:eastAsia="Calibri" w:hAnsi="Calibri" w:cs="Calibri"/>
          <w:color w:val="000000" w:themeColor="text1"/>
        </w:rPr>
      </w:pPr>
      <w:r w:rsidRPr="00486025">
        <w:rPr>
          <w:rFonts w:ascii="Calibri" w:eastAsia="Calibri" w:hAnsi="Calibri" w:cs="Calibri"/>
          <w:color w:val="000000" w:themeColor="text1"/>
        </w:rPr>
        <w:t>W procesie składania oferty na platformie, kwalifikowany podpis elektroniczny lub podpis zaufany lub podpis osobisty Wykonawca składa bezpośrednio na dokumencie, który następnie przesyła do systemu.</w:t>
      </w:r>
    </w:p>
    <w:p w14:paraId="5A9FF5EF" w14:textId="77777777" w:rsidR="0080075D" w:rsidRPr="00486025" w:rsidRDefault="0080075D" w:rsidP="00DB394E">
      <w:pPr>
        <w:numPr>
          <w:ilvl w:val="0"/>
          <w:numId w:val="13"/>
        </w:numPr>
        <w:suppressAutoHyphens w:val="0"/>
        <w:ind w:hanging="357"/>
        <w:rPr>
          <w:rFonts w:ascii="Calibri" w:eastAsia="Calibri" w:hAnsi="Calibri" w:cs="Calibri"/>
          <w:color w:val="000000" w:themeColor="text1"/>
        </w:rPr>
      </w:pPr>
      <w:r w:rsidRPr="00486025">
        <w:rPr>
          <w:rFonts w:ascii="Calibri" w:eastAsia="Calibri" w:hAnsi="Calibri" w:cs="Calibri"/>
          <w:color w:val="000000" w:themeColor="text1"/>
        </w:rPr>
        <w:t xml:space="preserve">Poświadczenia za zgodność z oryginałem dokonuje odpowiednio wykonawca, podmiot, na którego zdolnościach lub sytuacji polega wykonawca, wykonawcy wspólnie ubiegający się o udzielenie zamówienia publicznego albo podwykonawca, w zakresie dokumentów, które każdego z nich dotyczą. Poprzez oryginał należy rozumieć dokument podpisany kwalifikowanym podpisem elektronicznym lub podpisem zaufanym lub podpisem osobistym przez osobę/osoby upoważnioną/upoważnione. Poświadczenie za zgodność z oryginałem następuje w formie elektronicznej podpisane kwalifikowanym podpisem elektronicznym lub podpisem zaufanym lub podpisem osobistym przez osobę/osoby upoważnioną/upoważnione. </w:t>
      </w:r>
    </w:p>
    <w:p w14:paraId="1BD54406" w14:textId="5962FAC8" w:rsidR="0080075D" w:rsidRPr="00486025" w:rsidRDefault="0080075D" w:rsidP="00DB394E">
      <w:pPr>
        <w:numPr>
          <w:ilvl w:val="0"/>
          <w:numId w:val="13"/>
        </w:numPr>
        <w:suppressAutoHyphens w:val="0"/>
        <w:ind w:hanging="357"/>
        <w:rPr>
          <w:rFonts w:ascii="Calibri" w:eastAsia="Calibri" w:hAnsi="Calibri" w:cs="Calibri"/>
          <w:color w:val="000000" w:themeColor="text1"/>
        </w:rPr>
      </w:pPr>
      <w:r w:rsidRPr="00486025">
        <w:rPr>
          <w:rFonts w:ascii="Calibri" w:eastAsia="Calibri" w:hAnsi="Calibri" w:cs="Calibri"/>
          <w:color w:val="000000" w:themeColor="text1"/>
        </w:rPr>
        <w:t>Oferta powinna:</w:t>
      </w:r>
    </w:p>
    <w:p w14:paraId="7CAF807E" w14:textId="1B8454ED" w:rsidR="0080075D" w:rsidRPr="00486025" w:rsidRDefault="008A19CE" w:rsidP="00DB394E">
      <w:pPr>
        <w:pStyle w:val="Akapitzlist"/>
        <w:numPr>
          <w:ilvl w:val="0"/>
          <w:numId w:val="45"/>
        </w:numPr>
        <w:suppressAutoHyphens w:val="0"/>
        <w:ind w:hanging="357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 xml:space="preserve">być </w:t>
      </w:r>
      <w:r w:rsidR="0080075D" w:rsidRPr="00486025">
        <w:rPr>
          <w:rFonts w:ascii="Calibri" w:eastAsia="Calibri" w:hAnsi="Calibri" w:cs="Calibri"/>
          <w:color w:val="000000" w:themeColor="text1"/>
        </w:rPr>
        <w:t xml:space="preserve">złożona przy użyciu środków komunikacji elektronicznej tzn. za pośrednictwem </w:t>
      </w:r>
      <w:hyperlink r:id="rId26">
        <w:r w:rsidR="0080075D" w:rsidRPr="00486025">
          <w:rPr>
            <w:rFonts w:ascii="Calibri" w:eastAsia="Calibri" w:hAnsi="Calibri" w:cs="Calibri"/>
            <w:color w:val="000000" w:themeColor="text1"/>
            <w:u w:val="single"/>
          </w:rPr>
          <w:t>platformazakupowa.pl</w:t>
        </w:r>
      </w:hyperlink>
      <w:r w:rsidR="0080075D" w:rsidRPr="00486025">
        <w:rPr>
          <w:rFonts w:ascii="Calibri" w:eastAsia="Calibri" w:hAnsi="Calibri" w:cs="Calibri"/>
          <w:color w:val="000000" w:themeColor="text1"/>
        </w:rPr>
        <w:t>,</w:t>
      </w:r>
    </w:p>
    <w:p w14:paraId="73E16D36" w14:textId="56137399" w:rsidR="0080075D" w:rsidRDefault="008A19CE" w:rsidP="00DB394E">
      <w:pPr>
        <w:pStyle w:val="Akapitzlist"/>
        <w:numPr>
          <w:ilvl w:val="0"/>
          <w:numId w:val="45"/>
        </w:numPr>
        <w:suppressAutoHyphens w:val="0"/>
        <w:ind w:hanging="357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 xml:space="preserve">być </w:t>
      </w:r>
      <w:r w:rsidR="0080075D" w:rsidRPr="00486025">
        <w:rPr>
          <w:rFonts w:ascii="Calibri" w:eastAsia="Calibri" w:hAnsi="Calibri" w:cs="Calibri"/>
          <w:color w:val="000000" w:themeColor="text1"/>
        </w:rPr>
        <w:t>podpisana kwalifikowanym podpisem elektronicznym lub podpisem zaufanym lub podpisem osobistym przez osobę/osoby upoważnioną/upoważnione</w:t>
      </w:r>
      <w:r>
        <w:rPr>
          <w:rFonts w:ascii="Calibri" w:eastAsia="Calibri" w:hAnsi="Calibri" w:cs="Calibri"/>
          <w:color w:val="000000" w:themeColor="text1"/>
        </w:rPr>
        <w:t>,</w:t>
      </w:r>
    </w:p>
    <w:p w14:paraId="65BC95EC" w14:textId="30875E63" w:rsidR="008A19CE" w:rsidRPr="00486025" w:rsidRDefault="008A19CE" w:rsidP="00DB394E">
      <w:pPr>
        <w:pStyle w:val="Akapitzlist"/>
        <w:numPr>
          <w:ilvl w:val="0"/>
          <w:numId w:val="45"/>
        </w:numPr>
        <w:suppressAutoHyphens w:val="0"/>
        <w:ind w:hanging="357"/>
        <w:rPr>
          <w:rFonts w:ascii="Calibri" w:eastAsia="Calibri" w:hAnsi="Calibri" w:cs="Calibri"/>
          <w:color w:val="000000" w:themeColor="text1"/>
        </w:rPr>
      </w:pPr>
      <w:r>
        <w:rPr>
          <w:rFonts w:cstheme="minorHAnsi"/>
          <w:color w:val="000000"/>
          <w:szCs w:val="22"/>
        </w:rPr>
        <w:t>zawierać wszystkie</w:t>
      </w:r>
      <w:r w:rsidRPr="007D7E14">
        <w:rPr>
          <w:rFonts w:cstheme="minorHAnsi"/>
          <w:color w:val="000000"/>
          <w:szCs w:val="22"/>
        </w:rPr>
        <w:t xml:space="preserve"> wymagan</w:t>
      </w:r>
      <w:r>
        <w:rPr>
          <w:rFonts w:cstheme="minorHAnsi"/>
          <w:color w:val="000000"/>
          <w:szCs w:val="22"/>
        </w:rPr>
        <w:t xml:space="preserve">e </w:t>
      </w:r>
      <w:r w:rsidRPr="007D7E14">
        <w:rPr>
          <w:rFonts w:cstheme="minorHAnsi"/>
          <w:color w:val="000000"/>
          <w:szCs w:val="22"/>
        </w:rPr>
        <w:t>dokument</w:t>
      </w:r>
      <w:r>
        <w:rPr>
          <w:rFonts w:cstheme="minorHAnsi"/>
          <w:color w:val="000000"/>
          <w:szCs w:val="22"/>
        </w:rPr>
        <w:t>y</w:t>
      </w:r>
      <w:r w:rsidRPr="007D7E14">
        <w:rPr>
          <w:rFonts w:cstheme="minorHAnsi"/>
          <w:color w:val="000000"/>
          <w:szCs w:val="22"/>
        </w:rPr>
        <w:t>, wyszczególnion</w:t>
      </w:r>
      <w:r>
        <w:rPr>
          <w:rFonts w:cstheme="minorHAnsi"/>
          <w:color w:val="000000"/>
          <w:szCs w:val="22"/>
        </w:rPr>
        <w:t>e</w:t>
      </w:r>
      <w:r w:rsidRPr="007D7E14">
        <w:rPr>
          <w:rFonts w:cstheme="minorHAnsi"/>
          <w:color w:val="000000"/>
          <w:szCs w:val="22"/>
        </w:rPr>
        <w:t xml:space="preserve"> </w:t>
      </w:r>
      <w:r w:rsidRPr="008A19CE">
        <w:rPr>
          <w:rFonts w:cstheme="minorHAnsi"/>
          <w:bCs/>
          <w:color w:val="000000"/>
          <w:szCs w:val="22"/>
        </w:rPr>
        <w:t xml:space="preserve">w </w:t>
      </w:r>
      <w:r w:rsidRPr="00B42862">
        <w:rPr>
          <w:rFonts w:cstheme="minorHAnsi"/>
          <w:bCs/>
          <w:szCs w:val="22"/>
        </w:rPr>
        <w:t>Rozdziale X</w:t>
      </w:r>
      <w:r w:rsidR="00AD73D5" w:rsidRPr="00B42862">
        <w:rPr>
          <w:rFonts w:cstheme="minorHAnsi"/>
          <w:bCs/>
          <w:szCs w:val="22"/>
        </w:rPr>
        <w:t xml:space="preserve"> </w:t>
      </w:r>
      <w:r w:rsidRPr="00B42862">
        <w:rPr>
          <w:rFonts w:cstheme="minorHAnsi"/>
          <w:bCs/>
          <w:szCs w:val="22"/>
        </w:rPr>
        <w:t xml:space="preserve">pkt 1 </w:t>
      </w:r>
      <w:proofErr w:type="spellStart"/>
      <w:r w:rsidRPr="00B42862">
        <w:rPr>
          <w:rFonts w:cstheme="minorHAnsi"/>
          <w:bCs/>
          <w:szCs w:val="22"/>
        </w:rPr>
        <w:t>ppkt</w:t>
      </w:r>
      <w:proofErr w:type="spellEnd"/>
      <w:r w:rsidRPr="00B42862">
        <w:rPr>
          <w:rFonts w:cstheme="minorHAnsi"/>
          <w:bCs/>
          <w:szCs w:val="22"/>
        </w:rPr>
        <w:t xml:space="preserve"> 1-</w:t>
      </w:r>
      <w:r w:rsidR="00AD73D5" w:rsidRPr="00B42862">
        <w:rPr>
          <w:rFonts w:cstheme="minorHAnsi"/>
          <w:bCs/>
          <w:szCs w:val="22"/>
        </w:rPr>
        <w:t>7</w:t>
      </w:r>
      <w:r w:rsidRPr="00B42862">
        <w:rPr>
          <w:rFonts w:cstheme="minorHAnsi"/>
          <w:bCs/>
          <w:szCs w:val="22"/>
        </w:rPr>
        <w:t xml:space="preserve"> </w:t>
      </w:r>
      <w:r w:rsidRPr="00B42862">
        <w:rPr>
          <w:rFonts w:cstheme="minorHAnsi"/>
          <w:bCs/>
          <w:color w:val="000000"/>
          <w:szCs w:val="22"/>
        </w:rPr>
        <w:t>SWZ.</w:t>
      </w:r>
    </w:p>
    <w:p w14:paraId="5E49B9EA" w14:textId="77777777" w:rsidR="0080075D" w:rsidRPr="00486025" w:rsidRDefault="0080075D" w:rsidP="00DB394E">
      <w:pPr>
        <w:numPr>
          <w:ilvl w:val="0"/>
          <w:numId w:val="13"/>
        </w:numPr>
        <w:suppressAutoHyphens w:val="0"/>
        <w:ind w:hanging="357"/>
        <w:rPr>
          <w:rFonts w:ascii="Calibri" w:eastAsia="Calibri" w:hAnsi="Calibri" w:cs="Calibri"/>
          <w:color w:val="000000" w:themeColor="text1"/>
        </w:rPr>
      </w:pPr>
      <w:r w:rsidRPr="00486025">
        <w:rPr>
          <w:rFonts w:ascii="Calibri" w:eastAsia="Calibri" w:hAnsi="Calibri" w:cs="Calibri"/>
          <w:color w:val="000000" w:themeColor="text1"/>
        </w:rPr>
        <w:t>Podpisy kwalifikowane wykorzystywane przez wykonawców do podpisywania wszelkich plików muszą spełniać “Rozporządzenie Parlamentu Europejskiego i Rady w sprawie identyfikacji elektronicznej i usług zaufania w odniesieniu do transakcji elektronicznych na rynku wewnętrznym (</w:t>
      </w:r>
      <w:proofErr w:type="spellStart"/>
      <w:r w:rsidRPr="00486025">
        <w:rPr>
          <w:rFonts w:ascii="Calibri" w:eastAsia="Calibri" w:hAnsi="Calibri" w:cs="Calibri"/>
          <w:color w:val="000000" w:themeColor="text1"/>
        </w:rPr>
        <w:t>eIDAS</w:t>
      </w:r>
      <w:proofErr w:type="spellEnd"/>
      <w:r w:rsidRPr="00486025">
        <w:rPr>
          <w:rFonts w:ascii="Calibri" w:eastAsia="Calibri" w:hAnsi="Calibri" w:cs="Calibri"/>
          <w:color w:val="000000" w:themeColor="text1"/>
        </w:rPr>
        <w:t>) (UE) nr 910/2014 - od 1 lipca 2016 roku”.</w:t>
      </w:r>
    </w:p>
    <w:p w14:paraId="74387CCA" w14:textId="77777777" w:rsidR="0080075D" w:rsidRPr="00486025" w:rsidRDefault="0080075D" w:rsidP="00DB394E">
      <w:pPr>
        <w:numPr>
          <w:ilvl w:val="0"/>
          <w:numId w:val="13"/>
        </w:numPr>
        <w:suppressAutoHyphens w:val="0"/>
        <w:ind w:hanging="357"/>
        <w:rPr>
          <w:rFonts w:ascii="Calibri" w:eastAsia="Calibri" w:hAnsi="Calibri" w:cs="Calibri"/>
          <w:color w:val="000000" w:themeColor="text1"/>
        </w:rPr>
      </w:pPr>
      <w:r w:rsidRPr="00486025">
        <w:rPr>
          <w:rFonts w:ascii="Calibri" w:eastAsia="Calibri" w:hAnsi="Calibri" w:cs="Calibri"/>
          <w:color w:val="000000" w:themeColor="text1"/>
        </w:rPr>
        <w:t xml:space="preserve">W przypadku wykorzystania formatu podpisu </w:t>
      </w:r>
      <w:proofErr w:type="spellStart"/>
      <w:r w:rsidRPr="00486025">
        <w:rPr>
          <w:rFonts w:ascii="Calibri" w:eastAsia="Calibri" w:hAnsi="Calibri" w:cs="Calibri"/>
          <w:color w:val="000000" w:themeColor="text1"/>
        </w:rPr>
        <w:t>XAdES</w:t>
      </w:r>
      <w:proofErr w:type="spellEnd"/>
      <w:r w:rsidRPr="00486025">
        <w:rPr>
          <w:rFonts w:ascii="Calibri" w:eastAsia="Calibri" w:hAnsi="Calibri" w:cs="Calibri"/>
          <w:color w:val="000000" w:themeColor="text1"/>
        </w:rPr>
        <w:t xml:space="preserve"> zewnętrzny. Zamawiający wymaga dołączenia odpowiedniej ilości plików tj. podpisywanych plików z danymi oraz plików podpisu w formacie </w:t>
      </w:r>
      <w:proofErr w:type="spellStart"/>
      <w:r w:rsidRPr="00486025">
        <w:rPr>
          <w:rFonts w:ascii="Calibri" w:eastAsia="Calibri" w:hAnsi="Calibri" w:cs="Calibri"/>
          <w:color w:val="000000" w:themeColor="text1"/>
        </w:rPr>
        <w:t>XAdES</w:t>
      </w:r>
      <w:proofErr w:type="spellEnd"/>
      <w:r w:rsidRPr="00486025">
        <w:rPr>
          <w:rFonts w:ascii="Calibri" w:eastAsia="Calibri" w:hAnsi="Calibri" w:cs="Calibri"/>
          <w:color w:val="000000" w:themeColor="text1"/>
        </w:rPr>
        <w:t>.</w:t>
      </w:r>
    </w:p>
    <w:p w14:paraId="5D5240FF" w14:textId="77777777" w:rsidR="0080075D" w:rsidRPr="00486025" w:rsidRDefault="0080075D" w:rsidP="00DB394E">
      <w:pPr>
        <w:numPr>
          <w:ilvl w:val="0"/>
          <w:numId w:val="13"/>
        </w:numPr>
        <w:suppressAutoHyphens w:val="0"/>
        <w:ind w:hanging="357"/>
        <w:rPr>
          <w:rFonts w:ascii="Calibri" w:eastAsia="Calibri" w:hAnsi="Calibri" w:cs="Calibri"/>
          <w:color w:val="000000" w:themeColor="text1"/>
        </w:rPr>
      </w:pPr>
      <w:r w:rsidRPr="00486025">
        <w:rPr>
          <w:rFonts w:ascii="Calibri" w:eastAsia="Calibri" w:hAnsi="Calibri" w:cs="Calibri"/>
          <w:color w:val="000000" w:themeColor="text1"/>
        </w:rPr>
        <w:t xml:space="preserve">Zgodnie z art. 18 ust. 3 ustawy </w:t>
      </w:r>
      <w:proofErr w:type="spellStart"/>
      <w:r w:rsidRPr="00486025">
        <w:rPr>
          <w:rFonts w:ascii="Calibri" w:eastAsia="Calibri" w:hAnsi="Calibri" w:cs="Calibri"/>
          <w:color w:val="000000" w:themeColor="text1"/>
        </w:rPr>
        <w:t>Pzp</w:t>
      </w:r>
      <w:proofErr w:type="spellEnd"/>
      <w:r w:rsidRPr="00486025">
        <w:rPr>
          <w:rFonts w:ascii="Calibri" w:eastAsia="Calibri" w:hAnsi="Calibri" w:cs="Calibri"/>
          <w:color w:val="000000" w:themeColor="text1"/>
        </w:rPr>
        <w:t>, nie ujawnia się informacji stanowiących tajemnicę przedsiębiorstwa, w rozumieniu przepisów o zwalczaniu nieuczciwej konkurencji. Jeżeli wykonawca, nie później niż w terminie składania ofert, w sposób niebudzący wątpliwości zastrzegł, że nie mogą być one udostępniane oraz wykazał, załączając stosowne wyjaśnienia, iż zastrzeżone informacje stanowią tajemnicę przedsiębiorstwa. Na platformie w formularzu składania oferty znajduje się miejsce wyznaczone do dołączenia części oferty stanowiącej tajemnicę przedsiębiorstwa.</w:t>
      </w:r>
    </w:p>
    <w:p w14:paraId="61CDA0C8" w14:textId="6F59CCA4" w:rsidR="0080075D" w:rsidRPr="00486025" w:rsidRDefault="0080075D" w:rsidP="00DB394E">
      <w:pPr>
        <w:numPr>
          <w:ilvl w:val="0"/>
          <w:numId w:val="13"/>
        </w:numPr>
        <w:suppressAutoHyphens w:val="0"/>
        <w:ind w:hanging="357"/>
        <w:rPr>
          <w:rFonts w:ascii="Calibri" w:eastAsia="Calibri" w:hAnsi="Calibri" w:cs="Calibri"/>
          <w:color w:val="000000" w:themeColor="text1"/>
        </w:rPr>
      </w:pPr>
      <w:r w:rsidRPr="00486025">
        <w:rPr>
          <w:rFonts w:ascii="Calibri" w:eastAsia="Calibri" w:hAnsi="Calibri" w:cs="Calibri"/>
          <w:color w:val="000000" w:themeColor="text1"/>
        </w:rPr>
        <w:lastRenderedPageBreak/>
        <w:t xml:space="preserve">Wykonawca, za pośrednictwem </w:t>
      </w:r>
      <w:hyperlink r:id="rId27">
        <w:r w:rsidRPr="00486025">
          <w:rPr>
            <w:rFonts w:ascii="Calibri" w:eastAsia="Calibri" w:hAnsi="Calibri" w:cs="Calibri"/>
            <w:color w:val="000000" w:themeColor="text1"/>
            <w:u w:val="single"/>
          </w:rPr>
          <w:t>platformazakupowa.pl</w:t>
        </w:r>
      </w:hyperlink>
      <w:r w:rsidRPr="00486025">
        <w:rPr>
          <w:rFonts w:ascii="Calibri" w:eastAsia="Calibri" w:hAnsi="Calibri" w:cs="Calibri"/>
          <w:color w:val="000000" w:themeColor="text1"/>
        </w:rPr>
        <w:t xml:space="preserve"> może przed upływem terminu składania ofert wycofać ofertę. Sposób dokonywania wycofania oferty zamieszczono w instrukcji zamieszczonej na stronie internetowej pod adresem: </w:t>
      </w:r>
      <w:hyperlink r:id="rId28" w:history="1">
        <w:r w:rsidRPr="00486025">
          <w:rPr>
            <w:rStyle w:val="Hipercze"/>
            <w:rFonts w:ascii="Calibri" w:eastAsia="Calibri" w:hAnsi="Calibri" w:cs="Calibri"/>
            <w:color w:val="000000" w:themeColor="text1"/>
          </w:rPr>
          <w:t>https://platformazakupowa.pl/strona/45-instrukcje</w:t>
        </w:r>
      </w:hyperlink>
    </w:p>
    <w:p w14:paraId="6EB82913" w14:textId="77777777" w:rsidR="0080075D" w:rsidRPr="00486025" w:rsidRDefault="0080075D" w:rsidP="00DB394E">
      <w:pPr>
        <w:numPr>
          <w:ilvl w:val="0"/>
          <w:numId w:val="13"/>
        </w:numPr>
        <w:suppressAutoHyphens w:val="0"/>
        <w:ind w:hanging="357"/>
        <w:rPr>
          <w:rFonts w:ascii="Calibri" w:eastAsia="Calibri" w:hAnsi="Calibri" w:cs="Calibri"/>
          <w:color w:val="000000" w:themeColor="text1"/>
        </w:rPr>
      </w:pPr>
      <w:r w:rsidRPr="00486025">
        <w:rPr>
          <w:rFonts w:ascii="Calibri" w:eastAsia="Calibri" w:hAnsi="Calibri" w:cs="Calibri"/>
          <w:color w:val="000000" w:themeColor="text1"/>
        </w:rPr>
        <w:t>Każdy z wykonawców może złożyć tylko jedną ofertę. Złożenie większej liczby ofert lub oferty zawierającej propozycje wariantowe podlegać będą odrzuceniu.</w:t>
      </w:r>
    </w:p>
    <w:p w14:paraId="442E176B" w14:textId="77777777" w:rsidR="0080075D" w:rsidRPr="00486025" w:rsidRDefault="0080075D" w:rsidP="00DB394E">
      <w:pPr>
        <w:numPr>
          <w:ilvl w:val="0"/>
          <w:numId w:val="13"/>
        </w:numPr>
        <w:suppressAutoHyphens w:val="0"/>
        <w:ind w:hanging="357"/>
        <w:rPr>
          <w:rFonts w:ascii="Calibri" w:eastAsia="Calibri" w:hAnsi="Calibri" w:cs="Calibri"/>
          <w:color w:val="000000" w:themeColor="text1"/>
        </w:rPr>
      </w:pPr>
      <w:r w:rsidRPr="00486025">
        <w:rPr>
          <w:rFonts w:ascii="Calibri" w:eastAsia="Calibri" w:hAnsi="Calibri" w:cs="Calibri"/>
          <w:color w:val="000000" w:themeColor="text1"/>
        </w:rPr>
        <w:t>Dokumenty i oświadczenia składane przez wykonawcę powinny być w języku polskim, chyba że w SWZ dopuszczono inaczej. W przypadku  załączenia dokumentów sporządzonych w innym języku niż dopuszczony, wykonawca zobowiązany jest załączyć tłumaczenie na język polski.</w:t>
      </w:r>
    </w:p>
    <w:p w14:paraId="35F42191" w14:textId="77777777" w:rsidR="0080075D" w:rsidRPr="00486025" w:rsidRDefault="0080075D" w:rsidP="00DB394E">
      <w:pPr>
        <w:numPr>
          <w:ilvl w:val="0"/>
          <w:numId w:val="13"/>
        </w:numPr>
        <w:suppressAutoHyphens w:val="0"/>
        <w:ind w:hanging="357"/>
        <w:rPr>
          <w:rFonts w:ascii="Calibri" w:eastAsia="Calibri" w:hAnsi="Calibri" w:cs="Calibri"/>
          <w:color w:val="000000" w:themeColor="text1"/>
        </w:rPr>
      </w:pPr>
      <w:r w:rsidRPr="00486025">
        <w:rPr>
          <w:rFonts w:ascii="Calibri" w:eastAsia="Calibri" w:hAnsi="Calibri" w:cs="Calibri"/>
          <w:color w:val="000000" w:themeColor="text1"/>
        </w:rPr>
        <w:t>Zgodnie z definicją dokumentu elektronicznego z art. 3 ust. 2 Ustawy o informatyzacji działalności podmiotów realizujących zadania publiczne, opatrzenie pliku zawierającego skompresowane dane kwalifikowanym podpisem elektronicznym jest jednoznaczne z podpisaniem oryginału dokumentu, z wyjątkiem kopii poświadczonych odpowiednio przez innego wykonawcę ubiegającego się wspólnie z nim o udzielenie zamówienia, przez podmiot, na którego zdolnościach lub sytuacji polega wykonawca, albo przez podwykonawcę.</w:t>
      </w:r>
    </w:p>
    <w:p w14:paraId="76135267" w14:textId="77777777" w:rsidR="0080075D" w:rsidRPr="00486025" w:rsidRDefault="0080075D" w:rsidP="00DB394E">
      <w:pPr>
        <w:numPr>
          <w:ilvl w:val="0"/>
          <w:numId w:val="13"/>
        </w:numPr>
        <w:suppressAutoHyphens w:val="0"/>
        <w:ind w:hanging="357"/>
        <w:rPr>
          <w:rFonts w:ascii="Calibri" w:eastAsia="Calibri" w:hAnsi="Calibri" w:cs="Calibri"/>
          <w:color w:val="000000" w:themeColor="text1"/>
        </w:rPr>
      </w:pPr>
      <w:r w:rsidRPr="00486025">
        <w:rPr>
          <w:rFonts w:ascii="Calibri" w:eastAsia="Calibri" w:hAnsi="Calibri" w:cs="Calibri"/>
          <w:color w:val="000000" w:themeColor="text1"/>
        </w:rPr>
        <w:t>Maksymalny rozmiar jednego pliku przesyłanego za pośrednictwem dedykowanych formularzy do: złożenia, zmiany, wycofania oferty wynosi 150 MB natomiast przy komunikacji wielkość pliku to maksymalnie 500 MB.</w:t>
      </w:r>
    </w:p>
    <w:p w14:paraId="19663321" w14:textId="5FABFC46" w:rsidR="001159CF" w:rsidRPr="00486025" w:rsidRDefault="0080075D" w:rsidP="00DB394E">
      <w:pPr>
        <w:numPr>
          <w:ilvl w:val="0"/>
          <w:numId w:val="13"/>
        </w:numPr>
        <w:suppressAutoHyphens w:val="0"/>
        <w:ind w:hanging="357"/>
        <w:rPr>
          <w:color w:val="000000" w:themeColor="text1"/>
        </w:rPr>
      </w:pPr>
      <w:bookmarkStart w:id="57" w:name="_Hlk118453734"/>
      <w:r w:rsidRPr="00486025">
        <w:rPr>
          <w:color w:val="000000" w:themeColor="text1"/>
        </w:rPr>
        <w:t xml:space="preserve">W zakresie nieuregulowanym w SWZ dotyczącym sposobu sporządzania i przekazywania informacji oraz wymagań technicznych dla dokumentów elektronicznych oraz środków komunikacji elektronicznej w postępowaniu o udzielenie  zamówienia publicznego zastosowanie mają przepisy </w:t>
      </w:r>
      <w:r w:rsidRPr="00486025">
        <w:rPr>
          <w:i/>
          <w:color w:val="000000" w:themeColor="text1"/>
        </w:rPr>
        <w:t>Rozporządzenia Prezesa</w:t>
      </w:r>
      <w:r w:rsidRPr="00486025">
        <w:rPr>
          <w:color w:val="000000" w:themeColor="text1"/>
        </w:rPr>
        <w:t xml:space="preserve"> </w:t>
      </w:r>
      <w:r w:rsidRPr="00486025">
        <w:rPr>
          <w:i/>
          <w:color w:val="000000" w:themeColor="text1"/>
        </w:rPr>
        <w:t>Rady Ministrów z dnia 30 grudnia 2020 r. w sprawie sposobu sporządzania i przekazywania informacji oraz wymagań technicznych dla dokumentów elektronicznych oraz środków komunikacji elektronicznej w postępowaniu o udzielenie  zamówienia publicznego lub  konkursie (Dz.U z 2020 r. poz. 2452).</w:t>
      </w:r>
      <w:bookmarkEnd w:id="57"/>
    </w:p>
    <w:p w14:paraId="71A7566E" w14:textId="1BE6704A" w:rsidR="00597453" w:rsidRPr="00571EBF" w:rsidRDefault="007303F1" w:rsidP="007303F1">
      <w:pPr>
        <w:pStyle w:val="Nagwek1"/>
        <w:numPr>
          <w:ilvl w:val="0"/>
          <w:numId w:val="0"/>
        </w:numPr>
        <w:ind w:left="360" w:hanging="360"/>
      </w:pPr>
      <w:bookmarkStart w:id="58" w:name="_Toc86927239"/>
      <w:bookmarkStart w:id="59" w:name="_Toc107213890"/>
      <w:r>
        <w:t xml:space="preserve">X.         </w:t>
      </w:r>
      <w:r w:rsidR="00597453" w:rsidRPr="000C194B">
        <w:t>ZAWARTOŚĆ OFERTY</w:t>
      </w:r>
      <w:bookmarkEnd w:id="58"/>
      <w:bookmarkEnd w:id="59"/>
      <w:r w:rsidR="003E4CB0">
        <w:t xml:space="preserve"> I PODMIOTOWE ŚRODKI DOWODOWE SKŁADANE NA WEZWANIE</w:t>
      </w:r>
    </w:p>
    <w:p w14:paraId="0359C79B" w14:textId="3BFF4C57" w:rsidR="00571EBF" w:rsidRPr="00100807" w:rsidRDefault="00A43FF3" w:rsidP="00DB394E">
      <w:pPr>
        <w:pStyle w:val="Akapitzlist"/>
        <w:numPr>
          <w:ilvl w:val="0"/>
          <w:numId w:val="14"/>
        </w:numPr>
        <w:rPr>
          <w:rFonts w:cstheme="minorHAnsi"/>
          <w:color w:val="000000"/>
          <w:szCs w:val="22"/>
        </w:rPr>
      </w:pPr>
      <w:bookmarkStart w:id="60" w:name="_Hlk65495241"/>
      <w:r>
        <w:rPr>
          <w:rFonts w:cstheme="minorHAnsi"/>
          <w:szCs w:val="22"/>
        </w:rPr>
        <w:t>Oferta oraz załączniki do oferty, które Wykonawca ubiegający się o zamówienie jest zobowiązany złożyć:</w:t>
      </w:r>
    </w:p>
    <w:p w14:paraId="4C2077E0" w14:textId="77777777" w:rsidR="00100807" w:rsidRPr="00B50A6D" w:rsidRDefault="00100807" w:rsidP="00100807">
      <w:pPr>
        <w:pStyle w:val="Akapitzlist"/>
        <w:ind w:left="360"/>
        <w:rPr>
          <w:rFonts w:cstheme="minorHAnsi"/>
          <w:color w:val="000000"/>
          <w:szCs w:val="22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8639"/>
      </w:tblGrid>
      <w:tr w:rsidR="00597453" w:rsidRPr="007D7E14" w14:paraId="5EFDF33A" w14:textId="77777777" w:rsidTr="00BA12D2">
        <w:tc>
          <w:tcPr>
            <w:tcW w:w="426" w:type="dxa"/>
            <w:shd w:val="clear" w:color="auto" w:fill="C5E0B3" w:themeFill="accent6" w:themeFillTint="66"/>
          </w:tcPr>
          <w:p w14:paraId="4317F15A" w14:textId="77777777" w:rsidR="00597453" w:rsidRPr="007D7E14" w:rsidRDefault="00597453" w:rsidP="00BE68AB">
            <w:pPr>
              <w:rPr>
                <w:rFonts w:cstheme="minorHAnsi"/>
                <w:szCs w:val="22"/>
              </w:rPr>
            </w:pPr>
            <w:bookmarkStart w:id="61" w:name="_Hlk66788358"/>
            <w:r w:rsidRPr="007D7E14">
              <w:rPr>
                <w:rFonts w:cstheme="minorHAnsi"/>
                <w:szCs w:val="22"/>
              </w:rPr>
              <w:t>1.</w:t>
            </w:r>
          </w:p>
        </w:tc>
        <w:tc>
          <w:tcPr>
            <w:tcW w:w="8639" w:type="dxa"/>
            <w:shd w:val="clear" w:color="auto" w:fill="auto"/>
          </w:tcPr>
          <w:p w14:paraId="0892DC92" w14:textId="7DEBB131" w:rsidR="00597453" w:rsidRDefault="00597453" w:rsidP="00BE68AB">
            <w:pPr>
              <w:rPr>
                <w:rFonts w:cstheme="minorHAnsi"/>
                <w:b/>
                <w:szCs w:val="22"/>
              </w:rPr>
            </w:pPr>
            <w:r w:rsidRPr="007D7E14">
              <w:rPr>
                <w:rFonts w:cstheme="minorHAnsi"/>
                <w:szCs w:val="22"/>
              </w:rPr>
              <w:t xml:space="preserve">Wypełniony </w:t>
            </w:r>
            <w:r w:rsidRPr="007D7E14">
              <w:rPr>
                <w:rFonts w:cstheme="minorHAnsi"/>
                <w:b/>
                <w:szCs w:val="22"/>
              </w:rPr>
              <w:t>formularz ofert</w:t>
            </w:r>
            <w:r w:rsidR="007E5FCC" w:rsidRPr="007D7E14">
              <w:rPr>
                <w:rFonts w:cstheme="minorHAnsi"/>
                <w:b/>
                <w:szCs w:val="22"/>
              </w:rPr>
              <w:t>owy</w:t>
            </w:r>
            <w:r w:rsidR="00BA12D2" w:rsidRPr="00BA12D2">
              <w:rPr>
                <w:rFonts w:cstheme="minorHAnsi"/>
                <w:bCs/>
                <w:szCs w:val="22"/>
              </w:rPr>
              <w:t xml:space="preserve">, </w:t>
            </w:r>
            <w:r w:rsidR="00BA12D2">
              <w:rPr>
                <w:rFonts w:cstheme="minorHAnsi"/>
                <w:bCs/>
                <w:szCs w:val="22"/>
              </w:rPr>
              <w:t xml:space="preserve">stanowiący załącznik do SWZ </w:t>
            </w:r>
            <w:r w:rsidR="00BA12D2" w:rsidRPr="00BA12D2">
              <w:rPr>
                <w:rFonts w:cstheme="minorHAnsi"/>
                <w:bCs/>
                <w:szCs w:val="22"/>
              </w:rPr>
              <w:t>odpowiednio dla każdej części:</w:t>
            </w:r>
          </w:p>
          <w:p w14:paraId="7F7F0D54" w14:textId="1AF2C3BF" w:rsidR="00BA12D2" w:rsidRDefault="00BA12D2" w:rsidP="00BE68AB">
            <w:pPr>
              <w:rPr>
                <w:rFonts w:cstheme="minorHAnsi"/>
                <w:bCs/>
                <w:szCs w:val="22"/>
              </w:rPr>
            </w:pPr>
            <w:r w:rsidRPr="00BA12D2">
              <w:rPr>
                <w:rFonts w:cstheme="minorHAnsi"/>
                <w:bCs/>
                <w:szCs w:val="22"/>
              </w:rPr>
              <w:t>- Załącznik nr 1a - Formularz ofertowy dla części I</w:t>
            </w:r>
          </w:p>
          <w:p w14:paraId="7B3C7176" w14:textId="0D43D168" w:rsidR="00BA12D2" w:rsidRPr="00BA12D2" w:rsidRDefault="00BA12D2" w:rsidP="00BA12D2">
            <w:pPr>
              <w:rPr>
                <w:rFonts w:cstheme="minorHAnsi"/>
                <w:bCs/>
                <w:szCs w:val="22"/>
              </w:rPr>
            </w:pPr>
            <w:r w:rsidRPr="00BA12D2">
              <w:rPr>
                <w:rFonts w:cstheme="minorHAnsi"/>
                <w:bCs/>
                <w:szCs w:val="22"/>
              </w:rPr>
              <w:t>- Załącznik nr 1</w:t>
            </w:r>
            <w:r>
              <w:rPr>
                <w:rFonts w:cstheme="minorHAnsi"/>
                <w:bCs/>
                <w:szCs w:val="22"/>
              </w:rPr>
              <w:t>b</w:t>
            </w:r>
            <w:r w:rsidRPr="00BA12D2">
              <w:rPr>
                <w:rFonts w:cstheme="minorHAnsi"/>
                <w:bCs/>
                <w:szCs w:val="22"/>
              </w:rPr>
              <w:t xml:space="preserve"> - Formularz ofertowy dla części I</w:t>
            </w:r>
            <w:r>
              <w:rPr>
                <w:rFonts w:cstheme="minorHAnsi"/>
                <w:bCs/>
                <w:szCs w:val="22"/>
              </w:rPr>
              <w:t>I</w:t>
            </w:r>
          </w:p>
          <w:p w14:paraId="58D9BF84" w14:textId="1309E4C7" w:rsidR="00BA12D2" w:rsidRPr="00BA12D2" w:rsidRDefault="00BA12D2" w:rsidP="00BA12D2">
            <w:pPr>
              <w:rPr>
                <w:rFonts w:cstheme="minorHAnsi"/>
                <w:bCs/>
                <w:szCs w:val="22"/>
              </w:rPr>
            </w:pPr>
            <w:r w:rsidRPr="00BA12D2">
              <w:rPr>
                <w:rFonts w:cstheme="minorHAnsi"/>
                <w:bCs/>
                <w:szCs w:val="22"/>
              </w:rPr>
              <w:t>- Załącznik nr 1</w:t>
            </w:r>
            <w:r>
              <w:rPr>
                <w:rFonts w:cstheme="minorHAnsi"/>
                <w:bCs/>
                <w:szCs w:val="22"/>
              </w:rPr>
              <w:t>c</w:t>
            </w:r>
            <w:r w:rsidRPr="00BA12D2">
              <w:rPr>
                <w:rFonts w:cstheme="minorHAnsi"/>
                <w:bCs/>
                <w:szCs w:val="22"/>
              </w:rPr>
              <w:t xml:space="preserve"> - Formularz ofertowy dla części I</w:t>
            </w:r>
            <w:r>
              <w:rPr>
                <w:rFonts w:cstheme="minorHAnsi"/>
                <w:bCs/>
                <w:szCs w:val="22"/>
              </w:rPr>
              <w:t>II</w:t>
            </w:r>
          </w:p>
          <w:p w14:paraId="34950A56" w14:textId="291BC214" w:rsidR="00BA12D2" w:rsidRPr="00BA12D2" w:rsidRDefault="00BA12D2" w:rsidP="00BA12D2">
            <w:pPr>
              <w:rPr>
                <w:rFonts w:cstheme="minorHAnsi"/>
                <w:bCs/>
                <w:szCs w:val="22"/>
              </w:rPr>
            </w:pPr>
            <w:r w:rsidRPr="00BA12D2">
              <w:rPr>
                <w:rFonts w:cstheme="minorHAnsi"/>
                <w:bCs/>
                <w:szCs w:val="22"/>
              </w:rPr>
              <w:t>- Załącznik nr 1</w:t>
            </w:r>
            <w:r>
              <w:rPr>
                <w:rFonts w:cstheme="minorHAnsi"/>
                <w:bCs/>
                <w:szCs w:val="22"/>
              </w:rPr>
              <w:t>d</w:t>
            </w:r>
            <w:r w:rsidRPr="00BA12D2">
              <w:rPr>
                <w:rFonts w:cstheme="minorHAnsi"/>
                <w:bCs/>
                <w:szCs w:val="22"/>
              </w:rPr>
              <w:t xml:space="preserve"> - Formularz ofertowy dla części I</w:t>
            </w:r>
            <w:r>
              <w:rPr>
                <w:rFonts w:cstheme="minorHAnsi"/>
                <w:bCs/>
                <w:szCs w:val="22"/>
              </w:rPr>
              <w:t>V</w:t>
            </w:r>
          </w:p>
          <w:p w14:paraId="54BA67D9" w14:textId="20F82941" w:rsidR="00BA12D2" w:rsidRPr="00BA12D2" w:rsidRDefault="00BA12D2" w:rsidP="00BA12D2">
            <w:pPr>
              <w:rPr>
                <w:rFonts w:cstheme="minorHAnsi"/>
                <w:bCs/>
                <w:szCs w:val="22"/>
              </w:rPr>
            </w:pPr>
            <w:r w:rsidRPr="00BA12D2">
              <w:rPr>
                <w:rFonts w:cstheme="minorHAnsi"/>
                <w:bCs/>
                <w:szCs w:val="22"/>
              </w:rPr>
              <w:t>- Załącznik nr 1</w:t>
            </w:r>
            <w:r>
              <w:rPr>
                <w:rFonts w:cstheme="minorHAnsi"/>
                <w:bCs/>
                <w:szCs w:val="22"/>
              </w:rPr>
              <w:t>e</w:t>
            </w:r>
            <w:r w:rsidRPr="00BA12D2">
              <w:rPr>
                <w:rFonts w:cstheme="minorHAnsi"/>
                <w:bCs/>
                <w:szCs w:val="22"/>
              </w:rPr>
              <w:t xml:space="preserve"> - Formularz ofertowy dla części </w:t>
            </w:r>
            <w:r>
              <w:rPr>
                <w:rFonts w:cstheme="minorHAnsi"/>
                <w:bCs/>
                <w:szCs w:val="22"/>
              </w:rPr>
              <w:t>V</w:t>
            </w:r>
          </w:p>
          <w:p w14:paraId="0E2ECB2C" w14:textId="7B47D1EA" w:rsidR="00BA12D2" w:rsidRPr="00BA12D2" w:rsidRDefault="00BA12D2" w:rsidP="00BA12D2">
            <w:pPr>
              <w:rPr>
                <w:rFonts w:cstheme="minorHAnsi"/>
                <w:bCs/>
                <w:szCs w:val="22"/>
              </w:rPr>
            </w:pPr>
            <w:r w:rsidRPr="00BA12D2">
              <w:rPr>
                <w:rFonts w:cstheme="minorHAnsi"/>
                <w:bCs/>
                <w:szCs w:val="22"/>
              </w:rPr>
              <w:t>- Załącznik nr 1</w:t>
            </w:r>
            <w:r>
              <w:rPr>
                <w:rFonts w:cstheme="minorHAnsi"/>
                <w:bCs/>
                <w:szCs w:val="22"/>
              </w:rPr>
              <w:t>f</w:t>
            </w:r>
            <w:r w:rsidRPr="00BA12D2">
              <w:rPr>
                <w:rFonts w:cstheme="minorHAnsi"/>
                <w:bCs/>
                <w:szCs w:val="22"/>
              </w:rPr>
              <w:t xml:space="preserve"> - Formularz ofertowy dla części </w:t>
            </w:r>
            <w:r>
              <w:rPr>
                <w:rFonts w:cstheme="minorHAnsi"/>
                <w:bCs/>
                <w:szCs w:val="22"/>
              </w:rPr>
              <w:t>VI</w:t>
            </w:r>
          </w:p>
          <w:p w14:paraId="34351A92" w14:textId="5DEF2D4B" w:rsidR="00BA12D2" w:rsidRDefault="00BA12D2" w:rsidP="00BA12D2">
            <w:pPr>
              <w:rPr>
                <w:rFonts w:cstheme="minorHAnsi"/>
                <w:bCs/>
                <w:szCs w:val="22"/>
              </w:rPr>
            </w:pPr>
            <w:r w:rsidRPr="00BA12D2">
              <w:rPr>
                <w:rFonts w:cstheme="minorHAnsi"/>
                <w:bCs/>
                <w:szCs w:val="22"/>
              </w:rPr>
              <w:t>- Załącznik nr 1</w:t>
            </w:r>
            <w:r>
              <w:rPr>
                <w:rFonts w:cstheme="minorHAnsi"/>
                <w:bCs/>
                <w:szCs w:val="22"/>
              </w:rPr>
              <w:t>g</w:t>
            </w:r>
            <w:r w:rsidRPr="00BA12D2">
              <w:rPr>
                <w:rFonts w:cstheme="minorHAnsi"/>
                <w:bCs/>
                <w:szCs w:val="22"/>
              </w:rPr>
              <w:t xml:space="preserve"> - Formularz ofertowy dla części </w:t>
            </w:r>
            <w:r>
              <w:rPr>
                <w:rFonts w:cstheme="minorHAnsi"/>
                <w:bCs/>
                <w:szCs w:val="22"/>
              </w:rPr>
              <w:t>VII</w:t>
            </w:r>
          </w:p>
          <w:p w14:paraId="67F32956" w14:textId="440BFADE" w:rsidR="00BA12D2" w:rsidRPr="00BA12D2" w:rsidRDefault="00BA12D2" w:rsidP="00BA12D2">
            <w:pPr>
              <w:rPr>
                <w:rFonts w:cstheme="minorHAnsi"/>
                <w:bCs/>
                <w:szCs w:val="22"/>
              </w:rPr>
            </w:pPr>
            <w:r w:rsidRPr="00BA12D2">
              <w:rPr>
                <w:rFonts w:cstheme="minorHAnsi"/>
                <w:bCs/>
                <w:szCs w:val="22"/>
              </w:rPr>
              <w:t>- Załącznik nr 1</w:t>
            </w:r>
            <w:r>
              <w:rPr>
                <w:rFonts w:cstheme="minorHAnsi"/>
                <w:bCs/>
                <w:szCs w:val="22"/>
              </w:rPr>
              <w:t xml:space="preserve">h </w:t>
            </w:r>
            <w:r w:rsidRPr="00BA12D2">
              <w:rPr>
                <w:rFonts w:cstheme="minorHAnsi"/>
                <w:bCs/>
                <w:szCs w:val="22"/>
              </w:rPr>
              <w:t xml:space="preserve">- Formularz ofertowy dla części </w:t>
            </w:r>
            <w:r>
              <w:rPr>
                <w:rFonts w:cstheme="minorHAnsi"/>
                <w:bCs/>
                <w:szCs w:val="22"/>
              </w:rPr>
              <w:t>VIII</w:t>
            </w:r>
          </w:p>
          <w:p w14:paraId="0600926C" w14:textId="54886AE4" w:rsidR="00505721" w:rsidRPr="00505721" w:rsidRDefault="00505721" w:rsidP="00467FF4">
            <w:pPr>
              <w:rPr>
                <w:rFonts w:cstheme="minorHAnsi"/>
                <w:i/>
                <w:sz w:val="20"/>
                <w:szCs w:val="20"/>
              </w:rPr>
            </w:pPr>
          </w:p>
        </w:tc>
      </w:tr>
      <w:bookmarkEnd w:id="60"/>
      <w:tr w:rsidR="00597453" w:rsidRPr="007D7E14" w14:paraId="3EAB76E7" w14:textId="77777777" w:rsidTr="00BA12D2">
        <w:tc>
          <w:tcPr>
            <w:tcW w:w="426" w:type="dxa"/>
            <w:shd w:val="clear" w:color="auto" w:fill="C5E0B3" w:themeFill="accent6" w:themeFillTint="66"/>
          </w:tcPr>
          <w:p w14:paraId="4F68E889" w14:textId="77777777" w:rsidR="00597453" w:rsidRPr="007D7E14" w:rsidRDefault="00597453" w:rsidP="00BE68AB">
            <w:pPr>
              <w:rPr>
                <w:rFonts w:cstheme="minorHAnsi"/>
                <w:szCs w:val="22"/>
              </w:rPr>
            </w:pPr>
            <w:r w:rsidRPr="007D7E14">
              <w:rPr>
                <w:rFonts w:cstheme="minorHAnsi"/>
                <w:szCs w:val="22"/>
              </w:rPr>
              <w:t>2.</w:t>
            </w:r>
          </w:p>
        </w:tc>
        <w:tc>
          <w:tcPr>
            <w:tcW w:w="8639" w:type="dxa"/>
            <w:shd w:val="clear" w:color="auto" w:fill="auto"/>
          </w:tcPr>
          <w:p w14:paraId="3CB9A0A9" w14:textId="4F8794D3" w:rsidR="00B635B4" w:rsidRDefault="00597453" w:rsidP="00BE68AB">
            <w:pPr>
              <w:rPr>
                <w:rFonts w:cstheme="minorHAnsi"/>
                <w:szCs w:val="22"/>
              </w:rPr>
            </w:pPr>
            <w:r w:rsidRPr="007D7E14">
              <w:rPr>
                <w:rFonts w:cstheme="minorHAnsi"/>
                <w:b/>
                <w:szCs w:val="22"/>
              </w:rPr>
              <w:t>Odpis lub informacj</w:t>
            </w:r>
            <w:r w:rsidR="009E0582">
              <w:rPr>
                <w:rFonts w:cstheme="minorHAnsi"/>
                <w:b/>
                <w:szCs w:val="22"/>
              </w:rPr>
              <w:t xml:space="preserve">a </w:t>
            </w:r>
            <w:r w:rsidRPr="007D7E14">
              <w:rPr>
                <w:rFonts w:cstheme="minorHAnsi"/>
                <w:b/>
                <w:szCs w:val="22"/>
              </w:rPr>
              <w:t>z Krajowego Rejestru Sądowego, Centralnej Ewidencji i Informacji o</w:t>
            </w:r>
            <w:r w:rsidR="00EF0849">
              <w:rPr>
                <w:rFonts w:cstheme="minorHAnsi"/>
                <w:b/>
                <w:szCs w:val="22"/>
              </w:rPr>
              <w:t> </w:t>
            </w:r>
            <w:r w:rsidRPr="007D7E14">
              <w:rPr>
                <w:rFonts w:cstheme="minorHAnsi"/>
                <w:b/>
                <w:szCs w:val="22"/>
              </w:rPr>
              <w:t>Działalności Gospodarczej lub innego właściwego rejestru</w:t>
            </w:r>
            <w:r w:rsidRPr="007D7E14">
              <w:rPr>
                <w:rFonts w:cstheme="minorHAnsi"/>
                <w:szCs w:val="22"/>
              </w:rPr>
              <w:t xml:space="preserve">, w celu potwierdzenia, że osoba działająca w imieniu wykonawcy jest umocowana do jego reprezentowania. </w:t>
            </w:r>
          </w:p>
          <w:p w14:paraId="385ECC8D" w14:textId="77777777" w:rsidR="00B635B4" w:rsidRDefault="00B635B4" w:rsidP="00BE68AB">
            <w:pPr>
              <w:rPr>
                <w:rFonts w:cstheme="minorHAnsi"/>
                <w:szCs w:val="22"/>
              </w:rPr>
            </w:pPr>
          </w:p>
          <w:p w14:paraId="06ADC244" w14:textId="38553854" w:rsidR="00597453" w:rsidRPr="007D7E14" w:rsidRDefault="00597453" w:rsidP="00BE68AB">
            <w:pPr>
              <w:rPr>
                <w:rFonts w:cstheme="minorHAnsi"/>
                <w:szCs w:val="22"/>
              </w:rPr>
            </w:pPr>
            <w:r w:rsidRPr="007D7E14">
              <w:rPr>
                <w:rFonts w:cstheme="minorHAnsi"/>
                <w:szCs w:val="22"/>
              </w:rPr>
              <w:t>Wykonawca nie jest zobowiązany do złożenia dokumentów, o których mowa powyżej, jeżeli</w:t>
            </w:r>
            <w:r w:rsidR="006D0105">
              <w:rPr>
                <w:rFonts w:cstheme="minorHAnsi"/>
                <w:szCs w:val="22"/>
              </w:rPr>
              <w:t xml:space="preserve"> </w:t>
            </w:r>
            <w:r w:rsidRPr="007D7E14">
              <w:rPr>
                <w:rFonts w:cstheme="minorHAnsi"/>
                <w:szCs w:val="22"/>
              </w:rPr>
              <w:t>zamawiający może je</w:t>
            </w:r>
            <w:r w:rsidR="006D0105">
              <w:rPr>
                <w:rFonts w:cstheme="minorHAnsi"/>
                <w:szCs w:val="22"/>
              </w:rPr>
              <w:t xml:space="preserve"> </w:t>
            </w:r>
            <w:r w:rsidRPr="007D7E14">
              <w:rPr>
                <w:rFonts w:cstheme="minorHAnsi"/>
                <w:szCs w:val="22"/>
              </w:rPr>
              <w:t>uzyskać za pomocą bezpłatnych i ogólnodostępnych baz danych, o ile wykonawca wskazał w</w:t>
            </w:r>
            <w:r w:rsidR="00EF0849">
              <w:rPr>
                <w:rFonts w:cstheme="minorHAnsi"/>
                <w:szCs w:val="22"/>
              </w:rPr>
              <w:t> </w:t>
            </w:r>
            <w:r w:rsidRPr="007D7E14">
              <w:rPr>
                <w:rFonts w:cstheme="minorHAnsi"/>
                <w:szCs w:val="22"/>
              </w:rPr>
              <w:t>formularzu oferty dane umożliwiające dostęp do tych dokumentów.</w:t>
            </w:r>
          </w:p>
          <w:p w14:paraId="53024CCB" w14:textId="77777777" w:rsidR="00597453" w:rsidRPr="007D7E14" w:rsidRDefault="00597453" w:rsidP="00BE68AB">
            <w:pPr>
              <w:rPr>
                <w:rFonts w:cstheme="minorHAnsi"/>
                <w:szCs w:val="22"/>
              </w:rPr>
            </w:pPr>
          </w:p>
          <w:p w14:paraId="1A48FA64" w14:textId="6B2490DB" w:rsidR="00597453" w:rsidRDefault="00597453" w:rsidP="00BE68AB">
            <w:pPr>
              <w:rPr>
                <w:rFonts w:cstheme="minorHAnsi"/>
                <w:color w:val="000000" w:themeColor="text1"/>
                <w:szCs w:val="22"/>
              </w:rPr>
            </w:pPr>
            <w:r w:rsidRPr="00BA77DB">
              <w:rPr>
                <w:rFonts w:cstheme="minorHAnsi"/>
                <w:color w:val="000000" w:themeColor="text1"/>
                <w:szCs w:val="22"/>
              </w:rPr>
              <w:lastRenderedPageBreak/>
              <w:t>Jeżeli wykonawca ma siedzibę lub miejsce zamieszkania poza granicami Rzeczypospolitej Polskiej, składa dokument lub dokumenty wystawione w kraju, w którym wykonawca ma siedzibę lub miejsce zamieszkania, potwierdzające że osoba działająca w imieniu wykonawcy jest umocowana do jego reprezentowania.</w:t>
            </w:r>
          </w:p>
          <w:p w14:paraId="084E4B4D" w14:textId="53B06270" w:rsidR="00B635B4" w:rsidRPr="007D7E14" w:rsidRDefault="00B635B4" w:rsidP="00B635B4">
            <w:pPr>
              <w:rPr>
                <w:rFonts w:cstheme="minorHAnsi"/>
                <w:szCs w:val="22"/>
              </w:rPr>
            </w:pPr>
          </w:p>
        </w:tc>
      </w:tr>
      <w:tr w:rsidR="00597453" w:rsidRPr="007D7E14" w14:paraId="066645A7" w14:textId="77777777" w:rsidTr="00BA12D2">
        <w:tc>
          <w:tcPr>
            <w:tcW w:w="426" w:type="dxa"/>
            <w:shd w:val="clear" w:color="auto" w:fill="C5E0B3" w:themeFill="accent6" w:themeFillTint="66"/>
          </w:tcPr>
          <w:p w14:paraId="52FD6305" w14:textId="77777777" w:rsidR="00597453" w:rsidRPr="007D7E14" w:rsidRDefault="00597453" w:rsidP="00BE68AB">
            <w:pPr>
              <w:rPr>
                <w:rFonts w:cstheme="minorHAnsi"/>
                <w:szCs w:val="22"/>
              </w:rPr>
            </w:pPr>
            <w:r w:rsidRPr="007D7E14">
              <w:rPr>
                <w:rFonts w:cstheme="minorHAnsi"/>
                <w:szCs w:val="22"/>
              </w:rPr>
              <w:lastRenderedPageBreak/>
              <w:t>3.</w:t>
            </w:r>
          </w:p>
        </w:tc>
        <w:tc>
          <w:tcPr>
            <w:tcW w:w="8639" w:type="dxa"/>
            <w:shd w:val="clear" w:color="auto" w:fill="auto"/>
          </w:tcPr>
          <w:p w14:paraId="5DCC8E42" w14:textId="77777777" w:rsidR="00597453" w:rsidRPr="008C0CD3" w:rsidRDefault="00597453" w:rsidP="00BE68AB">
            <w:pPr>
              <w:rPr>
                <w:rFonts w:cstheme="minorHAnsi"/>
                <w:szCs w:val="22"/>
              </w:rPr>
            </w:pPr>
            <w:r w:rsidRPr="008C0CD3">
              <w:rPr>
                <w:rFonts w:cstheme="minorHAnsi"/>
                <w:szCs w:val="22"/>
              </w:rPr>
              <w:t>Jeżeli dotyczy:</w:t>
            </w:r>
          </w:p>
          <w:p w14:paraId="0B7A52D8" w14:textId="77777777" w:rsidR="00597453" w:rsidRPr="008C0CD3" w:rsidRDefault="00597453" w:rsidP="00DB394E">
            <w:pPr>
              <w:numPr>
                <w:ilvl w:val="0"/>
                <w:numId w:val="3"/>
              </w:numPr>
              <w:suppressAutoHyphens w:val="0"/>
              <w:rPr>
                <w:rFonts w:cstheme="minorHAnsi"/>
                <w:szCs w:val="22"/>
              </w:rPr>
            </w:pPr>
            <w:r w:rsidRPr="008C0CD3">
              <w:rPr>
                <w:rFonts w:cstheme="minorHAnsi"/>
                <w:b/>
                <w:szCs w:val="22"/>
              </w:rPr>
              <w:t>Pełnomocnictwo</w:t>
            </w:r>
            <w:r w:rsidRPr="008C0CD3">
              <w:rPr>
                <w:rFonts w:cstheme="minorHAnsi"/>
                <w:szCs w:val="22"/>
              </w:rPr>
              <w:t xml:space="preserve"> </w:t>
            </w:r>
            <w:r w:rsidRPr="008C0CD3">
              <w:rPr>
                <w:rFonts w:cstheme="minorHAnsi"/>
                <w:b/>
                <w:szCs w:val="22"/>
              </w:rPr>
              <w:t>upoważniające do złożenia oferty</w:t>
            </w:r>
            <w:r w:rsidRPr="008C0CD3">
              <w:rPr>
                <w:rFonts w:cstheme="minorHAnsi"/>
                <w:szCs w:val="22"/>
              </w:rPr>
              <w:t xml:space="preserve"> (umocowanie do reprezentowania wykonawcy) - jeżeli w imieniu wykonawcy działa osoba, której umocowanie do jego reprezentowania nie wynika z dokumentów określających status prawny wykonawcy.</w:t>
            </w:r>
          </w:p>
          <w:p w14:paraId="6EC8EC47" w14:textId="583B12D2" w:rsidR="00597453" w:rsidRPr="008C0CD3" w:rsidRDefault="00597453" w:rsidP="00DB394E">
            <w:pPr>
              <w:numPr>
                <w:ilvl w:val="0"/>
                <w:numId w:val="3"/>
              </w:numPr>
              <w:suppressAutoHyphens w:val="0"/>
              <w:rPr>
                <w:rFonts w:cstheme="minorHAnsi"/>
                <w:szCs w:val="22"/>
              </w:rPr>
            </w:pPr>
            <w:r w:rsidRPr="008C0CD3">
              <w:rPr>
                <w:rFonts w:cstheme="minorHAnsi"/>
                <w:szCs w:val="22"/>
              </w:rPr>
              <w:t>Pełnomocnictwo dla osoby działającej w imieniu wykonaw</w:t>
            </w:r>
            <w:r w:rsidR="00EF0849">
              <w:rPr>
                <w:rFonts w:cstheme="minorHAnsi"/>
                <w:szCs w:val="22"/>
              </w:rPr>
              <w:t>ców wspólnie ubiegających się o </w:t>
            </w:r>
            <w:r w:rsidRPr="008C0CD3">
              <w:rPr>
                <w:rFonts w:cstheme="minorHAnsi"/>
                <w:szCs w:val="22"/>
              </w:rPr>
              <w:t>udzielenie zamówienia publicznego – dotyczy ofert składanych przez Wykonawców wspólnie ubiegających się o udzielenie zamówienia.</w:t>
            </w:r>
          </w:p>
          <w:p w14:paraId="6A7E5941" w14:textId="7778B27B" w:rsidR="008C0CD3" w:rsidRPr="008C0CD3" w:rsidRDefault="008C0CD3" w:rsidP="00DB394E">
            <w:pPr>
              <w:numPr>
                <w:ilvl w:val="0"/>
                <w:numId w:val="3"/>
              </w:numPr>
              <w:suppressAutoHyphens w:val="0"/>
              <w:rPr>
                <w:rFonts w:eastAsia="Times New Roman"/>
                <w:szCs w:val="22"/>
                <w:lang w:eastAsia="pl-PL"/>
              </w:rPr>
            </w:pPr>
            <w:r w:rsidRPr="008C0CD3">
              <w:rPr>
                <w:rFonts w:eastAsia="Times New Roman"/>
                <w:szCs w:val="22"/>
                <w:lang w:eastAsia="pl-PL"/>
              </w:rPr>
              <w:t xml:space="preserve">Pełnomocnictwo dla osoby działającej w imieniu podmiotu udostępniającego zasoby na zasadach określonych w art. 118 ustawy </w:t>
            </w:r>
            <w:proofErr w:type="spellStart"/>
            <w:r w:rsidRPr="008C0CD3">
              <w:rPr>
                <w:rFonts w:eastAsia="Times New Roman"/>
                <w:szCs w:val="22"/>
                <w:lang w:eastAsia="pl-PL"/>
              </w:rPr>
              <w:t>Pzp</w:t>
            </w:r>
            <w:proofErr w:type="spellEnd"/>
          </w:p>
          <w:p w14:paraId="2F05A3B6" w14:textId="5B68DD1F" w:rsidR="001254C0" w:rsidRPr="007D7E14" w:rsidRDefault="001254C0" w:rsidP="00467FF4">
            <w:pPr>
              <w:rPr>
                <w:rFonts w:cstheme="minorHAnsi"/>
                <w:szCs w:val="22"/>
              </w:rPr>
            </w:pPr>
          </w:p>
        </w:tc>
      </w:tr>
      <w:tr w:rsidR="00597453" w:rsidRPr="007D7E14" w14:paraId="6D36026E" w14:textId="77777777" w:rsidTr="00BA12D2">
        <w:tc>
          <w:tcPr>
            <w:tcW w:w="426" w:type="dxa"/>
            <w:shd w:val="clear" w:color="auto" w:fill="C5E0B3" w:themeFill="accent6" w:themeFillTint="66"/>
          </w:tcPr>
          <w:p w14:paraId="1C8AC48D" w14:textId="77777777" w:rsidR="00597453" w:rsidRPr="007D7E14" w:rsidRDefault="00597453" w:rsidP="00BE68AB">
            <w:pPr>
              <w:rPr>
                <w:rFonts w:cstheme="minorHAnsi"/>
                <w:szCs w:val="22"/>
              </w:rPr>
            </w:pPr>
            <w:r w:rsidRPr="007D7E14">
              <w:rPr>
                <w:rFonts w:cstheme="minorHAnsi"/>
                <w:szCs w:val="22"/>
              </w:rPr>
              <w:t>4.</w:t>
            </w:r>
          </w:p>
        </w:tc>
        <w:tc>
          <w:tcPr>
            <w:tcW w:w="8639" w:type="dxa"/>
            <w:shd w:val="clear" w:color="auto" w:fill="auto"/>
          </w:tcPr>
          <w:p w14:paraId="74F4B607" w14:textId="40BA0A40" w:rsidR="008520B5" w:rsidRDefault="00597453" w:rsidP="00CB29CC">
            <w:pPr>
              <w:rPr>
                <w:rFonts w:cstheme="minorHAnsi"/>
                <w:szCs w:val="22"/>
              </w:rPr>
            </w:pPr>
            <w:r w:rsidRPr="007D7E14">
              <w:rPr>
                <w:rFonts w:cstheme="minorHAnsi"/>
                <w:b/>
                <w:szCs w:val="22"/>
              </w:rPr>
              <w:t>Oświadczenie Wykonawcy</w:t>
            </w:r>
            <w:r w:rsidR="0035738A" w:rsidRPr="007D7E14">
              <w:rPr>
                <w:rFonts w:cstheme="minorHAnsi"/>
                <w:b/>
                <w:szCs w:val="22"/>
              </w:rPr>
              <w:t xml:space="preserve"> o </w:t>
            </w:r>
            <w:r w:rsidR="00522291">
              <w:rPr>
                <w:rFonts w:cstheme="minorHAnsi"/>
                <w:b/>
                <w:szCs w:val="22"/>
              </w:rPr>
              <w:t xml:space="preserve">braku podstaw </w:t>
            </w:r>
            <w:r w:rsidR="00435B4E" w:rsidRPr="00A55D82">
              <w:rPr>
                <w:rFonts w:cstheme="minorHAnsi"/>
                <w:b/>
                <w:szCs w:val="22"/>
              </w:rPr>
              <w:t>wykluczeni</w:t>
            </w:r>
            <w:r w:rsidR="00522291">
              <w:rPr>
                <w:rFonts w:cstheme="minorHAnsi"/>
                <w:b/>
                <w:szCs w:val="22"/>
              </w:rPr>
              <w:t>a</w:t>
            </w:r>
            <w:r w:rsidR="00435B4E">
              <w:rPr>
                <w:rFonts w:cstheme="minorHAnsi"/>
                <w:b/>
                <w:szCs w:val="22"/>
              </w:rPr>
              <w:t xml:space="preserve"> z postępowania </w:t>
            </w:r>
            <w:r w:rsidR="00E91A44">
              <w:rPr>
                <w:rFonts w:cstheme="minorHAnsi"/>
                <w:b/>
                <w:szCs w:val="22"/>
              </w:rPr>
              <w:t xml:space="preserve">- </w:t>
            </w:r>
            <w:r w:rsidRPr="007D7E14">
              <w:rPr>
                <w:rFonts w:cstheme="minorHAnsi"/>
                <w:szCs w:val="22"/>
              </w:rPr>
              <w:t>wzór oświadczenia</w:t>
            </w:r>
            <w:r w:rsidR="006D0105">
              <w:rPr>
                <w:rFonts w:cstheme="minorHAnsi"/>
                <w:szCs w:val="22"/>
              </w:rPr>
              <w:t xml:space="preserve"> </w:t>
            </w:r>
            <w:r w:rsidRPr="007D7E14">
              <w:rPr>
                <w:rFonts w:cstheme="minorHAnsi"/>
                <w:szCs w:val="22"/>
              </w:rPr>
              <w:t xml:space="preserve">stanowi </w:t>
            </w:r>
            <w:r w:rsidRPr="00B42862">
              <w:rPr>
                <w:rFonts w:cstheme="minorHAnsi"/>
                <w:b/>
                <w:szCs w:val="22"/>
              </w:rPr>
              <w:t>załącznik nr</w:t>
            </w:r>
            <w:r w:rsidR="00B42862" w:rsidRPr="00B42862">
              <w:rPr>
                <w:rFonts w:cstheme="minorHAnsi"/>
                <w:b/>
                <w:szCs w:val="22"/>
              </w:rPr>
              <w:t xml:space="preserve"> 4</w:t>
            </w:r>
            <w:r w:rsidRPr="007206F1">
              <w:rPr>
                <w:rFonts w:cstheme="minorHAnsi"/>
                <w:b/>
                <w:szCs w:val="22"/>
              </w:rPr>
              <w:t xml:space="preserve"> do SWZ</w:t>
            </w:r>
          </w:p>
          <w:p w14:paraId="2952418A" w14:textId="77777777" w:rsidR="0091464F" w:rsidRPr="00072779" w:rsidRDefault="0091464F" w:rsidP="0091464F">
            <w:pPr>
              <w:rPr>
                <w:rFonts w:eastAsia="Times New Roman" w:cstheme="minorHAnsi"/>
                <w:color w:val="000000" w:themeColor="text1"/>
                <w:szCs w:val="22"/>
                <w:lang w:eastAsia="pl-PL"/>
              </w:rPr>
            </w:pPr>
          </w:p>
          <w:p w14:paraId="4185614A" w14:textId="1CBF27A4" w:rsidR="0091464F" w:rsidRPr="00072779" w:rsidRDefault="0091464F" w:rsidP="0091464F">
            <w:pPr>
              <w:rPr>
                <w:rFonts w:eastAsia="Times New Roman" w:cstheme="minorHAnsi"/>
                <w:color w:val="000000" w:themeColor="text1"/>
                <w:szCs w:val="22"/>
                <w:lang w:eastAsia="pl-PL"/>
              </w:rPr>
            </w:pPr>
            <w:r w:rsidRPr="00072779">
              <w:rPr>
                <w:rFonts w:eastAsia="Times New Roman" w:cstheme="minorHAnsi"/>
                <w:color w:val="000000" w:themeColor="text1"/>
                <w:szCs w:val="22"/>
                <w:lang w:eastAsia="pl-PL"/>
              </w:rPr>
              <w:t xml:space="preserve">W przypadku </w:t>
            </w:r>
            <w:r w:rsidR="00072779">
              <w:rPr>
                <w:rFonts w:eastAsia="Times New Roman" w:cstheme="minorHAnsi"/>
                <w:color w:val="000000" w:themeColor="text1"/>
                <w:szCs w:val="22"/>
                <w:lang w:eastAsia="pl-PL"/>
              </w:rPr>
              <w:t xml:space="preserve">wykonawców wspólnie ubiegających się o udzielenie zamówienia </w:t>
            </w:r>
            <w:r w:rsidRPr="00072779">
              <w:rPr>
                <w:rFonts w:eastAsia="Times New Roman" w:cstheme="minorHAnsi"/>
                <w:color w:val="000000" w:themeColor="text1"/>
                <w:szCs w:val="22"/>
                <w:lang w:eastAsia="pl-PL"/>
              </w:rPr>
              <w:t>oświadczenie  składa każdy z Wykonawców.</w:t>
            </w:r>
          </w:p>
          <w:p w14:paraId="34F23C69" w14:textId="77777777" w:rsidR="0091464F" w:rsidRPr="00072779" w:rsidRDefault="0091464F" w:rsidP="0091464F">
            <w:pPr>
              <w:rPr>
                <w:rFonts w:eastAsia="Times New Roman" w:cstheme="minorHAnsi"/>
                <w:color w:val="000000" w:themeColor="text1"/>
                <w:szCs w:val="22"/>
                <w:lang w:eastAsia="pl-PL"/>
              </w:rPr>
            </w:pPr>
          </w:p>
          <w:p w14:paraId="6B9126ED" w14:textId="77777777" w:rsidR="001254C0" w:rsidRDefault="0091464F" w:rsidP="00072779">
            <w:pPr>
              <w:rPr>
                <w:rFonts w:eastAsia="Times New Roman" w:cstheme="minorHAnsi"/>
                <w:color w:val="000000" w:themeColor="text1"/>
                <w:szCs w:val="22"/>
                <w:lang w:eastAsia="pl-PL"/>
              </w:rPr>
            </w:pPr>
            <w:r w:rsidRPr="00072779">
              <w:rPr>
                <w:rFonts w:eastAsia="Times New Roman" w:cstheme="minorHAnsi"/>
                <w:color w:val="000000" w:themeColor="text1"/>
                <w:szCs w:val="22"/>
                <w:lang w:eastAsia="pl-PL"/>
              </w:rPr>
              <w:t>Wykonawca, w przypadku polegania na zdolnościach lub sytuacji podmiotów udostępniających zasoby, przedstawia także oświadczenie podmiotu udostępniającego zasoby, potwierdzające brak podstaw wykluczenia tego podmiotu.</w:t>
            </w:r>
          </w:p>
          <w:p w14:paraId="5CDB897A" w14:textId="6FFD82D5" w:rsidR="00072779" w:rsidRPr="008520B5" w:rsidRDefault="00072779" w:rsidP="00072779">
            <w:pPr>
              <w:rPr>
                <w:rFonts w:eastAsia="Times New Roman" w:cstheme="minorHAnsi"/>
                <w:color w:val="FF0000"/>
                <w:szCs w:val="22"/>
                <w:lang w:eastAsia="pl-PL"/>
              </w:rPr>
            </w:pPr>
          </w:p>
        </w:tc>
      </w:tr>
      <w:tr w:rsidR="00597453" w:rsidRPr="007D7E14" w14:paraId="0CE8940E" w14:textId="77777777" w:rsidTr="00BA12D2">
        <w:tc>
          <w:tcPr>
            <w:tcW w:w="426" w:type="dxa"/>
            <w:shd w:val="clear" w:color="auto" w:fill="C5E0B3" w:themeFill="accent6" w:themeFillTint="66"/>
          </w:tcPr>
          <w:p w14:paraId="4C08327E" w14:textId="77777777" w:rsidR="00597453" w:rsidRPr="007D7E14" w:rsidRDefault="00597453" w:rsidP="00BE68AB">
            <w:pPr>
              <w:rPr>
                <w:rFonts w:cstheme="minorHAnsi"/>
                <w:szCs w:val="22"/>
              </w:rPr>
            </w:pPr>
            <w:r w:rsidRPr="007D7E14">
              <w:rPr>
                <w:rFonts w:cstheme="minorHAnsi"/>
                <w:szCs w:val="22"/>
              </w:rPr>
              <w:t>5.</w:t>
            </w:r>
          </w:p>
        </w:tc>
        <w:tc>
          <w:tcPr>
            <w:tcW w:w="8639" w:type="dxa"/>
            <w:shd w:val="clear" w:color="auto" w:fill="auto"/>
          </w:tcPr>
          <w:p w14:paraId="68679A7C" w14:textId="34893D1D" w:rsidR="008520B5" w:rsidRDefault="00597453" w:rsidP="008520B5">
            <w:pPr>
              <w:rPr>
                <w:rFonts w:cstheme="minorHAnsi"/>
                <w:szCs w:val="22"/>
              </w:rPr>
            </w:pPr>
            <w:r w:rsidRPr="007D7E14">
              <w:rPr>
                <w:rFonts w:cstheme="minorHAnsi"/>
                <w:b/>
                <w:szCs w:val="22"/>
              </w:rPr>
              <w:t xml:space="preserve">Oświadczenie Wykonawcy o spełnieniu warunków udziału w postępowaniu – </w:t>
            </w:r>
            <w:r w:rsidRPr="007D7E14">
              <w:rPr>
                <w:rFonts w:cstheme="minorHAnsi"/>
                <w:szCs w:val="22"/>
              </w:rPr>
              <w:t xml:space="preserve">wzór oświadczenia stanowi </w:t>
            </w:r>
            <w:r w:rsidRPr="00B42862">
              <w:rPr>
                <w:rFonts w:cstheme="minorHAnsi"/>
                <w:b/>
                <w:szCs w:val="22"/>
              </w:rPr>
              <w:t>załącznik nr</w:t>
            </w:r>
            <w:r w:rsidR="00B42862" w:rsidRPr="00B42862">
              <w:rPr>
                <w:rFonts w:cstheme="minorHAnsi"/>
                <w:b/>
                <w:szCs w:val="22"/>
              </w:rPr>
              <w:t xml:space="preserve"> 5</w:t>
            </w:r>
            <w:r w:rsidRPr="00B42862">
              <w:rPr>
                <w:rFonts w:cstheme="minorHAnsi"/>
                <w:b/>
                <w:szCs w:val="22"/>
              </w:rPr>
              <w:t xml:space="preserve"> do</w:t>
            </w:r>
            <w:r w:rsidRPr="007206F1">
              <w:rPr>
                <w:rFonts w:cstheme="minorHAnsi"/>
                <w:b/>
                <w:szCs w:val="22"/>
              </w:rPr>
              <w:t xml:space="preserve"> SWZ</w:t>
            </w:r>
          </w:p>
          <w:p w14:paraId="7E141DD2" w14:textId="77777777" w:rsidR="008520B5" w:rsidRDefault="008520B5" w:rsidP="008520B5">
            <w:pPr>
              <w:rPr>
                <w:rFonts w:cstheme="minorHAnsi"/>
                <w:szCs w:val="22"/>
              </w:rPr>
            </w:pPr>
          </w:p>
          <w:p w14:paraId="0649E263" w14:textId="15339902" w:rsidR="00D435F4" w:rsidRPr="00072779" w:rsidRDefault="00D435F4" w:rsidP="00D435F4">
            <w:pPr>
              <w:rPr>
                <w:rFonts w:eastAsia="Times New Roman" w:cstheme="minorHAnsi"/>
                <w:color w:val="000000" w:themeColor="text1"/>
                <w:szCs w:val="22"/>
                <w:lang w:eastAsia="pl-PL"/>
              </w:rPr>
            </w:pPr>
            <w:r w:rsidRPr="00072779">
              <w:rPr>
                <w:rFonts w:eastAsia="Times New Roman" w:cstheme="minorHAnsi"/>
                <w:color w:val="000000" w:themeColor="text1"/>
                <w:szCs w:val="22"/>
                <w:lang w:eastAsia="pl-PL"/>
              </w:rPr>
              <w:t xml:space="preserve">W przypadku </w:t>
            </w:r>
            <w:r>
              <w:rPr>
                <w:rFonts w:eastAsia="Times New Roman" w:cstheme="minorHAnsi"/>
                <w:color w:val="000000" w:themeColor="text1"/>
                <w:szCs w:val="22"/>
                <w:lang w:eastAsia="pl-PL"/>
              </w:rPr>
              <w:t xml:space="preserve">wykonawców wspólnie ubiegających się o udzielenie zamówienia </w:t>
            </w:r>
            <w:r w:rsidRPr="00072779">
              <w:rPr>
                <w:rFonts w:eastAsia="Times New Roman" w:cstheme="minorHAnsi"/>
                <w:color w:val="000000" w:themeColor="text1"/>
                <w:szCs w:val="22"/>
                <w:lang w:eastAsia="pl-PL"/>
              </w:rPr>
              <w:t>oświadczenie  składa każdy z Wykonawców</w:t>
            </w:r>
            <w:r w:rsidR="000179D8">
              <w:rPr>
                <w:rFonts w:eastAsia="Times New Roman" w:cstheme="minorHAnsi"/>
                <w:color w:val="000000" w:themeColor="text1"/>
                <w:szCs w:val="22"/>
                <w:lang w:eastAsia="pl-PL"/>
              </w:rPr>
              <w:t xml:space="preserve">, w zakresie w jakim każdy z Wykonawców wykazuje spełnianie warunków udziału w postępowaniu. </w:t>
            </w:r>
          </w:p>
          <w:p w14:paraId="5B7EB679" w14:textId="77777777" w:rsidR="00D435F4" w:rsidRPr="00072779" w:rsidRDefault="00D435F4" w:rsidP="00D435F4">
            <w:pPr>
              <w:rPr>
                <w:rFonts w:eastAsia="Times New Roman" w:cstheme="minorHAnsi"/>
                <w:color w:val="000000" w:themeColor="text1"/>
                <w:szCs w:val="22"/>
                <w:lang w:eastAsia="pl-PL"/>
              </w:rPr>
            </w:pPr>
          </w:p>
          <w:p w14:paraId="7CD211B1" w14:textId="40A1D4CA" w:rsidR="0091464F" w:rsidRDefault="00D435F4" w:rsidP="0091464F">
            <w:pPr>
              <w:rPr>
                <w:rFonts w:eastAsia="Times New Roman" w:cstheme="minorHAnsi"/>
                <w:color w:val="000000" w:themeColor="text1"/>
                <w:szCs w:val="22"/>
                <w:lang w:eastAsia="pl-PL"/>
              </w:rPr>
            </w:pPr>
            <w:r w:rsidRPr="00072779">
              <w:rPr>
                <w:rFonts w:eastAsia="Times New Roman" w:cstheme="minorHAnsi"/>
                <w:color w:val="000000" w:themeColor="text1"/>
                <w:szCs w:val="22"/>
                <w:lang w:eastAsia="pl-PL"/>
              </w:rPr>
              <w:t>Wykonawca, w przypadku polegania na zdolnościach lub sytuacji podmiotów udostępniających zasoby, przedstawia także oświadczenie podmiotu udostępniającego zasoby,</w:t>
            </w:r>
            <w:r>
              <w:rPr>
                <w:rFonts w:eastAsia="Times New Roman" w:cstheme="minorHAnsi"/>
                <w:color w:val="000000" w:themeColor="text1"/>
                <w:szCs w:val="22"/>
                <w:lang w:eastAsia="pl-PL"/>
              </w:rPr>
              <w:t xml:space="preserve"> potwierdzające spełnienie warunków udziału w postępowaniu w zakresie, w jakim Wykonawca powołuje się na jego zasoby.</w:t>
            </w:r>
          </w:p>
          <w:p w14:paraId="1436946B" w14:textId="1732396F" w:rsidR="00D435F4" w:rsidRPr="0091464F" w:rsidRDefault="00D435F4" w:rsidP="0091464F">
            <w:pPr>
              <w:rPr>
                <w:rFonts w:eastAsia="Times New Roman" w:cstheme="minorHAnsi"/>
                <w:szCs w:val="22"/>
                <w:lang w:eastAsia="pl-PL"/>
              </w:rPr>
            </w:pPr>
          </w:p>
        </w:tc>
      </w:tr>
      <w:tr w:rsidR="00C40C51" w:rsidRPr="007D7E14" w14:paraId="463EC9ED" w14:textId="77777777" w:rsidTr="00BA12D2">
        <w:tc>
          <w:tcPr>
            <w:tcW w:w="426" w:type="dxa"/>
            <w:shd w:val="clear" w:color="auto" w:fill="C5E0B3" w:themeFill="accent6" w:themeFillTint="66"/>
          </w:tcPr>
          <w:p w14:paraId="14C16D5A" w14:textId="5F6BCCE8" w:rsidR="00C40C51" w:rsidRDefault="00B64E93" w:rsidP="00BE68AB">
            <w:pPr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6</w:t>
            </w:r>
            <w:r w:rsidR="00C40C51">
              <w:rPr>
                <w:rFonts w:cstheme="minorHAnsi"/>
                <w:szCs w:val="22"/>
              </w:rPr>
              <w:t xml:space="preserve">. </w:t>
            </w:r>
          </w:p>
        </w:tc>
        <w:tc>
          <w:tcPr>
            <w:tcW w:w="8639" w:type="dxa"/>
            <w:shd w:val="clear" w:color="auto" w:fill="auto"/>
          </w:tcPr>
          <w:p w14:paraId="2301FF09" w14:textId="12DB0030" w:rsidR="0091464F" w:rsidRPr="0091464F" w:rsidRDefault="0091464F" w:rsidP="0091464F">
            <w:pPr>
              <w:rPr>
                <w:bCs/>
                <w:szCs w:val="22"/>
              </w:rPr>
            </w:pPr>
            <w:r w:rsidRPr="00B42862">
              <w:rPr>
                <w:bCs/>
                <w:szCs w:val="22"/>
              </w:rPr>
              <w:t>Oświadczenie</w:t>
            </w:r>
            <w:r w:rsidR="007323FA" w:rsidRPr="00B42862">
              <w:rPr>
                <w:bCs/>
                <w:szCs w:val="22"/>
              </w:rPr>
              <w:t>, składane na podstawie</w:t>
            </w:r>
            <w:r w:rsidR="0069724E" w:rsidRPr="00B42862">
              <w:rPr>
                <w:bCs/>
                <w:szCs w:val="22"/>
              </w:rPr>
              <w:t xml:space="preserve"> </w:t>
            </w:r>
            <w:r w:rsidRPr="00B42862">
              <w:rPr>
                <w:bCs/>
                <w:szCs w:val="22"/>
              </w:rPr>
              <w:t>art. 117 ust. 4</w:t>
            </w:r>
            <w:r w:rsidR="007323FA" w:rsidRPr="00B42862">
              <w:rPr>
                <w:bCs/>
                <w:szCs w:val="22"/>
              </w:rPr>
              <w:t xml:space="preserve"> ustawy </w:t>
            </w:r>
            <w:proofErr w:type="spellStart"/>
            <w:r w:rsidR="007323FA" w:rsidRPr="00B42862">
              <w:rPr>
                <w:bCs/>
                <w:szCs w:val="22"/>
              </w:rPr>
              <w:t>Pzp</w:t>
            </w:r>
            <w:proofErr w:type="spellEnd"/>
            <w:r w:rsidRPr="00B42862">
              <w:rPr>
                <w:bCs/>
                <w:szCs w:val="22"/>
              </w:rPr>
              <w:t xml:space="preserve"> – wzór oświadczenia stanowi </w:t>
            </w:r>
            <w:r w:rsidRPr="00B42862">
              <w:rPr>
                <w:b/>
                <w:szCs w:val="22"/>
              </w:rPr>
              <w:t xml:space="preserve">załącznik nr </w:t>
            </w:r>
            <w:r w:rsidR="00B42862" w:rsidRPr="00B42862">
              <w:rPr>
                <w:b/>
                <w:szCs w:val="22"/>
              </w:rPr>
              <w:t>6</w:t>
            </w:r>
            <w:r w:rsidRPr="00B42862">
              <w:rPr>
                <w:b/>
                <w:szCs w:val="22"/>
              </w:rPr>
              <w:t xml:space="preserve"> do SWZ</w:t>
            </w:r>
            <w:r w:rsidRPr="00B42862">
              <w:rPr>
                <w:bCs/>
                <w:szCs w:val="22"/>
              </w:rPr>
              <w:t xml:space="preserve"> (jeżeli dotyczy).</w:t>
            </w:r>
          </w:p>
          <w:p w14:paraId="5B8CDE73" w14:textId="08F8F40E" w:rsidR="00A30891" w:rsidRPr="00D2357E" w:rsidRDefault="00A30891" w:rsidP="00295616">
            <w:pPr>
              <w:rPr>
                <w:rFonts w:eastAsia="Times New Roman" w:cstheme="minorHAnsi"/>
                <w:szCs w:val="22"/>
                <w:lang w:eastAsia="pl-PL"/>
              </w:rPr>
            </w:pPr>
          </w:p>
        </w:tc>
      </w:tr>
      <w:tr w:rsidR="003E4D87" w:rsidRPr="007D7E14" w14:paraId="5A94368D" w14:textId="77777777" w:rsidTr="00BA12D2">
        <w:tc>
          <w:tcPr>
            <w:tcW w:w="426" w:type="dxa"/>
            <w:shd w:val="clear" w:color="auto" w:fill="C5E0B3" w:themeFill="accent6" w:themeFillTint="66"/>
          </w:tcPr>
          <w:p w14:paraId="13E9C8CC" w14:textId="55087671" w:rsidR="003E4D87" w:rsidRDefault="003E4D87" w:rsidP="00BE68AB">
            <w:pPr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7.</w:t>
            </w:r>
          </w:p>
        </w:tc>
        <w:tc>
          <w:tcPr>
            <w:tcW w:w="8639" w:type="dxa"/>
            <w:shd w:val="clear" w:color="auto" w:fill="auto"/>
          </w:tcPr>
          <w:p w14:paraId="1B087477" w14:textId="77777777" w:rsidR="003E4D87" w:rsidRDefault="003E4D87" w:rsidP="003E4D87">
            <w:pPr>
              <w:suppressAutoHyphens w:val="0"/>
            </w:pPr>
            <w:r>
              <w:t>Wykonawca może w celu potwierdzenia spełniania warunków udziału w postępowaniu, w stosownych sytuacjach oraz w odniesieniu do konkretnego zamówienia, lub jego części, polegać na zdolnościach technicznych lub zawodowych podmiotów udostępniających zasoby, niezależnie od charakteru prawnego łączących go z nimi stosunków prawnych.</w:t>
            </w:r>
          </w:p>
          <w:p w14:paraId="2E68BDF1" w14:textId="77777777" w:rsidR="003E4D87" w:rsidRDefault="003E4D87" w:rsidP="003E4D87">
            <w:pPr>
              <w:suppressAutoHyphens w:val="0"/>
            </w:pPr>
          </w:p>
          <w:p w14:paraId="034B8FAF" w14:textId="77777777" w:rsidR="003E4D87" w:rsidRDefault="003E4D87" w:rsidP="003E4D87">
            <w:pPr>
              <w:suppressAutoHyphens w:val="0"/>
            </w:pPr>
            <w:r>
              <w:t xml:space="preserve">Wykonawca, który polega na zdolnościach lub sytuacji podmiotów udostępniających zasoby, składa, wraz z ofertą, </w:t>
            </w:r>
            <w:r w:rsidRPr="00B64E93">
              <w:rPr>
                <w:b/>
                <w:bCs/>
              </w:rPr>
              <w:t>zobowiązanie podmiotu udostępniającego zasoby</w:t>
            </w:r>
            <w:r>
              <w:t xml:space="preserve"> do oddania mu do dyspozycji niezbędnych zasobów na potrzeby realizacji danego zamówienia lub inny </w:t>
            </w:r>
            <w:r>
              <w:lastRenderedPageBreak/>
              <w:t xml:space="preserve">podmiotowy środek dowodowy potwierdzający, że wykonawca realizując zamówienie, będzie dysponował niezbędnymi zasobami tych podmiotów. </w:t>
            </w:r>
          </w:p>
          <w:p w14:paraId="04D3EAD8" w14:textId="77777777" w:rsidR="003E4D87" w:rsidRDefault="003E4D87" w:rsidP="003E4D87">
            <w:pPr>
              <w:suppressAutoHyphens w:val="0"/>
            </w:pPr>
          </w:p>
          <w:p w14:paraId="50E511C6" w14:textId="77777777" w:rsidR="003E4D87" w:rsidRDefault="003E4D87" w:rsidP="003E4D87">
            <w:pPr>
              <w:suppressAutoHyphens w:val="0"/>
            </w:pPr>
            <w:r>
              <w:t xml:space="preserve">Zobowiązanie potwierdza, że stosunek łączący wykonawcę z podmiotami udostępniającymi zasoby gwarantuje rzeczywisty dostęp do tych zasobów oraz określa w szczególności: </w:t>
            </w:r>
          </w:p>
          <w:p w14:paraId="7EE7B754" w14:textId="77777777" w:rsidR="003E4D87" w:rsidRDefault="003E4D87" w:rsidP="003E4D87">
            <w:pPr>
              <w:suppressAutoHyphens w:val="0"/>
            </w:pPr>
            <w:r>
              <w:t xml:space="preserve">1) zakres dostępnych wykonawcy zasobów podmiotu udostępniającego zasoby; </w:t>
            </w:r>
          </w:p>
          <w:p w14:paraId="1A70FD57" w14:textId="77777777" w:rsidR="003E4D87" w:rsidRDefault="003E4D87" w:rsidP="003E4D87">
            <w:pPr>
              <w:suppressAutoHyphens w:val="0"/>
            </w:pPr>
            <w:r>
              <w:t xml:space="preserve">2) sposób i okres udostępnienia wykonawcy i wykorzystania przez niego zasobów podmiotu udostępniającego te zasoby przy wykonywaniu zamówienia; </w:t>
            </w:r>
          </w:p>
          <w:p w14:paraId="7BB3B4C4" w14:textId="77777777" w:rsidR="003E4D87" w:rsidRDefault="003E4D87" w:rsidP="003E4D87">
            <w:pPr>
              <w:suppressAutoHyphens w:val="0"/>
            </w:pPr>
            <w:r>
              <w:t>3) czy i w jakim zakresie podmiot udostępniający zasoby, na zdolnościach którego wykonawca polega w odniesieniu do warunków udziału w postępowaniu dotyczących wykształcenia, kwalifikacji zawodowych lub doświadczenia, zrealizuje usługi, których wskazane zdolności dotyczą.</w:t>
            </w:r>
          </w:p>
          <w:p w14:paraId="382AABF4" w14:textId="77777777" w:rsidR="003E4D87" w:rsidRDefault="003E4D87" w:rsidP="003E4D87">
            <w:pPr>
              <w:suppressAutoHyphens w:val="0"/>
            </w:pPr>
          </w:p>
          <w:p w14:paraId="58138715" w14:textId="635429BF" w:rsidR="003E4D87" w:rsidRDefault="003E4D87" w:rsidP="003E4D87">
            <w:pPr>
              <w:suppressAutoHyphens w:val="0"/>
            </w:pPr>
            <w:r>
              <w:t xml:space="preserve">Wykonawca, w przypadku polegania na zdolnościach podmiotów udostępniających zasoby, przedstawia, wraz z oświadczeniem, o którym mowa w art. 125 ust. 1 ustawy </w:t>
            </w:r>
            <w:proofErr w:type="spellStart"/>
            <w:r>
              <w:t>Pzp</w:t>
            </w:r>
            <w:proofErr w:type="spellEnd"/>
            <w:r>
              <w:t>, także oświadczenie podmiotu udostępniającego zasoby, potwierdzające brak podstaw wykluczenia tego podmiotu oraz odpowiednio spełnianie warunków udziału w postępowaniu, w zakresie, w jakim wykonawca powołuje się na jego zasoby (</w:t>
            </w:r>
            <w:r w:rsidRPr="00B42862">
              <w:t xml:space="preserve">załącznik nr </w:t>
            </w:r>
            <w:r w:rsidR="00B42862" w:rsidRPr="00B42862">
              <w:t>7</w:t>
            </w:r>
            <w:r w:rsidRPr="00B42862">
              <w:t xml:space="preserve"> do</w:t>
            </w:r>
            <w:r>
              <w:t xml:space="preserve"> SWZ).</w:t>
            </w:r>
          </w:p>
          <w:p w14:paraId="0AC8F60E" w14:textId="77777777" w:rsidR="003E4D87" w:rsidRPr="0091464F" w:rsidRDefault="003E4D87" w:rsidP="0091464F">
            <w:pPr>
              <w:rPr>
                <w:bCs/>
                <w:szCs w:val="22"/>
              </w:rPr>
            </w:pPr>
          </w:p>
        </w:tc>
      </w:tr>
      <w:bookmarkEnd w:id="61"/>
    </w:tbl>
    <w:p w14:paraId="2341F095" w14:textId="081B3282" w:rsidR="001525EF" w:rsidRDefault="001525EF" w:rsidP="0021630A">
      <w:pPr>
        <w:suppressAutoHyphens w:val="0"/>
        <w:rPr>
          <w:rFonts w:cstheme="minorHAnsi"/>
          <w:color w:val="000000"/>
          <w:szCs w:val="22"/>
        </w:rPr>
      </w:pPr>
    </w:p>
    <w:p w14:paraId="722ADC89" w14:textId="77777777" w:rsidR="00535169" w:rsidRPr="0021630A" w:rsidRDefault="00535169" w:rsidP="0021630A">
      <w:pPr>
        <w:suppressAutoHyphens w:val="0"/>
        <w:rPr>
          <w:rFonts w:cstheme="minorHAnsi"/>
          <w:color w:val="000000"/>
          <w:szCs w:val="22"/>
        </w:rPr>
      </w:pPr>
    </w:p>
    <w:p w14:paraId="201CD3DF" w14:textId="015B6A66" w:rsidR="00E03158" w:rsidRPr="00100807" w:rsidRDefault="00E03158" w:rsidP="00DB394E">
      <w:pPr>
        <w:pStyle w:val="Akapitzlist"/>
        <w:numPr>
          <w:ilvl w:val="0"/>
          <w:numId w:val="14"/>
        </w:numPr>
        <w:rPr>
          <w:rFonts w:cstheme="minorHAnsi"/>
          <w:szCs w:val="22"/>
        </w:rPr>
      </w:pPr>
      <w:r w:rsidRPr="00100807">
        <w:rPr>
          <w:rFonts w:cstheme="minorHAnsi"/>
          <w:szCs w:val="22"/>
        </w:rPr>
        <w:t xml:space="preserve">Zamawiający </w:t>
      </w:r>
      <w:r w:rsidRPr="00100807">
        <w:rPr>
          <w:rFonts w:cstheme="minorHAnsi"/>
          <w:b/>
          <w:szCs w:val="22"/>
        </w:rPr>
        <w:t>w</w:t>
      </w:r>
      <w:r w:rsidR="0091464F">
        <w:rPr>
          <w:rFonts w:cstheme="minorHAnsi"/>
          <w:b/>
          <w:szCs w:val="22"/>
        </w:rPr>
        <w:t>e</w:t>
      </w:r>
      <w:r w:rsidRPr="00100807">
        <w:rPr>
          <w:rFonts w:cstheme="minorHAnsi"/>
          <w:b/>
          <w:szCs w:val="22"/>
        </w:rPr>
        <w:t>zw</w:t>
      </w:r>
      <w:r w:rsidR="001E2232">
        <w:rPr>
          <w:rFonts w:cstheme="minorHAnsi"/>
          <w:b/>
          <w:szCs w:val="22"/>
        </w:rPr>
        <w:t>ie</w:t>
      </w:r>
      <w:r w:rsidRPr="00100807">
        <w:rPr>
          <w:rFonts w:cstheme="minorHAnsi"/>
          <w:b/>
          <w:szCs w:val="22"/>
        </w:rPr>
        <w:t xml:space="preserve"> Wykonawcę</w:t>
      </w:r>
      <w:r w:rsidRPr="00100807">
        <w:rPr>
          <w:rFonts w:cstheme="minorHAnsi"/>
          <w:szCs w:val="22"/>
        </w:rPr>
        <w:t xml:space="preserve">, którego oferta została najwyżej oceniona, do złożenia </w:t>
      </w:r>
      <w:r w:rsidR="000E4EB6">
        <w:rPr>
          <w:rFonts w:cstheme="minorHAnsi"/>
          <w:szCs w:val="22"/>
        </w:rPr>
        <w:br/>
      </w:r>
      <w:r w:rsidRPr="00100807">
        <w:rPr>
          <w:rFonts w:cstheme="minorHAnsi"/>
          <w:szCs w:val="22"/>
        </w:rPr>
        <w:t>w wyznaczonym terminie, nie krótszym niż 5 dni od dnia wezwania, podmiotowych środków dowodowych aktualnych na dzień ich złożenia:</w:t>
      </w:r>
    </w:p>
    <w:p w14:paraId="25EFA93A" w14:textId="01964AC8" w:rsidR="00597453" w:rsidRPr="00E03158" w:rsidRDefault="00597453" w:rsidP="00E03158">
      <w:pPr>
        <w:pStyle w:val="Akapitzlist"/>
        <w:ind w:left="360"/>
        <w:rPr>
          <w:rFonts w:cstheme="minorHAnsi"/>
          <w:strike/>
          <w:color w:val="000000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7"/>
        <w:gridCol w:w="8533"/>
      </w:tblGrid>
      <w:tr w:rsidR="00AA5F41" w:rsidRPr="007D7E14" w14:paraId="1B4BE93E" w14:textId="77777777" w:rsidTr="00295616">
        <w:tc>
          <w:tcPr>
            <w:tcW w:w="527" w:type="dxa"/>
            <w:shd w:val="clear" w:color="auto" w:fill="C5E0B3" w:themeFill="accent6" w:themeFillTint="66"/>
          </w:tcPr>
          <w:p w14:paraId="3380EB94" w14:textId="41E45AD3" w:rsidR="00AA5F41" w:rsidRDefault="003E4D87" w:rsidP="00AA5F41">
            <w:pPr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1</w:t>
            </w:r>
            <w:r w:rsidR="00AA5F41">
              <w:rPr>
                <w:rFonts w:cstheme="minorHAnsi"/>
                <w:szCs w:val="22"/>
              </w:rPr>
              <w:t>.</w:t>
            </w:r>
          </w:p>
        </w:tc>
        <w:tc>
          <w:tcPr>
            <w:tcW w:w="8533" w:type="dxa"/>
            <w:shd w:val="clear" w:color="auto" w:fill="auto"/>
          </w:tcPr>
          <w:p w14:paraId="5E52E985" w14:textId="00150170" w:rsidR="00026CDD" w:rsidRDefault="005B5A49" w:rsidP="00026CDD">
            <w:pPr>
              <w:rPr>
                <w:rFonts w:cstheme="minorHAnsi"/>
                <w:szCs w:val="22"/>
              </w:rPr>
            </w:pPr>
            <w:r w:rsidRPr="00854C86">
              <w:rPr>
                <w:b/>
                <w:szCs w:val="22"/>
                <w:shd w:val="clear" w:color="auto" w:fill="FFFFFF"/>
              </w:rPr>
              <w:t>W</w:t>
            </w:r>
            <w:r w:rsidR="00C91432" w:rsidRPr="00854C86">
              <w:rPr>
                <w:b/>
                <w:szCs w:val="22"/>
                <w:shd w:val="clear" w:color="auto" w:fill="FFFFFF"/>
              </w:rPr>
              <w:t>ykaz osób</w:t>
            </w:r>
            <w:r w:rsidR="00C91432" w:rsidRPr="00E351CE">
              <w:rPr>
                <w:szCs w:val="22"/>
                <w:shd w:val="clear" w:color="auto" w:fill="FFFFFF"/>
              </w:rPr>
              <w:t xml:space="preserve">, skierowanych przez wykonawcę do realizacji zamówienia publicznego, w szczególności odpowiedzialnych za świadczenie usług, </w:t>
            </w:r>
            <w:r w:rsidR="007A29FA">
              <w:rPr>
                <w:szCs w:val="22"/>
                <w:shd w:val="clear" w:color="auto" w:fill="FFFFFF"/>
              </w:rPr>
              <w:t xml:space="preserve">wraz </w:t>
            </w:r>
            <w:r w:rsidR="00C91432" w:rsidRPr="00E351CE">
              <w:rPr>
                <w:szCs w:val="22"/>
                <w:shd w:val="clear" w:color="auto" w:fill="FFFFFF"/>
              </w:rPr>
              <w:t>z informacjami na temat ich kwalifikacji zawodowych, uprawnień, doświadczenia i wykształcenia niezbędnych do wykonania zamówienia publicznego, a także zakresu wykonywanych przez nie czynności oraz informacją o podstawie do dysponowania tymi osobami</w:t>
            </w:r>
            <w:r w:rsidR="00026CDD">
              <w:rPr>
                <w:rFonts w:cstheme="minorHAnsi"/>
                <w:szCs w:val="22"/>
              </w:rPr>
              <w:t xml:space="preserve"> </w:t>
            </w:r>
            <w:r w:rsidR="00026CDD">
              <w:rPr>
                <w:rFonts w:eastAsia="Calibri"/>
                <w:sz w:val="21"/>
                <w:szCs w:val="21"/>
                <w:shd w:val="clear" w:color="auto" w:fill="FFFFFF"/>
              </w:rPr>
              <w:t xml:space="preserve">składany </w:t>
            </w:r>
            <w:r w:rsidR="00026CDD" w:rsidRPr="00E351CE">
              <w:rPr>
                <w:rFonts w:cstheme="minorHAnsi"/>
                <w:szCs w:val="22"/>
              </w:rPr>
              <w:t>w celu potwierdzenia spełnienia warunku udziału w postępowaniu, który został wskazany</w:t>
            </w:r>
            <w:r w:rsidR="00026CDD">
              <w:rPr>
                <w:rFonts w:cstheme="minorHAnsi"/>
                <w:szCs w:val="22"/>
              </w:rPr>
              <w:t xml:space="preserve"> (dla każdej z części postępowania)</w:t>
            </w:r>
            <w:r w:rsidR="00026CDD" w:rsidRPr="00E351CE">
              <w:rPr>
                <w:rFonts w:cstheme="minorHAnsi"/>
                <w:szCs w:val="22"/>
              </w:rPr>
              <w:t xml:space="preserve"> w rozdziale X</w:t>
            </w:r>
            <w:r w:rsidR="002A4565">
              <w:rPr>
                <w:rFonts w:cstheme="minorHAnsi"/>
                <w:szCs w:val="22"/>
              </w:rPr>
              <w:t>III</w:t>
            </w:r>
            <w:r w:rsidR="00026CDD" w:rsidRPr="00E351CE">
              <w:rPr>
                <w:rFonts w:cstheme="minorHAnsi"/>
                <w:szCs w:val="22"/>
              </w:rPr>
              <w:t xml:space="preserve"> SWZ.</w:t>
            </w:r>
          </w:p>
          <w:p w14:paraId="5CB8854B" w14:textId="77777777" w:rsidR="007A29FA" w:rsidRPr="00E351CE" w:rsidRDefault="007A29FA" w:rsidP="00AA5F41">
            <w:pPr>
              <w:rPr>
                <w:szCs w:val="22"/>
                <w:shd w:val="clear" w:color="auto" w:fill="FFFFFF"/>
              </w:rPr>
            </w:pPr>
          </w:p>
          <w:p w14:paraId="47FE2D79" w14:textId="2FB1F353" w:rsidR="00AA5F41" w:rsidRDefault="005B5A49" w:rsidP="00AA5F41">
            <w:pPr>
              <w:rPr>
                <w:rFonts w:cstheme="minorHAnsi"/>
                <w:b/>
                <w:szCs w:val="22"/>
              </w:rPr>
            </w:pPr>
            <w:r w:rsidRPr="00AF6770">
              <w:rPr>
                <w:rFonts w:cstheme="minorHAnsi"/>
                <w:szCs w:val="22"/>
                <w:u w:val="single"/>
              </w:rPr>
              <w:t>Zamawiający wymaga, aby powyższy wykaz został sporządzony według</w:t>
            </w:r>
            <w:r w:rsidRPr="00AF6770">
              <w:rPr>
                <w:rFonts w:cstheme="minorHAnsi"/>
                <w:szCs w:val="22"/>
              </w:rPr>
              <w:t xml:space="preserve"> </w:t>
            </w:r>
            <w:r w:rsidRPr="00AF6770">
              <w:rPr>
                <w:rFonts w:cstheme="minorHAnsi"/>
                <w:b/>
                <w:szCs w:val="22"/>
              </w:rPr>
              <w:t>załącznika do SWZ</w:t>
            </w:r>
            <w:r w:rsidR="00B5151B" w:rsidRPr="00B5151B">
              <w:rPr>
                <w:rFonts w:cstheme="minorHAnsi"/>
                <w:bCs/>
                <w:szCs w:val="22"/>
              </w:rPr>
              <w:t>, odpowiednio dla każdej części:</w:t>
            </w:r>
          </w:p>
          <w:p w14:paraId="37E6D506" w14:textId="251BF2C3" w:rsidR="00B5151B" w:rsidRDefault="00B5151B" w:rsidP="00B5151B">
            <w:pPr>
              <w:rPr>
                <w:rFonts w:cstheme="minorHAnsi"/>
                <w:bCs/>
                <w:szCs w:val="22"/>
              </w:rPr>
            </w:pPr>
            <w:r w:rsidRPr="00BA12D2">
              <w:rPr>
                <w:rFonts w:cstheme="minorHAnsi"/>
                <w:bCs/>
                <w:szCs w:val="22"/>
              </w:rPr>
              <w:t xml:space="preserve">- Załącznik nr </w:t>
            </w:r>
            <w:r>
              <w:rPr>
                <w:rFonts w:cstheme="minorHAnsi"/>
                <w:bCs/>
                <w:szCs w:val="22"/>
              </w:rPr>
              <w:t>2</w:t>
            </w:r>
            <w:r w:rsidRPr="00BA12D2">
              <w:rPr>
                <w:rFonts w:cstheme="minorHAnsi"/>
                <w:bCs/>
                <w:szCs w:val="22"/>
              </w:rPr>
              <w:t xml:space="preserve">a </w:t>
            </w:r>
            <w:r>
              <w:rPr>
                <w:rFonts w:cstheme="minorHAnsi"/>
                <w:bCs/>
                <w:szCs w:val="22"/>
              </w:rPr>
              <w:t>–</w:t>
            </w:r>
            <w:r w:rsidRPr="00BA12D2">
              <w:rPr>
                <w:rFonts w:cstheme="minorHAnsi"/>
                <w:bCs/>
                <w:szCs w:val="22"/>
              </w:rPr>
              <w:t xml:space="preserve"> </w:t>
            </w:r>
            <w:r>
              <w:rPr>
                <w:rFonts w:cstheme="minorHAnsi"/>
                <w:bCs/>
                <w:szCs w:val="22"/>
              </w:rPr>
              <w:t>Wykaz osób skierowanych do realizacji zamówienia</w:t>
            </w:r>
            <w:r w:rsidRPr="00BA12D2">
              <w:rPr>
                <w:rFonts w:cstheme="minorHAnsi"/>
                <w:bCs/>
                <w:szCs w:val="22"/>
              </w:rPr>
              <w:t xml:space="preserve"> dla części I</w:t>
            </w:r>
          </w:p>
          <w:p w14:paraId="2D872331" w14:textId="15018ABA" w:rsidR="00B5151B" w:rsidRPr="00BA12D2" w:rsidRDefault="00B5151B" w:rsidP="00B5151B">
            <w:pPr>
              <w:rPr>
                <w:rFonts w:cstheme="minorHAnsi"/>
                <w:bCs/>
                <w:szCs w:val="22"/>
              </w:rPr>
            </w:pPr>
            <w:r w:rsidRPr="00BA12D2">
              <w:rPr>
                <w:rFonts w:cstheme="minorHAnsi"/>
                <w:bCs/>
                <w:szCs w:val="22"/>
              </w:rPr>
              <w:t xml:space="preserve">- Załącznik nr </w:t>
            </w:r>
            <w:r>
              <w:rPr>
                <w:rFonts w:cstheme="minorHAnsi"/>
                <w:bCs/>
                <w:szCs w:val="22"/>
              </w:rPr>
              <w:t>2b</w:t>
            </w:r>
            <w:r w:rsidRPr="00BA12D2">
              <w:rPr>
                <w:rFonts w:cstheme="minorHAnsi"/>
                <w:bCs/>
                <w:szCs w:val="22"/>
              </w:rPr>
              <w:t xml:space="preserve"> </w:t>
            </w:r>
            <w:r>
              <w:rPr>
                <w:rFonts w:cstheme="minorHAnsi"/>
                <w:bCs/>
                <w:szCs w:val="22"/>
              </w:rPr>
              <w:t>–</w:t>
            </w:r>
            <w:r w:rsidRPr="00BA12D2">
              <w:rPr>
                <w:rFonts w:cstheme="minorHAnsi"/>
                <w:bCs/>
                <w:szCs w:val="22"/>
              </w:rPr>
              <w:t xml:space="preserve"> </w:t>
            </w:r>
            <w:r>
              <w:rPr>
                <w:rFonts w:cstheme="minorHAnsi"/>
                <w:bCs/>
                <w:szCs w:val="22"/>
              </w:rPr>
              <w:t>Wykaz osób skierowanych do realizacji zamówienia</w:t>
            </w:r>
            <w:r w:rsidRPr="00BA12D2">
              <w:rPr>
                <w:rFonts w:cstheme="minorHAnsi"/>
                <w:bCs/>
                <w:szCs w:val="22"/>
              </w:rPr>
              <w:t xml:space="preserve"> dla części I</w:t>
            </w:r>
            <w:r>
              <w:rPr>
                <w:rFonts w:cstheme="minorHAnsi"/>
                <w:bCs/>
                <w:szCs w:val="22"/>
              </w:rPr>
              <w:t>I</w:t>
            </w:r>
          </w:p>
          <w:p w14:paraId="345DEABD" w14:textId="14ACEAEF" w:rsidR="00B5151B" w:rsidRPr="00BA12D2" w:rsidRDefault="00B5151B" w:rsidP="00B5151B">
            <w:pPr>
              <w:rPr>
                <w:rFonts w:cstheme="minorHAnsi"/>
                <w:bCs/>
                <w:szCs w:val="22"/>
              </w:rPr>
            </w:pPr>
            <w:r w:rsidRPr="00BA12D2">
              <w:rPr>
                <w:rFonts w:cstheme="minorHAnsi"/>
                <w:bCs/>
                <w:szCs w:val="22"/>
              </w:rPr>
              <w:t xml:space="preserve">- Załącznik nr </w:t>
            </w:r>
            <w:r>
              <w:rPr>
                <w:rFonts w:cstheme="minorHAnsi"/>
                <w:bCs/>
                <w:szCs w:val="22"/>
              </w:rPr>
              <w:t>2c</w:t>
            </w:r>
            <w:r w:rsidRPr="00BA12D2">
              <w:rPr>
                <w:rFonts w:cstheme="minorHAnsi"/>
                <w:bCs/>
                <w:szCs w:val="22"/>
              </w:rPr>
              <w:t xml:space="preserve"> </w:t>
            </w:r>
            <w:r>
              <w:rPr>
                <w:rFonts w:cstheme="minorHAnsi"/>
                <w:bCs/>
                <w:szCs w:val="22"/>
              </w:rPr>
              <w:t>–</w:t>
            </w:r>
            <w:r w:rsidRPr="00BA12D2">
              <w:rPr>
                <w:rFonts w:cstheme="minorHAnsi"/>
                <w:bCs/>
                <w:szCs w:val="22"/>
              </w:rPr>
              <w:t xml:space="preserve"> </w:t>
            </w:r>
            <w:r>
              <w:rPr>
                <w:rFonts w:cstheme="minorHAnsi"/>
                <w:bCs/>
                <w:szCs w:val="22"/>
              </w:rPr>
              <w:t>Wykaz osób skierowanych do realizacji zamówienia</w:t>
            </w:r>
            <w:r w:rsidRPr="00BA12D2">
              <w:rPr>
                <w:rFonts w:cstheme="minorHAnsi"/>
                <w:bCs/>
                <w:szCs w:val="22"/>
              </w:rPr>
              <w:t xml:space="preserve"> dla części I</w:t>
            </w:r>
            <w:r>
              <w:rPr>
                <w:rFonts w:cstheme="minorHAnsi"/>
                <w:bCs/>
                <w:szCs w:val="22"/>
              </w:rPr>
              <w:t>II</w:t>
            </w:r>
          </w:p>
          <w:p w14:paraId="120329A2" w14:textId="291E11EC" w:rsidR="00B5151B" w:rsidRPr="00BA12D2" w:rsidRDefault="00B5151B" w:rsidP="00B5151B">
            <w:pPr>
              <w:rPr>
                <w:rFonts w:cstheme="minorHAnsi"/>
                <w:bCs/>
                <w:szCs w:val="22"/>
              </w:rPr>
            </w:pPr>
            <w:r w:rsidRPr="00BA12D2">
              <w:rPr>
                <w:rFonts w:cstheme="minorHAnsi"/>
                <w:bCs/>
                <w:szCs w:val="22"/>
              </w:rPr>
              <w:t xml:space="preserve">- Załącznik nr </w:t>
            </w:r>
            <w:r>
              <w:rPr>
                <w:rFonts w:cstheme="minorHAnsi"/>
                <w:bCs/>
                <w:szCs w:val="22"/>
              </w:rPr>
              <w:t>2d</w:t>
            </w:r>
            <w:r w:rsidRPr="00BA12D2">
              <w:rPr>
                <w:rFonts w:cstheme="minorHAnsi"/>
                <w:bCs/>
                <w:szCs w:val="22"/>
              </w:rPr>
              <w:t xml:space="preserve"> </w:t>
            </w:r>
            <w:r>
              <w:rPr>
                <w:rFonts w:cstheme="minorHAnsi"/>
                <w:bCs/>
                <w:szCs w:val="22"/>
              </w:rPr>
              <w:t>–</w:t>
            </w:r>
            <w:r w:rsidRPr="00BA12D2">
              <w:rPr>
                <w:rFonts w:cstheme="minorHAnsi"/>
                <w:bCs/>
                <w:szCs w:val="22"/>
              </w:rPr>
              <w:t xml:space="preserve"> </w:t>
            </w:r>
            <w:r>
              <w:rPr>
                <w:rFonts w:cstheme="minorHAnsi"/>
                <w:bCs/>
                <w:szCs w:val="22"/>
              </w:rPr>
              <w:t>Wykaz osób skierowanych do realizacji zamówienia</w:t>
            </w:r>
            <w:r w:rsidRPr="00BA12D2">
              <w:rPr>
                <w:rFonts w:cstheme="minorHAnsi"/>
                <w:bCs/>
                <w:szCs w:val="22"/>
              </w:rPr>
              <w:t xml:space="preserve"> dla części I</w:t>
            </w:r>
            <w:r>
              <w:rPr>
                <w:rFonts w:cstheme="minorHAnsi"/>
                <w:bCs/>
                <w:szCs w:val="22"/>
              </w:rPr>
              <w:t>V</w:t>
            </w:r>
          </w:p>
          <w:p w14:paraId="1E60DE95" w14:textId="4D2FF620" w:rsidR="00B5151B" w:rsidRPr="00BA12D2" w:rsidRDefault="00B5151B" w:rsidP="00B5151B">
            <w:pPr>
              <w:rPr>
                <w:rFonts w:cstheme="minorHAnsi"/>
                <w:bCs/>
                <w:szCs w:val="22"/>
              </w:rPr>
            </w:pPr>
            <w:r w:rsidRPr="00BA12D2">
              <w:rPr>
                <w:rFonts w:cstheme="minorHAnsi"/>
                <w:bCs/>
                <w:szCs w:val="22"/>
              </w:rPr>
              <w:t xml:space="preserve">- Załącznik nr </w:t>
            </w:r>
            <w:r>
              <w:rPr>
                <w:rFonts w:cstheme="minorHAnsi"/>
                <w:bCs/>
                <w:szCs w:val="22"/>
              </w:rPr>
              <w:t>2e</w:t>
            </w:r>
            <w:r w:rsidRPr="00BA12D2">
              <w:rPr>
                <w:rFonts w:cstheme="minorHAnsi"/>
                <w:bCs/>
                <w:szCs w:val="22"/>
              </w:rPr>
              <w:t xml:space="preserve"> </w:t>
            </w:r>
            <w:r>
              <w:rPr>
                <w:rFonts w:cstheme="minorHAnsi"/>
                <w:bCs/>
                <w:szCs w:val="22"/>
              </w:rPr>
              <w:t>–</w:t>
            </w:r>
            <w:r w:rsidRPr="00BA12D2">
              <w:rPr>
                <w:rFonts w:cstheme="minorHAnsi"/>
                <w:bCs/>
                <w:szCs w:val="22"/>
              </w:rPr>
              <w:t xml:space="preserve"> </w:t>
            </w:r>
            <w:r>
              <w:rPr>
                <w:rFonts w:cstheme="minorHAnsi"/>
                <w:bCs/>
                <w:szCs w:val="22"/>
              </w:rPr>
              <w:t>Wykaz osób skierowanych do realizacji zamówienia</w:t>
            </w:r>
            <w:r w:rsidRPr="00BA12D2">
              <w:rPr>
                <w:rFonts w:cstheme="minorHAnsi"/>
                <w:bCs/>
                <w:szCs w:val="22"/>
              </w:rPr>
              <w:t xml:space="preserve"> dla części </w:t>
            </w:r>
            <w:r>
              <w:rPr>
                <w:rFonts w:cstheme="minorHAnsi"/>
                <w:bCs/>
                <w:szCs w:val="22"/>
              </w:rPr>
              <w:t>V</w:t>
            </w:r>
          </w:p>
          <w:p w14:paraId="0547AC7C" w14:textId="1F3727BE" w:rsidR="00B5151B" w:rsidRPr="00BA12D2" w:rsidRDefault="00B5151B" w:rsidP="00B5151B">
            <w:pPr>
              <w:rPr>
                <w:rFonts w:cstheme="minorHAnsi"/>
                <w:bCs/>
                <w:szCs w:val="22"/>
              </w:rPr>
            </w:pPr>
            <w:r w:rsidRPr="00BA12D2">
              <w:rPr>
                <w:rFonts w:cstheme="minorHAnsi"/>
                <w:bCs/>
                <w:szCs w:val="22"/>
              </w:rPr>
              <w:t xml:space="preserve">- Załącznik nr </w:t>
            </w:r>
            <w:r>
              <w:rPr>
                <w:rFonts w:cstheme="minorHAnsi"/>
                <w:bCs/>
                <w:szCs w:val="22"/>
              </w:rPr>
              <w:t>2f</w:t>
            </w:r>
            <w:r w:rsidRPr="00BA12D2">
              <w:rPr>
                <w:rFonts w:cstheme="minorHAnsi"/>
                <w:bCs/>
                <w:szCs w:val="22"/>
              </w:rPr>
              <w:t xml:space="preserve"> </w:t>
            </w:r>
            <w:r>
              <w:rPr>
                <w:rFonts w:cstheme="minorHAnsi"/>
                <w:bCs/>
                <w:szCs w:val="22"/>
              </w:rPr>
              <w:t>–</w:t>
            </w:r>
            <w:r w:rsidRPr="00BA12D2">
              <w:rPr>
                <w:rFonts w:cstheme="minorHAnsi"/>
                <w:bCs/>
                <w:szCs w:val="22"/>
              </w:rPr>
              <w:t xml:space="preserve"> </w:t>
            </w:r>
            <w:r>
              <w:rPr>
                <w:rFonts w:cstheme="minorHAnsi"/>
                <w:bCs/>
                <w:szCs w:val="22"/>
              </w:rPr>
              <w:t>Wykaz osób skierowanych do realizacji zamówienia</w:t>
            </w:r>
            <w:r w:rsidRPr="00BA12D2">
              <w:rPr>
                <w:rFonts w:cstheme="minorHAnsi"/>
                <w:bCs/>
                <w:szCs w:val="22"/>
              </w:rPr>
              <w:t xml:space="preserve"> dla części </w:t>
            </w:r>
            <w:r>
              <w:rPr>
                <w:rFonts w:cstheme="minorHAnsi"/>
                <w:bCs/>
                <w:szCs w:val="22"/>
              </w:rPr>
              <w:t>VI</w:t>
            </w:r>
          </w:p>
          <w:p w14:paraId="29B0C6EC" w14:textId="6D9802EA" w:rsidR="00B5151B" w:rsidRDefault="00B5151B" w:rsidP="00B5151B">
            <w:pPr>
              <w:rPr>
                <w:rFonts w:cstheme="minorHAnsi"/>
                <w:bCs/>
                <w:szCs w:val="22"/>
              </w:rPr>
            </w:pPr>
            <w:r w:rsidRPr="00BA12D2">
              <w:rPr>
                <w:rFonts w:cstheme="minorHAnsi"/>
                <w:bCs/>
                <w:szCs w:val="22"/>
              </w:rPr>
              <w:t xml:space="preserve">- Załącznik nr </w:t>
            </w:r>
            <w:r>
              <w:rPr>
                <w:rFonts w:cstheme="minorHAnsi"/>
                <w:bCs/>
                <w:szCs w:val="22"/>
              </w:rPr>
              <w:t>2g</w:t>
            </w:r>
            <w:r w:rsidRPr="00BA12D2">
              <w:rPr>
                <w:rFonts w:cstheme="minorHAnsi"/>
                <w:bCs/>
                <w:szCs w:val="22"/>
              </w:rPr>
              <w:t xml:space="preserve"> </w:t>
            </w:r>
            <w:r>
              <w:rPr>
                <w:rFonts w:cstheme="minorHAnsi"/>
                <w:bCs/>
                <w:szCs w:val="22"/>
              </w:rPr>
              <w:t>–</w:t>
            </w:r>
            <w:r w:rsidRPr="00BA12D2">
              <w:rPr>
                <w:rFonts w:cstheme="minorHAnsi"/>
                <w:bCs/>
                <w:szCs w:val="22"/>
              </w:rPr>
              <w:t xml:space="preserve"> </w:t>
            </w:r>
            <w:r>
              <w:rPr>
                <w:rFonts w:cstheme="minorHAnsi"/>
                <w:bCs/>
                <w:szCs w:val="22"/>
              </w:rPr>
              <w:t>Wykaz osób skierowanych do realizacji zamówienia</w:t>
            </w:r>
            <w:r w:rsidRPr="00BA12D2">
              <w:rPr>
                <w:rFonts w:cstheme="minorHAnsi"/>
                <w:bCs/>
                <w:szCs w:val="22"/>
              </w:rPr>
              <w:t xml:space="preserve"> dla części </w:t>
            </w:r>
            <w:r>
              <w:rPr>
                <w:rFonts w:cstheme="minorHAnsi"/>
                <w:bCs/>
                <w:szCs w:val="22"/>
              </w:rPr>
              <w:t>VII</w:t>
            </w:r>
          </w:p>
          <w:p w14:paraId="58D079FD" w14:textId="5DA3394D" w:rsidR="00B5151B" w:rsidRPr="00B5151B" w:rsidRDefault="00B5151B" w:rsidP="00AA5F41">
            <w:pPr>
              <w:rPr>
                <w:rFonts w:cstheme="minorHAnsi"/>
                <w:bCs/>
                <w:szCs w:val="22"/>
              </w:rPr>
            </w:pPr>
            <w:r w:rsidRPr="00BA12D2">
              <w:rPr>
                <w:rFonts w:cstheme="minorHAnsi"/>
                <w:bCs/>
                <w:szCs w:val="22"/>
              </w:rPr>
              <w:t xml:space="preserve">- Załącznik nr </w:t>
            </w:r>
            <w:r>
              <w:rPr>
                <w:rFonts w:cstheme="minorHAnsi"/>
                <w:bCs/>
                <w:szCs w:val="22"/>
              </w:rPr>
              <w:t>2h –</w:t>
            </w:r>
            <w:r w:rsidRPr="00BA12D2">
              <w:rPr>
                <w:rFonts w:cstheme="minorHAnsi"/>
                <w:bCs/>
                <w:szCs w:val="22"/>
              </w:rPr>
              <w:t xml:space="preserve"> </w:t>
            </w:r>
            <w:r>
              <w:rPr>
                <w:rFonts w:cstheme="minorHAnsi"/>
                <w:bCs/>
                <w:szCs w:val="22"/>
              </w:rPr>
              <w:t>Wykaz osób skierowanych do realizacji zamówienia</w:t>
            </w:r>
            <w:r w:rsidRPr="00BA12D2">
              <w:rPr>
                <w:rFonts w:cstheme="minorHAnsi"/>
                <w:bCs/>
                <w:szCs w:val="22"/>
              </w:rPr>
              <w:t xml:space="preserve"> dla części </w:t>
            </w:r>
            <w:r>
              <w:rPr>
                <w:rFonts w:cstheme="minorHAnsi"/>
                <w:bCs/>
                <w:szCs w:val="22"/>
              </w:rPr>
              <w:t>VIII</w:t>
            </w:r>
          </w:p>
          <w:p w14:paraId="73DA5DC3" w14:textId="4DA8BBE4" w:rsidR="00AA5F41" w:rsidRPr="00AF6770" w:rsidRDefault="00AA5F41" w:rsidP="00467FF4">
            <w:pPr>
              <w:rPr>
                <w:rFonts w:cstheme="minorHAnsi"/>
                <w:b/>
                <w:szCs w:val="22"/>
              </w:rPr>
            </w:pPr>
          </w:p>
        </w:tc>
      </w:tr>
      <w:tr w:rsidR="002E1FB9" w:rsidRPr="007D7E14" w14:paraId="7FCBB7BC" w14:textId="77777777" w:rsidTr="00295616">
        <w:tc>
          <w:tcPr>
            <w:tcW w:w="527" w:type="dxa"/>
            <w:shd w:val="clear" w:color="auto" w:fill="C5E0B3" w:themeFill="accent6" w:themeFillTint="66"/>
          </w:tcPr>
          <w:p w14:paraId="0F486111" w14:textId="5C402485" w:rsidR="002E1FB9" w:rsidRDefault="002E1FB9" w:rsidP="00AA5F41">
            <w:pPr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2.</w:t>
            </w:r>
          </w:p>
        </w:tc>
        <w:tc>
          <w:tcPr>
            <w:tcW w:w="8533" w:type="dxa"/>
            <w:shd w:val="clear" w:color="auto" w:fill="auto"/>
          </w:tcPr>
          <w:p w14:paraId="3E4BBE83" w14:textId="63DE8679" w:rsidR="002E1FB9" w:rsidRDefault="002E1FB9" w:rsidP="00026CDD">
            <w:r w:rsidRPr="002E1FB9">
              <w:rPr>
                <w:b/>
                <w:bCs/>
              </w:rPr>
              <w:t>Wykaz usług</w:t>
            </w:r>
            <w:r>
              <w:t xml:space="preserve"> wykonanych, a w przypadku świadczeń powtarzających się lub ciągłych również wykonywanych, w okresie ostatnich 3 lat, a jeżeli okres prowadzenia działalności jest krótszy – w tym okresie, wraz z podaniem ich wartości, przedmiotu, dat wykonania i podmiotów, na rzecz których dostawy lub usługi zostały wykonane lub są wykonywane,</w:t>
            </w:r>
          </w:p>
          <w:p w14:paraId="3F337C2A" w14:textId="77777777" w:rsidR="002E1FB9" w:rsidRDefault="002E1FB9" w:rsidP="002E1FB9">
            <w:pPr>
              <w:rPr>
                <w:rFonts w:cstheme="minorHAnsi"/>
                <w:szCs w:val="22"/>
              </w:rPr>
            </w:pPr>
            <w:r>
              <w:rPr>
                <w:rFonts w:eastAsia="Calibri"/>
                <w:sz w:val="21"/>
                <w:szCs w:val="21"/>
                <w:shd w:val="clear" w:color="auto" w:fill="FFFFFF"/>
              </w:rPr>
              <w:lastRenderedPageBreak/>
              <w:t xml:space="preserve">składany </w:t>
            </w:r>
            <w:r w:rsidRPr="00E351CE">
              <w:rPr>
                <w:rFonts w:cstheme="minorHAnsi"/>
                <w:szCs w:val="22"/>
              </w:rPr>
              <w:t>w celu potwierdzenia spełnienia warunku udziału w postępowaniu, który został wskazany</w:t>
            </w:r>
            <w:r>
              <w:rPr>
                <w:rFonts w:cstheme="minorHAnsi"/>
                <w:szCs w:val="22"/>
              </w:rPr>
              <w:t xml:space="preserve"> (dla każdej z części postępowania)</w:t>
            </w:r>
            <w:r w:rsidRPr="00E351CE">
              <w:rPr>
                <w:rFonts w:cstheme="minorHAnsi"/>
                <w:szCs w:val="22"/>
              </w:rPr>
              <w:t xml:space="preserve"> w rozdziale X</w:t>
            </w:r>
            <w:r>
              <w:rPr>
                <w:rFonts w:cstheme="minorHAnsi"/>
                <w:szCs w:val="22"/>
              </w:rPr>
              <w:t>III</w:t>
            </w:r>
            <w:r w:rsidRPr="00E351CE">
              <w:rPr>
                <w:rFonts w:cstheme="minorHAnsi"/>
                <w:szCs w:val="22"/>
              </w:rPr>
              <w:t xml:space="preserve"> SWZ.</w:t>
            </w:r>
          </w:p>
          <w:p w14:paraId="5E54B15B" w14:textId="6B5471DD" w:rsidR="002E1FB9" w:rsidRDefault="002E1FB9" w:rsidP="00026CDD">
            <w:pPr>
              <w:rPr>
                <w:b/>
                <w:shd w:val="clear" w:color="auto" w:fill="FFFFFF"/>
              </w:rPr>
            </w:pPr>
          </w:p>
          <w:p w14:paraId="7224E013" w14:textId="21A109B2" w:rsidR="002E1FB9" w:rsidRDefault="002E1FB9" w:rsidP="002E1FB9">
            <w:pPr>
              <w:rPr>
                <w:rFonts w:cstheme="minorHAnsi"/>
                <w:bCs/>
                <w:szCs w:val="22"/>
              </w:rPr>
            </w:pPr>
            <w:r w:rsidRPr="00AF6770">
              <w:rPr>
                <w:rFonts w:cstheme="minorHAnsi"/>
                <w:szCs w:val="22"/>
                <w:u w:val="single"/>
              </w:rPr>
              <w:t>Zamawiający wymaga, aby powyższy wykaz został sporządzony według</w:t>
            </w:r>
            <w:r w:rsidRPr="00AF6770">
              <w:rPr>
                <w:rFonts w:cstheme="minorHAnsi"/>
                <w:szCs w:val="22"/>
              </w:rPr>
              <w:t xml:space="preserve"> </w:t>
            </w:r>
            <w:r w:rsidRPr="00AF6770">
              <w:rPr>
                <w:rFonts w:cstheme="minorHAnsi"/>
                <w:b/>
                <w:szCs w:val="22"/>
              </w:rPr>
              <w:t>załącznika do SWZ</w:t>
            </w:r>
            <w:r w:rsidRPr="00B5151B">
              <w:rPr>
                <w:rFonts w:cstheme="minorHAnsi"/>
                <w:bCs/>
                <w:szCs w:val="22"/>
              </w:rPr>
              <w:t>, odpowiednio dla każdej części:</w:t>
            </w:r>
          </w:p>
          <w:p w14:paraId="39FDC669" w14:textId="41C7FA56" w:rsidR="002E1FB9" w:rsidRDefault="002E1FB9" w:rsidP="002E1FB9">
            <w:pPr>
              <w:rPr>
                <w:rFonts w:cstheme="minorHAnsi"/>
                <w:bCs/>
                <w:szCs w:val="22"/>
              </w:rPr>
            </w:pPr>
            <w:r>
              <w:rPr>
                <w:rFonts w:cstheme="minorHAnsi"/>
                <w:bCs/>
                <w:szCs w:val="22"/>
              </w:rPr>
              <w:t xml:space="preserve">- </w:t>
            </w:r>
            <w:r w:rsidRPr="002E1FB9">
              <w:rPr>
                <w:rFonts w:cstheme="minorHAnsi"/>
                <w:bCs/>
                <w:szCs w:val="22"/>
              </w:rPr>
              <w:t>Załącznik nr 8a - Wykaz zrealizowanych szkoleń dla cz</w:t>
            </w:r>
            <w:r>
              <w:rPr>
                <w:rFonts w:cstheme="minorHAnsi"/>
                <w:bCs/>
                <w:szCs w:val="22"/>
              </w:rPr>
              <w:t>ę</w:t>
            </w:r>
            <w:r w:rsidRPr="002E1FB9">
              <w:rPr>
                <w:rFonts w:cstheme="minorHAnsi"/>
                <w:bCs/>
                <w:szCs w:val="22"/>
              </w:rPr>
              <w:t>ści I</w:t>
            </w:r>
          </w:p>
          <w:p w14:paraId="1568E62A" w14:textId="1D9B2EFC" w:rsidR="002E1FB9" w:rsidRDefault="002E1FB9" w:rsidP="002E1FB9">
            <w:pPr>
              <w:rPr>
                <w:rFonts w:cstheme="minorHAnsi"/>
                <w:b/>
                <w:szCs w:val="22"/>
              </w:rPr>
            </w:pPr>
            <w:r>
              <w:rPr>
                <w:rFonts w:cstheme="minorHAnsi"/>
                <w:bCs/>
                <w:szCs w:val="22"/>
              </w:rPr>
              <w:t xml:space="preserve">- </w:t>
            </w:r>
            <w:r w:rsidRPr="002E1FB9">
              <w:rPr>
                <w:rFonts w:cstheme="minorHAnsi"/>
                <w:bCs/>
                <w:szCs w:val="22"/>
              </w:rPr>
              <w:t>Załącznik nr 8</w:t>
            </w:r>
            <w:r>
              <w:rPr>
                <w:rFonts w:cstheme="minorHAnsi"/>
                <w:bCs/>
                <w:szCs w:val="22"/>
              </w:rPr>
              <w:t>b</w:t>
            </w:r>
            <w:r w:rsidRPr="002E1FB9">
              <w:rPr>
                <w:rFonts w:cstheme="minorHAnsi"/>
                <w:bCs/>
                <w:szCs w:val="22"/>
              </w:rPr>
              <w:t xml:space="preserve"> - Wykaz zrealizowanych szkoleń dla cz</w:t>
            </w:r>
            <w:r>
              <w:rPr>
                <w:rFonts w:cstheme="minorHAnsi"/>
                <w:bCs/>
                <w:szCs w:val="22"/>
              </w:rPr>
              <w:t>ę</w:t>
            </w:r>
            <w:r w:rsidRPr="002E1FB9">
              <w:rPr>
                <w:rFonts w:cstheme="minorHAnsi"/>
                <w:bCs/>
                <w:szCs w:val="22"/>
              </w:rPr>
              <w:t>ści I</w:t>
            </w:r>
            <w:r>
              <w:rPr>
                <w:rFonts w:cstheme="minorHAnsi"/>
                <w:bCs/>
                <w:szCs w:val="22"/>
              </w:rPr>
              <w:t>I</w:t>
            </w:r>
          </w:p>
          <w:p w14:paraId="42607DA6" w14:textId="200D207C" w:rsidR="002E1FB9" w:rsidRDefault="002E1FB9" w:rsidP="002E1FB9">
            <w:pPr>
              <w:rPr>
                <w:rFonts w:cstheme="minorHAnsi"/>
                <w:b/>
                <w:szCs w:val="22"/>
              </w:rPr>
            </w:pPr>
            <w:r>
              <w:rPr>
                <w:rFonts w:cstheme="minorHAnsi"/>
                <w:bCs/>
                <w:szCs w:val="22"/>
              </w:rPr>
              <w:t xml:space="preserve">- </w:t>
            </w:r>
            <w:r w:rsidRPr="002E1FB9">
              <w:rPr>
                <w:rFonts w:cstheme="minorHAnsi"/>
                <w:bCs/>
                <w:szCs w:val="22"/>
              </w:rPr>
              <w:t>Załącznik nr 8</w:t>
            </w:r>
            <w:r>
              <w:rPr>
                <w:rFonts w:cstheme="minorHAnsi"/>
                <w:bCs/>
                <w:szCs w:val="22"/>
              </w:rPr>
              <w:t>c</w:t>
            </w:r>
            <w:r w:rsidRPr="002E1FB9">
              <w:rPr>
                <w:rFonts w:cstheme="minorHAnsi"/>
                <w:bCs/>
                <w:szCs w:val="22"/>
              </w:rPr>
              <w:t xml:space="preserve"> - Wykaz zrealizowanych szkoleń dla cz</w:t>
            </w:r>
            <w:r>
              <w:rPr>
                <w:rFonts w:cstheme="minorHAnsi"/>
                <w:bCs/>
                <w:szCs w:val="22"/>
              </w:rPr>
              <w:t>ę</w:t>
            </w:r>
            <w:r w:rsidRPr="002E1FB9">
              <w:rPr>
                <w:rFonts w:cstheme="minorHAnsi"/>
                <w:bCs/>
                <w:szCs w:val="22"/>
              </w:rPr>
              <w:t>ści I</w:t>
            </w:r>
            <w:r>
              <w:rPr>
                <w:rFonts w:cstheme="minorHAnsi"/>
                <w:bCs/>
                <w:szCs w:val="22"/>
              </w:rPr>
              <w:t>II</w:t>
            </w:r>
          </w:p>
          <w:p w14:paraId="0AC13475" w14:textId="32A407B2" w:rsidR="002E1FB9" w:rsidRDefault="002E1FB9" w:rsidP="002E1FB9">
            <w:pPr>
              <w:rPr>
                <w:rFonts w:cstheme="minorHAnsi"/>
                <w:b/>
                <w:szCs w:val="22"/>
              </w:rPr>
            </w:pPr>
            <w:r>
              <w:rPr>
                <w:rFonts w:cstheme="minorHAnsi"/>
                <w:bCs/>
                <w:szCs w:val="22"/>
              </w:rPr>
              <w:t xml:space="preserve">- </w:t>
            </w:r>
            <w:r w:rsidRPr="002E1FB9">
              <w:rPr>
                <w:rFonts w:cstheme="minorHAnsi"/>
                <w:bCs/>
                <w:szCs w:val="22"/>
              </w:rPr>
              <w:t xml:space="preserve">Załącznik nr </w:t>
            </w:r>
            <w:r>
              <w:rPr>
                <w:rFonts w:cstheme="minorHAnsi"/>
                <w:bCs/>
                <w:szCs w:val="22"/>
              </w:rPr>
              <w:t>8d</w:t>
            </w:r>
            <w:r w:rsidRPr="002E1FB9">
              <w:rPr>
                <w:rFonts w:cstheme="minorHAnsi"/>
                <w:bCs/>
                <w:szCs w:val="22"/>
              </w:rPr>
              <w:t xml:space="preserve"> - Wykaz zrealizowanych szkoleń dla cz</w:t>
            </w:r>
            <w:r>
              <w:rPr>
                <w:rFonts w:cstheme="minorHAnsi"/>
                <w:bCs/>
                <w:szCs w:val="22"/>
              </w:rPr>
              <w:t>ę</w:t>
            </w:r>
            <w:r w:rsidRPr="002E1FB9">
              <w:rPr>
                <w:rFonts w:cstheme="minorHAnsi"/>
                <w:bCs/>
                <w:szCs w:val="22"/>
              </w:rPr>
              <w:t>ści I</w:t>
            </w:r>
            <w:r>
              <w:rPr>
                <w:rFonts w:cstheme="minorHAnsi"/>
                <w:bCs/>
                <w:szCs w:val="22"/>
              </w:rPr>
              <w:t>V</w:t>
            </w:r>
          </w:p>
          <w:p w14:paraId="3106163D" w14:textId="67971E99" w:rsidR="002E1FB9" w:rsidRDefault="002E1FB9" w:rsidP="002E1FB9">
            <w:pPr>
              <w:rPr>
                <w:rFonts w:cstheme="minorHAnsi"/>
                <w:b/>
                <w:szCs w:val="22"/>
              </w:rPr>
            </w:pPr>
            <w:r>
              <w:rPr>
                <w:rFonts w:cstheme="minorHAnsi"/>
                <w:bCs/>
                <w:szCs w:val="22"/>
              </w:rPr>
              <w:t xml:space="preserve">- </w:t>
            </w:r>
            <w:r w:rsidRPr="002E1FB9">
              <w:rPr>
                <w:rFonts w:cstheme="minorHAnsi"/>
                <w:bCs/>
                <w:szCs w:val="22"/>
              </w:rPr>
              <w:t>Załącznik nr 8</w:t>
            </w:r>
            <w:r>
              <w:rPr>
                <w:rFonts w:cstheme="minorHAnsi"/>
                <w:bCs/>
                <w:szCs w:val="22"/>
              </w:rPr>
              <w:t>e</w:t>
            </w:r>
            <w:r w:rsidRPr="002E1FB9">
              <w:rPr>
                <w:rFonts w:cstheme="minorHAnsi"/>
                <w:bCs/>
                <w:szCs w:val="22"/>
              </w:rPr>
              <w:t xml:space="preserve"> - Wykaz zrealizowanych szkoleń dla cz</w:t>
            </w:r>
            <w:r>
              <w:rPr>
                <w:rFonts w:cstheme="minorHAnsi"/>
                <w:bCs/>
                <w:szCs w:val="22"/>
              </w:rPr>
              <w:t>ę</w:t>
            </w:r>
            <w:r w:rsidRPr="002E1FB9">
              <w:rPr>
                <w:rFonts w:cstheme="minorHAnsi"/>
                <w:bCs/>
                <w:szCs w:val="22"/>
              </w:rPr>
              <w:t xml:space="preserve">ści </w:t>
            </w:r>
            <w:r>
              <w:rPr>
                <w:rFonts w:cstheme="minorHAnsi"/>
                <w:bCs/>
                <w:szCs w:val="22"/>
              </w:rPr>
              <w:t>V</w:t>
            </w:r>
          </w:p>
          <w:p w14:paraId="519002AB" w14:textId="489C9A69" w:rsidR="002E1FB9" w:rsidRDefault="002E1FB9" w:rsidP="002E1FB9">
            <w:pPr>
              <w:rPr>
                <w:rFonts w:cstheme="minorHAnsi"/>
                <w:b/>
                <w:szCs w:val="22"/>
              </w:rPr>
            </w:pPr>
            <w:r>
              <w:rPr>
                <w:rFonts w:cstheme="minorHAnsi"/>
                <w:bCs/>
                <w:szCs w:val="22"/>
              </w:rPr>
              <w:t xml:space="preserve">- </w:t>
            </w:r>
            <w:r w:rsidRPr="002E1FB9">
              <w:rPr>
                <w:rFonts w:cstheme="minorHAnsi"/>
                <w:bCs/>
                <w:szCs w:val="22"/>
              </w:rPr>
              <w:t>Załącznik nr 8</w:t>
            </w:r>
            <w:r>
              <w:rPr>
                <w:rFonts w:cstheme="minorHAnsi"/>
                <w:bCs/>
                <w:szCs w:val="22"/>
              </w:rPr>
              <w:t>f</w:t>
            </w:r>
            <w:r w:rsidRPr="002E1FB9">
              <w:rPr>
                <w:rFonts w:cstheme="minorHAnsi"/>
                <w:bCs/>
                <w:szCs w:val="22"/>
              </w:rPr>
              <w:t xml:space="preserve"> - Wykaz zrealizowanych szkoleń dla cz</w:t>
            </w:r>
            <w:r>
              <w:rPr>
                <w:rFonts w:cstheme="minorHAnsi"/>
                <w:bCs/>
                <w:szCs w:val="22"/>
              </w:rPr>
              <w:t>ę</w:t>
            </w:r>
            <w:r w:rsidRPr="002E1FB9">
              <w:rPr>
                <w:rFonts w:cstheme="minorHAnsi"/>
                <w:bCs/>
                <w:szCs w:val="22"/>
              </w:rPr>
              <w:t xml:space="preserve">ści </w:t>
            </w:r>
            <w:r>
              <w:rPr>
                <w:rFonts w:cstheme="minorHAnsi"/>
                <w:bCs/>
                <w:szCs w:val="22"/>
              </w:rPr>
              <w:t>VI</w:t>
            </w:r>
          </w:p>
          <w:p w14:paraId="1CC3322A" w14:textId="361D24B4" w:rsidR="002E1FB9" w:rsidRDefault="002E1FB9" w:rsidP="002E1FB9">
            <w:pPr>
              <w:rPr>
                <w:rFonts w:cstheme="minorHAnsi"/>
                <w:b/>
                <w:szCs w:val="22"/>
              </w:rPr>
            </w:pPr>
            <w:r>
              <w:rPr>
                <w:rFonts w:cstheme="minorHAnsi"/>
                <w:bCs/>
                <w:szCs w:val="22"/>
              </w:rPr>
              <w:t xml:space="preserve">- </w:t>
            </w:r>
            <w:r w:rsidRPr="002E1FB9">
              <w:rPr>
                <w:rFonts w:cstheme="minorHAnsi"/>
                <w:bCs/>
                <w:szCs w:val="22"/>
              </w:rPr>
              <w:t>Załącznik nr 8</w:t>
            </w:r>
            <w:r>
              <w:rPr>
                <w:rFonts w:cstheme="minorHAnsi"/>
                <w:bCs/>
                <w:szCs w:val="22"/>
              </w:rPr>
              <w:t>g</w:t>
            </w:r>
            <w:r w:rsidRPr="002E1FB9">
              <w:rPr>
                <w:rFonts w:cstheme="minorHAnsi"/>
                <w:bCs/>
                <w:szCs w:val="22"/>
              </w:rPr>
              <w:t xml:space="preserve"> - Wykaz zrealizowanych szkoleń dla cz</w:t>
            </w:r>
            <w:r>
              <w:rPr>
                <w:rFonts w:cstheme="minorHAnsi"/>
                <w:bCs/>
                <w:szCs w:val="22"/>
              </w:rPr>
              <w:t>ę</w:t>
            </w:r>
            <w:r w:rsidRPr="002E1FB9">
              <w:rPr>
                <w:rFonts w:cstheme="minorHAnsi"/>
                <w:bCs/>
                <w:szCs w:val="22"/>
              </w:rPr>
              <w:t xml:space="preserve">ści </w:t>
            </w:r>
            <w:r>
              <w:rPr>
                <w:rFonts w:cstheme="minorHAnsi"/>
                <w:bCs/>
                <w:szCs w:val="22"/>
              </w:rPr>
              <w:t>VII</w:t>
            </w:r>
          </w:p>
          <w:p w14:paraId="21187580" w14:textId="02DCF277" w:rsidR="002E1FB9" w:rsidRDefault="002E1FB9" w:rsidP="002E1FB9">
            <w:pPr>
              <w:rPr>
                <w:rFonts w:cstheme="minorHAnsi"/>
                <w:b/>
                <w:szCs w:val="22"/>
              </w:rPr>
            </w:pPr>
            <w:r>
              <w:rPr>
                <w:rFonts w:cstheme="minorHAnsi"/>
                <w:bCs/>
                <w:szCs w:val="22"/>
              </w:rPr>
              <w:t xml:space="preserve">- </w:t>
            </w:r>
            <w:r w:rsidRPr="002E1FB9">
              <w:rPr>
                <w:rFonts w:cstheme="minorHAnsi"/>
                <w:bCs/>
                <w:szCs w:val="22"/>
              </w:rPr>
              <w:t>Załącznik nr 8</w:t>
            </w:r>
            <w:r>
              <w:rPr>
                <w:rFonts w:cstheme="minorHAnsi"/>
                <w:bCs/>
                <w:szCs w:val="22"/>
              </w:rPr>
              <w:t>h</w:t>
            </w:r>
            <w:r w:rsidRPr="002E1FB9">
              <w:rPr>
                <w:rFonts w:cstheme="minorHAnsi"/>
                <w:bCs/>
                <w:szCs w:val="22"/>
              </w:rPr>
              <w:t xml:space="preserve"> - Wykaz zrealizowanych szkoleń dla cz</w:t>
            </w:r>
            <w:r>
              <w:rPr>
                <w:rFonts w:cstheme="minorHAnsi"/>
                <w:bCs/>
                <w:szCs w:val="22"/>
              </w:rPr>
              <w:t>ę</w:t>
            </w:r>
            <w:r w:rsidRPr="002E1FB9">
              <w:rPr>
                <w:rFonts w:cstheme="minorHAnsi"/>
                <w:bCs/>
                <w:szCs w:val="22"/>
              </w:rPr>
              <w:t xml:space="preserve">ści </w:t>
            </w:r>
            <w:r>
              <w:rPr>
                <w:rFonts w:cstheme="minorHAnsi"/>
                <w:bCs/>
                <w:szCs w:val="22"/>
              </w:rPr>
              <w:t>VIII</w:t>
            </w:r>
          </w:p>
          <w:p w14:paraId="66C07169" w14:textId="7AD87D88" w:rsidR="002E1FB9" w:rsidRPr="00854C86" w:rsidRDefault="002E1FB9" w:rsidP="00026CDD">
            <w:pPr>
              <w:rPr>
                <w:b/>
                <w:szCs w:val="22"/>
                <w:shd w:val="clear" w:color="auto" w:fill="FFFFFF"/>
              </w:rPr>
            </w:pPr>
          </w:p>
        </w:tc>
      </w:tr>
      <w:tr w:rsidR="002E1FB9" w:rsidRPr="007D7E14" w14:paraId="72EEBDA2" w14:textId="77777777" w:rsidTr="00295616">
        <w:tc>
          <w:tcPr>
            <w:tcW w:w="527" w:type="dxa"/>
            <w:shd w:val="clear" w:color="auto" w:fill="C5E0B3" w:themeFill="accent6" w:themeFillTint="66"/>
          </w:tcPr>
          <w:p w14:paraId="33E946DB" w14:textId="02D432C4" w:rsidR="002E1FB9" w:rsidRDefault="002E1FB9" w:rsidP="00AA5F41">
            <w:pPr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lastRenderedPageBreak/>
              <w:t>3.</w:t>
            </w:r>
          </w:p>
        </w:tc>
        <w:tc>
          <w:tcPr>
            <w:tcW w:w="8533" w:type="dxa"/>
            <w:shd w:val="clear" w:color="auto" w:fill="auto"/>
          </w:tcPr>
          <w:p w14:paraId="174FFECD" w14:textId="3E8B33AC" w:rsidR="002E1FB9" w:rsidRPr="002E1FB9" w:rsidRDefault="00411609" w:rsidP="00026CDD">
            <w:pPr>
              <w:rPr>
                <w:b/>
                <w:bCs/>
              </w:rPr>
            </w:pPr>
            <w:r w:rsidRPr="00411609">
              <w:rPr>
                <w:b/>
                <w:bCs/>
              </w:rPr>
              <w:t>D</w:t>
            </w:r>
            <w:r w:rsidR="002E1FB9" w:rsidRPr="00411609">
              <w:rPr>
                <w:b/>
                <w:bCs/>
              </w:rPr>
              <w:t>owod</w:t>
            </w:r>
            <w:r w:rsidRPr="00411609">
              <w:rPr>
                <w:b/>
                <w:bCs/>
              </w:rPr>
              <w:t>y</w:t>
            </w:r>
            <w:r w:rsidR="002E1FB9">
              <w:t xml:space="preserve"> określają</w:t>
            </w:r>
            <w:r>
              <w:t>ce</w:t>
            </w:r>
            <w:r w:rsidR="002E1FB9">
              <w:t>, czy usługi</w:t>
            </w:r>
            <w:r>
              <w:t>, o których mowa w wierszu 2 powyżej, z</w:t>
            </w:r>
            <w:r w:rsidR="002E1FB9">
              <w:t>ostały wykonane lub są wykonywane należycie, przy czym dowodami, o których mowa, są referencje bądź inne dokumenty sporządzone przez podmiot, na rzecz którego usługi zostały wykonane, a w przypadku świadczeń powtarzających się lub ciągłych są wykonywane, a jeżeli wykonawca z przyczyn niezależnych od niego nie jest w stanie uzyskać tych dokumentów – oświadczenie wykonawcy</w:t>
            </w:r>
            <w:r>
              <w:t>.</w:t>
            </w:r>
            <w:r w:rsidR="002E1FB9">
              <w:t xml:space="preserve"> </w:t>
            </w:r>
            <w:r>
              <w:t>W</w:t>
            </w:r>
            <w:r w:rsidR="002E1FB9">
              <w:t xml:space="preserve"> przypadku świadczeń powtarzających się lub ciągłych nadal wykonywanych referencje bądź inne dokumenty potwierdzające ich należyte wykonywanie powinny być wystawione w okresie ostatnich 3 miesięcy</w:t>
            </w:r>
            <w:r>
              <w:t>.</w:t>
            </w:r>
          </w:p>
        </w:tc>
      </w:tr>
    </w:tbl>
    <w:p w14:paraId="2849064D" w14:textId="77777777" w:rsidR="000E4EB6" w:rsidRPr="008527B5" w:rsidRDefault="000E4EB6" w:rsidP="008527B5">
      <w:pPr>
        <w:rPr>
          <w:rFonts w:cstheme="minorHAnsi"/>
          <w:color w:val="000000"/>
          <w:szCs w:val="22"/>
        </w:rPr>
      </w:pPr>
    </w:p>
    <w:p w14:paraId="47BE6A61" w14:textId="21C4E394" w:rsidR="00276B4D" w:rsidRPr="000C194B" w:rsidRDefault="002E6CA5" w:rsidP="007303F1">
      <w:pPr>
        <w:pStyle w:val="Nagwek1"/>
        <w:numPr>
          <w:ilvl w:val="0"/>
          <w:numId w:val="51"/>
        </w:numPr>
      </w:pPr>
      <w:bookmarkStart w:id="62" w:name="_Toc86927241"/>
      <w:bookmarkStart w:id="63" w:name="_Toc107213892"/>
      <w:r>
        <w:t>MIEJSCE I</w:t>
      </w:r>
      <w:r w:rsidR="00C22314">
        <w:t xml:space="preserve"> </w:t>
      </w:r>
      <w:r w:rsidR="00276B4D" w:rsidRPr="000C194B">
        <w:t>TERMIN SKŁADANIA</w:t>
      </w:r>
      <w:r w:rsidR="00C22314">
        <w:t xml:space="preserve"> OFERT</w:t>
      </w:r>
      <w:bookmarkEnd w:id="62"/>
      <w:bookmarkEnd w:id="63"/>
      <w:r w:rsidR="00B355A4">
        <w:t>, OTWARCIE OFERT</w:t>
      </w:r>
    </w:p>
    <w:p w14:paraId="5338A309" w14:textId="276C613B" w:rsidR="002E6CA5" w:rsidRPr="003B0EDE" w:rsidRDefault="002E6CA5" w:rsidP="003B0EDE">
      <w:pPr>
        <w:pStyle w:val="Akapitzlist"/>
        <w:numPr>
          <w:ilvl w:val="0"/>
          <w:numId w:val="43"/>
        </w:numPr>
        <w:rPr>
          <w:rFonts w:cstheme="minorHAnsi"/>
          <w:color w:val="000000"/>
          <w:szCs w:val="22"/>
        </w:rPr>
      </w:pPr>
      <w:r w:rsidRPr="002E6CA5">
        <w:rPr>
          <w:rFonts w:cstheme="minorHAnsi"/>
          <w:color w:val="000000"/>
          <w:szCs w:val="22"/>
        </w:rPr>
        <w:t xml:space="preserve">Ofertę wraz z wymaganymi dokumentami należy umieścić na </w:t>
      </w:r>
      <w:hyperlink r:id="rId29">
        <w:r w:rsidRPr="002E6CA5">
          <w:rPr>
            <w:rFonts w:cstheme="minorHAnsi"/>
            <w:color w:val="000000"/>
            <w:szCs w:val="22"/>
          </w:rPr>
          <w:t>platformazakupowa.pl</w:t>
        </w:r>
      </w:hyperlink>
      <w:r w:rsidRPr="002E6CA5">
        <w:rPr>
          <w:rFonts w:cstheme="minorHAnsi"/>
          <w:color w:val="000000"/>
          <w:szCs w:val="22"/>
        </w:rPr>
        <w:t xml:space="preserve"> pod adresem: </w:t>
      </w:r>
      <w:r w:rsidR="00B42862">
        <w:rPr>
          <w:rFonts w:cstheme="minorHAnsi"/>
          <w:color w:val="000000"/>
          <w:szCs w:val="22"/>
        </w:rPr>
        <w:t xml:space="preserve"> </w:t>
      </w:r>
      <w:hyperlink r:id="rId30" w:history="1">
        <w:r w:rsidR="00B42862" w:rsidRPr="00B42862">
          <w:rPr>
            <w:color w:val="000000"/>
          </w:rPr>
          <w:t>https://platformazakupowa.pl/pn/up_poznan</w:t>
        </w:r>
      </w:hyperlink>
      <w:r w:rsidR="00B42862">
        <w:rPr>
          <w:rFonts w:cstheme="minorHAnsi"/>
          <w:color w:val="000000"/>
          <w:szCs w:val="22"/>
        </w:rPr>
        <w:t xml:space="preserve">  </w:t>
      </w:r>
      <w:r w:rsidRPr="003B0EDE">
        <w:rPr>
          <w:rFonts w:cstheme="minorHAnsi"/>
          <w:b/>
          <w:bCs/>
          <w:color w:val="000000"/>
          <w:szCs w:val="22"/>
        </w:rPr>
        <w:t>do dnia</w:t>
      </w:r>
      <w:r w:rsidR="00864B3C" w:rsidRPr="003B0EDE">
        <w:rPr>
          <w:rFonts w:cstheme="minorHAnsi"/>
          <w:b/>
          <w:bCs/>
          <w:color w:val="000000"/>
          <w:szCs w:val="22"/>
        </w:rPr>
        <w:t xml:space="preserve"> 10.01.2023 r.</w:t>
      </w:r>
      <w:r w:rsidR="007D3364">
        <w:rPr>
          <w:rFonts w:cstheme="minorHAnsi"/>
          <w:b/>
          <w:bCs/>
          <w:color w:val="000000"/>
          <w:szCs w:val="22"/>
        </w:rPr>
        <w:t xml:space="preserve"> do godziny 08:30.</w:t>
      </w:r>
    </w:p>
    <w:p w14:paraId="3ED36816" w14:textId="760B7C23" w:rsidR="002E6CA5" w:rsidRPr="002E6CA5" w:rsidRDefault="002E6CA5" w:rsidP="00DB394E">
      <w:pPr>
        <w:pStyle w:val="Akapitzlist"/>
        <w:numPr>
          <w:ilvl w:val="0"/>
          <w:numId w:val="43"/>
        </w:numPr>
        <w:rPr>
          <w:rFonts w:cstheme="minorHAnsi"/>
          <w:color w:val="000000"/>
          <w:szCs w:val="22"/>
        </w:rPr>
      </w:pPr>
      <w:r w:rsidRPr="002E6CA5">
        <w:rPr>
          <w:rFonts w:ascii="Calibri" w:eastAsia="Calibri" w:hAnsi="Calibri" w:cs="Calibri"/>
        </w:rPr>
        <w:t>Do oferty należy dołączyć wszystkie wymagane w</w:t>
      </w:r>
      <w:r>
        <w:rPr>
          <w:rFonts w:ascii="Calibri" w:eastAsia="Calibri" w:hAnsi="Calibri" w:cs="Calibri"/>
        </w:rPr>
        <w:t xml:space="preserve"> </w:t>
      </w:r>
      <w:r w:rsidRPr="00B42862">
        <w:rPr>
          <w:rFonts w:cstheme="minorHAnsi"/>
          <w:b/>
          <w:szCs w:val="22"/>
        </w:rPr>
        <w:t>Rozdziale X</w:t>
      </w:r>
      <w:r w:rsidR="006562D9" w:rsidRPr="00B42862">
        <w:rPr>
          <w:rFonts w:cstheme="minorHAnsi"/>
          <w:b/>
          <w:szCs w:val="22"/>
        </w:rPr>
        <w:t xml:space="preserve"> </w:t>
      </w:r>
      <w:r w:rsidRPr="00B42862">
        <w:rPr>
          <w:rFonts w:cstheme="minorHAnsi"/>
          <w:b/>
          <w:szCs w:val="22"/>
        </w:rPr>
        <w:t xml:space="preserve">pkt 1 </w:t>
      </w:r>
      <w:proofErr w:type="spellStart"/>
      <w:r w:rsidRPr="00B42862">
        <w:rPr>
          <w:rFonts w:cstheme="minorHAnsi"/>
          <w:b/>
          <w:szCs w:val="22"/>
        </w:rPr>
        <w:t>ppkt</w:t>
      </w:r>
      <w:proofErr w:type="spellEnd"/>
      <w:r w:rsidRPr="00B42862">
        <w:rPr>
          <w:rFonts w:cstheme="minorHAnsi"/>
          <w:b/>
          <w:szCs w:val="22"/>
        </w:rPr>
        <w:t xml:space="preserve"> 1-</w:t>
      </w:r>
      <w:r w:rsidR="006562D9" w:rsidRPr="00B42862">
        <w:rPr>
          <w:rFonts w:cstheme="minorHAnsi"/>
          <w:b/>
          <w:szCs w:val="22"/>
        </w:rPr>
        <w:t>7</w:t>
      </w:r>
      <w:r w:rsidRPr="00B42862">
        <w:rPr>
          <w:rFonts w:cstheme="minorHAnsi"/>
          <w:b/>
          <w:szCs w:val="22"/>
        </w:rPr>
        <w:t xml:space="preserve"> </w:t>
      </w:r>
      <w:r w:rsidRPr="00B42862">
        <w:rPr>
          <w:rFonts w:cstheme="minorHAnsi"/>
          <w:b/>
          <w:color w:val="000000"/>
          <w:szCs w:val="22"/>
        </w:rPr>
        <w:t>SWZ</w:t>
      </w:r>
      <w:r w:rsidRPr="002E6CA5">
        <w:rPr>
          <w:rFonts w:ascii="Calibri" w:eastAsia="Calibri" w:hAnsi="Calibri" w:cs="Calibri"/>
        </w:rPr>
        <w:t xml:space="preserve"> dokumenty.</w:t>
      </w:r>
    </w:p>
    <w:p w14:paraId="4F4CE956" w14:textId="50647916" w:rsidR="002E6CA5" w:rsidRPr="002E6CA5" w:rsidRDefault="002E6CA5" w:rsidP="00DB394E">
      <w:pPr>
        <w:pStyle w:val="Akapitzlist"/>
        <w:numPr>
          <w:ilvl w:val="0"/>
          <w:numId w:val="43"/>
        </w:numPr>
        <w:rPr>
          <w:rFonts w:cstheme="minorHAnsi"/>
          <w:color w:val="000000"/>
          <w:szCs w:val="22"/>
        </w:rPr>
      </w:pPr>
      <w:r w:rsidRPr="002E6CA5">
        <w:rPr>
          <w:rFonts w:ascii="Calibri" w:eastAsia="Calibri" w:hAnsi="Calibri" w:cs="Calibri"/>
        </w:rPr>
        <w:t>Po wypełnieniu Formularza składania oferty i dołączenia  wszystkich wymaganych załączników należy kliknąć przycisk „Przejdź do podsumowania”.</w:t>
      </w:r>
    </w:p>
    <w:p w14:paraId="54A05DCF" w14:textId="1C14CA77" w:rsidR="002E6CA5" w:rsidRPr="002E6CA5" w:rsidRDefault="002E6CA5" w:rsidP="00DB394E">
      <w:pPr>
        <w:pStyle w:val="Akapitzlist"/>
        <w:numPr>
          <w:ilvl w:val="0"/>
          <w:numId w:val="43"/>
        </w:numPr>
        <w:rPr>
          <w:rFonts w:cstheme="minorHAnsi"/>
          <w:color w:val="000000"/>
          <w:szCs w:val="22"/>
        </w:rPr>
      </w:pPr>
      <w:r w:rsidRPr="002E6CA5">
        <w:rPr>
          <w:rFonts w:ascii="Calibri" w:eastAsia="Calibri" w:hAnsi="Calibri" w:cs="Calibri"/>
        </w:rPr>
        <w:t xml:space="preserve">Oferta składana elektronicznie musi zostać podpisana elektronicznym podpisem kwalifikowanym, podpisem zaufanym lub podpisem osobistym. W procesie składania oferty za pośrednictwem </w:t>
      </w:r>
      <w:hyperlink r:id="rId31">
        <w:r w:rsidRPr="002E6CA5">
          <w:rPr>
            <w:rFonts w:ascii="Calibri" w:eastAsia="Calibri" w:hAnsi="Calibri" w:cs="Calibri"/>
            <w:color w:val="1155CC"/>
            <w:u w:val="single"/>
          </w:rPr>
          <w:t>platformazakupowa.pl</w:t>
        </w:r>
      </w:hyperlink>
      <w:r w:rsidRPr="002E6CA5">
        <w:rPr>
          <w:rFonts w:ascii="Calibri" w:eastAsia="Calibri" w:hAnsi="Calibri" w:cs="Calibri"/>
        </w:rPr>
        <w:t xml:space="preserve">, wykonawca powinien złożyć podpis bezpośrednio na dokumentach przesłanych za pośrednictwem </w:t>
      </w:r>
      <w:hyperlink r:id="rId32">
        <w:r w:rsidRPr="002E6CA5">
          <w:rPr>
            <w:rFonts w:ascii="Calibri" w:eastAsia="Calibri" w:hAnsi="Calibri" w:cs="Calibri"/>
            <w:color w:val="1155CC"/>
            <w:u w:val="single"/>
          </w:rPr>
          <w:t>platformazakupowa.pl</w:t>
        </w:r>
      </w:hyperlink>
      <w:r w:rsidRPr="002E6CA5">
        <w:rPr>
          <w:rFonts w:ascii="Calibri" w:eastAsia="Calibri" w:hAnsi="Calibri" w:cs="Calibri"/>
        </w:rPr>
        <w:t>. Zalecamy stosowanie podpisu na każdym załączonym pliku osobno, w szczególności wskazanych w art. 63 ust 1 oraz ust.</w:t>
      </w:r>
      <w:r>
        <w:rPr>
          <w:rFonts w:ascii="Calibri" w:eastAsia="Calibri" w:hAnsi="Calibri" w:cs="Calibri"/>
        </w:rPr>
        <w:t xml:space="preserve"> </w:t>
      </w:r>
      <w:r w:rsidRPr="002E6CA5">
        <w:rPr>
          <w:rFonts w:ascii="Calibri" w:eastAsia="Calibri" w:hAnsi="Calibri" w:cs="Calibri"/>
        </w:rPr>
        <w:t xml:space="preserve">2 </w:t>
      </w:r>
      <w:r>
        <w:rPr>
          <w:rFonts w:ascii="Calibri" w:eastAsia="Calibri" w:hAnsi="Calibri" w:cs="Calibri"/>
        </w:rPr>
        <w:t xml:space="preserve">ustawy </w:t>
      </w:r>
      <w:proofErr w:type="spellStart"/>
      <w:r w:rsidRPr="002E6CA5">
        <w:rPr>
          <w:rFonts w:ascii="Calibri" w:eastAsia="Calibri" w:hAnsi="Calibri" w:cs="Calibri"/>
        </w:rPr>
        <w:t>Pzp</w:t>
      </w:r>
      <w:proofErr w:type="spellEnd"/>
      <w:r w:rsidRPr="002E6CA5">
        <w:rPr>
          <w:rFonts w:ascii="Calibri" w:eastAsia="Calibri" w:hAnsi="Calibri" w:cs="Calibri"/>
        </w:rPr>
        <w:t>, gdzie zaznaczono, iż oferty oraz oświadczenie, o którym mowa w art. 125 ust.</w:t>
      </w:r>
      <w:r>
        <w:rPr>
          <w:rFonts w:ascii="Calibri" w:eastAsia="Calibri" w:hAnsi="Calibri" w:cs="Calibri"/>
        </w:rPr>
        <w:t xml:space="preserve"> </w:t>
      </w:r>
      <w:r w:rsidRPr="002E6CA5">
        <w:rPr>
          <w:rFonts w:ascii="Calibri" w:eastAsia="Calibri" w:hAnsi="Calibri" w:cs="Calibri"/>
        </w:rPr>
        <w:t>1 sporządza się, pod rygorem nieważności, w postaci lub formie elektronicznej i opatruje się odpowiednio w odniesieniu do wartości postępowania kwalifikowanym podpisem elektronicznym, podpisem zaufanym lub podpisem osobistym.</w:t>
      </w:r>
    </w:p>
    <w:p w14:paraId="273BB8AD" w14:textId="56887604" w:rsidR="002E6CA5" w:rsidRPr="002E6CA5" w:rsidRDefault="002E6CA5" w:rsidP="00DB394E">
      <w:pPr>
        <w:pStyle w:val="Akapitzlist"/>
        <w:numPr>
          <w:ilvl w:val="0"/>
          <w:numId w:val="43"/>
        </w:numPr>
        <w:rPr>
          <w:rFonts w:cstheme="minorHAnsi"/>
          <w:color w:val="000000"/>
          <w:szCs w:val="22"/>
        </w:rPr>
      </w:pPr>
      <w:r w:rsidRPr="002E6CA5">
        <w:rPr>
          <w:rFonts w:ascii="Calibri" w:eastAsia="Calibri" w:hAnsi="Calibri" w:cs="Calibri"/>
        </w:rPr>
        <w:t>Za datę złożenia oferty przyjmuje się datę jej przekazania w systemie (platformie) w drugim kroku składania oferty poprzez kliknięcie przycisku “Złóż ofertę” i wyświetlenie się komunikatu, że oferta została zaszyfrowana i złożona.</w:t>
      </w:r>
    </w:p>
    <w:p w14:paraId="39287C98" w14:textId="2FC71DA7" w:rsidR="002E6CA5" w:rsidRPr="002E6CA5" w:rsidRDefault="002E6CA5" w:rsidP="00DB394E">
      <w:pPr>
        <w:pStyle w:val="Akapitzlist"/>
        <w:numPr>
          <w:ilvl w:val="0"/>
          <w:numId w:val="43"/>
        </w:numPr>
        <w:rPr>
          <w:rFonts w:cstheme="minorHAnsi"/>
          <w:color w:val="000000"/>
          <w:szCs w:val="22"/>
        </w:rPr>
      </w:pPr>
      <w:r w:rsidRPr="002E6CA5">
        <w:rPr>
          <w:rFonts w:ascii="Calibri" w:eastAsia="Calibri" w:hAnsi="Calibri" w:cs="Calibri"/>
        </w:rPr>
        <w:t xml:space="preserve">Szczegółowa instrukcja dla Wykonawców dotycząca złożenia, zmiany i wycofania oferty znajduje się na stronie internetowej pod adresem:  </w:t>
      </w:r>
      <w:hyperlink r:id="rId33">
        <w:r w:rsidRPr="002E6CA5">
          <w:rPr>
            <w:rFonts w:ascii="Calibri" w:eastAsia="Calibri" w:hAnsi="Calibri" w:cs="Calibri"/>
            <w:color w:val="1155CC"/>
            <w:u w:val="single"/>
          </w:rPr>
          <w:t>https://platformazakupowa.pl/strona/45-instrukcje</w:t>
        </w:r>
      </w:hyperlink>
    </w:p>
    <w:p w14:paraId="39EECDA7" w14:textId="30958EE2" w:rsidR="00B355A4" w:rsidRPr="003B0EDE" w:rsidRDefault="00B355A4" w:rsidP="00DB394E">
      <w:pPr>
        <w:pStyle w:val="Akapitzlist"/>
        <w:numPr>
          <w:ilvl w:val="0"/>
          <w:numId w:val="43"/>
        </w:numPr>
        <w:shd w:val="clear" w:color="auto" w:fill="FFFFFF"/>
        <w:rPr>
          <w:rFonts w:ascii="Calibri" w:eastAsia="Calibri" w:hAnsi="Calibri" w:cs="Calibri"/>
          <w:b/>
          <w:bCs/>
          <w:color w:val="000000" w:themeColor="text1"/>
        </w:rPr>
      </w:pPr>
      <w:r w:rsidRPr="003B0EDE">
        <w:rPr>
          <w:rFonts w:ascii="Calibri" w:eastAsia="Calibri" w:hAnsi="Calibri" w:cs="Calibri"/>
          <w:b/>
          <w:bCs/>
        </w:rPr>
        <w:t>Otwarcie ofert nast</w:t>
      </w:r>
      <w:r w:rsidR="003B0EDE" w:rsidRPr="003B0EDE">
        <w:rPr>
          <w:rFonts w:ascii="Calibri" w:eastAsia="Calibri" w:hAnsi="Calibri" w:cs="Calibri"/>
          <w:b/>
          <w:bCs/>
        </w:rPr>
        <w:t>ąpi</w:t>
      </w:r>
      <w:r w:rsidRPr="003B0EDE">
        <w:rPr>
          <w:rFonts w:ascii="Calibri" w:eastAsia="Calibri" w:hAnsi="Calibri" w:cs="Calibri"/>
          <w:b/>
          <w:bCs/>
        </w:rPr>
        <w:t xml:space="preserve"> </w:t>
      </w:r>
      <w:r w:rsidR="003B0EDE" w:rsidRPr="003B0EDE">
        <w:rPr>
          <w:rFonts w:ascii="Calibri" w:eastAsia="Calibri" w:hAnsi="Calibri" w:cs="Calibri"/>
          <w:b/>
          <w:bCs/>
        </w:rPr>
        <w:t>w dniu 10.01.202</w:t>
      </w:r>
      <w:r w:rsidR="003B0EDE">
        <w:rPr>
          <w:rFonts w:ascii="Calibri" w:eastAsia="Calibri" w:hAnsi="Calibri" w:cs="Calibri"/>
          <w:b/>
          <w:bCs/>
        </w:rPr>
        <w:t>3</w:t>
      </w:r>
      <w:r w:rsidR="003B0EDE" w:rsidRPr="003B0EDE">
        <w:rPr>
          <w:rFonts w:ascii="Calibri" w:eastAsia="Calibri" w:hAnsi="Calibri" w:cs="Calibri"/>
          <w:b/>
          <w:bCs/>
        </w:rPr>
        <w:t xml:space="preserve"> r.</w:t>
      </w:r>
      <w:r w:rsidR="007D3364">
        <w:rPr>
          <w:rFonts w:ascii="Calibri" w:eastAsia="Calibri" w:hAnsi="Calibri" w:cs="Calibri"/>
          <w:b/>
          <w:bCs/>
        </w:rPr>
        <w:t xml:space="preserve"> o godzinie: 09:00.</w:t>
      </w:r>
    </w:p>
    <w:p w14:paraId="19544D85" w14:textId="238966ED" w:rsidR="00B355A4" w:rsidRPr="00B355A4" w:rsidRDefault="00B355A4" w:rsidP="00DB394E">
      <w:pPr>
        <w:pStyle w:val="Akapitzlist"/>
        <w:numPr>
          <w:ilvl w:val="0"/>
          <w:numId w:val="43"/>
        </w:numPr>
        <w:shd w:val="clear" w:color="auto" w:fill="FFFFFF"/>
        <w:rPr>
          <w:rFonts w:ascii="Calibri" w:eastAsia="Calibri" w:hAnsi="Calibri" w:cs="Calibri"/>
        </w:rPr>
      </w:pPr>
      <w:r w:rsidRPr="00B355A4">
        <w:rPr>
          <w:rFonts w:ascii="Calibri" w:eastAsia="Calibri" w:hAnsi="Calibri" w:cs="Calibri"/>
        </w:rPr>
        <w:t>Jeżeli otwarcie ofert następuje przy użyciu systemu teleinformatycznego, w przypadku awarii tego systemu, która powoduje brak możliwości otwarcia ofert w terminie określonym przez zamawiającego, otwarcie ofert następuje niezwłocznie po usunięciu awarii.</w:t>
      </w:r>
    </w:p>
    <w:p w14:paraId="522EB697" w14:textId="6E214AB2" w:rsidR="00B355A4" w:rsidRPr="00B355A4" w:rsidRDefault="00B355A4" w:rsidP="00DB394E">
      <w:pPr>
        <w:pStyle w:val="Akapitzlist"/>
        <w:numPr>
          <w:ilvl w:val="0"/>
          <w:numId w:val="43"/>
        </w:numPr>
        <w:shd w:val="clear" w:color="auto" w:fill="FFFFFF"/>
        <w:rPr>
          <w:rFonts w:ascii="Calibri" w:eastAsia="Calibri" w:hAnsi="Calibri" w:cs="Calibri"/>
        </w:rPr>
      </w:pPr>
      <w:r w:rsidRPr="00B355A4">
        <w:rPr>
          <w:rFonts w:ascii="Calibri" w:eastAsia="Calibri" w:hAnsi="Calibri" w:cs="Calibri"/>
        </w:rPr>
        <w:lastRenderedPageBreak/>
        <w:t>Zamawiający poinformuje o zmianie terminu otwarcia ofert na stronie internetowej prowadzonego postępowania.</w:t>
      </w:r>
    </w:p>
    <w:p w14:paraId="651F9F70" w14:textId="25BEE651" w:rsidR="00B355A4" w:rsidRPr="00B355A4" w:rsidRDefault="00B355A4" w:rsidP="00DB394E">
      <w:pPr>
        <w:pStyle w:val="Akapitzlist"/>
        <w:numPr>
          <w:ilvl w:val="0"/>
          <w:numId w:val="43"/>
        </w:numPr>
        <w:shd w:val="clear" w:color="auto" w:fill="FFFFFF"/>
        <w:rPr>
          <w:rFonts w:ascii="Calibri" w:eastAsia="Calibri" w:hAnsi="Calibri" w:cs="Calibri"/>
        </w:rPr>
      </w:pPr>
      <w:r w:rsidRPr="00B355A4">
        <w:rPr>
          <w:rFonts w:ascii="Calibri" w:eastAsia="Calibri" w:hAnsi="Calibri" w:cs="Calibri"/>
        </w:rPr>
        <w:t>Zamawiający, najpóźniej przed otwarciem ofert, udostępnia na stronie internetowej prowadzonego postępowania informację o kwocie, jaką zamierza przeznaczyć na sfinansowanie zamówienia.</w:t>
      </w:r>
    </w:p>
    <w:p w14:paraId="09346AB3" w14:textId="3FF3C550" w:rsidR="00B355A4" w:rsidRPr="00B355A4" w:rsidRDefault="00B355A4" w:rsidP="00DB394E">
      <w:pPr>
        <w:pStyle w:val="Akapitzlist"/>
        <w:numPr>
          <w:ilvl w:val="0"/>
          <w:numId w:val="43"/>
        </w:numPr>
        <w:shd w:val="clear" w:color="auto" w:fill="FFFFFF"/>
        <w:rPr>
          <w:rFonts w:ascii="Calibri" w:eastAsia="Calibri" w:hAnsi="Calibri" w:cs="Calibri"/>
        </w:rPr>
      </w:pPr>
      <w:r w:rsidRPr="00B355A4">
        <w:rPr>
          <w:rFonts w:ascii="Calibri" w:eastAsia="Calibri" w:hAnsi="Calibri" w:cs="Calibri"/>
        </w:rPr>
        <w:t>Zamawiający, niezwłocznie po otwarciu ofert, udostępnia na stronie internetowej prowadzonego postępowania informacje o:</w:t>
      </w:r>
    </w:p>
    <w:p w14:paraId="3AEE14CB" w14:textId="79455A22" w:rsidR="00B355A4" w:rsidRDefault="00B355A4" w:rsidP="00DB394E">
      <w:pPr>
        <w:pStyle w:val="Akapitzlist"/>
        <w:numPr>
          <w:ilvl w:val="0"/>
          <w:numId w:val="44"/>
        </w:numPr>
        <w:shd w:val="clear" w:color="auto" w:fill="FFFFFF"/>
        <w:rPr>
          <w:rFonts w:ascii="Calibri" w:eastAsia="Calibri" w:hAnsi="Calibri" w:cs="Calibri"/>
        </w:rPr>
      </w:pPr>
      <w:r w:rsidRPr="00B355A4">
        <w:rPr>
          <w:rFonts w:ascii="Calibri" w:eastAsia="Calibri" w:hAnsi="Calibri" w:cs="Calibri"/>
        </w:rPr>
        <w:t>nazwach albo imionach i nazwiskach oraz siedzibach lub miejscach prowadzonej działalności gospodarczej albo miejscach zamieszkania wykonawców, których oferty zostały otwarte;</w:t>
      </w:r>
    </w:p>
    <w:p w14:paraId="5AA07953" w14:textId="6CD4FBDC" w:rsidR="00B355A4" w:rsidRPr="00F5482D" w:rsidRDefault="00B355A4" w:rsidP="00DB394E">
      <w:pPr>
        <w:pStyle w:val="Akapitzlist"/>
        <w:numPr>
          <w:ilvl w:val="0"/>
          <w:numId w:val="44"/>
        </w:numPr>
        <w:shd w:val="clear" w:color="auto" w:fill="FFFFFF"/>
        <w:rPr>
          <w:rFonts w:ascii="Calibri" w:eastAsia="Calibri" w:hAnsi="Calibri" w:cs="Calibri"/>
        </w:rPr>
      </w:pPr>
      <w:r w:rsidRPr="00F5482D">
        <w:rPr>
          <w:rFonts w:ascii="Calibri" w:eastAsia="Calibri" w:hAnsi="Calibri" w:cs="Calibri"/>
        </w:rPr>
        <w:t>cenach zawartych w ofertach.</w:t>
      </w:r>
    </w:p>
    <w:p w14:paraId="562DE674" w14:textId="1E12C62B" w:rsidR="00B355A4" w:rsidRPr="00F5482D" w:rsidRDefault="00B355A4" w:rsidP="00DB394E">
      <w:pPr>
        <w:pStyle w:val="Akapitzlist"/>
        <w:numPr>
          <w:ilvl w:val="0"/>
          <w:numId w:val="43"/>
        </w:numPr>
        <w:shd w:val="clear" w:color="auto" w:fill="FFFFFF"/>
        <w:rPr>
          <w:rFonts w:ascii="Calibri" w:eastAsia="Calibri" w:hAnsi="Calibri" w:cs="Calibri"/>
        </w:rPr>
      </w:pPr>
      <w:r w:rsidRPr="00B355A4">
        <w:rPr>
          <w:rFonts w:ascii="Calibri" w:eastAsia="Calibri" w:hAnsi="Calibri" w:cs="Calibri"/>
        </w:rPr>
        <w:t>Informacja zostanie opublikowana na stronie postępowania na</w:t>
      </w:r>
      <w:hyperlink r:id="rId34">
        <w:r w:rsidRPr="00B355A4">
          <w:rPr>
            <w:rFonts w:ascii="Calibri" w:eastAsia="Calibri" w:hAnsi="Calibri" w:cs="Calibri"/>
            <w:color w:val="1155CC"/>
            <w:u w:val="single"/>
          </w:rPr>
          <w:t xml:space="preserve"> platformazakupowa.pl</w:t>
        </w:r>
      </w:hyperlink>
    </w:p>
    <w:p w14:paraId="68AA5102" w14:textId="665077FD" w:rsidR="00A44AD5" w:rsidRDefault="00276B4D" w:rsidP="00DB394E">
      <w:pPr>
        <w:pStyle w:val="Akapitzlist"/>
        <w:numPr>
          <w:ilvl w:val="0"/>
          <w:numId w:val="43"/>
        </w:numPr>
        <w:rPr>
          <w:rFonts w:cstheme="minorHAnsi"/>
          <w:color w:val="000000" w:themeColor="text1"/>
          <w:szCs w:val="22"/>
        </w:rPr>
      </w:pPr>
      <w:r w:rsidRPr="00F5482D">
        <w:rPr>
          <w:rFonts w:cstheme="minorHAnsi"/>
          <w:color w:val="000000" w:themeColor="text1"/>
          <w:szCs w:val="22"/>
        </w:rPr>
        <w:t>Otwarcie ofert odbywa się bez udziału wykonawców.</w:t>
      </w:r>
    </w:p>
    <w:p w14:paraId="38180E43" w14:textId="77777777" w:rsidR="00F5482D" w:rsidRPr="00F5482D" w:rsidRDefault="00F5482D" w:rsidP="00F5482D">
      <w:pPr>
        <w:pStyle w:val="Akapitzlist"/>
        <w:ind w:left="360"/>
        <w:rPr>
          <w:rFonts w:cstheme="minorHAnsi"/>
          <w:color w:val="000000" w:themeColor="text1"/>
          <w:szCs w:val="22"/>
        </w:rPr>
      </w:pPr>
    </w:p>
    <w:p w14:paraId="6584D505" w14:textId="73648265" w:rsidR="001E32A3" w:rsidRPr="00E74A63" w:rsidRDefault="00276B4D" w:rsidP="007303F1">
      <w:pPr>
        <w:pStyle w:val="Nagwek1"/>
        <w:numPr>
          <w:ilvl w:val="0"/>
          <w:numId w:val="51"/>
        </w:numPr>
      </w:pPr>
      <w:bookmarkStart w:id="64" w:name="_Toc86927242"/>
      <w:bookmarkStart w:id="65" w:name="_Toc107213893"/>
      <w:r w:rsidRPr="000C194B">
        <w:t>PODSTAWY WYKLUCZENIA</w:t>
      </w:r>
      <w:bookmarkEnd w:id="64"/>
      <w:bookmarkEnd w:id="65"/>
    </w:p>
    <w:p w14:paraId="48489235" w14:textId="57F64553" w:rsidR="00522291" w:rsidRPr="00B803B7" w:rsidRDefault="00522291" w:rsidP="00DB394E">
      <w:pPr>
        <w:pStyle w:val="Akapitzlist"/>
        <w:numPr>
          <w:ilvl w:val="0"/>
          <w:numId w:val="42"/>
        </w:numPr>
        <w:suppressAutoHyphens w:val="0"/>
        <w:ind w:left="360"/>
        <w:rPr>
          <w:rFonts w:cs="Calibri"/>
          <w:color w:val="000000" w:themeColor="text1"/>
          <w:szCs w:val="22"/>
        </w:rPr>
      </w:pPr>
      <w:bookmarkStart w:id="66" w:name="_Toc3977528"/>
      <w:bookmarkStart w:id="67" w:name="_Toc3977447"/>
      <w:bookmarkStart w:id="68" w:name="_Toc3977335"/>
      <w:bookmarkStart w:id="69" w:name="_Toc3973845"/>
      <w:bookmarkStart w:id="70" w:name="_Toc3973763"/>
      <w:bookmarkStart w:id="71" w:name="_Toc3973682"/>
      <w:bookmarkStart w:id="72" w:name="_Toc3973465"/>
      <w:bookmarkStart w:id="73" w:name="_Toc3973295"/>
      <w:bookmarkStart w:id="74" w:name="_Toc3972586"/>
      <w:bookmarkStart w:id="75" w:name="_Toc3972405"/>
      <w:bookmarkStart w:id="76" w:name="_Toc3971171"/>
      <w:bookmarkStart w:id="77" w:name="_Toc3960458"/>
      <w:bookmarkStart w:id="78" w:name="_Toc3960380"/>
      <w:bookmarkStart w:id="79" w:name="_Toc9426160"/>
      <w:bookmarkStart w:id="80" w:name="_Toc86927243"/>
      <w:bookmarkStart w:id="81" w:name="_Toc107213894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r w:rsidRPr="00B803B7">
        <w:rPr>
          <w:color w:val="000000" w:themeColor="text1"/>
          <w:szCs w:val="22"/>
        </w:rPr>
        <w:t xml:space="preserve">Z postępowania </w:t>
      </w:r>
      <w:r w:rsidRPr="00B803B7">
        <w:rPr>
          <w:rFonts w:cstheme="majorHAnsi"/>
          <w:color w:val="000000" w:themeColor="text1"/>
          <w:szCs w:val="22"/>
        </w:rPr>
        <w:t xml:space="preserve">o udzielenie zamówienia wyklucza się Wykonawców, w stosunku do których zachodzi którakolwiek z okoliczności wskazanych w </w:t>
      </w:r>
      <w:r w:rsidRPr="00B803B7">
        <w:rPr>
          <w:color w:val="000000" w:themeColor="text1"/>
          <w:szCs w:val="22"/>
        </w:rPr>
        <w:t>art. 108 ust. 1</w:t>
      </w:r>
      <w:r>
        <w:rPr>
          <w:color w:val="000000" w:themeColor="text1"/>
          <w:szCs w:val="22"/>
        </w:rPr>
        <w:t xml:space="preserve"> lub </w:t>
      </w:r>
      <w:r w:rsidRPr="00B803B7">
        <w:rPr>
          <w:color w:val="000000" w:themeColor="text1"/>
          <w:szCs w:val="22"/>
        </w:rPr>
        <w:t xml:space="preserve">art. 109 ust. 1 pkt 4 ustawy </w:t>
      </w:r>
      <w:proofErr w:type="spellStart"/>
      <w:r w:rsidRPr="00B803B7">
        <w:rPr>
          <w:color w:val="000000" w:themeColor="text1"/>
          <w:szCs w:val="22"/>
        </w:rPr>
        <w:t>Pzp</w:t>
      </w:r>
      <w:proofErr w:type="spellEnd"/>
      <w:r>
        <w:rPr>
          <w:color w:val="000000" w:themeColor="text1"/>
          <w:szCs w:val="22"/>
        </w:rPr>
        <w:t>.</w:t>
      </w:r>
    </w:p>
    <w:p w14:paraId="231DDD30" w14:textId="77777777" w:rsidR="00522291" w:rsidRPr="00B803B7" w:rsidRDefault="00522291" w:rsidP="00DB394E">
      <w:pPr>
        <w:pStyle w:val="Akapitzlist"/>
        <w:numPr>
          <w:ilvl w:val="0"/>
          <w:numId w:val="42"/>
        </w:numPr>
        <w:suppressAutoHyphens w:val="0"/>
        <w:ind w:left="360"/>
        <w:rPr>
          <w:rStyle w:val="markedcontent"/>
          <w:rFonts w:eastAsia="Calibri" w:cs="Calibri"/>
          <w:color w:val="000000" w:themeColor="text1"/>
          <w:szCs w:val="22"/>
        </w:rPr>
      </w:pPr>
      <w:r w:rsidRPr="00B803B7">
        <w:rPr>
          <w:rFonts w:cs="Calibri"/>
          <w:color w:val="000000" w:themeColor="text1"/>
          <w:szCs w:val="22"/>
        </w:rPr>
        <w:t xml:space="preserve">Ponadto </w:t>
      </w:r>
      <w:r w:rsidRPr="00B803B7">
        <w:rPr>
          <w:color w:val="000000" w:themeColor="text1"/>
          <w:szCs w:val="22"/>
        </w:rPr>
        <w:t xml:space="preserve">z postępowania </w:t>
      </w:r>
      <w:r w:rsidRPr="00B803B7">
        <w:rPr>
          <w:rFonts w:cstheme="majorHAnsi"/>
          <w:color w:val="000000" w:themeColor="text1"/>
          <w:szCs w:val="22"/>
        </w:rPr>
        <w:t xml:space="preserve">o udzielenie zamówienia wyklucza się </w:t>
      </w:r>
      <w:r>
        <w:rPr>
          <w:rFonts w:cstheme="majorHAnsi"/>
          <w:color w:val="000000" w:themeColor="text1"/>
          <w:szCs w:val="22"/>
        </w:rPr>
        <w:t xml:space="preserve">również </w:t>
      </w:r>
      <w:r w:rsidRPr="00B803B7">
        <w:rPr>
          <w:rFonts w:cstheme="majorHAnsi"/>
          <w:color w:val="000000" w:themeColor="text1"/>
          <w:szCs w:val="22"/>
        </w:rPr>
        <w:t>Wykonawców</w:t>
      </w:r>
      <w:r w:rsidRPr="00B803B7">
        <w:rPr>
          <w:rFonts w:cs="Calibri"/>
          <w:color w:val="000000" w:themeColor="text1"/>
          <w:szCs w:val="22"/>
        </w:rPr>
        <w:t xml:space="preserve">, którzy podlegają wykluczeniu z  postępowania na podstawie art. 7 ust. 1 ustawy z dnia 13 kwietnia 2022 roku </w:t>
      </w:r>
      <w:r w:rsidRPr="00B803B7">
        <w:rPr>
          <w:rStyle w:val="markedcontent"/>
          <w:rFonts w:eastAsia="Calibri"/>
          <w:color w:val="000000" w:themeColor="text1"/>
          <w:szCs w:val="22"/>
        </w:rPr>
        <w:t xml:space="preserve">o szczególnych rozwiązaniach w zakresie przeciwdziałania wspieraniu agresji na Ukrainę oraz służących ochronie bezpieczeństwa narodowego </w:t>
      </w:r>
      <w:bookmarkStart w:id="82" w:name="_Hlk108528103"/>
      <w:r w:rsidRPr="00B803B7">
        <w:rPr>
          <w:rStyle w:val="markedcontent"/>
          <w:rFonts w:eastAsia="Calibri"/>
          <w:color w:val="000000" w:themeColor="text1"/>
          <w:szCs w:val="22"/>
        </w:rPr>
        <w:t>(Dz. U. 2022 poz. 835)</w:t>
      </w:r>
      <w:r>
        <w:rPr>
          <w:rStyle w:val="markedcontent"/>
          <w:rFonts w:eastAsia="Calibri"/>
          <w:color w:val="000000" w:themeColor="text1"/>
          <w:szCs w:val="22"/>
        </w:rPr>
        <w:t>.</w:t>
      </w:r>
      <w:bookmarkEnd w:id="82"/>
    </w:p>
    <w:p w14:paraId="4BBB3D6C" w14:textId="77777777" w:rsidR="00522291" w:rsidRDefault="00522291" w:rsidP="00DB394E">
      <w:pPr>
        <w:pStyle w:val="Akapitzlist"/>
        <w:numPr>
          <w:ilvl w:val="0"/>
          <w:numId w:val="42"/>
        </w:numPr>
        <w:suppressAutoHyphens w:val="0"/>
        <w:ind w:left="360"/>
        <w:rPr>
          <w:rFonts w:cstheme="minorHAnsi"/>
          <w:color w:val="000000" w:themeColor="text1"/>
          <w:szCs w:val="22"/>
        </w:rPr>
      </w:pPr>
      <w:r w:rsidRPr="00A24069">
        <w:rPr>
          <w:rFonts w:cstheme="minorHAnsi"/>
          <w:color w:val="000000" w:themeColor="text1"/>
          <w:szCs w:val="22"/>
        </w:rPr>
        <w:t xml:space="preserve">Wykonawca może zostać wykluczony przez Zamawiającego na każdym etapie postępowania </w:t>
      </w:r>
      <w:r w:rsidRPr="00BE0DC5">
        <w:rPr>
          <w:rFonts w:cstheme="minorHAnsi"/>
          <w:color w:val="000000" w:themeColor="text1"/>
          <w:szCs w:val="22"/>
        </w:rPr>
        <w:t>udzielenie zamówienia.</w:t>
      </w:r>
    </w:p>
    <w:p w14:paraId="693040E8" w14:textId="77777777" w:rsidR="00522291" w:rsidRPr="00886602" w:rsidRDefault="00522291" w:rsidP="00DB394E">
      <w:pPr>
        <w:pStyle w:val="Akapitzlist"/>
        <w:numPr>
          <w:ilvl w:val="0"/>
          <w:numId w:val="42"/>
        </w:numPr>
        <w:suppressAutoHyphens w:val="0"/>
        <w:ind w:left="360"/>
        <w:rPr>
          <w:rFonts w:cstheme="minorHAnsi"/>
          <w:color w:val="000000" w:themeColor="text1"/>
          <w:szCs w:val="22"/>
        </w:rPr>
      </w:pPr>
      <w:r w:rsidRPr="00886602">
        <w:rPr>
          <w:rFonts w:eastAsia="Arial" w:cstheme="minorHAnsi"/>
          <w:color w:val="000000"/>
          <w:szCs w:val="22"/>
        </w:rPr>
        <w:t xml:space="preserve">W przypadku udziału podmiotu udostępniającego Wykonawcy zasoby, nie może on podlegać wykluczeniu z postępowania o udzielenie zamówienia na podstawie przesłanek określonych powyżej w pkt 1 i 2. </w:t>
      </w:r>
    </w:p>
    <w:p w14:paraId="00D2D89D" w14:textId="0A2B97C0" w:rsidR="001E32A3" w:rsidRPr="00E74A63" w:rsidRDefault="001A5487" w:rsidP="007303F1">
      <w:pPr>
        <w:pStyle w:val="Nagwek1"/>
        <w:numPr>
          <w:ilvl w:val="0"/>
          <w:numId w:val="51"/>
        </w:numPr>
      </w:pPr>
      <w:r w:rsidRPr="000C194B">
        <w:t>W</w:t>
      </w:r>
      <w:r w:rsidR="00FA03E9" w:rsidRPr="000C194B">
        <w:t>ARUNKI UDZIAŁU W POST</w:t>
      </w:r>
      <w:r w:rsidR="0073769B" w:rsidRPr="000C194B">
        <w:t>Ę</w:t>
      </w:r>
      <w:r w:rsidR="00FA03E9" w:rsidRPr="000C194B">
        <w:t>POWANIU</w:t>
      </w:r>
      <w:bookmarkStart w:id="83" w:name="_Toc71265271"/>
      <w:bookmarkStart w:id="84" w:name="_Toc71265383"/>
      <w:bookmarkStart w:id="85" w:name="_Toc71265674"/>
      <w:bookmarkStart w:id="86" w:name="_Toc71265786"/>
      <w:bookmarkStart w:id="87" w:name="_Toc71287635"/>
      <w:bookmarkStart w:id="88" w:name="_Toc71265272"/>
      <w:bookmarkStart w:id="89" w:name="_Toc71265384"/>
      <w:bookmarkStart w:id="90" w:name="_Toc71265675"/>
      <w:bookmarkStart w:id="91" w:name="_Toc71265787"/>
      <w:bookmarkStart w:id="92" w:name="_Toc71287636"/>
      <w:bookmarkStart w:id="93" w:name="_Toc71265273"/>
      <w:bookmarkStart w:id="94" w:name="_Toc71265385"/>
      <w:bookmarkStart w:id="95" w:name="_Toc71265676"/>
      <w:bookmarkStart w:id="96" w:name="_Toc71265788"/>
      <w:bookmarkStart w:id="97" w:name="_Toc71287637"/>
      <w:bookmarkEnd w:id="79"/>
      <w:bookmarkEnd w:id="80"/>
      <w:bookmarkEnd w:id="81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</w:p>
    <w:p w14:paraId="33CCB593" w14:textId="1CC74054" w:rsidR="00DA4D49" w:rsidRPr="00E74A63" w:rsidRDefault="001A5487" w:rsidP="00DB394E">
      <w:pPr>
        <w:pStyle w:val="Akapitzlist"/>
        <w:numPr>
          <w:ilvl w:val="0"/>
          <w:numId w:val="15"/>
        </w:numPr>
        <w:rPr>
          <w:rFonts w:cstheme="minorHAnsi"/>
          <w:color w:val="000000"/>
          <w:szCs w:val="22"/>
        </w:rPr>
      </w:pPr>
      <w:r w:rsidRPr="00E74A63">
        <w:rPr>
          <w:rFonts w:cstheme="minorHAnsi"/>
          <w:color w:val="000000"/>
          <w:szCs w:val="22"/>
        </w:rPr>
        <w:t xml:space="preserve"> </w:t>
      </w:r>
      <w:bookmarkStart w:id="98" w:name="_Toc71265386"/>
      <w:bookmarkStart w:id="99" w:name="_Toc86927244"/>
      <w:r w:rsidRPr="00E74A63">
        <w:rPr>
          <w:rFonts w:cstheme="minorHAnsi"/>
          <w:color w:val="000000"/>
          <w:szCs w:val="22"/>
        </w:rPr>
        <w:t>W postępowaniu mogą wziąć udział Wykonawcy, któ</w:t>
      </w:r>
      <w:r w:rsidR="00EF0849">
        <w:rPr>
          <w:rFonts w:cstheme="minorHAnsi"/>
          <w:color w:val="000000"/>
          <w:szCs w:val="22"/>
        </w:rPr>
        <w:t>rzy spełniają warunki udziału w </w:t>
      </w:r>
      <w:r w:rsidRPr="00E74A63">
        <w:rPr>
          <w:rFonts w:cstheme="minorHAnsi"/>
          <w:color w:val="000000"/>
          <w:szCs w:val="22"/>
        </w:rPr>
        <w:t>postępowaniu dotyczące:</w:t>
      </w:r>
      <w:bookmarkEnd w:id="98"/>
      <w:bookmarkEnd w:id="99"/>
    </w:p>
    <w:p w14:paraId="4F5E9BFA" w14:textId="6B90E49B" w:rsidR="007F33D8" w:rsidRPr="003C7187" w:rsidRDefault="003C7187" w:rsidP="003C7187">
      <w:pPr>
        <w:pStyle w:val="Akapitzlist"/>
        <w:ind w:left="360"/>
        <w:rPr>
          <w:rFonts w:cstheme="minorHAnsi"/>
          <w:szCs w:val="22"/>
        </w:rPr>
      </w:pPr>
      <w:r>
        <w:rPr>
          <w:rFonts w:cstheme="minorHAnsi"/>
          <w:szCs w:val="22"/>
        </w:rPr>
        <w:t xml:space="preserve">1.1. </w:t>
      </w:r>
      <w:r w:rsidR="007F33D8" w:rsidRPr="003C7187">
        <w:rPr>
          <w:rFonts w:cstheme="minorHAnsi"/>
          <w:szCs w:val="22"/>
        </w:rPr>
        <w:t>Zdolności występowania w obrocie gospodarczym</w:t>
      </w:r>
    </w:p>
    <w:p w14:paraId="7B92A085" w14:textId="77777777" w:rsidR="00DA4D49" w:rsidRPr="007D7E14" w:rsidRDefault="001A5487" w:rsidP="007F33D8">
      <w:pPr>
        <w:pStyle w:val="Akapitzlist"/>
        <w:ind w:left="357"/>
        <w:rPr>
          <w:rFonts w:cstheme="minorHAnsi"/>
          <w:i/>
          <w:szCs w:val="22"/>
        </w:rPr>
      </w:pPr>
      <w:r w:rsidRPr="007D7E14">
        <w:rPr>
          <w:rFonts w:cstheme="minorHAnsi"/>
          <w:i/>
          <w:szCs w:val="22"/>
        </w:rPr>
        <w:t>Zamawiający nie stawia w</w:t>
      </w:r>
      <w:r w:rsidR="00F9226C" w:rsidRPr="007D7E14">
        <w:rPr>
          <w:rFonts w:cstheme="minorHAnsi"/>
          <w:i/>
          <w:szCs w:val="22"/>
        </w:rPr>
        <w:t>arunków</w:t>
      </w:r>
      <w:r w:rsidRPr="007D7E14">
        <w:rPr>
          <w:rFonts w:cstheme="minorHAnsi"/>
          <w:i/>
          <w:szCs w:val="22"/>
        </w:rPr>
        <w:t xml:space="preserve"> w tym zakresie;</w:t>
      </w:r>
    </w:p>
    <w:p w14:paraId="4324F69E" w14:textId="2F5FF933" w:rsidR="007F33D8" w:rsidRPr="00E74A63" w:rsidRDefault="003C7187" w:rsidP="003C7187">
      <w:pPr>
        <w:pStyle w:val="Akapitzlist"/>
        <w:ind w:left="360"/>
        <w:rPr>
          <w:rFonts w:cstheme="minorHAnsi"/>
          <w:color w:val="000000"/>
          <w:szCs w:val="22"/>
        </w:rPr>
      </w:pPr>
      <w:r>
        <w:rPr>
          <w:rFonts w:cstheme="minorHAnsi"/>
          <w:color w:val="000000"/>
          <w:szCs w:val="22"/>
        </w:rPr>
        <w:t xml:space="preserve">1.2. </w:t>
      </w:r>
      <w:r w:rsidR="007F33D8" w:rsidRPr="00E74A63">
        <w:rPr>
          <w:rFonts w:cstheme="minorHAnsi"/>
          <w:color w:val="000000"/>
          <w:szCs w:val="22"/>
        </w:rPr>
        <w:t>Uprawnień do prowadzenia określonej działalności gospodarczej lub</w:t>
      </w:r>
      <w:r w:rsidR="005957D0" w:rsidRPr="00E74A63">
        <w:rPr>
          <w:rFonts w:cstheme="minorHAnsi"/>
          <w:color w:val="000000"/>
          <w:szCs w:val="22"/>
        </w:rPr>
        <w:t xml:space="preserve"> </w:t>
      </w:r>
      <w:r w:rsidR="00E74A63" w:rsidRPr="00E74A63">
        <w:rPr>
          <w:rFonts w:cstheme="minorHAnsi"/>
          <w:color w:val="000000"/>
          <w:szCs w:val="22"/>
        </w:rPr>
        <w:t xml:space="preserve">zawodowej, jeżeli wynika </w:t>
      </w:r>
      <w:r w:rsidR="007F33D8" w:rsidRPr="00E74A63">
        <w:rPr>
          <w:rFonts w:cstheme="minorHAnsi"/>
          <w:color w:val="000000"/>
          <w:szCs w:val="22"/>
        </w:rPr>
        <w:t>to z odrębnych przepisów</w:t>
      </w:r>
    </w:p>
    <w:p w14:paraId="7C15DF3D" w14:textId="3B4F03AA" w:rsidR="00F9226C" w:rsidRPr="007709CC" w:rsidRDefault="00085C5B" w:rsidP="009A30A9">
      <w:pPr>
        <w:pStyle w:val="Akapitzlist"/>
        <w:ind w:left="360"/>
        <w:rPr>
          <w:rFonts w:cstheme="minorHAnsi"/>
          <w:i/>
          <w:szCs w:val="22"/>
        </w:rPr>
      </w:pPr>
      <w:r w:rsidRPr="007709CC">
        <w:rPr>
          <w:rFonts w:cstheme="minorHAnsi"/>
          <w:bCs/>
          <w:i/>
          <w:iCs/>
          <w:szCs w:val="22"/>
        </w:rPr>
        <w:t>Zamawiający nie stawia warunków w tym zakresie;</w:t>
      </w:r>
    </w:p>
    <w:p w14:paraId="6E22312D" w14:textId="71F60E37" w:rsidR="007F33D8" w:rsidRPr="007709CC" w:rsidRDefault="003C7187" w:rsidP="003C7187">
      <w:pPr>
        <w:pStyle w:val="Akapitzlist"/>
        <w:ind w:left="360"/>
        <w:rPr>
          <w:rFonts w:cstheme="minorHAnsi"/>
          <w:szCs w:val="22"/>
        </w:rPr>
      </w:pPr>
      <w:r>
        <w:rPr>
          <w:rFonts w:cstheme="minorHAnsi"/>
          <w:color w:val="000000"/>
          <w:szCs w:val="22"/>
        </w:rPr>
        <w:t xml:space="preserve">1.3. </w:t>
      </w:r>
      <w:r w:rsidR="001A5487" w:rsidRPr="00EB5975">
        <w:rPr>
          <w:rFonts w:cstheme="minorHAnsi"/>
          <w:color w:val="000000"/>
          <w:szCs w:val="22"/>
        </w:rPr>
        <w:t>Sytuacj</w:t>
      </w:r>
      <w:r w:rsidR="007F33D8" w:rsidRPr="00EB5975">
        <w:rPr>
          <w:rFonts w:cstheme="minorHAnsi"/>
          <w:color w:val="000000"/>
          <w:szCs w:val="22"/>
        </w:rPr>
        <w:t>i</w:t>
      </w:r>
      <w:r w:rsidR="001A5487" w:rsidRPr="00EB5975">
        <w:rPr>
          <w:rFonts w:cstheme="minorHAnsi"/>
          <w:color w:val="000000"/>
          <w:szCs w:val="22"/>
        </w:rPr>
        <w:t xml:space="preserve"> ekonomiczn</w:t>
      </w:r>
      <w:r w:rsidR="007F33D8" w:rsidRPr="00EB5975">
        <w:rPr>
          <w:rFonts w:cstheme="minorHAnsi"/>
          <w:color w:val="000000"/>
          <w:szCs w:val="22"/>
        </w:rPr>
        <w:t>ej</w:t>
      </w:r>
      <w:r w:rsidR="001A5487" w:rsidRPr="00EB5975">
        <w:rPr>
          <w:rFonts w:cstheme="minorHAnsi"/>
          <w:color w:val="000000"/>
          <w:szCs w:val="22"/>
        </w:rPr>
        <w:t xml:space="preserve"> lub finansow</w:t>
      </w:r>
      <w:r w:rsidR="007F33D8" w:rsidRPr="00EB5975">
        <w:rPr>
          <w:rFonts w:cstheme="minorHAnsi"/>
          <w:color w:val="000000"/>
          <w:szCs w:val="22"/>
        </w:rPr>
        <w:t>ej</w:t>
      </w:r>
      <w:r w:rsidR="001A5487" w:rsidRPr="007709CC">
        <w:rPr>
          <w:rFonts w:cstheme="minorHAnsi"/>
          <w:bCs/>
          <w:iCs/>
          <w:szCs w:val="22"/>
        </w:rPr>
        <w:t xml:space="preserve"> </w:t>
      </w:r>
    </w:p>
    <w:p w14:paraId="30C57BAB" w14:textId="77777777" w:rsidR="00DA4D49" w:rsidRPr="007709CC" w:rsidRDefault="001A5487" w:rsidP="001E32A3">
      <w:pPr>
        <w:pStyle w:val="Akapitzlist"/>
        <w:tabs>
          <w:tab w:val="left" w:pos="8310"/>
        </w:tabs>
        <w:ind w:left="357"/>
        <w:rPr>
          <w:rFonts w:cstheme="minorHAnsi"/>
          <w:i/>
          <w:szCs w:val="22"/>
        </w:rPr>
      </w:pPr>
      <w:r w:rsidRPr="007709CC">
        <w:rPr>
          <w:rFonts w:cstheme="minorHAnsi"/>
          <w:bCs/>
          <w:i/>
          <w:iCs/>
          <w:szCs w:val="22"/>
        </w:rPr>
        <w:t>Zamawiający nie stawia w</w:t>
      </w:r>
      <w:r w:rsidR="00F9226C" w:rsidRPr="007709CC">
        <w:rPr>
          <w:rFonts w:cstheme="minorHAnsi"/>
          <w:bCs/>
          <w:i/>
          <w:iCs/>
          <w:szCs w:val="22"/>
        </w:rPr>
        <w:t>arunków</w:t>
      </w:r>
      <w:r w:rsidRPr="007709CC">
        <w:rPr>
          <w:rFonts w:cstheme="minorHAnsi"/>
          <w:bCs/>
          <w:i/>
          <w:iCs/>
          <w:szCs w:val="22"/>
        </w:rPr>
        <w:t xml:space="preserve"> w tym zakresie;</w:t>
      </w:r>
      <w:r w:rsidR="001E32A3" w:rsidRPr="007709CC">
        <w:rPr>
          <w:rFonts w:cstheme="minorHAnsi"/>
          <w:bCs/>
          <w:i/>
          <w:iCs/>
          <w:szCs w:val="22"/>
        </w:rPr>
        <w:tab/>
      </w:r>
    </w:p>
    <w:p w14:paraId="23260D63" w14:textId="26F2E09A" w:rsidR="00DA4D49" w:rsidRPr="00EB5975" w:rsidRDefault="003C7187" w:rsidP="003C7187">
      <w:pPr>
        <w:pStyle w:val="Akapitzlist"/>
        <w:ind w:left="360"/>
        <w:rPr>
          <w:rFonts w:cstheme="minorHAnsi"/>
          <w:color w:val="000000"/>
          <w:szCs w:val="22"/>
        </w:rPr>
      </w:pPr>
      <w:bookmarkStart w:id="100" w:name="_Hlk7093546"/>
      <w:r>
        <w:rPr>
          <w:rFonts w:cstheme="minorHAnsi"/>
          <w:color w:val="000000"/>
          <w:szCs w:val="22"/>
        </w:rPr>
        <w:t xml:space="preserve">1.4. </w:t>
      </w:r>
      <w:r w:rsidR="001A5487" w:rsidRPr="00EB5975">
        <w:rPr>
          <w:rFonts w:cstheme="minorHAnsi"/>
          <w:color w:val="000000"/>
          <w:szCs w:val="22"/>
        </w:rPr>
        <w:t>Zdolności techniczne</w:t>
      </w:r>
      <w:r w:rsidR="00F9226C" w:rsidRPr="00EB5975">
        <w:rPr>
          <w:rFonts w:cstheme="minorHAnsi"/>
          <w:color w:val="000000"/>
          <w:szCs w:val="22"/>
        </w:rPr>
        <w:t>j</w:t>
      </w:r>
      <w:r w:rsidR="001A5487" w:rsidRPr="00EB5975">
        <w:rPr>
          <w:rFonts w:cstheme="minorHAnsi"/>
          <w:color w:val="000000"/>
          <w:szCs w:val="22"/>
        </w:rPr>
        <w:t xml:space="preserve"> lub zawodowe</w:t>
      </w:r>
      <w:r w:rsidR="00F9226C" w:rsidRPr="00EB5975">
        <w:rPr>
          <w:rFonts w:cstheme="minorHAnsi"/>
          <w:color w:val="000000"/>
          <w:szCs w:val="22"/>
        </w:rPr>
        <w:t>j</w:t>
      </w:r>
      <w:bookmarkEnd w:id="100"/>
    </w:p>
    <w:p w14:paraId="05DC66A3" w14:textId="65DCFF88" w:rsidR="00DA4D49" w:rsidRDefault="006C4AD2">
      <w:pPr>
        <w:pStyle w:val="Akapitzlist"/>
        <w:ind w:left="357"/>
        <w:rPr>
          <w:rFonts w:cstheme="minorHAnsi"/>
          <w:szCs w:val="22"/>
        </w:rPr>
      </w:pPr>
      <w:r w:rsidRPr="006C4AD2">
        <w:rPr>
          <w:rFonts w:cstheme="minorHAnsi"/>
          <w:szCs w:val="22"/>
        </w:rPr>
        <w:t>Zamawiający stawia warunki w tym zakresie i opisuje je poniżej dla każdej części postępowania.</w:t>
      </w:r>
    </w:p>
    <w:p w14:paraId="616442A0" w14:textId="5E5CDBE6" w:rsidR="00ED0C31" w:rsidRDefault="00ED0C31">
      <w:pPr>
        <w:pStyle w:val="Akapitzlist"/>
        <w:ind w:left="357"/>
        <w:rPr>
          <w:rFonts w:cstheme="minorHAnsi"/>
          <w:szCs w:val="22"/>
        </w:rPr>
      </w:pPr>
    </w:p>
    <w:p w14:paraId="2B6CF659" w14:textId="0E94D771" w:rsidR="00ED0C31" w:rsidRPr="00ED0C31" w:rsidRDefault="00ED0C31">
      <w:pPr>
        <w:pStyle w:val="Akapitzlist"/>
        <w:ind w:left="357"/>
        <w:rPr>
          <w:rFonts w:cstheme="minorHAnsi"/>
          <w:b/>
          <w:szCs w:val="22"/>
          <w:u w:val="single"/>
        </w:rPr>
      </w:pPr>
      <w:r w:rsidRPr="00ED0C31">
        <w:rPr>
          <w:rFonts w:cstheme="minorHAnsi"/>
          <w:b/>
          <w:szCs w:val="22"/>
          <w:u w:val="single"/>
        </w:rPr>
        <w:t>Dla Części I</w:t>
      </w:r>
      <w:r>
        <w:rPr>
          <w:rFonts w:cstheme="minorHAnsi"/>
          <w:b/>
          <w:szCs w:val="22"/>
          <w:u w:val="single"/>
        </w:rPr>
        <w:t>:</w:t>
      </w:r>
      <w:r w:rsidRPr="00ED0C31">
        <w:rPr>
          <w:rFonts w:cstheme="minorHAnsi"/>
          <w:b/>
          <w:szCs w:val="22"/>
          <w:u w:val="single"/>
        </w:rPr>
        <w:t xml:space="preserve"> “AUTOCAD w zastosowaniach inżynierskich”</w:t>
      </w:r>
    </w:p>
    <w:p w14:paraId="7EB20F57" w14:textId="10038B6C" w:rsidR="006B2F95" w:rsidRDefault="006B2F95" w:rsidP="00ED0C31">
      <w:pPr>
        <w:ind w:left="708" w:firstLine="6"/>
        <w:rPr>
          <w:rFonts w:cstheme="minorHAnsi"/>
          <w:szCs w:val="22"/>
          <w:shd w:val="clear" w:color="auto" w:fill="FFFFFF"/>
        </w:rPr>
      </w:pPr>
    </w:p>
    <w:p w14:paraId="4B1B6773" w14:textId="77777777" w:rsidR="00813AD2" w:rsidRPr="007D7E14" w:rsidRDefault="00813AD2" w:rsidP="00813AD2">
      <w:pPr>
        <w:pStyle w:val="Akapitzlist"/>
        <w:numPr>
          <w:ilvl w:val="0"/>
          <w:numId w:val="2"/>
        </w:numPr>
        <w:rPr>
          <w:rFonts w:cstheme="minorHAnsi"/>
          <w:szCs w:val="22"/>
        </w:rPr>
      </w:pPr>
      <w:bookmarkStart w:id="101" w:name="_Hlk114734411"/>
      <w:r w:rsidRPr="007D7E14">
        <w:rPr>
          <w:rFonts w:cstheme="minorHAnsi"/>
          <w:szCs w:val="22"/>
          <w:shd w:val="clear" w:color="auto" w:fill="FFFFFF"/>
        </w:rPr>
        <w:t>Wykonane usługi</w:t>
      </w:r>
      <w:r>
        <w:rPr>
          <w:rFonts w:cstheme="minorHAnsi"/>
          <w:szCs w:val="22"/>
          <w:shd w:val="clear" w:color="auto" w:fill="FFFFFF"/>
        </w:rPr>
        <w:t>.</w:t>
      </w:r>
    </w:p>
    <w:p w14:paraId="77B0CB39" w14:textId="25B00A07" w:rsidR="00813AD2" w:rsidRPr="00813AD2" w:rsidRDefault="00813AD2" w:rsidP="00813AD2">
      <w:pPr>
        <w:ind w:left="708" w:firstLine="6"/>
        <w:rPr>
          <w:rFonts w:eastAsia="Calibri" w:cstheme="minorBidi"/>
          <w:b/>
          <w:szCs w:val="22"/>
        </w:rPr>
      </w:pPr>
      <w:r w:rsidRPr="007D7E14">
        <w:rPr>
          <w:rFonts w:cstheme="minorHAnsi"/>
          <w:szCs w:val="22"/>
          <w:shd w:val="clear" w:color="auto" w:fill="FFFFFF"/>
        </w:rPr>
        <w:t>Wykonawca spełni warunek jeżeli wykaż</w:t>
      </w:r>
      <w:r>
        <w:rPr>
          <w:rFonts w:cstheme="minorHAnsi"/>
          <w:szCs w:val="22"/>
          <w:shd w:val="clear" w:color="auto" w:fill="FFFFFF"/>
        </w:rPr>
        <w:t xml:space="preserve">e, że w okresie ostatnich 3 lat </w:t>
      </w:r>
      <w:r w:rsidRPr="006A2E8A">
        <w:rPr>
          <w:rFonts w:cstheme="minorHAnsi"/>
          <w:szCs w:val="22"/>
          <w:shd w:val="clear" w:color="auto" w:fill="FFFFFF"/>
        </w:rPr>
        <w:t xml:space="preserve">przed upływem terminu składania ofert, </w:t>
      </w:r>
      <w:r w:rsidRPr="007D7E14">
        <w:rPr>
          <w:rFonts w:cstheme="minorHAnsi"/>
          <w:szCs w:val="22"/>
          <w:shd w:val="clear" w:color="auto" w:fill="FFFFFF"/>
        </w:rPr>
        <w:t>a jeżeli okres prowadzenia działalności jest krótszy - w tym okresie, wykonał lub wykonuje (dotyczy świadczeń okresowych lub ciągłych)</w:t>
      </w:r>
      <w:r>
        <w:rPr>
          <w:rFonts w:cstheme="minorHAnsi"/>
          <w:szCs w:val="22"/>
          <w:shd w:val="clear" w:color="auto" w:fill="FFFFFF"/>
        </w:rPr>
        <w:t xml:space="preserve"> </w:t>
      </w:r>
      <w:bookmarkEnd w:id="101"/>
      <w:r>
        <w:rPr>
          <w:rFonts w:cstheme="minorHAnsi"/>
          <w:szCs w:val="22"/>
          <w:shd w:val="clear" w:color="auto" w:fill="FFFFFF"/>
        </w:rPr>
        <w:t xml:space="preserve">- </w:t>
      </w:r>
      <w:r>
        <w:rPr>
          <w:rFonts w:eastAsia="Calibri" w:cstheme="minorBidi"/>
          <w:b/>
          <w:szCs w:val="22"/>
        </w:rPr>
        <w:t xml:space="preserve">minimum 2 </w:t>
      </w:r>
      <w:r w:rsidRPr="009D7702">
        <w:rPr>
          <w:rFonts w:eastAsia="Calibri" w:cstheme="minorBidi"/>
          <w:b/>
          <w:szCs w:val="22"/>
        </w:rPr>
        <w:t>szkole</w:t>
      </w:r>
      <w:r>
        <w:rPr>
          <w:rFonts w:eastAsia="Calibri" w:cstheme="minorBidi"/>
          <w:b/>
          <w:szCs w:val="22"/>
        </w:rPr>
        <w:t>nia</w:t>
      </w:r>
      <w:r w:rsidRPr="009D7702">
        <w:rPr>
          <w:rFonts w:eastAsia="Calibri" w:cstheme="minorBidi"/>
          <w:b/>
          <w:szCs w:val="22"/>
        </w:rPr>
        <w:t xml:space="preserve"> o tematyce </w:t>
      </w:r>
      <w:r>
        <w:rPr>
          <w:rFonts w:eastAsia="Calibri" w:cstheme="minorBidi"/>
          <w:b/>
          <w:szCs w:val="22"/>
        </w:rPr>
        <w:t>tożsamej ze szkoleniem, będącym przedmiotem zamówienia</w:t>
      </w:r>
      <w:r w:rsidRPr="009D7702">
        <w:rPr>
          <w:rFonts w:eastAsia="Calibri" w:cstheme="minorBidi"/>
          <w:b/>
          <w:szCs w:val="22"/>
        </w:rPr>
        <w:t xml:space="preserve"> w łącznym wymiarze minimum </w:t>
      </w:r>
      <w:r w:rsidRPr="009D7702">
        <w:rPr>
          <w:rFonts w:eastAsia="Calibri" w:cstheme="minorBidi"/>
          <w:b/>
          <w:szCs w:val="22"/>
        </w:rPr>
        <w:lastRenderedPageBreak/>
        <w:t>4</w:t>
      </w:r>
      <w:r>
        <w:rPr>
          <w:rFonts w:eastAsia="Calibri" w:cstheme="minorBidi"/>
          <w:b/>
          <w:szCs w:val="22"/>
        </w:rPr>
        <w:t>0</w:t>
      </w:r>
      <w:r w:rsidRPr="009D7702">
        <w:rPr>
          <w:rFonts w:eastAsia="Calibri" w:cstheme="minorBidi"/>
          <w:b/>
          <w:szCs w:val="22"/>
        </w:rPr>
        <w:t>h</w:t>
      </w:r>
      <w:r w:rsidRPr="009D7702">
        <w:rPr>
          <w:rFonts w:eastAsia="Calibri" w:cstheme="minorBidi"/>
          <w:szCs w:val="22"/>
        </w:rPr>
        <w:t xml:space="preserve"> szkoleniowych, zrealizowanych </w:t>
      </w:r>
      <w:r w:rsidRPr="009D7702">
        <w:rPr>
          <w:rFonts w:eastAsia="Calibri" w:cstheme="minorBidi"/>
          <w:b/>
          <w:szCs w:val="22"/>
        </w:rPr>
        <w:t xml:space="preserve">na podstawie jednej lub kilku umów o łącznej wartości nie mniejszej niż </w:t>
      </w:r>
      <w:r>
        <w:rPr>
          <w:rFonts w:eastAsia="Calibri" w:cstheme="minorBidi"/>
          <w:b/>
          <w:szCs w:val="22"/>
        </w:rPr>
        <w:t>14.000</w:t>
      </w:r>
      <w:r w:rsidRPr="009D7702">
        <w:rPr>
          <w:rFonts w:eastAsia="Calibri" w:cstheme="minorBidi"/>
          <w:b/>
          <w:szCs w:val="22"/>
        </w:rPr>
        <w:t>,00 zł brutto.</w:t>
      </w:r>
    </w:p>
    <w:p w14:paraId="54714D35" w14:textId="77777777" w:rsidR="00813AD2" w:rsidRDefault="00813AD2" w:rsidP="00813AD2">
      <w:pPr>
        <w:ind w:left="708" w:firstLine="6"/>
        <w:rPr>
          <w:rFonts w:cstheme="minorHAnsi"/>
          <w:szCs w:val="22"/>
          <w:shd w:val="clear" w:color="auto" w:fill="FFFFFF"/>
        </w:rPr>
      </w:pPr>
    </w:p>
    <w:p w14:paraId="19ABBBB4" w14:textId="77777777" w:rsidR="00813AD2" w:rsidRDefault="00813AD2" w:rsidP="00813AD2">
      <w:pPr>
        <w:ind w:left="708" w:firstLine="6"/>
        <w:rPr>
          <w:rFonts w:cstheme="minorHAnsi"/>
          <w:szCs w:val="22"/>
          <w:shd w:val="clear" w:color="auto" w:fill="FFFFFF"/>
        </w:rPr>
      </w:pPr>
      <w:r w:rsidRPr="00DD3C76">
        <w:rPr>
          <w:rFonts w:cstheme="minorHAnsi"/>
          <w:szCs w:val="22"/>
          <w:shd w:val="clear" w:color="auto" w:fill="FFFFFF"/>
        </w:rPr>
        <w:t>W przypadku Wykonawców wspólnie ubiegających się o udzielenie zamówienia wymaga się, aby powyższy warunek spełniał przynajmniej jeden z Wykonawców w całości.</w:t>
      </w:r>
    </w:p>
    <w:p w14:paraId="27BE504D" w14:textId="5E21A20F" w:rsidR="00813AD2" w:rsidRDefault="00813AD2" w:rsidP="00813AD2">
      <w:pPr>
        <w:pStyle w:val="Akapitzlist"/>
        <w:ind w:left="717"/>
        <w:rPr>
          <w:rFonts w:cstheme="minorHAnsi"/>
          <w:szCs w:val="22"/>
          <w:shd w:val="clear" w:color="auto" w:fill="FFFFFF"/>
        </w:rPr>
      </w:pPr>
    </w:p>
    <w:p w14:paraId="4C00C4E0" w14:textId="3965E036" w:rsidR="00A30957" w:rsidRDefault="00A30957" w:rsidP="00A30957">
      <w:pPr>
        <w:ind w:left="708" w:firstLine="6"/>
        <w:rPr>
          <w:rFonts w:cstheme="minorHAnsi"/>
          <w:szCs w:val="22"/>
          <w:shd w:val="clear" w:color="auto" w:fill="FFFFFF"/>
        </w:rPr>
      </w:pPr>
      <w:r>
        <w:rPr>
          <w:rFonts w:cstheme="minorHAnsi"/>
          <w:szCs w:val="22"/>
          <w:shd w:val="clear" w:color="auto" w:fill="FFFFFF"/>
        </w:rPr>
        <w:t xml:space="preserve">Na potwierdzenie spełniania warunku udziału w postępowaniu Wykonawca składa </w:t>
      </w:r>
      <w:r w:rsidRPr="00287679">
        <w:rPr>
          <w:rFonts w:cstheme="minorHAnsi"/>
          <w:szCs w:val="22"/>
          <w:shd w:val="clear" w:color="auto" w:fill="FFFFFF"/>
        </w:rPr>
        <w:t xml:space="preserve">Załącznik nr </w:t>
      </w:r>
      <w:r>
        <w:rPr>
          <w:rFonts w:cstheme="minorHAnsi"/>
          <w:szCs w:val="22"/>
          <w:shd w:val="clear" w:color="auto" w:fill="FFFFFF"/>
        </w:rPr>
        <w:t>8a do SWZ</w:t>
      </w:r>
      <w:r w:rsidRPr="00287679">
        <w:rPr>
          <w:rFonts w:cstheme="minorHAnsi"/>
          <w:szCs w:val="22"/>
          <w:shd w:val="clear" w:color="auto" w:fill="FFFFFF"/>
        </w:rPr>
        <w:t xml:space="preserve"> </w:t>
      </w:r>
      <w:r>
        <w:rPr>
          <w:rFonts w:cstheme="minorHAnsi"/>
          <w:szCs w:val="22"/>
          <w:shd w:val="clear" w:color="auto" w:fill="FFFFFF"/>
        </w:rPr>
        <w:t>–</w:t>
      </w:r>
      <w:r w:rsidRPr="00287679">
        <w:rPr>
          <w:rFonts w:cstheme="minorHAnsi"/>
          <w:szCs w:val="22"/>
          <w:shd w:val="clear" w:color="auto" w:fill="FFFFFF"/>
        </w:rPr>
        <w:t xml:space="preserve"> Wykaz</w:t>
      </w:r>
      <w:r>
        <w:rPr>
          <w:rFonts w:cstheme="minorHAnsi"/>
          <w:szCs w:val="22"/>
          <w:shd w:val="clear" w:color="auto" w:fill="FFFFFF"/>
        </w:rPr>
        <w:t xml:space="preserve"> </w:t>
      </w:r>
      <w:r w:rsidRPr="00A30957">
        <w:rPr>
          <w:rFonts w:cstheme="minorHAnsi"/>
          <w:szCs w:val="22"/>
          <w:shd w:val="clear" w:color="auto" w:fill="FFFFFF"/>
        </w:rPr>
        <w:t xml:space="preserve">zrealizowanych szkoleń </w:t>
      </w:r>
      <w:r w:rsidRPr="00287679">
        <w:rPr>
          <w:rFonts w:cstheme="minorHAnsi"/>
          <w:szCs w:val="22"/>
          <w:shd w:val="clear" w:color="auto" w:fill="FFFFFF"/>
        </w:rPr>
        <w:t>dla cz</w:t>
      </w:r>
      <w:r>
        <w:rPr>
          <w:rFonts w:cstheme="minorHAnsi"/>
          <w:szCs w:val="22"/>
          <w:shd w:val="clear" w:color="auto" w:fill="FFFFFF"/>
        </w:rPr>
        <w:t>ę</w:t>
      </w:r>
      <w:r w:rsidRPr="00287679">
        <w:rPr>
          <w:rFonts w:cstheme="minorHAnsi"/>
          <w:szCs w:val="22"/>
          <w:shd w:val="clear" w:color="auto" w:fill="FFFFFF"/>
        </w:rPr>
        <w:t xml:space="preserve">ści </w:t>
      </w:r>
      <w:r>
        <w:rPr>
          <w:rFonts w:cstheme="minorHAnsi"/>
          <w:szCs w:val="22"/>
          <w:shd w:val="clear" w:color="auto" w:fill="FFFFFF"/>
        </w:rPr>
        <w:t>I</w:t>
      </w:r>
      <w:r w:rsidR="00B26F4E">
        <w:rPr>
          <w:rFonts w:cstheme="minorHAnsi"/>
          <w:szCs w:val="22"/>
          <w:shd w:val="clear" w:color="auto" w:fill="FFFFFF"/>
        </w:rPr>
        <w:t xml:space="preserve"> </w:t>
      </w:r>
      <w:r w:rsidR="00B26F4E" w:rsidRPr="00B26F4E">
        <w:rPr>
          <w:rFonts w:cstheme="minorHAnsi"/>
          <w:szCs w:val="22"/>
          <w:shd w:val="clear" w:color="auto" w:fill="FFFFFF"/>
        </w:rPr>
        <w:t xml:space="preserve">wraz z </w:t>
      </w:r>
      <w:r w:rsidR="00B26F4E" w:rsidRPr="00B26F4E">
        <w:t>dowodami określając</w:t>
      </w:r>
      <w:r w:rsidR="00B26F4E">
        <w:t>ymi, czy usługi zostały wykonane lub są wykonywane należycie, przy czym dowodami, o których mowa, są referencje bądź inne dokumenty sporządzone przez podmiot, na rzecz którego usługi zostały wykonane, a w przypadku świadczeń powtarzających się lub ciągłych są wykonywane, a jeżeli wykonawca z przyczyn niezależnych od niego nie jest w stanie uzyskać tych dokumentów – oświadczenie wykonawcy.</w:t>
      </w:r>
    </w:p>
    <w:p w14:paraId="4B530C04" w14:textId="77777777" w:rsidR="00A30957" w:rsidRPr="00A30957" w:rsidRDefault="00A30957" w:rsidP="00813AD2">
      <w:pPr>
        <w:pStyle w:val="Akapitzlist"/>
        <w:ind w:left="717"/>
        <w:rPr>
          <w:rFonts w:cstheme="minorHAnsi"/>
          <w:b/>
          <w:bCs/>
          <w:szCs w:val="22"/>
          <w:shd w:val="clear" w:color="auto" w:fill="FFFFFF"/>
        </w:rPr>
      </w:pPr>
    </w:p>
    <w:p w14:paraId="16E6E9CC" w14:textId="07A388A8" w:rsidR="006B2F95" w:rsidRPr="00EB5975" w:rsidRDefault="006B2F95" w:rsidP="006B2F95">
      <w:pPr>
        <w:pStyle w:val="Akapitzlist"/>
        <w:numPr>
          <w:ilvl w:val="0"/>
          <w:numId w:val="2"/>
        </w:numPr>
        <w:rPr>
          <w:rFonts w:cstheme="minorHAnsi"/>
          <w:szCs w:val="22"/>
          <w:shd w:val="clear" w:color="auto" w:fill="FFFFFF"/>
        </w:rPr>
      </w:pPr>
      <w:r w:rsidRPr="00EB5975">
        <w:rPr>
          <w:rFonts w:cstheme="minorHAnsi"/>
          <w:szCs w:val="22"/>
          <w:shd w:val="clear" w:color="auto" w:fill="FFFFFF"/>
        </w:rPr>
        <w:t>Dysponowanie osobami i wymagania wobec trenerów:</w:t>
      </w:r>
    </w:p>
    <w:p w14:paraId="730869CD" w14:textId="4FDFF666" w:rsidR="006B2F95" w:rsidRPr="00045DB8" w:rsidRDefault="006B2F95" w:rsidP="00045DB8">
      <w:pPr>
        <w:ind w:left="708"/>
        <w:rPr>
          <w:rFonts w:cstheme="minorHAnsi"/>
          <w:szCs w:val="22"/>
        </w:rPr>
      </w:pPr>
      <w:r w:rsidRPr="007D7E14">
        <w:rPr>
          <w:rFonts w:cstheme="minorHAnsi"/>
          <w:szCs w:val="22"/>
        </w:rPr>
        <w:t xml:space="preserve">Wykonawca spełni warunek, jeżeli </w:t>
      </w:r>
      <w:r>
        <w:rPr>
          <w:rFonts w:cstheme="minorHAnsi"/>
          <w:b/>
          <w:szCs w:val="22"/>
        </w:rPr>
        <w:t>będzie dysponował</w:t>
      </w:r>
      <w:r w:rsidR="00287679">
        <w:rPr>
          <w:rFonts w:cstheme="minorHAnsi"/>
          <w:b/>
          <w:szCs w:val="22"/>
        </w:rPr>
        <w:t xml:space="preserve"> </w:t>
      </w:r>
      <w:r>
        <w:rPr>
          <w:rFonts w:cstheme="minorHAnsi"/>
          <w:b/>
          <w:szCs w:val="22"/>
        </w:rPr>
        <w:t>1 osobą</w:t>
      </w:r>
      <w:r>
        <w:rPr>
          <w:rFonts w:cstheme="minorHAnsi"/>
          <w:szCs w:val="22"/>
        </w:rPr>
        <w:t xml:space="preserve">, skierowaną </w:t>
      </w:r>
      <w:r w:rsidRPr="007D7E14">
        <w:rPr>
          <w:rFonts w:cstheme="minorHAnsi"/>
          <w:szCs w:val="22"/>
        </w:rPr>
        <w:t>do realizacji</w:t>
      </w:r>
      <w:r w:rsidR="001C1DB4">
        <w:rPr>
          <w:rFonts w:cstheme="minorHAnsi"/>
          <w:szCs w:val="22"/>
        </w:rPr>
        <w:t xml:space="preserve"> </w:t>
      </w:r>
      <w:r w:rsidR="00903178">
        <w:rPr>
          <w:rFonts w:cstheme="minorHAnsi"/>
          <w:szCs w:val="22"/>
        </w:rPr>
        <w:t>przedmiotu zamówienia</w:t>
      </w:r>
      <w:r>
        <w:rPr>
          <w:rFonts w:cstheme="minorHAnsi"/>
          <w:szCs w:val="22"/>
        </w:rPr>
        <w:t>, w szczególności odpowiedzialną</w:t>
      </w:r>
      <w:r w:rsidRPr="007D7E14">
        <w:rPr>
          <w:rFonts w:cstheme="minorHAnsi"/>
          <w:szCs w:val="22"/>
        </w:rPr>
        <w:t xml:space="preserve"> za świadczenie usług</w:t>
      </w:r>
      <w:r w:rsidR="00903178">
        <w:rPr>
          <w:rFonts w:cstheme="minorHAnsi"/>
          <w:szCs w:val="22"/>
        </w:rPr>
        <w:t>, która posiada:</w:t>
      </w:r>
      <w:r w:rsidRPr="007D7E14">
        <w:rPr>
          <w:rFonts w:cstheme="minorHAnsi"/>
          <w:szCs w:val="22"/>
        </w:rPr>
        <w:t xml:space="preserve"> </w:t>
      </w:r>
    </w:p>
    <w:p w14:paraId="4696CF06" w14:textId="77B8DC2D" w:rsidR="006B2F95" w:rsidRPr="00903178" w:rsidRDefault="006B2F95" w:rsidP="00DB394E">
      <w:pPr>
        <w:pStyle w:val="Akapitzlist"/>
        <w:numPr>
          <w:ilvl w:val="0"/>
          <w:numId w:val="33"/>
        </w:numPr>
        <w:ind w:left="1134"/>
        <w:rPr>
          <w:rFonts w:cstheme="minorBidi"/>
          <w:bCs/>
          <w:szCs w:val="22"/>
        </w:rPr>
      </w:pPr>
      <w:r w:rsidRPr="00903178">
        <w:rPr>
          <w:rFonts w:cstheme="minorBidi"/>
          <w:bCs/>
          <w:szCs w:val="22"/>
        </w:rPr>
        <w:t>wykształcenie wyższe</w:t>
      </w:r>
      <w:r w:rsidR="00D26786">
        <w:rPr>
          <w:rFonts w:cstheme="minorBidi"/>
          <w:bCs/>
          <w:szCs w:val="22"/>
        </w:rPr>
        <w:t>,</w:t>
      </w:r>
    </w:p>
    <w:p w14:paraId="2290EE00" w14:textId="77777777" w:rsidR="006B2F95" w:rsidRPr="00903178" w:rsidRDefault="006B2F95" w:rsidP="00DB394E">
      <w:pPr>
        <w:pStyle w:val="Akapitzlist"/>
        <w:numPr>
          <w:ilvl w:val="0"/>
          <w:numId w:val="33"/>
        </w:numPr>
        <w:suppressAutoHyphens w:val="0"/>
        <w:ind w:left="1134"/>
        <w:rPr>
          <w:rFonts w:cstheme="minorBidi"/>
          <w:bCs/>
          <w:szCs w:val="22"/>
        </w:rPr>
      </w:pPr>
      <w:r w:rsidRPr="00903178">
        <w:rPr>
          <w:rFonts w:cstheme="minorBidi"/>
          <w:bCs/>
          <w:szCs w:val="22"/>
        </w:rPr>
        <w:t>minimum 2 letnie doświadczenie zawodowe jako trener,</w:t>
      </w:r>
    </w:p>
    <w:p w14:paraId="05010FD2" w14:textId="7269F2E3" w:rsidR="006B2F95" w:rsidRPr="00903178" w:rsidRDefault="00D26786" w:rsidP="00DB394E">
      <w:pPr>
        <w:pStyle w:val="Akapitzlist"/>
        <w:numPr>
          <w:ilvl w:val="0"/>
          <w:numId w:val="33"/>
        </w:numPr>
        <w:suppressAutoHyphens w:val="0"/>
        <w:ind w:left="1134"/>
        <w:rPr>
          <w:rFonts w:cstheme="minorBidi"/>
          <w:bCs/>
          <w:szCs w:val="22"/>
        </w:rPr>
      </w:pPr>
      <w:r>
        <w:rPr>
          <w:rFonts w:cstheme="minorBidi"/>
          <w:bCs/>
          <w:szCs w:val="22"/>
        </w:rPr>
        <w:t xml:space="preserve">doświadczenie w </w:t>
      </w:r>
      <w:r w:rsidR="006B2F95" w:rsidRPr="00903178">
        <w:rPr>
          <w:rFonts w:cstheme="minorBidi"/>
          <w:bCs/>
          <w:szCs w:val="22"/>
        </w:rPr>
        <w:t>przeprowadzeni</w:t>
      </w:r>
      <w:r>
        <w:rPr>
          <w:rFonts w:cstheme="minorBidi"/>
          <w:bCs/>
          <w:szCs w:val="22"/>
        </w:rPr>
        <w:t>u</w:t>
      </w:r>
      <w:r w:rsidR="006B2F95" w:rsidRPr="00903178">
        <w:rPr>
          <w:rFonts w:cstheme="minorBidi"/>
          <w:bCs/>
          <w:szCs w:val="22"/>
        </w:rPr>
        <w:t xml:space="preserve"> szkoleń z tematyki zaplanowanego szkolenia </w:t>
      </w:r>
      <w:r>
        <w:rPr>
          <w:rFonts w:cstheme="minorBidi"/>
          <w:bCs/>
          <w:szCs w:val="22"/>
        </w:rPr>
        <w:t>opisanej w</w:t>
      </w:r>
      <w:r w:rsidR="006B2F95" w:rsidRPr="00903178">
        <w:rPr>
          <w:rFonts w:cstheme="minorBidi"/>
          <w:bCs/>
          <w:szCs w:val="22"/>
        </w:rPr>
        <w:t xml:space="preserve"> rozdziale III </w:t>
      </w:r>
      <w:r w:rsidR="00216656" w:rsidRPr="00903178">
        <w:rPr>
          <w:rFonts w:cstheme="minorBidi"/>
          <w:bCs/>
          <w:szCs w:val="22"/>
        </w:rPr>
        <w:t>pkt</w:t>
      </w:r>
      <w:r w:rsidR="006B2F95" w:rsidRPr="00903178">
        <w:rPr>
          <w:rFonts w:cstheme="minorBidi"/>
          <w:bCs/>
          <w:szCs w:val="22"/>
        </w:rPr>
        <w:t xml:space="preserve"> 2 </w:t>
      </w:r>
      <w:proofErr w:type="spellStart"/>
      <w:r w:rsidR="006B2F95" w:rsidRPr="00903178">
        <w:rPr>
          <w:rFonts w:cstheme="minorBidi"/>
          <w:bCs/>
          <w:szCs w:val="22"/>
        </w:rPr>
        <w:t>p</w:t>
      </w:r>
      <w:r w:rsidR="00216656" w:rsidRPr="00903178">
        <w:rPr>
          <w:rFonts w:cstheme="minorBidi"/>
          <w:bCs/>
          <w:szCs w:val="22"/>
        </w:rPr>
        <w:t>p</w:t>
      </w:r>
      <w:r w:rsidR="006B2F95" w:rsidRPr="00903178">
        <w:rPr>
          <w:rFonts w:cstheme="minorBidi"/>
          <w:bCs/>
          <w:szCs w:val="22"/>
        </w:rPr>
        <w:t>kt</w:t>
      </w:r>
      <w:proofErr w:type="spellEnd"/>
      <w:r w:rsidR="006B2F95" w:rsidRPr="00903178">
        <w:rPr>
          <w:rFonts w:cstheme="minorBidi"/>
          <w:bCs/>
          <w:szCs w:val="22"/>
        </w:rPr>
        <w:t xml:space="preserve"> 2.1</w:t>
      </w:r>
      <w:r>
        <w:rPr>
          <w:rFonts w:cstheme="minorBidi"/>
          <w:bCs/>
          <w:szCs w:val="22"/>
        </w:rPr>
        <w:t xml:space="preserve"> SWZ</w:t>
      </w:r>
      <w:r w:rsidR="006B2F95" w:rsidRPr="00903178">
        <w:rPr>
          <w:rFonts w:cstheme="minorBidi"/>
          <w:bCs/>
          <w:szCs w:val="22"/>
        </w:rPr>
        <w:t xml:space="preserve"> dla osób dorosłych, w wymiarze minimum </w:t>
      </w:r>
      <w:r w:rsidR="001120B3">
        <w:rPr>
          <w:rFonts w:cstheme="minorBidi"/>
          <w:bCs/>
          <w:szCs w:val="22"/>
        </w:rPr>
        <w:t>96</w:t>
      </w:r>
      <w:r w:rsidR="006B2F95" w:rsidRPr="00903178">
        <w:rPr>
          <w:rFonts w:cstheme="minorBidi"/>
          <w:bCs/>
          <w:szCs w:val="22"/>
        </w:rPr>
        <w:t>h w ciągu ostatnich 3 lat</w:t>
      </w:r>
    </w:p>
    <w:p w14:paraId="6CDC5C39" w14:textId="77777777" w:rsidR="00875F29" w:rsidRPr="00875F29" w:rsidRDefault="00875F29" w:rsidP="00875F29">
      <w:pPr>
        <w:suppressAutoHyphens w:val="0"/>
        <w:ind w:left="1068"/>
        <w:contextualSpacing/>
        <w:rPr>
          <w:rFonts w:eastAsia="Times New Roman" w:cstheme="minorBidi"/>
          <w:bCs/>
          <w:szCs w:val="22"/>
          <w:lang w:eastAsia="pl-PL"/>
        </w:rPr>
      </w:pPr>
    </w:p>
    <w:p w14:paraId="339DE952" w14:textId="18FD1998" w:rsidR="00287679" w:rsidRDefault="00287679" w:rsidP="00287679">
      <w:pPr>
        <w:ind w:left="708" w:firstLine="6"/>
        <w:rPr>
          <w:rFonts w:cstheme="minorHAnsi"/>
          <w:szCs w:val="22"/>
          <w:shd w:val="clear" w:color="auto" w:fill="FFFFFF"/>
        </w:rPr>
      </w:pPr>
      <w:r>
        <w:rPr>
          <w:rFonts w:cstheme="minorHAnsi"/>
          <w:szCs w:val="22"/>
          <w:shd w:val="clear" w:color="auto" w:fill="FFFFFF"/>
        </w:rPr>
        <w:t xml:space="preserve">Na potwierdzenie spełniania warunku udziału w postępowaniu Wykonawca składa </w:t>
      </w:r>
      <w:r w:rsidRPr="00287679">
        <w:rPr>
          <w:rFonts w:cstheme="minorHAnsi"/>
          <w:szCs w:val="22"/>
          <w:shd w:val="clear" w:color="auto" w:fill="FFFFFF"/>
        </w:rPr>
        <w:t xml:space="preserve">Załącznik nr </w:t>
      </w:r>
      <w:r>
        <w:rPr>
          <w:rFonts w:cstheme="minorHAnsi"/>
          <w:szCs w:val="22"/>
          <w:shd w:val="clear" w:color="auto" w:fill="FFFFFF"/>
        </w:rPr>
        <w:t>2</w:t>
      </w:r>
      <w:r w:rsidRPr="00287679">
        <w:rPr>
          <w:rFonts w:cstheme="minorHAnsi"/>
          <w:szCs w:val="22"/>
          <w:shd w:val="clear" w:color="auto" w:fill="FFFFFF"/>
        </w:rPr>
        <w:t>a</w:t>
      </w:r>
      <w:r>
        <w:rPr>
          <w:rFonts w:cstheme="minorHAnsi"/>
          <w:szCs w:val="22"/>
          <w:shd w:val="clear" w:color="auto" w:fill="FFFFFF"/>
        </w:rPr>
        <w:t xml:space="preserve"> do SWZ</w:t>
      </w:r>
      <w:r w:rsidRPr="00287679">
        <w:rPr>
          <w:rFonts w:cstheme="minorHAnsi"/>
          <w:szCs w:val="22"/>
          <w:shd w:val="clear" w:color="auto" w:fill="FFFFFF"/>
        </w:rPr>
        <w:t xml:space="preserve"> - Wykaz </w:t>
      </w:r>
      <w:r>
        <w:rPr>
          <w:rFonts w:cstheme="minorHAnsi"/>
          <w:szCs w:val="22"/>
          <w:shd w:val="clear" w:color="auto" w:fill="FFFFFF"/>
        </w:rPr>
        <w:t>osób</w:t>
      </w:r>
      <w:r w:rsidRPr="00287679">
        <w:rPr>
          <w:rFonts w:cstheme="minorHAnsi"/>
          <w:szCs w:val="22"/>
          <w:shd w:val="clear" w:color="auto" w:fill="FFFFFF"/>
        </w:rPr>
        <w:t xml:space="preserve"> dla cz</w:t>
      </w:r>
      <w:r>
        <w:rPr>
          <w:rFonts w:cstheme="minorHAnsi"/>
          <w:szCs w:val="22"/>
          <w:shd w:val="clear" w:color="auto" w:fill="FFFFFF"/>
        </w:rPr>
        <w:t>ę</w:t>
      </w:r>
      <w:r w:rsidRPr="00287679">
        <w:rPr>
          <w:rFonts w:cstheme="minorHAnsi"/>
          <w:szCs w:val="22"/>
          <w:shd w:val="clear" w:color="auto" w:fill="FFFFFF"/>
        </w:rPr>
        <w:t>ści I</w:t>
      </w:r>
      <w:r>
        <w:rPr>
          <w:rFonts w:cstheme="minorHAnsi"/>
          <w:szCs w:val="22"/>
          <w:shd w:val="clear" w:color="auto" w:fill="FFFFFF"/>
        </w:rPr>
        <w:t>.</w:t>
      </w:r>
    </w:p>
    <w:p w14:paraId="27D6D61E" w14:textId="46D51647" w:rsidR="001A73A8" w:rsidRDefault="001A73A8" w:rsidP="00EB5975">
      <w:pPr>
        <w:suppressAutoHyphens w:val="0"/>
        <w:ind w:left="709" w:firstLine="6"/>
        <w:rPr>
          <w:rFonts w:eastAsia="Calibri" w:cstheme="minorBidi"/>
          <w:b/>
          <w:szCs w:val="22"/>
        </w:rPr>
      </w:pPr>
    </w:p>
    <w:p w14:paraId="140C3A7B" w14:textId="5EFEF145" w:rsidR="00ED0C31" w:rsidRDefault="00ED0C31" w:rsidP="00ED0C31">
      <w:pPr>
        <w:suppressAutoHyphens w:val="0"/>
        <w:ind w:left="709" w:firstLine="6"/>
        <w:rPr>
          <w:rFonts w:eastAsia="Calibri" w:cstheme="minorBidi"/>
          <w:b/>
          <w:szCs w:val="22"/>
          <w:u w:val="single"/>
        </w:rPr>
      </w:pPr>
      <w:r w:rsidRPr="00ED0C31">
        <w:rPr>
          <w:rFonts w:eastAsia="Calibri" w:cstheme="minorBidi"/>
          <w:b/>
          <w:szCs w:val="22"/>
          <w:u w:val="single"/>
        </w:rPr>
        <w:t xml:space="preserve">Dla </w:t>
      </w:r>
      <w:r w:rsidR="001A73A8" w:rsidRPr="00ED0C31">
        <w:rPr>
          <w:rFonts w:cstheme="minorHAnsi"/>
          <w:b/>
          <w:szCs w:val="22"/>
          <w:u w:val="single"/>
          <w:shd w:val="clear" w:color="auto" w:fill="FFFFFF"/>
        </w:rPr>
        <w:t>Częś</w:t>
      </w:r>
      <w:r w:rsidR="00F00D4C">
        <w:rPr>
          <w:rFonts w:cstheme="minorHAnsi"/>
          <w:b/>
          <w:szCs w:val="22"/>
          <w:u w:val="single"/>
          <w:shd w:val="clear" w:color="auto" w:fill="FFFFFF"/>
        </w:rPr>
        <w:t>ci</w:t>
      </w:r>
      <w:r w:rsidR="001A73A8" w:rsidRPr="00ED0C31">
        <w:rPr>
          <w:rFonts w:cstheme="minorHAnsi"/>
          <w:b/>
          <w:szCs w:val="22"/>
          <w:u w:val="single"/>
          <w:shd w:val="clear" w:color="auto" w:fill="FFFFFF"/>
        </w:rPr>
        <w:t xml:space="preserve"> II</w:t>
      </w:r>
      <w:r w:rsidRPr="00ED0C31">
        <w:rPr>
          <w:rFonts w:cstheme="minorHAnsi"/>
          <w:b/>
          <w:szCs w:val="22"/>
          <w:u w:val="single"/>
          <w:shd w:val="clear" w:color="auto" w:fill="FFFFFF"/>
        </w:rPr>
        <w:t xml:space="preserve">: </w:t>
      </w:r>
      <w:r w:rsidR="001A73A8" w:rsidRPr="00ED0C31">
        <w:rPr>
          <w:rFonts w:eastAsia="Calibri" w:cstheme="minorBidi"/>
          <w:b/>
          <w:szCs w:val="22"/>
          <w:u w:val="single"/>
        </w:rPr>
        <w:t>„</w:t>
      </w:r>
      <w:r w:rsidR="00B1588C" w:rsidRPr="00ED0C31">
        <w:rPr>
          <w:rFonts w:eastAsia="Calibri" w:cstheme="minorBidi"/>
          <w:b/>
          <w:szCs w:val="22"/>
          <w:u w:val="single"/>
        </w:rPr>
        <w:t>Inspektor Ochrony Danych Osobowych</w:t>
      </w:r>
      <w:r w:rsidR="001A73A8" w:rsidRPr="00ED0C31">
        <w:rPr>
          <w:rFonts w:eastAsia="Calibri" w:cstheme="minorBidi"/>
          <w:b/>
          <w:szCs w:val="22"/>
          <w:u w:val="single"/>
        </w:rPr>
        <w:t>”</w:t>
      </w:r>
    </w:p>
    <w:p w14:paraId="7C99326F" w14:textId="1C30D4D9" w:rsidR="006B2F95" w:rsidRDefault="006B2F95" w:rsidP="00ED0C31">
      <w:pPr>
        <w:suppressAutoHyphens w:val="0"/>
        <w:ind w:left="709" w:firstLine="6"/>
        <w:rPr>
          <w:rFonts w:eastAsia="Calibri" w:cstheme="minorBidi"/>
          <w:szCs w:val="22"/>
        </w:rPr>
      </w:pPr>
    </w:p>
    <w:p w14:paraId="178DC7D0" w14:textId="77777777" w:rsidR="00C00056" w:rsidRPr="002F27F2" w:rsidRDefault="00C00056" w:rsidP="00C00056">
      <w:pPr>
        <w:pStyle w:val="Akapitzlist"/>
        <w:numPr>
          <w:ilvl w:val="1"/>
          <w:numId w:val="26"/>
        </w:numPr>
        <w:suppressAutoHyphens w:val="0"/>
        <w:ind w:left="709"/>
        <w:rPr>
          <w:rFonts w:eastAsia="Calibri" w:cstheme="minorBidi"/>
          <w:szCs w:val="22"/>
        </w:rPr>
      </w:pPr>
      <w:bookmarkStart w:id="102" w:name="_Hlk114734535"/>
      <w:r w:rsidRPr="002F27F2">
        <w:rPr>
          <w:rFonts w:eastAsia="Calibri" w:cstheme="minorBidi"/>
          <w:szCs w:val="22"/>
        </w:rPr>
        <w:t>Wykonane usługi.</w:t>
      </w:r>
    </w:p>
    <w:p w14:paraId="3537320E" w14:textId="77777777" w:rsidR="00C00056" w:rsidRDefault="00C00056" w:rsidP="00C00056">
      <w:pPr>
        <w:suppressAutoHyphens w:val="0"/>
        <w:ind w:left="709" w:firstLine="6"/>
        <w:rPr>
          <w:rFonts w:eastAsia="Calibri" w:cstheme="minorBidi"/>
          <w:b/>
          <w:szCs w:val="22"/>
        </w:rPr>
      </w:pPr>
      <w:r w:rsidRPr="00ED0C31">
        <w:rPr>
          <w:rFonts w:eastAsia="Calibri" w:cstheme="minorBidi"/>
          <w:szCs w:val="22"/>
        </w:rPr>
        <w:t>Wykonawca spełni warunek jeżeli wykaże, że w okresie ostatnich 3 lat przed upływem terminu składania ofert, a jeżeli okres prowadzenia działalności jest krótszy - w tym okresie, wykonał lub wykonuje (dotyczy świadczeń okresowych lub ciągłych)</w:t>
      </w:r>
      <w:r>
        <w:rPr>
          <w:rFonts w:eastAsia="Calibri" w:cstheme="minorBidi"/>
          <w:b/>
          <w:szCs w:val="22"/>
        </w:rPr>
        <w:t xml:space="preserve"> </w:t>
      </w:r>
      <w:bookmarkEnd w:id="102"/>
      <w:r w:rsidRPr="009D7702">
        <w:rPr>
          <w:rFonts w:eastAsia="Calibri" w:cstheme="minorBidi"/>
          <w:szCs w:val="22"/>
        </w:rPr>
        <w:t>-</w:t>
      </w:r>
      <w:r w:rsidRPr="009D7702">
        <w:rPr>
          <w:rFonts w:eastAsia="Calibri" w:cstheme="minorBidi"/>
          <w:b/>
          <w:szCs w:val="22"/>
        </w:rPr>
        <w:t xml:space="preserve"> </w:t>
      </w:r>
      <w:r>
        <w:rPr>
          <w:rFonts w:eastAsia="Calibri" w:cstheme="minorBidi"/>
          <w:b/>
          <w:szCs w:val="22"/>
        </w:rPr>
        <w:t xml:space="preserve">minimum 4 szkolenia o tematyce tożsamej </w:t>
      </w:r>
      <w:r w:rsidRPr="00A71775">
        <w:rPr>
          <w:rFonts w:eastAsia="Calibri" w:cstheme="minorBidi"/>
          <w:b/>
          <w:szCs w:val="22"/>
        </w:rPr>
        <w:t xml:space="preserve">ze szkoleniem, będącym przedmiotem zamówienia </w:t>
      </w:r>
      <w:r w:rsidRPr="009D7702">
        <w:rPr>
          <w:rFonts w:eastAsia="Calibri" w:cstheme="minorBidi"/>
          <w:b/>
          <w:szCs w:val="22"/>
        </w:rPr>
        <w:t xml:space="preserve">w łącznym wymiarze minimum </w:t>
      </w:r>
      <w:r>
        <w:rPr>
          <w:rFonts w:eastAsia="Calibri" w:cstheme="minorBidi"/>
          <w:b/>
          <w:szCs w:val="22"/>
        </w:rPr>
        <w:t>32</w:t>
      </w:r>
      <w:r w:rsidRPr="009D7702">
        <w:rPr>
          <w:rFonts w:eastAsia="Calibri" w:cstheme="minorBidi"/>
          <w:b/>
          <w:szCs w:val="22"/>
        </w:rPr>
        <w:t>h</w:t>
      </w:r>
      <w:r>
        <w:rPr>
          <w:rFonts w:eastAsia="Calibri" w:cstheme="minorBidi"/>
          <w:szCs w:val="22"/>
        </w:rPr>
        <w:t xml:space="preserve"> szkoleniowych </w:t>
      </w:r>
      <w:r w:rsidRPr="009D7702">
        <w:rPr>
          <w:rFonts w:eastAsia="Calibri" w:cstheme="minorBidi"/>
          <w:szCs w:val="22"/>
        </w:rPr>
        <w:t xml:space="preserve">zrealizowanych </w:t>
      </w:r>
      <w:r w:rsidRPr="009D7702">
        <w:rPr>
          <w:rFonts w:eastAsia="Calibri" w:cstheme="minorBidi"/>
          <w:b/>
          <w:szCs w:val="22"/>
        </w:rPr>
        <w:t xml:space="preserve">na podstawie jednej lub kilku umów o łącznej wartości nie mniejszej niż </w:t>
      </w:r>
      <w:r>
        <w:rPr>
          <w:rFonts w:eastAsia="Calibri" w:cstheme="minorBidi"/>
          <w:b/>
          <w:szCs w:val="22"/>
        </w:rPr>
        <w:t>4.800</w:t>
      </w:r>
      <w:r w:rsidRPr="009D7702">
        <w:rPr>
          <w:rFonts w:eastAsia="Calibri" w:cstheme="minorBidi"/>
          <w:b/>
          <w:szCs w:val="22"/>
        </w:rPr>
        <w:t>,00 zł brutto.</w:t>
      </w:r>
    </w:p>
    <w:p w14:paraId="7F123306" w14:textId="77777777" w:rsidR="00C00056" w:rsidRDefault="00C00056" w:rsidP="00C00056">
      <w:pPr>
        <w:suppressAutoHyphens w:val="0"/>
        <w:rPr>
          <w:rFonts w:eastAsia="Calibri" w:cstheme="minorBidi"/>
          <w:szCs w:val="22"/>
        </w:rPr>
      </w:pPr>
    </w:p>
    <w:p w14:paraId="783C637D" w14:textId="77777777" w:rsidR="00C00056" w:rsidRDefault="00C00056" w:rsidP="00C00056">
      <w:pPr>
        <w:suppressAutoHyphens w:val="0"/>
        <w:ind w:left="709" w:firstLine="6"/>
        <w:rPr>
          <w:rFonts w:eastAsia="Calibri" w:cstheme="minorBidi"/>
          <w:szCs w:val="22"/>
        </w:rPr>
      </w:pPr>
      <w:r w:rsidRPr="00DD3C76">
        <w:rPr>
          <w:rFonts w:eastAsia="Calibri" w:cstheme="minorBidi"/>
          <w:szCs w:val="22"/>
        </w:rPr>
        <w:t>W przypadku Wykonawców wspólnie ubiegających się o udzielenie zamówienia wymaga się, aby powyższy warunek spełniał przynajmniej jeden z Wykonawców w całości.</w:t>
      </w:r>
    </w:p>
    <w:p w14:paraId="2F2E1FFC" w14:textId="40505551" w:rsidR="00C00056" w:rsidRDefault="00C00056" w:rsidP="00C00056">
      <w:pPr>
        <w:pStyle w:val="Akapitzlist"/>
        <w:suppressAutoHyphens w:val="0"/>
        <w:ind w:left="709"/>
        <w:rPr>
          <w:rFonts w:eastAsia="Calibri" w:cstheme="minorBidi"/>
          <w:szCs w:val="22"/>
        </w:rPr>
      </w:pPr>
    </w:p>
    <w:p w14:paraId="616A29ED" w14:textId="22670BE6" w:rsidR="00A30957" w:rsidRDefault="00A30957" w:rsidP="00A30957">
      <w:pPr>
        <w:ind w:left="708" w:firstLine="6"/>
        <w:rPr>
          <w:rFonts w:cstheme="minorHAnsi"/>
          <w:szCs w:val="22"/>
          <w:shd w:val="clear" w:color="auto" w:fill="FFFFFF"/>
        </w:rPr>
      </w:pPr>
      <w:r>
        <w:rPr>
          <w:rFonts w:cstheme="minorHAnsi"/>
          <w:szCs w:val="22"/>
          <w:shd w:val="clear" w:color="auto" w:fill="FFFFFF"/>
        </w:rPr>
        <w:t xml:space="preserve">Na potwierdzenie spełniania warunku udziału w postępowaniu Wykonawca składa </w:t>
      </w:r>
      <w:r w:rsidRPr="00287679">
        <w:rPr>
          <w:rFonts w:cstheme="minorHAnsi"/>
          <w:szCs w:val="22"/>
          <w:shd w:val="clear" w:color="auto" w:fill="FFFFFF"/>
        </w:rPr>
        <w:t xml:space="preserve">Załącznik nr </w:t>
      </w:r>
      <w:r>
        <w:rPr>
          <w:rFonts w:cstheme="minorHAnsi"/>
          <w:szCs w:val="22"/>
          <w:shd w:val="clear" w:color="auto" w:fill="FFFFFF"/>
        </w:rPr>
        <w:t>8b do SWZ</w:t>
      </w:r>
      <w:r w:rsidRPr="00287679">
        <w:rPr>
          <w:rFonts w:cstheme="minorHAnsi"/>
          <w:szCs w:val="22"/>
          <w:shd w:val="clear" w:color="auto" w:fill="FFFFFF"/>
        </w:rPr>
        <w:t xml:space="preserve"> </w:t>
      </w:r>
      <w:r>
        <w:rPr>
          <w:rFonts w:cstheme="minorHAnsi"/>
          <w:szCs w:val="22"/>
          <w:shd w:val="clear" w:color="auto" w:fill="FFFFFF"/>
        </w:rPr>
        <w:t>–</w:t>
      </w:r>
      <w:r w:rsidRPr="00287679">
        <w:rPr>
          <w:rFonts w:cstheme="minorHAnsi"/>
          <w:szCs w:val="22"/>
          <w:shd w:val="clear" w:color="auto" w:fill="FFFFFF"/>
        </w:rPr>
        <w:t xml:space="preserve"> Wykaz</w:t>
      </w:r>
      <w:r>
        <w:rPr>
          <w:rFonts w:cstheme="minorHAnsi"/>
          <w:szCs w:val="22"/>
          <w:shd w:val="clear" w:color="auto" w:fill="FFFFFF"/>
        </w:rPr>
        <w:t xml:space="preserve"> </w:t>
      </w:r>
      <w:r w:rsidRPr="00A30957">
        <w:rPr>
          <w:rFonts w:cstheme="minorHAnsi"/>
          <w:szCs w:val="22"/>
          <w:shd w:val="clear" w:color="auto" w:fill="FFFFFF"/>
        </w:rPr>
        <w:t xml:space="preserve">zrealizowanych szkoleń </w:t>
      </w:r>
      <w:r w:rsidRPr="00287679">
        <w:rPr>
          <w:rFonts w:cstheme="minorHAnsi"/>
          <w:szCs w:val="22"/>
          <w:shd w:val="clear" w:color="auto" w:fill="FFFFFF"/>
        </w:rPr>
        <w:t>dla cz</w:t>
      </w:r>
      <w:r>
        <w:rPr>
          <w:rFonts w:cstheme="minorHAnsi"/>
          <w:szCs w:val="22"/>
          <w:shd w:val="clear" w:color="auto" w:fill="FFFFFF"/>
        </w:rPr>
        <w:t>ę</w:t>
      </w:r>
      <w:r w:rsidRPr="00287679">
        <w:rPr>
          <w:rFonts w:cstheme="minorHAnsi"/>
          <w:szCs w:val="22"/>
          <w:shd w:val="clear" w:color="auto" w:fill="FFFFFF"/>
        </w:rPr>
        <w:t xml:space="preserve">ści </w:t>
      </w:r>
      <w:r>
        <w:rPr>
          <w:rFonts w:cstheme="minorHAnsi"/>
          <w:szCs w:val="22"/>
          <w:shd w:val="clear" w:color="auto" w:fill="FFFFFF"/>
        </w:rPr>
        <w:t>II</w:t>
      </w:r>
      <w:r w:rsidR="00B26F4E">
        <w:rPr>
          <w:rFonts w:cstheme="minorHAnsi"/>
          <w:szCs w:val="22"/>
          <w:shd w:val="clear" w:color="auto" w:fill="FFFFFF"/>
        </w:rPr>
        <w:t xml:space="preserve"> </w:t>
      </w:r>
      <w:r w:rsidR="00B26F4E" w:rsidRPr="00B26F4E">
        <w:rPr>
          <w:rFonts w:cstheme="minorHAnsi"/>
          <w:szCs w:val="22"/>
          <w:shd w:val="clear" w:color="auto" w:fill="FFFFFF"/>
        </w:rPr>
        <w:t xml:space="preserve">wraz z </w:t>
      </w:r>
      <w:r w:rsidR="00B26F4E" w:rsidRPr="00B26F4E">
        <w:t>dowodami określając</w:t>
      </w:r>
      <w:r w:rsidR="00B26F4E">
        <w:t>ymi, czy usługi zostały wykonane lub są wykonywane należycie, przy czym dowodami, o których mowa, są referencje bądź inne dokumenty sporządzone przez podmiot, na rzecz którego usługi zostały wykonane, a w przypadku świadczeń powtarzających się lub ciągłych są wykonywane, a jeżeli wykonawca z przyczyn niezależnych od niego nie jest w stanie uzyskać tych dokumentów – oświadczenie wykonawcy.</w:t>
      </w:r>
    </w:p>
    <w:p w14:paraId="64E5DD5D" w14:textId="77777777" w:rsidR="00A30957" w:rsidRDefault="00A30957" w:rsidP="00C00056">
      <w:pPr>
        <w:pStyle w:val="Akapitzlist"/>
        <w:suppressAutoHyphens w:val="0"/>
        <w:ind w:left="709"/>
        <w:rPr>
          <w:rFonts w:eastAsia="Calibri" w:cstheme="minorBidi"/>
          <w:szCs w:val="22"/>
        </w:rPr>
      </w:pPr>
    </w:p>
    <w:p w14:paraId="1D1C000E" w14:textId="0E09F5FA" w:rsidR="006B2F95" w:rsidRPr="002F27F2" w:rsidRDefault="006B2F95" w:rsidP="00DB394E">
      <w:pPr>
        <w:pStyle w:val="Akapitzlist"/>
        <w:numPr>
          <w:ilvl w:val="1"/>
          <w:numId w:val="26"/>
        </w:numPr>
        <w:suppressAutoHyphens w:val="0"/>
        <w:ind w:left="709"/>
        <w:rPr>
          <w:rFonts w:eastAsia="Calibri" w:cstheme="minorBidi"/>
          <w:szCs w:val="22"/>
        </w:rPr>
      </w:pPr>
      <w:r w:rsidRPr="002F27F2">
        <w:rPr>
          <w:rFonts w:eastAsia="Calibri" w:cstheme="minorBidi"/>
          <w:szCs w:val="22"/>
        </w:rPr>
        <w:t>Dysponowanie osobami i wymagania wobec trenerów:</w:t>
      </w:r>
    </w:p>
    <w:p w14:paraId="413F1BB4" w14:textId="33FD3442" w:rsidR="00117D5D" w:rsidRPr="00117D5D" w:rsidRDefault="006B2F95" w:rsidP="00045DB8">
      <w:pPr>
        <w:suppressAutoHyphens w:val="0"/>
        <w:ind w:left="709" w:firstLine="6"/>
        <w:rPr>
          <w:rFonts w:eastAsia="Calibri" w:cstheme="minorBidi"/>
          <w:szCs w:val="22"/>
        </w:rPr>
      </w:pPr>
      <w:r w:rsidRPr="006B2F95">
        <w:rPr>
          <w:rFonts w:eastAsia="Calibri" w:cstheme="minorBidi"/>
          <w:szCs w:val="22"/>
        </w:rPr>
        <w:lastRenderedPageBreak/>
        <w:t xml:space="preserve">Wykonawca spełni warunek, jeżeli </w:t>
      </w:r>
      <w:r w:rsidRPr="009D64AA">
        <w:rPr>
          <w:rFonts w:eastAsia="Calibri" w:cstheme="minorBidi"/>
          <w:b/>
          <w:szCs w:val="22"/>
        </w:rPr>
        <w:t>będzie dysponował</w:t>
      </w:r>
      <w:r w:rsidR="00287679">
        <w:rPr>
          <w:rFonts w:eastAsia="Calibri" w:cstheme="minorBidi"/>
          <w:b/>
          <w:szCs w:val="22"/>
        </w:rPr>
        <w:t xml:space="preserve"> </w:t>
      </w:r>
      <w:r w:rsidRPr="009D64AA">
        <w:rPr>
          <w:rFonts w:eastAsia="Calibri" w:cstheme="minorBidi"/>
          <w:b/>
          <w:szCs w:val="22"/>
        </w:rPr>
        <w:t>1 osobą</w:t>
      </w:r>
      <w:r w:rsidRPr="006B2F95">
        <w:rPr>
          <w:rFonts w:eastAsia="Calibri" w:cstheme="minorBidi"/>
          <w:szCs w:val="22"/>
        </w:rPr>
        <w:t xml:space="preserve">, skierowaną do realizacji </w:t>
      </w:r>
      <w:r w:rsidR="009D64AA">
        <w:rPr>
          <w:rFonts w:eastAsia="Calibri" w:cstheme="minorBidi"/>
          <w:szCs w:val="22"/>
        </w:rPr>
        <w:t>przedmiotu zamówienia</w:t>
      </w:r>
      <w:r w:rsidRPr="006B2F95">
        <w:rPr>
          <w:rFonts w:eastAsia="Calibri" w:cstheme="minorBidi"/>
          <w:szCs w:val="22"/>
        </w:rPr>
        <w:t>, w szczególności odpowiedzialną za świadczenie usług</w:t>
      </w:r>
      <w:r w:rsidR="009D64AA">
        <w:rPr>
          <w:rFonts w:eastAsia="Calibri" w:cstheme="minorBidi"/>
          <w:szCs w:val="22"/>
        </w:rPr>
        <w:t>, która posiada:</w:t>
      </w:r>
      <w:r w:rsidRPr="006B2F95">
        <w:rPr>
          <w:rFonts w:eastAsia="Calibri" w:cstheme="minorBidi"/>
          <w:szCs w:val="22"/>
        </w:rPr>
        <w:t xml:space="preserve"> </w:t>
      </w:r>
    </w:p>
    <w:p w14:paraId="12083D6A" w14:textId="4AB0B266" w:rsidR="00117D5D" w:rsidRPr="009D64AA" w:rsidRDefault="00117D5D" w:rsidP="00DB394E">
      <w:pPr>
        <w:pStyle w:val="Akapitzlist"/>
        <w:numPr>
          <w:ilvl w:val="0"/>
          <w:numId w:val="34"/>
        </w:numPr>
        <w:suppressAutoHyphens w:val="0"/>
        <w:ind w:left="1134"/>
        <w:rPr>
          <w:rFonts w:eastAsia="Calibri" w:cstheme="minorBidi"/>
          <w:szCs w:val="22"/>
        </w:rPr>
      </w:pPr>
      <w:r w:rsidRPr="009D64AA">
        <w:rPr>
          <w:rFonts w:eastAsia="Calibri" w:cstheme="minorBidi"/>
          <w:szCs w:val="22"/>
        </w:rPr>
        <w:t>wykształcenie wyższe</w:t>
      </w:r>
      <w:r w:rsidR="00D26786">
        <w:rPr>
          <w:rFonts w:eastAsia="Calibri" w:cstheme="minorBidi"/>
          <w:szCs w:val="22"/>
        </w:rPr>
        <w:t>,</w:t>
      </w:r>
    </w:p>
    <w:p w14:paraId="6128B76A" w14:textId="77EC5AFE" w:rsidR="00117D5D" w:rsidRPr="009D64AA" w:rsidRDefault="00117D5D" w:rsidP="00DB394E">
      <w:pPr>
        <w:pStyle w:val="Akapitzlist"/>
        <w:numPr>
          <w:ilvl w:val="0"/>
          <w:numId w:val="34"/>
        </w:numPr>
        <w:suppressAutoHyphens w:val="0"/>
        <w:ind w:left="1134"/>
        <w:rPr>
          <w:rFonts w:eastAsia="Calibri" w:cstheme="minorBidi"/>
          <w:szCs w:val="22"/>
        </w:rPr>
      </w:pPr>
      <w:r w:rsidRPr="009D64AA">
        <w:rPr>
          <w:rFonts w:eastAsia="Calibri" w:cstheme="minorBidi"/>
          <w:szCs w:val="22"/>
        </w:rPr>
        <w:t>minimum 2 letnie doświadczenie zawodowe jako trener,</w:t>
      </w:r>
    </w:p>
    <w:p w14:paraId="7F0DE7C9" w14:textId="5FF04C00" w:rsidR="00117D5D" w:rsidRPr="009D64AA" w:rsidRDefault="00D26786" w:rsidP="00DB394E">
      <w:pPr>
        <w:pStyle w:val="Akapitzlist"/>
        <w:numPr>
          <w:ilvl w:val="0"/>
          <w:numId w:val="34"/>
        </w:numPr>
        <w:suppressAutoHyphens w:val="0"/>
        <w:ind w:left="1134"/>
        <w:rPr>
          <w:rFonts w:eastAsia="Calibri" w:cstheme="minorBidi"/>
          <w:szCs w:val="22"/>
        </w:rPr>
      </w:pPr>
      <w:r>
        <w:rPr>
          <w:rFonts w:eastAsia="Calibri" w:cstheme="minorBidi"/>
          <w:szCs w:val="22"/>
        </w:rPr>
        <w:t xml:space="preserve">doświadczenie w </w:t>
      </w:r>
      <w:r w:rsidR="00117D5D" w:rsidRPr="009D64AA">
        <w:rPr>
          <w:rFonts w:eastAsia="Calibri" w:cstheme="minorBidi"/>
          <w:szCs w:val="22"/>
        </w:rPr>
        <w:t>przeprowadzeni</w:t>
      </w:r>
      <w:r>
        <w:rPr>
          <w:rFonts w:eastAsia="Calibri" w:cstheme="minorBidi"/>
          <w:szCs w:val="22"/>
        </w:rPr>
        <w:t>u</w:t>
      </w:r>
      <w:r w:rsidR="00117D5D" w:rsidRPr="009D64AA">
        <w:rPr>
          <w:rFonts w:eastAsia="Calibri" w:cstheme="minorBidi"/>
          <w:szCs w:val="22"/>
        </w:rPr>
        <w:t xml:space="preserve"> szkole</w:t>
      </w:r>
      <w:r>
        <w:rPr>
          <w:rFonts w:eastAsia="Calibri" w:cstheme="minorBidi"/>
          <w:szCs w:val="22"/>
        </w:rPr>
        <w:t>ń</w:t>
      </w:r>
      <w:r w:rsidR="00117D5D" w:rsidRPr="009D64AA">
        <w:rPr>
          <w:rFonts w:eastAsia="Calibri" w:cstheme="minorBidi"/>
          <w:szCs w:val="22"/>
        </w:rPr>
        <w:t xml:space="preserve"> z tematyki zaplanowanego szkolenia </w:t>
      </w:r>
      <w:r>
        <w:rPr>
          <w:rFonts w:eastAsia="Calibri" w:cstheme="minorBidi"/>
          <w:szCs w:val="22"/>
        </w:rPr>
        <w:t xml:space="preserve">opisanej </w:t>
      </w:r>
      <w:r w:rsidR="00117D5D" w:rsidRPr="009D64AA">
        <w:rPr>
          <w:rFonts w:eastAsia="Calibri" w:cstheme="minorBidi"/>
          <w:szCs w:val="22"/>
        </w:rPr>
        <w:t xml:space="preserve">w rozdziale III </w:t>
      </w:r>
      <w:r w:rsidR="00216656" w:rsidRPr="009D64AA">
        <w:rPr>
          <w:rFonts w:eastAsia="Calibri" w:cstheme="minorBidi"/>
          <w:szCs w:val="22"/>
        </w:rPr>
        <w:t>pkt</w:t>
      </w:r>
      <w:r w:rsidR="00117D5D" w:rsidRPr="009D64AA">
        <w:rPr>
          <w:rFonts w:eastAsia="Calibri" w:cstheme="minorBidi"/>
          <w:szCs w:val="22"/>
        </w:rPr>
        <w:t xml:space="preserve"> 2 </w:t>
      </w:r>
      <w:proofErr w:type="spellStart"/>
      <w:r w:rsidR="00117D5D" w:rsidRPr="009D64AA">
        <w:rPr>
          <w:rFonts w:eastAsia="Calibri" w:cstheme="minorBidi"/>
          <w:szCs w:val="22"/>
        </w:rPr>
        <w:t>p</w:t>
      </w:r>
      <w:r w:rsidR="00216656" w:rsidRPr="009D64AA">
        <w:rPr>
          <w:rFonts w:eastAsia="Calibri" w:cstheme="minorBidi"/>
          <w:szCs w:val="22"/>
        </w:rPr>
        <w:t>p</w:t>
      </w:r>
      <w:r w:rsidR="00117D5D" w:rsidRPr="009D64AA">
        <w:rPr>
          <w:rFonts w:eastAsia="Calibri" w:cstheme="minorBidi"/>
          <w:szCs w:val="22"/>
        </w:rPr>
        <w:t>kt</w:t>
      </w:r>
      <w:proofErr w:type="spellEnd"/>
      <w:r w:rsidR="00117D5D" w:rsidRPr="009D64AA">
        <w:rPr>
          <w:rFonts w:eastAsia="Calibri" w:cstheme="minorBidi"/>
          <w:szCs w:val="22"/>
        </w:rPr>
        <w:t xml:space="preserve"> 2.2</w:t>
      </w:r>
      <w:r>
        <w:rPr>
          <w:rFonts w:eastAsia="Calibri" w:cstheme="minorBidi"/>
          <w:szCs w:val="22"/>
        </w:rPr>
        <w:t xml:space="preserve"> SWZ</w:t>
      </w:r>
      <w:r w:rsidR="00117D5D" w:rsidRPr="009D64AA">
        <w:rPr>
          <w:rFonts w:eastAsia="Calibri" w:cstheme="minorBidi"/>
          <w:szCs w:val="22"/>
        </w:rPr>
        <w:t xml:space="preserve"> dla osób dorosłych, w wymiarze minimum </w:t>
      </w:r>
      <w:r w:rsidR="00193D86">
        <w:rPr>
          <w:rFonts w:eastAsia="Calibri" w:cstheme="minorBidi"/>
          <w:szCs w:val="22"/>
        </w:rPr>
        <w:t>32</w:t>
      </w:r>
      <w:r w:rsidR="00117D5D" w:rsidRPr="009D64AA">
        <w:rPr>
          <w:rFonts w:eastAsia="Calibri" w:cstheme="minorBidi"/>
          <w:szCs w:val="22"/>
        </w:rPr>
        <w:t>h w ciągu ostatnich 3 lat</w:t>
      </w:r>
    </w:p>
    <w:p w14:paraId="3EDA6225" w14:textId="5FE0C878" w:rsidR="00511DDE" w:rsidRDefault="00E74C7B" w:rsidP="00EB5975">
      <w:pPr>
        <w:suppressAutoHyphens w:val="0"/>
        <w:ind w:left="709" w:firstLine="6"/>
        <w:rPr>
          <w:rFonts w:eastAsia="Calibri" w:cstheme="minorBidi"/>
          <w:b/>
          <w:szCs w:val="22"/>
        </w:rPr>
      </w:pPr>
      <w:r>
        <w:rPr>
          <w:rFonts w:eastAsia="Calibri" w:cstheme="minorBidi"/>
          <w:b/>
          <w:szCs w:val="22"/>
        </w:rPr>
        <w:t xml:space="preserve"> </w:t>
      </w:r>
    </w:p>
    <w:p w14:paraId="7C531A26" w14:textId="08284BB1" w:rsidR="00287679" w:rsidRDefault="00287679" w:rsidP="00287679">
      <w:pPr>
        <w:ind w:left="708" w:firstLine="6"/>
        <w:rPr>
          <w:rFonts w:cstheme="minorHAnsi"/>
          <w:szCs w:val="22"/>
          <w:shd w:val="clear" w:color="auto" w:fill="FFFFFF"/>
        </w:rPr>
      </w:pPr>
      <w:r>
        <w:rPr>
          <w:rFonts w:cstheme="minorHAnsi"/>
          <w:szCs w:val="22"/>
          <w:shd w:val="clear" w:color="auto" w:fill="FFFFFF"/>
        </w:rPr>
        <w:t xml:space="preserve">Na potwierdzenie spełniania warunku udziału w postępowaniu Wykonawca składa </w:t>
      </w:r>
      <w:r w:rsidRPr="00287679">
        <w:rPr>
          <w:rFonts w:cstheme="minorHAnsi"/>
          <w:szCs w:val="22"/>
          <w:shd w:val="clear" w:color="auto" w:fill="FFFFFF"/>
        </w:rPr>
        <w:t xml:space="preserve">Załącznik nr </w:t>
      </w:r>
      <w:r>
        <w:rPr>
          <w:rFonts w:cstheme="minorHAnsi"/>
          <w:szCs w:val="22"/>
          <w:shd w:val="clear" w:color="auto" w:fill="FFFFFF"/>
        </w:rPr>
        <w:t>2b do SWZ</w:t>
      </w:r>
      <w:r w:rsidRPr="00287679">
        <w:rPr>
          <w:rFonts w:cstheme="minorHAnsi"/>
          <w:szCs w:val="22"/>
          <w:shd w:val="clear" w:color="auto" w:fill="FFFFFF"/>
        </w:rPr>
        <w:t xml:space="preserve"> - Wykaz </w:t>
      </w:r>
      <w:r>
        <w:rPr>
          <w:rFonts w:cstheme="minorHAnsi"/>
          <w:szCs w:val="22"/>
          <w:shd w:val="clear" w:color="auto" w:fill="FFFFFF"/>
        </w:rPr>
        <w:t>osób</w:t>
      </w:r>
      <w:r w:rsidRPr="00287679">
        <w:rPr>
          <w:rFonts w:cstheme="minorHAnsi"/>
          <w:szCs w:val="22"/>
          <w:shd w:val="clear" w:color="auto" w:fill="FFFFFF"/>
        </w:rPr>
        <w:t xml:space="preserve"> dla cz</w:t>
      </w:r>
      <w:r>
        <w:rPr>
          <w:rFonts w:cstheme="minorHAnsi"/>
          <w:szCs w:val="22"/>
          <w:shd w:val="clear" w:color="auto" w:fill="FFFFFF"/>
        </w:rPr>
        <w:t>ę</w:t>
      </w:r>
      <w:r w:rsidRPr="00287679">
        <w:rPr>
          <w:rFonts w:cstheme="minorHAnsi"/>
          <w:szCs w:val="22"/>
          <w:shd w:val="clear" w:color="auto" w:fill="FFFFFF"/>
        </w:rPr>
        <w:t>ści I</w:t>
      </w:r>
      <w:r>
        <w:rPr>
          <w:rFonts w:cstheme="minorHAnsi"/>
          <w:szCs w:val="22"/>
          <w:shd w:val="clear" w:color="auto" w:fill="FFFFFF"/>
        </w:rPr>
        <w:t>I.</w:t>
      </w:r>
    </w:p>
    <w:p w14:paraId="4D777F15" w14:textId="0CEC6C31" w:rsidR="00287679" w:rsidRDefault="00287679" w:rsidP="00EB5975">
      <w:pPr>
        <w:suppressAutoHyphens w:val="0"/>
        <w:ind w:left="709" w:firstLine="6"/>
        <w:rPr>
          <w:rFonts w:eastAsia="Calibri" w:cstheme="minorBidi"/>
          <w:b/>
          <w:szCs w:val="22"/>
        </w:rPr>
      </w:pPr>
    </w:p>
    <w:p w14:paraId="64FF51B1" w14:textId="77777777" w:rsidR="00287679" w:rsidRPr="009D7702" w:rsidRDefault="00287679" w:rsidP="00EB5975">
      <w:pPr>
        <w:suppressAutoHyphens w:val="0"/>
        <w:ind w:left="709" w:firstLine="6"/>
        <w:rPr>
          <w:rFonts w:eastAsia="Calibri" w:cstheme="minorBidi"/>
          <w:b/>
          <w:szCs w:val="22"/>
        </w:rPr>
      </w:pPr>
    </w:p>
    <w:p w14:paraId="59BB4F5D" w14:textId="1DF203CB" w:rsidR="006F0997" w:rsidRDefault="006F0997" w:rsidP="006F0997">
      <w:pPr>
        <w:ind w:left="708" w:firstLine="6"/>
        <w:rPr>
          <w:rFonts w:eastAsia="Calibri" w:cstheme="minorBidi"/>
          <w:b/>
          <w:szCs w:val="22"/>
          <w:u w:val="single"/>
        </w:rPr>
      </w:pPr>
      <w:r w:rsidRPr="006F0997">
        <w:rPr>
          <w:rFonts w:cstheme="minorHAnsi"/>
          <w:b/>
          <w:szCs w:val="22"/>
          <w:u w:val="single"/>
          <w:shd w:val="clear" w:color="auto" w:fill="FFFFFF"/>
        </w:rPr>
        <w:t xml:space="preserve">Dla </w:t>
      </w:r>
      <w:r w:rsidR="001A73A8" w:rsidRPr="006F0997">
        <w:rPr>
          <w:rFonts w:cstheme="minorHAnsi"/>
          <w:b/>
          <w:szCs w:val="22"/>
          <w:u w:val="single"/>
          <w:shd w:val="clear" w:color="auto" w:fill="FFFFFF"/>
        </w:rPr>
        <w:t>Częś</w:t>
      </w:r>
      <w:r w:rsidR="00F00D4C">
        <w:rPr>
          <w:rFonts w:cstheme="minorHAnsi"/>
          <w:b/>
          <w:szCs w:val="22"/>
          <w:u w:val="single"/>
          <w:shd w:val="clear" w:color="auto" w:fill="FFFFFF"/>
        </w:rPr>
        <w:t>ci</w:t>
      </w:r>
      <w:r w:rsidR="001A73A8" w:rsidRPr="006F0997">
        <w:rPr>
          <w:rFonts w:cstheme="minorHAnsi"/>
          <w:b/>
          <w:szCs w:val="22"/>
          <w:u w:val="single"/>
          <w:shd w:val="clear" w:color="auto" w:fill="FFFFFF"/>
        </w:rPr>
        <w:t xml:space="preserve"> III: </w:t>
      </w:r>
      <w:r w:rsidRPr="006F0997">
        <w:rPr>
          <w:rFonts w:eastAsia="Calibri" w:cstheme="minorBidi"/>
          <w:b/>
          <w:szCs w:val="22"/>
          <w:u w:val="single"/>
        </w:rPr>
        <w:t>„</w:t>
      </w:r>
      <w:r w:rsidR="00B1588C" w:rsidRPr="006F0997">
        <w:rPr>
          <w:rFonts w:eastAsia="Calibri" w:cstheme="minorBidi"/>
          <w:b/>
          <w:szCs w:val="22"/>
          <w:u w:val="single"/>
        </w:rPr>
        <w:t xml:space="preserve">Programowanie </w:t>
      </w:r>
      <w:proofErr w:type="spellStart"/>
      <w:r w:rsidR="00B1588C" w:rsidRPr="006F0997">
        <w:rPr>
          <w:rFonts w:eastAsia="Calibri" w:cstheme="minorBidi"/>
          <w:b/>
          <w:szCs w:val="22"/>
          <w:u w:val="single"/>
        </w:rPr>
        <w:t>Python</w:t>
      </w:r>
      <w:proofErr w:type="spellEnd"/>
      <w:r w:rsidR="001A73A8" w:rsidRPr="006F0997">
        <w:rPr>
          <w:rFonts w:eastAsia="Calibri" w:cstheme="minorBidi"/>
          <w:b/>
          <w:szCs w:val="22"/>
          <w:u w:val="single"/>
        </w:rPr>
        <w:t xml:space="preserve">” </w:t>
      </w:r>
    </w:p>
    <w:p w14:paraId="31B9DB02" w14:textId="77777777" w:rsidR="00287679" w:rsidRDefault="00287679" w:rsidP="00DD3C76">
      <w:pPr>
        <w:ind w:left="708" w:firstLine="6"/>
        <w:rPr>
          <w:rFonts w:eastAsia="Calibri" w:cstheme="minorBidi"/>
          <w:szCs w:val="22"/>
        </w:rPr>
      </w:pPr>
    </w:p>
    <w:p w14:paraId="3F23431E" w14:textId="77777777" w:rsidR="00C00056" w:rsidRPr="002F27F2" w:rsidRDefault="00C00056" w:rsidP="00C00056">
      <w:pPr>
        <w:pStyle w:val="Akapitzlist"/>
        <w:numPr>
          <w:ilvl w:val="0"/>
          <w:numId w:val="27"/>
        </w:numPr>
        <w:suppressAutoHyphens w:val="0"/>
        <w:ind w:left="709"/>
        <w:rPr>
          <w:rFonts w:eastAsia="Calibri" w:cstheme="minorBidi"/>
          <w:szCs w:val="22"/>
        </w:rPr>
      </w:pPr>
      <w:bookmarkStart w:id="103" w:name="_Hlk114735571"/>
      <w:r w:rsidRPr="002F27F2">
        <w:rPr>
          <w:rFonts w:eastAsia="Calibri" w:cstheme="minorBidi"/>
          <w:szCs w:val="22"/>
        </w:rPr>
        <w:t>Wykonane usługi.</w:t>
      </w:r>
    </w:p>
    <w:p w14:paraId="1DA0E0D5" w14:textId="76E0F071" w:rsidR="00C00056" w:rsidRPr="00C00056" w:rsidRDefault="00C00056" w:rsidP="00C00056">
      <w:pPr>
        <w:ind w:left="708" w:firstLine="6"/>
        <w:rPr>
          <w:rFonts w:eastAsia="Calibri" w:cstheme="minorBidi"/>
          <w:b/>
          <w:bCs/>
          <w:szCs w:val="22"/>
        </w:rPr>
      </w:pPr>
      <w:r w:rsidRPr="00ED0C31">
        <w:rPr>
          <w:rFonts w:eastAsia="Calibri" w:cstheme="minorBidi"/>
          <w:szCs w:val="22"/>
        </w:rPr>
        <w:t>Wykonawca spełni warunek jeżeli wykaże, że w okresie ostatnich 3 lat przed upływem terminu składania ofert, a jeżeli okres prowadzenia działalności jest krótszy - w tym okresie, wykonał lub wykonuje (dotyczy świadczeń okresowych lub ciągłych)</w:t>
      </w:r>
      <w:r w:rsidRPr="002D5D87">
        <w:rPr>
          <w:rFonts w:eastAsia="Calibri" w:cstheme="minorBidi"/>
          <w:szCs w:val="22"/>
        </w:rPr>
        <w:t xml:space="preserve">– </w:t>
      </w:r>
      <w:bookmarkEnd w:id="103"/>
      <w:r w:rsidRPr="002D5D87">
        <w:rPr>
          <w:rFonts w:eastAsia="Calibri" w:cstheme="minorBidi"/>
          <w:b/>
          <w:bCs/>
          <w:szCs w:val="22"/>
        </w:rPr>
        <w:t xml:space="preserve">minimum </w:t>
      </w:r>
      <w:r>
        <w:rPr>
          <w:rFonts w:eastAsia="Calibri" w:cstheme="minorBidi"/>
          <w:b/>
          <w:bCs/>
          <w:szCs w:val="22"/>
        </w:rPr>
        <w:t>2</w:t>
      </w:r>
      <w:r w:rsidRPr="002D5D87">
        <w:rPr>
          <w:rFonts w:eastAsia="Calibri" w:cstheme="minorBidi"/>
          <w:b/>
          <w:bCs/>
          <w:szCs w:val="22"/>
        </w:rPr>
        <w:t xml:space="preserve"> szkole</w:t>
      </w:r>
      <w:r>
        <w:rPr>
          <w:rFonts w:eastAsia="Calibri" w:cstheme="minorBidi"/>
          <w:b/>
          <w:bCs/>
          <w:szCs w:val="22"/>
        </w:rPr>
        <w:t xml:space="preserve">nia </w:t>
      </w:r>
      <w:r w:rsidRPr="002D5D87">
        <w:rPr>
          <w:rFonts w:eastAsia="Calibri" w:cstheme="minorBidi"/>
          <w:b/>
          <w:bCs/>
          <w:szCs w:val="22"/>
        </w:rPr>
        <w:t xml:space="preserve">o tematyce </w:t>
      </w:r>
      <w:r>
        <w:rPr>
          <w:rFonts w:eastAsia="Calibri" w:cstheme="minorBidi"/>
          <w:b/>
          <w:bCs/>
          <w:szCs w:val="22"/>
        </w:rPr>
        <w:t>tożsamej</w:t>
      </w:r>
      <w:r w:rsidRPr="002D5D87">
        <w:rPr>
          <w:rFonts w:eastAsia="Calibri" w:cstheme="minorBidi"/>
          <w:b/>
          <w:bCs/>
          <w:szCs w:val="22"/>
        </w:rPr>
        <w:t xml:space="preserve"> z planowanym szkoleniem</w:t>
      </w:r>
      <w:r w:rsidRPr="002D5D87">
        <w:rPr>
          <w:rFonts w:eastAsia="Calibri" w:cstheme="minorBidi"/>
          <w:szCs w:val="22"/>
        </w:rPr>
        <w:t xml:space="preserve">, </w:t>
      </w:r>
      <w:r w:rsidRPr="009D7702">
        <w:rPr>
          <w:rFonts w:eastAsia="Calibri" w:cstheme="minorBidi"/>
          <w:b/>
          <w:szCs w:val="22"/>
        </w:rPr>
        <w:t xml:space="preserve">w łącznym wymiarze minimum </w:t>
      </w:r>
      <w:r>
        <w:rPr>
          <w:rFonts w:eastAsia="Calibri" w:cstheme="minorBidi"/>
          <w:b/>
          <w:szCs w:val="22"/>
        </w:rPr>
        <w:t>32h</w:t>
      </w:r>
      <w:r w:rsidRPr="002D5D87">
        <w:rPr>
          <w:rFonts w:eastAsia="Calibri" w:cstheme="minorBidi"/>
          <w:szCs w:val="22"/>
        </w:rPr>
        <w:t xml:space="preserve">, zrealizowanych </w:t>
      </w:r>
      <w:r w:rsidRPr="002D5D87">
        <w:rPr>
          <w:rFonts w:eastAsia="Calibri" w:cstheme="minorBidi"/>
          <w:b/>
          <w:bCs/>
          <w:szCs w:val="22"/>
        </w:rPr>
        <w:t xml:space="preserve">na podstawie jednej lub kilku umów o łącznej wartości nie mniejszej niż </w:t>
      </w:r>
      <w:r>
        <w:rPr>
          <w:rFonts w:eastAsia="Calibri" w:cstheme="minorBidi"/>
          <w:b/>
          <w:bCs/>
          <w:szCs w:val="22"/>
        </w:rPr>
        <w:t>25</w:t>
      </w:r>
      <w:r w:rsidRPr="002D5D87">
        <w:rPr>
          <w:rFonts w:eastAsia="Calibri" w:cstheme="minorBidi"/>
          <w:b/>
          <w:bCs/>
          <w:szCs w:val="22"/>
        </w:rPr>
        <w:t>.000,00 zł brutto.</w:t>
      </w:r>
    </w:p>
    <w:p w14:paraId="3FDE0A3E" w14:textId="77777777" w:rsidR="00C00056" w:rsidRDefault="00C00056" w:rsidP="00C00056">
      <w:pPr>
        <w:ind w:left="708" w:firstLine="6"/>
        <w:rPr>
          <w:rFonts w:eastAsia="Calibri" w:cstheme="minorBidi"/>
          <w:szCs w:val="22"/>
        </w:rPr>
      </w:pPr>
    </w:p>
    <w:p w14:paraId="443BD593" w14:textId="77777777" w:rsidR="00C00056" w:rsidRDefault="00C00056" w:rsidP="00C00056">
      <w:pPr>
        <w:ind w:left="708" w:firstLine="6"/>
        <w:rPr>
          <w:rFonts w:eastAsia="Calibri" w:cstheme="minorBidi"/>
          <w:szCs w:val="22"/>
        </w:rPr>
      </w:pPr>
      <w:r w:rsidRPr="00DD3C76">
        <w:rPr>
          <w:rFonts w:eastAsia="Calibri" w:cstheme="minorBidi"/>
          <w:szCs w:val="22"/>
        </w:rPr>
        <w:t>W przypadku Wykonawców wspólnie ubiegających się o udzielenie zamówienia wymaga się, aby powyższy warunek spełniał przynajmniej jeden z Wykonawców w całości.</w:t>
      </w:r>
    </w:p>
    <w:p w14:paraId="4E196422" w14:textId="4C9C6E74" w:rsidR="00C00056" w:rsidRDefault="00C00056" w:rsidP="00C00056">
      <w:pPr>
        <w:pStyle w:val="Akapitzlist"/>
        <w:ind w:left="709"/>
        <w:rPr>
          <w:rFonts w:eastAsia="Calibri" w:cstheme="minorBidi"/>
          <w:szCs w:val="22"/>
        </w:rPr>
      </w:pPr>
    </w:p>
    <w:p w14:paraId="2ACF7B23" w14:textId="6376F520" w:rsidR="00A30957" w:rsidRDefault="00A30957" w:rsidP="00A30957">
      <w:pPr>
        <w:ind w:left="708" w:firstLine="6"/>
        <w:rPr>
          <w:rFonts w:cstheme="minorHAnsi"/>
          <w:szCs w:val="22"/>
          <w:shd w:val="clear" w:color="auto" w:fill="FFFFFF"/>
        </w:rPr>
      </w:pPr>
      <w:r>
        <w:rPr>
          <w:rFonts w:cstheme="minorHAnsi"/>
          <w:szCs w:val="22"/>
          <w:shd w:val="clear" w:color="auto" w:fill="FFFFFF"/>
        </w:rPr>
        <w:t xml:space="preserve">Na potwierdzenie spełniania warunku udziału w postępowaniu Wykonawca składa </w:t>
      </w:r>
      <w:r w:rsidRPr="00287679">
        <w:rPr>
          <w:rFonts w:cstheme="minorHAnsi"/>
          <w:szCs w:val="22"/>
          <w:shd w:val="clear" w:color="auto" w:fill="FFFFFF"/>
        </w:rPr>
        <w:t xml:space="preserve">Załącznik nr </w:t>
      </w:r>
      <w:r>
        <w:rPr>
          <w:rFonts w:cstheme="minorHAnsi"/>
          <w:szCs w:val="22"/>
          <w:shd w:val="clear" w:color="auto" w:fill="FFFFFF"/>
        </w:rPr>
        <w:t>8c do SWZ</w:t>
      </w:r>
      <w:r w:rsidRPr="00287679">
        <w:rPr>
          <w:rFonts w:cstheme="minorHAnsi"/>
          <w:szCs w:val="22"/>
          <w:shd w:val="clear" w:color="auto" w:fill="FFFFFF"/>
        </w:rPr>
        <w:t xml:space="preserve"> </w:t>
      </w:r>
      <w:r>
        <w:rPr>
          <w:rFonts w:cstheme="minorHAnsi"/>
          <w:szCs w:val="22"/>
          <w:shd w:val="clear" w:color="auto" w:fill="FFFFFF"/>
        </w:rPr>
        <w:t>–</w:t>
      </w:r>
      <w:r w:rsidRPr="00287679">
        <w:rPr>
          <w:rFonts w:cstheme="minorHAnsi"/>
          <w:szCs w:val="22"/>
          <w:shd w:val="clear" w:color="auto" w:fill="FFFFFF"/>
        </w:rPr>
        <w:t xml:space="preserve"> Wykaz</w:t>
      </w:r>
      <w:r>
        <w:rPr>
          <w:rFonts w:cstheme="minorHAnsi"/>
          <w:szCs w:val="22"/>
          <w:shd w:val="clear" w:color="auto" w:fill="FFFFFF"/>
        </w:rPr>
        <w:t xml:space="preserve"> </w:t>
      </w:r>
      <w:r w:rsidRPr="00A30957">
        <w:rPr>
          <w:rFonts w:cstheme="minorHAnsi"/>
          <w:szCs w:val="22"/>
          <w:shd w:val="clear" w:color="auto" w:fill="FFFFFF"/>
        </w:rPr>
        <w:t xml:space="preserve">zrealizowanych szkoleń </w:t>
      </w:r>
      <w:r w:rsidRPr="00287679">
        <w:rPr>
          <w:rFonts w:cstheme="minorHAnsi"/>
          <w:szCs w:val="22"/>
          <w:shd w:val="clear" w:color="auto" w:fill="FFFFFF"/>
        </w:rPr>
        <w:t>dla cz</w:t>
      </w:r>
      <w:r>
        <w:rPr>
          <w:rFonts w:cstheme="minorHAnsi"/>
          <w:szCs w:val="22"/>
          <w:shd w:val="clear" w:color="auto" w:fill="FFFFFF"/>
        </w:rPr>
        <w:t>ę</w:t>
      </w:r>
      <w:r w:rsidRPr="00287679">
        <w:rPr>
          <w:rFonts w:cstheme="minorHAnsi"/>
          <w:szCs w:val="22"/>
          <w:shd w:val="clear" w:color="auto" w:fill="FFFFFF"/>
        </w:rPr>
        <w:t>ści</w:t>
      </w:r>
      <w:r>
        <w:rPr>
          <w:rFonts w:cstheme="minorHAnsi"/>
          <w:szCs w:val="22"/>
          <w:shd w:val="clear" w:color="auto" w:fill="FFFFFF"/>
        </w:rPr>
        <w:t xml:space="preserve"> III</w:t>
      </w:r>
      <w:r w:rsidR="00B26F4E">
        <w:rPr>
          <w:rFonts w:cstheme="minorHAnsi"/>
          <w:szCs w:val="22"/>
          <w:shd w:val="clear" w:color="auto" w:fill="FFFFFF"/>
        </w:rPr>
        <w:t xml:space="preserve"> </w:t>
      </w:r>
      <w:r w:rsidR="00B26F4E" w:rsidRPr="00B26F4E">
        <w:rPr>
          <w:rFonts w:cstheme="minorHAnsi"/>
          <w:szCs w:val="22"/>
          <w:shd w:val="clear" w:color="auto" w:fill="FFFFFF"/>
        </w:rPr>
        <w:t xml:space="preserve">wraz z </w:t>
      </w:r>
      <w:r w:rsidR="00B26F4E" w:rsidRPr="00B26F4E">
        <w:t>dowodami określając</w:t>
      </w:r>
      <w:r w:rsidR="00B26F4E">
        <w:t>ymi, czy usługi zostały wykonane lub są wykonywane należycie, przy czym dowodami, o których mowa, są referencje bądź inne dokumenty sporządzone przez podmiot, na rzecz którego usługi zostały wykonane, a w przypadku świadczeń powtarzających się lub ciągłych są wykonywane, a jeżeli wykonawca z przyczyn niezależnych od niego nie jest w stanie uzyskać tych dokumentów – oświadczenie wykonawcy.</w:t>
      </w:r>
    </w:p>
    <w:p w14:paraId="284644F0" w14:textId="77777777" w:rsidR="00A30957" w:rsidRDefault="00A30957" w:rsidP="00C00056">
      <w:pPr>
        <w:pStyle w:val="Akapitzlist"/>
        <w:ind w:left="709"/>
        <w:rPr>
          <w:rFonts w:eastAsia="Calibri" w:cstheme="minorBidi"/>
          <w:szCs w:val="22"/>
        </w:rPr>
      </w:pPr>
    </w:p>
    <w:p w14:paraId="3A174C38" w14:textId="62721841" w:rsidR="006B2F95" w:rsidRPr="002F27F2" w:rsidRDefault="006B2F95" w:rsidP="00DB394E">
      <w:pPr>
        <w:pStyle w:val="Akapitzlist"/>
        <w:numPr>
          <w:ilvl w:val="0"/>
          <w:numId w:val="27"/>
        </w:numPr>
        <w:ind w:left="709"/>
        <w:rPr>
          <w:rFonts w:eastAsia="Calibri" w:cstheme="minorBidi"/>
          <w:szCs w:val="22"/>
        </w:rPr>
      </w:pPr>
      <w:r w:rsidRPr="002F27F2">
        <w:rPr>
          <w:rFonts w:eastAsia="Calibri" w:cstheme="minorBidi"/>
          <w:szCs w:val="22"/>
        </w:rPr>
        <w:t>Dysponowanie osobami i wymagania wobec trenerów:</w:t>
      </w:r>
    </w:p>
    <w:p w14:paraId="3D63377A" w14:textId="13CA9CF3" w:rsidR="00117D5D" w:rsidRDefault="006B2F95" w:rsidP="002F27F2">
      <w:pPr>
        <w:ind w:left="708" w:firstLine="6"/>
        <w:rPr>
          <w:rFonts w:eastAsia="Calibri" w:cstheme="minorBidi"/>
          <w:szCs w:val="22"/>
        </w:rPr>
      </w:pPr>
      <w:r w:rsidRPr="006B2F95">
        <w:rPr>
          <w:rFonts w:eastAsia="Calibri" w:cstheme="minorBidi"/>
          <w:szCs w:val="22"/>
        </w:rPr>
        <w:t xml:space="preserve">Wykonawca spełni warunek, jeżeli </w:t>
      </w:r>
      <w:r w:rsidRPr="00513972">
        <w:rPr>
          <w:rFonts w:eastAsia="Calibri" w:cstheme="minorBidi"/>
          <w:b/>
          <w:szCs w:val="22"/>
        </w:rPr>
        <w:t>będzie dysponował 1 osobą</w:t>
      </w:r>
      <w:r w:rsidRPr="006B2F95">
        <w:rPr>
          <w:rFonts w:eastAsia="Calibri" w:cstheme="minorBidi"/>
          <w:szCs w:val="22"/>
        </w:rPr>
        <w:t xml:space="preserve">, skierowaną do realizacji </w:t>
      </w:r>
      <w:r w:rsidR="00A66F55">
        <w:rPr>
          <w:rFonts w:eastAsia="Calibri" w:cstheme="minorBidi"/>
          <w:szCs w:val="22"/>
        </w:rPr>
        <w:t>przedmiotu zamówienia</w:t>
      </w:r>
      <w:r w:rsidRPr="006B2F95">
        <w:rPr>
          <w:rFonts w:eastAsia="Calibri" w:cstheme="minorBidi"/>
          <w:szCs w:val="22"/>
        </w:rPr>
        <w:t>, w szczególności odpowiedzialną za świadczenie usług</w:t>
      </w:r>
      <w:r w:rsidR="00A66F55">
        <w:rPr>
          <w:rFonts w:eastAsia="Calibri" w:cstheme="minorBidi"/>
          <w:szCs w:val="22"/>
        </w:rPr>
        <w:t>, która posiada:</w:t>
      </w:r>
      <w:r w:rsidRPr="006B2F95">
        <w:rPr>
          <w:rFonts w:eastAsia="Calibri" w:cstheme="minorBidi"/>
          <w:szCs w:val="22"/>
        </w:rPr>
        <w:t xml:space="preserve"> </w:t>
      </w:r>
    </w:p>
    <w:p w14:paraId="67624D73" w14:textId="49B8B17E" w:rsidR="00117D5D" w:rsidRPr="00A66F55" w:rsidRDefault="00117D5D" w:rsidP="00DB394E">
      <w:pPr>
        <w:pStyle w:val="Akapitzlist"/>
        <w:numPr>
          <w:ilvl w:val="0"/>
          <w:numId w:val="35"/>
        </w:numPr>
        <w:rPr>
          <w:rFonts w:eastAsia="Calibri" w:cstheme="minorBidi"/>
          <w:szCs w:val="22"/>
        </w:rPr>
      </w:pPr>
      <w:r w:rsidRPr="00A66F55">
        <w:rPr>
          <w:rFonts w:eastAsia="Calibri" w:cstheme="minorBidi"/>
          <w:szCs w:val="22"/>
        </w:rPr>
        <w:t>wykształcenie wyższe</w:t>
      </w:r>
      <w:r w:rsidR="00D26786">
        <w:rPr>
          <w:rFonts w:eastAsia="Calibri" w:cstheme="minorBidi"/>
          <w:szCs w:val="22"/>
        </w:rPr>
        <w:t>,</w:t>
      </w:r>
    </w:p>
    <w:p w14:paraId="414218E2" w14:textId="222D385A" w:rsidR="00117D5D" w:rsidRPr="00A66F55" w:rsidRDefault="00117D5D" w:rsidP="00DB394E">
      <w:pPr>
        <w:pStyle w:val="Akapitzlist"/>
        <w:numPr>
          <w:ilvl w:val="0"/>
          <w:numId w:val="35"/>
        </w:numPr>
        <w:rPr>
          <w:rFonts w:eastAsia="Calibri" w:cstheme="minorBidi"/>
          <w:szCs w:val="22"/>
        </w:rPr>
      </w:pPr>
      <w:r w:rsidRPr="00A66F55">
        <w:rPr>
          <w:rFonts w:eastAsia="Calibri" w:cstheme="minorBidi"/>
          <w:szCs w:val="22"/>
        </w:rPr>
        <w:t>minimum 2 letnie doświadczenie zawodowe jako trener,</w:t>
      </w:r>
    </w:p>
    <w:p w14:paraId="0D6B9C8A" w14:textId="0A85888F" w:rsidR="00117D5D" w:rsidRPr="00A66F55" w:rsidRDefault="00D26786" w:rsidP="00DB394E">
      <w:pPr>
        <w:pStyle w:val="Akapitzlist"/>
        <w:numPr>
          <w:ilvl w:val="0"/>
          <w:numId w:val="35"/>
        </w:numPr>
        <w:rPr>
          <w:rFonts w:eastAsia="Calibri" w:cstheme="minorBidi"/>
          <w:szCs w:val="22"/>
        </w:rPr>
      </w:pPr>
      <w:r>
        <w:rPr>
          <w:rFonts w:eastAsia="Calibri" w:cstheme="minorBidi"/>
          <w:szCs w:val="22"/>
        </w:rPr>
        <w:t xml:space="preserve">doświadczenie w </w:t>
      </w:r>
      <w:r w:rsidR="00117D5D" w:rsidRPr="00A66F55">
        <w:rPr>
          <w:rFonts w:eastAsia="Calibri" w:cstheme="minorBidi"/>
          <w:szCs w:val="22"/>
        </w:rPr>
        <w:t>przeprowadzeni</w:t>
      </w:r>
      <w:r>
        <w:rPr>
          <w:rFonts w:eastAsia="Calibri" w:cstheme="minorBidi"/>
          <w:szCs w:val="22"/>
        </w:rPr>
        <w:t>u</w:t>
      </w:r>
      <w:r w:rsidR="00117D5D" w:rsidRPr="00A66F55">
        <w:rPr>
          <w:rFonts w:eastAsia="Calibri" w:cstheme="minorBidi"/>
          <w:szCs w:val="22"/>
        </w:rPr>
        <w:t xml:space="preserve"> szkole</w:t>
      </w:r>
      <w:r>
        <w:rPr>
          <w:rFonts w:eastAsia="Calibri" w:cstheme="minorBidi"/>
          <w:szCs w:val="22"/>
        </w:rPr>
        <w:t>ń</w:t>
      </w:r>
      <w:r w:rsidR="00117D5D" w:rsidRPr="00A66F55">
        <w:rPr>
          <w:rFonts w:eastAsia="Calibri" w:cstheme="minorBidi"/>
          <w:szCs w:val="22"/>
        </w:rPr>
        <w:t xml:space="preserve"> z tematyki zaplanowanego szkolenia </w:t>
      </w:r>
      <w:r>
        <w:rPr>
          <w:rFonts w:eastAsia="Calibri" w:cstheme="minorBidi"/>
          <w:szCs w:val="22"/>
        </w:rPr>
        <w:t xml:space="preserve">opisanej </w:t>
      </w:r>
      <w:r w:rsidR="00117D5D" w:rsidRPr="00A66F55">
        <w:rPr>
          <w:rFonts w:eastAsia="Calibri" w:cstheme="minorBidi"/>
          <w:szCs w:val="22"/>
        </w:rPr>
        <w:t xml:space="preserve">w rozdziale III </w:t>
      </w:r>
      <w:r w:rsidR="00216656" w:rsidRPr="00A66F55">
        <w:rPr>
          <w:rFonts w:eastAsia="Calibri" w:cstheme="minorBidi"/>
          <w:szCs w:val="22"/>
        </w:rPr>
        <w:t xml:space="preserve">pkt </w:t>
      </w:r>
      <w:r w:rsidR="00117D5D" w:rsidRPr="00A66F55">
        <w:rPr>
          <w:rFonts w:eastAsia="Calibri" w:cstheme="minorBidi"/>
          <w:szCs w:val="22"/>
        </w:rPr>
        <w:t xml:space="preserve">2 </w:t>
      </w:r>
      <w:proofErr w:type="spellStart"/>
      <w:r w:rsidR="00117D5D" w:rsidRPr="00A66F55">
        <w:rPr>
          <w:rFonts w:eastAsia="Calibri" w:cstheme="minorBidi"/>
          <w:szCs w:val="22"/>
        </w:rPr>
        <w:t>p</w:t>
      </w:r>
      <w:r w:rsidR="00216656" w:rsidRPr="00A66F55">
        <w:rPr>
          <w:rFonts w:eastAsia="Calibri" w:cstheme="minorBidi"/>
          <w:szCs w:val="22"/>
        </w:rPr>
        <w:t>p</w:t>
      </w:r>
      <w:r w:rsidR="00117D5D" w:rsidRPr="00A66F55">
        <w:rPr>
          <w:rFonts w:eastAsia="Calibri" w:cstheme="minorBidi"/>
          <w:szCs w:val="22"/>
        </w:rPr>
        <w:t>kt</w:t>
      </w:r>
      <w:proofErr w:type="spellEnd"/>
      <w:r w:rsidR="00117D5D" w:rsidRPr="00A66F55">
        <w:rPr>
          <w:rFonts w:eastAsia="Calibri" w:cstheme="minorBidi"/>
          <w:szCs w:val="22"/>
        </w:rPr>
        <w:t xml:space="preserve"> 2.3</w:t>
      </w:r>
      <w:r>
        <w:rPr>
          <w:rFonts w:eastAsia="Calibri" w:cstheme="minorBidi"/>
          <w:szCs w:val="22"/>
        </w:rPr>
        <w:t xml:space="preserve"> SWZ</w:t>
      </w:r>
      <w:r w:rsidR="00117D5D" w:rsidRPr="00A66F55">
        <w:rPr>
          <w:rFonts w:eastAsia="Calibri" w:cstheme="minorBidi"/>
          <w:szCs w:val="22"/>
        </w:rPr>
        <w:t xml:space="preserve"> dla osób dorosłych, w wymiarze minimum </w:t>
      </w:r>
      <w:r w:rsidR="001120B3">
        <w:rPr>
          <w:rFonts w:eastAsia="Calibri" w:cstheme="minorBidi"/>
          <w:szCs w:val="22"/>
        </w:rPr>
        <w:t>96</w:t>
      </w:r>
      <w:r w:rsidR="00117D5D" w:rsidRPr="00A66F55">
        <w:rPr>
          <w:rFonts w:eastAsia="Calibri" w:cstheme="minorBidi"/>
          <w:szCs w:val="22"/>
        </w:rPr>
        <w:t>h w ciągu ostatnich 3 lat</w:t>
      </w:r>
    </w:p>
    <w:p w14:paraId="32BA9991" w14:textId="3BA227F1" w:rsidR="00875F29" w:rsidRDefault="00875F29" w:rsidP="002F27F2">
      <w:pPr>
        <w:suppressAutoHyphens w:val="0"/>
        <w:rPr>
          <w:rFonts w:cstheme="minorHAnsi"/>
          <w:b/>
          <w:szCs w:val="22"/>
        </w:rPr>
      </w:pPr>
    </w:p>
    <w:p w14:paraId="31EDCE7D" w14:textId="2DE2D38B" w:rsidR="00287679" w:rsidRDefault="00287679" w:rsidP="00287679">
      <w:pPr>
        <w:ind w:left="708" w:firstLine="6"/>
        <w:rPr>
          <w:rFonts w:cstheme="minorHAnsi"/>
          <w:szCs w:val="22"/>
          <w:shd w:val="clear" w:color="auto" w:fill="FFFFFF"/>
        </w:rPr>
      </w:pPr>
      <w:r>
        <w:rPr>
          <w:rFonts w:cstheme="minorHAnsi"/>
          <w:szCs w:val="22"/>
          <w:shd w:val="clear" w:color="auto" w:fill="FFFFFF"/>
        </w:rPr>
        <w:t xml:space="preserve">Na potwierdzenie spełniania warunku udziału w postępowaniu Wykonawca składa </w:t>
      </w:r>
      <w:r w:rsidRPr="00287679">
        <w:rPr>
          <w:rFonts w:cstheme="minorHAnsi"/>
          <w:szCs w:val="22"/>
          <w:shd w:val="clear" w:color="auto" w:fill="FFFFFF"/>
        </w:rPr>
        <w:t xml:space="preserve">Załącznik nr </w:t>
      </w:r>
      <w:r>
        <w:rPr>
          <w:rFonts w:cstheme="minorHAnsi"/>
          <w:szCs w:val="22"/>
          <w:shd w:val="clear" w:color="auto" w:fill="FFFFFF"/>
        </w:rPr>
        <w:t>2c do SWZ</w:t>
      </w:r>
      <w:r w:rsidRPr="00287679">
        <w:rPr>
          <w:rFonts w:cstheme="minorHAnsi"/>
          <w:szCs w:val="22"/>
          <w:shd w:val="clear" w:color="auto" w:fill="FFFFFF"/>
        </w:rPr>
        <w:t xml:space="preserve"> - Wykaz </w:t>
      </w:r>
      <w:r>
        <w:rPr>
          <w:rFonts w:cstheme="minorHAnsi"/>
          <w:szCs w:val="22"/>
          <w:shd w:val="clear" w:color="auto" w:fill="FFFFFF"/>
        </w:rPr>
        <w:t>osób</w:t>
      </w:r>
      <w:r w:rsidRPr="00287679">
        <w:rPr>
          <w:rFonts w:cstheme="minorHAnsi"/>
          <w:szCs w:val="22"/>
          <w:shd w:val="clear" w:color="auto" w:fill="FFFFFF"/>
        </w:rPr>
        <w:t xml:space="preserve"> dla cz</w:t>
      </w:r>
      <w:r>
        <w:rPr>
          <w:rFonts w:cstheme="minorHAnsi"/>
          <w:szCs w:val="22"/>
          <w:shd w:val="clear" w:color="auto" w:fill="FFFFFF"/>
        </w:rPr>
        <w:t>ę</w:t>
      </w:r>
      <w:r w:rsidRPr="00287679">
        <w:rPr>
          <w:rFonts w:cstheme="minorHAnsi"/>
          <w:szCs w:val="22"/>
          <w:shd w:val="clear" w:color="auto" w:fill="FFFFFF"/>
        </w:rPr>
        <w:t>ści I</w:t>
      </w:r>
      <w:r>
        <w:rPr>
          <w:rFonts w:cstheme="minorHAnsi"/>
          <w:szCs w:val="22"/>
          <w:shd w:val="clear" w:color="auto" w:fill="FFFFFF"/>
        </w:rPr>
        <w:t>II.</w:t>
      </w:r>
    </w:p>
    <w:p w14:paraId="56E32157" w14:textId="1CAE7F92" w:rsidR="00875F29" w:rsidRDefault="00875F29" w:rsidP="002F27F2">
      <w:pPr>
        <w:suppressAutoHyphens w:val="0"/>
        <w:rPr>
          <w:rFonts w:eastAsia="Calibri" w:cstheme="minorBidi"/>
          <w:b/>
          <w:bCs/>
          <w:szCs w:val="22"/>
        </w:rPr>
      </w:pPr>
    </w:p>
    <w:p w14:paraId="6D60BF88" w14:textId="77777777" w:rsidR="00D26786" w:rsidRDefault="00D26786" w:rsidP="002F27F2">
      <w:pPr>
        <w:suppressAutoHyphens w:val="0"/>
        <w:rPr>
          <w:rFonts w:eastAsia="Calibri" w:cstheme="minorBidi"/>
          <w:b/>
          <w:bCs/>
          <w:szCs w:val="22"/>
        </w:rPr>
      </w:pPr>
    </w:p>
    <w:p w14:paraId="3AB50596" w14:textId="1369E54B" w:rsidR="00F00D4C" w:rsidRDefault="00F411D9" w:rsidP="00F00D4C">
      <w:pPr>
        <w:ind w:left="708" w:firstLine="6"/>
        <w:rPr>
          <w:rFonts w:eastAsia="Calibri" w:cstheme="minorBidi"/>
          <w:b/>
          <w:szCs w:val="22"/>
          <w:u w:val="single"/>
        </w:rPr>
      </w:pPr>
      <w:r w:rsidRPr="00F00D4C">
        <w:rPr>
          <w:rFonts w:cstheme="minorHAnsi"/>
          <w:b/>
          <w:szCs w:val="22"/>
          <w:u w:val="single"/>
          <w:shd w:val="clear" w:color="auto" w:fill="FFFFFF"/>
        </w:rPr>
        <w:t xml:space="preserve">Dla </w:t>
      </w:r>
      <w:r w:rsidR="00ED2DC3" w:rsidRPr="00F00D4C">
        <w:rPr>
          <w:rFonts w:cstheme="minorHAnsi"/>
          <w:b/>
          <w:szCs w:val="22"/>
          <w:u w:val="single"/>
          <w:shd w:val="clear" w:color="auto" w:fill="FFFFFF"/>
        </w:rPr>
        <w:t>Częś</w:t>
      </w:r>
      <w:r w:rsidR="00F00D4C" w:rsidRPr="00F00D4C">
        <w:rPr>
          <w:rFonts w:cstheme="minorHAnsi"/>
          <w:b/>
          <w:szCs w:val="22"/>
          <w:u w:val="single"/>
          <w:shd w:val="clear" w:color="auto" w:fill="FFFFFF"/>
        </w:rPr>
        <w:t>ci</w:t>
      </w:r>
      <w:r w:rsidR="00ED2DC3" w:rsidRPr="00F00D4C">
        <w:rPr>
          <w:rFonts w:cstheme="minorHAnsi"/>
          <w:b/>
          <w:szCs w:val="22"/>
          <w:u w:val="single"/>
          <w:shd w:val="clear" w:color="auto" w:fill="FFFFFF"/>
        </w:rPr>
        <w:t xml:space="preserve"> IV: </w:t>
      </w:r>
      <w:r w:rsidR="00ED2DC3" w:rsidRPr="00F00D4C">
        <w:rPr>
          <w:rFonts w:eastAsia="Calibri" w:cstheme="minorBidi"/>
          <w:b/>
          <w:szCs w:val="22"/>
          <w:u w:val="single"/>
        </w:rPr>
        <w:t>”Specjalista d/s kadrowo-płacowych”</w:t>
      </w:r>
    </w:p>
    <w:p w14:paraId="26776264" w14:textId="77777777" w:rsidR="00287679" w:rsidRDefault="00287679" w:rsidP="00DD3C76">
      <w:pPr>
        <w:ind w:left="708" w:firstLine="6"/>
        <w:rPr>
          <w:rFonts w:eastAsia="Calibri" w:cstheme="minorBidi"/>
          <w:szCs w:val="22"/>
        </w:rPr>
      </w:pPr>
    </w:p>
    <w:p w14:paraId="3BF1E1F1" w14:textId="77777777" w:rsidR="001F3665" w:rsidRPr="002F27F2" w:rsidRDefault="001F3665" w:rsidP="001F3665">
      <w:pPr>
        <w:pStyle w:val="Akapitzlist"/>
        <w:numPr>
          <w:ilvl w:val="0"/>
          <w:numId w:val="28"/>
        </w:numPr>
        <w:suppressAutoHyphens w:val="0"/>
        <w:ind w:left="709"/>
        <w:rPr>
          <w:rFonts w:eastAsia="Calibri" w:cstheme="minorBidi"/>
          <w:szCs w:val="22"/>
        </w:rPr>
      </w:pPr>
      <w:bookmarkStart w:id="104" w:name="_Hlk114736417"/>
      <w:r w:rsidRPr="002F27F2">
        <w:rPr>
          <w:rFonts w:eastAsia="Calibri" w:cstheme="minorBidi"/>
          <w:szCs w:val="22"/>
        </w:rPr>
        <w:t>Wykonane usługi.</w:t>
      </w:r>
    </w:p>
    <w:p w14:paraId="4975A8B3" w14:textId="77777777" w:rsidR="001F3665" w:rsidRDefault="001F3665" w:rsidP="001F3665">
      <w:pPr>
        <w:ind w:left="708" w:firstLine="6"/>
        <w:rPr>
          <w:rFonts w:eastAsia="Calibri" w:cstheme="minorBidi"/>
          <w:b/>
          <w:bCs/>
          <w:szCs w:val="22"/>
        </w:rPr>
      </w:pPr>
      <w:r w:rsidRPr="00ED0C31">
        <w:rPr>
          <w:rFonts w:eastAsia="Calibri" w:cstheme="minorBidi"/>
          <w:szCs w:val="22"/>
        </w:rPr>
        <w:lastRenderedPageBreak/>
        <w:t>Wykonawca spełni warunek jeżeli wykaże, że w okresie ostatnich 3 lat przed upływem terminu składania ofert, a jeżeli okres prowadzenia działalności jest krótszy - w tym okresie, wykonał lub wykonuje (dotyczy świadczeń okresowych lub ciągłych)</w:t>
      </w:r>
      <w:r w:rsidRPr="002D5D87">
        <w:rPr>
          <w:rFonts w:eastAsia="Calibri" w:cstheme="minorBidi"/>
          <w:szCs w:val="22"/>
        </w:rPr>
        <w:t xml:space="preserve"> </w:t>
      </w:r>
      <w:bookmarkEnd w:id="104"/>
      <w:r w:rsidRPr="002D5D87">
        <w:rPr>
          <w:rFonts w:eastAsia="Calibri" w:cstheme="minorBidi"/>
          <w:szCs w:val="22"/>
        </w:rPr>
        <w:t>–</w:t>
      </w:r>
      <w:r>
        <w:rPr>
          <w:rFonts w:eastAsia="Calibri" w:cstheme="minorBidi"/>
          <w:szCs w:val="22"/>
        </w:rPr>
        <w:t xml:space="preserve"> </w:t>
      </w:r>
      <w:r w:rsidRPr="002D5D87">
        <w:rPr>
          <w:rFonts w:eastAsia="Calibri" w:cstheme="minorBidi"/>
          <w:b/>
          <w:bCs/>
          <w:szCs w:val="22"/>
        </w:rPr>
        <w:t xml:space="preserve">minimum </w:t>
      </w:r>
      <w:r>
        <w:rPr>
          <w:rFonts w:eastAsia="Calibri" w:cstheme="minorBidi"/>
          <w:b/>
          <w:bCs/>
          <w:szCs w:val="22"/>
        </w:rPr>
        <w:t>3</w:t>
      </w:r>
      <w:r w:rsidRPr="002D5D87">
        <w:rPr>
          <w:rFonts w:eastAsia="Calibri" w:cstheme="minorBidi"/>
          <w:b/>
          <w:bCs/>
          <w:szCs w:val="22"/>
        </w:rPr>
        <w:t xml:space="preserve"> szkole</w:t>
      </w:r>
      <w:r>
        <w:rPr>
          <w:rFonts w:eastAsia="Calibri" w:cstheme="minorBidi"/>
          <w:b/>
          <w:bCs/>
          <w:szCs w:val="22"/>
        </w:rPr>
        <w:t xml:space="preserve">nia </w:t>
      </w:r>
      <w:r w:rsidRPr="002D5D87">
        <w:rPr>
          <w:rFonts w:eastAsia="Calibri" w:cstheme="minorBidi"/>
          <w:b/>
          <w:bCs/>
          <w:szCs w:val="22"/>
        </w:rPr>
        <w:t xml:space="preserve">o tematyce </w:t>
      </w:r>
      <w:r>
        <w:rPr>
          <w:rFonts w:eastAsia="Calibri" w:cstheme="minorBidi"/>
          <w:b/>
          <w:bCs/>
          <w:szCs w:val="22"/>
        </w:rPr>
        <w:t>tożsamej</w:t>
      </w:r>
      <w:r w:rsidRPr="002D5D87">
        <w:rPr>
          <w:rFonts w:eastAsia="Calibri" w:cstheme="minorBidi"/>
          <w:b/>
          <w:bCs/>
          <w:szCs w:val="22"/>
        </w:rPr>
        <w:t xml:space="preserve"> z planowanym szkoleniem</w:t>
      </w:r>
      <w:r w:rsidRPr="002D5D87">
        <w:rPr>
          <w:rFonts w:eastAsia="Calibri" w:cstheme="minorBidi"/>
          <w:szCs w:val="22"/>
        </w:rPr>
        <w:t xml:space="preserve">, </w:t>
      </w:r>
      <w:r w:rsidRPr="009D7702">
        <w:rPr>
          <w:rFonts w:eastAsia="Calibri" w:cstheme="minorBidi"/>
          <w:b/>
          <w:szCs w:val="22"/>
        </w:rPr>
        <w:t xml:space="preserve">w łącznym wymiarze minimum </w:t>
      </w:r>
      <w:r>
        <w:rPr>
          <w:rFonts w:eastAsia="Calibri" w:cstheme="minorBidi"/>
          <w:b/>
          <w:szCs w:val="22"/>
        </w:rPr>
        <w:t>64h</w:t>
      </w:r>
      <w:r w:rsidRPr="002D5D87">
        <w:rPr>
          <w:rFonts w:eastAsia="Calibri" w:cstheme="minorBidi"/>
          <w:szCs w:val="22"/>
        </w:rPr>
        <w:t xml:space="preserve">, zrealizowanych </w:t>
      </w:r>
      <w:r w:rsidRPr="002D5D87">
        <w:rPr>
          <w:rFonts w:eastAsia="Calibri" w:cstheme="minorBidi"/>
          <w:b/>
          <w:bCs/>
          <w:szCs w:val="22"/>
        </w:rPr>
        <w:t xml:space="preserve">na podstawie jednej lub kilku umów o łącznej wartości nie mniejszej niż </w:t>
      </w:r>
      <w:r>
        <w:rPr>
          <w:rFonts w:eastAsia="Calibri" w:cstheme="minorBidi"/>
          <w:b/>
          <w:bCs/>
          <w:szCs w:val="22"/>
        </w:rPr>
        <w:t>40</w:t>
      </w:r>
      <w:r w:rsidRPr="002D5D87">
        <w:rPr>
          <w:rFonts w:eastAsia="Calibri" w:cstheme="minorBidi"/>
          <w:b/>
          <w:bCs/>
          <w:szCs w:val="22"/>
        </w:rPr>
        <w:t>.000,00 zł brutto.</w:t>
      </w:r>
    </w:p>
    <w:p w14:paraId="41207C72" w14:textId="77777777" w:rsidR="001F3665" w:rsidRDefault="001F3665" w:rsidP="001F3665">
      <w:pPr>
        <w:rPr>
          <w:rFonts w:eastAsia="Calibri" w:cstheme="minorBidi"/>
          <w:szCs w:val="22"/>
        </w:rPr>
      </w:pPr>
    </w:p>
    <w:p w14:paraId="165301ED" w14:textId="739CD292" w:rsidR="001F3665" w:rsidRDefault="001F3665" w:rsidP="001F3665">
      <w:pPr>
        <w:ind w:left="708" w:firstLine="6"/>
        <w:rPr>
          <w:rFonts w:eastAsia="Calibri" w:cstheme="minorBidi"/>
          <w:szCs w:val="22"/>
        </w:rPr>
      </w:pPr>
      <w:r w:rsidRPr="00DD3C76">
        <w:rPr>
          <w:rFonts w:eastAsia="Calibri" w:cstheme="minorBidi"/>
          <w:szCs w:val="22"/>
        </w:rPr>
        <w:t>W przypadku Wykonawców wspólnie ubiegających się o udzielenie zamówienia wymaga się, aby powyższy warunek spełniał przynajmniej jeden z Wykonawców w całości.</w:t>
      </w:r>
    </w:p>
    <w:p w14:paraId="624721B9" w14:textId="77777777" w:rsidR="00A30957" w:rsidRDefault="00A30957" w:rsidP="001F3665">
      <w:pPr>
        <w:ind w:left="708" w:firstLine="6"/>
        <w:rPr>
          <w:rFonts w:eastAsia="Calibri" w:cstheme="minorBidi"/>
          <w:szCs w:val="22"/>
        </w:rPr>
      </w:pPr>
    </w:p>
    <w:p w14:paraId="23CC671F" w14:textId="5B017E1E" w:rsidR="00A30957" w:rsidRDefault="00A30957" w:rsidP="00A30957">
      <w:pPr>
        <w:ind w:left="708" w:firstLine="6"/>
        <w:rPr>
          <w:rFonts w:cstheme="minorHAnsi"/>
          <w:szCs w:val="22"/>
          <w:shd w:val="clear" w:color="auto" w:fill="FFFFFF"/>
        </w:rPr>
      </w:pPr>
      <w:r>
        <w:rPr>
          <w:rFonts w:cstheme="minorHAnsi"/>
          <w:szCs w:val="22"/>
          <w:shd w:val="clear" w:color="auto" w:fill="FFFFFF"/>
        </w:rPr>
        <w:t xml:space="preserve">Na potwierdzenie spełniania warunku udziału w postępowaniu Wykonawca składa </w:t>
      </w:r>
      <w:r w:rsidRPr="00287679">
        <w:rPr>
          <w:rFonts w:cstheme="minorHAnsi"/>
          <w:szCs w:val="22"/>
          <w:shd w:val="clear" w:color="auto" w:fill="FFFFFF"/>
        </w:rPr>
        <w:t xml:space="preserve">Załącznik nr </w:t>
      </w:r>
      <w:r>
        <w:rPr>
          <w:rFonts w:cstheme="minorHAnsi"/>
          <w:szCs w:val="22"/>
          <w:shd w:val="clear" w:color="auto" w:fill="FFFFFF"/>
        </w:rPr>
        <w:t>8d do SWZ</w:t>
      </w:r>
      <w:r w:rsidRPr="00287679">
        <w:rPr>
          <w:rFonts w:cstheme="minorHAnsi"/>
          <w:szCs w:val="22"/>
          <w:shd w:val="clear" w:color="auto" w:fill="FFFFFF"/>
        </w:rPr>
        <w:t xml:space="preserve"> </w:t>
      </w:r>
      <w:r>
        <w:rPr>
          <w:rFonts w:cstheme="minorHAnsi"/>
          <w:szCs w:val="22"/>
          <w:shd w:val="clear" w:color="auto" w:fill="FFFFFF"/>
        </w:rPr>
        <w:t>–</w:t>
      </w:r>
      <w:r w:rsidRPr="00287679">
        <w:rPr>
          <w:rFonts w:cstheme="minorHAnsi"/>
          <w:szCs w:val="22"/>
          <w:shd w:val="clear" w:color="auto" w:fill="FFFFFF"/>
        </w:rPr>
        <w:t xml:space="preserve"> Wykaz</w:t>
      </w:r>
      <w:r>
        <w:rPr>
          <w:rFonts w:cstheme="minorHAnsi"/>
          <w:szCs w:val="22"/>
          <w:shd w:val="clear" w:color="auto" w:fill="FFFFFF"/>
        </w:rPr>
        <w:t xml:space="preserve"> </w:t>
      </w:r>
      <w:r w:rsidRPr="00A30957">
        <w:rPr>
          <w:rFonts w:cstheme="minorHAnsi"/>
          <w:szCs w:val="22"/>
          <w:shd w:val="clear" w:color="auto" w:fill="FFFFFF"/>
        </w:rPr>
        <w:t xml:space="preserve">zrealizowanych szkoleń </w:t>
      </w:r>
      <w:r w:rsidRPr="00287679">
        <w:rPr>
          <w:rFonts w:cstheme="minorHAnsi"/>
          <w:szCs w:val="22"/>
          <w:shd w:val="clear" w:color="auto" w:fill="FFFFFF"/>
        </w:rPr>
        <w:t>dla cz</w:t>
      </w:r>
      <w:r>
        <w:rPr>
          <w:rFonts w:cstheme="minorHAnsi"/>
          <w:szCs w:val="22"/>
          <w:shd w:val="clear" w:color="auto" w:fill="FFFFFF"/>
        </w:rPr>
        <w:t>ę</w:t>
      </w:r>
      <w:r w:rsidRPr="00287679">
        <w:rPr>
          <w:rFonts w:cstheme="minorHAnsi"/>
          <w:szCs w:val="22"/>
          <w:shd w:val="clear" w:color="auto" w:fill="FFFFFF"/>
        </w:rPr>
        <w:t xml:space="preserve">ści </w:t>
      </w:r>
      <w:r>
        <w:rPr>
          <w:rFonts w:cstheme="minorHAnsi"/>
          <w:szCs w:val="22"/>
          <w:shd w:val="clear" w:color="auto" w:fill="FFFFFF"/>
        </w:rPr>
        <w:t>IV</w:t>
      </w:r>
      <w:r w:rsidR="00B26F4E">
        <w:rPr>
          <w:rFonts w:cstheme="minorHAnsi"/>
          <w:szCs w:val="22"/>
          <w:shd w:val="clear" w:color="auto" w:fill="FFFFFF"/>
        </w:rPr>
        <w:t xml:space="preserve"> </w:t>
      </w:r>
      <w:r w:rsidR="00B26F4E" w:rsidRPr="00B26F4E">
        <w:rPr>
          <w:rFonts w:cstheme="minorHAnsi"/>
          <w:szCs w:val="22"/>
          <w:shd w:val="clear" w:color="auto" w:fill="FFFFFF"/>
        </w:rPr>
        <w:t xml:space="preserve">wraz z </w:t>
      </w:r>
      <w:r w:rsidR="00B26F4E" w:rsidRPr="00B26F4E">
        <w:t>dowodami określając</w:t>
      </w:r>
      <w:r w:rsidR="00B26F4E">
        <w:t>ymi, czy usługi zostały wykonane lub są wykonywane należycie, przy czym dowodami, o których mowa, są referencje bądź inne dokumenty sporządzone przez podmiot, na rzecz którego usługi zostały wykonane, a w przypadku świadczeń powtarzających się lub ciągłych są wykonywane, a jeżeli wykonawca z przyczyn niezależnych od niego nie jest w stanie uzyskać tych dokumentów – oświadczenie wykonawcy.</w:t>
      </w:r>
    </w:p>
    <w:p w14:paraId="4B55F702" w14:textId="77777777" w:rsidR="001F3665" w:rsidRDefault="001F3665" w:rsidP="001F3665">
      <w:pPr>
        <w:pStyle w:val="Akapitzlist"/>
        <w:ind w:left="709"/>
        <w:rPr>
          <w:rFonts w:eastAsia="Calibri" w:cstheme="minorBidi"/>
          <w:szCs w:val="22"/>
        </w:rPr>
      </w:pPr>
    </w:p>
    <w:p w14:paraId="6C6E04AE" w14:textId="109F5393" w:rsidR="006B2F95" w:rsidRPr="002F27F2" w:rsidRDefault="006B2F95" w:rsidP="00DB394E">
      <w:pPr>
        <w:pStyle w:val="Akapitzlist"/>
        <w:numPr>
          <w:ilvl w:val="0"/>
          <w:numId w:val="28"/>
        </w:numPr>
        <w:ind w:left="709"/>
        <w:rPr>
          <w:rFonts w:eastAsia="Calibri" w:cstheme="minorBidi"/>
          <w:szCs w:val="22"/>
        </w:rPr>
      </w:pPr>
      <w:r w:rsidRPr="002F27F2">
        <w:rPr>
          <w:rFonts w:eastAsia="Calibri" w:cstheme="minorBidi"/>
          <w:szCs w:val="22"/>
        </w:rPr>
        <w:t>Dysponowanie osobami i wymagania wobec trenerów:</w:t>
      </w:r>
    </w:p>
    <w:p w14:paraId="0136634F" w14:textId="5EF3C901" w:rsidR="00BF1413" w:rsidRPr="00BF1413" w:rsidRDefault="006B2F95" w:rsidP="00BF1413">
      <w:pPr>
        <w:ind w:left="708"/>
        <w:rPr>
          <w:rFonts w:eastAsia="Times New Roman" w:cstheme="minorBidi"/>
          <w:bCs/>
          <w:szCs w:val="22"/>
          <w:lang w:eastAsia="pl-PL"/>
        </w:rPr>
      </w:pPr>
      <w:r w:rsidRPr="00BF1413">
        <w:rPr>
          <w:rFonts w:eastAsia="Calibri" w:cstheme="minorBidi"/>
          <w:szCs w:val="22"/>
        </w:rPr>
        <w:t xml:space="preserve">Wykonawca spełni warunek, jeżeli </w:t>
      </w:r>
      <w:r w:rsidRPr="00BF1413">
        <w:rPr>
          <w:rFonts w:eastAsia="Calibri" w:cstheme="minorBidi"/>
          <w:b/>
          <w:szCs w:val="22"/>
        </w:rPr>
        <w:t>będzie dysponował 1 osobą</w:t>
      </w:r>
      <w:r w:rsidRPr="00BF1413">
        <w:rPr>
          <w:rFonts w:eastAsia="Calibri" w:cstheme="minorBidi"/>
          <w:szCs w:val="22"/>
        </w:rPr>
        <w:t xml:space="preserve">, skierowaną przez Wykonawcę do realizacji </w:t>
      </w:r>
      <w:r w:rsidR="00670D3D" w:rsidRPr="00BF1413">
        <w:rPr>
          <w:rFonts w:eastAsia="Calibri" w:cstheme="minorBidi"/>
          <w:szCs w:val="22"/>
        </w:rPr>
        <w:t>przedmiotu zamówienia</w:t>
      </w:r>
      <w:r w:rsidRPr="00BF1413">
        <w:rPr>
          <w:rFonts w:eastAsia="Calibri" w:cstheme="minorBidi"/>
          <w:szCs w:val="22"/>
        </w:rPr>
        <w:t>, w szczególności odpowiedzialną za świadczenie usług</w:t>
      </w:r>
      <w:r w:rsidR="00670D3D" w:rsidRPr="00BF1413">
        <w:rPr>
          <w:rFonts w:eastAsia="Calibri" w:cstheme="minorBidi"/>
          <w:szCs w:val="22"/>
        </w:rPr>
        <w:t>, która posiada:</w:t>
      </w:r>
      <w:r w:rsidRPr="00BF1413">
        <w:rPr>
          <w:rFonts w:eastAsia="Calibri" w:cstheme="minorBidi"/>
          <w:szCs w:val="22"/>
        </w:rPr>
        <w:t xml:space="preserve"> </w:t>
      </w:r>
    </w:p>
    <w:p w14:paraId="5B6F1A08" w14:textId="1C20ABD7" w:rsidR="00117D5D" w:rsidRPr="00D81DE4" w:rsidRDefault="00117D5D" w:rsidP="00DB394E">
      <w:pPr>
        <w:pStyle w:val="Akapitzlist"/>
        <w:numPr>
          <w:ilvl w:val="0"/>
          <w:numId w:val="36"/>
        </w:numPr>
        <w:ind w:left="1134"/>
        <w:rPr>
          <w:rFonts w:cstheme="minorBidi"/>
          <w:bCs/>
          <w:szCs w:val="22"/>
        </w:rPr>
      </w:pPr>
      <w:r w:rsidRPr="00D81DE4">
        <w:rPr>
          <w:rFonts w:cstheme="minorBidi"/>
          <w:bCs/>
          <w:szCs w:val="22"/>
        </w:rPr>
        <w:t xml:space="preserve">wykształcenie </w:t>
      </w:r>
      <w:r w:rsidRPr="009E3399">
        <w:rPr>
          <w:rFonts w:cstheme="minorBidi"/>
          <w:bCs/>
          <w:szCs w:val="22"/>
        </w:rPr>
        <w:t>wyższe</w:t>
      </w:r>
      <w:r w:rsidR="00D26786">
        <w:rPr>
          <w:rFonts w:cstheme="minorBidi"/>
          <w:bCs/>
          <w:szCs w:val="22"/>
        </w:rPr>
        <w:t>,</w:t>
      </w:r>
    </w:p>
    <w:p w14:paraId="5046996B" w14:textId="77777777" w:rsidR="00117D5D" w:rsidRPr="00F556BB" w:rsidRDefault="00117D5D" w:rsidP="00DB394E">
      <w:pPr>
        <w:pStyle w:val="Akapitzlist"/>
        <w:numPr>
          <w:ilvl w:val="0"/>
          <w:numId w:val="36"/>
        </w:numPr>
        <w:suppressAutoHyphens w:val="0"/>
        <w:ind w:left="1134"/>
        <w:rPr>
          <w:rFonts w:cstheme="minorBidi"/>
          <w:bCs/>
          <w:szCs w:val="22"/>
        </w:rPr>
      </w:pPr>
      <w:r w:rsidRPr="00F556BB">
        <w:rPr>
          <w:rFonts w:cstheme="minorBidi"/>
          <w:bCs/>
          <w:szCs w:val="22"/>
        </w:rPr>
        <w:t>minimum 2 letnie doświadczenie zawodowe jako trener,</w:t>
      </w:r>
    </w:p>
    <w:p w14:paraId="3F788905" w14:textId="08C0EB0C" w:rsidR="00117D5D" w:rsidRPr="00F556BB" w:rsidRDefault="00AD035F" w:rsidP="00DB394E">
      <w:pPr>
        <w:pStyle w:val="Akapitzlist"/>
        <w:numPr>
          <w:ilvl w:val="0"/>
          <w:numId w:val="36"/>
        </w:numPr>
        <w:suppressAutoHyphens w:val="0"/>
        <w:ind w:left="1134"/>
        <w:rPr>
          <w:rFonts w:cstheme="minorBidi"/>
          <w:bCs/>
          <w:szCs w:val="22"/>
        </w:rPr>
      </w:pPr>
      <w:r>
        <w:rPr>
          <w:rFonts w:cstheme="minorBidi"/>
          <w:bCs/>
          <w:szCs w:val="22"/>
        </w:rPr>
        <w:t xml:space="preserve">doświadczenie w </w:t>
      </w:r>
      <w:r w:rsidR="00117D5D" w:rsidRPr="00F556BB">
        <w:rPr>
          <w:rFonts w:cstheme="minorBidi"/>
          <w:bCs/>
          <w:szCs w:val="22"/>
        </w:rPr>
        <w:t>przeprowadzeni</w:t>
      </w:r>
      <w:r>
        <w:rPr>
          <w:rFonts w:cstheme="minorBidi"/>
          <w:bCs/>
          <w:szCs w:val="22"/>
        </w:rPr>
        <w:t>u</w:t>
      </w:r>
      <w:r w:rsidR="00117D5D" w:rsidRPr="00F556BB">
        <w:rPr>
          <w:rFonts w:cstheme="minorBidi"/>
          <w:bCs/>
          <w:szCs w:val="22"/>
        </w:rPr>
        <w:t xml:space="preserve"> szkole</w:t>
      </w:r>
      <w:r>
        <w:rPr>
          <w:rFonts w:cstheme="minorBidi"/>
          <w:bCs/>
          <w:szCs w:val="22"/>
        </w:rPr>
        <w:t>ń</w:t>
      </w:r>
      <w:r w:rsidR="00117D5D" w:rsidRPr="00F556BB">
        <w:rPr>
          <w:rFonts w:cstheme="minorBidi"/>
          <w:bCs/>
          <w:szCs w:val="22"/>
        </w:rPr>
        <w:t xml:space="preserve"> z tematyki zaplanowanego szkolenia</w:t>
      </w:r>
      <w:r>
        <w:rPr>
          <w:rFonts w:cstheme="minorBidi"/>
          <w:bCs/>
          <w:szCs w:val="22"/>
        </w:rPr>
        <w:t xml:space="preserve"> opisanej</w:t>
      </w:r>
      <w:r w:rsidR="00117D5D" w:rsidRPr="00F556BB">
        <w:rPr>
          <w:rFonts w:cstheme="minorBidi"/>
          <w:bCs/>
          <w:szCs w:val="22"/>
        </w:rPr>
        <w:t xml:space="preserve"> w rozdziale III </w:t>
      </w:r>
      <w:r w:rsidR="00216656" w:rsidRPr="00F556BB">
        <w:rPr>
          <w:rFonts w:cstheme="minorBidi"/>
          <w:bCs/>
          <w:szCs w:val="22"/>
        </w:rPr>
        <w:t xml:space="preserve">pkt </w:t>
      </w:r>
      <w:r w:rsidR="00117D5D" w:rsidRPr="00F556BB">
        <w:rPr>
          <w:rFonts w:cstheme="minorBidi"/>
          <w:bCs/>
          <w:szCs w:val="22"/>
        </w:rPr>
        <w:t xml:space="preserve">2 </w:t>
      </w:r>
      <w:proofErr w:type="spellStart"/>
      <w:r w:rsidR="00216656" w:rsidRPr="00F556BB">
        <w:rPr>
          <w:rFonts w:cstheme="minorBidi"/>
          <w:bCs/>
          <w:szCs w:val="22"/>
        </w:rPr>
        <w:t>p</w:t>
      </w:r>
      <w:r w:rsidR="00117D5D" w:rsidRPr="00F556BB">
        <w:rPr>
          <w:rFonts w:cstheme="minorBidi"/>
          <w:bCs/>
          <w:szCs w:val="22"/>
        </w:rPr>
        <w:t>pkt</w:t>
      </w:r>
      <w:proofErr w:type="spellEnd"/>
      <w:r w:rsidR="00117D5D" w:rsidRPr="00F556BB">
        <w:rPr>
          <w:rFonts w:cstheme="minorBidi"/>
          <w:bCs/>
          <w:szCs w:val="22"/>
        </w:rPr>
        <w:t xml:space="preserve"> 2.4</w:t>
      </w:r>
      <w:r w:rsidR="00D26786">
        <w:rPr>
          <w:rFonts w:cstheme="minorBidi"/>
          <w:bCs/>
          <w:szCs w:val="22"/>
        </w:rPr>
        <w:t xml:space="preserve"> SWZ </w:t>
      </w:r>
      <w:r w:rsidR="00117D5D" w:rsidRPr="00F556BB">
        <w:rPr>
          <w:rFonts w:cstheme="minorBidi"/>
          <w:bCs/>
          <w:szCs w:val="22"/>
        </w:rPr>
        <w:t xml:space="preserve">dla osób dorosłych, w wymiarze minimum </w:t>
      </w:r>
      <w:r w:rsidR="001120B3">
        <w:rPr>
          <w:rFonts w:cstheme="minorBidi"/>
          <w:bCs/>
          <w:szCs w:val="22"/>
        </w:rPr>
        <w:t>96</w:t>
      </w:r>
      <w:r w:rsidR="00117D5D" w:rsidRPr="00F556BB">
        <w:rPr>
          <w:rFonts w:cstheme="minorBidi"/>
          <w:bCs/>
          <w:szCs w:val="22"/>
        </w:rPr>
        <w:t>h w ciągu ostatnich 3 lat</w:t>
      </w:r>
    </w:p>
    <w:p w14:paraId="479B5870" w14:textId="71DA45F9" w:rsidR="00ED2DC3" w:rsidRDefault="00ED2DC3" w:rsidP="002F27F2">
      <w:pPr>
        <w:suppressAutoHyphens w:val="0"/>
        <w:rPr>
          <w:rFonts w:eastAsia="Calibri" w:cstheme="minorBidi"/>
          <w:b/>
          <w:bCs/>
          <w:szCs w:val="22"/>
        </w:rPr>
      </w:pPr>
    </w:p>
    <w:p w14:paraId="76093FE2" w14:textId="2F0D40F3" w:rsidR="00287679" w:rsidRDefault="00287679" w:rsidP="00287679">
      <w:pPr>
        <w:ind w:left="708" w:firstLine="6"/>
        <w:rPr>
          <w:rFonts w:cstheme="minorHAnsi"/>
          <w:szCs w:val="22"/>
          <w:shd w:val="clear" w:color="auto" w:fill="FFFFFF"/>
        </w:rPr>
      </w:pPr>
      <w:r>
        <w:rPr>
          <w:rFonts w:cstheme="minorHAnsi"/>
          <w:szCs w:val="22"/>
          <w:shd w:val="clear" w:color="auto" w:fill="FFFFFF"/>
        </w:rPr>
        <w:t xml:space="preserve">Na potwierdzenie spełniania warunku udziału w postępowaniu Wykonawca składa </w:t>
      </w:r>
      <w:r w:rsidRPr="00287679">
        <w:rPr>
          <w:rFonts w:cstheme="minorHAnsi"/>
          <w:szCs w:val="22"/>
          <w:shd w:val="clear" w:color="auto" w:fill="FFFFFF"/>
        </w:rPr>
        <w:t xml:space="preserve">Załącznik nr </w:t>
      </w:r>
      <w:r>
        <w:rPr>
          <w:rFonts w:cstheme="minorHAnsi"/>
          <w:szCs w:val="22"/>
          <w:shd w:val="clear" w:color="auto" w:fill="FFFFFF"/>
        </w:rPr>
        <w:t>2d do SWZ</w:t>
      </w:r>
      <w:r w:rsidRPr="00287679">
        <w:rPr>
          <w:rFonts w:cstheme="minorHAnsi"/>
          <w:szCs w:val="22"/>
          <w:shd w:val="clear" w:color="auto" w:fill="FFFFFF"/>
        </w:rPr>
        <w:t xml:space="preserve"> - Wykaz </w:t>
      </w:r>
      <w:r>
        <w:rPr>
          <w:rFonts w:cstheme="minorHAnsi"/>
          <w:szCs w:val="22"/>
          <w:shd w:val="clear" w:color="auto" w:fill="FFFFFF"/>
        </w:rPr>
        <w:t>osób</w:t>
      </w:r>
      <w:r w:rsidRPr="00287679">
        <w:rPr>
          <w:rFonts w:cstheme="minorHAnsi"/>
          <w:szCs w:val="22"/>
          <w:shd w:val="clear" w:color="auto" w:fill="FFFFFF"/>
        </w:rPr>
        <w:t xml:space="preserve"> dla cz</w:t>
      </w:r>
      <w:r>
        <w:rPr>
          <w:rFonts w:cstheme="minorHAnsi"/>
          <w:szCs w:val="22"/>
          <w:shd w:val="clear" w:color="auto" w:fill="FFFFFF"/>
        </w:rPr>
        <w:t>ę</w:t>
      </w:r>
      <w:r w:rsidRPr="00287679">
        <w:rPr>
          <w:rFonts w:cstheme="minorHAnsi"/>
          <w:szCs w:val="22"/>
          <w:shd w:val="clear" w:color="auto" w:fill="FFFFFF"/>
        </w:rPr>
        <w:t>ści I</w:t>
      </w:r>
      <w:r>
        <w:rPr>
          <w:rFonts w:cstheme="minorHAnsi"/>
          <w:szCs w:val="22"/>
          <w:shd w:val="clear" w:color="auto" w:fill="FFFFFF"/>
        </w:rPr>
        <w:t>V.</w:t>
      </w:r>
    </w:p>
    <w:p w14:paraId="5DBB506D" w14:textId="77777777" w:rsidR="00287679" w:rsidRPr="002D5D87" w:rsidRDefault="00287679" w:rsidP="002F27F2">
      <w:pPr>
        <w:suppressAutoHyphens w:val="0"/>
        <w:rPr>
          <w:rFonts w:eastAsia="Calibri" w:cstheme="minorBidi"/>
          <w:b/>
          <w:bCs/>
          <w:szCs w:val="22"/>
        </w:rPr>
      </w:pPr>
    </w:p>
    <w:p w14:paraId="0E3783DC" w14:textId="49B10D7A" w:rsidR="001D3E73" w:rsidRDefault="001D3E73" w:rsidP="001D3E73">
      <w:pPr>
        <w:ind w:left="708" w:firstLine="6"/>
        <w:rPr>
          <w:rFonts w:eastAsia="Calibri" w:cstheme="minorBidi"/>
          <w:b/>
          <w:szCs w:val="22"/>
          <w:u w:val="single"/>
        </w:rPr>
      </w:pPr>
      <w:r w:rsidRPr="001D3E73">
        <w:rPr>
          <w:rFonts w:cstheme="minorHAnsi"/>
          <w:b/>
          <w:szCs w:val="22"/>
          <w:u w:val="single"/>
          <w:shd w:val="clear" w:color="auto" w:fill="FFFFFF"/>
        </w:rPr>
        <w:t xml:space="preserve">Dla </w:t>
      </w:r>
      <w:r w:rsidR="0040558C" w:rsidRPr="001D3E73">
        <w:rPr>
          <w:rFonts w:cstheme="minorHAnsi"/>
          <w:b/>
          <w:szCs w:val="22"/>
          <w:u w:val="single"/>
          <w:shd w:val="clear" w:color="auto" w:fill="FFFFFF"/>
        </w:rPr>
        <w:t>Częś</w:t>
      </w:r>
      <w:r w:rsidRPr="001D3E73">
        <w:rPr>
          <w:rFonts w:cstheme="minorHAnsi"/>
          <w:b/>
          <w:szCs w:val="22"/>
          <w:u w:val="single"/>
          <w:shd w:val="clear" w:color="auto" w:fill="FFFFFF"/>
        </w:rPr>
        <w:t>ci</w:t>
      </w:r>
      <w:r w:rsidR="0040558C" w:rsidRPr="001D3E73">
        <w:rPr>
          <w:rFonts w:cstheme="minorHAnsi"/>
          <w:b/>
          <w:szCs w:val="22"/>
          <w:u w:val="single"/>
          <w:shd w:val="clear" w:color="auto" w:fill="FFFFFF"/>
        </w:rPr>
        <w:t xml:space="preserve"> V: </w:t>
      </w:r>
      <w:r w:rsidR="0040558C" w:rsidRPr="001D3E73">
        <w:rPr>
          <w:rFonts w:eastAsia="Calibri" w:cstheme="minorBidi"/>
          <w:b/>
          <w:szCs w:val="22"/>
          <w:u w:val="single"/>
        </w:rPr>
        <w:t>”System Zarządzania Jakością”</w:t>
      </w:r>
    </w:p>
    <w:p w14:paraId="5217EBF7" w14:textId="77777777" w:rsidR="00287679" w:rsidRDefault="00287679" w:rsidP="00DD3C76">
      <w:pPr>
        <w:ind w:left="708" w:firstLine="6"/>
        <w:rPr>
          <w:rFonts w:eastAsia="Calibri" w:cstheme="minorBidi"/>
          <w:szCs w:val="22"/>
        </w:rPr>
      </w:pPr>
    </w:p>
    <w:p w14:paraId="5784D58B" w14:textId="77777777" w:rsidR="001F3665" w:rsidRPr="002F27F2" w:rsidRDefault="001F3665" w:rsidP="001F3665">
      <w:pPr>
        <w:pStyle w:val="Akapitzlist"/>
        <w:numPr>
          <w:ilvl w:val="1"/>
          <w:numId w:val="29"/>
        </w:numPr>
        <w:suppressAutoHyphens w:val="0"/>
        <w:ind w:left="709"/>
        <w:rPr>
          <w:rFonts w:eastAsia="Calibri" w:cstheme="minorBidi"/>
          <w:szCs w:val="22"/>
        </w:rPr>
      </w:pPr>
      <w:bookmarkStart w:id="105" w:name="_Hlk114737299"/>
      <w:r w:rsidRPr="002F27F2">
        <w:rPr>
          <w:rFonts w:eastAsia="Calibri" w:cstheme="minorBidi"/>
          <w:szCs w:val="22"/>
        </w:rPr>
        <w:t>Wykonane usługi.</w:t>
      </w:r>
    </w:p>
    <w:p w14:paraId="2B5CB4E8" w14:textId="59E6EAA5" w:rsidR="001F3665" w:rsidRPr="00A30957" w:rsidRDefault="001F3665" w:rsidP="00A30957">
      <w:pPr>
        <w:ind w:left="708" w:firstLine="6"/>
        <w:rPr>
          <w:rFonts w:eastAsia="Calibri" w:cstheme="minorBidi"/>
          <w:b/>
          <w:bCs/>
          <w:szCs w:val="22"/>
        </w:rPr>
      </w:pPr>
      <w:r w:rsidRPr="00ED0C31">
        <w:rPr>
          <w:rFonts w:eastAsia="Calibri" w:cstheme="minorBidi"/>
          <w:szCs w:val="22"/>
        </w:rPr>
        <w:t>Wykonawca spełni warunek jeżeli wykaże, że w okresie ostatnich 3 lat przed upływem terminu składania ofert, a jeżeli okres prowadzenia działalności jest krótszy - w tym okresie, wykonał lub wykonuje (dotyczy świadczeń okresowych lub ciągłych)</w:t>
      </w:r>
      <w:r w:rsidRPr="002D5D87">
        <w:rPr>
          <w:rFonts w:eastAsia="Calibri" w:cstheme="minorBidi"/>
          <w:szCs w:val="22"/>
        </w:rPr>
        <w:t xml:space="preserve"> </w:t>
      </w:r>
      <w:bookmarkEnd w:id="105"/>
      <w:r w:rsidRPr="002D5D87">
        <w:rPr>
          <w:rFonts w:eastAsia="Calibri" w:cstheme="minorBidi"/>
          <w:szCs w:val="22"/>
        </w:rPr>
        <w:t>–</w:t>
      </w:r>
      <w:r>
        <w:rPr>
          <w:rFonts w:eastAsia="Calibri" w:cstheme="minorBidi"/>
          <w:szCs w:val="22"/>
        </w:rPr>
        <w:t xml:space="preserve"> </w:t>
      </w:r>
      <w:r w:rsidRPr="002D5D87">
        <w:rPr>
          <w:rFonts w:eastAsia="Calibri" w:cstheme="minorBidi"/>
          <w:b/>
          <w:bCs/>
          <w:szCs w:val="22"/>
        </w:rPr>
        <w:t xml:space="preserve">minimum </w:t>
      </w:r>
      <w:r>
        <w:rPr>
          <w:rFonts w:eastAsia="Calibri" w:cstheme="minorBidi"/>
          <w:b/>
          <w:bCs/>
          <w:szCs w:val="22"/>
        </w:rPr>
        <w:t>4</w:t>
      </w:r>
      <w:r w:rsidRPr="002D5D87">
        <w:rPr>
          <w:rFonts w:eastAsia="Calibri" w:cstheme="minorBidi"/>
          <w:b/>
          <w:bCs/>
          <w:szCs w:val="22"/>
        </w:rPr>
        <w:t xml:space="preserve"> szkole</w:t>
      </w:r>
      <w:r>
        <w:rPr>
          <w:rFonts w:eastAsia="Calibri" w:cstheme="minorBidi"/>
          <w:b/>
          <w:bCs/>
          <w:szCs w:val="22"/>
        </w:rPr>
        <w:t xml:space="preserve">nia </w:t>
      </w:r>
      <w:r w:rsidRPr="002D5D87">
        <w:rPr>
          <w:rFonts w:eastAsia="Calibri" w:cstheme="minorBidi"/>
          <w:b/>
          <w:bCs/>
          <w:szCs w:val="22"/>
        </w:rPr>
        <w:t xml:space="preserve">o tematyce </w:t>
      </w:r>
      <w:r>
        <w:rPr>
          <w:rFonts w:eastAsia="Calibri" w:cstheme="minorBidi"/>
          <w:b/>
          <w:bCs/>
          <w:szCs w:val="22"/>
        </w:rPr>
        <w:t>tożsamej</w:t>
      </w:r>
      <w:r w:rsidRPr="002D5D87">
        <w:rPr>
          <w:rFonts w:eastAsia="Calibri" w:cstheme="minorBidi"/>
          <w:b/>
          <w:bCs/>
          <w:szCs w:val="22"/>
        </w:rPr>
        <w:t xml:space="preserve"> z planowanym szkoleniem</w:t>
      </w:r>
      <w:r w:rsidRPr="002D5D87">
        <w:rPr>
          <w:rFonts w:eastAsia="Calibri" w:cstheme="minorBidi"/>
          <w:szCs w:val="22"/>
        </w:rPr>
        <w:t xml:space="preserve">, </w:t>
      </w:r>
      <w:r w:rsidRPr="009D7702">
        <w:rPr>
          <w:rFonts w:eastAsia="Calibri" w:cstheme="minorBidi"/>
          <w:b/>
          <w:szCs w:val="22"/>
        </w:rPr>
        <w:t xml:space="preserve">w łącznym wymiarze minimum </w:t>
      </w:r>
      <w:r>
        <w:rPr>
          <w:rFonts w:eastAsia="Calibri" w:cstheme="minorBidi"/>
          <w:b/>
          <w:szCs w:val="22"/>
        </w:rPr>
        <w:t>32h</w:t>
      </w:r>
      <w:r w:rsidRPr="002D5D87">
        <w:rPr>
          <w:rFonts w:eastAsia="Calibri" w:cstheme="minorBidi"/>
          <w:szCs w:val="22"/>
        </w:rPr>
        <w:t xml:space="preserve">, zrealizowanych </w:t>
      </w:r>
      <w:r w:rsidRPr="002D5D87">
        <w:rPr>
          <w:rFonts w:eastAsia="Calibri" w:cstheme="minorBidi"/>
          <w:b/>
          <w:bCs/>
          <w:szCs w:val="22"/>
        </w:rPr>
        <w:t xml:space="preserve">na podstawie jednej lub kilku umów o łącznej wartości nie mniejszej niż </w:t>
      </w:r>
      <w:r>
        <w:rPr>
          <w:rFonts w:eastAsia="Calibri" w:cstheme="minorBidi"/>
          <w:b/>
          <w:bCs/>
          <w:szCs w:val="22"/>
        </w:rPr>
        <w:t>4</w:t>
      </w:r>
      <w:r w:rsidRPr="002D5D87">
        <w:rPr>
          <w:rFonts w:eastAsia="Calibri" w:cstheme="minorBidi"/>
          <w:b/>
          <w:bCs/>
          <w:szCs w:val="22"/>
        </w:rPr>
        <w:t>.</w:t>
      </w:r>
      <w:r>
        <w:rPr>
          <w:rFonts w:eastAsia="Calibri" w:cstheme="minorBidi"/>
          <w:b/>
          <w:bCs/>
          <w:szCs w:val="22"/>
        </w:rPr>
        <w:t>8</w:t>
      </w:r>
      <w:r w:rsidRPr="002D5D87">
        <w:rPr>
          <w:rFonts w:eastAsia="Calibri" w:cstheme="minorBidi"/>
          <w:b/>
          <w:bCs/>
          <w:szCs w:val="22"/>
        </w:rPr>
        <w:t>00,00 zł brutto.</w:t>
      </w:r>
    </w:p>
    <w:p w14:paraId="1E94E354" w14:textId="77777777" w:rsidR="001F3665" w:rsidRDefault="001F3665" w:rsidP="001F3665">
      <w:pPr>
        <w:ind w:left="708" w:firstLine="6"/>
        <w:rPr>
          <w:rFonts w:eastAsia="Calibri" w:cstheme="minorBidi"/>
          <w:szCs w:val="22"/>
        </w:rPr>
      </w:pPr>
    </w:p>
    <w:p w14:paraId="50E1C616" w14:textId="0AC4981B" w:rsidR="001F3665" w:rsidRDefault="001F3665" w:rsidP="001F3665">
      <w:pPr>
        <w:ind w:left="708" w:firstLine="6"/>
        <w:rPr>
          <w:rFonts w:eastAsia="Calibri" w:cstheme="minorBidi"/>
          <w:szCs w:val="22"/>
        </w:rPr>
      </w:pPr>
      <w:r w:rsidRPr="00DD3C76">
        <w:rPr>
          <w:rFonts w:eastAsia="Calibri" w:cstheme="minorBidi"/>
          <w:szCs w:val="22"/>
        </w:rPr>
        <w:t>W przypadku Wykonawców wspólnie ubiegających się o udzielenie zamówienia wymaga się, aby powyższy warunek spełniał przynajmniej jeden z Wykonawców w całości.</w:t>
      </w:r>
    </w:p>
    <w:p w14:paraId="330C0752" w14:textId="6F81A183" w:rsidR="00A30957" w:rsidRDefault="00A30957" w:rsidP="001F3665">
      <w:pPr>
        <w:ind w:left="708" w:firstLine="6"/>
        <w:rPr>
          <w:rFonts w:eastAsia="Calibri" w:cstheme="minorBidi"/>
          <w:szCs w:val="22"/>
        </w:rPr>
      </w:pPr>
    </w:p>
    <w:p w14:paraId="2D90237F" w14:textId="6C8EB137" w:rsidR="00A30957" w:rsidRDefault="00A30957" w:rsidP="00A30957">
      <w:pPr>
        <w:ind w:left="708" w:firstLine="6"/>
        <w:rPr>
          <w:rFonts w:cstheme="minorHAnsi"/>
          <w:szCs w:val="22"/>
          <w:shd w:val="clear" w:color="auto" w:fill="FFFFFF"/>
        </w:rPr>
      </w:pPr>
      <w:r>
        <w:rPr>
          <w:rFonts w:cstheme="minorHAnsi"/>
          <w:szCs w:val="22"/>
          <w:shd w:val="clear" w:color="auto" w:fill="FFFFFF"/>
        </w:rPr>
        <w:t xml:space="preserve">Na potwierdzenie spełniania warunku udziału w postępowaniu Wykonawca składa </w:t>
      </w:r>
      <w:r w:rsidRPr="00287679">
        <w:rPr>
          <w:rFonts w:cstheme="minorHAnsi"/>
          <w:szCs w:val="22"/>
          <w:shd w:val="clear" w:color="auto" w:fill="FFFFFF"/>
        </w:rPr>
        <w:t xml:space="preserve">Załącznik nr </w:t>
      </w:r>
      <w:r>
        <w:rPr>
          <w:rFonts w:cstheme="minorHAnsi"/>
          <w:szCs w:val="22"/>
          <w:shd w:val="clear" w:color="auto" w:fill="FFFFFF"/>
        </w:rPr>
        <w:t>8e do SWZ</w:t>
      </w:r>
      <w:r w:rsidRPr="00287679">
        <w:rPr>
          <w:rFonts w:cstheme="minorHAnsi"/>
          <w:szCs w:val="22"/>
          <w:shd w:val="clear" w:color="auto" w:fill="FFFFFF"/>
        </w:rPr>
        <w:t xml:space="preserve"> </w:t>
      </w:r>
      <w:r>
        <w:rPr>
          <w:rFonts w:cstheme="minorHAnsi"/>
          <w:szCs w:val="22"/>
          <w:shd w:val="clear" w:color="auto" w:fill="FFFFFF"/>
        </w:rPr>
        <w:t>–</w:t>
      </w:r>
      <w:r w:rsidRPr="00287679">
        <w:rPr>
          <w:rFonts w:cstheme="minorHAnsi"/>
          <w:szCs w:val="22"/>
          <w:shd w:val="clear" w:color="auto" w:fill="FFFFFF"/>
        </w:rPr>
        <w:t xml:space="preserve"> Wykaz</w:t>
      </w:r>
      <w:r>
        <w:rPr>
          <w:rFonts w:cstheme="minorHAnsi"/>
          <w:szCs w:val="22"/>
          <w:shd w:val="clear" w:color="auto" w:fill="FFFFFF"/>
        </w:rPr>
        <w:t xml:space="preserve"> </w:t>
      </w:r>
      <w:r w:rsidRPr="00A30957">
        <w:rPr>
          <w:rFonts w:cstheme="minorHAnsi"/>
          <w:szCs w:val="22"/>
          <w:shd w:val="clear" w:color="auto" w:fill="FFFFFF"/>
        </w:rPr>
        <w:t xml:space="preserve">zrealizowanych szkoleń </w:t>
      </w:r>
      <w:r w:rsidRPr="00287679">
        <w:rPr>
          <w:rFonts w:cstheme="minorHAnsi"/>
          <w:szCs w:val="22"/>
          <w:shd w:val="clear" w:color="auto" w:fill="FFFFFF"/>
        </w:rPr>
        <w:t>dla cz</w:t>
      </w:r>
      <w:r>
        <w:rPr>
          <w:rFonts w:cstheme="minorHAnsi"/>
          <w:szCs w:val="22"/>
          <w:shd w:val="clear" w:color="auto" w:fill="FFFFFF"/>
        </w:rPr>
        <w:t>ę</w:t>
      </w:r>
      <w:r w:rsidRPr="00287679">
        <w:rPr>
          <w:rFonts w:cstheme="minorHAnsi"/>
          <w:szCs w:val="22"/>
          <w:shd w:val="clear" w:color="auto" w:fill="FFFFFF"/>
        </w:rPr>
        <w:t xml:space="preserve">ści </w:t>
      </w:r>
      <w:r>
        <w:rPr>
          <w:rFonts w:cstheme="minorHAnsi"/>
          <w:szCs w:val="22"/>
          <w:shd w:val="clear" w:color="auto" w:fill="FFFFFF"/>
        </w:rPr>
        <w:t>V</w:t>
      </w:r>
      <w:r w:rsidR="00B26F4E">
        <w:rPr>
          <w:rFonts w:cstheme="minorHAnsi"/>
          <w:szCs w:val="22"/>
          <w:shd w:val="clear" w:color="auto" w:fill="FFFFFF"/>
        </w:rPr>
        <w:t xml:space="preserve"> </w:t>
      </w:r>
      <w:r w:rsidR="00B26F4E" w:rsidRPr="00B26F4E">
        <w:rPr>
          <w:rFonts w:cstheme="minorHAnsi"/>
          <w:szCs w:val="22"/>
          <w:shd w:val="clear" w:color="auto" w:fill="FFFFFF"/>
        </w:rPr>
        <w:t xml:space="preserve">wraz z </w:t>
      </w:r>
      <w:r w:rsidR="00B26F4E" w:rsidRPr="00B26F4E">
        <w:t>dowodami określając</w:t>
      </w:r>
      <w:r w:rsidR="00B26F4E">
        <w:t>ymi, czy usługi zostały wykonane lub są wykonywane należycie, przy czym dowodami, o których mowa, są referencje bądź inne dokumenty sporządzone przez podmiot, na rzecz którego usługi zostały wykonane, a w przypadku świadczeń powtarzających się lub ciągłych są wykonywane, a jeżeli wykonawca z przyczyn niezależnych od niego nie jest w stanie uzyskać tych dokumentów – oświadczenie wykonawcy.</w:t>
      </w:r>
    </w:p>
    <w:p w14:paraId="5B1E1ECA" w14:textId="77777777" w:rsidR="00A30957" w:rsidRDefault="00A30957" w:rsidP="001F3665">
      <w:pPr>
        <w:ind w:left="708" w:firstLine="6"/>
        <w:rPr>
          <w:rFonts w:eastAsia="Calibri" w:cstheme="minorBidi"/>
          <w:szCs w:val="22"/>
        </w:rPr>
      </w:pPr>
    </w:p>
    <w:p w14:paraId="631EDE4E" w14:textId="77777777" w:rsidR="001F3665" w:rsidRDefault="001F3665" w:rsidP="001F3665">
      <w:pPr>
        <w:pStyle w:val="Akapitzlist"/>
        <w:ind w:left="709"/>
        <w:rPr>
          <w:rFonts w:eastAsia="Calibri" w:cstheme="minorBidi"/>
          <w:szCs w:val="22"/>
        </w:rPr>
      </w:pPr>
    </w:p>
    <w:p w14:paraId="78782F3D" w14:textId="21D0D241" w:rsidR="006B2F95" w:rsidRPr="002F27F2" w:rsidRDefault="006B2F95" w:rsidP="00DB394E">
      <w:pPr>
        <w:pStyle w:val="Akapitzlist"/>
        <w:numPr>
          <w:ilvl w:val="1"/>
          <w:numId w:val="29"/>
        </w:numPr>
        <w:ind w:left="709"/>
        <w:rPr>
          <w:rFonts w:eastAsia="Calibri" w:cstheme="minorBidi"/>
          <w:szCs w:val="22"/>
        </w:rPr>
      </w:pPr>
      <w:r w:rsidRPr="002F27F2">
        <w:rPr>
          <w:rFonts w:eastAsia="Calibri" w:cstheme="minorBidi"/>
          <w:szCs w:val="22"/>
        </w:rPr>
        <w:t>Dysponowanie osobami i wymagania wobec trenerów:</w:t>
      </w:r>
    </w:p>
    <w:p w14:paraId="27F135B9" w14:textId="49730414" w:rsidR="006C253E" w:rsidRDefault="006B2F95" w:rsidP="006C253E">
      <w:pPr>
        <w:ind w:left="708"/>
        <w:rPr>
          <w:rFonts w:cstheme="minorHAnsi"/>
          <w:szCs w:val="22"/>
        </w:rPr>
      </w:pPr>
      <w:r w:rsidRPr="006C253E">
        <w:rPr>
          <w:rFonts w:eastAsia="Calibri" w:cstheme="minorBidi"/>
          <w:szCs w:val="22"/>
        </w:rPr>
        <w:t xml:space="preserve">Wykonawca spełni warunek, jeżeli </w:t>
      </w:r>
      <w:r w:rsidRPr="00287679">
        <w:rPr>
          <w:rFonts w:eastAsia="Calibri" w:cstheme="minorBidi"/>
          <w:b/>
          <w:bCs/>
          <w:szCs w:val="22"/>
        </w:rPr>
        <w:t>będzie dysponował 1 osobą</w:t>
      </w:r>
      <w:r w:rsidRPr="006C253E">
        <w:rPr>
          <w:rFonts w:eastAsia="Calibri" w:cstheme="minorBidi"/>
          <w:szCs w:val="22"/>
        </w:rPr>
        <w:t xml:space="preserve">, skierowaną do realizacji </w:t>
      </w:r>
      <w:r w:rsidR="00BF1413" w:rsidRPr="006C253E">
        <w:rPr>
          <w:rFonts w:eastAsia="Calibri" w:cstheme="minorBidi"/>
          <w:szCs w:val="22"/>
        </w:rPr>
        <w:t xml:space="preserve">przedmiotu </w:t>
      </w:r>
      <w:r w:rsidRPr="006C253E">
        <w:rPr>
          <w:rFonts w:eastAsia="Calibri" w:cstheme="minorBidi"/>
          <w:szCs w:val="22"/>
        </w:rPr>
        <w:t>zamówienia, w szczególności odpowiedzialną za świadczenie usług</w:t>
      </w:r>
      <w:bookmarkStart w:id="106" w:name="_Hlk111539785"/>
      <w:r w:rsidR="00D23895" w:rsidRPr="006C253E">
        <w:rPr>
          <w:rFonts w:cstheme="minorHAnsi"/>
          <w:szCs w:val="22"/>
        </w:rPr>
        <w:t>, która posiada:</w:t>
      </w:r>
    </w:p>
    <w:p w14:paraId="1E97723C" w14:textId="03BF98EF" w:rsidR="00117D5D" w:rsidRDefault="00117D5D" w:rsidP="00DB394E">
      <w:pPr>
        <w:pStyle w:val="Akapitzlist"/>
        <w:numPr>
          <w:ilvl w:val="0"/>
          <w:numId w:val="40"/>
        </w:numPr>
        <w:rPr>
          <w:rFonts w:cstheme="minorBidi"/>
          <w:bCs/>
          <w:szCs w:val="22"/>
        </w:rPr>
      </w:pPr>
      <w:r w:rsidRPr="006C253E">
        <w:rPr>
          <w:rFonts w:cstheme="minorBidi"/>
          <w:bCs/>
          <w:szCs w:val="22"/>
        </w:rPr>
        <w:t>wykształcenie wyższe</w:t>
      </w:r>
      <w:r w:rsidR="00AD035F">
        <w:rPr>
          <w:rFonts w:cstheme="minorBidi"/>
          <w:bCs/>
          <w:szCs w:val="22"/>
        </w:rPr>
        <w:t>,</w:t>
      </w:r>
    </w:p>
    <w:p w14:paraId="33063666" w14:textId="6E5489A2" w:rsidR="00117D5D" w:rsidRDefault="00117D5D" w:rsidP="00DB394E">
      <w:pPr>
        <w:pStyle w:val="Akapitzlist"/>
        <w:numPr>
          <w:ilvl w:val="0"/>
          <w:numId w:val="40"/>
        </w:numPr>
        <w:rPr>
          <w:rFonts w:cstheme="minorBidi"/>
          <w:bCs/>
          <w:szCs w:val="22"/>
        </w:rPr>
      </w:pPr>
      <w:r w:rsidRPr="006C253E">
        <w:rPr>
          <w:rFonts w:cstheme="minorBidi"/>
          <w:bCs/>
          <w:szCs w:val="22"/>
        </w:rPr>
        <w:t>minimum 2 letnie doświadczenie zawodowe jako trener,</w:t>
      </w:r>
    </w:p>
    <w:p w14:paraId="1061AF4A" w14:textId="2B6CFC00" w:rsidR="00117D5D" w:rsidRPr="006C253E" w:rsidRDefault="00AD035F" w:rsidP="00DB394E">
      <w:pPr>
        <w:pStyle w:val="Akapitzlist"/>
        <w:numPr>
          <w:ilvl w:val="0"/>
          <w:numId w:val="40"/>
        </w:numPr>
        <w:rPr>
          <w:rFonts w:cstheme="minorBidi"/>
          <w:bCs/>
          <w:szCs w:val="22"/>
        </w:rPr>
      </w:pPr>
      <w:r>
        <w:rPr>
          <w:rFonts w:cstheme="minorBidi"/>
          <w:bCs/>
          <w:szCs w:val="22"/>
        </w:rPr>
        <w:t xml:space="preserve">doświadczenie w </w:t>
      </w:r>
      <w:r w:rsidR="00117D5D" w:rsidRPr="006C253E">
        <w:rPr>
          <w:rFonts w:cstheme="minorBidi"/>
          <w:bCs/>
          <w:szCs w:val="22"/>
        </w:rPr>
        <w:t>przeprowadzeni</w:t>
      </w:r>
      <w:r>
        <w:rPr>
          <w:rFonts w:cstheme="minorBidi"/>
          <w:bCs/>
          <w:szCs w:val="22"/>
        </w:rPr>
        <w:t>u</w:t>
      </w:r>
      <w:r w:rsidR="00117D5D" w:rsidRPr="006C253E">
        <w:rPr>
          <w:rFonts w:cstheme="minorBidi"/>
          <w:bCs/>
          <w:szCs w:val="22"/>
        </w:rPr>
        <w:t xml:space="preserve"> szkole</w:t>
      </w:r>
      <w:r>
        <w:rPr>
          <w:rFonts w:cstheme="minorBidi"/>
          <w:bCs/>
          <w:szCs w:val="22"/>
        </w:rPr>
        <w:t>ń</w:t>
      </w:r>
      <w:r w:rsidR="00117D5D" w:rsidRPr="006C253E">
        <w:rPr>
          <w:rFonts w:cstheme="minorBidi"/>
          <w:bCs/>
          <w:szCs w:val="22"/>
        </w:rPr>
        <w:t xml:space="preserve"> z tematyki zaplanowanego szkolenia </w:t>
      </w:r>
      <w:r>
        <w:rPr>
          <w:rFonts w:cstheme="minorBidi"/>
          <w:bCs/>
          <w:szCs w:val="22"/>
        </w:rPr>
        <w:t xml:space="preserve">opisanej </w:t>
      </w:r>
      <w:r w:rsidR="00117D5D" w:rsidRPr="006C253E">
        <w:rPr>
          <w:rFonts w:cstheme="minorBidi"/>
          <w:bCs/>
          <w:szCs w:val="22"/>
        </w:rPr>
        <w:t>w rozdziale III</w:t>
      </w:r>
      <w:r w:rsidR="00216656" w:rsidRPr="006C253E">
        <w:rPr>
          <w:rFonts w:cstheme="minorBidi"/>
          <w:bCs/>
          <w:szCs w:val="22"/>
        </w:rPr>
        <w:t xml:space="preserve"> pkt</w:t>
      </w:r>
      <w:r w:rsidR="00117D5D" w:rsidRPr="006C253E">
        <w:rPr>
          <w:rFonts w:cstheme="minorBidi"/>
          <w:bCs/>
          <w:szCs w:val="22"/>
        </w:rPr>
        <w:t xml:space="preserve"> 2 </w:t>
      </w:r>
      <w:proofErr w:type="spellStart"/>
      <w:r w:rsidR="00117D5D" w:rsidRPr="006C253E">
        <w:rPr>
          <w:rFonts w:cstheme="minorBidi"/>
          <w:bCs/>
          <w:szCs w:val="22"/>
        </w:rPr>
        <w:t>p</w:t>
      </w:r>
      <w:r w:rsidR="00216656" w:rsidRPr="006C253E">
        <w:rPr>
          <w:rFonts w:cstheme="minorBidi"/>
          <w:bCs/>
          <w:szCs w:val="22"/>
        </w:rPr>
        <w:t>p</w:t>
      </w:r>
      <w:r w:rsidR="00117D5D" w:rsidRPr="006C253E">
        <w:rPr>
          <w:rFonts w:cstheme="minorBidi"/>
          <w:bCs/>
          <w:szCs w:val="22"/>
        </w:rPr>
        <w:t>kt</w:t>
      </w:r>
      <w:proofErr w:type="spellEnd"/>
      <w:r w:rsidR="00216656" w:rsidRPr="006C253E">
        <w:rPr>
          <w:rFonts w:cstheme="minorBidi"/>
          <w:bCs/>
          <w:szCs w:val="22"/>
        </w:rPr>
        <w:t xml:space="preserve"> </w:t>
      </w:r>
      <w:r w:rsidR="00117D5D" w:rsidRPr="006C253E">
        <w:rPr>
          <w:rFonts w:cstheme="minorBidi"/>
          <w:bCs/>
          <w:szCs w:val="22"/>
        </w:rPr>
        <w:t>2.5</w:t>
      </w:r>
      <w:r>
        <w:rPr>
          <w:rFonts w:cstheme="minorBidi"/>
          <w:bCs/>
          <w:szCs w:val="22"/>
        </w:rPr>
        <w:t xml:space="preserve"> SWZ</w:t>
      </w:r>
      <w:r w:rsidR="00117D5D" w:rsidRPr="006C253E">
        <w:rPr>
          <w:rFonts w:cstheme="minorBidi"/>
          <w:bCs/>
          <w:szCs w:val="22"/>
        </w:rPr>
        <w:t xml:space="preserve"> dla osób dorosłych, w wymiarze minimum </w:t>
      </w:r>
      <w:r w:rsidR="0048709B">
        <w:rPr>
          <w:rFonts w:cstheme="minorBidi"/>
          <w:bCs/>
          <w:szCs w:val="22"/>
        </w:rPr>
        <w:t>32</w:t>
      </w:r>
      <w:r w:rsidR="00117D5D" w:rsidRPr="006C253E">
        <w:rPr>
          <w:rFonts w:cstheme="minorBidi"/>
          <w:bCs/>
          <w:szCs w:val="22"/>
        </w:rPr>
        <w:t>h w ciągu ostatnich 3 lat</w:t>
      </w:r>
    </w:p>
    <w:bookmarkEnd w:id="106"/>
    <w:p w14:paraId="1270705E" w14:textId="4283096E" w:rsidR="0040558C" w:rsidRDefault="0040558C" w:rsidP="002F27F2">
      <w:pPr>
        <w:suppressAutoHyphens w:val="0"/>
        <w:rPr>
          <w:rFonts w:eastAsia="Calibri" w:cstheme="minorBidi"/>
          <w:b/>
          <w:bCs/>
          <w:szCs w:val="22"/>
        </w:rPr>
      </w:pPr>
    </w:p>
    <w:p w14:paraId="7AB0F665" w14:textId="13411B72" w:rsidR="00287679" w:rsidRDefault="00287679" w:rsidP="00287679">
      <w:pPr>
        <w:ind w:left="708" w:firstLine="6"/>
        <w:rPr>
          <w:rFonts w:cstheme="minorHAnsi"/>
          <w:szCs w:val="22"/>
          <w:shd w:val="clear" w:color="auto" w:fill="FFFFFF"/>
        </w:rPr>
      </w:pPr>
      <w:r>
        <w:rPr>
          <w:rFonts w:cstheme="minorHAnsi"/>
          <w:szCs w:val="22"/>
          <w:shd w:val="clear" w:color="auto" w:fill="FFFFFF"/>
        </w:rPr>
        <w:t xml:space="preserve">Na potwierdzenie spełniania warunku udziału w postępowaniu Wykonawca składa </w:t>
      </w:r>
      <w:r w:rsidRPr="00287679">
        <w:rPr>
          <w:rFonts w:cstheme="minorHAnsi"/>
          <w:szCs w:val="22"/>
          <w:shd w:val="clear" w:color="auto" w:fill="FFFFFF"/>
        </w:rPr>
        <w:t xml:space="preserve">Załącznik nr </w:t>
      </w:r>
      <w:r>
        <w:rPr>
          <w:rFonts w:cstheme="minorHAnsi"/>
          <w:szCs w:val="22"/>
          <w:shd w:val="clear" w:color="auto" w:fill="FFFFFF"/>
        </w:rPr>
        <w:t>2e do SWZ</w:t>
      </w:r>
      <w:r w:rsidRPr="00287679">
        <w:rPr>
          <w:rFonts w:cstheme="minorHAnsi"/>
          <w:szCs w:val="22"/>
          <w:shd w:val="clear" w:color="auto" w:fill="FFFFFF"/>
        </w:rPr>
        <w:t xml:space="preserve"> - Wykaz </w:t>
      </w:r>
      <w:r>
        <w:rPr>
          <w:rFonts w:cstheme="minorHAnsi"/>
          <w:szCs w:val="22"/>
          <w:shd w:val="clear" w:color="auto" w:fill="FFFFFF"/>
        </w:rPr>
        <w:t>osób</w:t>
      </w:r>
      <w:r w:rsidRPr="00287679">
        <w:rPr>
          <w:rFonts w:cstheme="minorHAnsi"/>
          <w:szCs w:val="22"/>
          <w:shd w:val="clear" w:color="auto" w:fill="FFFFFF"/>
        </w:rPr>
        <w:t xml:space="preserve"> dla cz</w:t>
      </w:r>
      <w:r>
        <w:rPr>
          <w:rFonts w:cstheme="minorHAnsi"/>
          <w:szCs w:val="22"/>
          <w:shd w:val="clear" w:color="auto" w:fill="FFFFFF"/>
        </w:rPr>
        <w:t>ę</w:t>
      </w:r>
      <w:r w:rsidRPr="00287679">
        <w:rPr>
          <w:rFonts w:cstheme="minorHAnsi"/>
          <w:szCs w:val="22"/>
          <w:shd w:val="clear" w:color="auto" w:fill="FFFFFF"/>
        </w:rPr>
        <w:t xml:space="preserve">ści </w:t>
      </w:r>
      <w:r>
        <w:rPr>
          <w:rFonts w:cstheme="minorHAnsi"/>
          <w:szCs w:val="22"/>
          <w:shd w:val="clear" w:color="auto" w:fill="FFFFFF"/>
        </w:rPr>
        <w:t>V.</w:t>
      </w:r>
    </w:p>
    <w:p w14:paraId="380D8B97" w14:textId="77777777" w:rsidR="00287679" w:rsidRDefault="00287679" w:rsidP="002F27F2">
      <w:pPr>
        <w:suppressAutoHyphens w:val="0"/>
        <w:rPr>
          <w:rFonts w:eastAsia="Calibri" w:cstheme="minorBidi"/>
          <w:b/>
          <w:bCs/>
          <w:szCs w:val="22"/>
        </w:rPr>
      </w:pPr>
    </w:p>
    <w:p w14:paraId="2A59780E" w14:textId="1ED4C87C" w:rsidR="00A02131" w:rsidRPr="00A02131" w:rsidRDefault="00A02131" w:rsidP="00A02131">
      <w:pPr>
        <w:ind w:left="708" w:firstLine="6"/>
        <w:rPr>
          <w:rFonts w:cstheme="minorHAnsi"/>
          <w:b/>
          <w:szCs w:val="22"/>
          <w:u w:val="single"/>
          <w:shd w:val="clear" w:color="auto" w:fill="FFFFFF"/>
        </w:rPr>
      </w:pPr>
      <w:r w:rsidRPr="00A02131">
        <w:rPr>
          <w:rFonts w:cstheme="minorHAnsi"/>
          <w:b/>
          <w:szCs w:val="22"/>
          <w:u w:val="single"/>
          <w:shd w:val="clear" w:color="auto" w:fill="FFFFFF"/>
        </w:rPr>
        <w:t xml:space="preserve">Dla </w:t>
      </w:r>
      <w:r w:rsidR="0040558C" w:rsidRPr="00A02131">
        <w:rPr>
          <w:rFonts w:cstheme="minorHAnsi"/>
          <w:b/>
          <w:szCs w:val="22"/>
          <w:u w:val="single"/>
          <w:shd w:val="clear" w:color="auto" w:fill="FFFFFF"/>
        </w:rPr>
        <w:t>Częś</w:t>
      </w:r>
      <w:r w:rsidRPr="00A02131">
        <w:rPr>
          <w:rFonts w:cstheme="minorHAnsi"/>
          <w:b/>
          <w:szCs w:val="22"/>
          <w:u w:val="single"/>
          <w:shd w:val="clear" w:color="auto" w:fill="FFFFFF"/>
        </w:rPr>
        <w:t>ci</w:t>
      </w:r>
      <w:r w:rsidR="0040558C" w:rsidRPr="00A02131">
        <w:rPr>
          <w:rFonts w:cstheme="minorHAnsi"/>
          <w:b/>
          <w:szCs w:val="22"/>
          <w:u w:val="single"/>
          <w:shd w:val="clear" w:color="auto" w:fill="FFFFFF"/>
        </w:rPr>
        <w:t xml:space="preserve"> VI: </w:t>
      </w:r>
      <w:r w:rsidRPr="00A02131">
        <w:rPr>
          <w:rFonts w:eastAsia="Calibri" w:cstheme="minorBidi"/>
          <w:b/>
          <w:szCs w:val="22"/>
          <w:u w:val="single"/>
        </w:rPr>
        <w:t>„</w:t>
      </w:r>
      <w:r w:rsidR="0040558C" w:rsidRPr="00A02131">
        <w:rPr>
          <w:rFonts w:eastAsia="Calibri" w:cstheme="minorBidi"/>
          <w:b/>
          <w:szCs w:val="22"/>
          <w:u w:val="single"/>
        </w:rPr>
        <w:t xml:space="preserve">Szkolenie z pilotażu UAV VLOS do 25KG – NSTS-02” </w:t>
      </w:r>
    </w:p>
    <w:p w14:paraId="37C06F57" w14:textId="77777777" w:rsidR="00287679" w:rsidRDefault="00287679" w:rsidP="00DD3C76">
      <w:pPr>
        <w:ind w:left="708" w:firstLine="6"/>
        <w:rPr>
          <w:rFonts w:eastAsia="Calibri" w:cstheme="minorBidi"/>
          <w:szCs w:val="22"/>
        </w:rPr>
      </w:pPr>
    </w:p>
    <w:p w14:paraId="1DF348EA" w14:textId="77777777" w:rsidR="001F3665" w:rsidRPr="002F27F2" w:rsidRDefault="001F3665" w:rsidP="001F3665">
      <w:pPr>
        <w:pStyle w:val="Akapitzlist"/>
        <w:numPr>
          <w:ilvl w:val="1"/>
          <w:numId w:val="30"/>
        </w:numPr>
        <w:suppressAutoHyphens w:val="0"/>
        <w:ind w:left="709"/>
        <w:rPr>
          <w:rFonts w:eastAsia="Calibri" w:cstheme="minorBidi"/>
          <w:szCs w:val="22"/>
        </w:rPr>
      </w:pPr>
      <w:bookmarkStart w:id="107" w:name="_Hlk114737364"/>
      <w:r w:rsidRPr="002F27F2">
        <w:rPr>
          <w:rFonts w:eastAsia="Calibri" w:cstheme="minorBidi"/>
          <w:szCs w:val="22"/>
        </w:rPr>
        <w:t>Wykonane usługi.</w:t>
      </w:r>
    </w:p>
    <w:p w14:paraId="1941091C" w14:textId="77777777" w:rsidR="001F3665" w:rsidRDefault="001F3665" w:rsidP="001F3665">
      <w:pPr>
        <w:suppressAutoHyphens w:val="0"/>
        <w:ind w:left="708"/>
        <w:rPr>
          <w:rFonts w:eastAsia="Calibri" w:cstheme="minorBidi"/>
          <w:b/>
          <w:bCs/>
          <w:szCs w:val="22"/>
        </w:rPr>
      </w:pPr>
      <w:r w:rsidRPr="00ED0C31">
        <w:rPr>
          <w:rFonts w:eastAsia="Calibri" w:cstheme="minorBidi"/>
          <w:szCs w:val="22"/>
        </w:rPr>
        <w:t>Wykonawca spełni warunek jeżeli wykaże, że w okresie ostatnich 3 lat przed upływem terminu składania ofert, a jeżeli okres prowadzenia działalności jest krótszy - w tym okresie, wykonał lub wykonuje (dotyczy świadczeń okresowych lub ciągłych)</w:t>
      </w:r>
      <w:r>
        <w:rPr>
          <w:rFonts w:eastAsia="Calibri" w:cstheme="minorBidi"/>
          <w:szCs w:val="22"/>
        </w:rPr>
        <w:t xml:space="preserve"> </w:t>
      </w:r>
      <w:bookmarkEnd w:id="107"/>
      <w:r w:rsidRPr="002D5D87">
        <w:rPr>
          <w:rFonts w:eastAsia="Calibri" w:cstheme="minorBidi"/>
          <w:szCs w:val="22"/>
        </w:rPr>
        <w:t>–</w:t>
      </w:r>
      <w:r>
        <w:rPr>
          <w:rFonts w:eastAsia="Calibri" w:cstheme="minorBidi"/>
          <w:szCs w:val="22"/>
        </w:rPr>
        <w:t xml:space="preserve"> </w:t>
      </w:r>
      <w:r w:rsidRPr="002D5D87">
        <w:rPr>
          <w:rFonts w:eastAsia="Calibri" w:cstheme="minorBidi"/>
          <w:b/>
          <w:bCs/>
          <w:szCs w:val="22"/>
        </w:rPr>
        <w:t xml:space="preserve">minimum </w:t>
      </w:r>
      <w:r>
        <w:rPr>
          <w:rFonts w:eastAsia="Calibri" w:cstheme="minorBidi"/>
          <w:b/>
          <w:bCs/>
          <w:szCs w:val="22"/>
        </w:rPr>
        <w:t>3</w:t>
      </w:r>
      <w:r w:rsidRPr="002D5D87">
        <w:rPr>
          <w:rFonts w:eastAsia="Calibri" w:cstheme="minorBidi"/>
          <w:b/>
          <w:bCs/>
          <w:szCs w:val="22"/>
        </w:rPr>
        <w:t xml:space="preserve"> szkoleń</w:t>
      </w:r>
      <w:r>
        <w:rPr>
          <w:rFonts w:eastAsia="Calibri" w:cstheme="minorBidi"/>
          <w:b/>
          <w:bCs/>
          <w:szCs w:val="22"/>
        </w:rPr>
        <w:t xml:space="preserve"> </w:t>
      </w:r>
      <w:r w:rsidRPr="002D5D87">
        <w:rPr>
          <w:rFonts w:eastAsia="Calibri" w:cstheme="minorBidi"/>
          <w:b/>
          <w:bCs/>
          <w:szCs w:val="22"/>
        </w:rPr>
        <w:t xml:space="preserve">o tematyce </w:t>
      </w:r>
      <w:r>
        <w:rPr>
          <w:rFonts w:eastAsia="Calibri" w:cstheme="minorBidi"/>
          <w:b/>
          <w:bCs/>
          <w:szCs w:val="22"/>
        </w:rPr>
        <w:t>tożsamej</w:t>
      </w:r>
      <w:r w:rsidRPr="002D5D87">
        <w:rPr>
          <w:rFonts w:eastAsia="Calibri" w:cstheme="minorBidi"/>
          <w:b/>
          <w:bCs/>
          <w:szCs w:val="22"/>
        </w:rPr>
        <w:t xml:space="preserve"> z planowanym szkoleniem</w:t>
      </w:r>
      <w:r w:rsidRPr="002D5D87">
        <w:rPr>
          <w:rFonts w:eastAsia="Calibri" w:cstheme="minorBidi"/>
          <w:szCs w:val="22"/>
        </w:rPr>
        <w:t xml:space="preserve">, </w:t>
      </w:r>
      <w:r w:rsidRPr="009D7702">
        <w:rPr>
          <w:rFonts w:eastAsia="Calibri" w:cstheme="minorBidi"/>
          <w:b/>
          <w:szCs w:val="22"/>
        </w:rPr>
        <w:t xml:space="preserve">w łącznym wymiarze minimum </w:t>
      </w:r>
      <w:r>
        <w:rPr>
          <w:rFonts w:eastAsia="Calibri" w:cstheme="minorBidi"/>
          <w:b/>
          <w:szCs w:val="22"/>
        </w:rPr>
        <w:t>60h</w:t>
      </w:r>
      <w:r w:rsidRPr="002D5D87">
        <w:rPr>
          <w:rFonts w:eastAsia="Calibri" w:cstheme="minorBidi"/>
          <w:szCs w:val="22"/>
        </w:rPr>
        <w:t xml:space="preserve">, zrealizowanych </w:t>
      </w:r>
      <w:r w:rsidRPr="002D5D87">
        <w:rPr>
          <w:rFonts w:eastAsia="Calibri" w:cstheme="minorBidi"/>
          <w:b/>
          <w:bCs/>
          <w:szCs w:val="22"/>
        </w:rPr>
        <w:t>na podstawie jednej lub kilku umów o łącznej wartości nie mniejszej niż</w:t>
      </w:r>
      <w:r>
        <w:rPr>
          <w:rFonts w:eastAsia="Calibri" w:cstheme="minorBidi"/>
          <w:b/>
          <w:bCs/>
          <w:szCs w:val="22"/>
        </w:rPr>
        <w:t xml:space="preserve"> 50</w:t>
      </w:r>
      <w:r w:rsidRPr="002D5D87">
        <w:rPr>
          <w:rFonts w:eastAsia="Calibri" w:cstheme="minorBidi"/>
          <w:b/>
          <w:bCs/>
          <w:szCs w:val="22"/>
        </w:rPr>
        <w:t>.</w:t>
      </w:r>
      <w:r>
        <w:rPr>
          <w:rFonts w:eastAsia="Calibri" w:cstheme="minorBidi"/>
          <w:b/>
          <w:bCs/>
          <w:szCs w:val="22"/>
        </w:rPr>
        <w:t>0</w:t>
      </w:r>
      <w:r w:rsidRPr="002D5D87">
        <w:rPr>
          <w:rFonts w:eastAsia="Calibri" w:cstheme="minorBidi"/>
          <w:b/>
          <w:bCs/>
          <w:szCs w:val="22"/>
        </w:rPr>
        <w:t>00,00 zł brutto.</w:t>
      </w:r>
    </w:p>
    <w:p w14:paraId="6F073150" w14:textId="77777777" w:rsidR="001F3665" w:rsidRDefault="001F3665" w:rsidP="001F3665">
      <w:pPr>
        <w:suppressAutoHyphens w:val="0"/>
        <w:ind w:left="708"/>
        <w:rPr>
          <w:rFonts w:eastAsia="Calibri" w:cstheme="minorBidi"/>
          <w:szCs w:val="22"/>
        </w:rPr>
      </w:pPr>
    </w:p>
    <w:p w14:paraId="01FBC878" w14:textId="77777777" w:rsidR="001F3665" w:rsidRDefault="001F3665" w:rsidP="001F3665">
      <w:pPr>
        <w:ind w:left="708" w:firstLine="6"/>
        <w:rPr>
          <w:rFonts w:eastAsia="Calibri" w:cstheme="minorBidi"/>
          <w:szCs w:val="22"/>
        </w:rPr>
      </w:pPr>
    </w:p>
    <w:p w14:paraId="3346678E" w14:textId="77777777" w:rsidR="001F3665" w:rsidRDefault="001F3665" w:rsidP="001F3665">
      <w:pPr>
        <w:ind w:left="708" w:firstLine="6"/>
        <w:rPr>
          <w:rFonts w:eastAsia="Calibri" w:cstheme="minorBidi"/>
          <w:szCs w:val="22"/>
        </w:rPr>
      </w:pPr>
      <w:r w:rsidRPr="00DD3C76">
        <w:rPr>
          <w:rFonts w:eastAsia="Calibri" w:cstheme="minorBidi"/>
          <w:szCs w:val="22"/>
        </w:rPr>
        <w:t>W przypadku Wykonawców wspólnie ubiegających się o udzielenie zamówienia wymaga się, aby powyższy warunek spełniał przynajmniej jeden z Wykonawców w całości.</w:t>
      </w:r>
    </w:p>
    <w:p w14:paraId="737300D1" w14:textId="47BE1BCD" w:rsidR="001F3665" w:rsidRDefault="001F3665" w:rsidP="001F3665">
      <w:pPr>
        <w:pStyle w:val="Akapitzlist"/>
        <w:ind w:left="709"/>
        <w:rPr>
          <w:rFonts w:eastAsia="Calibri" w:cstheme="minorBidi"/>
          <w:szCs w:val="22"/>
        </w:rPr>
      </w:pPr>
    </w:p>
    <w:p w14:paraId="4363BBE6" w14:textId="58036F68" w:rsidR="00A30957" w:rsidRDefault="00A30957" w:rsidP="00A30957">
      <w:pPr>
        <w:ind w:left="708" w:firstLine="6"/>
        <w:rPr>
          <w:rFonts w:cstheme="minorHAnsi"/>
          <w:szCs w:val="22"/>
          <w:shd w:val="clear" w:color="auto" w:fill="FFFFFF"/>
        </w:rPr>
      </w:pPr>
      <w:r>
        <w:rPr>
          <w:rFonts w:cstheme="minorHAnsi"/>
          <w:szCs w:val="22"/>
          <w:shd w:val="clear" w:color="auto" w:fill="FFFFFF"/>
        </w:rPr>
        <w:t xml:space="preserve">Na potwierdzenie spełniania warunku udziału w postępowaniu Wykonawca składa </w:t>
      </w:r>
      <w:r w:rsidRPr="00287679">
        <w:rPr>
          <w:rFonts w:cstheme="minorHAnsi"/>
          <w:szCs w:val="22"/>
          <w:shd w:val="clear" w:color="auto" w:fill="FFFFFF"/>
        </w:rPr>
        <w:t xml:space="preserve">Załącznik nr </w:t>
      </w:r>
      <w:r>
        <w:rPr>
          <w:rFonts w:cstheme="minorHAnsi"/>
          <w:szCs w:val="22"/>
          <w:shd w:val="clear" w:color="auto" w:fill="FFFFFF"/>
        </w:rPr>
        <w:t>2f do SWZ</w:t>
      </w:r>
      <w:r w:rsidRPr="00287679">
        <w:rPr>
          <w:rFonts w:cstheme="minorHAnsi"/>
          <w:szCs w:val="22"/>
          <w:shd w:val="clear" w:color="auto" w:fill="FFFFFF"/>
        </w:rPr>
        <w:t xml:space="preserve"> </w:t>
      </w:r>
      <w:r>
        <w:rPr>
          <w:rFonts w:cstheme="minorHAnsi"/>
          <w:szCs w:val="22"/>
          <w:shd w:val="clear" w:color="auto" w:fill="FFFFFF"/>
        </w:rPr>
        <w:t>–</w:t>
      </w:r>
      <w:r w:rsidRPr="00287679">
        <w:rPr>
          <w:rFonts w:cstheme="minorHAnsi"/>
          <w:szCs w:val="22"/>
          <w:shd w:val="clear" w:color="auto" w:fill="FFFFFF"/>
        </w:rPr>
        <w:t xml:space="preserve"> Wykaz</w:t>
      </w:r>
      <w:r>
        <w:rPr>
          <w:rFonts w:cstheme="minorHAnsi"/>
          <w:szCs w:val="22"/>
          <w:shd w:val="clear" w:color="auto" w:fill="FFFFFF"/>
        </w:rPr>
        <w:t xml:space="preserve"> </w:t>
      </w:r>
      <w:r w:rsidRPr="00A30957">
        <w:rPr>
          <w:rFonts w:cstheme="minorHAnsi"/>
          <w:szCs w:val="22"/>
          <w:shd w:val="clear" w:color="auto" w:fill="FFFFFF"/>
        </w:rPr>
        <w:t xml:space="preserve">zrealizowanych szkoleń </w:t>
      </w:r>
      <w:r w:rsidRPr="00287679">
        <w:rPr>
          <w:rFonts w:cstheme="minorHAnsi"/>
          <w:szCs w:val="22"/>
          <w:shd w:val="clear" w:color="auto" w:fill="FFFFFF"/>
        </w:rPr>
        <w:t>dla cz</w:t>
      </w:r>
      <w:r>
        <w:rPr>
          <w:rFonts w:cstheme="minorHAnsi"/>
          <w:szCs w:val="22"/>
          <w:shd w:val="clear" w:color="auto" w:fill="FFFFFF"/>
        </w:rPr>
        <w:t>ę</w:t>
      </w:r>
      <w:r w:rsidRPr="00287679">
        <w:rPr>
          <w:rFonts w:cstheme="minorHAnsi"/>
          <w:szCs w:val="22"/>
          <w:shd w:val="clear" w:color="auto" w:fill="FFFFFF"/>
        </w:rPr>
        <w:t xml:space="preserve">ści </w:t>
      </w:r>
      <w:r>
        <w:rPr>
          <w:rFonts w:cstheme="minorHAnsi"/>
          <w:szCs w:val="22"/>
          <w:shd w:val="clear" w:color="auto" w:fill="FFFFFF"/>
        </w:rPr>
        <w:t>VI</w:t>
      </w:r>
      <w:r w:rsidR="00B26F4E">
        <w:rPr>
          <w:rFonts w:cstheme="minorHAnsi"/>
          <w:szCs w:val="22"/>
          <w:shd w:val="clear" w:color="auto" w:fill="FFFFFF"/>
        </w:rPr>
        <w:t xml:space="preserve"> </w:t>
      </w:r>
      <w:r w:rsidR="00B26F4E" w:rsidRPr="00B26F4E">
        <w:rPr>
          <w:rFonts w:cstheme="minorHAnsi"/>
          <w:szCs w:val="22"/>
          <w:shd w:val="clear" w:color="auto" w:fill="FFFFFF"/>
        </w:rPr>
        <w:t xml:space="preserve">wraz z </w:t>
      </w:r>
      <w:r w:rsidR="00B26F4E" w:rsidRPr="00B26F4E">
        <w:t>dowodami określając</w:t>
      </w:r>
      <w:r w:rsidR="00B26F4E">
        <w:t>ymi, czy usługi zostały wykonane lub są wykonywane należycie, przy czym dowodami, o których mowa, są referencje bądź inne dokumenty sporządzone przez podmiot, na rzecz którego usługi zostały wykonane, a w przypadku świadczeń powtarzających się lub ciągłych są wykonywane, a jeżeli wykonawca z przyczyn niezależnych od niego nie jest w stanie uzyskać tych dokumentów – oświadczenie wykonawcy.</w:t>
      </w:r>
    </w:p>
    <w:p w14:paraId="633D57F2" w14:textId="77777777" w:rsidR="00A30957" w:rsidRDefault="00A30957" w:rsidP="001F3665">
      <w:pPr>
        <w:pStyle w:val="Akapitzlist"/>
        <w:ind w:left="709"/>
        <w:rPr>
          <w:rFonts w:eastAsia="Calibri" w:cstheme="minorBidi"/>
          <w:szCs w:val="22"/>
        </w:rPr>
      </w:pPr>
    </w:p>
    <w:p w14:paraId="0285D0A4" w14:textId="00B9D026" w:rsidR="006B2F95" w:rsidRPr="002F27F2" w:rsidRDefault="006B2F95" w:rsidP="00DB394E">
      <w:pPr>
        <w:pStyle w:val="Akapitzlist"/>
        <w:numPr>
          <w:ilvl w:val="1"/>
          <w:numId w:val="30"/>
        </w:numPr>
        <w:ind w:left="709"/>
        <w:rPr>
          <w:rFonts w:eastAsia="Calibri" w:cstheme="minorBidi"/>
          <w:szCs w:val="22"/>
        </w:rPr>
      </w:pPr>
      <w:r w:rsidRPr="002F27F2">
        <w:rPr>
          <w:rFonts w:eastAsia="Calibri" w:cstheme="minorBidi"/>
          <w:szCs w:val="22"/>
        </w:rPr>
        <w:t>Dysponowanie osobami i wymagania wobec trenerów:</w:t>
      </w:r>
    </w:p>
    <w:p w14:paraId="5A659802" w14:textId="5C704F80" w:rsidR="006B2F95" w:rsidRDefault="006B2F95" w:rsidP="006B2F95">
      <w:pPr>
        <w:ind w:left="708" w:firstLine="6"/>
        <w:rPr>
          <w:rFonts w:eastAsia="Calibri" w:cstheme="minorBidi"/>
          <w:szCs w:val="22"/>
        </w:rPr>
      </w:pPr>
      <w:r w:rsidRPr="006B2F95">
        <w:rPr>
          <w:rFonts w:eastAsia="Calibri" w:cstheme="minorBidi"/>
          <w:szCs w:val="22"/>
        </w:rPr>
        <w:t xml:space="preserve">Wykonawca spełni warunek, jeżeli </w:t>
      </w:r>
      <w:r w:rsidRPr="0027187C">
        <w:rPr>
          <w:rFonts w:eastAsia="Calibri" w:cstheme="minorBidi"/>
          <w:b/>
          <w:szCs w:val="22"/>
        </w:rPr>
        <w:t>będzie dysponował 1 osobą</w:t>
      </w:r>
      <w:r w:rsidRPr="006B2F95">
        <w:rPr>
          <w:rFonts w:eastAsia="Calibri" w:cstheme="minorBidi"/>
          <w:szCs w:val="22"/>
        </w:rPr>
        <w:t xml:space="preserve">, skierowaną przez do realizacji </w:t>
      </w:r>
      <w:r w:rsidR="0027187C">
        <w:rPr>
          <w:rFonts w:eastAsia="Calibri" w:cstheme="minorBidi"/>
          <w:szCs w:val="22"/>
        </w:rPr>
        <w:t>przedmiotu zamówienia</w:t>
      </w:r>
      <w:r w:rsidRPr="006B2F95">
        <w:rPr>
          <w:rFonts w:eastAsia="Calibri" w:cstheme="minorBidi"/>
          <w:szCs w:val="22"/>
        </w:rPr>
        <w:t>, w szczególności odpowiedzialną za świadczenie usług</w:t>
      </w:r>
      <w:r w:rsidR="0027187C">
        <w:rPr>
          <w:rFonts w:eastAsia="Calibri" w:cstheme="minorBidi"/>
          <w:szCs w:val="22"/>
        </w:rPr>
        <w:t>, która posiada:</w:t>
      </w:r>
      <w:r w:rsidRPr="006B2F95">
        <w:rPr>
          <w:rFonts w:eastAsia="Calibri" w:cstheme="minorBidi"/>
          <w:szCs w:val="22"/>
        </w:rPr>
        <w:t xml:space="preserve"> </w:t>
      </w:r>
    </w:p>
    <w:p w14:paraId="51270E22" w14:textId="18F39BA7" w:rsidR="0027187C" w:rsidRPr="00D23895" w:rsidRDefault="0027187C" w:rsidP="00DB394E">
      <w:pPr>
        <w:pStyle w:val="Akapitzlist"/>
        <w:numPr>
          <w:ilvl w:val="0"/>
          <w:numId w:val="37"/>
        </w:numPr>
        <w:rPr>
          <w:rFonts w:eastAsia="Calibri" w:cstheme="minorBidi"/>
          <w:szCs w:val="22"/>
        </w:rPr>
      </w:pPr>
      <w:r w:rsidRPr="00D23895">
        <w:rPr>
          <w:rFonts w:cstheme="minorBidi"/>
          <w:bCs/>
          <w:szCs w:val="22"/>
        </w:rPr>
        <w:t>wykształcenie wyższe</w:t>
      </w:r>
      <w:r w:rsidR="00FB0007">
        <w:rPr>
          <w:rFonts w:cstheme="minorBidi"/>
          <w:bCs/>
          <w:szCs w:val="22"/>
        </w:rPr>
        <w:t>,</w:t>
      </w:r>
    </w:p>
    <w:p w14:paraId="625609EA" w14:textId="34E26B45" w:rsidR="0027187C" w:rsidRDefault="0027187C" w:rsidP="00DB394E">
      <w:pPr>
        <w:pStyle w:val="Akapitzlist"/>
        <w:numPr>
          <w:ilvl w:val="0"/>
          <w:numId w:val="37"/>
        </w:numPr>
        <w:rPr>
          <w:rFonts w:eastAsia="Calibri" w:cstheme="minorBidi"/>
          <w:szCs w:val="22"/>
        </w:rPr>
      </w:pPr>
      <w:r w:rsidRPr="00D23895">
        <w:rPr>
          <w:rFonts w:eastAsia="Calibri" w:cstheme="minorBidi"/>
          <w:szCs w:val="22"/>
        </w:rPr>
        <w:t>minimum 2 letnie doświadczenie zawodowe jako trener,</w:t>
      </w:r>
    </w:p>
    <w:p w14:paraId="176B6BA8" w14:textId="5DCDA810" w:rsidR="0027187C" w:rsidRPr="00D23895" w:rsidRDefault="00FB0007" w:rsidP="00DB394E">
      <w:pPr>
        <w:pStyle w:val="Akapitzlist"/>
        <w:numPr>
          <w:ilvl w:val="0"/>
          <w:numId w:val="37"/>
        </w:numPr>
        <w:rPr>
          <w:rFonts w:eastAsia="Calibri" w:cstheme="minorBidi"/>
          <w:szCs w:val="22"/>
        </w:rPr>
      </w:pPr>
      <w:r>
        <w:rPr>
          <w:rFonts w:eastAsia="Calibri" w:cstheme="minorBidi"/>
          <w:szCs w:val="22"/>
        </w:rPr>
        <w:t xml:space="preserve">doświadczenie w </w:t>
      </w:r>
      <w:r w:rsidR="0027187C" w:rsidRPr="00D23895">
        <w:rPr>
          <w:rFonts w:eastAsia="Calibri" w:cstheme="minorBidi"/>
          <w:szCs w:val="22"/>
        </w:rPr>
        <w:t>przeprowadzeni</w:t>
      </w:r>
      <w:r>
        <w:rPr>
          <w:rFonts w:eastAsia="Calibri" w:cstheme="minorBidi"/>
          <w:szCs w:val="22"/>
        </w:rPr>
        <w:t>u</w:t>
      </w:r>
      <w:r w:rsidR="0027187C" w:rsidRPr="00D23895">
        <w:rPr>
          <w:rFonts w:eastAsia="Calibri" w:cstheme="minorBidi"/>
          <w:szCs w:val="22"/>
        </w:rPr>
        <w:t xml:space="preserve"> szkole</w:t>
      </w:r>
      <w:r>
        <w:rPr>
          <w:rFonts w:eastAsia="Calibri" w:cstheme="minorBidi"/>
          <w:szCs w:val="22"/>
        </w:rPr>
        <w:t>ń</w:t>
      </w:r>
      <w:r w:rsidR="0027187C" w:rsidRPr="00D23895">
        <w:rPr>
          <w:rFonts w:eastAsia="Calibri" w:cstheme="minorBidi"/>
          <w:szCs w:val="22"/>
        </w:rPr>
        <w:t xml:space="preserve"> z tematyki zaplanowanego szkolenia </w:t>
      </w:r>
      <w:r>
        <w:rPr>
          <w:rFonts w:eastAsia="Calibri" w:cstheme="minorBidi"/>
          <w:szCs w:val="22"/>
        </w:rPr>
        <w:t xml:space="preserve">opisanej </w:t>
      </w:r>
      <w:r w:rsidR="0027187C" w:rsidRPr="00D23895">
        <w:rPr>
          <w:rFonts w:eastAsia="Calibri" w:cstheme="minorBidi"/>
          <w:szCs w:val="22"/>
        </w:rPr>
        <w:t xml:space="preserve">w rozdziale III </w:t>
      </w:r>
      <w:r>
        <w:rPr>
          <w:rFonts w:eastAsia="Calibri" w:cstheme="minorBidi"/>
          <w:szCs w:val="22"/>
        </w:rPr>
        <w:t>pkt</w:t>
      </w:r>
      <w:r w:rsidR="0027187C" w:rsidRPr="00D23895">
        <w:rPr>
          <w:rFonts w:eastAsia="Calibri" w:cstheme="minorBidi"/>
          <w:szCs w:val="22"/>
        </w:rPr>
        <w:t xml:space="preserve"> 2 </w:t>
      </w:r>
      <w:proofErr w:type="spellStart"/>
      <w:r w:rsidR="0027187C" w:rsidRPr="00D23895">
        <w:rPr>
          <w:rFonts w:eastAsia="Calibri" w:cstheme="minorBidi"/>
          <w:szCs w:val="22"/>
        </w:rPr>
        <w:t>p</w:t>
      </w:r>
      <w:r>
        <w:rPr>
          <w:rFonts w:eastAsia="Calibri" w:cstheme="minorBidi"/>
          <w:szCs w:val="22"/>
        </w:rPr>
        <w:t>p</w:t>
      </w:r>
      <w:r w:rsidR="0027187C" w:rsidRPr="00D23895">
        <w:rPr>
          <w:rFonts w:eastAsia="Calibri" w:cstheme="minorBidi"/>
          <w:szCs w:val="22"/>
        </w:rPr>
        <w:t>kt</w:t>
      </w:r>
      <w:proofErr w:type="spellEnd"/>
      <w:r w:rsidR="0027187C" w:rsidRPr="00D23895">
        <w:rPr>
          <w:rFonts w:eastAsia="Calibri" w:cstheme="minorBidi"/>
          <w:szCs w:val="22"/>
        </w:rPr>
        <w:t xml:space="preserve"> 2.6</w:t>
      </w:r>
      <w:r>
        <w:rPr>
          <w:rFonts w:eastAsia="Calibri" w:cstheme="minorBidi"/>
          <w:szCs w:val="22"/>
        </w:rPr>
        <w:t xml:space="preserve"> SWZ</w:t>
      </w:r>
      <w:r w:rsidR="0027187C" w:rsidRPr="00D23895">
        <w:rPr>
          <w:rFonts w:eastAsia="Calibri" w:cstheme="minorBidi"/>
          <w:szCs w:val="22"/>
        </w:rPr>
        <w:t xml:space="preserve"> dla osób dorosłych, w wymiarze minimum </w:t>
      </w:r>
      <w:r w:rsidR="001120B3">
        <w:rPr>
          <w:rFonts w:eastAsia="Calibri" w:cstheme="minorBidi"/>
          <w:szCs w:val="22"/>
        </w:rPr>
        <w:t>80</w:t>
      </w:r>
      <w:r w:rsidR="0027187C" w:rsidRPr="00D23895">
        <w:rPr>
          <w:rFonts w:eastAsia="Calibri" w:cstheme="minorBidi"/>
          <w:szCs w:val="22"/>
        </w:rPr>
        <w:t>h w ciągu ostatnich 3 lat</w:t>
      </w:r>
    </w:p>
    <w:p w14:paraId="5A3B8BFD" w14:textId="37A935E0" w:rsidR="00896B8A" w:rsidRDefault="00896B8A" w:rsidP="002469CB">
      <w:pPr>
        <w:suppressAutoHyphens w:val="0"/>
        <w:rPr>
          <w:rFonts w:eastAsia="Calibri" w:cstheme="minorBidi"/>
          <w:b/>
          <w:bCs/>
          <w:szCs w:val="22"/>
        </w:rPr>
      </w:pPr>
    </w:p>
    <w:p w14:paraId="666DC7C6" w14:textId="64059F1D" w:rsidR="00287679" w:rsidRDefault="00287679" w:rsidP="00287679">
      <w:pPr>
        <w:ind w:left="708" w:firstLine="6"/>
        <w:rPr>
          <w:rFonts w:cstheme="minorHAnsi"/>
          <w:szCs w:val="22"/>
          <w:shd w:val="clear" w:color="auto" w:fill="FFFFFF"/>
        </w:rPr>
      </w:pPr>
      <w:r>
        <w:rPr>
          <w:rFonts w:cstheme="minorHAnsi"/>
          <w:szCs w:val="22"/>
          <w:shd w:val="clear" w:color="auto" w:fill="FFFFFF"/>
        </w:rPr>
        <w:t xml:space="preserve">Na potwierdzenie spełniania warunku udziału w postępowaniu Wykonawca składa </w:t>
      </w:r>
      <w:r w:rsidRPr="00287679">
        <w:rPr>
          <w:rFonts w:cstheme="minorHAnsi"/>
          <w:szCs w:val="22"/>
          <w:shd w:val="clear" w:color="auto" w:fill="FFFFFF"/>
        </w:rPr>
        <w:t xml:space="preserve">Załącznik nr </w:t>
      </w:r>
      <w:r>
        <w:rPr>
          <w:rFonts w:cstheme="minorHAnsi"/>
          <w:szCs w:val="22"/>
          <w:shd w:val="clear" w:color="auto" w:fill="FFFFFF"/>
        </w:rPr>
        <w:t>2f do SWZ</w:t>
      </w:r>
      <w:r w:rsidRPr="00287679">
        <w:rPr>
          <w:rFonts w:cstheme="minorHAnsi"/>
          <w:szCs w:val="22"/>
          <w:shd w:val="clear" w:color="auto" w:fill="FFFFFF"/>
        </w:rPr>
        <w:t xml:space="preserve"> - Wykaz </w:t>
      </w:r>
      <w:r>
        <w:rPr>
          <w:rFonts w:cstheme="minorHAnsi"/>
          <w:szCs w:val="22"/>
          <w:shd w:val="clear" w:color="auto" w:fill="FFFFFF"/>
        </w:rPr>
        <w:t>osób</w:t>
      </w:r>
      <w:r w:rsidRPr="00287679">
        <w:rPr>
          <w:rFonts w:cstheme="minorHAnsi"/>
          <w:szCs w:val="22"/>
          <w:shd w:val="clear" w:color="auto" w:fill="FFFFFF"/>
        </w:rPr>
        <w:t xml:space="preserve"> dla cz</w:t>
      </w:r>
      <w:r>
        <w:rPr>
          <w:rFonts w:cstheme="minorHAnsi"/>
          <w:szCs w:val="22"/>
          <w:shd w:val="clear" w:color="auto" w:fill="FFFFFF"/>
        </w:rPr>
        <w:t>ę</w:t>
      </w:r>
      <w:r w:rsidRPr="00287679">
        <w:rPr>
          <w:rFonts w:cstheme="minorHAnsi"/>
          <w:szCs w:val="22"/>
          <w:shd w:val="clear" w:color="auto" w:fill="FFFFFF"/>
        </w:rPr>
        <w:t xml:space="preserve">ści </w:t>
      </w:r>
      <w:r>
        <w:rPr>
          <w:rFonts w:cstheme="minorHAnsi"/>
          <w:szCs w:val="22"/>
          <w:shd w:val="clear" w:color="auto" w:fill="FFFFFF"/>
        </w:rPr>
        <w:t>VI.</w:t>
      </w:r>
    </w:p>
    <w:p w14:paraId="7184AE76" w14:textId="77777777" w:rsidR="00287679" w:rsidRDefault="00287679" w:rsidP="002469CB">
      <w:pPr>
        <w:suppressAutoHyphens w:val="0"/>
        <w:rPr>
          <w:rFonts w:eastAsia="Calibri" w:cstheme="minorBidi"/>
          <w:b/>
          <w:bCs/>
          <w:szCs w:val="22"/>
        </w:rPr>
      </w:pPr>
    </w:p>
    <w:p w14:paraId="0BDD7407" w14:textId="19C85F7A" w:rsidR="00A02131" w:rsidRDefault="00A02131" w:rsidP="00A02131">
      <w:pPr>
        <w:ind w:left="708" w:firstLine="6"/>
        <w:rPr>
          <w:rFonts w:eastAsia="Calibri" w:cstheme="minorBidi"/>
          <w:b/>
          <w:szCs w:val="22"/>
          <w:u w:val="single"/>
        </w:rPr>
      </w:pPr>
      <w:bookmarkStart w:id="108" w:name="_Hlk114664617"/>
      <w:r w:rsidRPr="00A02131">
        <w:rPr>
          <w:rFonts w:cstheme="minorHAnsi"/>
          <w:b/>
          <w:szCs w:val="22"/>
          <w:u w:val="single"/>
          <w:shd w:val="clear" w:color="auto" w:fill="FFFFFF"/>
        </w:rPr>
        <w:t xml:space="preserve">Dla </w:t>
      </w:r>
      <w:r w:rsidR="00896B8A" w:rsidRPr="00A02131">
        <w:rPr>
          <w:rFonts w:cstheme="minorHAnsi"/>
          <w:b/>
          <w:szCs w:val="22"/>
          <w:u w:val="single"/>
          <w:shd w:val="clear" w:color="auto" w:fill="FFFFFF"/>
        </w:rPr>
        <w:t>Częś</w:t>
      </w:r>
      <w:r w:rsidRPr="00A02131">
        <w:rPr>
          <w:rFonts w:cstheme="minorHAnsi"/>
          <w:b/>
          <w:szCs w:val="22"/>
          <w:u w:val="single"/>
          <w:shd w:val="clear" w:color="auto" w:fill="FFFFFF"/>
        </w:rPr>
        <w:t>ci</w:t>
      </w:r>
      <w:r w:rsidR="00896B8A" w:rsidRPr="00A02131">
        <w:rPr>
          <w:rFonts w:cstheme="minorHAnsi"/>
          <w:b/>
          <w:szCs w:val="22"/>
          <w:u w:val="single"/>
          <w:shd w:val="clear" w:color="auto" w:fill="FFFFFF"/>
        </w:rPr>
        <w:t xml:space="preserve"> V</w:t>
      </w:r>
      <w:r w:rsidR="00013462" w:rsidRPr="00A02131">
        <w:rPr>
          <w:rFonts w:cstheme="minorHAnsi"/>
          <w:b/>
          <w:szCs w:val="22"/>
          <w:u w:val="single"/>
          <w:shd w:val="clear" w:color="auto" w:fill="FFFFFF"/>
        </w:rPr>
        <w:t>I</w:t>
      </w:r>
      <w:r w:rsidR="00896B8A" w:rsidRPr="00A02131">
        <w:rPr>
          <w:rFonts w:cstheme="minorHAnsi"/>
          <w:b/>
          <w:szCs w:val="22"/>
          <w:u w:val="single"/>
          <w:shd w:val="clear" w:color="auto" w:fill="FFFFFF"/>
        </w:rPr>
        <w:t xml:space="preserve">I: </w:t>
      </w:r>
      <w:r w:rsidRPr="00A02131">
        <w:rPr>
          <w:rFonts w:eastAsia="Calibri" w:cstheme="minorBidi"/>
          <w:b/>
          <w:szCs w:val="22"/>
          <w:u w:val="single"/>
        </w:rPr>
        <w:t>„</w:t>
      </w:r>
      <w:r w:rsidR="00896B8A" w:rsidRPr="00A02131">
        <w:rPr>
          <w:rFonts w:eastAsia="Calibri" w:cstheme="minorBidi"/>
          <w:b/>
          <w:szCs w:val="22"/>
          <w:u w:val="single"/>
        </w:rPr>
        <w:t>Szkolenie Przedstawiciel handlowy”</w:t>
      </w:r>
    </w:p>
    <w:p w14:paraId="0C0E8200" w14:textId="77777777" w:rsidR="00287679" w:rsidRDefault="00287679" w:rsidP="00DD3C76">
      <w:pPr>
        <w:ind w:left="708" w:firstLine="6"/>
        <w:rPr>
          <w:rFonts w:eastAsia="Calibri" w:cstheme="minorBidi"/>
          <w:szCs w:val="22"/>
        </w:rPr>
      </w:pPr>
    </w:p>
    <w:p w14:paraId="5403C570" w14:textId="77777777" w:rsidR="001F3665" w:rsidRPr="002469CB" w:rsidRDefault="001F3665" w:rsidP="001F3665">
      <w:pPr>
        <w:pStyle w:val="Akapitzlist"/>
        <w:numPr>
          <w:ilvl w:val="0"/>
          <w:numId w:val="31"/>
        </w:numPr>
        <w:suppressAutoHyphens w:val="0"/>
        <w:ind w:left="709"/>
        <w:rPr>
          <w:rFonts w:eastAsia="Calibri" w:cstheme="minorBidi"/>
          <w:szCs w:val="22"/>
        </w:rPr>
      </w:pPr>
      <w:r w:rsidRPr="002469CB">
        <w:rPr>
          <w:rFonts w:eastAsia="Calibri" w:cstheme="minorBidi"/>
          <w:szCs w:val="22"/>
        </w:rPr>
        <w:t>Wykonane usługi.</w:t>
      </w:r>
    </w:p>
    <w:p w14:paraId="2FBA2AD6" w14:textId="77777777" w:rsidR="001F3665" w:rsidRDefault="001F3665" w:rsidP="001F3665">
      <w:pPr>
        <w:ind w:left="708" w:firstLine="6"/>
        <w:rPr>
          <w:rFonts w:eastAsia="Calibri" w:cstheme="minorBidi"/>
          <w:b/>
          <w:bCs/>
          <w:szCs w:val="22"/>
        </w:rPr>
      </w:pPr>
      <w:r w:rsidRPr="00ED0C31">
        <w:rPr>
          <w:rFonts w:eastAsia="Calibri" w:cstheme="minorBidi"/>
          <w:szCs w:val="22"/>
        </w:rPr>
        <w:t>Wykonawca spełni warunek jeżeli wykaże, że w okresie ostatnich 3 lat przed upływem terminu składania ofert, a jeżeli okres prowadzenia działalności jest krótszy - w tym okresie, wykonał lub wykonuje (dotyczy świadczeń okresowych lub ciągłych)</w:t>
      </w:r>
      <w:r w:rsidRPr="002D5D87">
        <w:rPr>
          <w:rFonts w:eastAsia="Calibri" w:cstheme="minorBidi"/>
          <w:szCs w:val="22"/>
        </w:rPr>
        <w:t xml:space="preserve"> –</w:t>
      </w:r>
      <w:r>
        <w:rPr>
          <w:rFonts w:eastAsia="Calibri" w:cstheme="minorBidi"/>
          <w:szCs w:val="22"/>
        </w:rPr>
        <w:t xml:space="preserve"> </w:t>
      </w:r>
      <w:r w:rsidRPr="002D5D87">
        <w:rPr>
          <w:rFonts w:eastAsia="Calibri" w:cstheme="minorBidi"/>
          <w:b/>
          <w:bCs/>
          <w:szCs w:val="22"/>
        </w:rPr>
        <w:t xml:space="preserve">minimum </w:t>
      </w:r>
      <w:r>
        <w:rPr>
          <w:rFonts w:eastAsia="Calibri" w:cstheme="minorBidi"/>
          <w:b/>
          <w:bCs/>
          <w:szCs w:val="22"/>
        </w:rPr>
        <w:t>3</w:t>
      </w:r>
      <w:r w:rsidRPr="002D5D87">
        <w:rPr>
          <w:rFonts w:eastAsia="Calibri" w:cstheme="minorBidi"/>
          <w:b/>
          <w:bCs/>
          <w:szCs w:val="22"/>
        </w:rPr>
        <w:t xml:space="preserve"> szkoleń</w:t>
      </w:r>
      <w:r>
        <w:rPr>
          <w:rFonts w:eastAsia="Calibri" w:cstheme="minorBidi"/>
          <w:b/>
          <w:bCs/>
          <w:szCs w:val="22"/>
        </w:rPr>
        <w:t xml:space="preserve"> </w:t>
      </w:r>
      <w:r w:rsidRPr="002D5D87">
        <w:rPr>
          <w:rFonts w:eastAsia="Calibri" w:cstheme="minorBidi"/>
          <w:b/>
          <w:bCs/>
          <w:szCs w:val="22"/>
        </w:rPr>
        <w:t xml:space="preserve">o tematyce </w:t>
      </w:r>
      <w:r>
        <w:rPr>
          <w:rFonts w:eastAsia="Calibri" w:cstheme="minorBidi"/>
          <w:b/>
          <w:bCs/>
          <w:szCs w:val="22"/>
        </w:rPr>
        <w:t>tożsamej</w:t>
      </w:r>
      <w:r w:rsidRPr="002D5D87">
        <w:rPr>
          <w:rFonts w:eastAsia="Calibri" w:cstheme="minorBidi"/>
          <w:b/>
          <w:bCs/>
          <w:szCs w:val="22"/>
        </w:rPr>
        <w:t xml:space="preserve"> z planowanym szkoleniem</w:t>
      </w:r>
      <w:r w:rsidRPr="002D5D87">
        <w:rPr>
          <w:rFonts w:eastAsia="Calibri" w:cstheme="minorBidi"/>
          <w:szCs w:val="22"/>
        </w:rPr>
        <w:t xml:space="preserve">, </w:t>
      </w:r>
      <w:r w:rsidRPr="009D7702">
        <w:rPr>
          <w:rFonts w:eastAsia="Calibri" w:cstheme="minorBidi"/>
          <w:b/>
          <w:szCs w:val="22"/>
        </w:rPr>
        <w:t xml:space="preserve">w łącznym wymiarze minimum </w:t>
      </w:r>
      <w:r>
        <w:rPr>
          <w:rFonts w:eastAsia="Calibri" w:cstheme="minorBidi"/>
          <w:b/>
          <w:szCs w:val="22"/>
        </w:rPr>
        <w:t>60h</w:t>
      </w:r>
      <w:r w:rsidRPr="002D5D87">
        <w:rPr>
          <w:rFonts w:eastAsia="Calibri" w:cstheme="minorBidi"/>
          <w:szCs w:val="22"/>
        </w:rPr>
        <w:t xml:space="preserve">, zrealizowanych </w:t>
      </w:r>
      <w:r w:rsidRPr="002D5D87">
        <w:rPr>
          <w:rFonts w:eastAsia="Calibri" w:cstheme="minorBidi"/>
          <w:b/>
          <w:bCs/>
          <w:szCs w:val="22"/>
        </w:rPr>
        <w:t>na podstawie jednej lub kilku umów o łącznej wartości nie mniejszej niż</w:t>
      </w:r>
      <w:r>
        <w:rPr>
          <w:rFonts w:eastAsia="Calibri" w:cstheme="minorBidi"/>
          <w:b/>
          <w:bCs/>
          <w:szCs w:val="22"/>
        </w:rPr>
        <w:t xml:space="preserve"> 15.0</w:t>
      </w:r>
      <w:r w:rsidRPr="002D5D87">
        <w:rPr>
          <w:rFonts w:eastAsia="Calibri" w:cstheme="minorBidi"/>
          <w:b/>
          <w:bCs/>
          <w:szCs w:val="22"/>
        </w:rPr>
        <w:t>00,00 zł brutto.</w:t>
      </w:r>
    </w:p>
    <w:p w14:paraId="63E2B18D" w14:textId="77777777" w:rsidR="001F3665" w:rsidRDefault="001F3665" w:rsidP="001F3665">
      <w:pPr>
        <w:rPr>
          <w:rFonts w:eastAsia="Calibri" w:cstheme="minorBidi"/>
          <w:szCs w:val="22"/>
        </w:rPr>
      </w:pPr>
    </w:p>
    <w:p w14:paraId="0AC25DB8" w14:textId="77777777" w:rsidR="001F3665" w:rsidRDefault="001F3665" w:rsidP="001F3665">
      <w:pPr>
        <w:ind w:left="708" w:firstLine="6"/>
        <w:rPr>
          <w:rFonts w:eastAsia="Calibri" w:cstheme="minorBidi"/>
          <w:szCs w:val="22"/>
        </w:rPr>
      </w:pPr>
      <w:r w:rsidRPr="00DD3C76">
        <w:rPr>
          <w:rFonts w:eastAsia="Calibri" w:cstheme="minorBidi"/>
          <w:szCs w:val="22"/>
        </w:rPr>
        <w:t>W przypadku Wykonawców wspólnie ubiegających się o udzielenie zamówienia wymaga się, aby powyższy warunek spełniał przynajmniej jeden z Wykonawców w całości.</w:t>
      </w:r>
    </w:p>
    <w:p w14:paraId="6405F7E4" w14:textId="1FD04059" w:rsidR="001F3665" w:rsidRDefault="001F3665" w:rsidP="001F3665">
      <w:pPr>
        <w:rPr>
          <w:rFonts w:eastAsia="Calibri" w:cstheme="minorBidi"/>
          <w:szCs w:val="22"/>
        </w:rPr>
      </w:pPr>
    </w:p>
    <w:p w14:paraId="4AB95BDF" w14:textId="17217FE0" w:rsidR="00A30957" w:rsidRDefault="00A30957" w:rsidP="00A30957">
      <w:pPr>
        <w:ind w:left="708" w:firstLine="6"/>
        <w:rPr>
          <w:rFonts w:cstheme="minorHAnsi"/>
          <w:szCs w:val="22"/>
          <w:shd w:val="clear" w:color="auto" w:fill="FFFFFF"/>
        </w:rPr>
      </w:pPr>
      <w:r>
        <w:rPr>
          <w:rFonts w:cstheme="minorHAnsi"/>
          <w:szCs w:val="22"/>
          <w:shd w:val="clear" w:color="auto" w:fill="FFFFFF"/>
        </w:rPr>
        <w:t xml:space="preserve">Na potwierdzenie spełniania warunku udziału w postępowaniu Wykonawca składa </w:t>
      </w:r>
      <w:r w:rsidRPr="00287679">
        <w:rPr>
          <w:rFonts w:cstheme="minorHAnsi"/>
          <w:szCs w:val="22"/>
          <w:shd w:val="clear" w:color="auto" w:fill="FFFFFF"/>
        </w:rPr>
        <w:t xml:space="preserve">Załącznik nr </w:t>
      </w:r>
      <w:r>
        <w:rPr>
          <w:rFonts w:cstheme="minorHAnsi"/>
          <w:szCs w:val="22"/>
          <w:shd w:val="clear" w:color="auto" w:fill="FFFFFF"/>
        </w:rPr>
        <w:t>8g do SWZ</w:t>
      </w:r>
      <w:r w:rsidRPr="00287679">
        <w:rPr>
          <w:rFonts w:cstheme="minorHAnsi"/>
          <w:szCs w:val="22"/>
          <w:shd w:val="clear" w:color="auto" w:fill="FFFFFF"/>
        </w:rPr>
        <w:t xml:space="preserve"> </w:t>
      </w:r>
      <w:r>
        <w:rPr>
          <w:rFonts w:cstheme="minorHAnsi"/>
          <w:szCs w:val="22"/>
          <w:shd w:val="clear" w:color="auto" w:fill="FFFFFF"/>
        </w:rPr>
        <w:t>–</w:t>
      </w:r>
      <w:r w:rsidRPr="00287679">
        <w:rPr>
          <w:rFonts w:cstheme="minorHAnsi"/>
          <w:szCs w:val="22"/>
          <w:shd w:val="clear" w:color="auto" w:fill="FFFFFF"/>
        </w:rPr>
        <w:t xml:space="preserve"> Wykaz</w:t>
      </w:r>
      <w:r>
        <w:rPr>
          <w:rFonts w:cstheme="minorHAnsi"/>
          <w:szCs w:val="22"/>
          <w:shd w:val="clear" w:color="auto" w:fill="FFFFFF"/>
        </w:rPr>
        <w:t xml:space="preserve"> </w:t>
      </w:r>
      <w:r w:rsidRPr="00A30957">
        <w:rPr>
          <w:rFonts w:cstheme="minorHAnsi"/>
          <w:szCs w:val="22"/>
          <w:shd w:val="clear" w:color="auto" w:fill="FFFFFF"/>
        </w:rPr>
        <w:t xml:space="preserve">zrealizowanych szkoleń </w:t>
      </w:r>
      <w:r w:rsidRPr="00287679">
        <w:rPr>
          <w:rFonts w:cstheme="minorHAnsi"/>
          <w:szCs w:val="22"/>
          <w:shd w:val="clear" w:color="auto" w:fill="FFFFFF"/>
        </w:rPr>
        <w:t>dla cz</w:t>
      </w:r>
      <w:r>
        <w:rPr>
          <w:rFonts w:cstheme="minorHAnsi"/>
          <w:szCs w:val="22"/>
          <w:shd w:val="clear" w:color="auto" w:fill="FFFFFF"/>
        </w:rPr>
        <w:t>ę</w:t>
      </w:r>
      <w:r w:rsidRPr="00287679">
        <w:rPr>
          <w:rFonts w:cstheme="minorHAnsi"/>
          <w:szCs w:val="22"/>
          <w:shd w:val="clear" w:color="auto" w:fill="FFFFFF"/>
        </w:rPr>
        <w:t xml:space="preserve">ści </w:t>
      </w:r>
      <w:r>
        <w:rPr>
          <w:rFonts w:cstheme="minorHAnsi"/>
          <w:szCs w:val="22"/>
          <w:shd w:val="clear" w:color="auto" w:fill="FFFFFF"/>
        </w:rPr>
        <w:t>VII</w:t>
      </w:r>
      <w:r w:rsidR="00B26F4E">
        <w:rPr>
          <w:rFonts w:cstheme="minorHAnsi"/>
          <w:szCs w:val="22"/>
          <w:shd w:val="clear" w:color="auto" w:fill="FFFFFF"/>
        </w:rPr>
        <w:t xml:space="preserve"> </w:t>
      </w:r>
      <w:r w:rsidR="00B26F4E" w:rsidRPr="00B26F4E">
        <w:rPr>
          <w:rFonts w:cstheme="minorHAnsi"/>
          <w:szCs w:val="22"/>
          <w:shd w:val="clear" w:color="auto" w:fill="FFFFFF"/>
        </w:rPr>
        <w:t xml:space="preserve">wraz z </w:t>
      </w:r>
      <w:r w:rsidR="00B26F4E" w:rsidRPr="00B26F4E">
        <w:t>dowodami określając</w:t>
      </w:r>
      <w:r w:rsidR="00B26F4E">
        <w:t>ymi, czy usługi zostały wykonane lub są wykonywane należycie, przy czym dowodami, o których mowa, są referencje bądź inne dokumenty sporządzone przez podmiot, na rzecz którego usługi zostały wykonane, a w przypadku świadczeń powtarzających się lub ciągłych są wykonywane, a jeżeli wykonawca z przyczyn niezależnych od niego nie jest w stanie uzyskać tych dokumentów – oświadczenie wykonawcy.</w:t>
      </w:r>
    </w:p>
    <w:p w14:paraId="134149D0" w14:textId="77777777" w:rsidR="00A30957" w:rsidRPr="001F3665" w:rsidRDefault="00A30957" w:rsidP="001F3665">
      <w:pPr>
        <w:rPr>
          <w:rFonts w:eastAsia="Calibri" w:cstheme="minorBidi"/>
          <w:szCs w:val="22"/>
        </w:rPr>
      </w:pPr>
    </w:p>
    <w:p w14:paraId="3C7370C6" w14:textId="12410914" w:rsidR="006B2F95" w:rsidRPr="002469CB" w:rsidRDefault="006B2F95" w:rsidP="00DB394E">
      <w:pPr>
        <w:pStyle w:val="Akapitzlist"/>
        <w:numPr>
          <w:ilvl w:val="0"/>
          <w:numId w:val="31"/>
        </w:numPr>
        <w:ind w:left="709"/>
        <w:rPr>
          <w:rFonts w:eastAsia="Calibri" w:cstheme="minorBidi"/>
          <w:szCs w:val="22"/>
        </w:rPr>
      </w:pPr>
      <w:r w:rsidRPr="002469CB">
        <w:rPr>
          <w:rFonts w:eastAsia="Calibri" w:cstheme="minorBidi"/>
          <w:szCs w:val="22"/>
        </w:rPr>
        <w:t>Dysponowanie osobami i wymagania wobec trenerów:</w:t>
      </w:r>
    </w:p>
    <w:p w14:paraId="536D9AA7" w14:textId="5BA6D257" w:rsidR="006F3E19" w:rsidRDefault="006B2F95" w:rsidP="002469CB">
      <w:pPr>
        <w:ind w:left="708" w:firstLine="6"/>
        <w:rPr>
          <w:rFonts w:eastAsia="Calibri" w:cstheme="minorBidi"/>
          <w:szCs w:val="22"/>
        </w:rPr>
      </w:pPr>
      <w:r w:rsidRPr="006B2F95">
        <w:rPr>
          <w:rFonts w:eastAsia="Calibri" w:cstheme="minorBidi"/>
          <w:szCs w:val="22"/>
        </w:rPr>
        <w:t xml:space="preserve">Wykonawca spełni warunek, jeżeli </w:t>
      </w:r>
      <w:r w:rsidRPr="00287679">
        <w:rPr>
          <w:rFonts w:eastAsia="Calibri" w:cstheme="minorBidi"/>
          <w:b/>
          <w:bCs/>
          <w:szCs w:val="22"/>
        </w:rPr>
        <w:t>będzie dysponował 1 osobą</w:t>
      </w:r>
      <w:r w:rsidRPr="006B2F95">
        <w:rPr>
          <w:rFonts w:eastAsia="Calibri" w:cstheme="minorBidi"/>
          <w:szCs w:val="22"/>
        </w:rPr>
        <w:t xml:space="preserve">, skierowaną do realizacji </w:t>
      </w:r>
      <w:r w:rsidR="00D23895">
        <w:rPr>
          <w:rFonts w:eastAsia="Calibri" w:cstheme="minorBidi"/>
          <w:szCs w:val="22"/>
        </w:rPr>
        <w:t xml:space="preserve">przedmiotu </w:t>
      </w:r>
      <w:r w:rsidRPr="006B2F95">
        <w:rPr>
          <w:rFonts w:eastAsia="Calibri" w:cstheme="minorBidi"/>
          <w:szCs w:val="22"/>
        </w:rPr>
        <w:t xml:space="preserve">zamówienia, w szczególności odpowiedzialną za świadczenie usług </w:t>
      </w:r>
      <w:r w:rsidR="00D23895">
        <w:rPr>
          <w:rFonts w:eastAsia="Calibri" w:cstheme="minorBidi"/>
          <w:szCs w:val="22"/>
        </w:rPr>
        <w:t>, która posiada:</w:t>
      </w:r>
    </w:p>
    <w:p w14:paraId="6F6AFE69" w14:textId="34D3087A" w:rsidR="006F3E19" w:rsidRDefault="006F3E19" w:rsidP="00DB394E">
      <w:pPr>
        <w:pStyle w:val="Akapitzlist"/>
        <w:numPr>
          <w:ilvl w:val="0"/>
          <w:numId w:val="38"/>
        </w:numPr>
        <w:rPr>
          <w:rFonts w:cstheme="minorBidi"/>
          <w:bCs/>
          <w:szCs w:val="22"/>
        </w:rPr>
      </w:pPr>
      <w:bookmarkStart w:id="109" w:name="_Hlk114664686"/>
      <w:r w:rsidRPr="00D23895">
        <w:rPr>
          <w:rFonts w:cstheme="minorBidi"/>
          <w:bCs/>
          <w:szCs w:val="22"/>
        </w:rPr>
        <w:t>wykształcenie wyższe</w:t>
      </w:r>
      <w:r w:rsidR="00FB0007">
        <w:rPr>
          <w:rFonts w:cstheme="minorBidi"/>
          <w:bCs/>
          <w:szCs w:val="22"/>
        </w:rPr>
        <w:t>,</w:t>
      </w:r>
    </w:p>
    <w:p w14:paraId="76AEF562" w14:textId="2A2B246E" w:rsidR="006F3E19" w:rsidRDefault="006F3E19" w:rsidP="00DB394E">
      <w:pPr>
        <w:pStyle w:val="Akapitzlist"/>
        <w:numPr>
          <w:ilvl w:val="0"/>
          <w:numId w:val="38"/>
        </w:numPr>
        <w:rPr>
          <w:rFonts w:cstheme="minorBidi"/>
          <w:bCs/>
          <w:szCs w:val="22"/>
        </w:rPr>
      </w:pPr>
      <w:r w:rsidRPr="00D23895">
        <w:rPr>
          <w:rFonts w:cstheme="minorBidi"/>
          <w:bCs/>
          <w:szCs w:val="22"/>
        </w:rPr>
        <w:t>minimum 2 letnie doświadczenie zawodowe jako trener,</w:t>
      </w:r>
    </w:p>
    <w:p w14:paraId="18666E1B" w14:textId="5A7B8005" w:rsidR="00DD3C76" w:rsidRPr="00D23895" w:rsidRDefault="00FB0007" w:rsidP="00DB394E">
      <w:pPr>
        <w:pStyle w:val="Akapitzlist"/>
        <w:numPr>
          <w:ilvl w:val="0"/>
          <w:numId w:val="38"/>
        </w:numPr>
        <w:rPr>
          <w:rFonts w:cstheme="minorBidi"/>
          <w:bCs/>
          <w:szCs w:val="22"/>
        </w:rPr>
      </w:pPr>
      <w:r>
        <w:rPr>
          <w:rFonts w:cstheme="minorBidi"/>
          <w:bCs/>
          <w:szCs w:val="22"/>
        </w:rPr>
        <w:t xml:space="preserve">doświadczenie w </w:t>
      </w:r>
      <w:r w:rsidR="006F3E19" w:rsidRPr="00D23895">
        <w:rPr>
          <w:rFonts w:cstheme="minorBidi"/>
          <w:bCs/>
          <w:szCs w:val="22"/>
        </w:rPr>
        <w:t>przeprowadzeni</w:t>
      </w:r>
      <w:r>
        <w:rPr>
          <w:rFonts w:cstheme="minorBidi"/>
          <w:bCs/>
          <w:szCs w:val="22"/>
        </w:rPr>
        <w:t>u</w:t>
      </w:r>
      <w:r w:rsidR="006F3E19" w:rsidRPr="00D23895">
        <w:rPr>
          <w:rFonts w:cstheme="minorBidi"/>
          <w:bCs/>
          <w:szCs w:val="22"/>
        </w:rPr>
        <w:t xml:space="preserve"> szkole</w:t>
      </w:r>
      <w:r>
        <w:rPr>
          <w:rFonts w:cstheme="minorBidi"/>
          <w:bCs/>
          <w:szCs w:val="22"/>
        </w:rPr>
        <w:t>ń</w:t>
      </w:r>
      <w:r w:rsidR="006F3E19" w:rsidRPr="00D23895">
        <w:rPr>
          <w:rFonts w:cstheme="minorBidi"/>
          <w:bCs/>
          <w:szCs w:val="22"/>
        </w:rPr>
        <w:t xml:space="preserve"> z tematyki zaplanowanego szkolenia </w:t>
      </w:r>
      <w:r>
        <w:rPr>
          <w:rFonts w:cstheme="minorBidi"/>
          <w:bCs/>
          <w:szCs w:val="22"/>
        </w:rPr>
        <w:t xml:space="preserve">opisanej </w:t>
      </w:r>
      <w:r w:rsidR="006F3E19" w:rsidRPr="00D23895">
        <w:rPr>
          <w:rFonts w:cstheme="minorBidi"/>
          <w:bCs/>
          <w:szCs w:val="22"/>
        </w:rPr>
        <w:t xml:space="preserve">w rozdziale III </w:t>
      </w:r>
      <w:r w:rsidR="00216656" w:rsidRPr="00D23895">
        <w:rPr>
          <w:rFonts w:cstheme="minorBidi"/>
          <w:bCs/>
          <w:szCs w:val="22"/>
        </w:rPr>
        <w:t xml:space="preserve">pkt </w:t>
      </w:r>
      <w:r w:rsidR="006F3E19" w:rsidRPr="00D23895">
        <w:rPr>
          <w:rFonts w:cstheme="minorBidi"/>
          <w:bCs/>
          <w:szCs w:val="22"/>
        </w:rPr>
        <w:t xml:space="preserve">2 </w:t>
      </w:r>
      <w:proofErr w:type="spellStart"/>
      <w:r w:rsidR="006F3E19" w:rsidRPr="00D23895">
        <w:rPr>
          <w:rFonts w:cstheme="minorBidi"/>
          <w:bCs/>
          <w:szCs w:val="22"/>
        </w:rPr>
        <w:t>p</w:t>
      </w:r>
      <w:r w:rsidR="00216656" w:rsidRPr="00D23895">
        <w:rPr>
          <w:rFonts w:cstheme="minorBidi"/>
          <w:bCs/>
          <w:szCs w:val="22"/>
        </w:rPr>
        <w:t>p</w:t>
      </w:r>
      <w:r w:rsidR="006F3E19" w:rsidRPr="00D23895">
        <w:rPr>
          <w:rFonts w:cstheme="minorBidi"/>
          <w:bCs/>
          <w:szCs w:val="22"/>
        </w:rPr>
        <w:t>kt</w:t>
      </w:r>
      <w:proofErr w:type="spellEnd"/>
      <w:r w:rsidR="006F3E19" w:rsidRPr="00D23895">
        <w:rPr>
          <w:rFonts w:cstheme="minorBidi"/>
          <w:bCs/>
          <w:szCs w:val="22"/>
        </w:rPr>
        <w:t xml:space="preserve"> 2.7</w:t>
      </w:r>
      <w:r>
        <w:rPr>
          <w:rFonts w:cstheme="minorBidi"/>
          <w:bCs/>
          <w:szCs w:val="22"/>
        </w:rPr>
        <w:t xml:space="preserve"> SWZ </w:t>
      </w:r>
      <w:r w:rsidR="006F3E19" w:rsidRPr="00D23895">
        <w:rPr>
          <w:rFonts w:cstheme="minorBidi"/>
          <w:bCs/>
          <w:szCs w:val="22"/>
        </w:rPr>
        <w:t xml:space="preserve">dla osób dorosłych, w wymiarze minimum </w:t>
      </w:r>
      <w:r w:rsidR="001120B3">
        <w:rPr>
          <w:rFonts w:cstheme="minorBidi"/>
          <w:bCs/>
          <w:szCs w:val="22"/>
        </w:rPr>
        <w:t>96</w:t>
      </w:r>
      <w:r w:rsidR="006F3E19" w:rsidRPr="00D23895">
        <w:rPr>
          <w:rFonts w:cstheme="minorBidi"/>
          <w:bCs/>
          <w:szCs w:val="22"/>
        </w:rPr>
        <w:t>h w ciągu ostatnich 3 lat</w:t>
      </w:r>
      <w:bookmarkEnd w:id="109"/>
    </w:p>
    <w:bookmarkEnd w:id="108"/>
    <w:p w14:paraId="7C5A0D86" w14:textId="514D8A9C" w:rsidR="0040558C" w:rsidRDefault="0040558C" w:rsidP="00D73518">
      <w:pPr>
        <w:suppressAutoHyphens w:val="0"/>
        <w:rPr>
          <w:rFonts w:eastAsia="Calibri" w:cstheme="minorBidi"/>
          <w:b/>
          <w:bCs/>
          <w:szCs w:val="22"/>
        </w:rPr>
      </w:pPr>
    </w:p>
    <w:p w14:paraId="648609CB" w14:textId="04BF31E7" w:rsidR="00287679" w:rsidRDefault="00287679" w:rsidP="00287679">
      <w:pPr>
        <w:ind w:left="708" w:firstLine="6"/>
        <w:rPr>
          <w:rFonts w:cstheme="minorHAnsi"/>
          <w:szCs w:val="22"/>
          <w:shd w:val="clear" w:color="auto" w:fill="FFFFFF"/>
        </w:rPr>
      </w:pPr>
      <w:r>
        <w:rPr>
          <w:rFonts w:cstheme="minorHAnsi"/>
          <w:szCs w:val="22"/>
          <w:shd w:val="clear" w:color="auto" w:fill="FFFFFF"/>
        </w:rPr>
        <w:t xml:space="preserve">Na potwierdzenie spełniania warunku udziału w postępowaniu Wykonawca składa </w:t>
      </w:r>
      <w:r w:rsidRPr="00287679">
        <w:rPr>
          <w:rFonts w:cstheme="minorHAnsi"/>
          <w:szCs w:val="22"/>
          <w:shd w:val="clear" w:color="auto" w:fill="FFFFFF"/>
        </w:rPr>
        <w:t xml:space="preserve">Załącznik nr </w:t>
      </w:r>
      <w:r>
        <w:rPr>
          <w:rFonts w:cstheme="minorHAnsi"/>
          <w:szCs w:val="22"/>
          <w:shd w:val="clear" w:color="auto" w:fill="FFFFFF"/>
        </w:rPr>
        <w:t>2g do SWZ</w:t>
      </w:r>
      <w:r w:rsidRPr="00287679">
        <w:rPr>
          <w:rFonts w:cstheme="minorHAnsi"/>
          <w:szCs w:val="22"/>
          <w:shd w:val="clear" w:color="auto" w:fill="FFFFFF"/>
        </w:rPr>
        <w:t xml:space="preserve"> - Wykaz </w:t>
      </w:r>
      <w:r>
        <w:rPr>
          <w:rFonts w:cstheme="minorHAnsi"/>
          <w:szCs w:val="22"/>
          <w:shd w:val="clear" w:color="auto" w:fill="FFFFFF"/>
        </w:rPr>
        <w:t>osób</w:t>
      </w:r>
      <w:r w:rsidRPr="00287679">
        <w:rPr>
          <w:rFonts w:cstheme="minorHAnsi"/>
          <w:szCs w:val="22"/>
          <w:shd w:val="clear" w:color="auto" w:fill="FFFFFF"/>
        </w:rPr>
        <w:t xml:space="preserve"> dla cz</w:t>
      </w:r>
      <w:r>
        <w:rPr>
          <w:rFonts w:cstheme="minorHAnsi"/>
          <w:szCs w:val="22"/>
          <w:shd w:val="clear" w:color="auto" w:fill="FFFFFF"/>
        </w:rPr>
        <w:t>ę</w:t>
      </w:r>
      <w:r w:rsidRPr="00287679">
        <w:rPr>
          <w:rFonts w:cstheme="minorHAnsi"/>
          <w:szCs w:val="22"/>
          <w:shd w:val="clear" w:color="auto" w:fill="FFFFFF"/>
        </w:rPr>
        <w:t xml:space="preserve">ści </w:t>
      </w:r>
      <w:r>
        <w:rPr>
          <w:rFonts w:cstheme="minorHAnsi"/>
          <w:szCs w:val="22"/>
          <w:shd w:val="clear" w:color="auto" w:fill="FFFFFF"/>
        </w:rPr>
        <w:t>VII.</w:t>
      </w:r>
    </w:p>
    <w:p w14:paraId="26CB68F3" w14:textId="77777777" w:rsidR="00287679" w:rsidRDefault="00287679" w:rsidP="00D73518">
      <w:pPr>
        <w:suppressAutoHyphens w:val="0"/>
        <w:rPr>
          <w:rFonts w:eastAsia="Calibri" w:cstheme="minorBidi"/>
          <w:b/>
          <w:bCs/>
          <w:szCs w:val="22"/>
        </w:rPr>
      </w:pPr>
    </w:p>
    <w:p w14:paraId="602E7EDE" w14:textId="3B7EE83F" w:rsidR="00A02131" w:rsidRDefault="00A02131" w:rsidP="00A02131">
      <w:pPr>
        <w:ind w:left="708" w:firstLine="6"/>
        <w:rPr>
          <w:rFonts w:eastAsia="Calibri" w:cstheme="minorBidi"/>
          <w:b/>
          <w:szCs w:val="22"/>
          <w:u w:val="single"/>
        </w:rPr>
      </w:pPr>
      <w:r w:rsidRPr="00A02131">
        <w:rPr>
          <w:rFonts w:cstheme="minorHAnsi"/>
          <w:b/>
          <w:szCs w:val="22"/>
          <w:u w:val="single"/>
          <w:shd w:val="clear" w:color="auto" w:fill="FFFFFF"/>
        </w:rPr>
        <w:t xml:space="preserve">Dla </w:t>
      </w:r>
      <w:r w:rsidR="00210125" w:rsidRPr="00A02131">
        <w:rPr>
          <w:rFonts w:cstheme="minorHAnsi"/>
          <w:b/>
          <w:szCs w:val="22"/>
          <w:u w:val="single"/>
          <w:shd w:val="clear" w:color="auto" w:fill="FFFFFF"/>
        </w:rPr>
        <w:t>Częś</w:t>
      </w:r>
      <w:r w:rsidRPr="00A02131">
        <w:rPr>
          <w:rFonts w:cstheme="minorHAnsi"/>
          <w:b/>
          <w:szCs w:val="22"/>
          <w:u w:val="single"/>
          <w:shd w:val="clear" w:color="auto" w:fill="FFFFFF"/>
        </w:rPr>
        <w:t>ci</w:t>
      </w:r>
      <w:r w:rsidR="00210125" w:rsidRPr="00A02131">
        <w:rPr>
          <w:rFonts w:cstheme="minorHAnsi"/>
          <w:b/>
          <w:szCs w:val="22"/>
          <w:u w:val="single"/>
          <w:shd w:val="clear" w:color="auto" w:fill="FFFFFF"/>
        </w:rPr>
        <w:t xml:space="preserve"> VIII: </w:t>
      </w:r>
      <w:r w:rsidRPr="00A02131">
        <w:rPr>
          <w:rFonts w:eastAsia="Calibri" w:cstheme="minorBidi"/>
          <w:b/>
          <w:szCs w:val="22"/>
          <w:u w:val="single"/>
        </w:rPr>
        <w:t>„</w:t>
      </w:r>
      <w:r w:rsidR="00210125" w:rsidRPr="00A02131">
        <w:rPr>
          <w:rFonts w:eastAsia="Calibri" w:cstheme="minorBidi"/>
          <w:b/>
          <w:szCs w:val="22"/>
          <w:u w:val="single"/>
        </w:rPr>
        <w:t>Szkolenie Kurs inseminac</w:t>
      </w:r>
      <w:r w:rsidR="00B90AA4">
        <w:rPr>
          <w:rFonts w:eastAsia="Calibri" w:cstheme="minorBidi"/>
          <w:b/>
          <w:szCs w:val="22"/>
          <w:u w:val="single"/>
        </w:rPr>
        <w:t>ji bydła</w:t>
      </w:r>
      <w:r w:rsidR="00210125" w:rsidRPr="00A02131">
        <w:rPr>
          <w:rFonts w:eastAsia="Calibri" w:cstheme="minorBidi"/>
          <w:b/>
          <w:szCs w:val="22"/>
          <w:u w:val="single"/>
        </w:rPr>
        <w:t>”</w:t>
      </w:r>
    </w:p>
    <w:p w14:paraId="7F9129D8" w14:textId="77777777" w:rsidR="00287679" w:rsidRDefault="00287679" w:rsidP="00EB5975">
      <w:pPr>
        <w:suppressAutoHyphens w:val="0"/>
        <w:ind w:left="709" w:firstLine="6"/>
        <w:rPr>
          <w:rFonts w:eastAsia="Calibri" w:cstheme="minorBidi"/>
          <w:szCs w:val="22"/>
        </w:rPr>
      </w:pPr>
    </w:p>
    <w:p w14:paraId="2A477E85" w14:textId="77777777" w:rsidR="001F3665" w:rsidRPr="002469CB" w:rsidRDefault="001F3665" w:rsidP="001F3665">
      <w:pPr>
        <w:pStyle w:val="Akapitzlist"/>
        <w:numPr>
          <w:ilvl w:val="1"/>
          <w:numId w:val="32"/>
        </w:numPr>
        <w:suppressAutoHyphens w:val="0"/>
        <w:ind w:left="709"/>
        <w:rPr>
          <w:rFonts w:eastAsia="Calibri" w:cstheme="minorBidi"/>
          <w:szCs w:val="22"/>
        </w:rPr>
      </w:pPr>
      <w:r w:rsidRPr="002469CB">
        <w:rPr>
          <w:rFonts w:eastAsia="Calibri" w:cstheme="minorBidi"/>
          <w:szCs w:val="22"/>
        </w:rPr>
        <w:t>Wykonane usługi.</w:t>
      </w:r>
    </w:p>
    <w:p w14:paraId="13CD77FB" w14:textId="77777777" w:rsidR="001F3665" w:rsidRDefault="001F3665" w:rsidP="001F3665">
      <w:pPr>
        <w:ind w:left="708" w:firstLine="6"/>
        <w:rPr>
          <w:rFonts w:eastAsia="Calibri" w:cstheme="minorBidi"/>
          <w:b/>
          <w:bCs/>
          <w:szCs w:val="22"/>
        </w:rPr>
      </w:pPr>
      <w:r w:rsidRPr="00ED0C31">
        <w:rPr>
          <w:rFonts w:eastAsia="Calibri" w:cstheme="minorBidi"/>
          <w:szCs w:val="22"/>
        </w:rPr>
        <w:t>Wykonawca spełni warunek jeżeli wykaże, że w okresie ostatnich 3 lat przed upływem terminu składania ofert, a jeżeli okres prowadzenia działalności jest krótszy - w tym okresie, wykonał lub wykonuje (dotyczy świadczeń okresowych lub ciągłych)</w:t>
      </w:r>
      <w:r w:rsidRPr="002D5D87">
        <w:rPr>
          <w:rFonts w:eastAsia="Calibri" w:cstheme="minorBidi"/>
          <w:szCs w:val="22"/>
        </w:rPr>
        <w:t xml:space="preserve"> –</w:t>
      </w:r>
      <w:r>
        <w:rPr>
          <w:rFonts w:eastAsia="Calibri" w:cstheme="minorBidi"/>
          <w:szCs w:val="22"/>
        </w:rPr>
        <w:t xml:space="preserve"> </w:t>
      </w:r>
      <w:r w:rsidRPr="002D5D87">
        <w:rPr>
          <w:rFonts w:eastAsia="Calibri" w:cstheme="minorBidi"/>
          <w:b/>
          <w:bCs/>
          <w:szCs w:val="22"/>
        </w:rPr>
        <w:t xml:space="preserve">minimum </w:t>
      </w:r>
      <w:r>
        <w:rPr>
          <w:rFonts w:eastAsia="Calibri" w:cstheme="minorBidi"/>
          <w:b/>
          <w:bCs/>
          <w:szCs w:val="22"/>
        </w:rPr>
        <w:t>2</w:t>
      </w:r>
      <w:r w:rsidRPr="002D5D87">
        <w:rPr>
          <w:rFonts w:eastAsia="Calibri" w:cstheme="minorBidi"/>
          <w:b/>
          <w:bCs/>
          <w:szCs w:val="22"/>
        </w:rPr>
        <w:t xml:space="preserve"> szkoleń</w:t>
      </w:r>
      <w:r>
        <w:rPr>
          <w:rFonts w:eastAsia="Calibri" w:cstheme="minorBidi"/>
          <w:b/>
          <w:bCs/>
          <w:szCs w:val="22"/>
        </w:rPr>
        <w:t xml:space="preserve"> </w:t>
      </w:r>
      <w:r w:rsidRPr="002D5D87">
        <w:rPr>
          <w:rFonts w:eastAsia="Calibri" w:cstheme="minorBidi"/>
          <w:b/>
          <w:bCs/>
          <w:szCs w:val="22"/>
        </w:rPr>
        <w:t xml:space="preserve">o tematyce </w:t>
      </w:r>
      <w:r>
        <w:rPr>
          <w:rFonts w:eastAsia="Calibri" w:cstheme="minorBidi"/>
          <w:b/>
          <w:bCs/>
          <w:szCs w:val="22"/>
        </w:rPr>
        <w:t>tożsamej</w:t>
      </w:r>
      <w:r w:rsidRPr="002D5D87">
        <w:rPr>
          <w:rFonts w:eastAsia="Calibri" w:cstheme="minorBidi"/>
          <w:b/>
          <w:bCs/>
          <w:szCs w:val="22"/>
        </w:rPr>
        <w:t xml:space="preserve"> z planowanym szkoleniem</w:t>
      </w:r>
      <w:r w:rsidRPr="002D5D87">
        <w:rPr>
          <w:rFonts w:eastAsia="Calibri" w:cstheme="minorBidi"/>
          <w:szCs w:val="22"/>
        </w:rPr>
        <w:t xml:space="preserve">, </w:t>
      </w:r>
      <w:r w:rsidRPr="009D7702">
        <w:rPr>
          <w:rFonts w:eastAsia="Calibri" w:cstheme="minorBidi"/>
          <w:b/>
          <w:szCs w:val="22"/>
        </w:rPr>
        <w:t xml:space="preserve">w łącznym wymiarze minimum </w:t>
      </w:r>
      <w:r>
        <w:rPr>
          <w:rFonts w:eastAsia="Calibri" w:cstheme="minorBidi"/>
          <w:b/>
          <w:szCs w:val="22"/>
        </w:rPr>
        <w:t>40h</w:t>
      </w:r>
      <w:r w:rsidRPr="002D5D87">
        <w:rPr>
          <w:rFonts w:eastAsia="Calibri" w:cstheme="minorBidi"/>
          <w:szCs w:val="22"/>
        </w:rPr>
        <w:t xml:space="preserve">, zrealizowanych </w:t>
      </w:r>
      <w:r w:rsidRPr="002D5D87">
        <w:rPr>
          <w:rFonts w:eastAsia="Calibri" w:cstheme="minorBidi"/>
          <w:b/>
          <w:bCs/>
          <w:szCs w:val="22"/>
        </w:rPr>
        <w:t>na podstawie jednej lub kilku umów o łącznej wartości nie mniejszej niż</w:t>
      </w:r>
      <w:r>
        <w:rPr>
          <w:rFonts w:eastAsia="Calibri" w:cstheme="minorBidi"/>
          <w:b/>
          <w:bCs/>
          <w:szCs w:val="22"/>
        </w:rPr>
        <w:t xml:space="preserve"> </w:t>
      </w:r>
      <w:r w:rsidRPr="00A64F12">
        <w:rPr>
          <w:rFonts w:eastAsia="Calibri" w:cstheme="minorBidi"/>
          <w:b/>
          <w:bCs/>
          <w:szCs w:val="22"/>
        </w:rPr>
        <w:t>15.000,00</w:t>
      </w:r>
      <w:r w:rsidRPr="002D5D87">
        <w:rPr>
          <w:rFonts w:eastAsia="Calibri" w:cstheme="minorBidi"/>
          <w:b/>
          <w:bCs/>
          <w:szCs w:val="22"/>
        </w:rPr>
        <w:t xml:space="preserve"> zł brutto.</w:t>
      </w:r>
    </w:p>
    <w:p w14:paraId="7A9A42A4" w14:textId="77777777" w:rsidR="001F3665" w:rsidRPr="00A02131" w:rsidRDefault="001F3665" w:rsidP="001F3665">
      <w:pPr>
        <w:rPr>
          <w:rFonts w:cstheme="minorHAnsi"/>
          <w:b/>
          <w:szCs w:val="22"/>
          <w:u w:val="single"/>
          <w:shd w:val="clear" w:color="auto" w:fill="FFFFFF"/>
        </w:rPr>
      </w:pPr>
    </w:p>
    <w:p w14:paraId="0AFB865E" w14:textId="49DDCF94" w:rsidR="001F3665" w:rsidRDefault="001F3665" w:rsidP="001F3665">
      <w:pPr>
        <w:suppressAutoHyphens w:val="0"/>
        <w:ind w:left="709" w:firstLine="6"/>
        <w:rPr>
          <w:rFonts w:eastAsia="Calibri" w:cstheme="minorBidi"/>
          <w:szCs w:val="22"/>
        </w:rPr>
      </w:pPr>
      <w:r w:rsidRPr="00DD3C76">
        <w:rPr>
          <w:rFonts w:eastAsia="Calibri" w:cstheme="minorBidi"/>
          <w:szCs w:val="22"/>
        </w:rPr>
        <w:t>W przypadku Wykonawców wspólnie ubiegających się o udzielenie zamówienia wymaga się, aby powyższy warunek spełniał przynajmniej jeden z Wykonawców w całości.</w:t>
      </w:r>
    </w:p>
    <w:p w14:paraId="5D712B2B" w14:textId="77777777" w:rsidR="001F3665" w:rsidRDefault="001F3665" w:rsidP="001F3665">
      <w:pPr>
        <w:suppressAutoHyphens w:val="0"/>
        <w:ind w:left="709" w:firstLine="6"/>
        <w:rPr>
          <w:rFonts w:eastAsia="Calibri" w:cstheme="minorBidi"/>
          <w:szCs w:val="22"/>
        </w:rPr>
      </w:pPr>
    </w:p>
    <w:p w14:paraId="7E2E1B64" w14:textId="7DA2B1D8" w:rsidR="001F3665" w:rsidRDefault="001F3665" w:rsidP="001F3665">
      <w:pPr>
        <w:ind w:left="708" w:firstLine="6"/>
        <w:rPr>
          <w:rFonts w:cstheme="minorHAnsi"/>
          <w:szCs w:val="22"/>
          <w:shd w:val="clear" w:color="auto" w:fill="FFFFFF"/>
        </w:rPr>
      </w:pPr>
      <w:r>
        <w:rPr>
          <w:rFonts w:cstheme="minorHAnsi"/>
          <w:szCs w:val="22"/>
          <w:shd w:val="clear" w:color="auto" w:fill="FFFFFF"/>
        </w:rPr>
        <w:t xml:space="preserve">Na potwierdzenie spełniania warunku udziału w postępowaniu Wykonawca składa </w:t>
      </w:r>
      <w:r w:rsidRPr="00287679">
        <w:rPr>
          <w:rFonts w:cstheme="minorHAnsi"/>
          <w:szCs w:val="22"/>
          <w:shd w:val="clear" w:color="auto" w:fill="FFFFFF"/>
        </w:rPr>
        <w:t xml:space="preserve">Załącznik nr </w:t>
      </w:r>
      <w:r>
        <w:rPr>
          <w:rFonts w:cstheme="minorHAnsi"/>
          <w:szCs w:val="22"/>
          <w:shd w:val="clear" w:color="auto" w:fill="FFFFFF"/>
        </w:rPr>
        <w:t>8h do SWZ</w:t>
      </w:r>
      <w:r w:rsidRPr="00287679">
        <w:rPr>
          <w:rFonts w:cstheme="minorHAnsi"/>
          <w:szCs w:val="22"/>
          <w:shd w:val="clear" w:color="auto" w:fill="FFFFFF"/>
        </w:rPr>
        <w:t xml:space="preserve"> </w:t>
      </w:r>
      <w:r w:rsidR="00A30957">
        <w:rPr>
          <w:rFonts w:cstheme="minorHAnsi"/>
          <w:szCs w:val="22"/>
          <w:shd w:val="clear" w:color="auto" w:fill="FFFFFF"/>
        </w:rPr>
        <w:t>–</w:t>
      </w:r>
      <w:r w:rsidRPr="00287679">
        <w:rPr>
          <w:rFonts w:cstheme="minorHAnsi"/>
          <w:szCs w:val="22"/>
          <w:shd w:val="clear" w:color="auto" w:fill="FFFFFF"/>
        </w:rPr>
        <w:t xml:space="preserve"> Wykaz</w:t>
      </w:r>
      <w:r w:rsidR="00A30957">
        <w:rPr>
          <w:rFonts w:cstheme="minorHAnsi"/>
          <w:szCs w:val="22"/>
          <w:shd w:val="clear" w:color="auto" w:fill="FFFFFF"/>
        </w:rPr>
        <w:t xml:space="preserve"> </w:t>
      </w:r>
      <w:r w:rsidR="00A30957" w:rsidRPr="00A30957">
        <w:rPr>
          <w:rFonts w:cstheme="minorHAnsi"/>
          <w:szCs w:val="22"/>
          <w:shd w:val="clear" w:color="auto" w:fill="FFFFFF"/>
        </w:rPr>
        <w:t xml:space="preserve">zrealizowanych szkoleń </w:t>
      </w:r>
      <w:r w:rsidRPr="00287679">
        <w:rPr>
          <w:rFonts w:cstheme="minorHAnsi"/>
          <w:szCs w:val="22"/>
          <w:shd w:val="clear" w:color="auto" w:fill="FFFFFF"/>
        </w:rPr>
        <w:t>dla cz</w:t>
      </w:r>
      <w:r>
        <w:rPr>
          <w:rFonts w:cstheme="minorHAnsi"/>
          <w:szCs w:val="22"/>
          <w:shd w:val="clear" w:color="auto" w:fill="FFFFFF"/>
        </w:rPr>
        <w:t>ę</w:t>
      </w:r>
      <w:r w:rsidRPr="00287679">
        <w:rPr>
          <w:rFonts w:cstheme="minorHAnsi"/>
          <w:szCs w:val="22"/>
          <w:shd w:val="clear" w:color="auto" w:fill="FFFFFF"/>
        </w:rPr>
        <w:t xml:space="preserve">ści </w:t>
      </w:r>
      <w:r>
        <w:rPr>
          <w:rFonts w:cstheme="minorHAnsi"/>
          <w:szCs w:val="22"/>
          <w:shd w:val="clear" w:color="auto" w:fill="FFFFFF"/>
        </w:rPr>
        <w:t>VIII</w:t>
      </w:r>
      <w:r w:rsidR="00B26F4E">
        <w:rPr>
          <w:rFonts w:cstheme="minorHAnsi"/>
          <w:szCs w:val="22"/>
          <w:shd w:val="clear" w:color="auto" w:fill="FFFFFF"/>
        </w:rPr>
        <w:t xml:space="preserve"> </w:t>
      </w:r>
      <w:r w:rsidR="00B26F4E" w:rsidRPr="00B26F4E">
        <w:rPr>
          <w:rFonts w:cstheme="minorHAnsi"/>
          <w:szCs w:val="22"/>
          <w:shd w:val="clear" w:color="auto" w:fill="FFFFFF"/>
        </w:rPr>
        <w:t xml:space="preserve">wraz z </w:t>
      </w:r>
      <w:r w:rsidR="00B26F4E" w:rsidRPr="00B26F4E">
        <w:t>dowodami określając</w:t>
      </w:r>
      <w:r w:rsidR="00B26F4E">
        <w:t xml:space="preserve">ymi, czy usługi zostały wykonane lub są wykonywane należycie, przy czym dowodami, o których mowa, są referencje bądź inne dokumenty sporządzone przez podmiot, na rzecz którego usługi zostały wykonane, a w przypadku świadczeń powtarzających się lub ciągłych są wykonywane, </w:t>
      </w:r>
      <w:r w:rsidR="00B26F4E">
        <w:lastRenderedPageBreak/>
        <w:t>a jeżeli wykonawca z przyczyn niezależnych od niego nie jest w stanie uzyskać tych dokumentów – oświadczenie wykonawcy.</w:t>
      </w:r>
    </w:p>
    <w:p w14:paraId="2A94D1F5" w14:textId="77777777" w:rsidR="001F3665" w:rsidRDefault="001F3665" w:rsidP="001F3665">
      <w:pPr>
        <w:pStyle w:val="Akapitzlist"/>
        <w:suppressAutoHyphens w:val="0"/>
        <w:ind w:left="709"/>
        <w:rPr>
          <w:rFonts w:eastAsia="Calibri" w:cstheme="minorBidi"/>
          <w:szCs w:val="22"/>
        </w:rPr>
      </w:pPr>
    </w:p>
    <w:p w14:paraId="0C6EF1F9" w14:textId="400568DE" w:rsidR="006B2F95" w:rsidRPr="002469CB" w:rsidRDefault="006B2F95" w:rsidP="00DB394E">
      <w:pPr>
        <w:pStyle w:val="Akapitzlist"/>
        <w:numPr>
          <w:ilvl w:val="1"/>
          <w:numId w:val="32"/>
        </w:numPr>
        <w:suppressAutoHyphens w:val="0"/>
        <w:ind w:left="709"/>
        <w:rPr>
          <w:rFonts w:eastAsia="Calibri" w:cstheme="minorBidi"/>
          <w:szCs w:val="22"/>
        </w:rPr>
      </w:pPr>
      <w:r w:rsidRPr="002469CB">
        <w:rPr>
          <w:rFonts w:eastAsia="Calibri" w:cstheme="minorBidi"/>
          <w:szCs w:val="22"/>
        </w:rPr>
        <w:t>Dysponowanie osobami i wymagania wobec trenerów:</w:t>
      </w:r>
    </w:p>
    <w:p w14:paraId="6F22D7AB" w14:textId="29E04293" w:rsidR="00210125" w:rsidRPr="002D5D87" w:rsidRDefault="006B2F95" w:rsidP="002469CB">
      <w:pPr>
        <w:suppressAutoHyphens w:val="0"/>
        <w:ind w:left="709" w:firstLine="6"/>
        <w:rPr>
          <w:rFonts w:eastAsia="Calibri" w:cstheme="minorBidi"/>
          <w:szCs w:val="22"/>
        </w:rPr>
      </w:pPr>
      <w:r w:rsidRPr="006B2F95">
        <w:rPr>
          <w:rFonts w:eastAsia="Calibri" w:cstheme="minorBidi"/>
          <w:szCs w:val="22"/>
        </w:rPr>
        <w:t xml:space="preserve">Wykonawca spełni warunek, jeżeli </w:t>
      </w:r>
      <w:r w:rsidRPr="00287679">
        <w:rPr>
          <w:rFonts w:eastAsia="Calibri" w:cstheme="minorBidi"/>
          <w:b/>
          <w:bCs/>
          <w:szCs w:val="22"/>
        </w:rPr>
        <w:t>będzie dysponował 1 osobą</w:t>
      </w:r>
      <w:r w:rsidRPr="006B2F95">
        <w:rPr>
          <w:rFonts w:eastAsia="Calibri" w:cstheme="minorBidi"/>
          <w:szCs w:val="22"/>
        </w:rPr>
        <w:t xml:space="preserve">, skierowaną do realizacji </w:t>
      </w:r>
      <w:r w:rsidR="00D23895">
        <w:rPr>
          <w:rFonts w:eastAsia="Calibri" w:cstheme="minorBidi"/>
          <w:szCs w:val="22"/>
        </w:rPr>
        <w:t xml:space="preserve">przedmiotu </w:t>
      </w:r>
      <w:r w:rsidRPr="006B2F95">
        <w:rPr>
          <w:rFonts w:eastAsia="Calibri" w:cstheme="minorBidi"/>
          <w:szCs w:val="22"/>
        </w:rPr>
        <w:t xml:space="preserve">zamówienia, w szczególności odpowiedzialną za świadczenie usług </w:t>
      </w:r>
      <w:r w:rsidR="00D23895">
        <w:rPr>
          <w:rFonts w:eastAsia="Calibri" w:cstheme="minorBidi"/>
          <w:szCs w:val="22"/>
        </w:rPr>
        <w:t>, która posiada:</w:t>
      </w:r>
    </w:p>
    <w:p w14:paraId="62495338" w14:textId="4576B590" w:rsidR="006F3E19" w:rsidRDefault="006F3E19" w:rsidP="00DB394E">
      <w:pPr>
        <w:pStyle w:val="Akapitzlist"/>
        <w:numPr>
          <w:ilvl w:val="0"/>
          <w:numId w:val="39"/>
        </w:numPr>
        <w:rPr>
          <w:rFonts w:cstheme="minorBidi"/>
          <w:bCs/>
          <w:szCs w:val="22"/>
        </w:rPr>
      </w:pPr>
      <w:r w:rsidRPr="009E3399">
        <w:rPr>
          <w:rFonts w:cstheme="minorBidi"/>
          <w:bCs/>
          <w:szCs w:val="22"/>
        </w:rPr>
        <w:t>wykształcenie wyższe</w:t>
      </w:r>
      <w:r w:rsidR="00FB0007">
        <w:rPr>
          <w:rFonts w:cstheme="minorBidi"/>
          <w:bCs/>
          <w:szCs w:val="22"/>
        </w:rPr>
        <w:t>,</w:t>
      </w:r>
    </w:p>
    <w:p w14:paraId="320A8507" w14:textId="3F9EA830" w:rsidR="006F3E19" w:rsidRDefault="006F3E19" w:rsidP="00DB394E">
      <w:pPr>
        <w:pStyle w:val="Akapitzlist"/>
        <w:numPr>
          <w:ilvl w:val="0"/>
          <w:numId w:val="39"/>
        </w:numPr>
        <w:rPr>
          <w:rFonts w:cstheme="minorBidi"/>
          <w:bCs/>
          <w:szCs w:val="22"/>
        </w:rPr>
      </w:pPr>
      <w:r w:rsidRPr="006C253E">
        <w:rPr>
          <w:rFonts w:cstheme="minorBidi"/>
          <w:bCs/>
          <w:szCs w:val="22"/>
        </w:rPr>
        <w:t>minimum 2 letnie doświadczenie zawodowe jako trener,</w:t>
      </w:r>
    </w:p>
    <w:p w14:paraId="589E36C8" w14:textId="2B865C3D" w:rsidR="006F3E19" w:rsidRPr="006C253E" w:rsidRDefault="00FB0007" w:rsidP="00DB394E">
      <w:pPr>
        <w:pStyle w:val="Akapitzlist"/>
        <w:numPr>
          <w:ilvl w:val="0"/>
          <w:numId w:val="39"/>
        </w:numPr>
        <w:rPr>
          <w:rFonts w:cstheme="minorBidi"/>
          <w:bCs/>
          <w:szCs w:val="22"/>
        </w:rPr>
      </w:pPr>
      <w:r>
        <w:rPr>
          <w:rFonts w:cstheme="minorBidi"/>
          <w:bCs/>
          <w:szCs w:val="22"/>
        </w:rPr>
        <w:t xml:space="preserve">doświadczenie w </w:t>
      </w:r>
      <w:r w:rsidR="006F3E19" w:rsidRPr="006C253E">
        <w:rPr>
          <w:rFonts w:cstheme="minorBidi"/>
          <w:bCs/>
          <w:szCs w:val="22"/>
        </w:rPr>
        <w:t>przeprowadzeni</w:t>
      </w:r>
      <w:r>
        <w:rPr>
          <w:rFonts w:cstheme="minorBidi"/>
          <w:bCs/>
          <w:szCs w:val="22"/>
        </w:rPr>
        <w:t>u</w:t>
      </w:r>
      <w:r w:rsidR="006F3E19" w:rsidRPr="006C253E">
        <w:rPr>
          <w:rFonts w:cstheme="minorBidi"/>
          <w:bCs/>
          <w:szCs w:val="22"/>
        </w:rPr>
        <w:t xml:space="preserve"> szkole</w:t>
      </w:r>
      <w:r>
        <w:rPr>
          <w:rFonts w:cstheme="minorBidi"/>
          <w:bCs/>
          <w:szCs w:val="22"/>
        </w:rPr>
        <w:t xml:space="preserve">ń </w:t>
      </w:r>
      <w:r w:rsidR="006F3E19" w:rsidRPr="006C253E">
        <w:rPr>
          <w:rFonts w:cstheme="minorBidi"/>
          <w:bCs/>
          <w:szCs w:val="22"/>
        </w:rPr>
        <w:t>z tematyki zaplanowanego szkolenia</w:t>
      </w:r>
      <w:r>
        <w:rPr>
          <w:rFonts w:cstheme="minorBidi"/>
          <w:bCs/>
          <w:szCs w:val="22"/>
        </w:rPr>
        <w:t xml:space="preserve"> opisanej</w:t>
      </w:r>
      <w:r w:rsidR="006F3E19" w:rsidRPr="006C253E">
        <w:rPr>
          <w:rFonts w:cstheme="minorBidi"/>
          <w:bCs/>
          <w:szCs w:val="22"/>
        </w:rPr>
        <w:t xml:space="preserve"> w rozdziale III </w:t>
      </w:r>
      <w:r w:rsidR="00216656" w:rsidRPr="006C253E">
        <w:rPr>
          <w:rFonts w:cstheme="minorBidi"/>
          <w:bCs/>
          <w:szCs w:val="22"/>
        </w:rPr>
        <w:t xml:space="preserve">pkt </w:t>
      </w:r>
      <w:r w:rsidR="006F3E19" w:rsidRPr="006C253E">
        <w:rPr>
          <w:rFonts w:cstheme="minorBidi"/>
          <w:bCs/>
          <w:szCs w:val="22"/>
        </w:rPr>
        <w:t xml:space="preserve">2 </w:t>
      </w:r>
      <w:proofErr w:type="spellStart"/>
      <w:r w:rsidR="006F3E19" w:rsidRPr="006C253E">
        <w:rPr>
          <w:rFonts w:cstheme="minorBidi"/>
          <w:bCs/>
          <w:szCs w:val="22"/>
        </w:rPr>
        <w:t>p</w:t>
      </w:r>
      <w:r w:rsidR="00216656" w:rsidRPr="006C253E">
        <w:rPr>
          <w:rFonts w:cstheme="minorBidi"/>
          <w:bCs/>
          <w:szCs w:val="22"/>
        </w:rPr>
        <w:t>p</w:t>
      </w:r>
      <w:r w:rsidR="006F3E19" w:rsidRPr="006C253E">
        <w:rPr>
          <w:rFonts w:cstheme="minorBidi"/>
          <w:bCs/>
          <w:szCs w:val="22"/>
        </w:rPr>
        <w:t>kt</w:t>
      </w:r>
      <w:proofErr w:type="spellEnd"/>
      <w:r w:rsidR="00216656" w:rsidRPr="006C253E">
        <w:rPr>
          <w:rFonts w:cstheme="minorBidi"/>
          <w:bCs/>
          <w:szCs w:val="22"/>
        </w:rPr>
        <w:t xml:space="preserve"> </w:t>
      </w:r>
      <w:r w:rsidR="006F3E19" w:rsidRPr="006C253E">
        <w:rPr>
          <w:rFonts w:cstheme="minorBidi"/>
          <w:bCs/>
          <w:szCs w:val="22"/>
        </w:rPr>
        <w:t>2.8</w:t>
      </w:r>
      <w:r>
        <w:rPr>
          <w:rFonts w:cstheme="minorBidi"/>
          <w:bCs/>
          <w:szCs w:val="22"/>
        </w:rPr>
        <w:t xml:space="preserve"> SWZ</w:t>
      </w:r>
      <w:r w:rsidR="006F3E19" w:rsidRPr="006C253E">
        <w:rPr>
          <w:rFonts w:cstheme="minorBidi"/>
          <w:bCs/>
          <w:szCs w:val="22"/>
        </w:rPr>
        <w:t xml:space="preserve"> dla osób dorosłych, w wymiarze minimum </w:t>
      </w:r>
      <w:r w:rsidR="001120B3">
        <w:rPr>
          <w:rFonts w:cstheme="minorBidi"/>
          <w:bCs/>
          <w:szCs w:val="22"/>
        </w:rPr>
        <w:t>8</w:t>
      </w:r>
      <w:r w:rsidR="002B3F0A">
        <w:rPr>
          <w:rFonts w:cstheme="minorBidi"/>
          <w:bCs/>
          <w:szCs w:val="22"/>
        </w:rPr>
        <w:t>0</w:t>
      </w:r>
      <w:r w:rsidR="006F3E19" w:rsidRPr="006C253E">
        <w:rPr>
          <w:rFonts w:cstheme="minorBidi"/>
          <w:bCs/>
          <w:szCs w:val="22"/>
        </w:rPr>
        <w:t>h w ciągu ostatnich 3 lat</w:t>
      </w:r>
    </w:p>
    <w:p w14:paraId="71C4A8BA" w14:textId="745FFA8C" w:rsidR="00DD3C76" w:rsidRDefault="00DD3C76" w:rsidP="002D5D87">
      <w:pPr>
        <w:suppressAutoHyphens w:val="0"/>
        <w:spacing w:line="276" w:lineRule="auto"/>
        <w:rPr>
          <w:rFonts w:eastAsia="Calibri" w:cstheme="minorHAnsi"/>
          <w:szCs w:val="22"/>
          <w:shd w:val="clear" w:color="auto" w:fill="FFFFFF"/>
        </w:rPr>
      </w:pPr>
    </w:p>
    <w:p w14:paraId="4012CD87" w14:textId="5DB52F1D" w:rsidR="00287679" w:rsidRDefault="00287679" w:rsidP="00287679">
      <w:pPr>
        <w:ind w:left="708" w:firstLine="6"/>
        <w:rPr>
          <w:rFonts w:cstheme="minorHAnsi"/>
          <w:szCs w:val="22"/>
          <w:shd w:val="clear" w:color="auto" w:fill="FFFFFF"/>
        </w:rPr>
      </w:pPr>
      <w:r>
        <w:rPr>
          <w:rFonts w:cstheme="minorHAnsi"/>
          <w:szCs w:val="22"/>
          <w:shd w:val="clear" w:color="auto" w:fill="FFFFFF"/>
        </w:rPr>
        <w:t xml:space="preserve">Na potwierdzenie spełniania warunku udziału w postępowaniu Wykonawca składa </w:t>
      </w:r>
      <w:r w:rsidRPr="00287679">
        <w:rPr>
          <w:rFonts w:cstheme="minorHAnsi"/>
          <w:szCs w:val="22"/>
          <w:shd w:val="clear" w:color="auto" w:fill="FFFFFF"/>
        </w:rPr>
        <w:t xml:space="preserve">Załącznik nr </w:t>
      </w:r>
      <w:r>
        <w:rPr>
          <w:rFonts w:cstheme="minorHAnsi"/>
          <w:szCs w:val="22"/>
          <w:shd w:val="clear" w:color="auto" w:fill="FFFFFF"/>
        </w:rPr>
        <w:t>2h do SWZ</w:t>
      </w:r>
      <w:r w:rsidRPr="00287679">
        <w:rPr>
          <w:rFonts w:cstheme="minorHAnsi"/>
          <w:szCs w:val="22"/>
          <w:shd w:val="clear" w:color="auto" w:fill="FFFFFF"/>
        </w:rPr>
        <w:t xml:space="preserve"> - Wykaz </w:t>
      </w:r>
      <w:r>
        <w:rPr>
          <w:rFonts w:cstheme="minorHAnsi"/>
          <w:szCs w:val="22"/>
          <w:shd w:val="clear" w:color="auto" w:fill="FFFFFF"/>
        </w:rPr>
        <w:t>osób</w:t>
      </w:r>
      <w:r w:rsidRPr="00287679">
        <w:rPr>
          <w:rFonts w:cstheme="minorHAnsi"/>
          <w:szCs w:val="22"/>
          <w:shd w:val="clear" w:color="auto" w:fill="FFFFFF"/>
        </w:rPr>
        <w:t xml:space="preserve"> dla cz</w:t>
      </w:r>
      <w:r>
        <w:rPr>
          <w:rFonts w:cstheme="minorHAnsi"/>
          <w:szCs w:val="22"/>
          <w:shd w:val="clear" w:color="auto" w:fill="FFFFFF"/>
        </w:rPr>
        <w:t>ę</w:t>
      </w:r>
      <w:r w:rsidRPr="00287679">
        <w:rPr>
          <w:rFonts w:cstheme="minorHAnsi"/>
          <w:szCs w:val="22"/>
          <w:shd w:val="clear" w:color="auto" w:fill="FFFFFF"/>
        </w:rPr>
        <w:t xml:space="preserve">ści </w:t>
      </w:r>
      <w:r>
        <w:rPr>
          <w:rFonts w:cstheme="minorHAnsi"/>
          <w:szCs w:val="22"/>
          <w:shd w:val="clear" w:color="auto" w:fill="FFFFFF"/>
        </w:rPr>
        <w:t>VIII.</w:t>
      </w:r>
    </w:p>
    <w:p w14:paraId="211BBC48" w14:textId="77777777" w:rsidR="00287679" w:rsidRPr="002D5D87" w:rsidRDefault="00287679" w:rsidP="002D5D87">
      <w:pPr>
        <w:suppressAutoHyphens w:val="0"/>
        <w:spacing w:line="276" w:lineRule="auto"/>
        <w:rPr>
          <w:rFonts w:eastAsia="Calibri" w:cstheme="minorHAnsi"/>
          <w:szCs w:val="22"/>
          <w:shd w:val="clear" w:color="auto" w:fill="FFFFFF"/>
        </w:rPr>
      </w:pPr>
    </w:p>
    <w:p w14:paraId="08EC2E98" w14:textId="7EB9F87B" w:rsidR="002D5D87" w:rsidRDefault="004226C6" w:rsidP="00DA74FF">
      <w:pPr>
        <w:suppressAutoHyphens w:val="0"/>
        <w:ind w:left="708"/>
        <w:rPr>
          <w:rFonts w:eastAsia="Calibri" w:cstheme="minorHAnsi"/>
        </w:rPr>
      </w:pPr>
      <w:r>
        <w:rPr>
          <w:rFonts w:eastAsia="Calibri" w:cstheme="minorHAnsi"/>
        </w:rPr>
        <w:t xml:space="preserve">1.4.1. </w:t>
      </w:r>
      <w:r w:rsidR="002D5D87" w:rsidRPr="00277C99">
        <w:rPr>
          <w:rFonts w:eastAsia="Calibri" w:cstheme="minorHAnsi"/>
        </w:rPr>
        <w:t>W przypadku złożenia przez Wykonawców dokumentów</w:t>
      </w:r>
      <w:r w:rsidR="00EF0849" w:rsidRPr="00277C99">
        <w:rPr>
          <w:rFonts w:eastAsia="Calibri" w:cstheme="minorHAnsi"/>
        </w:rPr>
        <w:t xml:space="preserve"> zawierających kwoty wyrażone w </w:t>
      </w:r>
      <w:r w:rsidR="002D5D87" w:rsidRPr="00277C99">
        <w:rPr>
          <w:rFonts w:eastAsia="Calibri" w:cstheme="minorHAnsi"/>
        </w:rPr>
        <w:t>innych walutach niż PLN, dla potrzeb oceny spełniania warunku określonego powyżej, Zamawiający, jako kurs przeliczeniowy waluty przyjmie średni kurs danej waluty publikowany przez Narodowy Bank Polski w dniu publikacji ogłoszenia</w:t>
      </w:r>
      <w:r w:rsidR="00E63F33" w:rsidRPr="00277C99">
        <w:rPr>
          <w:rFonts w:eastAsia="Calibri" w:cstheme="minorHAnsi"/>
        </w:rPr>
        <w:t xml:space="preserve"> o zamówieniu</w:t>
      </w:r>
      <w:r w:rsidR="002D5D87" w:rsidRPr="00277C99">
        <w:rPr>
          <w:rFonts w:eastAsia="Calibri" w:cstheme="minorHAnsi"/>
        </w:rPr>
        <w:t xml:space="preserve"> w Biuletynie</w:t>
      </w:r>
      <w:r w:rsidR="00E63F33" w:rsidRPr="00277C99">
        <w:rPr>
          <w:rFonts w:eastAsia="Calibri" w:cstheme="minorHAnsi"/>
        </w:rPr>
        <w:t xml:space="preserve"> Zamówień Publicznych</w:t>
      </w:r>
      <w:r w:rsidR="002D5D87" w:rsidRPr="00277C99">
        <w:rPr>
          <w:rFonts w:eastAsia="Calibri" w:cstheme="minorHAnsi"/>
        </w:rPr>
        <w:t xml:space="preserve">. Jeżeli w dniu publikacji ogłoszenia, Narodowy Bank Polski nie publikuje średniego kursu danej waluty, za podstawę przeliczenia przyjmuje się średni kurs waluty publikowany pierwszego dnia, po dniu publikacji ogłoszenia </w:t>
      </w:r>
      <w:r w:rsidR="00DA74FF" w:rsidRPr="00277C99">
        <w:rPr>
          <w:rFonts w:eastAsia="Calibri" w:cstheme="minorHAnsi"/>
        </w:rPr>
        <w:t>o zamówieniu w Biuletynie Zamówień Publicznych</w:t>
      </w:r>
      <w:r w:rsidR="00B7592A" w:rsidRPr="00277C99">
        <w:rPr>
          <w:rFonts w:eastAsia="Calibri" w:cstheme="minorHAnsi"/>
        </w:rPr>
        <w:t>.</w:t>
      </w:r>
    </w:p>
    <w:p w14:paraId="3581849D" w14:textId="6BBAFC3E" w:rsidR="00F40858" w:rsidRDefault="00F40858" w:rsidP="00DA74FF">
      <w:pPr>
        <w:suppressAutoHyphens w:val="0"/>
        <w:ind w:left="708"/>
        <w:rPr>
          <w:rFonts w:eastAsia="Calibri" w:cstheme="minorHAnsi"/>
        </w:rPr>
      </w:pPr>
    </w:p>
    <w:p w14:paraId="5752F9EB" w14:textId="15368246" w:rsidR="00F40858" w:rsidRPr="00E11CC4" w:rsidRDefault="004226C6" w:rsidP="00DA74FF">
      <w:pPr>
        <w:suppressAutoHyphens w:val="0"/>
        <w:ind w:left="708"/>
        <w:rPr>
          <w:rFonts w:eastAsia="Calibri" w:cstheme="minorHAnsi"/>
          <w:bCs/>
        </w:rPr>
      </w:pPr>
      <w:r w:rsidRPr="00E11CC4">
        <w:rPr>
          <w:rFonts w:eastAsia="Calibri" w:cstheme="minorHAnsi"/>
          <w:bCs/>
        </w:rPr>
        <w:t xml:space="preserve">1.4.2. </w:t>
      </w:r>
      <w:r w:rsidR="00F40858" w:rsidRPr="00E11CC4">
        <w:rPr>
          <w:rFonts w:eastAsia="Calibri" w:cstheme="minorHAnsi"/>
          <w:bCs/>
        </w:rPr>
        <w:t>Wykonawcy wspólnie ubiegający się o udzielenie zamówienia mogą polegać na zdolnościach tych z Wykonawców, którzy wykonają usługi, do których realizacji uprawnienia te są wymagane.</w:t>
      </w:r>
    </w:p>
    <w:p w14:paraId="19149468" w14:textId="795EAF8F" w:rsidR="00B02624" w:rsidRPr="00E11CC4" w:rsidRDefault="00B02624" w:rsidP="00DA74FF">
      <w:pPr>
        <w:suppressAutoHyphens w:val="0"/>
        <w:ind w:left="708"/>
        <w:rPr>
          <w:rFonts w:cstheme="minorHAnsi"/>
          <w:bCs/>
          <w:szCs w:val="22"/>
        </w:rPr>
      </w:pPr>
    </w:p>
    <w:p w14:paraId="0A714FE2" w14:textId="416DCB0C" w:rsidR="00CF718A" w:rsidRPr="00E11CC4" w:rsidRDefault="004226C6" w:rsidP="00277C99">
      <w:pPr>
        <w:suppressAutoHyphens w:val="0"/>
        <w:ind w:left="708"/>
        <w:rPr>
          <w:rFonts w:cstheme="minorHAnsi"/>
          <w:bCs/>
          <w:szCs w:val="22"/>
        </w:rPr>
      </w:pPr>
      <w:r w:rsidRPr="00E11CC4">
        <w:rPr>
          <w:rFonts w:cstheme="minorHAnsi"/>
          <w:bCs/>
          <w:szCs w:val="22"/>
        </w:rPr>
        <w:t xml:space="preserve">1.4.3. </w:t>
      </w:r>
      <w:r w:rsidR="00E80C67" w:rsidRPr="00E11CC4">
        <w:rPr>
          <w:rFonts w:cstheme="minorHAnsi"/>
          <w:bCs/>
          <w:szCs w:val="22"/>
        </w:rPr>
        <w:t xml:space="preserve">Wykonawcy mogą polegać na zdolnościach podmiotów udostępniających zasoby, jeśli podmioty te wykonają usługi, do realizacji których te zdolności są wymagane. </w:t>
      </w:r>
    </w:p>
    <w:p w14:paraId="2060CC40" w14:textId="77C77A1D" w:rsidR="001E32A3" w:rsidRPr="000A4C3D" w:rsidRDefault="00815069" w:rsidP="007303F1">
      <w:pPr>
        <w:pStyle w:val="Nagwek1"/>
        <w:numPr>
          <w:ilvl w:val="0"/>
          <w:numId w:val="51"/>
        </w:numPr>
      </w:pPr>
      <w:bookmarkStart w:id="110" w:name="_Toc86927246"/>
      <w:bookmarkStart w:id="111" w:name="_Toc107213895"/>
      <w:r w:rsidRPr="000C194B">
        <w:t>WYJAŚNIENIA TREŚCI SWZ</w:t>
      </w:r>
      <w:bookmarkEnd w:id="110"/>
      <w:bookmarkEnd w:id="111"/>
    </w:p>
    <w:p w14:paraId="3C886BAC" w14:textId="77777777" w:rsidR="00815069" w:rsidRPr="007D7E14" w:rsidRDefault="00815069" w:rsidP="00DB394E">
      <w:pPr>
        <w:pStyle w:val="Akapitzlist"/>
        <w:numPr>
          <w:ilvl w:val="0"/>
          <w:numId w:val="16"/>
        </w:numPr>
        <w:rPr>
          <w:rFonts w:cstheme="minorHAnsi"/>
          <w:szCs w:val="22"/>
        </w:rPr>
      </w:pPr>
      <w:r w:rsidRPr="007D7E14">
        <w:rPr>
          <w:rFonts w:cstheme="minorHAnsi"/>
          <w:szCs w:val="22"/>
        </w:rPr>
        <w:t>Wykonawca może zwrócić się do zamawiającego z wnioskiem o wyjaśnienie treści SWZ.</w:t>
      </w:r>
    </w:p>
    <w:p w14:paraId="589776B5" w14:textId="5B1D2F91" w:rsidR="00815069" w:rsidRPr="007D7E14" w:rsidRDefault="00815069" w:rsidP="00DB394E">
      <w:pPr>
        <w:pStyle w:val="Akapitzlist"/>
        <w:numPr>
          <w:ilvl w:val="0"/>
          <w:numId w:val="16"/>
        </w:numPr>
        <w:rPr>
          <w:rFonts w:cstheme="minorHAnsi"/>
          <w:szCs w:val="22"/>
        </w:rPr>
      </w:pPr>
      <w:r w:rsidRPr="007D7E14">
        <w:rPr>
          <w:rFonts w:cstheme="minorHAnsi"/>
          <w:szCs w:val="22"/>
        </w:rPr>
        <w:t>Zamawiający jest obowiązany udzielić wyjaśnień niezwłocznie, jednak nie później niż na 2 dni przed upływem terminu składania ofert, pod warunkiem że wniosek o wyjaśnienie treści SWZ wpłynął do zamawiającego nie później niż na 4 dni przed upływem terminu składania ofert.</w:t>
      </w:r>
    </w:p>
    <w:p w14:paraId="45B1D3B2" w14:textId="14074C4F" w:rsidR="00815069" w:rsidRPr="007D7E14" w:rsidRDefault="00815069" w:rsidP="00DB394E">
      <w:pPr>
        <w:pStyle w:val="Akapitzlist"/>
        <w:numPr>
          <w:ilvl w:val="0"/>
          <w:numId w:val="16"/>
        </w:numPr>
        <w:rPr>
          <w:rFonts w:cstheme="minorHAnsi"/>
          <w:szCs w:val="22"/>
        </w:rPr>
      </w:pPr>
      <w:r w:rsidRPr="008126F0">
        <w:rPr>
          <w:rFonts w:cstheme="minorHAnsi"/>
          <w:szCs w:val="22"/>
        </w:rPr>
        <w:t xml:space="preserve">Jeżeli zamawiający nie udzieli wyjaśnień w terminie, o którym mowa w </w:t>
      </w:r>
      <w:r w:rsidRPr="00870D8B">
        <w:rPr>
          <w:rFonts w:cstheme="minorHAnsi"/>
          <w:szCs w:val="22"/>
        </w:rPr>
        <w:t>pkt 2</w:t>
      </w:r>
      <w:r w:rsidRPr="008126F0">
        <w:rPr>
          <w:rFonts w:cstheme="minorHAnsi"/>
          <w:szCs w:val="22"/>
        </w:rPr>
        <w:t>, przedłuża termin składania ofert o czas niezbędny do zapoznania się wszystkic</w:t>
      </w:r>
      <w:r w:rsidR="00EF0849">
        <w:rPr>
          <w:rFonts w:cstheme="minorHAnsi"/>
          <w:szCs w:val="22"/>
        </w:rPr>
        <w:t>h zainteresowanych wykonawców z </w:t>
      </w:r>
      <w:r w:rsidRPr="008126F0">
        <w:rPr>
          <w:rFonts w:cstheme="minorHAnsi"/>
          <w:szCs w:val="22"/>
        </w:rPr>
        <w:t>wyjaśnieniami niezbędnymi do należytego przygotowania i złożenia ofert.</w:t>
      </w:r>
    </w:p>
    <w:p w14:paraId="52133A9D" w14:textId="2A897BA5" w:rsidR="00815069" w:rsidRPr="007D7E14" w:rsidRDefault="00815069" w:rsidP="00DB394E">
      <w:pPr>
        <w:pStyle w:val="Akapitzlist"/>
        <w:numPr>
          <w:ilvl w:val="0"/>
          <w:numId w:val="16"/>
        </w:numPr>
        <w:rPr>
          <w:rFonts w:cstheme="minorHAnsi"/>
          <w:szCs w:val="22"/>
        </w:rPr>
      </w:pPr>
      <w:r w:rsidRPr="008126F0">
        <w:rPr>
          <w:rFonts w:cstheme="minorHAnsi"/>
          <w:szCs w:val="22"/>
        </w:rPr>
        <w:t xml:space="preserve">W przypadku gdy wniosek o wyjaśnienie treści SWZ nie wpłynął w terminie, o którym mowa w </w:t>
      </w:r>
      <w:r w:rsidRPr="00870D8B">
        <w:rPr>
          <w:rFonts w:cstheme="minorHAnsi"/>
          <w:szCs w:val="22"/>
        </w:rPr>
        <w:t>pkt 2</w:t>
      </w:r>
      <w:r w:rsidRPr="008126F0">
        <w:rPr>
          <w:rFonts w:cstheme="minorHAnsi"/>
          <w:szCs w:val="22"/>
        </w:rPr>
        <w:t>, zamawiający nie ma obowiązku udzielania wyjaśnień SWZ oraz obowiązku przedłużenia terminu składania ofert.</w:t>
      </w:r>
    </w:p>
    <w:p w14:paraId="46BC88E7" w14:textId="4243B664" w:rsidR="00815069" w:rsidRPr="007D7E14" w:rsidRDefault="00815069" w:rsidP="00DB394E">
      <w:pPr>
        <w:pStyle w:val="Akapitzlist"/>
        <w:numPr>
          <w:ilvl w:val="0"/>
          <w:numId w:val="16"/>
        </w:numPr>
        <w:rPr>
          <w:rFonts w:cstheme="minorHAnsi"/>
          <w:szCs w:val="22"/>
        </w:rPr>
      </w:pPr>
      <w:r w:rsidRPr="008126F0">
        <w:rPr>
          <w:rFonts w:cstheme="minorHAnsi"/>
          <w:szCs w:val="22"/>
        </w:rPr>
        <w:t>Przedłużenie terminu składa</w:t>
      </w:r>
      <w:r w:rsidR="00EC0BE6">
        <w:rPr>
          <w:rFonts w:cstheme="minorHAnsi"/>
          <w:szCs w:val="22"/>
        </w:rPr>
        <w:t xml:space="preserve">nia ofert, o których mowa w </w:t>
      </w:r>
      <w:r w:rsidR="00EC0BE6" w:rsidRPr="00870D8B">
        <w:rPr>
          <w:rFonts w:cstheme="minorHAnsi"/>
          <w:szCs w:val="22"/>
        </w:rPr>
        <w:t>pkt 3</w:t>
      </w:r>
      <w:r w:rsidRPr="00870D8B">
        <w:rPr>
          <w:rFonts w:cstheme="minorHAnsi"/>
          <w:szCs w:val="22"/>
        </w:rPr>
        <w:t xml:space="preserve">, </w:t>
      </w:r>
      <w:r w:rsidRPr="008126F0">
        <w:rPr>
          <w:rFonts w:cstheme="minorHAnsi"/>
          <w:szCs w:val="22"/>
        </w:rPr>
        <w:t>nie wpływa na bieg terminu składania wniosku o wyjaśnienie treści SWZ.</w:t>
      </w:r>
    </w:p>
    <w:p w14:paraId="49DCE706" w14:textId="5AFAB1FC" w:rsidR="00815069" w:rsidRPr="007D7E14" w:rsidRDefault="00815069" w:rsidP="00DB394E">
      <w:pPr>
        <w:pStyle w:val="Akapitzlist"/>
        <w:numPr>
          <w:ilvl w:val="0"/>
          <w:numId w:val="16"/>
        </w:numPr>
        <w:rPr>
          <w:rFonts w:cstheme="minorHAnsi"/>
          <w:szCs w:val="22"/>
        </w:rPr>
      </w:pPr>
      <w:r w:rsidRPr="007D7E14">
        <w:rPr>
          <w:rFonts w:cstheme="minorHAnsi"/>
          <w:szCs w:val="22"/>
        </w:rPr>
        <w:t>Treść zapytań wraz z wyjaśnieniami zamawiający udostępnia, bez ujawniania źródła zapytania, na stronie internetowej prowadzonego postępowania.</w:t>
      </w:r>
    </w:p>
    <w:p w14:paraId="3A97BA9B" w14:textId="6B711710" w:rsidR="00815069" w:rsidRPr="007D7E14" w:rsidRDefault="00815069" w:rsidP="00DB394E">
      <w:pPr>
        <w:pStyle w:val="Akapitzlist"/>
        <w:numPr>
          <w:ilvl w:val="0"/>
          <w:numId w:val="16"/>
        </w:numPr>
        <w:rPr>
          <w:rFonts w:cstheme="minorHAnsi"/>
          <w:szCs w:val="22"/>
        </w:rPr>
      </w:pPr>
      <w:r w:rsidRPr="007D7E14">
        <w:rPr>
          <w:rFonts w:cstheme="minorHAnsi"/>
          <w:szCs w:val="22"/>
        </w:rPr>
        <w:t>W uzasadnionych przypadkach zamawiający może przed upływem terminu składania ofert zmienić treść SWZ.</w:t>
      </w:r>
    </w:p>
    <w:p w14:paraId="52D9512C" w14:textId="77777777" w:rsidR="00C00D0B" w:rsidRPr="000C194B" w:rsidRDefault="00C00D0B" w:rsidP="007303F1">
      <w:pPr>
        <w:pStyle w:val="Nagwek1"/>
        <w:numPr>
          <w:ilvl w:val="0"/>
          <w:numId w:val="51"/>
        </w:numPr>
      </w:pPr>
      <w:bookmarkStart w:id="112" w:name="_Toc86927247"/>
      <w:bookmarkStart w:id="113" w:name="_Toc107213896"/>
      <w:r w:rsidRPr="000C194B">
        <w:lastRenderedPageBreak/>
        <w:t xml:space="preserve">WYKONAWCY WSPÓLNIE </w:t>
      </w:r>
      <w:r w:rsidRPr="00615CB3">
        <w:t>UBIEGAJĄCY</w:t>
      </w:r>
      <w:r w:rsidRPr="000C194B">
        <w:t xml:space="preserve"> SIĘ O UDZIELENIE ZAMÓWIENIA</w:t>
      </w:r>
      <w:bookmarkEnd w:id="112"/>
      <w:bookmarkEnd w:id="113"/>
    </w:p>
    <w:p w14:paraId="760BEBDC" w14:textId="77777777" w:rsidR="00234143" w:rsidRPr="007D7E14" w:rsidRDefault="00234143" w:rsidP="00DB394E">
      <w:pPr>
        <w:pStyle w:val="Akapitzlist"/>
        <w:numPr>
          <w:ilvl w:val="0"/>
          <w:numId w:val="17"/>
        </w:numPr>
        <w:rPr>
          <w:rFonts w:cstheme="minorHAnsi"/>
          <w:color w:val="000000"/>
          <w:szCs w:val="22"/>
        </w:rPr>
      </w:pPr>
      <w:r w:rsidRPr="007D7E14">
        <w:rPr>
          <w:rFonts w:cstheme="minorHAnsi"/>
          <w:color w:val="000000"/>
          <w:szCs w:val="22"/>
        </w:rPr>
        <w:t>Wykonawcy mogą wspólnie ubiegać się o udzielenie niniejszego zamówienia.</w:t>
      </w:r>
    </w:p>
    <w:p w14:paraId="42643FD2" w14:textId="7D12CBAB" w:rsidR="00234143" w:rsidRPr="007D7E14" w:rsidRDefault="00234143" w:rsidP="00DB394E">
      <w:pPr>
        <w:pStyle w:val="Akapitzlist"/>
        <w:numPr>
          <w:ilvl w:val="0"/>
          <w:numId w:val="17"/>
        </w:numPr>
        <w:rPr>
          <w:rFonts w:cstheme="minorHAnsi"/>
          <w:color w:val="000000"/>
          <w:szCs w:val="22"/>
        </w:rPr>
      </w:pPr>
      <w:r w:rsidRPr="007D7E14">
        <w:rPr>
          <w:rFonts w:cstheme="minorHAnsi"/>
          <w:color w:val="000000"/>
          <w:szCs w:val="22"/>
        </w:rPr>
        <w:t>Wykonawcy muszą ustanowić Pełnomocnika do reprezentowania ich w postępowaniu o</w:t>
      </w:r>
      <w:r w:rsidR="006D0105">
        <w:rPr>
          <w:rFonts w:cstheme="minorHAnsi"/>
          <w:color w:val="000000"/>
          <w:szCs w:val="22"/>
        </w:rPr>
        <w:t xml:space="preserve"> </w:t>
      </w:r>
      <w:r w:rsidRPr="007D7E14">
        <w:rPr>
          <w:rFonts w:cstheme="minorHAnsi"/>
          <w:color w:val="000000"/>
          <w:szCs w:val="22"/>
        </w:rPr>
        <w:t>udzielenie niniejszego zamówienia albo do reprezentowania ich w postępowaniu i</w:t>
      </w:r>
      <w:r w:rsidR="006D0105">
        <w:rPr>
          <w:rFonts w:cstheme="minorHAnsi"/>
          <w:color w:val="000000"/>
          <w:szCs w:val="22"/>
        </w:rPr>
        <w:t xml:space="preserve"> </w:t>
      </w:r>
      <w:r w:rsidRPr="007D7E14">
        <w:rPr>
          <w:rFonts w:cstheme="minorHAnsi"/>
          <w:color w:val="000000"/>
          <w:szCs w:val="22"/>
        </w:rPr>
        <w:t>zawarcia umowy w sprawie zamówienia publicznego.</w:t>
      </w:r>
    </w:p>
    <w:p w14:paraId="1AF14085" w14:textId="1068530C" w:rsidR="00234143" w:rsidRPr="007D7E14" w:rsidRDefault="00234143" w:rsidP="00DB394E">
      <w:pPr>
        <w:pStyle w:val="Akapitzlist"/>
        <w:numPr>
          <w:ilvl w:val="0"/>
          <w:numId w:val="17"/>
        </w:numPr>
        <w:rPr>
          <w:rFonts w:cstheme="minorHAnsi"/>
          <w:color w:val="000000"/>
          <w:szCs w:val="22"/>
        </w:rPr>
      </w:pPr>
      <w:r w:rsidRPr="007D7E14">
        <w:rPr>
          <w:rFonts w:cstheme="minorHAnsi"/>
          <w:color w:val="000000"/>
          <w:szCs w:val="22"/>
        </w:rPr>
        <w:t>Wypełniając formularz oferty, jak również inne dokumenty powołujące się na</w:t>
      </w:r>
      <w:r w:rsidR="006D0105">
        <w:rPr>
          <w:rFonts w:cstheme="minorHAnsi"/>
          <w:color w:val="000000"/>
          <w:szCs w:val="22"/>
        </w:rPr>
        <w:t xml:space="preserve"> </w:t>
      </w:r>
      <w:r w:rsidR="00EF0849">
        <w:rPr>
          <w:rFonts w:cstheme="minorHAnsi"/>
          <w:color w:val="000000"/>
          <w:szCs w:val="22"/>
        </w:rPr>
        <w:t>„wykonawcę”; w </w:t>
      </w:r>
      <w:r w:rsidRPr="007D7E14">
        <w:rPr>
          <w:rFonts w:cstheme="minorHAnsi"/>
          <w:color w:val="000000"/>
          <w:szCs w:val="22"/>
        </w:rPr>
        <w:t>miejscu „np. nazwa i adres wykonawcy” należy wpisać dane wykonawców wspólnie ubiegających się o zamówienie.</w:t>
      </w:r>
    </w:p>
    <w:p w14:paraId="3444F101" w14:textId="301EEBF5" w:rsidR="00234143" w:rsidRPr="00B85EDF" w:rsidRDefault="00234143" w:rsidP="00DB394E">
      <w:pPr>
        <w:pStyle w:val="Akapitzlist"/>
        <w:numPr>
          <w:ilvl w:val="0"/>
          <w:numId w:val="17"/>
        </w:numPr>
        <w:rPr>
          <w:rFonts w:cstheme="minorHAnsi"/>
          <w:color w:val="000000" w:themeColor="text1"/>
          <w:szCs w:val="22"/>
        </w:rPr>
      </w:pPr>
      <w:r w:rsidRPr="007D7E14">
        <w:rPr>
          <w:rFonts w:cstheme="minorHAnsi"/>
          <w:color w:val="000000"/>
          <w:szCs w:val="22"/>
        </w:rPr>
        <w:t>W ofercie powinien być podany adres do korespondencji i kontakt telefoniczny z</w:t>
      </w:r>
      <w:r w:rsidR="006D0105">
        <w:rPr>
          <w:rFonts w:cstheme="minorHAnsi"/>
          <w:color w:val="000000"/>
          <w:szCs w:val="22"/>
        </w:rPr>
        <w:t xml:space="preserve"> </w:t>
      </w:r>
      <w:r w:rsidRPr="007D7E14">
        <w:rPr>
          <w:rFonts w:cstheme="minorHAnsi"/>
          <w:color w:val="000000"/>
          <w:szCs w:val="22"/>
        </w:rPr>
        <w:t xml:space="preserve">Pełnomocnikiem </w:t>
      </w:r>
      <w:r w:rsidRPr="00B85EDF">
        <w:rPr>
          <w:rFonts w:cstheme="minorHAnsi"/>
          <w:color w:val="000000" w:themeColor="text1"/>
          <w:szCs w:val="22"/>
        </w:rPr>
        <w:t>wykonawców wspólnie ubiegających się o udzielenie zamówienia. Wszelka korespondencja dokonywana będzie wyłącznie z podmiotem występującym jako Pełnomocnik.</w:t>
      </w:r>
    </w:p>
    <w:p w14:paraId="53DE802A" w14:textId="3ACA4BC4" w:rsidR="00234143" w:rsidRPr="00B85EDF" w:rsidRDefault="00AD3916" w:rsidP="00DB394E">
      <w:pPr>
        <w:pStyle w:val="Akapitzlist"/>
        <w:numPr>
          <w:ilvl w:val="0"/>
          <w:numId w:val="17"/>
        </w:numPr>
        <w:rPr>
          <w:rFonts w:cstheme="minorHAnsi"/>
          <w:color w:val="000000" w:themeColor="text1"/>
          <w:szCs w:val="22"/>
        </w:rPr>
      </w:pPr>
      <w:r w:rsidRPr="00B85EDF">
        <w:rPr>
          <w:rFonts w:cstheme="minorHAnsi"/>
          <w:color w:val="000000" w:themeColor="text1"/>
          <w:szCs w:val="22"/>
        </w:rPr>
        <w:t xml:space="preserve">W przypadku wyboru oferty wykonawców wspólnie ubiegających się o udzielenie zamówienia Zamawiający zastrzega sobie prawo do żądania </w:t>
      </w:r>
      <w:r w:rsidR="00234143" w:rsidRPr="00B85EDF">
        <w:rPr>
          <w:rFonts w:cstheme="minorHAnsi"/>
          <w:color w:val="000000" w:themeColor="text1"/>
          <w:szCs w:val="22"/>
        </w:rPr>
        <w:t>umowy</w:t>
      </w:r>
      <w:r w:rsidR="00F83FEB" w:rsidRPr="00B85EDF">
        <w:rPr>
          <w:rFonts w:cstheme="minorHAnsi"/>
          <w:color w:val="000000" w:themeColor="text1"/>
          <w:szCs w:val="22"/>
        </w:rPr>
        <w:t xml:space="preserve"> </w:t>
      </w:r>
      <w:r w:rsidR="00234143" w:rsidRPr="00B85EDF">
        <w:rPr>
          <w:rFonts w:cstheme="minorHAnsi"/>
          <w:color w:val="000000" w:themeColor="text1"/>
          <w:szCs w:val="22"/>
        </w:rPr>
        <w:t>regulującej ich współpracę.</w:t>
      </w:r>
    </w:p>
    <w:p w14:paraId="04E9FCA0" w14:textId="5FE2BB03" w:rsidR="00AD3916" w:rsidRPr="00B85EDF" w:rsidRDefault="00AD3916" w:rsidP="00DB394E">
      <w:pPr>
        <w:pStyle w:val="Akapitzlist"/>
        <w:numPr>
          <w:ilvl w:val="0"/>
          <w:numId w:val="17"/>
        </w:numPr>
        <w:rPr>
          <w:rFonts w:cstheme="minorHAnsi"/>
          <w:color w:val="000000" w:themeColor="text1"/>
          <w:szCs w:val="22"/>
        </w:rPr>
      </w:pPr>
      <w:r w:rsidRPr="00B85EDF">
        <w:rPr>
          <w:color w:val="000000" w:themeColor="text1"/>
          <w:szCs w:val="22"/>
        </w:rPr>
        <w:t xml:space="preserve">Oświadczenie, o którym mowa w art. 125 ust. 1 składa każdy z Wykonawców </w:t>
      </w:r>
      <w:r w:rsidRPr="00B85EDF">
        <w:rPr>
          <w:rFonts w:cstheme="majorHAnsi"/>
          <w:color w:val="000000" w:themeColor="text1"/>
          <w:szCs w:val="22"/>
        </w:rPr>
        <w:t>wspólnie ubiegających się o udzielenie zamówienia.</w:t>
      </w:r>
    </w:p>
    <w:p w14:paraId="7E8DA20B" w14:textId="0468C1AE" w:rsidR="00F83FEB" w:rsidRPr="00B85EDF" w:rsidRDefault="00F83FEB" w:rsidP="00DB394E">
      <w:pPr>
        <w:pStyle w:val="Akapitzlist"/>
        <w:numPr>
          <w:ilvl w:val="0"/>
          <w:numId w:val="17"/>
        </w:numPr>
        <w:rPr>
          <w:rFonts w:cstheme="minorHAnsi"/>
          <w:color w:val="000000" w:themeColor="text1"/>
          <w:szCs w:val="22"/>
        </w:rPr>
      </w:pPr>
      <w:r w:rsidRPr="00B85EDF">
        <w:rPr>
          <w:rFonts w:cstheme="majorHAnsi"/>
          <w:color w:val="000000" w:themeColor="text1"/>
          <w:szCs w:val="22"/>
        </w:rPr>
        <w:t>Oświadczenia i dokumenty potwierdzające brak podstaw do wykluczenia z postępowania składa każdy z Wykonawców wspólnie ubiegających się o udzielenie zamówienia.</w:t>
      </w:r>
    </w:p>
    <w:p w14:paraId="1B898747" w14:textId="1C049582" w:rsidR="00F83FEB" w:rsidRPr="00B85EDF" w:rsidRDefault="00F83FEB" w:rsidP="00DB394E">
      <w:pPr>
        <w:pStyle w:val="Akapitzlist"/>
        <w:numPr>
          <w:ilvl w:val="0"/>
          <w:numId w:val="17"/>
        </w:numPr>
        <w:rPr>
          <w:rFonts w:cstheme="minorHAnsi"/>
          <w:color w:val="000000" w:themeColor="text1"/>
          <w:szCs w:val="22"/>
        </w:rPr>
      </w:pPr>
      <w:r w:rsidRPr="00B85EDF">
        <w:rPr>
          <w:rFonts w:cstheme="majorHAnsi"/>
          <w:color w:val="000000" w:themeColor="text1"/>
          <w:szCs w:val="22"/>
        </w:rPr>
        <w:t>Oświadczenia i dokumenty potwierdzające spełnianie warunków udziału w postępowaniu składa każdy z Wykonawców w zakresie, w jakim każdy z Wykonawców wykazuje spełnianie warunków.</w:t>
      </w:r>
    </w:p>
    <w:p w14:paraId="769B614D" w14:textId="778ADE07" w:rsidR="00187425" w:rsidRPr="00B85EDF" w:rsidRDefault="00F83FEB" w:rsidP="00DB394E">
      <w:pPr>
        <w:pStyle w:val="Akapitzlist"/>
        <w:numPr>
          <w:ilvl w:val="0"/>
          <w:numId w:val="17"/>
        </w:numPr>
        <w:rPr>
          <w:rFonts w:cstheme="minorHAnsi"/>
          <w:color w:val="000000" w:themeColor="text1"/>
          <w:szCs w:val="22"/>
        </w:rPr>
      </w:pPr>
      <w:r w:rsidRPr="00B85EDF">
        <w:rPr>
          <w:color w:val="000000" w:themeColor="text1"/>
          <w:szCs w:val="22"/>
        </w:rPr>
        <w:t xml:space="preserve">W przypadkach, o których mowa w art. 117 ust. 2 i 3 ustawy </w:t>
      </w:r>
      <w:proofErr w:type="spellStart"/>
      <w:r w:rsidRPr="00B85EDF">
        <w:rPr>
          <w:color w:val="000000" w:themeColor="text1"/>
          <w:szCs w:val="22"/>
        </w:rPr>
        <w:t>Pzp</w:t>
      </w:r>
      <w:proofErr w:type="spellEnd"/>
      <w:r w:rsidRPr="00B85EDF">
        <w:rPr>
          <w:color w:val="000000" w:themeColor="text1"/>
          <w:szCs w:val="22"/>
        </w:rPr>
        <w:t xml:space="preserve"> Wykonawcy wspólnie ubiegający się o udzielenie zamówienia dołączają do oferty oświadczenie, o którym mowa w art. 117 ust. 4 ustawy </w:t>
      </w:r>
      <w:proofErr w:type="spellStart"/>
      <w:r w:rsidRPr="00B85EDF">
        <w:rPr>
          <w:color w:val="000000" w:themeColor="text1"/>
          <w:szCs w:val="22"/>
        </w:rPr>
        <w:t>Pzp</w:t>
      </w:r>
      <w:proofErr w:type="spellEnd"/>
      <w:r w:rsidRPr="00B85EDF">
        <w:rPr>
          <w:color w:val="000000" w:themeColor="text1"/>
          <w:szCs w:val="22"/>
        </w:rPr>
        <w:t>, z którego wynikać będzie, które usługi wykonają poszczególni Wykonawcy.</w:t>
      </w:r>
    </w:p>
    <w:p w14:paraId="542D7F9F" w14:textId="77777777" w:rsidR="00F83FEB" w:rsidRPr="00F83FEB" w:rsidRDefault="00F83FEB" w:rsidP="00F83FEB">
      <w:pPr>
        <w:pStyle w:val="Akapitzlist"/>
        <w:ind w:left="360"/>
        <w:rPr>
          <w:rFonts w:cstheme="minorHAnsi"/>
          <w:color w:val="000000"/>
          <w:szCs w:val="22"/>
        </w:rPr>
      </w:pPr>
    </w:p>
    <w:p w14:paraId="53355751" w14:textId="506267E6" w:rsidR="00DA4D49" w:rsidRPr="000C194B" w:rsidRDefault="001A5487" w:rsidP="007303F1">
      <w:pPr>
        <w:pStyle w:val="Nagwek1"/>
        <w:numPr>
          <w:ilvl w:val="0"/>
          <w:numId w:val="51"/>
        </w:numPr>
      </w:pPr>
      <w:bookmarkStart w:id="114" w:name="_Toc71265278"/>
      <w:bookmarkStart w:id="115" w:name="_Toc71265390"/>
      <w:bookmarkStart w:id="116" w:name="_Toc71265681"/>
      <w:bookmarkStart w:id="117" w:name="_Toc71265793"/>
      <w:bookmarkStart w:id="118" w:name="_Toc71287642"/>
      <w:bookmarkStart w:id="119" w:name="_Toc71265279"/>
      <w:bookmarkStart w:id="120" w:name="_Toc71265391"/>
      <w:bookmarkStart w:id="121" w:name="_Toc71265682"/>
      <w:bookmarkStart w:id="122" w:name="_Toc71265794"/>
      <w:bookmarkStart w:id="123" w:name="_Toc71287643"/>
      <w:bookmarkStart w:id="124" w:name="_Toc71265280"/>
      <w:bookmarkStart w:id="125" w:name="_Toc71265392"/>
      <w:bookmarkStart w:id="126" w:name="_Toc71265683"/>
      <w:bookmarkStart w:id="127" w:name="_Toc71265795"/>
      <w:bookmarkStart w:id="128" w:name="_Toc71287644"/>
      <w:bookmarkStart w:id="129" w:name="_Toc71265281"/>
      <w:bookmarkStart w:id="130" w:name="_Toc71265393"/>
      <w:bookmarkStart w:id="131" w:name="_Toc71265684"/>
      <w:bookmarkStart w:id="132" w:name="_Toc71265796"/>
      <w:bookmarkStart w:id="133" w:name="_Toc71287645"/>
      <w:bookmarkStart w:id="134" w:name="_Toc71265282"/>
      <w:bookmarkStart w:id="135" w:name="_Toc71265394"/>
      <w:bookmarkStart w:id="136" w:name="_Toc71265685"/>
      <w:bookmarkStart w:id="137" w:name="_Toc71265797"/>
      <w:bookmarkStart w:id="138" w:name="_Toc71287646"/>
      <w:bookmarkStart w:id="139" w:name="_Toc71265283"/>
      <w:bookmarkStart w:id="140" w:name="_Toc71265395"/>
      <w:bookmarkStart w:id="141" w:name="_Toc71265686"/>
      <w:bookmarkStart w:id="142" w:name="_Toc71265798"/>
      <w:bookmarkStart w:id="143" w:name="_Toc71287647"/>
      <w:bookmarkStart w:id="144" w:name="_Toc71265284"/>
      <w:bookmarkStart w:id="145" w:name="_Toc71265396"/>
      <w:bookmarkStart w:id="146" w:name="_Toc71265687"/>
      <w:bookmarkStart w:id="147" w:name="_Toc71265799"/>
      <w:bookmarkStart w:id="148" w:name="_Toc71287648"/>
      <w:bookmarkStart w:id="149" w:name="_Toc71265285"/>
      <w:bookmarkStart w:id="150" w:name="_Toc71265397"/>
      <w:bookmarkStart w:id="151" w:name="_Toc71265688"/>
      <w:bookmarkStart w:id="152" w:name="_Toc71265800"/>
      <w:bookmarkStart w:id="153" w:name="_Toc71287649"/>
      <w:bookmarkStart w:id="154" w:name="_Toc71265286"/>
      <w:bookmarkStart w:id="155" w:name="_Toc71265398"/>
      <w:bookmarkStart w:id="156" w:name="_Toc71265689"/>
      <w:bookmarkStart w:id="157" w:name="_Toc71265801"/>
      <w:bookmarkStart w:id="158" w:name="_Toc71287650"/>
      <w:bookmarkStart w:id="159" w:name="_Toc71265287"/>
      <w:bookmarkStart w:id="160" w:name="_Toc71265399"/>
      <w:bookmarkStart w:id="161" w:name="_Toc71265690"/>
      <w:bookmarkStart w:id="162" w:name="_Toc71265802"/>
      <w:bookmarkStart w:id="163" w:name="_Toc71287651"/>
      <w:bookmarkStart w:id="164" w:name="_Toc71265288"/>
      <w:bookmarkStart w:id="165" w:name="_Toc71265400"/>
      <w:bookmarkStart w:id="166" w:name="_Toc71265691"/>
      <w:bookmarkStart w:id="167" w:name="_Toc71265803"/>
      <w:bookmarkStart w:id="168" w:name="_Toc71287652"/>
      <w:bookmarkStart w:id="169" w:name="_Toc71265289"/>
      <w:bookmarkStart w:id="170" w:name="_Toc71265401"/>
      <w:bookmarkStart w:id="171" w:name="_Toc71265692"/>
      <w:bookmarkStart w:id="172" w:name="_Toc71265804"/>
      <w:bookmarkStart w:id="173" w:name="_Toc71287653"/>
      <w:bookmarkStart w:id="174" w:name="_Toc71265290"/>
      <w:bookmarkStart w:id="175" w:name="_Toc71265402"/>
      <w:bookmarkStart w:id="176" w:name="_Toc71265693"/>
      <w:bookmarkStart w:id="177" w:name="_Toc71265805"/>
      <w:bookmarkStart w:id="178" w:name="_Toc71287654"/>
      <w:bookmarkStart w:id="179" w:name="_Toc71265291"/>
      <w:bookmarkStart w:id="180" w:name="_Toc71265403"/>
      <w:bookmarkStart w:id="181" w:name="_Toc71265694"/>
      <w:bookmarkStart w:id="182" w:name="_Toc71265806"/>
      <w:bookmarkStart w:id="183" w:name="_Toc71287655"/>
      <w:bookmarkStart w:id="184" w:name="_Toc71265292"/>
      <w:bookmarkStart w:id="185" w:name="_Toc71265404"/>
      <w:bookmarkStart w:id="186" w:name="_Toc71265695"/>
      <w:bookmarkStart w:id="187" w:name="_Toc71265807"/>
      <w:bookmarkStart w:id="188" w:name="_Toc71287656"/>
      <w:bookmarkStart w:id="189" w:name="_Toc71265293"/>
      <w:bookmarkStart w:id="190" w:name="_Toc71265405"/>
      <w:bookmarkStart w:id="191" w:name="_Toc71265696"/>
      <w:bookmarkStart w:id="192" w:name="_Toc71265808"/>
      <w:bookmarkStart w:id="193" w:name="_Toc71287657"/>
      <w:bookmarkStart w:id="194" w:name="_Toc71265294"/>
      <w:bookmarkStart w:id="195" w:name="_Toc71265406"/>
      <w:bookmarkStart w:id="196" w:name="_Toc71265697"/>
      <w:bookmarkStart w:id="197" w:name="_Toc71265809"/>
      <w:bookmarkStart w:id="198" w:name="_Toc71287658"/>
      <w:bookmarkStart w:id="199" w:name="_Toc71265295"/>
      <w:bookmarkStart w:id="200" w:name="_Toc71265407"/>
      <w:bookmarkStart w:id="201" w:name="_Toc71265698"/>
      <w:bookmarkStart w:id="202" w:name="_Toc71265810"/>
      <w:bookmarkStart w:id="203" w:name="_Toc71287659"/>
      <w:bookmarkStart w:id="204" w:name="_Toc71265296"/>
      <w:bookmarkStart w:id="205" w:name="_Toc71265408"/>
      <w:bookmarkStart w:id="206" w:name="_Toc71265699"/>
      <w:bookmarkStart w:id="207" w:name="_Toc71265811"/>
      <w:bookmarkStart w:id="208" w:name="_Toc71287660"/>
      <w:bookmarkStart w:id="209" w:name="_Toc71265297"/>
      <w:bookmarkStart w:id="210" w:name="_Toc71265409"/>
      <w:bookmarkStart w:id="211" w:name="_Toc71265700"/>
      <w:bookmarkStart w:id="212" w:name="_Toc71265812"/>
      <w:bookmarkStart w:id="213" w:name="_Toc71287661"/>
      <w:bookmarkStart w:id="214" w:name="_Toc71265298"/>
      <w:bookmarkStart w:id="215" w:name="_Toc71265410"/>
      <w:bookmarkStart w:id="216" w:name="_Toc71265701"/>
      <w:bookmarkStart w:id="217" w:name="_Toc71265813"/>
      <w:bookmarkStart w:id="218" w:name="_Toc71287662"/>
      <w:bookmarkStart w:id="219" w:name="_Toc71265299"/>
      <w:bookmarkStart w:id="220" w:name="_Toc71265411"/>
      <w:bookmarkStart w:id="221" w:name="_Toc71265702"/>
      <w:bookmarkStart w:id="222" w:name="_Toc71265814"/>
      <w:bookmarkStart w:id="223" w:name="_Toc71287663"/>
      <w:bookmarkStart w:id="224" w:name="_Toc71265300"/>
      <w:bookmarkStart w:id="225" w:name="_Toc71265412"/>
      <w:bookmarkStart w:id="226" w:name="_Toc71265703"/>
      <w:bookmarkStart w:id="227" w:name="_Toc71265815"/>
      <w:bookmarkStart w:id="228" w:name="_Toc71287664"/>
      <w:bookmarkStart w:id="229" w:name="_Toc71265301"/>
      <w:bookmarkStart w:id="230" w:name="_Toc71265413"/>
      <w:bookmarkStart w:id="231" w:name="_Toc71265704"/>
      <w:bookmarkStart w:id="232" w:name="_Toc71265816"/>
      <w:bookmarkStart w:id="233" w:name="_Toc71287665"/>
      <w:bookmarkStart w:id="234" w:name="_Toc71265302"/>
      <w:bookmarkStart w:id="235" w:name="_Toc71265414"/>
      <w:bookmarkStart w:id="236" w:name="_Toc71265705"/>
      <w:bookmarkStart w:id="237" w:name="_Toc71265817"/>
      <w:bookmarkStart w:id="238" w:name="_Toc71287666"/>
      <w:bookmarkStart w:id="239" w:name="_Toc71265303"/>
      <w:bookmarkStart w:id="240" w:name="_Toc71265415"/>
      <w:bookmarkStart w:id="241" w:name="_Toc71265706"/>
      <w:bookmarkStart w:id="242" w:name="_Toc71265818"/>
      <w:bookmarkStart w:id="243" w:name="_Toc71287667"/>
      <w:bookmarkStart w:id="244" w:name="_Toc71265304"/>
      <w:bookmarkStart w:id="245" w:name="_Toc71265416"/>
      <w:bookmarkStart w:id="246" w:name="_Toc71265707"/>
      <w:bookmarkStart w:id="247" w:name="_Toc71265819"/>
      <w:bookmarkStart w:id="248" w:name="_Toc71287668"/>
      <w:bookmarkStart w:id="249" w:name="_Toc71265305"/>
      <w:bookmarkStart w:id="250" w:name="_Toc71265417"/>
      <w:bookmarkStart w:id="251" w:name="_Toc71265708"/>
      <w:bookmarkStart w:id="252" w:name="_Toc71265820"/>
      <w:bookmarkStart w:id="253" w:name="_Toc71287669"/>
      <w:bookmarkStart w:id="254" w:name="_Toc71265306"/>
      <w:bookmarkStart w:id="255" w:name="_Toc71265418"/>
      <w:bookmarkStart w:id="256" w:name="_Toc71265709"/>
      <w:bookmarkStart w:id="257" w:name="_Toc71265821"/>
      <w:bookmarkStart w:id="258" w:name="_Toc71287670"/>
      <w:bookmarkStart w:id="259" w:name="_Toc71265307"/>
      <w:bookmarkStart w:id="260" w:name="_Toc71265419"/>
      <w:bookmarkStart w:id="261" w:name="_Toc71265710"/>
      <w:bookmarkStart w:id="262" w:name="_Toc71265822"/>
      <w:bookmarkStart w:id="263" w:name="_Toc71287671"/>
      <w:bookmarkStart w:id="264" w:name="_Toc71265308"/>
      <w:bookmarkStart w:id="265" w:name="_Toc71265420"/>
      <w:bookmarkStart w:id="266" w:name="_Toc71265711"/>
      <w:bookmarkStart w:id="267" w:name="_Toc71265823"/>
      <w:bookmarkStart w:id="268" w:name="_Toc71287672"/>
      <w:bookmarkStart w:id="269" w:name="_Toc71265309"/>
      <w:bookmarkStart w:id="270" w:name="_Toc71265421"/>
      <w:bookmarkStart w:id="271" w:name="_Toc71265712"/>
      <w:bookmarkStart w:id="272" w:name="_Toc71265824"/>
      <w:bookmarkStart w:id="273" w:name="_Toc71287673"/>
      <w:bookmarkStart w:id="274" w:name="_Toc33689835"/>
      <w:bookmarkStart w:id="275" w:name="_Toc33688270"/>
      <w:bookmarkStart w:id="276" w:name="_Toc33683895"/>
      <w:bookmarkStart w:id="277" w:name="_Toc33619355"/>
      <w:bookmarkStart w:id="278" w:name="_Toc33618589"/>
      <w:bookmarkStart w:id="279" w:name="_Toc33617504"/>
      <w:bookmarkStart w:id="280" w:name="_Toc33617412"/>
      <w:bookmarkStart w:id="281" w:name="_Toc33617245"/>
      <w:bookmarkStart w:id="282" w:name="_Toc33617109"/>
      <w:bookmarkStart w:id="283" w:name="_Toc33617061"/>
      <w:bookmarkStart w:id="284" w:name="_Toc33617014"/>
      <w:bookmarkStart w:id="285" w:name="_Toc33616966"/>
      <w:bookmarkStart w:id="286" w:name="_Toc33616919"/>
      <w:bookmarkStart w:id="287" w:name="_Toc33616871"/>
      <w:bookmarkStart w:id="288" w:name="_Toc33616823"/>
      <w:bookmarkStart w:id="289" w:name="_Toc33616776"/>
      <w:bookmarkStart w:id="290" w:name="_Toc33616727"/>
      <w:bookmarkStart w:id="291" w:name="_Toc33615904"/>
      <w:bookmarkStart w:id="292" w:name="_Toc33614623"/>
      <w:bookmarkStart w:id="293" w:name="_Toc33614494"/>
      <w:bookmarkStart w:id="294" w:name="_Toc33423016"/>
      <w:bookmarkStart w:id="295" w:name="_Toc33270100"/>
      <w:bookmarkStart w:id="296" w:name="_Toc33270011"/>
      <w:bookmarkStart w:id="297" w:name="_Toc33260860"/>
      <w:bookmarkStart w:id="298" w:name="_Toc33260811"/>
      <w:bookmarkStart w:id="299" w:name="_Toc33260760"/>
      <w:bookmarkStart w:id="300" w:name="_Toc33254231"/>
      <w:bookmarkStart w:id="301" w:name="_Toc33254182"/>
      <w:bookmarkStart w:id="302" w:name="_Toc33254133"/>
      <w:bookmarkStart w:id="303" w:name="_Toc33254083"/>
      <w:bookmarkStart w:id="304" w:name="_Toc33253550"/>
      <w:bookmarkStart w:id="305" w:name="_Toc32489628"/>
      <w:bookmarkStart w:id="306" w:name="_Toc14793466"/>
      <w:bookmarkStart w:id="307" w:name="_Toc14792381"/>
      <w:bookmarkStart w:id="308" w:name="_Toc14792329"/>
      <w:bookmarkStart w:id="309" w:name="_Toc12460825"/>
      <w:bookmarkStart w:id="310" w:name="_Toc12429982"/>
      <w:bookmarkStart w:id="311" w:name="_Toc12373241"/>
      <w:bookmarkStart w:id="312" w:name="_Toc12373034"/>
      <w:bookmarkStart w:id="313" w:name="_Toc12371562"/>
      <w:bookmarkStart w:id="314" w:name="_Toc12368030"/>
      <w:bookmarkStart w:id="315" w:name="_Toc12287291"/>
      <w:bookmarkStart w:id="316" w:name="_Toc12287223"/>
      <w:bookmarkStart w:id="317" w:name="_Toc12282433"/>
      <w:bookmarkStart w:id="318" w:name="_Toc10541868"/>
      <w:bookmarkStart w:id="319" w:name="_Toc10127726"/>
      <w:bookmarkStart w:id="320" w:name="_Toc9944293"/>
      <w:bookmarkStart w:id="321" w:name="_Toc9590926"/>
      <w:bookmarkStart w:id="322" w:name="_Toc9590852"/>
      <w:bookmarkStart w:id="323" w:name="_Toc9504212"/>
      <w:bookmarkStart w:id="324" w:name="_Toc9500894"/>
      <w:bookmarkStart w:id="325" w:name="_Toc9500812"/>
      <w:bookmarkStart w:id="326" w:name="_Toc9500729"/>
      <w:bookmarkStart w:id="327" w:name="_Toc9500646"/>
      <w:bookmarkStart w:id="328" w:name="_Toc9426304"/>
      <w:bookmarkStart w:id="329" w:name="_Toc9426188"/>
      <w:bookmarkStart w:id="330" w:name="_Toc9425641"/>
      <w:bookmarkStart w:id="331" w:name="_Toc9425565"/>
      <w:bookmarkStart w:id="332" w:name="_Toc8809308"/>
      <w:bookmarkStart w:id="333" w:name="_Toc8391896"/>
      <w:bookmarkStart w:id="334" w:name="_Toc8391340"/>
      <w:bookmarkStart w:id="335" w:name="_Toc8391266"/>
      <w:bookmarkStart w:id="336" w:name="_Toc8283410"/>
      <w:bookmarkStart w:id="337" w:name="_Toc8133273"/>
      <w:bookmarkStart w:id="338" w:name="_Toc8132706"/>
      <w:bookmarkStart w:id="339" w:name="_Toc7529874"/>
      <w:bookmarkStart w:id="340" w:name="_Toc7529803"/>
      <w:bookmarkStart w:id="341" w:name="_Toc7529732"/>
      <w:bookmarkStart w:id="342" w:name="_Toc7529624"/>
      <w:bookmarkStart w:id="343" w:name="_Toc7529553"/>
      <w:bookmarkStart w:id="344" w:name="_Toc3977557"/>
      <w:bookmarkStart w:id="345" w:name="_Toc3977476"/>
      <w:bookmarkStart w:id="346" w:name="_Toc3977364"/>
      <w:bookmarkStart w:id="347" w:name="_Toc3973874"/>
      <w:bookmarkStart w:id="348" w:name="_Toc3973792"/>
      <w:bookmarkStart w:id="349" w:name="_Toc3973711"/>
      <w:bookmarkStart w:id="350" w:name="_Toc3973494"/>
      <w:bookmarkStart w:id="351" w:name="_Toc3973327"/>
      <w:bookmarkStart w:id="352" w:name="_Toc3972618"/>
      <w:bookmarkStart w:id="353" w:name="_Toc3972437"/>
      <w:bookmarkStart w:id="354" w:name="_Toc3971203"/>
      <w:bookmarkStart w:id="355" w:name="_Toc3960490"/>
      <w:bookmarkStart w:id="356" w:name="_Toc3960412"/>
      <w:bookmarkStart w:id="357" w:name="_Toc2773345"/>
      <w:bookmarkStart w:id="358" w:name="_Toc2773282"/>
      <w:bookmarkStart w:id="359" w:name="_Toc2773219"/>
      <w:bookmarkStart w:id="360" w:name="_Toc2773156"/>
      <w:bookmarkStart w:id="361" w:name="_Toc2773094"/>
      <w:bookmarkStart w:id="362" w:name="_Toc2773033"/>
      <w:bookmarkStart w:id="363" w:name="_Toc2772954"/>
      <w:bookmarkStart w:id="364" w:name="_Toc2772891"/>
      <w:bookmarkStart w:id="365" w:name="_Toc2772608"/>
      <w:bookmarkStart w:id="366" w:name="_Toc2667934"/>
      <w:bookmarkStart w:id="367" w:name="_Toc2667505"/>
      <w:bookmarkStart w:id="368" w:name="_Toc2667443"/>
      <w:bookmarkStart w:id="369" w:name="_Toc2667316"/>
      <w:bookmarkStart w:id="370" w:name="_Toc2667253"/>
      <w:bookmarkStart w:id="371" w:name="_Toc2664280"/>
      <w:bookmarkStart w:id="372" w:name="_Toc1652419"/>
      <w:bookmarkStart w:id="373" w:name="_Toc1652356"/>
      <w:bookmarkStart w:id="374" w:name="_Toc1652088"/>
      <w:bookmarkStart w:id="375" w:name="_Toc1652026"/>
      <w:bookmarkStart w:id="376" w:name="_Toc1651963"/>
      <w:bookmarkStart w:id="377" w:name="_Toc1651887"/>
      <w:bookmarkStart w:id="378" w:name="_Toc1647475"/>
      <w:bookmarkStart w:id="379" w:name="_Toc1647352"/>
      <w:bookmarkStart w:id="380" w:name="_Toc1641276"/>
      <w:bookmarkStart w:id="381" w:name="_Toc1641202"/>
      <w:bookmarkStart w:id="382" w:name="_Toc1641128"/>
      <w:bookmarkStart w:id="383" w:name="_Toc1641054"/>
      <w:bookmarkStart w:id="384" w:name="_Toc1640906"/>
      <w:bookmarkStart w:id="385" w:name="_Toc1640832"/>
      <w:bookmarkStart w:id="386" w:name="_Toc1640764"/>
      <w:bookmarkStart w:id="387" w:name="_Toc1640673"/>
      <w:bookmarkStart w:id="388" w:name="_Toc1640580"/>
      <w:bookmarkStart w:id="389" w:name="_Toc1567251"/>
      <w:bookmarkStart w:id="390" w:name="_Toc1567111"/>
      <w:bookmarkStart w:id="391" w:name="_Toc1566950"/>
      <w:bookmarkStart w:id="392" w:name="_Toc1566871"/>
      <w:bookmarkStart w:id="393" w:name="_Toc1129752"/>
      <w:bookmarkStart w:id="394" w:name="_Toc1122414"/>
      <w:bookmarkStart w:id="395" w:name="_Toc959501"/>
      <w:bookmarkStart w:id="396" w:name="_Toc959357"/>
      <w:bookmarkStart w:id="397" w:name="_Toc959214"/>
      <w:bookmarkStart w:id="398" w:name="_Toc959071"/>
      <w:bookmarkStart w:id="399" w:name="_Toc958347"/>
      <w:bookmarkStart w:id="400" w:name="_Toc958204"/>
      <w:bookmarkStart w:id="401" w:name="_Toc958060"/>
      <w:bookmarkStart w:id="402" w:name="_Toc957916"/>
      <w:bookmarkStart w:id="403" w:name="_Toc957772"/>
      <w:bookmarkStart w:id="404" w:name="_Toc957628"/>
      <w:bookmarkStart w:id="405" w:name="_Toc953549"/>
      <w:bookmarkStart w:id="406" w:name="_Toc948456"/>
      <w:bookmarkStart w:id="407" w:name="_Toc948312"/>
      <w:bookmarkStart w:id="408" w:name="_Toc947811"/>
      <w:bookmarkStart w:id="409" w:name="_Toc946842"/>
      <w:bookmarkStart w:id="410" w:name="_Toc946401"/>
      <w:bookmarkStart w:id="411" w:name="_Toc946198"/>
      <w:bookmarkStart w:id="412" w:name="_Toc945996"/>
      <w:bookmarkStart w:id="413" w:name="_Toc945654"/>
      <w:bookmarkStart w:id="414" w:name="_Toc945451"/>
      <w:bookmarkStart w:id="415" w:name="_Toc875115"/>
      <w:bookmarkStart w:id="416" w:name="_Toc874745"/>
      <w:bookmarkStart w:id="417" w:name="_Toc874541"/>
      <w:bookmarkStart w:id="418" w:name="_Toc874215"/>
      <w:bookmarkStart w:id="419" w:name="_Toc874001"/>
      <w:bookmarkStart w:id="420" w:name="_Toc873150"/>
      <w:bookmarkStart w:id="421" w:name="_Toc872814"/>
      <w:bookmarkStart w:id="422" w:name="_Toc871921"/>
      <w:bookmarkStart w:id="423" w:name="_Toc871640"/>
      <w:bookmarkStart w:id="424" w:name="_Toc871358"/>
      <w:bookmarkStart w:id="425" w:name="_Toc871015"/>
      <w:bookmarkStart w:id="426" w:name="_Toc870736"/>
      <w:bookmarkStart w:id="427" w:name="_Toc868657"/>
      <w:bookmarkStart w:id="428" w:name="_Toc867869"/>
      <w:bookmarkStart w:id="429" w:name="_Toc867611"/>
      <w:bookmarkStart w:id="430" w:name="_Toc33689834"/>
      <w:bookmarkStart w:id="431" w:name="_Toc33688269"/>
      <w:bookmarkStart w:id="432" w:name="_Toc33683894"/>
      <w:bookmarkStart w:id="433" w:name="_Toc33619354"/>
      <w:bookmarkStart w:id="434" w:name="_Toc33618588"/>
      <w:bookmarkStart w:id="435" w:name="_Toc33617503"/>
      <w:bookmarkStart w:id="436" w:name="_Toc33617411"/>
      <w:bookmarkStart w:id="437" w:name="_Toc33617244"/>
      <w:bookmarkStart w:id="438" w:name="_Toc33617108"/>
      <w:bookmarkStart w:id="439" w:name="_Toc33617060"/>
      <w:bookmarkStart w:id="440" w:name="_Toc33617013"/>
      <w:bookmarkStart w:id="441" w:name="_Toc33616965"/>
      <w:bookmarkStart w:id="442" w:name="_Toc33616918"/>
      <w:bookmarkStart w:id="443" w:name="_Toc33616870"/>
      <w:bookmarkStart w:id="444" w:name="_Toc33616822"/>
      <w:bookmarkStart w:id="445" w:name="_Toc33616775"/>
      <w:bookmarkStart w:id="446" w:name="_Toc33616726"/>
      <w:bookmarkStart w:id="447" w:name="_Toc33615903"/>
      <w:bookmarkStart w:id="448" w:name="_Toc33614622"/>
      <w:bookmarkStart w:id="449" w:name="_Toc33614493"/>
      <w:bookmarkStart w:id="450" w:name="_Toc33423015"/>
      <w:bookmarkStart w:id="451" w:name="_Toc33270099"/>
      <w:bookmarkStart w:id="452" w:name="_Toc33270010"/>
      <w:bookmarkStart w:id="453" w:name="_Toc33260859"/>
      <w:bookmarkStart w:id="454" w:name="_Toc33260810"/>
      <w:bookmarkStart w:id="455" w:name="_Toc33260759"/>
      <w:bookmarkStart w:id="456" w:name="_Toc33254230"/>
      <w:bookmarkStart w:id="457" w:name="_Toc33254181"/>
      <w:bookmarkStart w:id="458" w:name="_Toc33254132"/>
      <w:bookmarkStart w:id="459" w:name="_Toc33254082"/>
      <w:bookmarkStart w:id="460" w:name="_Toc33253549"/>
      <w:bookmarkStart w:id="461" w:name="_Toc32489627"/>
      <w:bookmarkStart w:id="462" w:name="_Toc14793465"/>
      <w:bookmarkStart w:id="463" w:name="_Toc14792380"/>
      <w:bookmarkStart w:id="464" w:name="_Toc14792328"/>
      <w:bookmarkStart w:id="465" w:name="_Toc12460824"/>
      <w:bookmarkStart w:id="466" w:name="_Toc12429981"/>
      <w:bookmarkStart w:id="467" w:name="_Toc12373240"/>
      <w:bookmarkStart w:id="468" w:name="_Toc12373033"/>
      <w:bookmarkStart w:id="469" w:name="_Toc12371561"/>
      <w:bookmarkStart w:id="470" w:name="_Toc12368029"/>
      <w:bookmarkStart w:id="471" w:name="_Toc12287290"/>
      <w:bookmarkStart w:id="472" w:name="_Toc12287222"/>
      <w:bookmarkStart w:id="473" w:name="_Toc12282432"/>
      <w:bookmarkStart w:id="474" w:name="_Toc10541867"/>
      <w:bookmarkStart w:id="475" w:name="_Toc10127725"/>
      <w:bookmarkStart w:id="476" w:name="_Toc9944292"/>
      <w:bookmarkStart w:id="477" w:name="_Toc9590925"/>
      <w:bookmarkStart w:id="478" w:name="_Toc9590851"/>
      <w:bookmarkStart w:id="479" w:name="_Toc9504211"/>
      <w:bookmarkStart w:id="480" w:name="_Toc9500893"/>
      <w:bookmarkStart w:id="481" w:name="_Toc9500811"/>
      <w:bookmarkStart w:id="482" w:name="_Toc9500728"/>
      <w:bookmarkStart w:id="483" w:name="_Toc9500645"/>
      <w:bookmarkStart w:id="484" w:name="_Toc9426303"/>
      <w:bookmarkStart w:id="485" w:name="_Toc9426187"/>
      <w:bookmarkStart w:id="486" w:name="_Toc9425640"/>
      <w:bookmarkStart w:id="487" w:name="_Toc9425564"/>
      <w:bookmarkStart w:id="488" w:name="_Toc8809307"/>
      <w:bookmarkStart w:id="489" w:name="_Toc8391895"/>
      <w:bookmarkStart w:id="490" w:name="_Toc8391339"/>
      <w:bookmarkStart w:id="491" w:name="_Toc8391265"/>
      <w:bookmarkStart w:id="492" w:name="_Toc8283409"/>
      <w:bookmarkStart w:id="493" w:name="_Toc8133272"/>
      <w:bookmarkStart w:id="494" w:name="_Toc8132705"/>
      <w:bookmarkStart w:id="495" w:name="_Toc7529873"/>
      <w:bookmarkStart w:id="496" w:name="_Toc7529802"/>
      <w:bookmarkStart w:id="497" w:name="_Toc7529731"/>
      <w:bookmarkStart w:id="498" w:name="_Toc7529623"/>
      <w:bookmarkStart w:id="499" w:name="_Toc7529552"/>
      <w:bookmarkStart w:id="500" w:name="_Toc3977556"/>
      <w:bookmarkStart w:id="501" w:name="_Toc3977475"/>
      <w:bookmarkStart w:id="502" w:name="_Toc3977363"/>
      <w:bookmarkStart w:id="503" w:name="_Toc3973873"/>
      <w:bookmarkStart w:id="504" w:name="_Toc3973791"/>
      <w:bookmarkStart w:id="505" w:name="_Toc3973710"/>
      <w:bookmarkStart w:id="506" w:name="_Toc3973493"/>
      <w:bookmarkStart w:id="507" w:name="_Toc3973326"/>
      <w:bookmarkStart w:id="508" w:name="_Toc3972617"/>
      <w:bookmarkStart w:id="509" w:name="_Toc3972436"/>
      <w:bookmarkStart w:id="510" w:name="_Toc3971202"/>
      <w:bookmarkStart w:id="511" w:name="_Toc3960489"/>
      <w:bookmarkStart w:id="512" w:name="_Toc3960411"/>
      <w:bookmarkStart w:id="513" w:name="_Toc2773344"/>
      <w:bookmarkStart w:id="514" w:name="_Toc2773281"/>
      <w:bookmarkStart w:id="515" w:name="_Toc2773218"/>
      <w:bookmarkStart w:id="516" w:name="_Toc2773155"/>
      <w:bookmarkStart w:id="517" w:name="_Toc2773093"/>
      <w:bookmarkStart w:id="518" w:name="_Toc2773032"/>
      <w:bookmarkStart w:id="519" w:name="_Toc2772953"/>
      <w:bookmarkStart w:id="520" w:name="_Toc2772890"/>
      <w:bookmarkStart w:id="521" w:name="_Toc2772607"/>
      <w:bookmarkStart w:id="522" w:name="_Toc2667933"/>
      <w:bookmarkStart w:id="523" w:name="_Toc2667504"/>
      <w:bookmarkStart w:id="524" w:name="_Toc2667442"/>
      <w:bookmarkStart w:id="525" w:name="_Toc2667315"/>
      <w:bookmarkStart w:id="526" w:name="_Toc2667252"/>
      <w:bookmarkStart w:id="527" w:name="_Toc2664279"/>
      <w:bookmarkStart w:id="528" w:name="_Toc1652418"/>
      <w:bookmarkStart w:id="529" w:name="_Toc1652355"/>
      <w:bookmarkStart w:id="530" w:name="_Toc1652087"/>
      <w:bookmarkStart w:id="531" w:name="_Toc1652025"/>
      <w:bookmarkStart w:id="532" w:name="_Toc1651962"/>
      <w:bookmarkStart w:id="533" w:name="_Toc1651886"/>
      <w:bookmarkStart w:id="534" w:name="_Toc1647474"/>
      <w:bookmarkStart w:id="535" w:name="_Toc1647351"/>
      <w:bookmarkStart w:id="536" w:name="_Toc1641275"/>
      <w:bookmarkStart w:id="537" w:name="_Toc1641201"/>
      <w:bookmarkStart w:id="538" w:name="_Toc1641127"/>
      <w:bookmarkStart w:id="539" w:name="_Toc1641053"/>
      <w:bookmarkStart w:id="540" w:name="_Toc1640905"/>
      <w:bookmarkStart w:id="541" w:name="_Toc1640831"/>
      <w:bookmarkStart w:id="542" w:name="_Toc1640763"/>
      <w:bookmarkStart w:id="543" w:name="_Toc1640672"/>
      <w:bookmarkStart w:id="544" w:name="_Toc1640579"/>
      <w:bookmarkStart w:id="545" w:name="_Toc1567250"/>
      <w:bookmarkStart w:id="546" w:name="_Toc1567110"/>
      <w:bookmarkStart w:id="547" w:name="_Toc1566949"/>
      <w:bookmarkStart w:id="548" w:name="_Toc1566870"/>
      <w:bookmarkStart w:id="549" w:name="_Toc1129751"/>
      <w:bookmarkStart w:id="550" w:name="_Toc1122413"/>
      <w:bookmarkStart w:id="551" w:name="_Toc959500"/>
      <w:bookmarkStart w:id="552" w:name="_Toc959356"/>
      <w:bookmarkStart w:id="553" w:name="_Toc959213"/>
      <w:bookmarkStart w:id="554" w:name="_Toc959070"/>
      <w:bookmarkStart w:id="555" w:name="_Toc958346"/>
      <w:bookmarkStart w:id="556" w:name="_Toc958203"/>
      <w:bookmarkStart w:id="557" w:name="_Toc958059"/>
      <w:bookmarkStart w:id="558" w:name="_Toc957915"/>
      <w:bookmarkStart w:id="559" w:name="_Toc957771"/>
      <w:bookmarkStart w:id="560" w:name="_Toc957627"/>
      <w:bookmarkStart w:id="561" w:name="_Toc953548"/>
      <w:bookmarkStart w:id="562" w:name="_Toc948455"/>
      <w:bookmarkStart w:id="563" w:name="_Toc948311"/>
      <w:bookmarkStart w:id="564" w:name="_Toc947810"/>
      <w:bookmarkStart w:id="565" w:name="_Toc946841"/>
      <w:bookmarkStart w:id="566" w:name="_Toc946400"/>
      <w:bookmarkStart w:id="567" w:name="_Toc946197"/>
      <w:bookmarkStart w:id="568" w:name="_Toc945995"/>
      <w:bookmarkStart w:id="569" w:name="_Toc945653"/>
      <w:bookmarkStart w:id="570" w:name="_Toc945450"/>
      <w:bookmarkStart w:id="571" w:name="_Toc875114"/>
      <w:bookmarkStart w:id="572" w:name="_Toc874744"/>
      <w:bookmarkStart w:id="573" w:name="_Toc874540"/>
      <w:bookmarkStart w:id="574" w:name="_Toc874214"/>
      <w:bookmarkStart w:id="575" w:name="_Toc874000"/>
      <w:bookmarkStart w:id="576" w:name="_Toc873149"/>
      <w:bookmarkStart w:id="577" w:name="_Toc872813"/>
      <w:bookmarkStart w:id="578" w:name="_Toc871920"/>
      <w:bookmarkStart w:id="579" w:name="_Toc871639"/>
      <w:bookmarkStart w:id="580" w:name="_Toc871357"/>
      <w:bookmarkStart w:id="581" w:name="_Toc871014"/>
      <w:bookmarkStart w:id="582" w:name="_Toc870735"/>
      <w:bookmarkStart w:id="583" w:name="_Toc868656"/>
      <w:bookmarkStart w:id="584" w:name="_Toc867868"/>
      <w:bookmarkStart w:id="585" w:name="_Toc867610"/>
      <w:bookmarkStart w:id="586" w:name="_Toc33689833"/>
      <w:bookmarkStart w:id="587" w:name="_Toc33688268"/>
      <w:bookmarkStart w:id="588" w:name="_Toc33683893"/>
      <w:bookmarkStart w:id="589" w:name="_Toc33619353"/>
      <w:bookmarkStart w:id="590" w:name="_Toc33618587"/>
      <w:bookmarkStart w:id="591" w:name="_Toc33617502"/>
      <w:bookmarkStart w:id="592" w:name="_Toc33617410"/>
      <w:bookmarkStart w:id="593" w:name="_Toc33617243"/>
      <w:bookmarkStart w:id="594" w:name="_Toc33617107"/>
      <w:bookmarkStart w:id="595" w:name="_Toc33617059"/>
      <w:bookmarkStart w:id="596" w:name="_Toc33617012"/>
      <w:bookmarkStart w:id="597" w:name="_Toc33616964"/>
      <w:bookmarkStart w:id="598" w:name="_Toc33616917"/>
      <w:bookmarkStart w:id="599" w:name="_Toc33616869"/>
      <w:bookmarkStart w:id="600" w:name="_Toc33616821"/>
      <w:bookmarkStart w:id="601" w:name="_Toc33616774"/>
      <w:bookmarkStart w:id="602" w:name="_Toc33616725"/>
      <w:bookmarkStart w:id="603" w:name="_Toc33615902"/>
      <w:bookmarkStart w:id="604" w:name="_Toc33614621"/>
      <w:bookmarkStart w:id="605" w:name="_Toc33614492"/>
      <w:bookmarkStart w:id="606" w:name="_Toc33423014"/>
      <w:bookmarkStart w:id="607" w:name="_Toc33270098"/>
      <w:bookmarkStart w:id="608" w:name="_Toc33270009"/>
      <w:bookmarkStart w:id="609" w:name="_Toc33260858"/>
      <w:bookmarkStart w:id="610" w:name="_Toc33260809"/>
      <w:bookmarkStart w:id="611" w:name="_Toc33260758"/>
      <w:bookmarkStart w:id="612" w:name="_Toc33254229"/>
      <w:bookmarkStart w:id="613" w:name="_Toc33254180"/>
      <w:bookmarkStart w:id="614" w:name="_Toc33254131"/>
      <w:bookmarkStart w:id="615" w:name="_Toc33254081"/>
      <w:bookmarkStart w:id="616" w:name="_Toc33253548"/>
      <w:bookmarkStart w:id="617" w:name="_Toc32489626"/>
      <w:bookmarkStart w:id="618" w:name="_Toc14793464"/>
      <w:bookmarkStart w:id="619" w:name="_Toc14792379"/>
      <w:bookmarkStart w:id="620" w:name="_Toc14792327"/>
      <w:bookmarkStart w:id="621" w:name="_Toc12460823"/>
      <w:bookmarkStart w:id="622" w:name="_Toc12429980"/>
      <w:bookmarkStart w:id="623" w:name="_Toc12373239"/>
      <w:bookmarkStart w:id="624" w:name="_Toc12373032"/>
      <w:bookmarkStart w:id="625" w:name="_Toc12371560"/>
      <w:bookmarkStart w:id="626" w:name="_Toc12368028"/>
      <w:bookmarkStart w:id="627" w:name="_Toc12287289"/>
      <w:bookmarkStart w:id="628" w:name="_Toc12287221"/>
      <w:bookmarkStart w:id="629" w:name="_Toc12282431"/>
      <w:bookmarkStart w:id="630" w:name="_Toc10541866"/>
      <w:bookmarkStart w:id="631" w:name="_Toc10127724"/>
      <w:bookmarkStart w:id="632" w:name="_Toc9944291"/>
      <w:bookmarkStart w:id="633" w:name="_Toc9590924"/>
      <w:bookmarkStart w:id="634" w:name="_Toc9590850"/>
      <w:bookmarkStart w:id="635" w:name="_Toc9504210"/>
      <w:bookmarkStart w:id="636" w:name="_Toc9500892"/>
      <w:bookmarkStart w:id="637" w:name="_Toc9500810"/>
      <w:bookmarkStart w:id="638" w:name="_Toc9500727"/>
      <w:bookmarkStart w:id="639" w:name="_Toc9500644"/>
      <w:bookmarkStart w:id="640" w:name="_Toc9426302"/>
      <w:bookmarkStart w:id="641" w:name="_Toc9426186"/>
      <w:bookmarkStart w:id="642" w:name="_Toc9425639"/>
      <w:bookmarkStart w:id="643" w:name="_Toc9425563"/>
      <w:bookmarkStart w:id="644" w:name="_Toc8809306"/>
      <w:bookmarkStart w:id="645" w:name="_Toc8391894"/>
      <w:bookmarkStart w:id="646" w:name="_Toc8391338"/>
      <w:bookmarkStart w:id="647" w:name="_Toc8391264"/>
      <w:bookmarkStart w:id="648" w:name="_Toc8283408"/>
      <w:bookmarkStart w:id="649" w:name="_Toc8133271"/>
      <w:bookmarkStart w:id="650" w:name="_Toc8132704"/>
      <w:bookmarkStart w:id="651" w:name="_Toc7529872"/>
      <w:bookmarkStart w:id="652" w:name="_Toc7529801"/>
      <w:bookmarkStart w:id="653" w:name="_Toc7529730"/>
      <w:bookmarkStart w:id="654" w:name="_Toc7529622"/>
      <w:bookmarkStart w:id="655" w:name="_Toc7529551"/>
      <w:bookmarkStart w:id="656" w:name="_Toc3977555"/>
      <w:bookmarkStart w:id="657" w:name="_Toc3977474"/>
      <w:bookmarkStart w:id="658" w:name="_Toc3977362"/>
      <w:bookmarkStart w:id="659" w:name="_Toc3973872"/>
      <w:bookmarkStart w:id="660" w:name="_Toc3973790"/>
      <w:bookmarkStart w:id="661" w:name="_Toc3973709"/>
      <w:bookmarkStart w:id="662" w:name="_Toc3973492"/>
      <w:bookmarkStart w:id="663" w:name="_Toc3973325"/>
      <w:bookmarkStart w:id="664" w:name="_Toc3972616"/>
      <w:bookmarkStart w:id="665" w:name="_Toc3972435"/>
      <w:bookmarkStart w:id="666" w:name="_Toc3971201"/>
      <w:bookmarkStart w:id="667" w:name="_Toc3960488"/>
      <w:bookmarkStart w:id="668" w:name="_Toc3960410"/>
      <w:bookmarkStart w:id="669" w:name="_Toc2773343"/>
      <w:bookmarkStart w:id="670" w:name="_Toc2773280"/>
      <w:bookmarkStart w:id="671" w:name="_Toc2773217"/>
      <w:bookmarkStart w:id="672" w:name="_Toc2773154"/>
      <w:bookmarkStart w:id="673" w:name="_Toc2773092"/>
      <w:bookmarkStart w:id="674" w:name="_Toc2773031"/>
      <w:bookmarkStart w:id="675" w:name="_Toc2772952"/>
      <w:bookmarkStart w:id="676" w:name="_Toc2772889"/>
      <w:bookmarkStart w:id="677" w:name="_Toc2772606"/>
      <w:bookmarkStart w:id="678" w:name="_Toc2667932"/>
      <w:bookmarkStart w:id="679" w:name="_Toc2667503"/>
      <w:bookmarkStart w:id="680" w:name="_Toc2667441"/>
      <w:bookmarkStart w:id="681" w:name="_Toc2667314"/>
      <w:bookmarkStart w:id="682" w:name="_Toc2667251"/>
      <w:bookmarkStart w:id="683" w:name="_Toc2664278"/>
      <w:bookmarkStart w:id="684" w:name="_Toc1652417"/>
      <w:bookmarkStart w:id="685" w:name="_Toc1652354"/>
      <w:bookmarkStart w:id="686" w:name="_Toc1652086"/>
      <w:bookmarkStart w:id="687" w:name="_Toc1652024"/>
      <w:bookmarkStart w:id="688" w:name="_Toc1651961"/>
      <w:bookmarkStart w:id="689" w:name="_Toc1651885"/>
      <w:bookmarkStart w:id="690" w:name="_Toc1647473"/>
      <w:bookmarkStart w:id="691" w:name="_Toc1647350"/>
      <w:bookmarkStart w:id="692" w:name="_Toc1641274"/>
      <w:bookmarkStart w:id="693" w:name="_Toc1641200"/>
      <w:bookmarkStart w:id="694" w:name="_Toc1641126"/>
      <w:bookmarkStart w:id="695" w:name="_Toc1641052"/>
      <w:bookmarkStart w:id="696" w:name="_Toc1640904"/>
      <w:bookmarkStart w:id="697" w:name="_Toc1640830"/>
      <w:bookmarkStart w:id="698" w:name="_Toc1640762"/>
      <w:bookmarkStart w:id="699" w:name="_Toc1640671"/>
      <w:bookmarkStart w:id="700" w:name="_Toc1640578"/>
      <w:bookmarkStart w:id="701" w:name="_Toc1567249"/>
      <w:bookmarkStart w:id="702" w:name="_Toc1567109"/>
      <w:bookmarkStart w:id="703" w:name="_Toc1566948"/>
      <w:bookmarkStart w:id="704" w:name="_Toc1566869"/>
      <w:bookmarkStart w:id="705" w:name="_Toc1129750"/>
      <w:bookmarkStart w:id="706" w:name="_Toc1122412"/>
      <w:bookmarkStart w:id="707" w:name="_Toc959499"/>
      <w:bookmarkStart w:id="708" w:name="_Toc959355"/>
      <w:bookmarkStart w:id="709" w:name="_Toc959212"/>
      <w:bookmarkStart w:id="710" w:name="_Toc959069"/>
      <w:bookmarkStart w:id="711" w:name="_Toc958345"/>
      <w:bookmarkStart w:id="712" w:name="_Toc958202"/>
      <w:bookmarkStart w:id="713" w:name="_Toc958058"/>
      <w:bookmarkStart w:id="714" w:name="_Toc957914"/>
      <w:bookmarkStart w:id="715" w:name="_Toc957770"/>
      <w:bookmarkStart w:id="716" w:name="_Toc957626"/>
      <w:bookmarkStart w:id="717" w:name="_Toc953547"/>
      <w:bookmarkStart w:id="718" w:name="_Toc948454"/>
      <w:bookmarkStart w:id="719" w:name="_Toc948310"/>
      <w:bookmarkStart w:id="720" w:name="_Toc947809"/>
      <w:bookmarkStart w:id="721" w:name="_Toc946840"/>
      <w:bookmarkStart w:id="722" w:name="_Toc946399"/>
      <w:bookmarkStart w:id="723" w:name="_Toc946196"/>
      <w:bookmarkStart w:id="724" w:name="_Toc945994"/>
      <w:bookmarkStart w:id="725" w:name="_Toc945652"/>
      <w:bookmarkStart w:id="726" w:name="_Toc945449"/>
      <w:bookmarkStart w:id="727" w:name="_Toc875113"/>
      <w:bookmarkStart w:id="728" w:name="_Toc874743"/>
      <w:bookmarkStart w:id="729" w:name="_Toc874539"/>
      <w:bookmarkStart w:id="730" w:name="_Toc874213"/>
      <w:bookmarkStart w:id="731" w:name="_Toc873999"/>
      <w:bookmarkStart w:id="732" w:name="_Toc873148"/>
      <w:bookmarkStart w:id="733" w:name="_Toc872812"/>
      <w:bookmarkStart w:id="734" w:name="_Toc871919"/>
      <w:bookmarkStart w:id="735" w:name="_Toc871638"/>
      <w:bookmarkStart w:id="736" w:name="_Toc871356"/>
      <w:bookmarkStart w:id="737" w:name="_Toc871013"/>
      <w:bookmarkStart w:id="738" w:name="_Toc870734"/>
      <w:bookmarkStart w:id="739" w:name="_Toc868655"/>
      <w:bookmarkStart w:id="740" w:name="_Toc867867"/>
      <w:bookmarkStart w:id="741" w:name="_Toc867609"/>
      <w:bookmarkStart w:id="742" w:name="_Toc33689832"/>
      <w:bookmarkStart w:id="743" w:name="_Toc33688267"/>
      <w:bookmarkStart w:id="744" w:name="_Toc33683892"/>
      <w:bookmarkStart w:id="745" w:name="_Toc33619352"/>
      <w:bookmarkStart w:id="746" w:name="_Toc33618586"/>
      <w:bookmarkStart w:id="747" w:name="_Toc33617501"/>
      <w:bookmarkStart w:id="748" w:name="_Toc33617409"/>
      <w:bookmarkStart w:id="749" w:name="_Toc33617242"/>
      <w:bookmarkStart w:id="750" w:name="_Toc33617106"/>
      <w:bookmarkStart w:id="751" w:name="_Toc33617058"/>
      <w:bookmarkStart w:id="752" w:name="_Toc33617011"/>
      <w:bookmarkStart w:id="753" w:name="_Toc33616963"/>
      <w:bookmarkStart w:id="754" w:name="_Toc33616916"/>
      <w:bookmarkStart w:id="755" w:name="_Toc33616868"/>
      <w:bookmarkStart w:id="756" w:name="_Toc33616820"/>
      <w:bookmarkStart w:id="757" w:name="_Toc33616773"/>
      <w:bookmarkStart w:id="758" w:name="_Toc33616724"/>
      <w:bookmarkStart w:id="759" w:name="_Toc33615901"/>
      <w:bookmarkStart w:id="760" w:name="_Toc33614620"/>
      <w:bookmarkStart w:id="761" w:name="_Toc33614491"/>
      <w:bookmarkStart w:id="762" w:name="_Toc33423013"/>
      <w:bookmarkStart w:id="763" w:name="_Toc33270097"/>
      <w:bookmarkStart w:id="764" w:name="_Toc33270008"/>
      <w:bookmarkStart w:id="765" w:name="_Toc33260857"/>
      <w:bookmarkStart w:id="766" w:name="_Toc33260808"/>
      <w:bookmarkStart w:id="767" w:name="_Toc33260757"/>
      <w:bookmarkStart w:id="768" w:name="_Toc33254228"/>
      <w:bookmarkStart w:id="769" w:name="_Toc33254179"/>
      <w:bookmarkStart w:id="770" w:name="_Toc33254130"/>
      <w:bookmarkStart w:id="771" w:name="_Toc33254080"/>
      <w:bookmarkStart w:id="772" w:name="_Toc33253547"/>
      <w:bookmarkStart w:id="773" w:name="_Toc32489625"/>
      <w:bookmarkStart w:id="774" w:name="_Toc14793463"/>
      <w:bookmarkStart w:id="775" w:name="_Toc14792378"/>
      <w:bookmarkStart w:id="776" w:name="_Toc14792326"/>
      <w:bookmarkStart w:id="777" w:name="_Toc12460822"/>
      <w:bookmarkStart w:id="778" w:name="_Toc12429979"/>
      <w:bookmarkStart w:id="779" w:name="_Toc12373238"/>
      <w:bookmarkStart w:id="780" w:name="_Toc12373031"/>
      <w:bookmarkStart w:id="781" w:name="_Toc12371559"/>
      <w:bookmarkStart w:id="782" w:name="_Toc12368027"/>
      <w:bookmarkStart w:id="783" w:name="_Toc12287288"/>
      <w:bookmarkStart w:id="784" w:name="_Toc12287220"/>
      <w:bookmarkStart w:id="785" w:name="_Toc12282430"/>
      <w:bookmarkStart w:id="786" w:name="_Toc10541865"/>
      <w:bookmarkStart w:id="787" w:name="_Toc10127723"/>
      <w:bookmarkStart w:id="788" w:name="_Toc9944290"/>
      <w:bookmarkStart w:id="789" w:name="_Toc9590923"/>
      <w:bookmarkStart w:id="790" w:name="_Toc9590849"/>
      <w:bookmarkStart w:id="791" w:name="_Toc9504209"/>
      <w:bookmarkStart w:id="792" w:name="_Toc9500891"/>
      <w:bookmarkStart w:id="793" w:name="_Toc9500809"/>
      <w:bookmarkStart w:id="794" w:name="_Toc9500726"/>
      <w:bookmarkStart w:id="795" w:name="_Toc9500643"/>
      <w:bookmarkStart w:id="796" w:name="_Toc9426301"/>
      <w:bookmarkStart w:id="797" w:name="_Toc9426185"/>
      <w:bookmarkStart w:id="798" w:name="_Toc9425638"/>
      <w:bookmarkStart w:id="799" w:name="_Toc9425562"/>
      <w:bookmarkStart w:id="800" w:name="_Toc8809305"/>
      <w:bookmarkStart w:id="801" w:name="_Toc8391893"/>
      <w:bookmarkStart w:id="802" w:name="_Toc8391337"/>
      <w:bookmarkStart w:id="803" w:name="_Toc8391263"/>
      <w:bookmarkStart w:id="804" w:name="_Toc8283407"/>
      <w:bookmarkStart w:id="805" w:name="_Toc8133270"/>
      <w:bookmarkStart w:id="806" w:name="_Toc8132703"/>
      <w:bookmarkStart w:id="807" w:name="_Toc7529871"/>
      <w:bookmarkStart w:id="808" w:name="_Toc7529800"/>
      <w:bookmarkStart w:id="809" w:name="_Toc7529729"/>
      <w:bookmarkStart w:id="810" w:name="_Toc7529621"/>
      <w:bookmarkStart w:id="811" w:name="_Toc7529550"/>
      <w:bookmarkStart w:id="812" w:name="_Toc3977554"/>
      <w:bookmarkStart w:id="813" w:name="_Toc3977473"/>
      <w:bookmarkStart w:id="814" w:name="_Toc3977361"/>
      <w:bookmarkStart w:id="815" w:name="_Toc3973871"/>
      <w:bookmarkStart w:id="816" w:name="_Toc3973789"/>
      <w:bookmarkStart w:id="817" w:name="_Toc3973708"/>
      <w:bookmarkStart w:id="818" w:name="_Toc3973491"/>
      <w:bookmarkStart w:id="819" w:name="_Toc3973324"/>
      <w:bookmarkStart w:id="820" w:name="_Toc3972615"/>
      <w:bookmarkStart w:id="821" w:name="_Toc3972434"/>
      <w:bookmarkStart w:id="822" w:name="_Toc3971200"/>
      <w:bookmarkStart w:id="823" w:name="_Toc3960487"/>
      <w:bookmarkStart w:id="824" w:name="_Toc3960409"/>
      <w:bookmarkStart w:id="825" w:name="_Toc2773342"/>
      <w:bookmarkStart w:id="826" w:name="_Toc2773279"/>
      <w:bookmarkStart w:id="827" w:name="_Toc2773216"/>
      <w:bookmarkStart w:id="828" w:name="_Toc2773153"/>
      <w:bookmarkStart w:id="829" w:name="_Toc2773091"/>
      <w:bookmarkStart w:id="830" w:name="_Toc2773030"/>
      <w:bookmarkStart w:id="831" w:name="_Toc2772951"/>
      <w:bookmarkStart w:id="832" w:name="_Toc2772888"/>
      <w:bookmarkStart w:id="833" w:name="_Toc2772605"/>
      <w:bookmarkStart w:id="834" w:name="_Toc2667931"/>
      <w:bookmarkStart w:id="835" w:name="_Toc2667502"/>
      <w:bookmarkStart w:id="836" w:name="_Toc2667440"/>
      <w:bookmarkStart w:id="837" w:name="_Toc2667313"/>
      <w:bookmarkStart w:id="838" w:name="_Toc2667250"/>
      <w:bookmarkStart w:id="839" w:name="_Toc2664277"/>
      <w:bookmarkStart w:id="840" w:name="_Toc1652416"/>
      <w:bookmarkStart w:id="841" w:name="_Toc1652353"/>
      <w:bookmarkStart w:id="842" w:name="_Toc1652085"/>
      <w:bookmarkStart w:id="843" w:name="_Toc1652023"/>
      <w:bookmarkStart w:id="844" w:name="_Toc1651960"/>
      <w:bookmarkStart w:id="845" w:name="_Toc1651884"/>
      <w:bookmarkStart w:id="846" w:name="_Toc1647472"/>
      <w:bookmarkStart w:id="847" w:name="_Toc1647349"/>
      <w:bookmarkStart w:id="848" w:name="_Toc1641273"/>
      <w:bookmarkStart w:id="849" w:name="_Toc1641199"/>
      <w:bookmarkStart w:id="850" w:name="_Toc1641125"/>
      <w:bookmarkStart w:id="851" w:name="_Toc1641051"/>
      <w:bookmarkStart w:id="852" w:name="_Toc1640903"/>
      <w:bookmarkStart w:id="853" w:name="_Toc1640829"/>
      <w:bookmarkStart w:id="854" w:name="_Toc1640761"/>
      <w:bookmarkStart w:id="855" w:name="_Toc1640670"/>
      <w:bookmarkStart w:id="856" w:name="_Toc1640577"/>
      <w:bookmarkStart w:id="857" w:name="_Toc1567248"/>
      <w:bookmarkStart w:id="858" w:name="_Toc1567108"/>
      <w:bookmarkStart w:id="859" w:name="_Toc1566947"/>
      <w:bookmarkStart w:id="860" w:name="_Toc1566868"/>
      <w:bookmarkStart w:id="861" w:name="_Toc1129749"/>
      <w:bookmarkStart w:id="862" w:name="_Toc1122411"/>
      <w:bookmarkStart w:id="863" w:name="_Toc959498"/>
      <w:bookmarkStart w:id="864" w:name="_Toc959354"/>
      <w:bookmarkStart w:id="865" w:name="_Toc959211"/>
      <w:bookmarkStart w:id="866" w:name="_Toc959068"/>
      <w:bookmarkStart w:id="867" w:name="_Toc958344"/>
      <w:bookmarkStart w:id="868" w:name="_Toc958201"/>
      <w:bookmarkStart w:id="869" w:name="_Toc958057"/>
      <w:bookmarkStart w:id="870" w:name="_Toc957913"/>
      <w:bookmarkStart w:id="871" w:name="_Toc957769"/>
      <w:bookmarkStart w:id="872" w:name="_Toc957625"/>
      <w:bookmarkStart w:id="873" w:name="_Toc953546"/>
      <w:bookmarkStart w:id="874" w:name="_Toc948453"/>
      <w:bookmarkStart w:id="875" w:name="_Toc948309"/>
      <w:bookmarkStart w:id="876" w:name="_Toc947808"/>
      <w:bookmarkStart w:id="877" w:name="_Toc946839"/>
      <w:bookmarkStart w:id="878" w:name="_Toc946398"/>
      <w:bookmarkStart w:id="879" w:name="_Toc946195"/>
      <w:bookmarkStart w:id="880" w:name="_Toc945993"/>
      <w:bookmarkStart w:id="881" w:name="_Toc945651"/>
      <w:bookmarkStart w:id="882" w:name="_Toc945448"/>
      <w:bookmarkStart w:id="883" w:name="_Toc875112"/>
      <w:bookmarkStart w:id="884" w:name="_Toc874742"/>
      <w:bookmarkStart w:id="885" w:name="_Toc874538"/>
      <w:bookmarkStart w:id="886" w:name="_Toc874212"/>
      <w:bookmarkStart w:id="887" w:name="_Toc873998"/>
      <w:bookmarkStart w:id="888" w:name="_Toc873147"/>
      <w:bookmarkStart w:id="889" w:name="_Toc872811"/>
      <w:bookmarkStart w:id="890" w:name="_Toc871918"/>
      <w:bookmarkStart w:id="891" w:name="_Toc871637"/>
      <w:bookmarkStart w:id="892" w:name="_Toc871355"/>
      <w:bookmarkStart w:id="893" w:name="_Toc871012"/>
      <w:bookmarkStart w:id="894" w:name="_Toc870733"/>
      <w:bookmarkStart w:id="895" w:name="_Toc868654"/>
      <w:bookmarkStart w:id="896" w:name="_Toc867866"/>
      <w:bookmarkStart w:id="897" w:name="_Toc867608"/>
      <w:bookmarkStart w:id="898" w:name="_Toc33689831"/>
      <w:bookmarkStart w:id="899" w:name="_Toc33688266"/>
      <w:bookmarkStart w:id="900" w:name="_Toc33683891"/>
      <w:bookmarkStart w:id="901" w:name="_Toc33619351"/>
      <w:bookmarkStart w:id="902" w:name="_Toc33618585"/>
      <w:bookmarkStart w:id="903" w:name="_Toc33617500"/>
      <w:bookmarkStart w:id="904" w:name="_Toc33617408"/>
      <w:bookmarkStart w:id="905" w:name="_Toc33617241"/>
      <w:bookmarkStart w:id="906" w:name="_Toc33617105"/>
      <w:bookmarkStart w:id="907" w:name="_Toc33617057"/>
      <w:bookmarkStart w:id="908" w:name="_Toc33617010"/>
      <w:bookmarkStart w:id="909" w:name="_Toc33616962"/>
      <w:bookmarkStart w:id="910" w:name="_Toc33616915"/>
      <w:bookmarkStart w:id="911" w:name="_Toc33616867"/>
      <w:bookmarkStart w:id="912" w:name="_Toc33616819"/>
      <w:bookmarkStart w:id="913" w:name="_Toc33616772"/>
      <w:bookmarkStart w:id="914" w:name="_Toc33616723"/>
      <w:bookmarkStart w:id="915" w:name="_Toc33615900"/>
      <w:bookmarkStart w:id="916" w:name="_Toc33614619"/>
      <w:bookmarkStart w:id="917" w:name="_Toc33614490"/>
      <w:bookmarkStart w:id="918" w:name="_Toc33423012"/>
      <w:bookmarkStart w:id="919" w:name="_Toc33270096"/>
      <w:bookmarkStart w:id="920" w:name="_Toc33270007"/>
      <w:bookmarkStart w:id="921" w:name="_Toc33260856"/>
      <w:bookmarkStart w:id="922" w:name="_Toc33260807"/>
      <w:bookmarkStart w:id="923" w:name="_Toc33260756"/>
      <w:bookmarkStart w:id="924" w:name="_Toc33254227"/>
      <w:bookmarkStart w:id="925" w:name="_Toc33254178"/>
      <w:bookmarkStart w:id="926" w:name="_Toc33254129"/>
      <w:bookmarkStart w:id="927" w:name="_Toc33254079"/>
      <w:bookmarkStart w:id="928" w:name="_Toc33253546"/>
      <w:bookmarkStart w:id="929" w:name="_Toc32489624"/>
      <w:bookmarkStart w:id="930" w:name="_Toc14793462"/>
      <w:bookmarkStart w:id="931" w:name="_Toc14792377"/>
      <w:bookmarkStart w:id="932" w:name="_Toc14792325"/>
      <w:bookmarkStart w:id="933" w:name="_Toc12460821"/>
      <w:bookmarkStart w:id="934" w:name="_Toc12429978"/>
      <w:bookmarkStart w:id="935" w:name="_Toc12373237"/>
      <w:bookmarkStart w:id="936" w:name="_Toc12373030"/>
      <w:bookmarkStart w:id="937" w:name="_Toc12371558"/>
      <w:bookmarkStart w:id="938" w:name="_Toc12368026"/>
      <w:bookmarkStart w:id="939" w:name="_Toc12287287"/>
      <w:bookmarkStart w:id="940" w:name="_Toc12287219"/>
      <w:bookmarkStart w:id="941" w:name="_Toc12282429"/>
      <w:bookmarkStart w:id="942" w:name="_Toc10541864"/>
      <w:bookmarkStart w:id="943" w:name="_Toc10127722"/>
      <w:bookmarkStart w:id="944" w:name="_Toc9944289"/>
      <w:bookmarkStart w:id="945" w:name="_Toc9590922"/>
      <w:bookmarkStart w:id="946" w:name="_Toc9590848"/>
      <w:bookmarkStart w:id="947" w:name="_Toc9504208"/>
      <w:bookmarkStart w:id="948" w:name="_Toc9500890"/>
      <w:bookmarkStart w:id="949" w:name="_Toc9500808"/>
      <w:bookmarkStart w:id="950" w:name="_Toc9500725"/>
      <w:bookmarkStart w:id="951" w:name="_Toc9500642"/>
      <w:bookmarkStart w:id="952" w:name="_Toc9426300"/>
      <w:bookmarkStart w:id="953" w:name="_Toc9426184"/>
      <w:bookmarkStart w:id="954" w:name="_Toc9425637"/>
      <w:bookmarkStart w:id="955" w:name="_Toc9425561"/>
      <w:bookmarkStart w:id="956" w:name="_Toc8809304"/>
      <w:bookmarkStart w:id="957" w:name="_Toc8391892"/>
      <w:bookmarkStart w:id="958" w:name="_Toc8391336"/>
      <w:bookmarkStart w:id="959" w:name="_Toc8391262"/>
      <w:bookmarkStart w:id="960" w:name="_Toc8283406"/>
      <w:bookmarkStart w:id="961" w:name="_Toc8133269"/>
      <w:bookmarkStart w:id="962" w:name="_Toc8132702"/>
      <w:bookmarkStart w:id="963" w:name="_Toc7529870"/>
      <w:bookmarkStart w:id="964" w:name="_Toc7529799"/>
      <w:bookmarkStart w:id="965" w:name="_Toc7529728"/>
      <w:bookmarkStart w:id="966" w:name="_Toc7529620"/>
      <w:bookmarkStart w:id="967" w:name="_Toc7529549"/>
      <w:bookmarkStart w:id="968" w:name="_Toc3977553"/>
      <w:bookmarkStart w:id="969" w:name="_Toc3977472"/>
      <w:bookmarkStart w:id="970" w:name="_Toc3977360"/>
      <w:bookmarkStart w:id="971" w:name="_Toc3973870"/>
      <w:bookmarkStart w:id="972" w:name="_Toc3973788"/>
      <w:bookmarkStart w:id="973" w:name="_Toc3973707"/>
      <w:bookmarkStart w:id="974" w:name="_Toc3973490"/>
      <w:bookmarkStart w:id="975" w:name="_Toc3973323"/>
      <w:bookmarkStart w:id="976" w:name="_Toc3972614"/>
      <w:bookmarkStart w:id="977" w:name="_Toc3972433"/>
      <w:bookmarkStart w:id="978" w:name="_Toc3971199"/>
      <w:bookmarkStart w:id="979" w:name="_Toc3960486"/>
      <w:bookmarkStart w:id="980" w:name="_Toc3960408"/>
      <w:bookmarkStart w:id="981" w:name="_Toc2773341"/>
      <w:bookmarkStart w:id="982" w:name="_Toc2773278"/>
      <w:bookmarkStart w:id="983" w:name="_Toc2773215"/>
      <w:bookmarkStart w:id="984" w:name="_Toc2773152"/>
      <w:bookmarkStart w:id="985" w:name="_Toc2773090"/>
      <w:bookmarkStart w:id="986" w:name="_Toc2773029"/>
      <w:bookmarkStart w:id="987" w:name="_Toc2772950"/>
      <w:bookmarkStart w:id="988" w:name="_Toc2772887"/>
      <w:bookmarkStart w:id="989" w:name="_Toc2772604"/>
      <w:bookmarkStart w:id="990" w:name="_Toc2667930"/>
      <w:bookmarkStart w:id="991" w:name="_Toc2667501"/>
      <w:bookmarkStart w:id="992" w:name="_Toc2667439"/>
      <w:bookmarkStart w:id="993" w:name="_Toc2667312"/>
      <w:bookmarkStart w:id="994" w:name="_Toc2667249"/>
      <w:bookmarkStart w:id="995" w:name="_Toc2664276"/>
      <w:bookmarkStart w:id="996" w:name="_Toc1652415"/>
      <w:bookmarkStart w:id="997" w:name="_Toc1652352"/>
      <w:bookmarkStart w:id="998" w:name="_Toc1652084"/>
      <w:bookmarkStart w:id="999" w:name="_Toc1652022"/>
      <w:bookmarkStart w:id="1000" w:name="_Toc1651959"/>
      <w:bookmarkStart w:id="1001" w:name="_Toc1651883"/>
      <w:bookmarkStart w:id="1002" w:name="_Toc1647471"/>
      <w:bookmarkStart w:id="1003" w:name="_Toc1647348"/>
      <w:bookmarkStart w:id="1004" w:name="_Toc1641272"/>
      <w:bookmarkStart w:id="1005" w:name="_Toc1641198"/>
      <w:bookmarkStart w:id="1006" w:name="_Toc1641124"/>
      <w:bookmarkStart w:id="1007" w:name="_Toc1641050"/>
      <w:bookmarkStart w:id="1008" w:name="_Toc1640902"/>
      <w:bookmarkStart w:id="1009" w:name="_Toc1640828"/>
      <w:bookmarkStart w:id="1010" w:name="_Toc1640760"/>
      <w:bookmarkStart w:id="1011" w:name="_Toc1640669"/>
      <w:bookmarkStart w:id="1012" w:name="_Toc1640576"/>
      <w:bookmarkStart w:id="1013" w:name="_Toc1567247"/>
      <w:bookmarkStart w:id="1014" w:name="_Toc1567107"/>
      <w:bookmarkStart w:id="1015" w:name="_Toc1566946"/>
      <w:bookmarkStart w:id="1016" w:name="_Toc1566867"/>
      <w:bookmarkStart w:id="1017" w:name="_Toc1129748"/>
      <w:bookmarkStart w:id="1018" w:name="_Toc1122410"/>
      <w:bookmarkStart w:id="1019" w:name="_Toc959497"/>
      <w:bookmarkStart w:id="1020" w:name="_Toc959353"/>
      <w:bookmarkStart w:id="1021" w:name="_Toc959210"/>
      <w:bookmarkStart w:id="1022" w:name="_Toc959067"/>
      <w:bookmarkStart w:id="1023" w:name="_Toc958343"/>
      <w:bookmarkStart w:id="1024" w:name="_Toc958200"/>
      <w:bookmarkStart w:id="1025" w:name="_Toc958056"/>
      <w:bookmarkStart w:id="1026" w:name="_Toc957912"/>
      <w:bookmarkStart w:id="1027" w:name="_Toc957768"/>
      <w:bookmarkStart w:id="1028" w:name="_Toc957624"/>
      <w:bookmarkStart w:id="1029" w:name="_Toc953545"/>
      <w:bookmarkStart w:id="1030" w:name="_Toc948452"/>
      <w:bookmarkStart w:id="1031" w:name="_Toc948308"/>
      <w:bookmarkStart w:id="1032" w:name="_Toc947807"/>
      <w:bookmarkStart w:id="1033" w:name="_Toc946838"/>
      <w:bookmarkStart w:id="1034" w:name="_Toc946397"/>
      <w:bookmarkStart w:id="1035" w:name="_Toc946194"/>
      <w:bookmarkStart w:id="1036" w:name="_Toc945992"/>
      <w:bookmarkStart w:id="1037" w:name="_Toc945650"/>
      <w:bookmarkStart w:id="1038" w:name="_Toc945447"/>
      <w:bookmarkStart w:id="1039" w:name="_Toc875111"/>
      <w:bookmarkStart w:id="1040" w:name="_Toc874741"/>
      <w:bookmarkStart w:id="1041" w:name="_Toc874537"/>
      <w:bookmarkStart w:id="1042" w:name="_Toc874211"/>
      <w:bookmarkStart w:id="1043" w:name="_Toc873997"/>
      <w:bookmarkStart w:id="1044" w:name="_Toc873146"/>
      <w:bookmarkStart w:id="1045" w:name="_Toc872810"/>
      <w:bookmarkStart w:id="1046" w:name="_Toc871917"/>
      <w:bookmarkStart w:id="1047" w:name="_Toc871636"/>
      <w:bookmarkStart w:id="1048" w:name="_Toc871354"/>
      <w:bookmarkStart w:id="1049" w:name="_Toc871011"/>
      <w:bookmarkStart w:id="1050" w:name="_Toc870732"/>
      <w:bookmarkStart w:id="1051" w:name="_Toc868653"/>
      <w:bookmarkStart w:id="1052" w:name="_Toc867865"/>
      <w:bookmarkStart w:id="1053" w:name="_Toc867607"/>
      <w:bookmarkStart w:id="1054" w:name="_Toc33689830"/>
      <w:bookmarkStart w:id="1055" w:name="_Toc33688265"/>
      <w:bookmarkStart w:id="1056" w:name="_Toc33683890"/>
      <w:bookmarkStart w:id="1057" w:name="_Toc33619350"/>
      <w:bookmarkStart w:id="1058" w:name="_Toc33618584"/>
      <w:bookmarkStart w:id="1059" w:name="_Toc33617499"/>
      <w:bookmarkStart w:id="1060" w:name="_Toc33617407"/>
      <w:bookmarkStart w:id="1061" w:name="_Toc33617240"/>
      <w:bookmarkStart w:id="1062" w:name="_Toc33617104"/>
      <w:bookmarkStart w:id="1063" w:name="_Toc33617056"/>
      <w:bookmarkStart w:id="1064" w:name="_Toc33617009"/>
      <w:bookmarkStart w:id="1065" w:name="_Toc33616961"/>
      <w:bookmarkStart w:id="1066" w:name="_Toc33616914"/>
      <w:bookmarkStart w:id="1067" w:name="_Toc33616866"/>
      <w:bookmarkStart w:id="1068" w:name="_Toc33616818"/>
      <w:bookmarkStart w:id="1069" w:name="_Toc33616771"/>
      <w:bookmarkStart w:id="1070" w:name="_Toc33616722"/>
      <w:bookmarkStart w:id="1071" w:name="_Toc33615899"/>
      <w:bookmarkStart w:id="1072" w:name="_Toc33614618"/>
      <w:bookmarkStart w:id="1073" w:name="_Toc33614489"/>
      <w:bookmarkStart w:id="1074" w:name="_Toc33423011"/>
      <w:bookmarkStart w:id="1075" w:name="_Toc33270095"/>
      <w:bookmarkStart w:id="1076" w:name="_Toc33270006"/>
      <w:bookmarkStart w:id="1077" w:name="_Toc33260855"/>
      <w:bookmarkStart w:id="1078" w:name="_Toc33260806"/>
      <w:bookmarkStart w:id="1079" w:name="_Toc33260755"/>
      <w:bookmarkStart w:id="1080" w:name="_Toc33254226"/>
      <w:bookmarkStart w:id="1081" w:name="_Toc33254177"/>
      <w:bookmarkStart w:id="1082" w:name="_Toc33254128"/>
      <w:bookmarkStart w:id="1083" w:name="_Toc33254078"/>
      <w:bookmarkStart w:id="1084" w:name="_Toc33253545"/>
      <w:bookmarkStart w:id="1085" w:name="_Toc32489623"/>
      <w:bookmarkStart w:id="1086" w:name="_Toc14793461"/>
      <w:bookmarkStart w:id="1087" w:name="_Toc14792376"/>
      <w:bookmarkStart w:id="1088" w:name="_Toc14792324"/>
      <w:bookmarkStart w:id="1089" w:name="_Toc12460820"/>
      <w:bookmarkStart w:id="1090" w:name="_Toc12429977"/>
      <w:bookmarkStart w:id="1091" w:name="_Toc12373236"/>
      <w:bookmarkStart w:id="1092" w:name="_Toc12373029"/>
      <w:bookmarkStart w:id="1093" w:name="_Toc12371557"/>
      <w:bookmarkStart w:id="1094" w:name="_Toc12368025"/>
      <w:bookmarkStart w:id="1095" w:name="_Toc12287286"/>
      <w:bookmarkStart w:id="1096" w:name="_Toc12287218"/>
      <w:bookmarkStart w:id="1097" w:name="_Toc12282428"/>
      <w:bookmarkStart w:id="1098" w:name="_Toc10541863"/>
      <w:bookmarkStart w:id="1099" w:name="_Toc10127721"/>
      <w:bookmarkStart w:id="1100" w:name="_Toc9944288"/>
      <w:bookmarkStart w:id="1101" w:name="_Toc9590921"/>
      <w:bookmarkStart w:id="1102" w:name="_Toc9590847"/>
      <w:bookmarkStart w:id="1103" w:name="_Toc9504207"/>
      <w:bookmarkStart w:id="1104" w:name="_Toc9500889"/>
      <w:bookmarkStart w:id="1105" w:name="_Toc9500807"/>
      <w:bookmarkStart w:id="1106" w:name="_Toc9500724"/>
      <w:bookmarkStart w:id="1107" w:name="_Toc9500641"/>
      <w:bookmarkStart w:id="1108" w:name="_Toc9426299"/>
      <w:bookmarkStart w:id="1109" w:name="_Toc9426183"/>
      <w:bookmarkStart w:id="1110" w:name="_Toc9425636"/>
      <w:bookmarkStart w:id="1111" w:name="_Toc9425560"/>
      <w:bookmarkStart w:id="1112" w:name="_Toc8809303"/>
      <w:bookmarkStart w:id="1113" w:name="_Toc8391891"/>
      <w:bookmarkStart w:id="1114" w:name="_Toc8391335"/>
      <w:bookmarkStart w:id="1115" w:name="_Toc8391261"/>
      <w:bookmarkStart w:id="1116" w:name="_Toc8283405"/>
      <w:bookmarkStart w:id="1117" w:name="_Toc8133268"/>
      <w:bookmarkStart w:id="1118" w:name="_Toc8132701"/>
      <w:bookmarkStart w:id="1119" w:name="_Toc7529869"/>
      <w:bookmarkStart w:id="1120" w:name="_Toc7529798"/>
      <w:bookmarkStart w:id="1121" w:name="_Toc7529727"/>
      <w:bookmarkStart w:id="1122" w:name="_Toc7529619"/>
      <w:bookmarkStart w:id="1123" w:name="_Toc7529548"/>
      <w:bookmarkStart w:id="1124" w:name="_Toc3977552"/>
      <w:bookmarkStart w:id="1125" w:name="_Toc3977471"/>
      <w:bookmarkStart w:id="1126" w:name="_Toc3977359"/>
      <w:bookmarkStart w:id="1127" w:name="_Toc3973869"/>
      <w:bookmarkStart w:id="1128" w:name="_Toc3973787"/>
      <w:bookmarkStart w:id="1129" w:name="_Toc3973706"/>
      <w:bookmarkStart w:id="1130" w:name="_Toc3973489"/>
      <w:bookmarkStart w:id="1131" w:name="_Toc3973322"/>
      <w:bookmarkStart w:id="1132" w:name="_Toc3972613"/>
      <w:bookmarkStart w:id="1133" w:name="_Toc3972432"/>
      <w:bookmarkStart w:id="1134" w:name="_Toc3971198"/>
      <w:bookmarkStart w:id="1135" w:name="_Toc3960485"/>
      <w:bookmarkStart w:id="1136" w:name="_Toc3960407"/>
      <w:bookmarkStart w:id="1137" w:name="_Toc2773340"/>
      <w:bookmarkStart w:id="1138" w:name="_Toc2773277"/>
      <w:bookmarkStart w:id="1139" w:name="_Toc2773214"/>
      <w:bookmarkStart w:id="1140" w:name="_Toc2773151"/>
      <w:bookmarkStart w:id="1141" w:name="_Toc2773089"/>
      <w:bookmarkStart w:id="1142" w:name="_Toc2773028"/>
      <w:bookmarkStart w:id="1143" w:name="_Toc2772949"/>
      <w:bookmarkStart w:id="1144" w:name="_Toc2772886"/>
      <w:bookmarkStart w:id="1145" w:name="_Toc2772603"/>
      <w:bookmarkStart w:id="1146" w:name="_Toc2667929"/>
      <w:bookmarkStart w:id="1147" w:name="_Toc2667500"/>
      <w:bookmarkStart w:id="1148" w:name="_Toc2667438"/>
      <w:bookmarkStart w:id="1149" w:name="_Toc2667311"/>
      <w:bookmarkStart w:id="1150" w:name="_Toc2667248"/>
      <w:bookmarkStart w:id="1151" w:name="_Toc2664275"/>
      <w:bookmarkStart w:id="1152" w:name="_Toc1652414"/>
      <w:bookmarkStart w:id="1153" w:name="_Toc1652351"/>
      <w:bookmarkStart w:id="1154" w:name="_Toc1652083"/>
      <w:bookmarkStart w:id="1155" w:name="_Toc1652021"/>
      <w:bookmarkStart w:id="1156" w:name="_Toc1651958"/>
      <w:bookmarkStart w:id="1157" w:name="_Toc1651882"/>
      <w:bookmarkStart w:id="1158" w:name="_Toc1647470"/>
      <w:bookmarkStart w:id="1159" w:name="_Toc1647347"/>
      <w:bookmarkStart w:id="1160" w:name="_Toc1641271"/>
      <w:bookmarkStart w:id="1161" w:name="_Toc1641197"/>
      <w:bookmarkStart w:id="1162" w:name="_Toc1641123"/>
      <w:bookmarkStart w:id="1163" w:name="_Toc1641049"/>
      <w:bookmarkStart w:id="1164" w:name="_Toc1640901"/>
      <w:bookmarkStart w:id="1165" w:name="_Toc1640827"/>
      <w:bookmarkStart w:id="1166" w:name="_Toc1640759"/>
      <w:bookmarkStart w:id="1167" w:name="_Toc1640668"/>
      <w:bookmarkStart w:id="1168" w:name="_Toc1640575"/>
      <w:bookmarkStart w:id="1169" w:name="_Toc1567246"/>
      <w:bookmarkStart w:id="1170" w:name="_Toc1567106"/>
      <w:bookmarkStart w:id="1171" w:name="_Toc1566945"/>
      <w:bookmarkStart w:id="1172" w:name="_Toc1566866"/>
      <w:bookmarkStart w:id="1173" w:name="_Toc1129747"/>
      <w:bookmarkStart w:id="1174" w:name="_Toc1122409"/>
      <w:bookmarkStart w:id="1175" w:name="_Toc959496"/>
      <w:bookmarkStart w:id="1176" w:name="_Toc959352"/>
      <w:bookmarkStart w:id="1177" w:name="_Toc959209"/>
      <w:bookmarkStart w:id="1178" w:name="_Toc959066"/>
      <w:bookmarkStart w:id="1179" w:name="_Toc958342"/>
      <w:bookmarkStart w:id="1180" w:name="_Toc958199"/>
      <w:bookmarkStart w:id="1181" w:name="_Toc958055"/>
      <w:bookmarkStart w:id="1182" w:name="_Toc957911"/>
      <w:bookmarkStart w:id="1183" w:name="_Toc957767"/>
      <w:bookmarkStart w:id="1184" w:name="_Toc957623"/>
      <w:bookmarkStart w:id="1185" w:name="_Toc953544"/>
      <w:bookmarkStart w:id="1186" w:name="_Toc948451"/>
      <w:bookmarkStart w:id="1187" w:name="_Toc948307"/>
      <w:bookmarkStart w:id="1188" w:name="_Toc947806"/>
      <w:bookmarkStart w:id="1189" w:name="_Toc946837"/>
      <w:bookmarkStart w:id="1190" w:name="_Toc946396"/>
      <w:bookmarkStart w:id="1191" w:name="_Toc946193"/>
      <w:bookmarkStart w:id="1192" w:name="_Toc945991"/>
      <w:bookmarkStart w:id="1193" w:name="_Toc945649"/>
      <w:bookmarkStart w:id="1194" w:name="_Toc945446"/>
      <w:bookmarkStart w:id="1195" w:name="_Toc875110"/>
      <w:bookmarkStart w:id="1196" w:name="_Toc874740"/>
      <w:bookmarkStart w:id="1197" w:name="_Toc874536"/>
      <w:bookmarkStart w:id="1198" w:name="_Toc874210"/>
      <w:bookmarkStart w:id="1199" w:name="_Toc873996"/>
      <w:bookmarkStart w:id="1200" w:name="_Toc873145"/>
      <w:bookmarkStart w:id="1201" w:name="_Toc872809"/>
      <w:bookmarkStart w:id="1202" w:name="_Toc871916"/>
      <w:bookmarkStart w:id="1203" w:name="_Toc871635"/>
      <w:bookmarkStart w:id="1204" w:name="_Toc871353"/>
      <w:bookmarkStart w:id="1205" w:name="_Toc871010"/>
      <w:bookmarkStart w:id="1206" w:name="_Toc870731"/>
      <w:bookmarkStart w:id="1207" w:name="_Toc868652"/>
      <w:bookmarkStart w:id="1208" w:name="_Toc867864"/>
      <w:bookmarkStart w:id="1209" w:name="_Toc867606"/>
      <w:bookmarkStart w:id="1210" w:name="_Toc33689829"/>
      <w:bookmarkStart w:id="1211" w:name="_Toc33688264"/>
      <w:bookmarkStart w:id="1212" w:name="_Toc33683889"/>
      <w:bookmarkStart w:id="1213" w:name="_Toc33619349"/>
      <w:bookmarkStart w:id="1214" w:name="_Toc33618583"/>
      <w:bookmarkStart w:id="1215" w:name="_Toc33617498"/>
      <w:bookmarkStart w:id="1216" w:name="_Toc33617406"/>
      <w:bookmarkStart w:id="1217" w:name="_Toc33617239"/>
      <w:bookmarkStart w:id="1218" w:name="_Toc33617103"/>
      <w:bookmarkStart w:id="1219" w:name="_Toc33617055"/>
      <w:bookmarkStart w:id="1220" w:name="_Toc33617008"/>
      <w:bookmarkStart w:id="1221" w:name="_Toc33616960"/>
      <w:bookmarkStart w:id="1222" w:name="_Toc33616913"/>
      <w:bookmarkStart w:id="1223" w:name="_Toc33616865"/>
      <w:bookmarkStart w:id="1224" w:name="_Toc33616817"/>
      <w:bookmarkStart w:id="1225" w:name="_Toc33616770"/>
      <w:bookmarkStart w:id="1226" w:name="_Toc33616721"/>
      <w:bookmarkStart w:id="1227" w:name="_Toc33615898"/>
      <w:bookmarkStart w:id="1228" w:name="_Toc33614617"/>
      <w:bookmarkStart w:id="1229" w:name="_Toc33614488"/>
      <w:bookmarkStart w:id="1230" w:name="_Toc33423010"/>
      <w:bookmarkStart w:id="1231" w:name="_Toc33270094"/>
      <w:bookmarkStart w:id="1232" w:name="_Toc33270005"/>
      <w:bookmarkStart w:id="1233" w:name="_Toc33260854"/>
      <w:bookmarkStart w:id="1234" w:name="_Toc33260805"/>
      <w:bookmarkStart w:id="1235" w:name="_Toc33260754"/>
      <w:bookmarkStart w:id="1236" w:name="_Toc33254225"/>
      <w:bookmarkStart w:id="1237" w:name="_Toc33254176"/>
      <w:bookmarkStart w:id="1238" w:name="_Toc33254127"/>
      <w:bookmarkStart w:id="1239" w:name="_Toc33254077"/>
      <w:bookmarkStart w:id="1240" w:name="_Toc33253544"/>
      <w:bookmarkStart w:id="1241" w:name="_Toc32489622"/>
      <w:bookmarkStart w:id="1242" w:name="_Toc14793460"/>
      <w:bookmarkStart w:id="1243" w:name="_Toc14792375"/>
      <w:bookmarkStart w:id="1244" w:name="_Toc14792323"/>
      <w:bookmarkStart w:id="1245" w:name="_Toc12460819"/>
      <w:bookmarkStart w:id="1246" w:name="_Toc12429976"/>
      <w:bookmarkStart w:id="1247" w:name="_Toc12373235"/>
      <w:bookmarkStart w:id="1248" w:name="_Toc12373028"/>
      <w:bookmarkStart w:id="1249" w:name="_Toc12371556"/>
      <w:bookmarkStart w:id="1250" w:name="_Toc12368024"/>
      <w:bookmarkStart w:id="1251" w:name="_Toc12287285"/>
      <w:bookmarkStart w:id="1252" w:name="_Toc12287217"/>
      <w:bookmarkStart w:id="1253" w:name="_Toc12282427"/>
      <w:bookmarkStart w:id="1254" w:name="_Toc10541862"/>
      <w:bookmarkStart w:id="1255" w:name="_Toc10127720"/>
      <w:bookmarkStart w:id="1256" w:name="_Toc9944287"/>
      <w:bookmarkStart w:id="1257" w:name="_Toc9590920"/>
      <w:bookmarkStart w:id="1258" w:name="_Toc9590846"/>
      <w:bookmarkStart w:id="1259" w:name="_Toc9504206"/>
      <w:bookmarkStart w:id="1260" w:name="_Toc9500888"/>
      <w:bookmarkStart w:id="1261" w:name="_Toc9500806"/>
      <w:bookmarkStart w:id="1262" w:name="_Toc9500723"/>
      <w:bookmarkStart w:id="1263" w:name="_Toc9500640"/>
      <w:bookmarkStart w:id="1264" w:name="_Toc9426298"/>
      <w:bookmarkStart w:id="1265" w:name="_Toc9426182"/>
      <w:bookmarkStart w:id="1266" w:name="_Toc9425635"/>
      <w:bookmarkStart w:id="1267" w:name="_Toc9425559"/>
      <w:bookmarkStart w:id="1268" w:name="_Toc8809302"/>
      <w:bookmarkStart w:id="1269" w:name="_Toc8391890"/>
      <w:bookmarkStart w:id="1270" w:name="_Toc8391334"/>
      <w:bookmarkStart w:id="1271" w:name="_Toc8391260"/>
      <w:bookmarkStart w:id="1272" w:name="_Toc8283404"/>
      <w:bookmarkStart w:id="1273" w:name="_Toc8133267"/>
      <w:bookmarkStart w:id="1274" w:name="_Toc8132700"/>
      <w:bookmarkStart w:id="1275" w:name="_Toc7529868"/>
      <w:bookmarkStart w:id="1276" w:name="_Toc7529797"/>
      <w:bookmarkStart w:id="1277" w:name="_Toc7529726"/>
      <w:bookmarkStart w:id="1278" w:name="_Toc7529618"/>
      <w:bookmarkStart w:id="1279" w:name="_Toc7529547"/>
      <w:bookmarkStart w:id="1280" w:name="_Toc3977551"/>
      <w:bookmarkStart w:id="1281" w:name="_Toc3977470"/>
      <w:bookmarkStart w:id="1282" w:name="_Toc3977358"/>
      <w:bookmarkStart w:id="1283" w:name="_Toc3973868"/>
      <w:bookmarkStart w:id="1284" w:name="_Toc3973786"/>
      <w:bookmarkStart w:id="1285" w:name="_Toc3973705"/>
      <w:bookmarkStart w:id="1286" w:name="_Toc3973488"/>
      <w:bookmarkStart w:id="1287" w:name="_Toc3973321"/>
      <w:bookmarkStart w:id="1288" w:name="_Toc3972612"/>
      <w:bookmarkStart w:id="1289" w:name="_Toc3972431"/>
      <w:bookmarkStart w:id="1290" w:name="_Toc3971197"/>
      <w:bookmarkStart w:id="1291" w:name="_Toc3960484"/>
      <w:bookmarkStart w:id="1292" w:name="_Toc3960406"/>
      <w:bookmarkStart w:id="1293" w:name="_Toc2773339"/>
      <w:bookmarkStart w:id="1294" w:name="_Toc2773276"/>
      <w:bookmarkStart w:id="1295" w:name="_Toc2773213"/>
      <w:bookmarkStart w:id="1296" w:name="_Toc2773150"/>
      <w:bookmarkStart w:id="1297" w:name="_Toc2773088"/>
      <w:bookmarkStart w:id="1298" w:name="_Toc2773027"/>
      <w:bookmarkStart w:id="1299" w:name="_Toc2772948"/>
      <w:bookmarkStart w:id="1300" w:name="_Toc2772885"/>
      <w:bookmarkStart w:id="1301" w:name="_Toc2772602"/>
      <w:bookmarkStart w:id="1302" w:name="_Toc2667928"/>
      <w:bookmarkStart w:id="1303" w:name="_Toc2667499"/>
      <w:bookmarkStart w:id="1304" w:name="_Toc2667437"/>
      <w:bookmarkStart w:id="1305" w:name="_Toc2667310"/>
      <w:bookmarkStart w:id="1306" w:name="_Toc2667247"/>
      <w:bookmarkStart w:id="1307" w:name="_Toc2664274"/>
      <w:bookmarkStart w:id="1308" w:name="_Toc1652413"/>
      <w:bookmarkStart w:id="1309" w:name="_Toc1652350"/>
      <w:bookmarkStart w:id="1310" w:name="_Toc1652082"/>
      <w:bookmarkStart w:id="1311" w:name="_Toc1652020"/>
      <w:bookmarkStart w:id="1312" w:name="_Toc1651957"/>
      <w:bookmarkStart w:id="1313" w:name="_Toc1651881"/>
      <w:bookmarkStart w:id="1314" w:name="_Toc1647469"/>
      <w:bookmarkStart w:id="1315" w:name="_Toc1647346"/>
      <w:bookmarkStart w:id="1316" w:name="_Toc1641270"/>
      <w:bookmarkStart w:id="1317" w:name="_Toc1641196"/>
      <w:bookmarkStart w:id="1318" w:name="_Toc1641122"/>
      <w:bookmarkStart w:id="1319" w:name="_Toc1641048"/>
      <w:bookmarkStart w:id="1320" w:name="_Toc1640900"/>
      <w:bookmarkStart w:id="1321" w:name="_Toc1640826"/>
      <w:bookmarkStart w:id="1322" w:name="_Toc1640758"/>
      <w:bookmarkStart w:id="1323" w:name="_Toc1640667"/>
      <w:bookmarkStart w:id="1324" w:name="_Toc1640574"/>
      <w:bookmarkStart w:id="1325" w:name="_Toc1567245"/>
      <w:bookmarkStart w:id="1326" w:name="_Toc1567105"/>
      <w:bookmarkStart w:id="1327" w:name="_Toc1566944"/>
      <w:bookmarkStart w:id="1328" w:name="_Toc1566865"/>
      <w:bookmarkStart w:id="1329" w:name="_Toc1129746"/>
      <w:bookmarkStart w:id="1330" w:name="_Toc1122408"/>
      <w:bookmarkStart w:id="1331" w:name="_Toc959495"/>
      <w:bookmarkStart w:id="1332" w:name="_Toc959351"/>
      <w:bookmarkStart w:id="1333" w:name="_Toc959208"/>
      <w:bookmarkStart w:id="1334" w:name="_Toc959065"/>
      <w:bookmarkStart w:id="1335" w:name="_Toc958341"/>
      <w:bookmarkStart w:id="1336" w:name="_Toc958198"/>
      <w:bookmarkStart w:id="1337" w:name="_Toc958054"/>
      <w:bookmarkStart w:id="1338" w:name="_Toc957910"/>
      <w:bookmarkStart w:id="1339" w:name="_Toc957766"/>
      <w:bookmarkStart w:id="1340" w:name="_Toc957622"/>
      <w:bookmarkStart w:id="1341" w:name="_Toc953543"/>
      <w:bookmarkStart w:id="1342" w:name="_Toc948450"/>
      <w:bookmarkStart w:id="1343" w:name="_Toc948306"/>
      <w:bookmarkStart w:id="1344" w:name="_Toc947805"/>
      <w:bookmarkStart w:id="1345" w:name="_Toc946836"/>
      <w:bookmarkStart w:id="1346" w:name="_Toc946395"/>
      <w:bookmarkStart w:id="1347" w:name="_Toc946192"/>
      <w:bookmarkStart w:id="1348" w:name="_Toc945990"/>
      <w:bookmarkStart w:id="1349" w:name="_Toc945648"/>
      <w:bookmarkStart w:id="1350" w:name="_Toc945445"/>
      <w:bookmarkStart w:id="1351" w:name="_Toc875109"/>
      <w:bookmarkStart w:id="1352" w:name="_Toc874739"/>
      <w:bookmarkStart w:id="1353" w:name="_Toc874535"/>
      <w:bookmarkStart w:id="1354" w:name="_Toc874209"/>
      <w:bookmarkStart w:id="1355" w:name="_Toc873995"/>
      <w:bookmarkStart w:id="1356" w:name="_Toc873144"/>
      <w:bookmarkStart w:id="1357" w:name="_Toc872808"/>
      <w:bookmarkStart w:id="1358" w:name="_Toc871915"/>
      <w:bookmarkStart w:id="1359" w:name="_Toc871634"/>
      <w:bookmarkStart w:id="1360" w:name="_Toc871352"/>
      <w:bookmarkStart w:id="1361" w:name="_Toc871009"/>
      <w:bookmarkStart w:id="1362" w:name="_Toc870730"/>
      <w:bookmarkStart w:id="1363" w:name="_Toc868651"/>
      <w:bookmarkStart w:id="1364" w:name="_Toc867863"/>
      <w:bookmarkStart w:id="1365" w:name="_Toc867605"/>
      <w:bookmarkStart w:id="1366" w:name="_Toc33689828"/>
      <w:bookmarkStart w:id="1367" w:name="_Toc33688263"/>
      <w:bookmarkStart w:id="1368" w:name="_Toc33683888"/>
      <w:bookmarkStart w:id="1369" w:name="_Toc33619348"/>
      <w:bookmarkStart w:id="1370" w:name="_Toc33618582"/>
      <w:bookmarkStart w:id="1371" w:name="_Toc33617497"/>
      <w:bookmarkStart w:id="1372" w:name="_Toc33617405"/>
      <w:bookmarkStart w:id="1373" w:name="_Toc33617238"/>
      <w:bookmarkStart w:id="1374" w:name="_Toc33617102"/>
      <w:bookmarkStart w:id="1375" w:name="_Toc33617054"/>
      <w:bookmarkStart w:id="1376" w:name="_Toc33617007"/>
      <w:bookmarkStart w:id="1377" w:name="_Toc33616959"/>
      <w:bookmarkStart w:id="1378" w:name="_Toc33616912"/>
      <w:bookmarkStart w:id="1379" w:name="_Toc33616864"/>
      <w:bookmarkStart w:id="1380" w:name="_Toc33616816"/>
      <w:bookmarkStart w:id="1381" w:name="_Toc33616769"/>
      <w:bookmarkStart w:id="1382" w:name="_Toc33616720"/>
      <w:bookmarkStart w:id="1383" w:name="_Toc33615897"/>
      <w:bookmarkStart w:id="1384" w:name="_Toc33614616"/>
      <w:bookmarkStart w:id="1385" w:name="_Toc33614487"/>
      <w:bookmarkStart w:id="1386" w:name="_Toc33423009"/>
      <w:bookmarkStart w:id="1387" w:name="_Toc33270093"/>
      <w:bookmarkStart w:id="1388" w:name="_Toc33270004"/>
      <w:bookmarkStart w:id="1389" w:name="_Toc33260853"/>
      <w:bookmarkStart w:id="1390" w:name="_Toc33260804"/>
      <w:bookmarkStart w:id="1391" w:name="_Toc33260753"/>
      <w:bookmarkStart w:id="1392" w:name="_Toc33254224"/>
      <w:bookmarkStart w:id="1393" w:name="_Toc33254175"/>
      <w:bookmarkStart w:id="1394" w:name="_Toc33254126"/>
      <w:bookmarkStart w:id="1395" w:name="_Toc33254076"/>
      <w:bookmarkStart w:id="1396" w:name="_Toc33253543"/>
      <w:bookmarkStart w:id="1397" w:name="_Toc32489621"/>
      <w:bookmarkStart w:id="1398" w:name="_Toc14793459"/>
      <w:bookmarkStart w:id="1399" w:name="_Toc14792374"/>
      <w:bookmarkStart w:id="1400" w:name="_Toc14792322"/>
      <w:bookmarkStart w:id="1401" w:name="_Toc12460818"/>
      <w:bookmarkStart w:id="1402" w:name="_Toc12429975"/>
      <w:bookmarkStart w:id="1403" w:name="_Toc12373234"/>
      <w:bookmarkStart w:id="1404" w:name="_Toc12373027"/>
      <w:bookmarkStart w:id="1405" w:name="_Toc12371555"/>
      <w:bookmarkStart w:id="1406" w:name="_Toc12368023"/>
      <w:bookmarkStart w:id="1407" w:name="_Toc12287284"/>
      <w:bookmarkStart w:id="1408" w:name="_Toc12287216"/>
      <w:bookmarkStart w:id="1409" w:name="_Toc12282426"/>
      <w:bookmarkStart w:id="1410" w:name="_Toc10541861"/>
      <w:bookmarkStart w:id="1411" w:name="_Toc10127719"/>
      <w:bookmarkStart w:id="1412" w:name="_Toc9944286"/>
      <w:bookmarkStart w:id="1413" w:name="_Toc9590919"/>
      <w:bookmarkStart w:id="1414" w:name="_Toc9590845"/>
      <w:bookmarkStart w:id="1415" w:name="_Toc9504205"/>
      <w:bookmarkStart w:id="1416" w:name="_Toc9500887"/>
      <w:bookmarkStart w:id="1417" w:name="_Toc9500805"/>
      <w:bookmarkStart w:id="1418" w:name="_Toc9500722"/>
      <w:bookmarkStart w:id="1419" w:name="_Toc9500639"/>
      <w:bookmarkStart w:id="1420" w:name="_Toc9426297"/>
      <w:bookmarkStart w:id="1421" w:name="_Toc9426181"/>
      <w:bookmarkStart w:id="1422" w:name="_Toc9425634"/>
      <w:bookmarkStart w:id="1423" w:name="_Toc9425558"/>
      <w:bookmarkStart w:id="1424" w:name="_Toc8809301"/>
      <w:bookmarkStart w:id="1425" w:name="_Toc8391889"/>
      <w:bookmarkStart w:id="1426" w:name="_Toc8391333"/>
      <w:bookmarkStart w:id="1427" w:name="_Toc8391259"/>
      <w:bookmarkStart w:id="1428" w:name="_Toc8283403"/>
      <w:bookmarkStart w:id="1429" w:name="_Toc8133266"/>
      <w:bookmarkStart w:id="1430" w:name="_Toc8132699"/>
      <w:bookmarkStart w:id="1431" w:name="_Toc7529867"/>
      <w:bookmarkStart w:id="1432" w:name="_Toc7529796"/>
      <w:bookmarkStart w:id="1433" w:name="_Toc7529725"/>
      <w:bookmarkStart w:id="1434" w:name="_Toc7529617"/>
      <w:bookmarkStart w:id="1435" w:name="_Toc7529546"/>
      <w:bookmarkStart w:id="1436" w:name="_Toc3977550"/>
      <w:bookmarkStart w:id="1437" w:name="_Toc3977469"/>
      <w:bookmarkStart w:id="1438" w:name="_Toc3977357"/>
      <w:bookmarkStart w:id="1439" w:name="_Toc3973867"/>
      <w:bookmarkStart w:id="1440" w:name="_Toc3973785"/>
      <w:bookmarkStart w:id="1441" w:name="_Toc3973704"/>
      <w:bookmarkStart w:id="1442" w:name="_Toc3973487"/>
      <w:bookmarkStart w:id="1443" w:name="_Toc3973320"/>
      <w:bookmarkStart w:id="1444" w:name="_Toc3972611"/>
      <w:bookmarkStart w:id="1445" w:name="_Toc3972430"/>
      <w:bookmarkStart w:id="1446" w:name="_Toc3971196"/>
      <w:bookmarkStart w:id="1447" w:name="_Toc3960483"/>
      <w:bookmarkStart w:id="1448" w:name="_Toc3960405"/>
      <w:bookmarkStart w:id="1449" w:name="_Toc2773338"/>
      <w:bookmarkStart w:id="1450" w:name="_Toc2773275"/>
      <w:bookmarkStart w:id="1451" w:name="_Toc2773212"/>
      <w:bookmarkStart w:id="1452" w:name="_Toc2773149"/>
      <w:bookmarkStart w:id="1453" w:name="_Toc2773087"/>
      <w:bookmarkStart w:id="1454" w:name="_Toc2773026"/>
      <w:bookmarkStart w:id="1455" w:name="_Toc2772947"/>
      <w:bookmarkStart w:id="1456" w:name="_Toc2772884"/>
      <w:bookmarkStart w:id="1457" w:name="_Toc2772601"/>
      <w:bookmarkStart w:id="1458" w:name="_Toc2667927"/>
      <w:bookmarkStart w:id="1459" w:name="_Toc2667498"/>
      <w:bookmarkStart w:id="1460" w:name="_Toc2667436"/>
      <w:bookmarkStart w:id="1461" w:name="_Toc2667309"/>
      <w:bookmarkStart w:id="1462" w:name="_Toc2667246"/>
      <w:bookmarkStart w:id="1463" w:name="_Toc2664273"/>
      <w:bookmarkStart w:id="1464" w:name="_Toc1652412"/>
      <w:bookmarkStart w:id="1465" w:name="_Toc1652349"/>
      <w:bookmarkStart w:id="1466" w:name="_Toc1652081"/>
      <w:bookmarkStart w:id="1467" w:name="_Toc1652019"/>
      <w:bookmarkStart w:id="1468" w:name="_Toc1651956"/>
      <w:bookmarkStart w:id="1469" w:name="_Toc1651880"/>
      <w:bookmarkStart w:id="1470" w:name="_Toc1647468"/>
      <w:bookmarkStart w:id="1471" w:name="_Toc1647345"/>
      <w:bookmarkStart w:id="1472" w:name="_Toc1641269"/>
      <w:bookmarkStart w:id="1473" w:name="_Toc1641195"/>
      <w:bookmarkStart w:id="1474" w:name="_Toc1641121"/>
      <w:bookmarkStart w:id="1475" w:name="_Toc1641047"/>
      <w:bookmarkStart w:id="1476" w:name="_Toc1640899"/>
      <w:bookmarkStart w:id="1477" w:name="_Toc1640825"/>
      <w:bookmarkStart w:id="1478" w:name="_Toc1640757"/>
      <w:bookmarkStart w:id="1479" w:name="_Toc1640666"/>
      <w:bookmarkStart w:id="1480" w:name="_Toc1640573"/>
      <w:bookmarkStart w:id="1481" w:name="_Toc1567244"/>
      <w:bookmarkStart w:id="1482" w:name="_Toc1567104"/>
      <w:bookmarkStart w:id="1483" w:name="_Toc1566943"/>
      <w:bookmarkStart w:id="1484" w:name="_Toc1566864"/>
      <w:bookmarkStart w:id="1485" w:name="_Toc1129745"/>
      <w:bookmarkStart w:id="1486" w:name="_Toc1122407"/>
      <w:bookmarkStart w:id="1487" w:name="_Toc959494"/>
      <w:bookmarkStart w:id="1488" w:name="_Toc959350"/>
      <w:bookmarkStart w:id="1489" w:name="_Toc959207"/>
      <w:bookmarkStart w:id="1490" w:name="_Toc959064"/>
      <w:bookmarkStart w:id="1491" w:name="_Toc958340"/>
      <w:bookmarkStart w:id="1492" w:name="_Toc958197"/>
      <w:bookmarkStart w:id="1493" w:name="_Toc958053"/>
      <w:bookmarkStart w:id="1494" w:name="_Toc957909"/>
      <w:bookmarkStart w:id="1495" w:name="_Toc957765"/>
      <w:bookmarkStart w:id="1496" w:name="_Toc957621"/>
      <w:bookmarkStart w:id="1497" w:name="_Toc953542"/>
      <w:bookmarkStart w:id="1498" w:name="_Toc948449"/>
      <w:bookmarkStart w:id="1499" w:name="_Toc948305"/>
      <w:bookmarkStart w:id="1500" w:name="_Toc947804"/>
      <w:bookmarkStart w:id="1501" w:name="_Toc946835"/>
      <w:bookmarkStart w:id="1502" w:name="_Toc946394"/>
      <w:bookmarkStart w:id="1503" w:name="_Toc946191"/>
      <w:bookmarkStart w:id="1504" w:name="_Toc945989"/>
      <w:bookmarkStart w:id="1505" w:name="_Toc945647"/>
      <w:bookmarkStart w:id="1506" w:name="_Toc945444"/>
      <w:bookmarkStart w:id="1507" w:name="_Toc875108"/>
      <w:bookmarkStart w:id="1508" w:name="_Toc874738"/>
      <w:bookmarkStart w:id="1509" w:name="_Toc874534"/>
      <w:bookmarkStart w:id="1510" w:name="_Toc874208"/>
      <w:bookmarkStart w:id="1511" w:name="_Toc873994"/>
      <w:bookmarkStart w:id="1512" w:name="_Toc873143"/>
      <w:bookmarkStart w:id="1513" w:name="_Toc872807"/>
      <w:bookmarkStart w:id="1514" w:name="_Toc871914"/>
      <w:bookmarkStart w:id="1515" w:name="_Toc871633"/>
      <w:bookmarkStart w:id="1516" w:name="_Toc871351"/>
      <w:bookmarkStart w:id="1517" w:name="_Toc871008"/>
      <w:bookmarkStart w:id="1518" w:name="_Toc870729"/>
      <w:bookmarkStart w:id="1519" w:name="_Toc868650"/>
      <w:bookmarkStart w:id="1520" w:name="_Toc867862"/>
      <w:bookmarkStart w:id="1521" w:name="_Toc867604"/>
      <w:bookmarkStart w:id="1522" w:name="_Toc33689827"/>
      <w:bookmarkStart w:id="1523" w:name="_Toc33688262"/>
      <w:bookmarkStart w:id="1524" w:name="_Toc33683887"/>
      <w:bookmarkStart w:id="1525" w:name="_Toc33619347"/>
      <w:bookmarkStart w:id="1526" w:name="_Toc33618581"/>
      <w:bookmarkStart w:id="1527" w:name="_Toc33617496"/>
      <w:bookmarkStart w:id="1528" w:name="_Toc33617404"/>
      <w:bookmarkStart w:id="1529" w:name="_Toc33617237"/>
      <w:bookmarkStart w:id="1530" w:name="_Toc33617101"/>
      <w:bookmarkStart w:id="1531" w:name="_Toc33617053"/>
      <w:bookmarkStart w:id="1532" w:name="_Toc33617006"/>
      <w:bookmarkStart w:id="1533" w:name="_Toc33616958"/>
      <w:bookmarkStart w:id="1534" w:name="_Toc33616911"/>
      <w:bookmarkStart w:id="1535" w:name="_Toc33616863"/>
      <w:bookmarkStart w:id="1536" w:name="_Toc33616815"/>
      <w:bookmarkStart w:id="1537" w:name="_Toc33616768"/>
      <w:bookmarkStart w:id="1538" w:name="_Toc33616719"/>
      <w:bookmarkStart w:id="1539" w:name="_Toc33615896"/>
      <w:bookmarkStart w:id="1540" w:name="_Toc33614615"/>
      <w:bookmarkStart w:id="1541" w:name="_Toc33614486"/>
      <w:bookmarkStart w:id="1542" w:name="_Toc33423008"/>
      <w:bookmarkStart w:id="1543" w:name="_Toc33270092"/>
      <w:bookmarkStart w:id="1544" w:name="_Toc33270003"/>
      <w:bookmarkStart w:id="1545" w:name="_Toc33260852"/>
      <w:bookmarkStart w:id="1546" w:name="_Toc33260803"/>
      <w:bookmarkStart w:id="1547" w:name="_Toc33260752"/>
      <w:bookmarkStart w:id="1548" w:name="_Toc33254223"/>
      <w:bookmarkStart w:id="1549" w:name="_Toc33254174"/>
      <w:bookmarkStart w:id="1550" w:name="_Toc33254125"/>
      <w:bookmarkStart w:id="1551" w:name="_Toc33254075"/>
      <w:bookmarkStart w:id="1552" w:name="_Toc33253542"/>
      <w:bookmarkStart w:id="1553" w:name="_Toc32489620"/>
      <w:bookmarkStart w:id="1554" w:name="_Toc14793458"/>
      <w:bookmarkStart w:id="1555" w:name="_Toc14792373"/>
      <w:bookmarkStart w:id="1556" w:name="_Toc14792321"/>
      <w:bookmarkStart w:id="1557" w:name="_Toc12460817"/>
      <w:bookmarkStart w:id="1558" w:name="_Toc12429974"/>
      <w:bookmarkStart w:id="1559" w:name="_Toc12373233"/>
      <w:bookmarkStart w:id="1560" w:name="_Toc12373026"/>
      <w:bookmarkStart w:id="1561" w:name="_Toc12371554"/>
      <w:bookmarkStart w:id="1562" w:name="_Toc12368022"/>
      <w:bookmarkStart w:id="1563" w:name="_Toc12287283"/>
      <w:bookmarkStart w:id="1564" w:name="_Toc12287215"/>
      <w:bookmarkStart w:id="1565" w:name="_Toc12282425"/>
      <w:bookmarkStart w:id="1566" w:name="_Toc10541860"/>
      <w:bookmarkStart w:id="1567" w:name="_Toc10127718"/>
      <w:bookmarkStart w:id="1568" w:name="_Toc9944285"/>
      <w:bookmarkStart w:id="1569" w:name="_Toc9590918"/>
      <w:bookmarkStart w:id="1570" w:name="_Toc9590844"/>
      <w:bookmarkStart w:id="1571" w:name="_Toc9504204"/>
      <w:bookmarkStart w:id="1572" w:name="_Toc9500886"/>
      <w:bookmarkStart w:id="1573" w:name="_Toc9500804"/>
      <w:bookmarkStart w:id="1574" w:name="_Toc9500721"/>
      <w:bookmarkStart w:id="1575" w:name="_Toc9500638"/>
      <w:bookmarkStart w:id="1576" w:name="_Toc9426296"/>
      <w:bookmarkStart w:id="1577" w:name="_Toc9426180"/>
      <w:bookmarkStart w:id="1578" w:name="_Toc9425633"/>
      <w:bookmarkStart w:id="1579" w:name="_Toc9425557"/>
      <w:bookmarkStart w:id="1580" w:name="_Toc8809300"/>
      <w:bookmarkStart w:id="1581" w:name="_Toc8391888"/>
      <w:bookmarkStart w:id="1582" w:name="_Toc8391332"/>
      <w:bookmarkStart w:id="1583" w:name="_Toc8391258"/>
      <w:bookmarkStart w:id="1584" w:name="_Toc8283402"/>
      <w:bookmarkStart w:id="1585" w:name="_Toc8133265"/>
      <w:bookmarkStart w:id="1586" w:name="_Toc8132698"/>
      <w:bookmarkStart w:id="1587" w:name="_Toc7529866"/>
      <w:bookmarkStart w:id="1588" w:name="_Toc7529795"/>
      <w:bookmarkStart w:id="1589" w:name="_Toc7529724"/>
      <w:bookmarkStart w:id="1590" w:name="_Toc7529616"/>
      <w:bookmarkStart w:id="1591" w:name="_Toc7529545"/>
      <w:bookmarkStart w:id="1592" w:name="_Toc3977549"/>
      <w:bookmarkStart w:id="1593" w:name="_Toc3977468"/>
      <w:bookmarkStart w:id="1594" w:name="_Toc3977356"/>
      <w:bookmarkStart w:id="1595" w:name="_Toc3973866"/>
      <w:bookmarkStart w:id="1596" w:name="_Toc3973784"/>
      <w:bookmarkStart w:id="1597" w:name="_Toc3973703"/>
      <w:bookmarkStart w:id="1598" w:name="_Toc3973486"/>
      <w:bookmarkStart w:id="1599" w:name="_Toc3973319"/>
      <w:bookmarkStart w:id="1600" w:name="_Toc3972610"/>
      <w:bookmarkStart w:id="1601" w:name="_Toc3972429"/>
      <w:bookmarkStart w:id="1602" w:name="_Toc3971195"/>
      <w:bookmarkStart w:id="1603" w:name="_Toc3960482"/>
      <w:bookmarkStart w:id="1604" w:name="_Toc3960404"/>
      <w:bookmarkStart w:id="1605" w:name="_Toc2773337"/>
      <w:bookmarkStart w:id="1606" w:name="_Toc2773274"/>
      <w:bookmarkStart w:id="1607" w:name="_Toc2773211"/>
      <w:bookmarkStart w:id="1608" w:name="_Toc2773148"/>
      <w:bookmarkStart w:id="1609" w:name="_Toc2773086"/>
      <w:bookmarkStart w:id="1610" w:name="_Toc2773025"/>
      <w:bookmarkStart w:id="1611" w:name="_Toc2772946"/>
      <w:bookmarkStart w:id="1612" w:name="_Toc2772883"/>
      <w:bookmarkStart w:id="1613" w:name="_Toc2772600"/>
      <w:bookmarkStart w:id="1614" w:name="_Toc2667926"/>
      <w:bookmarkStart w:id="1615" w:name="_Toc2667497"/>
      <w:bookmarkStart w:id="1616" w:name="_Toc2667435"/>
      <w:bookmarkStart w:id="1617" w:name="_Toc2667308"/>
      <w:bookmarkStart w:id="1618" w:name="_Toc2667245"/>
      <w:bookmarkStart w:id="1619" w:name="_Toc2664272"/>
      <w:bookmarkStart w:id="1620" w:name="_Toc1652411"/>
      <w:bookmarkStart w:id="1621" w:name="_Toc1652348"/>
      <w:bookmarkStart w:id="1622" w:name="_Toc1652080"/>
      <w:bookmarkStart w:id="1623" w:name="_Toc1652018"/>
      <w:bookmarkStart w:id="1624" w:name="_Toc1651955"/>
      <w:bookmarkStart w:id="1625" w:name="_Toc1651879"/>
      <w:bookmarkStart w:id="1626" w:name="_Toc1647467"/>
      <w:bookmarkStart w:id="1627" w:name="_Toc1647344"/>
      <w:bookmarkStart w:id="1628" w:name="_Toc1641268"/>
      <w:bookmarkStart w:id="1629" w:name="_Toc1641194"/>
      <w:bookmarkStart w:id="1630" w:name="_Toc1641120"/>
      <w:bookmarkStart w:id="1631" w:name="_Toc1641046"/>
      <w:bookmarkStart w:id="1632" w:name="_Toc1640898"/>
      <w:bookmarkStart w:id="1633" w:name="_Toc1640824"/>
      <w:bookmarkStart w:id="1634" w:name="_Toc1640756"/>
      <w:bookmarkStart w:id="1635" w:name="_Toc1640665"/>
      <w:bookmarkStart w:id="1636" w:name="_Toc1640572"/>
      <w:bookmarkStart w:id="1637" w:name="_Toc1567243"/>
      <w:bookmarkStart w:id="1638" w:name="_Toc1567103"/>
      <w:bookmarkStart w:id="1639" w:name="_Toc1566942"/>
      <w:bookmarkStart w:id="1640" w:name="_Toc1566863"/>
      <w:bookmarkStart w:id="1641" w:name="_Toc1129744"/>
      <w:bookmarkStart w:id="1642" w:name="_Toc1122406"/>
      <w:bookmarkStart w:id="1643" w:name="_Toc959493"/>
      <w:bookmarkStart w:id="1644" w:name="_Toc959349"/>
      <w:bookmarkStart w:id="1645" w:name="_Toc959206"/>
      <w:bookmarkStart w:id="1646" w:name="_Toc959063"/>
      <w:bookmarkStart w:id="1647" w:name="_Toc958339"/>
      <w:bookmarkStart w:id="1648" w:name="_Toc958196"/>
      <w:bookmarkStart w:id="1649" w:name="_Toc958052"/>
      <w:bookmarkStart w:id="1650" w:name="_Toc957908"/>
      <w:bookmarkStart w:id="1651" w:name="_Toc957764"/>
      <w:bookmarkStart w:id="1652" w:name="_Toc957620"/>
      <w:bookmarkStart w:id="1653" w:name="_Toc953541"/>
      <w:bookmarkStart w:id="1654" w:name="_Toc948448"/>
      <w:bookmarkStart w:id="1655" w:name="_Toc948304"/>
      <w:bookmarkStart w:id="1656" w:name="_Toc947803"/>
      <w:bookmarkStart w:id="1657" w:name="_Toc946834"/>
      <w:bookmarkStart w:id="1658" w:name="_Toc946393"/>
      <w:bookmarkStart w:id="1659" w:name="_Toc946190"/>
      <w:bookmarkStart w:id="1660" w:name="_Toc945988"/>
      <w:bookmarkStart w:id="1661" w:name="_Toc945646"/>
      <w:bookmarkStart w:id="1662" w:name="_Toc945443"/>
      <w:bookmarkStart w:id="1663" w:name="_Toc875107"/>
      <w:bookmarkStart w:id="1664" w:name="_Toc874737"/>
      <w:bookmarkStart w:id="1665" w:name="_Toc874533"/>
      <w:bookmarkStart w:id="1666" w:name="_Toc874207"/>
      <w:bookmarkStart w:id="1667" w:name="_Toc873993"/>
      <w:bookmarkStart w:id="1668" w:name="_Toc873142"/>
      <w:bookmarkStart w:id="1669" w:name="_Toc872806"/>
      <w:bookmarkStart w:id="1670" w:name="_Toc871913"/>
      <w:bookmarkStart w:id="1671" w:name="_Toc871632"/>
      <w:bookmarkStart w:id="1672" w:name="_Toc871350"/>
      <w:bookmarkStart w:id="1673" w:name="_Toc871007"/>
      <w:bookmarkStart w:id="1674" w:name="_Toc870728"/>
      <w:bookmarkStart w:id="1675" w:name="_Toc868649"/>
      <w:bookmarkStart w:id="1676" w:name="_Toc867861"/>
      <w:bookmarkStart w:id="1677" w:name="_Toc867603"/>
      <w:bookmarkStart w:id="1678" w:name="_Toc33689826"/>
      <w:bookmarkStart w:id="1679" w:name="_Toc33688261"/>
      <w:bookmarkStart w:id="1680" w:name="_Toc33683886"/>
      <w:bookmarkStart w:id="1681" w:name="_Toc33619346"/>
      <w:bookmarkStart w:id="1682" w:name="_Toc33618580"/>
      <w:bookmarkStart w:id="1683" w:name="_Toc33617495"/>
      <w:bookmarkStart w:id="1684" w:name="_Toc33617403"/>
      <w:bookmarkStart w:id="1685" w:name="_Toc33617236"/>
      <w:bookmarkStart w:id="1686" w:name="_Toc33617100"/>
      <w:bookmarkStart w:id="1687" w:name="_Toc33617052"/>
      <w:bookmarkStart w:id="1688" w:name="_Toc33617005"/>
      <w:bookmarkStart w:id="1689" w:name="_Toc33616957"/>
      <w:bookmarkStart w:id="1690" w:name="_Toc33616910"/>
      <w:bookmarkStart w:id="1691" w:name="_Toc33616862"/>
      <w:bookmarkStart w:id="1692" w:name="_Toc33616814"/>
      <w:bookmarkStart w:id="1693" w:name="_Toc33616767"/>
      <w:bookmarkStart w:id="1694" w:name="_Toc33616718"/>
      <w:bookmarkStart w:id="1695" w:name="_Toc33615895"/>
      <w:bookmarkStart w:id="1696" w:name="_Toc33614614"/>
      <w:bookmarkStart w:id="1697" w:name="_Toc33614485"/>
      <w:bookmarkStart w:id="1698" w:name="_Toc33423007"/>
      <w:bookmarkStart w:id="1699" w:name="_Toc33270091"/>
      <w:bookmarkStart w:id="1700" w:name="_Toc33270002"/>
      <w:bookmarkStart w:id="1701" w:name="_Toc33260851"/>
      <w:bookmarkStart w:id="1702" w:name="_Toc33260802"/>
      <w:bookmarkStart w:id="1703" w:name="_Toc33260751"/>
      <w:bookmarkStart w:id="1704" w:name="_Toc33254222"/>
      <w:bookmarkStart w:id="1705" w:name="_Toc33254173"/>
      <w:bookmarkStart w:id="1706" w:name="_Toc33254124"/>
      <w:bookmarkStart w:id="1707" w:name="_Toc33254074"/>
      <w:bookmarkStart w:id="1708" w:name="_Toc33253541"/>
      <w:bookmarkStart w:id="1709" w:name="_Toc32489619"/>
      <w:bookmarkStart w:id="1710" w:name="_Toc14793457"/>
      <w:bookmarkStart w:id="1711" w:name="_Toc14792372"/>
      <w:bookmarkStart w:id="1712" w:name="_Toc14792320"/>
      <w:bookmarkStart w:id="1713" w:name="_Toc12460816"/>
      <w:bookmarkStart w:id="1714" w:name="_Toc12429973"/>
      <w:bookmarkStart w:id="1715" w:name="_Toc12373232"/>
      <w:bookmarkStart w:id="1716" w:name="_Toc12373025"/>
      <w:bookmarkStart w:id="1717" w:name="_Toc12371553"/>
      <w:bookmarkStart w:id="1718" w:name="_Toc12368021"/>
      <w:bookmarkStart w:id="1719" w:name="_Toc12287282"/>
      <w:bookmarkStart w:id="1720" w:name="_Toc12287214"/>
      <w:bookmarkStart w:id="1721" w:name="_Toc12282424"/>
      <w:bookmarkStart w:id="1722" w:name="_Toc10541859"/>
      <w:bookmarkStart w:id="1723" w:name="_Toc10127717"/>
      <w:bookmarkStart w:id="1724" w:name="_Toc9944284"/>
      <w:bookmarkStart w:id="1725" w:name="_Toc9590917"/>
      <w:bookmarkStart w:id="1726" w:name="_Toc9590843"/>
      <w:bookmarkStart w:id="1727" w:name="_Toc9504203"/>
      <w:bookmarkStart w:id="1728" w:name="_Toc9500885"/>
      <w:bookmarkStart w:id="1729" w:name="_Toc9500803"/>
      <w:bookmarkStart w:id="1730" w:name="_Toc9500720"/>
      <w:bookmarkStart w:id="1731" w:name="_Toc9500637"/>
      <w:bookmarkStart w:id="1732" w:name="_Toc9426295"/>
      <w:bookmarkStart w:id="1733" w:name="_Toc9426179"/>
      <w:bookmarkStart w:id="1734" w:name="_Toc9425632"/>
      <w:bookmarkStart w:id="1735" w:name="_Toc9425556"/>
      <w:bookmarkStart w:id="1736" w:name="_Toc8809299"/>
      <w:bookmarkStart w:id="1737" w:name="_Toc8391887"/>
      <w:bookmarkStart w:id="1738" w:name="_Toc8391331"/>
      <w:bookmarkStart w:id="1739" w:name="_Toc8391257"/>
      <w:bookmarkStart w:id="1740" w:name="_Toc8283401"/>
      <w:bookmarkStart w:id="1741" w:name="_Toc8133264"/>
      <w:bookmarkStart w:id="1742" w:name="_Toc8132697"/>
      <w:bookmarkStart w:id="1743" w:name="_Toc7529865"/>
      <w:bookmarkStart w:id="1744" w:name="_Toc7529794"/>
      <w:bookmarkStart w:id="1745" w:name="_Toc7529723"/>
      <w:bookmarkStart w:id="1746" w:name="_Toc7529615"/>
      <w:bookmarkStart w:id="1747" w:name="_Toc7529544"/>
      <w:bookmarkStart w:id="1748" w:name="_Toc3977548"/>
      <w:bookmarkStart w:id="1749" w:name="_Toc3977467"/>
      <w:bookmarkStart w:id="1750" w:name="_Toc3977355"/>
      <w:bookmarkStart w:id="1751" w:name="_Toc3973865"/>
      <w:bookmarkStart w:id="1752" w:name="_Toc3973783"/>
      <w:bookmarkStart w:id="1753" w:name="_Toc3973702"/>
      <w:bookmarkStart w:id="1754" w:name="_Toc3973485"/>
      <w:bookmarkStart w:id="1755" w:name="_Toc3973318"/>
      <w:bookmarkStart w:id="1756" w:name="_Toc3972609"/>
      <w:bookmarkStart w:id="1757" w:name="_Toc3972428"/>
      <w:bookmarkStart w:id="1758" w:name="_Toc3971194"/>
      <w:bookmarkStart w:id="1759" w:name="_Toc3960481"/>
      <w:bookmarkStart w:id="1760" w:name="_Toc3960403"/>
      <w:bookmarkStart w:id="1761" w:name="_Toc2773336"/>
      <w:bookmarkStart w:id="1762" w:name="_Toc2773273"/>
      <w:bookmarkStart w:id="1763" w:name="_Toc2773210"/>
      <w:bookmarkStart w:id="1764" w:name="_Toc2773147"/>
      <w:bookmarkStart w:id="1765" w:name="_Toc2773085"/>
      <w:bookmarkStart w:id="1766" w:name="_Toc2773024"/>
      <w:bookmarkStart w:id="1767" w:name="_Toc2772945"/>
      <w:bookmarkStart w:id="1768" w:name="_Toc2772882"/>
      <w:bookmarkStart w:id="1769" w:name="_Toc2772599"/>
      <w:bookmarkStart w:id="1770" w:name="_Toc2667925"/>
      <w:bookmarkStart w:id="1771" w:name="_Toc2667496"/>
      <w:bookmarkStart w:id="1772" w:name="_Toc2667434"/>
      <w:bookmarkStart w:id="1773" w:name="_Toc2667307"/>
      <w:bookmarkStart w:id="1774" w:name="_Toc2667244"/>
      <w:bookmarkStart w:id="1775" w:name="_Toc2664271"/>
      <w:bookmarkStart w:id="1776" w:name="_Toc1652410"/>
      <w:bookmarkStart w:id="1777" w:name="_Toc1652347"/>
      <w:bookmarkStart w:id="1778" w:name="_Toc1652079"/>
      <w:bookmarkStart w:id="1779" w:name="_Toc1652017"/>
      <w:bookmarkStart w:id="1780" w:name="_Toc1651954"/>
      <w:bookmarkStart w:id="1781" w:name="_Toc1651878"/>
      <w:bookmarkStart w:id="1782" w:name="_Toc1647466"/>
      <w:bookmarkStart w:id="1783" w:name="_Toc1647343"/>
      <w:bookmarkStart w:id="1784" w:name="_Toc1641267"/>
      <w:bookmarkStart w:id="1785" w:name="_Toc1641193"/>
      <w:bookmarkStart w:id="1786" w:name="_Toc1641119"/>
      <w:bookmarkStart w:id="1787" w:name="_Toc1641045"/>
      <w:bookmarkStart w:id="1788" w:name="_Toc1640897"/>
      <w:bookmarkStart w:id="1789" w:name="_Toc1640823"/>
      <w:bookmarkStart w:id="1790" w:name="_Toc1640755"/>
      <w:bookmarkStart w:id="1791" w:name="_Toc1640664"/>
      <w:bookmarkStart w:id="1792" w:name="_Toc1640571"/>
      <w:bookmarkStart w:id="1793" w:name="_Toc1567242"/>
      <w:bookmarkStart w:id="1794" w:name="_Toc1567102"/>
      <w:bookmarkStart w:id="1795" w:name="_Toc1566941"/>
      <w:bookmarkStart w:id="1796" w:name="_Toc1566862"/>
      <w:bookmarkStart w:id="1797" w:name="_Toc1129743"/>
      <w:bookmarkStart w:id="1798" w:name="_Toc1122405"/>
      <w:bookmarkStart w:id="1799" w:name="_Toc959492"/>
      <w:bookmarkStart w:id="1800" w:name="_Toc959348"/>
      <w:bookmarkStart w:id="1801" w:name="_Toc959205"/>
      <w:bookmarkStart w:id="1802" w:name="_Toc959062"/>
      <w:bookmarkStart w:id="1803" w:name="_Toc958338"/>
      <w:bookmarkStart w:id="1804" w:name="_Toc958195"/>
      <w:bookmarkStart w:id="1805" w:name="_Toc958051"/>
      <w:bookmarkStart w:id="1806" w:name="_Toc957907"/>
      <w:bookmarkStart w:id="1807" w:name="_Toc957763"/>
      <w:bookmarkStart w:id="1808" w:name="_Toc957619"/>
      <w:bookmarkStart w:id="1809" w:name="_Toc953540"/>
      <w:bookmarkStart w:id="1810" w:name="_Toc948447"/>
      <w:bookmarkStart w:id="1811" w:name="_Toc948303"/>
      <w:bookmarkStart w:id="1812" w:name="_Toc947802"/>
      <w:bookmarkStart w:id="1813" w:name="_Toc946833"/>
      <w:bookmarkStart w:id="1814" w:name="_Toc946392"/>
      <w:bookmarkStart w:id="1815" w:name="_Toc946189"/>
      <w:bookmarkStart w:id="1816" w:name="_Toc945987"/>
      <w:bookmarkStart w:id="1817" w:name="_Toc945645"/>
      <w:bookmarkStart w:id="1818" w:name="_Toc945442"/>
      <w:bookmarkStart w:id="1819" w:name="_Toc875106"/>
      <w:bookmarkStart w:id="1820" w:name="_Toc874736"/>
      <w:bookmarkStart w:id="1821" w:name="_Toc874532"/>
      <w:bookmarkStart w:id="1822" w:name="_Toc874206"/>
      <w:bookmarkStart w:id="1823" w:name="_Toc873992"/>
      <w:bookmarkStart w:id="1824" w:name="_Toc873141"/>
      <w:bookmarkStart w:id="1825" w:name="_Toc872805"/>
      <w:bookmarkStart w:id="1826" w:name="_Toc871912"/>
      <w:bookmarkStart w:id="1827" w:name="_Toc871631"/>
      <w:bookmarkStart w:id="1828" w:name="_Toc871349"/>
      <w:bookmarkStart w:id="1829" w:name="_Toc871006"/>
      <w:bookmarkStart w:id="1830" w:name="_Toc870727"/>
      <w:bookmarkStart w:id="1831" w:name="_Toc868648"/>
      <w:bookmarkStart w:id="1832" w:name="_Toc867860"/>
      <w:bookmarkStart w:id="1833" w:name="_Toc867602"/>
      <w:bookmarkStart w:id="1834" w:name="_Toc33689825"/>
      <w:bookmarkStart w:id="1835" w:name="_Toc33688260"/>
      <w:bookmarkStart w:id="1836" w:name="_Toc33683885"/>
      <w:bookmarkStart w:id="1837" w:name="_Toc33619345"/>
      <w:bookmarkStart w:id="1838" w:name="_Toc33618579"/>
      <w:bookmarkStart w:id="1839" w:name="_Toc33617494"/>
      <w:bookmarkStart w:id="1840" w:name="_Toc33617402"/>
      <w:bookmarkStart w:id="1841" w:name="_Toc33617235"/>
      <w:bookmarkStart w:id="1842" w:name="_Toc33617099"/>
      <w:bookmarkStart w:id="1843" w:name="_Toc33617051"/>
      <w:bookmarkStart w:id="1844" w:name="_Toc33617004"/>
      <w:bookmarkStart w:id="1845" w:name="_Toc33616956"/>
      <w:bookmarkStart w:id="1846" w:name="_Toc33616909"/>
      <w:bookmarkStart w:id="1847" w:name="_Toc33616861"/>
      <w:bookmarkStart w:id="1848" w:name="_Toc33616813"/>
      <w:bookmarkStart w:id="1849" w:name="_Toc33616766"/>
      <w:bookmarkStart w:id="1850" w:name="_Toc33616717"/>
      <w:bookmarkStart w:id="1851" w:name="_Toc33615894"/>
      <w:bookmarkStart w:id="1852" w:name="_Toc33614613"/>
      <w:bookmarkStart w:id="1853" w:name="_Toc33614484"/>
      <w:bookmarkStart w:id="1854" w:name="_Toc33423006"/>
      <w:bookmarkStart w:id="1855" w:name="_Toc33270090"/>
      <w:bookmarkStart w:id="1856" w:name="_Toc33270001"/>
      <w:bookmarkStart w:id="1857" w:name="_Toc33260850"/>
      <w:bookmarkStart w:id="1858" w:name="_Toc33260801"/>
      <w:bookmarkStart w:id="1859" w:name="_Toc33260750"/>
      <w:bookmarkStart w:id="1860" w:name="_Toc33254221"/>
      <w:bookmarkStart w:id="1861" w:name="_Toc33254172"/>
      <w:bookmarkStart w:id="1862" w:name="_Toc33254123"/>
      <w:bookmarkStart w:id="1863" w:name="_Toc33254073"/>
      <w:bookmarkStart w:id="1864" w:name="_Toc33253540"/>
      <w:bookmarkStart w:id="1865" w:name="_Toc32489618"/>
      <w:bookmarkStart w:id="1866" w:name="_Toc14793456"/>
      <w:bookmarkStart w:id="1867" w:name="_Toc14792371"/>
      <w:bookmarkStart w:id="1868" w:name="_Toc14792319"/>
      <w:bookmarkStart w:id="1869" w:name="_Toc12460815"/>
      <w:bookmarkStart w:id="1870" w:name="_Toc12429972"/>
      <w:bookmarkStart w:id="1871" w:name="_Toc12373231"/>
      <w:bookmarkStart w:id="1872" w:name="_Toc12373024"/>
      <w:bookmarkStart w:id="1873" w:name="_Toc12371552"/>
      <w:bookmarkStart w:id="1874" w:name="_Toc12368020"/>
      <w:bookmarkStart w:id="1875" w:name="_Toc12287281"/>
      <w:bookmarkStart w:id="1876" w:name="_Toc12287213"/>
      <w:bookmarkStart w:id="1877" w:name="_Toc12282423"/>
      <w:bookmarkStart w:id="1878" w:name="_Toc10541858"/>
      <w:bookmarkStart w:id="1879" w:name="_Toc10127716"/>
      <w:bookmarkStart w:id="1880" w:name="_Toc9944283"/>
      <w:bookmarkStart w:id="1881" w:name="_Toc9590916"/>
      <w:bookmarkStart w:id="1882" w:name="_Toc9590842"/>
      <w:bookmarkStart w:id="1883" w:name="_Toc9504202"/>
      <w:bookmarkStart w:id="1884" w:name="_Toc9500884"/>
      <w:bookmarkStart w:id="1885" w:name="_Toc9500802"/>
      <w:bookmarkStart w:id="1886" w:name="_Toc9500719"/>
      <w:bookmarkStart w:id="1887" w:name="_Toc9500636"/>
      <w:bookmarkStart w:id="1888" w:name="_Toc9426294"/>
      <w:bookmarkStart w:id="1889" w:name="_Toc9426178"/>
      <w:bookmarkStart w:id="1890" w:name="_Toc9425631"/>
      <w:bookmarkStart w:id="1891" w:name="_Toc9425555"/>
      <w:bookmarkStart w:id="1892" w:name="_Toc8809298"/>
      <w:bookmarkStart w:id="1893" w:name="_Toc8391886"/>
      <w:bookmarkStart w:id="1894" w:name="_Toc8391330"/>
      <w:bookmarkStart w:id="1895" w:name="_Toc8391256"/>
      <w:bookmarkStart w:id="1896" w:name="_Toc8283400"/>
      <w:bookmarkStart w:id="1897" w:name="_Toc8133263"/>
      <w:bookmarkStart w:id="1898" w:name="_Toc8132696"/>
      <w:bookmarkStart w:id="1899" w:name="_Toc7529864"/>
      <w:bookmarkStart w:id="1900" w:name="_Toc7529793"/>
      <w:bookmarkStart w:id="1901" w:name="_Toc7529722"/>
      <w:bookmarkStart w:id="1902" w:name="_Toc7529614"/>
      <w:bookmarkStart w:id="1903" w:name="_Toc7529543"/>
      <w:bookmarkStart w:id="1904" w:name="_Toc3977547"/>
      <w:bookmarkStart w:id="1905" w:name="_Toc3977466"/>
      <w:bookmarkStart w:id="1906" w:name="_Toc3977354"/>
      <w:bookmarkStart w:id="1907" w:name="_Toc3973864"/>
      <w:bookmarkStart w:id="1908" w:name="_Toc3973782"/>
      <w:bookmarkStart w:id="1909" w:name="_Toc3973701"/>
      <w:bookmarkStart w:id="1910" w:name="_Toc3973484"/>
      <w:bookmarkStart w:id="1911" w:name="_Toc3973317"/>
      <w:bookmarkStart w:id="1912" w:name="_Toc3972608"/>
      <w:bookmarkStart w:id="1913" w:name="_Toc3972427"/>
      <w:bookmarkStart w:id="1914" w:name="_Toc3971193"/>
      <w:bookmarkStart w:id="1915" w:name="_Toc3960480"/>
      <w:bookmarkStart w:id="1916" w:name="_Toc3960402"/>
      <w:bookmarkStart w:id="1917" w:name="_Toc2773335"/>
      <w:bookmarkStart w:id="1918" w:name="_Toc2773272"/>
      <w:bookmarkStart w:id="1919" w:name="_Toc2773209"/>
      <w:bookmarkStart w:id="1920" w:name="_Toc2773146"/>
      <w:bookmarkStart w:id="1921" w:name="_Toc2773084"/>
      <w:bookmarkStart w:id="1922" w:name="_Toc2773023"/>
      <w:bookmarkStart w:id="1923" w:name="_Toc2772944"/>
      <w:bookmarkStart w:id="1924" w:name="_Toc2772881"/>
      <w:bookmarkStart w:id="1925" w:name="_Toc2772598"/>
      <w:bookmarkStart w:id="1926" w:name="_Toc2667924"/>
      <w:bookmarkStart w:id="1927" w:name="_Toc2667495"/>
      <w:bookmarkStart w:id="1928" w:name="_Toc2667433"/>
      <w:bookmarkStart w:id="1929" w:name="_Toc2667306"/>
      <w:bookmarkStart w:id="1930" w:name="_Toc2667243"/>
      <w:bookmarkStart w:id="1931" w:name="_Toc2664270"/>
      <w:bookmarkStart w:id="1932" w:name="_Toc1652409"/>
      <w:bookmarkStart w:id="1933" w:name="_Toc1652346"/>
      <w:bookmarkStart w:id="1934" w:name="_Toc1652078"/>
      <w:bookmarkStart w:id="1935" w:name="_Toc1652016"/>
      <w:bookmarkStart w:id="1936" w:name="_Toc1651953"/>
      <w:bookmarkStart w:id="1937" w:name="_Toc1651877"/>
      <w:bookmarkStart w:id="1938" w:name="_Toc1647465"/>
      <w:bookmarkStart w:id="1939" w:name="_Toc1647342"/>
      <w:bookmarkStart w:id="1940" w:name="_Toc1641266"/>
      <w:bookmarkStart w:id="1941" w:name="_Toc1641192"/>
      <w:bookmarkStart w:id="1942" w:name="_Toc1641118"/>
      <w:bookmarkStart w:id="1943" w:name="_Toc1641044"/>
      <w:bookmarkStart w:id="1944" w:name="_Toc1640896"/>
      <w:bookmarkStart w:id="1945" w:name="_Toc1640822"/>
      <w:bookmarkStart w:id="1946" w:name="_Toc1640754"/>
      <w:bookmarkStart w:id="1947" w:name="_Toc1640663"/>
      <w:bookmarkStart w:id="1948" w:name="_Toc1640570"/>
      <w:bookmarkStart w:id="1949" w:name="_Toc1567241"/>
      <w:bookmarkStart w:id="1950" w:name="_Toc1567101"/>
      <w:bookmarkStart w:id="1951" w:name="_Toc1566940"/>
      <w:bookmarkStart w:id="1952" w:name="_Toc1566861"/>
      <w:bookmarkStart w:id="1953" w:name="_Toc1129742"/>
      <w:bookmarkStart w:id="1954" w:name="_Toc1122404"/>
      <w:bookmarkStart w:id="1955" w:name="_Toc959491"/>
      <w:bookmarkStart w:id="1956" w:name="_Toc959347"/>
      <w:bookmarkStart w:id="1957" w:name="_Toc959204"/>
      <w:bookmarkStart w:id="1958" w:name="_Toc959061"/>
      <w:bookmarkStart w:id="1959" w:name="_Toc958337"/>
      <w:bookmarkStart w:id="1960" w:name="_Toc958194"/>
      <w:bookmarkStart w:id="1961" w:name="_Toc958050"/>
      <w:bookmarkStart w:id="1962" w:name="_Toc957906"/>
      <w:bookmarkStart w:id="1963" w:name="_Toc957762"/>
      <w:bookmarkStart w:id="1964" w:name="_Toc957618"/>
      <w:bookmarkStart w:id="1965" w:name="_Toc953539"/>
      <w:bookmarkStart w:id="1966" w:name="_Toc948446"/>
      <w:bookmarkStart w:id="1967" w:name="_Toc948302"/>
      <w:bookmarkStart w:id="1968" w:name="_Toc947801"/>
      <w:bookmarkStart w:id="1969" w:name="_Toc946832"/>
      <w:bookmarkStart w:id="1970" w:name="_Toc946391"/>
      <w:bookmarkStart w:id="1971" w:name="_Toc946188"/>
      <w:bookmarkStart w:id="1972" w:name="_Toc945986"/>
      <w:bookmarkStart w:id="1973" w:name="_Toc945644"/>
      <w:bookmarkStart w:id="1974" w:name="_Toc945441"/>
      <w:bookmarkStart w:id="1975" w:name="_Toc875105"/>
      <w:bookmarkStart w:id="1976" w:name="_Toc874735"/>
      <w:bookmarkStart w:id="1977" w:name="_Toc874531"/>
      <w:bookmarkStart w:id="1978" w:name="_Toc874205"/>
      <w:bookmarkStart w:id="1979" w:name="_Toc873991"/>
      <w:bookmarkStart w:id="1980" w:name="_Toc873140"/>
      <w:bookmarkStart w:id="1981" w:name="_Toc872804"/>
      <w:bookmarkStart w:id="1982" w:name="_Toc871911"/>
      <w:bookmarkStart w:id="1983" w:name="_Toc871630"/>
      <w:bookmarkStart w:id="1984" w:name="_Toc871348"/>
      <w:bookmarkStart w:id="1985" w:name="_Toc871005"/>
      <w:bookmarkStart w:id="1986" w:name="_Toc870726"/>
      <w:bookmarkStart w:id="1987" w:name="_Toc868647"/>
      <w:bookmarkStart w:id="1988" w:name="_Toc867859"/>
      <w:bookmarkStart w:id="1989" w:name="_Toc867601"/>
      <w:bookmarkStart w:id="1990" w:name="_Toc33689824"/>
      <w:bookmarkStart w:id="1991" w:name="_Toc33688259"/>
      <w:bookmarkStart w:id="1992" w:name="_Toc33683884"/>
      <w:bookmarkStart w:id="1993" w:name="_Toc33619344"/>
      <w:bookmarkStart w:id="1994" w:name="_Toc33618578"/>
      <w:bookmarkStart w:id="1995" w:name="_Toc33617493"/>
      <w:bookmarkStart w:id="1996" w:name="_Toc33617401"/>
      <w:bookmarkStart w:id="1997" w:name="_Toc33617234"/>
      <w:bookmarkStart w:id="1998" w:name="_Toc33617098"/>
      <w:bookmarkStart w:id="1999" w:name="_Toc33617050"/>
      <w:bookmarkStart w:id="2000" w:name="_Toc33617003"/>
      <w:bookmarkStart w:id="2001" w:name="_Toc33616955"/>
      <w:bookmarkStart w:id="2002" w:name="_Toc33616908"/>
      <w:bookmarkStart w:id="2003" w:name="_Toc33616860"/>
      <w:bookmarkStart w:id="2004" w:name="_Toc33616812"/>
      <w:bookmarkStart w:id="2005" w:name="_Toc33616765"/>
      <w:bookmarkStart w:id="2006" w:name="_Toc33616716"/>
      <w:bookmarkStart w:id="2007" w:name="_Toc33615893"/>
      <w:bookmarkStart w:id="2008" w:name="_Toc33614612"/>
      <w:bookmarkStart w:id="2009" w:name="_Toc33614483"/>
      <w:bookmarkStart w:id="2010" w:name="_Toc33423005"/>
      <w:bookmarkStart w:id="2011" w:name="_Toc33270089"/>
      <w:bookmarkStart w:id="2012" w:name="_Toc33270000"/>
      <w:bookmarkStart w:id="2013" w:name="_Toc33260849"/>
      <w:bookmarkStart w:id="2014" w:name="_Toc33260800"/>
      <w:bookmarkStart w:id="2015" w:name="_Toc33260749"/>
      <w:bookmarkStart w:id="2016" w:name="_Toc33254220"/>
      <w:bookmarkStart w:id="2017" w:name="_Toc33254171"/>
      <w:bookmarkStart w:id="2018" w:name="_Toc33254122"/>
      <w:bookmarkStart w:id="2019" w:name="_Toc33254072"/>
      <w:bookmarkStart w:id="2020" w:name="_Toc33253539"/>
      <w:bookmarkStart w:id="2021" w:name="_Toc32489617"/>
      <w:bookmarkStart w:id="2022" w:name="_Toc14793455"/>
      <w:bookmarkStart w:id="2023" w:name="_Toc14792370"/>
      <w:bookmarkStart w:id="2024" w:name="_Toc14792318"/>
      <w:bookmarkStart w:id="2025" w:name="_Toc12460814"/>
      <w:bookmarkStart w:id="2026" w:name="_Toc12429971"/>
      <w:bookmarkStart w:id="2027" w:name="_Toc12373230"/>
      <w:bookmarkStart w:id="2028" w:name="_Toc12373023"/>
      <w:bookmarkStart w:id="2029" w:name="_Toc12371551"/>
      <w:bookmarkStart w:id="2030" w:name="_Toc12368019"/>
      <w:bookmarkStart w:id="2031" w:name="_Toc12287280"/>
      <w:bookmarkStart w:id="2032" w:name="_Toc12287212"/>
      <w:bookmarkStart w:id="2033" w:name="_Toc12282422"/>
      <w:bookmarkStart w:id="2034" w:name="_Toc10541857"/>
      <w:bookmarkStart w:id="2035" w:name="_Toc10127715"/>
      <w:bookmarkStart w:id="2036" w:name="_Toc9944282"/>
      <w:bookmarkStart w:id="2037" w:name="_Toc9590915"/>
      <w:bookmarkStart w:id="2038" w:name="_Toc9590841"/>
      <w:bookmarkStart w:id="2039" w:name="_Toc9504201"/>
      <w:bookmarkStart w:id="2040" w:name="_Toc9500883"/>
      <w:bookmarkStart w:id="2041" w:name="_Toc9500801"/>
      <w:bookmarkStart w:id="2042" w:name="_Toc9500718"/>
      <w:bookmarkStart w:id="2043" w:name="_Toc9500635"/>
      <w:bookmarkStart w:id="2044" w:name="_Toc9426293"/>
      <w:bookmarkStart w:id="2045" w:name="_Toc9426177"/>
      <w:bookmarkStart w:id="2046" w:name="_Toc9425630"/>
      <w:bookmarkStart w:id="2047" w:name="_Toc9425554"/>
      <w:bookmarkStart w:id="2048" w:name="_Toc8809297"/>
      <w:bookmarkStart w:id="2049" w:name="_Toc8391885"/>
      <w:bookmarkStart w:id="2050" w:name="_Toc8391329"/>
      <w:bookmarkStart w:id="2051" w:name="_Toc8391255"/>
      <w:bookmarkStart w:id="2052" w:name="_Toc8283399"/>
      <w:bookmarkStart w:id="2053" w:name="_Toc8133262"/>
      <w:bookmarkStart w:id="2054" w:name="_Toc8132695"/>
      <w:bookmarkStart w:id="2055" w:name="_Toc7529863"/>
      <w:bookmarkStart w:id="2056" w:name="_Toc7529792"/>
      <w:bookmarkStart w:id="2057" w:name="_Toc7529721"/>
      <w:bookmarkStart w:id="2058" w:name="_Toc7529613"/>
      <w:bookmarkStart w:id="2059" w:name="_Toc7529542"/>
      <w:bookmarkStart w:id="2060" w:name="_Toc3977546"/>
      <w:bookmarkStart w:id="2061" w:name="_Toc3977465"/>
      <w:bookmarkStart w:id="2062" w:name="_Toc3977353"/>
      <w:bookmarkStart w:id="2063" w:name="_Toc3973863"/>
      <w:bookmarkStart w:id="2064" w:name="_Toc3973781"/>
      <w:bookmarkStart w:id="2065" w:name="_Toc3973700"/>
      <w:bookmarkStart w:id="2066" w:name="_Toc3973483"/>
      <w:bookmarkStart w:id="2067" w:name="_Toc3973316"/>
      <w:bookmarkStart w:id="2068" w:name="_Toc3972607"/>
      <w:bookmarkStart w:id="2069" w:name="_Toc3972426"/>
      <w:bookmarkStart w:id="2070" w:name="_Toc3971192"/>
      <w:bookmarkStart w:id="2071" w:name="_Toc3960479"/>
      <w:bookmarkStart w:id="2072" w:name="_Toc3960401"/>
      <w:bookmarkStart w:id="2073" w:name="_Toc2773334"/>
      <w:bookmarkStart w:id="2074" w:name="_Toc2773271"/>
      <w:bookmarkStart w:id="2075" w:name="_Toc2773208"/>
      <w:bookmarkStart w:id="2076" w:name="_Toc2773145"/>
      <w:bookmarkStart w:id="2077" w:name="_Toc2773083"/>
      <w:bookmarkStart w:id="2078" w:name="_Toc2773022"/>
      <w:bookmarkStart w:id="2079" w:name="_Toc2772943"/>
      <w:bookmarkStart w:id="2080" w:name="_Toc2772880"/>
      <w:bookmarkStart w:id="2081" w:name="_Toc2772597"/>
      <w:bookmarkStart w:id="2082" w:name="_Toc2667923"/>
      <w:bookmarkStart w:id="2083" w:name="_Toc2667494"/>
      <w:bookmarkStart w:id="2084" w:name="_Toc2667432"/>
      <w:bookmarkStart w:id="2085" w:name="_Toc2667305"/>
      <w:bookmarkStart w:id="2086" w:name="_Toc2667242"/>
      <w:bookmarkStart w:id="2087" w:name="_Toc2664269"/>
      <w:bookmarkStart w:id="2088" w:name="_Toc1652408"/>
      <w:bookmarkStart w:id="2089" w:name="_Toc1652345"/>
      <w:bookmarkStart w:id="2090" w:name="_Toc1652077"/>
      <w:bookmarkStart w:id="2091" w:name="_Toc1652015"/>
      <w:bookmarkStart w:id="2092" w:name="_Toc1651952"/>
      <w:bookmarkStart w:id="2093" w:name="_Toc1651876"/>
      <w:bookmarkStart w:id="2094" w:name="_Toc1647464"/>
      <w:bookmarkStart w:id="2095" w:name="_Toc1647341"/>
      <w:bookmarkStart w:id="2096" w:name="_Toc1641265"/>
      <w:bookmarkStart w:id="2097" w:name="_Toc1641191"/>
      <w:bookmarkStart w:id="2098" w:name="_Toc1641117"/>
      <w:bookmarkStart w:id="2099" w:name="_Toc1641043"/>
      <w:bookmarkStart w:id="2100" w:name="_Toc1640895"/>
      <w:bookmarkStart w:id="2101" w:name="_Toc1640821"/>
      <w:bookmarkStart w:id="2102" w:name="_Toc1640753"/>
      <w:bookmarkStart w:id="2103" w:name="_Toc1640662"/>
      <w:bookmarkStart w:id="2104" w:name="_Toc1640569"/>
      <w:bookmarkStart w:id="2105" w:name="_Toc1567240"/>
      <w:bookmarkStart w:id="2106" w:name="_Toc1567100"/>
      <w:bookmarkStart w:id="2107" w:name="_Toc1566939"/>
      <w:bookmarkStart w:id="2108" w:name="_Toc1566860"/>
      <w:bookmarkStart w:id="2109" w:name="_Toc1129741"/>
      <w:bookmarkStart w:id="2110" w:name="_Toc1122403"/>
      <w:bookmarkStart w:id="2111" w:name="_Toc959490"/>
      <w:bookmarkStart w:id="2112" w:name="_Toc959346"/>
      <w:bookmarkStart w:id="2113" w:name="_Toc959203"/>
      <w:bookmarkStart w:id="2114" w:name="_Toc959060"/>
      <w:bookmarkStart w:id="2115" w:name="_Toc958336"/>
      <w:bookmarkStart w:id="2116" w:name="_Toc958193"/>
      <w:bookmarkStart w:id="2117" w:name="_Toc958049"/>
      <w:bookmarkStart w:id="2118" w:name="_Toc957905"/>
      <w:bookmarkStart w:id="2119" w:name="_Toc957761"/>
      <w:bookmarkStart w:id="2120" w:name="_Toc957617"/>
      <w:bookmarkStart w:id="2121" w:name="_Toc953538"/>
      <w:bookmarkStart w:id="2122" w:name="_Toc948445"/>
      <w:bookmarkStart w:id="2123" w:name="_Toc948301"/>
      <w:bookmarkStart w:id="2124" w:name="_Toc947800"/>
      <w:bookmarkStart w:id="2125" w:name="_Toc946831"/>
      <w:bookmarkStart w:id="2126" w:name="_Toc946390"/>
      <w:bookmarkStart w:id="2127" w:name="_Toc946187"/>
      <w:bookmarkStart w:id="2128" w:name="_Toc945985"/>
      <w:bookmarkStart w:id="2129" w:name="_Toc945643"/>
      <w:bookmarkStart w:id="2130" w:name="_Toc945440"/>
      <w:bookmarkStart w:id="2131" w:name="_Toc875104"/>
      <w:bookmarkStart w:id="2132" w:name="_Toc874734"/>
      <w:bookmarkStart w:id="2133" w:name="_Toc874530"/>
      <w:bookmarkStart w:id="2134" w:name="_Toc874204"/>
      <w:bookmarkStart w:id="2135" w:name="_Toc873990"/>
      <w:bookmarkStart w:id="2136" w:name="_Toc873139"/>
      <w:bookmarkStart w:id="2137" w:name="_Toc872803"/>
      <w:bookmarkStart w:id="2138" w:name="_Toc871910"/>
      <w:bookmarkStart w:id="2139" w:name="_Toc871629"/>
      <w:bookmarkStart w:id="2140" w:name="_Toc871347"/>
      <w:bookmarkStart w:id="2141" w:name="_Toc871004"/>
      <w:bookmarkStart w:id="2142" w:name="_Toc870725"/>
      <w:bookmarkStart w:id="2143" w:name="_Toc868646"/>
      <w:bookmarkStart w:id="2144" w:name="_Toc867858"/>
      <w:bookmarkStart w:id="2145" w:name="_Toc867600"/>
      <w:bookmarkStart w:id="2146" w:name="_Toc33689823"/>
      <w:bookmarkStart w:id="2147" w:name="_Toc33688258"/>
      <w:bookmarkStart w:id="2148" w:name="_Toc33683883"/>
      <w:bookmarkStart w:id="2149" w:name="_Toc33619343"/>
      <w:bookmarkStart w:id="2150" w:name="_Toc33618577"/>
      <w:bookmarkStart w:id="2151" w:name="_Toc33617492"/>
      <w:bookmarkStart w:id="2152" w:name="_Toc33617400"/>
      <w:bookmarkStart w:id="2153" w:name="_Toc33617233"/>
      <w:bookmarkStart w:id="2154" w:name="_Toc33617097"/>
      <w:bookmarkStart w:id="2155" w:name="_Toc33617049"/>
      <w:bookmarkStart w:id="2156" w:name="_Toc33617002"/>
      <w:bookmarkStart w:id="2157" w:name="_Toc33616954"/>
      <w:bookmarkStart w:id="2158" w:name="_Toc33616907"/>
      <w:bookmarkStart w:id="2159" w:name="_Toc33616859"/>
      <w:bookmarkStart w:id="2160" w:name="_Toc33616811"/>
      <w:bookmarkStart w:id="2161" w:name="_Toc33616764"/>
      <w:bookmarkStart w:id="2162" w:name="_Toc33616715"/>
      <w:bookmarkStart w:id="2163" w:name="_Toc33615892"/>
      <w:bookmarkStart w:id="2164" w:name="_Toc33614611"/>
      <w:bookmarkStart w:id="2165" w:name="_Toc33614482"/>
      <w:bookmarkStart w:id="2166" w:name="_Toc33423004"/>
      <w:bookmarkStart w:id="2167" w:name="_Toc33270088"/>
      <w:bookmarkStart w:id="2168" w:name="_Toc33269999"/>
      <w:bookmarkStart w:id="2169" w:name="_Toc33260848"/>
      <w:bookmarkStart w:id="2170" w:name="_Toc33260799"/>
      <w:bookmarkStart w:id="2171" w:name="_Toc33260748"/>
      <w:bookmarkStart w:id="2172" w:name="_Toc33254219"/>
      <w:bookmarkStart w:id="2173" w:name="_Toc33254170"/>
      <w:bookmarkStart w:id="2174" w:name="_Toc33254121"/>
      <w:bookmarkStart w:id="2175" w:name="_Toc33254071"/>
      <w:bookmarkStart w:id="2176" w:name="_Toc33253538"/>
      <w:bookmarkStart w:id="2177" w:name="_Toc32489616"/>
      <w:bookmarkStart w:id="2178" w:name="_Toc14793454"/>
      <w:bookmarkStart w:id="2179" w:name="_Toc14792369"/>
      <w:bookmarkStart w:id="2180" w:name="_Toc14792317"/>
      <w:bookmarkStart w:id="2181" w:name="_Toc12460813"/>
      <w:bookmarkStart w:id="2182" w:name="_Toc12429970"/>
      <w:bookmarkStart w:id="2183" w:name="_Toc12373229"/>
      <w:bookmarkStart w:id="2184" w:name="_Toc12373022"/>
      <w:bookmarkStart w:id="2185" w:name="_Toc12371550"/>
      <w:bookmarkStart w:id="2186" w:name="_Toc12368018"/>
      <w:bookmarkStart w:id="2187" w:name="_Toc12287279"/>
      <w:bookmarkStart w:id="2188" w:name="_Toc12287211"/>
      <w:bookmarkStart w:id="2189" w:name="_Toc12282421"/>
      <w:bookmarkStart w:id="2190" w:name="_Toc10541856"/>
      <w:bookmarkStart w:id="2191" w:name="_Toc10127714"/>
      <w:bookmarkStart w:id="2192" w:name="_Toc9944281"/>
      <w:bookmarkStart w:id="2193" w:name="_Toc9590914"/>
      <w:bookmarkStart w:id="2194" w:name="_Toc9590840"/>
      <w:bookmarkStart w:id="2195" w:name="_Toc9504200"/>
      <w:bookmarkStart w:id="2196" w:name="_Toc9500882"/>
      <w:bookmarkStart w:id="2197" w:name="_Toc9500800"/>
      <w:bookmarkStart w:id="2198" w:name="_Toc9500717"/>
      <w:bookmarkStart w:id="2199" w:name="_Toc9500634"/>
      <w:bookmarkStart w:id="2200" w:name="_Toc9426292"/>
      <w:bookmarkStart w:id="2201" w:name="_Toc9426176"/>
      <w:bookmarkStart w:id="2202" w:name="_Toc9425629"/>
      <w:bookmarkStart w:id="2203" w:name="_Toc9425553"/>
      <w:bookmarkStart w:id="2204" w:name="_Toc8809296"/>
      <w:bookmarkStart w:id="2205" w:name="_Toc8391884"/>
      <w:bookmarkStart w:id="2206" w:name="_Toc8391328"/>
      <w:bookmarkStart w:id="2207" w:name="_Toc8391254"/>
      <w:bookmarkStart w:id="2208" w:name="_Toc8283398"/>
      <w:bookmarkStart w:id="2209" w:name="_Toc8133261"/>
      <w:bookmarkStart w:id="2210" w:name="_Toc8132694"/>
      <w:bookmarkStart w:id="2211" w:name="_Toc7529862"/>
      <w:bookmarkStart w:id="2212" w:name="_Toc7529791"/>
      <w:bookmarkStart w:id="2213" w:name="_Toc7529720"/>
      <w:bookmarkStart w:id="2214" w:name="_Toc7529612"/>
      <w:bookmarkStart w:id="2215" w:name="_Toc7529541"/>
      <w:bookmarkStart w:id="2216" w:name="_Toc3977545"/>
      <w:bookmarkStart w:id="2217" w:name="_Toc3977464"/>
      <w:bookmarkStart w:id="2218" w:name="_Toc3977352"/>
      <w:bookmarkStart w:id="2219" w:name="_Toc3973862"/>
      <w:bookmarkStart w:id="2220" w:name="_Toc3973780"/>
      <w:bookmarkStart w:id="2221" w:name="_Toc3973699"/>
      <w:bookmarkStart w:id="2222" w:name="_Toc3973482"/>
      <w:bookmarkStart w:id="2223" w:name="_Toc3973315"/>
      <w:bookmarkStart w:id="2224" w:name="_Toc3972606"/>
      <w:bookmarkStart w:id="2225" w:name="_Toc3972425"/>
      <w:bookmarkStart w:id="2226" w:name="_Toc3971191"/>
      <w:bookmarkStart w:id="2227" w:name="_Toc3960478"/>
      <w:bookmarkStart w:id="2228" w:name="_Toc3960400"/>
      <w:bookmarkStart w:id="2229" w:name="_Toc2773333"/>
      <w:bookmarkStart w:id="2230" w:name="_Toc2773270"/>
      <w:bookmarkStart w:id="2231" w:name="_Toc2773207"/>
      <w:bookmarkStart w:id="2232" w:name="_Toc2773144"/>
      <w:bookmarkStart w:id="2233" w:name="_Toc2773082"/>
      <w:bookmarkStart w:id="2234" w:name="_Toc2773021"/>
      <w:bookmarkStart w:id="2235" w:name="_Toc2772942"/>
      <w:bookmarkStart w:id="2236" w:name="_Toc2772879"/>
      <w:bookmarkStart w:id="2237" w:name="_Toc2772596"/>
      <w:bookmarkStart w:id="2238" w:name="_Toc2667922"/>
      <w:bookmarkStart w:id="2239" w:name="_Toc2667493"/>
      <w:bookmarkStart w:id="2240" w:name="_Toc2667431"/>
      <w:bookmarkStart w:id="2241" w:name="_Toc2667304"/>
      <w:bookmarkStart w:id="2242" w:name="_Toc2667241"/>
      <w:bookmarkStart w:id="2243" w:name="_Toc2664268"/>
      <w:bookmarkStart w:id="2244" w:name="_Toc1652407"/>
      <w:bookmarkStart w:id="2245" w:name="_Toc1652344"/>
      <w:bookmarkStart w:id="2246" w:name="_Toc1652076"/>
      <w:bookmarkStart w:id="2247" w:name="_Toc1652014"/>
      <w:bookmarkStart w:id="2248" w:name="_Toc1651951"/>
      <w:bookmarkStart w:id="2249" w:name="_Toc1651875"/>
      <w:bookmarkStart w:id="2250" w:name="_Toc1647463"/>
      <w:bookmarkStart w:id="2251" w:name="_Toc1647340"/>
      <w:bookmarkStart w:id="2252" w:name="_Toc1641264"/>
      <w:bookmarkStart w:id="2253" w:name="_Toc1641190"/>
      <w:bookmarkStart w:id="2254" w:name="_Toc1641116"/>
      <w:bookmarkStart w:id="2255" w:name="_Toc1641042"/>
      <w:bookmarkStart w:id="2256" w:name="_Toc1640894"/>
      <w:bookmarkStart w:id="2257" w:name="_Toc1640820"/>
      <w:bookmarkStart w:id="2258" w:name="_Toc1640752"/>
      <w:bookmarkStart w:id="2259" w:name="_Toc1640661"/>
      <w:bookmarkStart w:id="2260" w:name="_Toc1640568"/>
      <w:bookmarkStart w:id="2261" w:name="_Toc1567239"/>
      <w:bookmarkStart w:id="2262" w:name="_Toc1567099"/>
      <w:bookmarkStart w:id="2263" w:name="_Toc1566938"/>
      <w:bookmarkStart w:id="2264" w:name="_Toc1566859"/>
      <w:bookmarkStart w:id="2265" w:name="_Toc1129740"/>
      <w:bookmarkStart w:id="2266" w:name="_Toc1122402"/>
      <w:bookmarkStart w:id="2267" w:name="_Toc959489"/>
      <w:bookmarkStart w:id="2268" w:name="_Toc959345"/>
      <w:bookmarkStart w:id="2269" w:name="_Toc959202"/>
      <w:bookmarkStart w:id="2270" w:name="_Toc959059"/>
      <w:bookmarkStart w:id="2271" w:name="_Toc958335"/>
      <w:bookmarkStart w:id="2272" w:name="_Toc958192"/>
      <w:bookmarkStart w:id="2273" w:name="_Toc958048"/>
      <w:bookmarkStart w:id="2274" w:name="_Toc957904"/>
      <w:bookmarkStart w:id="2275" w:name="_Toc957760"/>
      <w:bookmarkStart w:id="2276" w:name="_Toc957616"/>
      <w:bookmarkStart w:id="2277" w:name="_Toc953537"/>
      <w:bookmarkStart w:id="2278" w:name="_Toc948444"/>
      <w:bookmarkStart w:id="2279" w:name="_Toc948300"/>
      <w:bookmarkStart w:id="2280" w:name="_Toc947799"/>
      <w:bookmarkStart w:id="2281" w:name="_Toc946830"/>
      <w:bookmarkStart w:id="2282" w:name="_Toc946389"/>
      <w:bookmarkStart w:id="2283" w:name="_Toc946186"/>
      <w:bookmarkStart w:id="2284" w:name="_Toc945984"/>
      <w:bookmarkStart w:id="2285" w:name="_Toc945642"/>
      <w:bookmarkStart w:id="2286" w:name="_Toc945439"/>
      <w:bookmarkStart w:id="2287" w:name="_Toc875103"/>
      <w:bookmarkStart w:id="2288" w:name="_Toc874733"/>
      <w:bookmarkStart w:id="2289" w:name="_Toc874529"/>
      <w:bookmarkStart w:id="2290" w:name="_Toc874203"/>
      <w:bookmarkStart w:id="2291" w:name="_Toc873989"/>
      <w:bookmarkStart w:id="2292" w:name="_Toc873138"/>
      <w:bookmarkStart w:id="2293" w:name="_Toc872802"/>
      <w:bookmarkStart w:id="2294" w:name="_Toc871909"/>
      <w:bookmarkStart w:id="2295" w:name="_Toc871628"/>
      <w:bookmarkStart w:id="2296" w:name="_Toc871346"/>
      <w:bookmarkStart w:id="2297" w:name="_Toc871003"/>
      <w:bookmarkStart w:id="2298" w:name="_Toc870724"/>
      <w:bookmarkStart w:id="2299" w:name="_Toc868645"/>
      <w:bookmarkStart w:id="2300" w:name="_Toc867857"/>
      <w:bookmarkStart w:id="2301" w:name="_Toc867599"/>
      <w:bookmarkStart w:id="2302" w:name="_Toc33689822"/>
      <w:bookmarkStart w:id="2303" w:name="_Toc33688257"/>
      <w:bookmarkStart w:id="2304" w:name="_Toc33683882"/>
      <w:bookmarkStart w:id="2305" w:name="_Toc33619342"/>
      <w:bookmarkStart w:id="2306" w:name="_Toc33618576"/>
      <w:bookmarkStart w:id="2307" w:name="_Toc33617491"/>
      <w:bookmarkStart w:id="2308" w:name="_Toc33617399"/>
      <w:bookmarkStart w:id="2309" w:name="_Toc33617232"/>
      <w:bookmarkStart w:id="2310" w:name="_Toc33617096"/>
      <w:bookmarkStart w:id="2311" w:name="_Toc33617048"/>
      <w:bookmarkStart w:id="2312" w:name="_Toc33617001"/>
      <w:bookmarkStart w:id="2313" w:name="_Toc33616953"/>
      <w:bookmarkStart w:id="2314" w:name="_Toc33616906"/>
      <w:bookmarkStart w:id="2315" w:name="_Toc33616858"/>
      <w:bookmarkStart w:id="2316" w:name="_Toc33616810"/>
      <w:bookmarkStart w:id="2317" w:name="_Toc33616763"/>
      <w:bookmarkStart w:id="2318" w:name="_Toc33616714"/>
      <w:bookmarkStart w:id="2319" w:name="_Toc33615891"/>
      <w:bookmarkStart w:id="2320" w:name="_Toc33614610"/>
      <w:bookmarkStart w:id="2321" w:name="_Toc33614481"/>
      <w:bookmarkStart w:id="2322" w:name="_Toc33423003"/>
      <w:bookmarkStart w:id="2323" w:name="_Toc33270087"/>
      <w:bookmarkStart w:id="2324" w:name="_Toc33269998"/>
      <w:bookmarkStart w:id="2325" w:name="_Toc33260847"/>
      <w:bookmarkStart w:id="2326" w:name="_Toc33260798"/>
      <w:bookmarkStart w:id="2327" w:name="_Toc33260747"/>
      <w:bookmarkStart w:id="2328" w:name="_Toc33254218"/>
      <w:bookmarkStart w:id="2329" w:name="_Toc33254169"/>
      <w:bookmarkStart w:id="2330" w:name="_Toc33254120"/>
      <w:bookmarkStart w:id="2331" w:name="_Toc33254070"/>
      <w:bookmarkStart w:id="2332" w:name="_Toc33253537"/>
      <w:bookmarkStart w:id="2333" w:name="_Toc32489615"/>
      <w:bookmarkStart w:id="2334" w:name="_Toc14793453"/>
      <w:bookmarkStart w:id="2335" w:name="_Toc14792368"/>
      <w:bookmarkStart w:id="2336" w:name="_Toc14792316"/>
      <w:bookmarkStart w:id="2337" w:name="_Toc12460812"/>
      <w:bookmarkStart w:id="2338" w:name="_Toc12429969"/>
      <w:bookmarkStart w:id="2339" w:name="_Toc12373228"/>
      <w:bookmarkStart w:id="2340" w:name="_Toc12373021"/>
      <w:bookmarkStart w:id="2341" w:name="_Toc12371549"/>
      <w:bookmarkStart w:id="2342" w:name="_Toc12368017"/>
      <w:bookmarkStart w:id="2343" w:name="_Toc12287278"/>
      <w:bookmarkStart w:id="2344" w:name="_Toc12287210"/>
      <w:bookmarkStart w:id="2345" w:name="_Toc12282420"/>
      <w:bookmarkStart w:id="2346" w:name="_Toc10541855"/>
      <w:bookmarkStart w:id="2347" w:name="_Toc10127713"/>
      <w:bookmarkStart w:id="2348" w:name="_Toc9944280"/>
      <w:bookmarkStart w:id="2349" w:name="_Toc9590913"/>
      <w:bookmarkStart w:id="2350" w:name="_Toc9590839"/>
      <w:bookmarkStart w:id="2351" w:name="_Toc9504199"/>
      <w:bookmarkStart w:id="2352" w:name="_Toc9500881"/>
      <w:bookmarkStart w:id="2353" w:name="_Toc9500799"/>
      <w:bookmarkStart w:id="2354" w:name="_Toc9500716"/>
      <w:bookmarkStart w:id="2355" w:name="_Toc9500633"/>
      <w:bookmarkStart w:id="2356" w:name="_Toc9426291"/>
      <w:bookmarkStart w:id="2357" w:name="_Toc9426175"/>
      <w:bookmarkStart w:id="2358" w:name="_Toc9425628"/>
      <w:bookmarkStart w:id="2359" w:name="_Toc9425552"/>
      <w:bookmarkStart w:id="2360" w:name="_Toc8809295"/>
      <w:bookmarkStart w:id="2361" w:name="_Toc8391883"/>
      <w:bookmarkStart w:id="2362" w:name="_Toc8391327"/>
      <w:bookmarkStart w:id="2363" w:name="_Toc8391253"/>
      <w:bookmarkStart w:id="2364" w:name="_Toc8283397"/>
      <w:bookmarkStart w:id="2365" w:name="_Toc8133260"/>
      <w:bookmarkStart w:id="2366" w:name="_Toc8132693"/>
      <w:bookmarkStart w:id="2367" w:name="_Toc7529861"/>
      <w:bookmarkStart w:id="2368" w:name="_Toc7529790"/>
      <w:bookmarkStart w:id="2369" w:name="_Toc7529719"/>
      <w:bookmarkStart w:id="2370" w:name="_Toc7529611"/>
      <w:bookmarkStart w:id="2371" w:name="_Toc7529540"/>
      <w:bookmarkStart w:id="2372" w:name="_Toc3977544"/>
      <w:bookmarkStart w:id="2373" w:name="_Toc3977463"/>
      <w:bookmarkStart w:id="2374" w:name="_Toc3977351"/>
      <w:bookmarkStart w:id="2375" w:name="_Toc3973861"/>
      <w:bookmarkStart w:id="2376" w:name="_Toc3973779"/>
      <w:bookmarkStart w:id="2377" w:name="_Toc3973698"/>
      <w:bookmarkStart w:id="2378" w:name="_Toc3973481"/>
      <w:bookmarkStart w:id="2379" w:name="_Toc3973314"/>
      <w:bookmarkStart w:id="2380" w:name="_Toc3972605"/>
      <w:bookmarkStart w:id="2381" w:name="_Toc3972424"/>
      <w:bookmarkStart w:id="2382" w:name="_Toc3971190"/>
      <w:bookmarkStart w:id="2383" w:name="_Toc3960477"/>
      <w:bookmarkStart w:id="2384" w:name="_Toc3960399"/>
      <w:bookmarkStart w:id="2385" w:name="_Toc2773332"/>
      <w:bookmarkStart w:id="2386" w:name="_Toc2773269"/>
      <w:bookmarkStart w:id="2387" w:name="_Toc2773206"/>
      <w:bookmarkStart w:id="2388" w:name="_Toc2773143"/>
      <w:bookmarkStart w:id="2389" w:name="_Toc2773081"/>
      <w:bookmarkStart w:id="2390" w:name="_Toc2773020"/>
      <w:bookmarkStart w:id="2391" w:name="_Toc2772941"/>
      <w:bookmarkStart w:id="2392" w:name="_Toc2772878"/>
      <w:bookmarkStart w:id="2393" w:name="_Toc2772595"/>
      <w:bookmarkStart w:id="2394" w:name="_Toc2667921"/>
      <w:bookmarkStart w:id="2395" w:name="_Toc2667492"/>
      <w:bookmarkStart w:id="2396" w:name="_Toc2667430"/>
      <w:bookmarkStart w:id="2397" w:name="_Toc2667303"/>
      <w:bookmarkStart w:id="2398" w:name="_Toc2667240"/>
      <w:bookmarkStart w:id="2399" w:name="_Toc2664267"/>
      <w:bookmarkStart w:id="2400" w:name="_Toc1652406"/>
      <w:bookmarkStart w:id="2401" w:name="_Toc1652343"/>
      <w:bookmarkStart w:id="2402" w:name="_Toc1652075"/>
      <w:bookmarkStart w:id="2403" w:name="_Toc1652013"/>
      <w:bookmarkStart w:id="2404" w:name="_Toc1651950"/>
      <w:bookmarkStart w:id="2405" w:name="_Toc1651874"/>
      <w:bookmarkStart w:id="2406" w:name="_Toc1647462"/>
      <w:bookmarkStart w:id="2407" w:name="_Toc1647339"/>
      <w:bookmarkStart w:id="2408" w:name="_Toc1641263"/>
      <w:bookmarkStart w:id="2409" w:name="_Toc1641189"/>
      <w:bookmarkStart w:id="2410" w:name="_Toc1641115"/>
      <w:bookmarkStart w:id="2411" w:name="_Toc1641041"/>
      <w:bookmarkStart w:id="2412" w:name="_Toc1640893"/>
      <w:bookmarkStart w:id="2413" w:name="_Toc1640819"/>
      <w:bookmarkStart w:id="2414" w:name="_Toc1640751"/>
      <w:bookmarkStart w:id="2415" w:name="_Toc1640660"/>
      <w:bookmarkStart w:id="2416" w:name="_Toc1640567"/>
      <w:bookmarkStart w:id="2417" w:name="_Toc1567238"/>
      <w:bookmarkStart w:id="2418" w:name="_Toc1567098"/>
      <w:bookmarkStart w:id="2419" w:name="_Toc1566937"/>
      <w:bookmarkStart w:id="2420" w:name="_Toc1566858"/>
      <w:bookmarkStart w:id="2421" w:name="_Toc1129739"/>
      <w:bookmarkStart w:id="2422" w:name="_Toc1122401"/>
      <w:bookmarkStart w:id="2423" w:name="_Toc959488"/>
      <w:bookmarkStart w:id="2424" w:name="_Toc959344"/>
      <w:bookmarkStart w:id="2425" w:name="_Toc959201"/>
      <w:bookmarkStart w:id="2426" w:name="_Toc959058"/>
      <w:bookmarkStart w:id="2427" w:name="_Toc958334"/>
      <w:bookmarkStart w:id="2428" w:name="_Toc958191"/>
      <w:bookmarkStart w:id="2429" w:name="_Toc958047"/>
      <w:bookmarkStart w:id="2430" w:name="_Toc957903"/>
      <w:bookmarkStart w:id="2431" w:name="_Toc957759"/>
      <w:bookmarkStart w:id="2432" w:name="_Toc957615"/>
      <w:bookmarkStart w:id="2433" w:name="_Toc953536"/>
      <w:bookmarkStart w:id="2434" w:name="_Toc948443"/>
      <w:bookmarkStart w:id="2435" w:name="_Toc948299"/>
      <w:bookmarkStart w:id="2436" w:name="_Toc947798"/>
      <w:bookmarkStart w:id="2437" w:name="_Toc946829"/>
      <w:bookmarkStart w:id="2438" w:name="_Toc946388"/>
      <w:bookmarkStart w:id="2439" w:name="_Toc946185"/>
      <w:bookmarkStart w:id="2440" w:name="_Toc945983"/>
      <w:bookmarkStart w:id="2441" w:name="_Toc945641"/>
      <w:bookmarkStart w:id="2442" w:name="_Toc945438"/>
      <w:bookmarkStart w:id="2443" w:name="_Toc875102"/>
      <w:bookmarkStart w:id="2444" w:name="_Toc874732"/>
      <w:bookmarkStart w:id="2445" w:name="_Toc874528"/>
      <w:bookmarkStart w:id="2446" w:name="_Toc874202"/>
      <w:bookmarkStart w:id="2447" w:name="_Toc873988"/>
      <w:bookmarkStart w:id="2448" w:name="_Toc873137"/>
      <w:bookmarkStart w:id="2449" w:name="_Toc872801"/>
      <w:bookmarkStart w:id="2450" w:name="_Toc871908"/>
      <w:bookmarkStart w:id="2451" w:name="_Toc871627"/>
      <w:bookmarkStart w:id="2452" w:name="_Toc871345"/>
      <w:bookmarkStart w:id="2453" w:name="_Toc871002"/>
      <w:bookmarkStart w:id="2454" w:name="_Toc870723"/>
      <w:bookmarkStart w:id="2455" w:name="_Toc868644"/>
      <w:bookmarkStart w:id="2456" w:name="_Toc867856"/>
      <w:bookmarkStart w:id="2457" w:name="_Toc867598"/>
      <w:bookmarkStart w:id="2458" w:name="_Toc33689821"/>
      <w:bookmarkStart w:id="2459" w:name="_Toc33688256"/>
      <w:bookmarkStart w:id="2460" w:name="_Toc33683881"/>
      <w:bookmarkStart w:id="2461" w:name="_Toc33619341"/>
      <w:bookmarkStart w:id="2462" w:name="_Toc33618575"/>
      <w:bookmarkStart w:id="2463" w:name="_Toc33617490"/>
      <w:bookmarkStart w:id="2464" w:name="_Toc33617398"/>
      <w:bookmarkStart w:id="2465" w:name="_Toc33617231"/>
      <w:bookmarkStart w:id="2466" w:name="_Toc33617095"/>
      <w:bookmarkStart w:id="2467" w:name="_Toc33617047"/>
      <w:bookmarkStart w:id="2468" w:name="_Toc33617000"/>
      <w:bookmarkStart w:id="2469" w:name="_Toc33616952"/>
      <w:bookmarkStart w:id="2470" w:name="_Toc33616905"/>
      <w:bookmarkStart w:id="2471" w:name="_Toc33616857"/>
      <w:bookmarkStart w:id="2472" w:name="_Toc33616809"/>
      <w:bookmarkStart w:id="2473" w:name="_Toc33616762"/>
      <w:bookmarkStart w:id="2474" w:name="_Toc33616713"/>
      <w:bookmarkStart w:id="2475" w:name="_Toc33615890"/>
      <w:bookmarkStart w:id="2476" w:name="_Toc33614609"/>
      <w:bookmarkStart w:id="2477" w:name="_Toc33614480"/>
      <w:bookmarkStart w:id="2478" w:name="_Toc33423002"/>
      <w:bookmarkStart w:id="2479" w:name="_Toc33270086"/>
      <w:bookmarkStart w:id="2480" w:name="_Toc33269997"/>
      <w:bookmarkStart w:id="2481" w:name="_Toc33260846"/>
      <w:bookmarkStart w:id="2482" w:name="_Toc33260797"/>
      <w:bookmarkStart w:id="2483" w:name="_Toc33260746"/>
      <w:bookmarkStart w:id="2484" w:name="_Toc33254217"/>
      <w:bookmarkStart w:id="2485" w:name="_Toc33254168"/>
      <w:bookmarkStart w:id="2486" w:name="_Toc33254119"/>
      <w:bookmarkStart w:id="2487" w:name="_Toc33254069"/>
      <w:bookmarkStart w:id="2488" w:name="_Toc33253536"/>
      <w:bookmarkStart w:id="2489" w:name="_Toc32489614"/>
      <w:bookmarkStart w:id="2490" w:name="_Toc14793452"/>
      <w:bookmarkStart w:id="2491" w:name="_Toc14792367"/>
      <w:bookmarkStart w:id="2492" w:name="_Toc14792315"/>
      <w:bookmarkStart w:id="2493" w:name="_Toc12460811"/>
      <w:bookmarkStart w:id="2494" w:name="_Toc12429968"/>
      <w:bookmarkStart w:id="2495" w:name="_Toc12373227"/>
      <w:bookmarkStart w:id="2496" w:name="_Toc12373020"/>
      <w:bookmarkStart w:id="2497" w:name="_Toc12371548"/>
      <w:bookmarkStart w:id="2498" w:name="_Toc12368016"/>
      <w:bookmarkStart w:id="2499" w:name="_Toc12287277"/>
      <w:bookmarkStart w:id="2500" w:name="_Toc12287209"/>
      <w:bookmarkStart w:id="2501" w:name="_Toc12282419"/>
      <w:bookmarkStart w:id="2502" w:name="_Toc10541854"/>
      <w:bookmarkStart w:id="2503" w:name="_Toc10127712"/>
      <w:bookmarkStart w:id="2504" w:name="_Toc9944279"/>
      <w:bookmarkStart w:id="2505" w:name="_Toc9590912"/>
      <w:bookmarkStart w:id="2506" w:name="_Toc9590838"/>
      <w:bookmarkStart w:id="2507" w:name="_Toc9504198"/>
      <w:bookmarkStart w:id="2508" w:name="_Toc9500880"/>
      <w:bookmarkStart w:id="2509" w:name="_Toc9500798"/>
      <w:bookmarkStart w:id="2510" w:name="_Toc9500715"/>
      <w:bookmarkStart w:id="2511" w:name="_Toc9500632"/>
      <w:bookmarkStart w:id="2512" w:name="_Toc9426290"/>
      <w:bookmarkStart w:id="2513" w:name="_Toc9426174"/>
      <w:bookmarkStart w:id="2514" w:name="_Toc9425627"/>
      <w:bookmarkStart w:id="2515" w:name="_Toc9425551"/>
      <w:bookmarkStart w:id="2516" w:name="_Toc8809294"/>
      <w:bookmarkStart w:id="2517" w:name="_Toc8391882"/>
      <w:bookmarkStart w:id="2518" w:name="_Toc8391326"/>
      <w:bookmarkStart w:id="2519" w:name="_Toc8391252"/>
      <w:bookmarkStart w:id="2520" w:name="_Toc8283396"/>
      <w:bookmarkStart w:id="2521" w:name="_Toc8133259"/>
      <w:bookmarkStart w:id="2522" w:name="_Toc8132692"/>
      <w:bookmarkStart w:id="2523" w:name="_Toc7529860"/>
      <w:bookmarkStart w:id="2524" w:name="_Toc7529789"/>
      <w:bookmarkStart w:id="2525" w:name="_Toc7529718"/>
      <w:bookmarkStart w:id="2526" w:name="_Toc7529610"/>
      <w:bookmarkStart w:id="2527" w:name="_Toc7529539"/>
      <w:bookmarkStart w:id="2528" w:name="_Toc3977543"/>
      <w:bookmarkStart w:id="2529" w:name="_Toc3977462"/>
      <w:bookmarkStart w:id="2530" w:name="_Toc3977350"/>
      <w:bookmarkStart w:id="2531" w:name="_Toc3973860"/>
      <w:bookmarkStart w:id="2532" w:name="_Toc3973778"/>
      <w:bookmarkStart w:id="2533" w:name="_Toc3973697"/>
      <w:bookmarkStart w:id="2534" w:name="_Toc3973480"/>
      <w:bookmarkStart w:id="2535" w:name="_Toc3973313"/>
      <w:bookmarkStart w:id="2536" w:name="_Toc3972604"/>
      <w:bookmarkStart w:id="2537" w:name="_Toc3972423"/>
      <w:bookmarkStart w:id="2538" w:name="_Toc3971189"/>
      <w:bookmarkStart w:id="2539" w:name="_Toc3960476"/>
      <w:bookmarkStart w:id="2540" w:name="_Toc3960398"/>
      <w:bookmarkStart w:id="2541" w:name="_Toc2773331"/>
      <w:bookmarkStart w:id="2542" w:name="_Toc2773268"/>
      <w:bookmarkStart w:id="2543" w:name="_Toc2773205"/>
      <w:bookmarkStart w:id="2544" w:name="_Toc2773142"/>
      <w:bookmarkStart w:id="2545" w:name="_Toc2773080"/>
      <w:bookmarkStart w:id="2546" w:name="_Toc2773019"/>
      <w:bookmarkStart w:id="2547" w:name="_Toc2772940"/>
      <w:bookmarkStart w:id="2548" w:name="_Toc2772877"/>
      <w:bookmarkStart w:id="2549" w:name="_Toc2772594"/>
      <w:bookmarkStart w:id="2550" w:name="_Toc2667920"/>
      <w:bookmarkStart w:id="2551" w:name="_Toc2667491"/>
      <w:bookmarkStart w:id="2552" w:name="_Toc2667429"/>
      <w:bookmarkStart w:id="2553" w:name="_Toc2667302"/>
      <w:bookmarkStart w:id="2554" w:name="_Toc2667239"/>
      <w:bookmarkStart w:id="2555" w:name="_Toc2664266"/>
      <w:bookmarkStart w:id="2556" w:name="_Toc1652405"/>
      <w:bookmarkStart w:id="2557" w:name="_Toc1652342"/>
      <w:bookmarkStart w:id="2558" w:name="_Toc1652074"/>
      <w:bookmarkStart w:id="2559" w:name="_Toc1652012"/>
      <w:bookmarkStart w:id="2560" w:name="_Toc1651949"/>
      <w:bookmarkStart w:id="2561" w:name="_Toc1651873"/>
      <w:bookmarkStart w:id="2562" w:name="_Toc1647461"/>
      <w:bookmarkStart w:id="2563" w:name="_Toc1647338"/>
      <w:bookmarkStart w:id="2564" w:name="_Toc1641262"/>
      <w:bookmarkStart w:id="2565" w:name="_Toc1641188"/>
      <w:bookmarkStart w:id="2566" w:name="_Toc1641114"/>
      <w:bookmarkStart w:id="2567" w:name="_Toc1641040"/>
      <w:bookmarkStart w:id="2568" w:name="_Toc1640892"/>
      <w:bookmarkStart w:id="2569" w:name="_Toc1640818"/>
      <w:bookmarkStart w:id="2570" w:name="_Toc1640750"/>
      <w:bookmarkStart w:id="2571" w:name="_Toc1640659"/>
      <w:bookmarkStart w:id="2572" w:name="_Toc1640566"/>
      <w:bookmarkStart w:id="2573" w:name="_Toc1567237"/>
      <w:bookmarkStart w:id="2574" w:name="_Toc1567097"/>
      <w:bookmarkStart w:id="2575" w:name="_Toc1566936"/>
      <w:bookmarkStart w:id="2576" w:name="_Toc1566857"/>
      <w:bookmarkStart w:id="2577" w:name="_Toc1129738"/>
      <w:bookmarkStart w:id="2578" w:name="_Toc1122400"/>
      <w:bookmarkStart w:id="2579" w:name="_Toc959487"/>
      <w:bookmarkStart w:id="2580" w:name="_Toc959343"/>
      <w:bookmarkStart w:id="2581" w:name="_Toc959200"/>
      <w:bookmarkStart w:id="2582" w:name="_Toc959057"/>
      <w:bookmarkStart w:id="2583" w:name="_Toc958333"/>
      <w:bookmarkStart w:id="2584" w:name="_Toc958190"/>
      <w:bookmarkStart w:id="2585" w:name="_Toc958046"/>
      <w:bookmarkStart w:id="2586" w:name="_Toc957902"/>
      <w:bookmarkStart w:id="2587" w:name="_Toc957758"/>
      <w:bookmarkStart w:id="2588" w:name="_Toc957614"/>
      <w:bookmarkStart w:id="2589" w:name="_Toc953535"/>
      <w:bookmarkStart w:id="2590" w:name="_Toc948442"/>
      <w:bookmarkStart w:id="2591" w:name="_Toc948298"/>
      <w:bookmarkStart w:id="2592" w:name="_Toc947797"/>
      <w:bookmarkStart w:id="2593" w:name="_Toc946828"/>
      <w:bookmarkStart w:id="2594" w:name="_Toc946387"/>
      <w:bookmarkStart w:id="2595" w:name="_Toc946184"/>
      <w:bookmarkStart w:id="2596" w:name="_Toc945982"/>
      <w:bookmarkStart w:id="2597" w:name="_Toc945640"/>
      <w:bookmarkStart w:id="2598" w:name="_Toc945437"/>
      <w:bookmarkStart w:id="2599" w:name="_Toc875101"/>
      <w:bookmarkStart w:id="2600" w:name="_Toc874731"/>
      <w:bookmarkStart w:id="2601" w:name="_Toc874527"/>
      <w:bookmarkStart w:id="2602" w:name="_Toc874201"/>
      <w:bookmarkStart w:id="2603" w:name="_Toc873987"/>
      <w:bookmarkStart w:id="2604" w:name="_Toc873136"/>
      <w:bookmarkStart w:id="2605" w:name="_Toc872800"/>
      <w:bookmarkStart w:id="2606" w:name="_Toc871907"/>
      <w:bookmarkStart w:id="2607" w:name="_Toc871626"/>
      <w:bookmarkStart w:id="2608" w:name="_Toc871344"/>
      <w:bookmarkStart w:id="2609" w:name="_Toc871001"/>
      <w:bookmarkStart w:id="2610" w:name="_Toc870722"/>
      <w:bookmarkStart w:id="2611" w:name="_Toc868643"/>
      <w:bookmarkStart w:id="2612" w:name="_Toc867855"/>
      <w:bookmarkStart w:id="2613" w:name="_Toc867597"/>
      <w:bookmarkStart w:id="2614" w:name="_Toc33689820"/>
      <w:bookmarkStart w:id="2615" w:name="_Toc33688255"/>
      <w:bookmarkStart w:id="2616" w:name="_Toc33683880"/>
      <w:bookmarkStart w:id="2617" w:name="_Toc33619340"/>
      <w:bookmarkStart w:id="2618" w:name="_Toc33618574"/>
      <w:bookmarkStart w:id="2619" w:name="_Toc33617489"/>
      <w:bookmarkStart w:id="2620" w:name="_Toc33617397"/>
      <w:bookmarkStart w:id="2621" w:name="_Toc33617230"/>
      <w:bookmarkStart w:id="2622" w:name="_Toc33617094"/>
      <w:bookmarkStart w:id="2623" w:name="_Toc33617046"/>
      <w:bookmarkStart w:id="2624" w:name="_Toc33616999"/>
      <w:bookmarkStart w:id="2625" w:name="_Toc33616951"/>
      <w:bookmarkStart w:id="2626" w:name="_Toc33616904"/>
      <w:bookmarkStart w:id="2627" w:name="_Toc33616856"/>
      <w:bookmarkStart w:id="2628" w:name="_Toc33616808"/>
      <w:bookmarkStart w:id="2629" w:name="_Toc33616761"/>
      <w:bookmarkStart w:id="2630" w:name="_Toc33616712"/>
      <w:bookmarkStart w:id="2631" w:name="_Toc33615889"/>
      <w:bookmarkStart w:id="2632" w:name="_Toc33614608"/>
      <w:bookmarkStart w:id="2633" w:name="_Toc33614479"/>
      <w:bookmarkStart w:id="2634" w:name="_Toc33423001"/>
      <w:bookmarkStart w:id="2635" w:name="_Toc33270085"/>
      <w:bookmarkStart w:id="2636" w:name="_Toc33269996"/>
      <w:bookmarkStart w:id="2637" w:name="_Toc33260845"/>
      <w:bookmarkStart w:id="2638" w:name="_Toc33260796"/>
      <w:bookmarkStart w:id="2639" w:name="_Toc33260745"/>
      <w:bookmarkStart w:id="2640" w:name="_Toc33254216"/>
      <w:bookmarkStart w:id="2641" w:name="_Toc33254167"/>
      <w:bookmarkStart w:id="2642" w:name="_Toc33254118"/>
      <w:bookmarkStart w:id="2643" w:name="_Toc33254068"/>
      <w:bookmarkStart w:id="2644" w:name="_Toc33253535"/>
      <w:bookmarkStart w:id="2645" w:name="_Toc32489613"/>
      <w:bookmarkStart w:id="2646" w:name="_Toc14793451"/>
      <w:bookmarkStart w:id="2647" w:name="_Toc14792366"/>
      <w:bookmarkStart w:id="2648" w:name="_Toc14792314"/>
      <w:bookmarkStart w:id="2649" w:name="_Toc12460810"/>
      <w:bookmarkStart w:id="2650" w:name="_Toc12429967"/>
      <w:bookmarkStart w:id="2651" w:name="_Toc12373226"/>
      <w:bookmarkStart w:id="2652" w:name="_Toc12373019"/>
      <w:bookmarkStart w:id="2653" w:name="_Toc12371547"/>
      <w:bookmarkStart w:id="2654" w:name="_Toc12368015"/>
      <w:bookmarkStart w:id="2655" w:name="_Toc12287276"/>
      <w:bookmarkStart w:id="2656" w:name="_Toc12287208"/>
      <w:bookmarkStart w:id="2657" w:name="_Toc12282418"/>
      <w:bookmarkStart w:id="2658" w:name="_Toc10541853"/>
      <w:bookmarkStart w:id="2659" w:name="_Toc10127711"/>
      <w:bookmarkStart w:id="2660" w:name="_Toc9944278"/>
      <w:bookmarkStart w:id="2661" w:name="_Toc9590911"/>
      <w:bookmarkStart w:id="2662" w:name="_Toc9590837"/>
      <w:bookmarkStart w:id="2663" w:name="_Toc9504197"/>
      <w:bookmarkStart w:id="2664" w:name="_Toc9500879"/>
      <w:bookmarkStart w:id="2665" w:name="_Toc9500797"/>
      <w:bookmarkStart w:id="2666" w:name="_Toc9500714"/>
      <w:bookmarkStart w:id="2667" w:name="_Toc9500631"/>
      <w:bookmarkStart w:id="2668" w:name="_Toc9426289"/>
      <w:bookmarkStart w:id="2669" w:name="_Toc9426173"/>
      <w:bookmarkStart w:id="2670" w:name="_Toc9425626"/>
      <w:bookmarkStart w:id="2671" w:name="_Toc9425550"/>
      <w:bookmarkStart w:id="2672" w:name="_Toc8809293"/>
      <w:bookmarkStart w:id="2673" w:name="_Toc8391881"/>
      <w:bookmarkStart w:id="2674" w:name="_Toc8391325"/>
      <w:bookmarkStart w:id="2675" w:name="_Toc8391251"/>
      <w:bookmarkStart w:id="2676" w:name="_Toc8283395"/>
      <w:bookmarkStart w:id="2677" w:name="_Toc8133258"/>
      <w:bookmarkStart w:id="2678" w:name="_Toc8132691"/>
      <w:bookmarkStart w:id="2679" w:name="_Toc7529859"/>
      <w:bookmarkStart w:id="2680" w:name="_Toc7529788"/>
      <w:bookmarkStart w:id="2681" w:name="_Toc7529717"/>
      <w:bookmarkStart w:id="2682" w:name="_Toc7529609"/>
      <w:bookmarkStart w:id="2683" w:name="_Toc7529538"/>
      <w:bookmarkStart w:id="2684" w:name="_Toc3977542"/>
      <w:bookmarkStart w:id="2685" w:name="_Toc3977461"/>
      <w:bookmarkStart w:id="2686" w:name="_Toc3977349"/>
      <w:bookmarkStart w:id="2687" w:name="_Toc3973859"/>
      <w:bookmarkStart w:id="2688" w:name="_Toc3973777"/>
      <w:bookmarkStart w:id="2689" w:name="_Toc3973696"/>
      <w:bookmarkStart w:id="2690" w:name="_Toc3973479"/>
      <w:bookmarkStart w:id="2691" w:name="_Toc3973312"/>
      <w:bookmarkStart w:id="2692" w:name="_Toc3972603"/>
      <w:bookmarkStart w:id="2693" w:name="_Toc3972422"/>
      <w:bookmarkStart w:id="2694" w:name="_Toc3971188"/>
      <w:bookmarkStart w:id="2695" w:name="_Toc3960475"/>
      <w:bookmarkStart w:id="2696" w:name="_Toc3960397"/>
      <w:bookmarkStart w:id="2697" w:name="_Toc2773330"/>
      <w:bookmarkStart w:id="2698" w:name="_Toc2773267"/>
      <w:bookmarkStart w:id="2699" w:name="_Toc2773204"/>
      <w:bookmarkStart w:id="2700" w:name="_Toc2773141"/>
      <w:bookmarkStart w:id="2701" w:name="_Toc2773079"/>
      <w:bookmarkStart w:id="2702" w:name="_Toc2773018"/>
      <w:bookmarkStart w:id="2703" w:name="_Toc2772939"/>
      <w:bookmarkStart w:id="2704" w:name="_Toc2772876"/>
      <w:bookmarkStart w:id="2705" w:name="_Toc2772593"/>
      <w:bookmarkStart w:id="2706" w:name="_Toc2667919"/>
      <w:bookmarkStart w:id="2707" w:name="_Toc2667490"/>
      <w:bookmarkStart w:id="2708" w:name="_Toc2667428"/>
      <w:bookmarkStart w:id="2709" w:name="_Toc2667301"/>
      <w:bookmarkStart w:id="2710" w:name="_Toc2667238"/>
      <w:bookmarkStart w:id="2711" w:name="_Toc2664265"/>
      <w:bookmarkStart w:id="2712" w:name="_Toc1652404"/>
      <w:bookmarkStart w:id="2713" w:name="_Toc1652341"/>
      <w:bookmarkStart w:id="2714" w:name="_Toc1652073"/>
      <w:bookmarkStart w:id="2715" w:name="_Toc1652011"/>
      <w:bookmarkStart w:id="2716" w:name="_Toc1651948"/>
      <w:bookmarkStart w:id="2717" w:name="_Toc1651872"/>
      <w:bookmarkStart w:id="2718" w:name="_Toc1647460"/>
      <w:bookmarkStart w:id="2719" w:name="_Toc1647337"/>
      <w:bookmarkStart w:id="2720" w:name="_Toc1641261"/>
      <w:bookmarkStart w:id="2721" w:name="_Toc1641187"/>
      <w:bookmarkStart w:id="2722" w:name="_Toc1641113"/>
      <w:bookmarkStart w:id="2723" w:name="_Toc1641039"/>
      <w:bookmarkStart w:id="2724" w:name="_Toc1640891"/>
      <w:bookmarkStart w:id="2725" w:name="_Toc1640817"/>
      <w:bookmarkStart w:id="2726" w:name="_Toc1640749"/>
      <w:bookmarkStart w:id="2727" w:name="_Toc1640658"/>
      <w:bookmarkStart w:id="2728" w:name="_Toc1640565"/>
      <w:bookmarkStart w:id="2729" w:name="_Toc1567236"/>
      <w:bookmarkStart w:id="2730" w:name="_Toc1567096"/>
      <w:bookmarkStart w:id="2731" w:name="_Toc1566935"/>
      <w:bookmarkStart w:id="2732" w:name="_Toc1566856"/>
      <w:bookmarkStart w:id="2733" w:name="_Toc1129737"/>
      <w:bookmarkStart w:id="2734" w:name="_Toc1122399"/>
      <w:bookmarkStart w:id="2735" w:name="_Toc959486"/>
      <w:bookmarkStart w:id="2736" w:name="_Toc959342"/>
      <w:bookmarkStart w:id="2737" w:name="_Toc959199"/>
      <w:bookmarkStart w:id="2738" w:name="_Toc959056"/>
      <w:bookmarkStart w:id="2739" w:name="_Toc958332"/>
      <w:bookmarkStart w:id="2740" w:name="_Toc958189"/>
      <w:bookmarkStart w:id="2741" w:name="_Toc958045"/>
      <w:bookmarkStart w:id="2742" w:name="_Toc957901"/>
      <w:bookmarkStart w:id="2743" w:name="_Toc957757"/>
      <w:bookmarkStart w:id="2744" w:name="_Toc957613"/>
      <w:bookmarkStart w:id="2745" w:name="_Toc953534"/>
      <w:bookmarkStart w:id="2746" w:name="_Toc948441"/>
      <w:bookmarkStart w:id="2747" w:name="_Toc948297"/>
      <w:bookmarkStart w:id="2748" w:name="_Toc947796"/>
      <w:bookmarkStart w:id="2749" w:name="_Toc946827"/>
      <w:bookmarkStart w:id="2750" w:name="_Toc946386"/>
      <w:bookmarkStart w:id="2751" w:name="_Toc946183"/>
      <w:bookmarkStart w:id="2752" w:name="_Toc945981"/>
      <w:bookmarkStart w:id="2753" w:name="_Toc945639"/>
      <w:bookmarkStart w:id="2754" w:name="_Toc945436"/>
      <w:bookmarkStart w:id="2755" w:name="_Toc875100"/>
      <w:bookmarkStart w:id="2756" w:name="_Toc874730"/>
      <w:bookmarkStart w:id="2757" w:name="_Toc874526"/>
      <w:bookmarkStart w:id="2758" w:name="_Toc874200"/>
      <w:bookmarkStart w:id="2759" w:name="_Toc873986"/>
      <w:bookmarkStart w:id="2760" w:name="_Toc873135"/>
      <w:bookmarkStart w:id="2761" w:name="_Toc872799"/>
      <w:bookmarkStart w:id="2762" w:name="_Toc871906"/>
      <w:bookmarkStart w:id="2763" w:name="_Toc871625"/>
      <w:bookmarkStart w:id="2764" w:name="_Toc871343"/>
      <w:bookmarkStart w:id="2765" w:name="_Toc871000"/>
      <w:bookmarkStart w:id="2766" w:name="_Toc870721"/>
      <w:bookmarkStart w:id="2767" w:name="_Toc868642"/>
      <w:bookmarkStart w:id="2768" w:name="_Toc867854"/>
      <w:bookmarkStart w:id="2769" w:name="_Toc867596"/>
      <w:bookmarkStart w:id="2770" w:name="_Toc33689819"/>
      <w:bookmarkStart w:id="2771" w:name="_Toc33688254"/>
      <w:bookmarkStart w:id="2772" w:name="_Toc33683879"/>
      <w:bookmarkStart w:id="2773" w:name="_Toc33619339"/>
      <w:bookmarkStart w:id="2774" w:name="_Toc33618573"/>
      <w:bookmarkStart w:id="2775" w:name="_Toc33617488"/>
      <w:bookmarkStart w:id="2776" w:name="_Toc33617396"/>
      <w:bookmarkStart w:id="2777" w:name="_Toc33617229"/>
      <w:bookmarkStart w:id="2778" w:name="_Toc33617093"/>
      <w:bookmarkStart w:id="2779" w:name="_Toc33617045"/>
      <w:bookmarkStart w:id="2780" w:name="_Toc33616998"/>
      <w:bookmarkStart w:id="2781" w:name="_Toc33616950"/>
      <w:bookmarkStart w:id="2782" w:name="_Toc33616903"/>
      <w:bookmarkStart w:id="2783" w:name="_Toc33616855"/>
      <w:bookmarkStart w:id="2784" w:name="_Toc33616807"/>
      <w:bookmarkStart w:id="2785" w:name="_Toc33616760"/>
      <w:bookmarkStart w:id="2786" w:name="_Toc33616711"/>
      <w:bookmarkStart w:id="2787" w:name="_Toc33615888"/>
      <w:bookmarkStart w:id="2788" w:name="_Toc33614607"/>
      <w:bookmarkStart w:id="2789" w:name="_Toc33614478"/>
      <w:bookmarkStart w:id="2790" w:name="_Toc33423000"/>
      <w:bookmarkStart w:id="2791" w:name="_Toc33270084"/>
      <w:bookmarkStart w:id="2792" w:name="_Toc33269995"/>
      <w:bookmarkStart w:id="2793" w:name="_Toc33260844"/>
      <w:bookmarkStart w:id="2794" w:name="_Toc33260795"/>
      <w:bookmarkStart w:id="2795" w:name="_Toc33260744"/>
      <w:bookmarkStart w:id="2796" w:name="_Toc33254215"/>
      <w:bookmarkStart w:id="2797" w:name="_Toc33254166"/>
      <w:bookmarkStart w:id="2798" w:name="_Toc33254117"/>
      <w:bookmarkStart w:id="2799" w:name="_Toc33254067"/>
      <w:bookmarkStart w:id="2800" w:name="_Toc33253534"/>
      <w:bookmarkStart w:id="2801" w:name="_Toc32489612"/>
      <w:bookmarkStart w:id="2802" w:name="_Toc14793450"/>
      <w:bookmarkStart w:id="2803" w:name="_Toc14792365"/>
      <w:bookmarkStart w:id="2804" w:name="_Toc14792313"/>
      <w:bookmarkStart w:id="2805" w:name="_Toc12460809"/>
      <w:bookmarkStart w:id="2806" w:name="_Toc12429966"/>
      <w:bookmarkStart w:id="2807" w:name="_Toc12373225"/>
      <w:bookmarkStart w:id="2808" w:name="_Toc12373018"/>
      <w:bookmarkStart w:id="2809" w:name="_Toc12371546"/>
      <w:bookmarkStart w:id="2810" w:name="_Toc12368014"/>
      <w:bookmarkStart w:id="2811" w:name="_Toc12287275"/>
      <w:bookmarkStart w:id="2812" w:name="_Toc12287207"/>
      <w:bookmarkStart w:id="2813" w:name="_Toc12282417"/>
      <w:bookmarkStart w:id="2814" w:name="_Toc10541852"/>
      <w:bookmarkStart w:id="2815" w:name="_Toc10127710"/>
      <w:bookmarkStart w:id="2816" w:name="_Toc9944277"/>
      <w:bookmarkStart w:id="2817" w:name="_Toc9590910"/>
      <w:bookmarkStart w:id="2818" w:name="_Toc9590836"/>
      <w:bookmarkStart w:id="2819" w:name="_Toc9504196"/>
      <w:bookmarkStart w:id="2820" w:name="_Toc9500878"/>
      <w:bookmarkStart w:id="2821" w:name="_Toc9500796"/>
      <w:bookmarkStart w:id="2822" w:name="_Toc9500713"/>
      <w:bookmarkStart w:id="2823" w:name="_Toc9500630"/>
      <w:bookmarkStart w:id="2824" w:name="_Toc9426288"/>
      <w:bookmarkStart w:id="2825" w:name="_Toc9426172"/>
      <w:bookmarkStart w:id="2826" w:name="_Toc9425625"/>
      <w:bookmarkStart w:id="2827" w:name="_Toc9425549"/>
      <w:bookmarkStart w:id="2828" w:name="_Toc8809292"/>
      <w:bookmarkStart w:id="2829" w:name="_Toc8391880"/>
      <w:bookmarkStart w:id="2830" w:name="_Toc8391324"/>
      <w:bookmarkStart w:id="2831" w:name="_Toc8391250"/>
      <w:bookmarkStart w:id="2832" w:name="_Toc8283394"/>
      <w:bookmarkStart w:id="2833" w:name="_Toc8133257"/>
      <w:bookmarkStart w:id="2834" w:name="_Toc8132690"/>
      <w:bookmarkStart w:id="2835" w:name="_Toc7529858"/>
      <w:bookmarkStart w:id="2836" w:name="_Toc7529787"/>
      <w:bookmarkStart w:id="2837" w:name="_Toc7529716"/>
      <w:bookmarkStart w:id="2838" w:name="_Toc7529608"/>
      <w:bookmarkStart w:id="2839" w:name="_Toc7529537"/>
      <w:bookmarkStart w:id="2840" w:name="_Toc3977541"/>
      <w:bookmarkStart w:id="2841" w:name="_Toc3977460"/>
      <w:bookmarkStart w:id="2842" w:name="_Toc3977348"/>
      <w:bookmarkStart w:id="2843" w:name="_Toc3973858"/>
      <w:bookmarkStart w:id="2844" w:name="_Toc3973776"/>
      <w:bookmarkStart w:id="2845" w:name="_Toc3973695"/>
      <w:bookmarkStart w:id="2846" w:name="_Toc3973478"/>
      <w:bookmarkStart w:id="2847" w:name="_Toc3973311"/>
      <w:bookmarkStart w:id="2848" w:name="_Toc3972602"/>
      <w:bookmarkStart w:id="2849" w:name="_Toc3972421"/>
      <w:bookmarkStart w:id="2850" w:name="_Toc3971187"/>
      <w:bookmarkStart w:id="2851" w:name="_Toc3960474"/>
      <w:bookmarkStart w:id="2852" w:name="_Toc3960396"/>
      <w:bookmarkStart w:id="2853" w:name="_Toc2773329"/>
      <w:bookmarkStart w:id="2854" w:name="_Toc2773266"/>
      <w:bookmarkStart w:id="2855" w:name="_Toc2773203"/>
      <w:bookmarkStart w:id="2856" w:name="_Toc2773140"/>
      <w:bookmarkStart w:id="2857" w:name="_Toc2773078"/>
      <w:bookmarkStart w:id="2858" w:name="_Toc2773017"/>
      <w:bookmarkStart w:id="2859" w:name="_Toc2772938"/>
      <w:bookmarkStart w:id="2860" w:name="_Toc2772875"/>
      <w:bookmarkStart w:id="2861" w:name="_Toc2772592"/>
      <w:bookmarkStart w:id="2862" w:name="_Toc2667918"/>
      <w:bookmarkStart w:id="2863" w:name="_Toc2667489"/>
      <w:bookmarkStart w:id="2864" w:name="_Toc2667427"/>
      <w:bookmarkStart w:id="2865" w:name="_Toc2667300"/>
      <w:bookmarkStart w:id="2866" w:name="_Toc2667237"/>
      <w:bookmarkStart w:id="2867" w:name="_Toc2664264"/>
      <w:bookmarkStart w:id="2868" w:name="_Toc1652403"/>
      <w:bookmarkStart w:id="2869" w:name="_Toc1652340"/>
      <w:bookmarkStart w:id="2870" w:name="_Toc1652072"/>
      <w:bookmarkStart w:id="2871" w:name="_Toc1652010"/>
      <w:bookmarkStart w:id="2872" w:name="_Toc1651947"/>
      <w:bookmarkStart w:id="2873" w:name="_Toc1651871"/>
      <w:bookmarkStart w:id="2874" w:name="_Toc1647459"/>
      <w:bookmarkStart w:id="2875" w:name="_Toc1647336"/>
      <w:bookmarkStart w:id="2876" w:name="_Toc1641260"/>
      <w:bookmarkStart w:id="2877" w:name="_Toc1641186"/>
      <w:bookmarkStart w:id="2878" w:name="_Toc1641112"/>
      <w:bookmarkStart w:id="2879" w:name="_Toc1641038"/>
      <w:bookmarkStart w:id="2880" w:name="_Toc1640890"/>
      <w:bookmarkStart w:id="2881" w:name="_Toc1640816"/>
      <w:bookmarkStart w:id="2882" w:name="_Toc1640748"/>
      <w:bookmarkStart w:id="2883" w:name="_Toc1640657"/>
      <w:bookmarkStart w:id="2884" w:name="_Toc1640564"/>
      <w:bookmarkStart w:id="2885" w:name="_Toc1567235"/>
      <w:bookmarkStart w:id="2886" w:name="_Toc1567095"/>
      <w:bookmarkStart w:id="2887" w:name="_Toc1566934"/>
      <w:bookmarkStart w:id="2888" w:name="_Toc1566855"/>
      <w:bookmarkStart w:id="2889" w:name="_Toc1129736"/>
      <w:bookmarkStart w:id="2890" w:name="_Toc1122398"/>
      <w:bookmarkStart w:id="2891" w:name="_Toc959485"/>
      <w:bookmarkStart w:id="2892" w:name="_Toc959341"/>
      <w:bookmarkStart w:id="2893" w:name="_Toc959198"/>
      <w:bookmarkStart w:id="2894" w:name="_Toc959055"/>
      <w:bookmarkStart w:id="2895" w:name="_Toc958331"/>
      <w:bookmarkStart w:id="2896" w:name="_Toc958188"/>
      <w:bookmarkStart w:id="2897" w:name="_Toc958044"/>
      <w:bookmarkStart w:id="2898" w:name="_Toc957900"/>
      <w:bookmarkStart w:id="2899" w:name="_Toc957756"/>
      <w:bookmarkStart w:id="2900" w:name="_Toc957612"/>
      <w:bookmarkStart w:id="2901" w:name="_Toc953533"/>
      <w:bookmarkStart w:id="2902" w:name="_Toc948440"/>
      <w:bookmarkStart w:id="2903" w:name="_Toc948296"/>
      <w:bookmarkStart w:id="2904" w:name="_Toc947795"/>
      <w:bookmarkStart w:id="2905" w:name="_Toc946826"/>
      <w:bookmarkStart w:id="2906" w:name="_Toc946385"/>
      <w:bookmarkStart w:id="2907" w:name="_Toc946182"/>
      <w:bookmarkStart w:id="2908" w:name="_Toc945980"/>
      <w:bookmarkStart w:id="2909" w:name="_Toc945638"/>
      <w:bookmarkStart w:id="2910" w:name="_Toc945435"/>
      <w:bookmarkStart w:id="2911" w:name="_Toc875099"/>
      <w:bookmarkStart w:id="2912" w:name="_Toc874729"/>
      <w:bookmarkStart w:id="2913" w:name="_Toc874525"/>
      <w:bookmarkStart w:id="2914" w:name="_Toc874199"/>
      <w:bookmarkStart w:id="2915" w:name="_Toc873985"/>
      <w:bookmarkStart w:id="2916" w:name="_Toc873134"/>
      <w:bookmarkStart w:id="2917" w:name="_Toc872798"/>
      <w:bookmarkStart w:id="2918" w:name="_Toc871905"/>
      <w:bookmarkStart w:id="2919" w:name="_Toc871624"/>
      <w:bookmarkStart w:id="2920" w:name="_Toc871342"/>
      <w:bookmarkStart w:id="2921" w:name="_Toc870999"/>
      <w:bookmarkStart w:id="2922" w:name="_Toc870720"/>
      <w:bookmarkStart w:id="2923" w:name="_Toc868641"/>
      <w:bookmarkStart w:id="2924" w:name="_Toc867853"/>
      <w:bookmarkStart w:id="2925" w:name="_Toc867595"/>
      <w:bookmarkStart w:id="2926" w:name="_Toc33689818"/>
      <w:bookmarkStart w:id="2927" w:name="_Toc33688253"/>
      <w:bookmarkStart w:id="2928" w:name="_Toc33683878"/>
      <w:bookmarkStart w:id="2929" w:name="_Toc33619338"/>
      <w:bookmarkStart w:id="2930" w:name="_Toc33618572"/>
      <w:bookmarkStart w:id="2931" w:name="_Toc33617487"/>
      <w:bookmarkStart w:id="2932" w:name="_Toc33617395"/>
      <w:bookmarkStart w:id="2933" w:name="_Toc33617228"/>
      <w:bookmarkStart w:id="2934" w:name="_Toc33617092"/>
      <w:bookmarkStart w:id="2935" w:name="_Toc33617044"/>
      <w:bookmarkStart w:id="2936" w:name="_Toc33616997"/>
      <w:bookmarkStart w:id="2937" w:name="_Toc33616949"/>
      <w:bookmarkStart w:id="2938" w:name="_Toc33616902"/>
      <w:bookmarkStart w:id="2939" w:name="_Toc33616854"/>
      <w:bookmarkStart w:id="2940" w:name="_Toc33616806"/>
      <w:bookmarkStart w:id="2941" w:name="_Toc33616759"/>
      <w:bookmarkStart w:id="2942" w:name="_Toc33616710"/>
      <w:bookmarkStart w:id="2943" w:name="_Toc33615887"/>
      <w:bookmarkStart w:id="2944" w:name="_Toc33614606"/>
      <w:bookmarkStart w:id="2945" w:name="_Toc33614477"/>
      <w:bookmarkStart w:id="2946" w:name="_Toc33422999"/>
      <w:bookmarkStart w:id="2947" w:name="_Toc33270083"/>
      <w:bookmarkStart w:id="2948" w:name="_Toc33269994"/>
      <w:bookmarkStart w:id="2949" w:name="_Toc33260843"/>
      <w:bookmarkStart w:id="2950" w:name="_Toc33260794"/>
      <w:bookmarkStart w:id="2951" w:name="_Toc33260743"/>
      <w:bookmarkStart w:id="2952" w:name="_Toc33254214"/>
      <w:bookmarkStart w:id="2953" w:name="_Toc33254165"/>
      <w:bookmarkStart w:id="2954" w:name="_Toc33254116"/>
      <w:bookmarkStart w:id="2955" w:name="_Toc33254066"/>
      <w:bookmarkStart w:id="2956" w:name="_Toc33253533"/>
      <w:bookmarkStart w:id="2957" w:name="_Toc32489611"/>
      <w:bookmarkStart w:id="2958" w:name="_Toc14793449"/>
      <w:bookmarkStart w:id="2959" w:name="_Toc14792364"/>
      <w:bookmarkStart w:id="2960" w:name="_Toc14792312"/>
      <w:bookmarkStart w:id="2961" w:name="_Toc12460808"/>
      <w:bookmarkStart w:id="2962" w:name="_Toc12429965"/>
      <w:bookmarkStart w:id="2963" w:name="_Toc12373224"/>
      <w:bookmarkStart w:id="2964" w:name="_Toc12373017"/>
      <w:bookmarkStart w:id="2965" w:name="_Toc12371545"/>
      <w:bookmarkStart w:id="2966" w:name="_Toc12368013"/>
      <w:bookmarkStart w:id="2967" w:name="_Toc12287274"/>
      <w:bookmarkStart w:id="2968" w:name="_Toc12287206"/>
      <w:bookmarkStart w:id="2969" w:name="_Toc12282416"/>
      <w:bookmarkStart w:id="2970" w:name="_Toc10541851"/>
      <w:bookmarkStart w:id="2971" w:name="_Toc10127709"/>
      <w:bookmarkStart w:id="2972" w:name="_Toc9944276"/>
      <w:bookmarkStart w:id="2973" w:name="_Toc9590909"/>
      <w:bookmarkStart w:id="2974" w:name="_Toc9590835"/>
      <w:bookmarkStart w:id="2975" w:name="_Toc9504195"/>
      <w:bookmarkStart w:id="2976" w:name="_Toc9500877"/>
      <w:bookmarkStart w:id="2977" w:name="_Toc9500795"/>
      <w:bookmarkStart w:id="2978" w:name="_Toc9500712"/>
      <w:bookmarkStart w:id="2979" w:name="_Toc9500629"/>
      <w:bookmarkStart w:id="2980" w:name="_Toc9426287"/>
      <w:bookmarkStart w:id="2981" w:name="_Toc9426171"/>
      <w:bookmarkStart w:id="2982" w:name="_Toc9425624"/>
      <w:bookmarkStart w:id="2983" w:name="_Toc9425548"/>
      <w:bookmarkStart w:id="2984" w:name="_Toc8809291"/>
      <w:bookmarkStart w:id="2985" w:name="_Toc8391879"/>
      <w:bookmarkStart w:id="2986" w:name="_Toc8391323"/>
      <w:bookmarkStart w:id="2987" w:name="_Toc8391249"/>
      <w:bookmarkStart w:id="2988" w:name="_Toc8283393"/>
      <w:bookmarkStart w:id="2989" w:name="_Toc8133256"/>
      <w:bookmarkStart w:id="2990" w:name="_Toc8132689"/>
      <w:bookmarkStart w:id="2991" w:name="_Toc7529857"/>
      <w:bookmarkStart w:id="2992" w:name="_Toc7529786"/>
      <w:bookmarkStart w:id="2993" w:name="_Toc7529715"/>
      <w:bookmarkStart w:id="2994" w:name="_Toc7529607"/>
      <w:bookmarkStart w:id="2995" w:name="_Toc7529536"/>
      <w:bookmarkStart w:id="2996" w:name="_Toc3977540"/>
      <w:bookmarkStart w:id="2997" w:name="_Toc3977459"/>
      <w:bookmarkStart w:id="2998" w:name="_Toc3977347"/>
      <w:bookmarkStart w:id="2999" w:name="_Toc3973857"/>
      <w:bookmarkStart w:id="3000" w:name="_Toc3973775"/>
      <w:bookmarkStart w:id="3001" w:name="_Toc3973694"/>
      <w:bookmarkStart w:id="3002" w:name="_Toc3973477"/>
      <w:bookmarkStart w:id="3003" w:name="_Toc3973310"/>
      <w:bookmarkStart w:id="3004" w:name="_Toc3972601"/>
      <w:bookmarkStart w:id="3005" w:name="_Toc3972420"/>
      <w:bookmarkStart w:id="3006" w:name="_Toc3971186"/>
      <w:bookmarkStart w:id="3007" w:name="_Toc3960473"/>
      <w:bookmarkStart w:id="3008" w:name="_Toc3960395"/>
      <w:bookmarkStart w:id="3009" w:name="_Toc2773328"/>
      <w:bookmarkStart w:id="3010" w:name="_Toc2773265"/>
      <w:bookmarkStart w:id="3011" w:name="_Toc2773202"/>
      <w:bookmarkStart w:id="3012" w:name="_Toc2773139"/>
      <w:bookmarkStart w:id="3013" w:name="_Toc2773077"/>
      <w:bookmarkStart w:id="3014" w:name="_Toc2773016"/>
      <w:bookmarkStart w:id="3015" w:name="_Toc2772937"/>
      <w:bookmarkStart w:id="3016" w:name="_Toc2772874"/>
      <w:bookmarkStart w:id="3017" w:name="_Toc2772591"/>
      <w:bookmarkStart w:id="3018" w:name="_Toc2667917"/>
      <w:bookmarkStart w:id="3019" w:name="_Toc2667488"/>
      <w:bookmarkStart w:id="3020" w:name="_Toc2667426"/>
      <w:bookmarkStart w:id="3021" w:name="_Toc2667299"/>
      <w:bookmarkStart w:id="3022" w:name="_Toc2667236"/>
      <w:bookmarkStart w:id="3023" w:name="_Toc2664263"/>
      <w:bookmarkStart w:id="3024" w:name="_Toc1652402"/>
      <w:bookmarkStart w:id="3025" w:name="_Toc1652339"/>
      <w:bookmarkStart w:id="3026" w:name="_Toc1652071"/>
      <w:bookmarkStart w:id="3027" w:name="_Toc1652009"/>
      <w:bookmarkStart w:id="3028" w:name="_Toc1651946"/>
      <w:bookmarkStart w:id="3029" w:name="_Toc1651870"/>
      <w:bookmarkStart w:id="3030" w:name="_Toc1647458"/>
      <w:bookmarkStart w:id="3031" w:name="_Toc1647335"/>
      <w:bookmarkStart w:id="3032" w:name="_Toc1641259"/>
      <w:bookmarkStart w:id="3033" w:name="_Toc1641185"/>
      <w:bookmarkStart w:id="3034" w:name="_Toc1641111"/>
      <w:bookmarkStart w:id="3035" w:name="_Toc1641037"/>
      <w:bookmarkStart w:id="3036" w:name="_Toc1640889"/>
      <w:bookmarkStart w:id="3037" w:name="_Toc1640815"/>
      <w:bookmarkStart w:id="3038" w:name="_Toc1640747"/>
      <w:bookmarkStart w:id="3039" w:name="_Toc1640656"/>
      <w:bookmarkStart w:id="3040" w:name="_Toc1640563"/>
      <w:bookmarkStart w:id="3041" w:name="_Toc1567234"/>
      <w:bookmarkStart w:id="3042" w:name="_Toc1567094"/>
      <w:bookmarkStart w:id="3043" w:name="_Toc1566933"/>
      <w:bookmarkStart w:id="3044" w:name="_Toc1566854"/>
      <w:bookmarkStart w:id="3045" w:name="_Toc1129735"/>
      <w:bookmarkStart w:id="3046" w:name="_Toc1122397"/>
      <w:bookmarkStart w:id="3047" w:name="_Toc959484"/>
      <w:bookmarkStart w:id="3048" w:name="_Toc959340"/>
      <w:bookmarkStart w:id="3049" w:name="_Toc959197"/>
      <w:bookmarkStart w:id="3050" w:name="_Toc959054"/>
      <w:bookmarkStart w:id="3051" w:name="_Toc958330"/>
      <w:bookmarkStart w:id="3052" w:name="_Toc958187"/>
      <w:bookmarkStart w:id="3053" w:name="_Toc958043"/>
      <w:bookmarkStart w:id="3054" w:name="_Toc957899"/>
      <w:bookmarkStart w:id="3055" w:name="_Toc957755"/>
      <w:bookmarkStart w:id="3056" w:name="_Toc957611"/>
      <w:bookmarkStart w:id="3057" w:name="_Toc953532"/>
      <w:bookmarkStart w:id="3058" w:name="_Toc948439"/>
      <w:bookmarkStart w:id="3059" w:name="_Toc948295"/>
      <w:bookmarkStart w:id="3060" w:name="_Toc947794"/>
      <w:bookmarkStart w:id="3061" w:name="_Toc946825"/>
      <w:bookmarkStart w:id="3062" w:name="_Toc946384"/>
      <w:bookmarkStart w:id="3063" w:name="_Toc946181"/>
      <w:bookmarkStart w:id="3064" w:name="_Toc945979"/>
      <w:bookmarkStart w:id="3065" w:name="_Toc945637"/>
      <w:bookmarkStart w:id="3066" w:name="_Toc945434"/>
      <w:bookmarkStart w:id="3067" w:name="_Toc875098"/>
      <w:bookmarkStart w:id="3068" w:name="_Toc874728"/>
      <w:bookmarkStart w:id="3069" w:name="_Toc874524"/>
      <w:bookmarkStart w:id="3070" w:name="_Toc874198"/>
      <w:bookmarkStart w:id="3071" w:name="_Toc873984"/>
      <w:bookmarkStart w:id="3072" w:name="_Toc873133"/>
      <w:bookmarkStart w:id="3073" w:name="_Toc872797"/>
      <w:bookmarkStart w:id="3074" w:name="_Toc871904"/>
      <w:bookmarkStart w:id="3075" w:name="_Toc871623"/>
      <w:bookmarkStart w:id="3076" w:name="_Toc871341"/>
      <w:bookmarkStart w:id="3077" w:name="_Toc870998"/>
      <w:bookmarkStart w:id="3078" w:name="_Toc870719"/>
      <w:bookmarkStart w:id="3079" w:name="_Toc868640"/>
      <w:bookmarkStart w:id="3080" w:name="_Toc867852"/>
      <w:bookmarkStart w:id="3081" w:name="_Toc867594"/>
      <w:bookmarkStart w:id="3082" w:name="_Toc33689817"/>
      <w:bookmarkStart w:id="3083" w:name="_Toc33688252"/>
      <w:bookmarkStart w:id="3084" w:name="_Toc33683877"/>
      <w:bookmarkStart w:id="3085" w:name="_Toc33619337"/>
      <w:bookmarkStart w:id="3086" w:name="_Toc33618571"/>
      <w:bookmarkStart w:id="3087" w:name="_Toc33617486"/>
      <w:bookmarkStart w:id="3088" w:name="_Toc33617394"/>
      <w:bookmarkStart w:id="3089" w:name="_Toc33617227"/>
      <w:bookmarkStart w:id="3090" w:name="_Toc33617091"/>
      <w:bookmarkStart w:id="3091" w:name="_Toc33617043"/>
      <w:bookmarkStart w:id="3092" w:name="_Toc33616996"/>
      <w:bookmarkStart w:id="3093" w:name="_Toc33616948"/>
      <w:bookmarkStart w:id="3094" w:name="_Toc33616901"/>
      <w:bookmarkStart w:id="3095" w:name="_Toc33616853"/>
      <w:bookmarkStart w:id="3096" w:name="_Toc33616805"/>
      <w:bookmarkStart w:id="3097" w:name="_Toc33616758"/>
      <w:bookmarkStart w:id="3098" w:name="_Toc33616709"/>
      <w:bookmarkStart w:id="3099" w:name="_Toc33615886"/>
      <w:bookmarkStart w:id="3100" w:name="_Toc33614605"/>
      <w:bookmarkStart w:id="3101" w:name="_Toc33614476"/>
      <w:bookmarkStart w:id="3102" w:name="_Toc33422998"/>
      <w:bookmarkStart w:id="3103" w:name="_Toc33270082"/>
      <w:bookmarkStart w:id="3104" w:name="_Toc33269993"/>
      <w:bookmarkStart w:id="3105" w:name="_Toc33260842"/>
      <w:bookmarkStart w:id="3106" w:name="_Toc33260793"/>
      <w:bookmarkStart w:id="3107" w:name="_Toc33260742"/>
      <w:bookmarkStart w:id="3108" w:name="_Toc33254213"/>
      <w:bookmarkStart w:id="3109" w:name="_Toc33254164"/>
      <w:bookmarkStart w:id="3110" w:name="_Toc33254115"/>
      <w:bookmarkStart w:id="3111" w:name="_Toc33254065"/>
      <w:bookmarkStart w:id="3112" w:name="_Toc33253532"/>
      <w:bookmarkStart w:id="3113" w:name="_Toc32489610"/>
      <w:bookmarkStart w:id="3114" w:name="_Toc14793448"/>
      <w:bookmarkStart w:id="3115" w:name="_Toc14792363"/>
      <w:bookmarkStart w:id="3116" w:name="_Toc14792311"/>
      <w:bookmarkStart w:id="3117" w:name="_Toc12460807"/>
      <w:bookmarkStart w:id="3118" w:name="_Toc12429964"/>
      <w:bookmarkStart w:id="3119" w:name="_Toc12373223"/>
      <w:bookmarkStart w:id="3120" w:name="_Toc12373016"/>
      <w:bookmarkStart w:id="3121" w:name="_Toc12371544"/>
      <w:bookmarkStart w:id="3122" w:name="_Toc12368012"/>
      <w:bookmarkStart w:id="3123" w:name="_Toc12287273"/>
      <w:bookmarkStart w:id="3124" w:name="_Toc12287205"/>
      <w:bookmarkStart w:id="3125" w:name="_Toc12282415"/>
      <w:bookmarkStart w:id="3126" w:name="_Toc10541850"/>
      <w:bookmarkStart w:id="3127" w:name="_Toc10127708"/>
      <w:bookmarkStart w:id="3128" w:name="_Toc9944275"/>
      <w:bookmarkStart w:id="3129" w:name="_Toc9590908"/>
      <w:bookmarkStart w:id="3130" w:name="_Toc9590834"/>
      <w:bookmarkStart w:id="3131" w:name="_Toc9504194"/>
      <w:bookmarkStart w:id="3132" w:name="_Toc9500876"/>
      <w:bookmarkStart w:id="3133" w:name="_Toc9500794"/>
      <w:bookmarkStart w:id="3134" w:name="_Toc9500711"/>
      <w:bookmarkStart w:id="3135" w:name="_Toc9500628"/>
      <w:bookmarkStart w:id="3136" w:name="_Toc9426286"/>
      <w:bookmarkStart w:id="3137" w:name="_Toc9426170"/>
      <w:bookmarkStart w:id="3138" w:name="_Toc9425623"/>
      <w:bookmarkStart w:id="3139" w:name="_Toc9425547"/>
      <w:bookmarkStart w:id="3140" w:name="_Toc8809290"/>
      <w:bookmarkStart w:id="3141" w:name="_Toc8391878"/>
      <w:bookmarkStart w:id="3142" w:name="_Toc8391322"/>
      <w:bookmarkStart w:id="3143" w:name="_Toc8391248"/>
      <w:bookmarkStart w:id="3144" w:name="_Toc8283392"/>
      <w:bookmarkStart w:id="3145" w:name="_Toc8133255"/>
      <w:bookmarkStart w:id="3146" w:name="_Toc8132688"/>
      <w:bookmarkStart w:id="3147" w:name="_Toc7529856"/>
      <w:bookmarkStart w:id="3148" w:name="_Toc7529785"/>
      <w:bookmarkStart w:id="3149" w:name="_Toc7529714"/>
      <w:bookmarkStart w:id="3150" w:name="_Toc7529606"/>
      <w:bookmarkStart w:id="3151" w:name="_Toc7529535"/>
      <w:bookmarkStart w:id="3152" w:name="_Toc3977539"/>
      <w:bookmarkStart w:id="3153" w:name="_Toc3977458"/>
      <w:bookmarkStart w:id="3154" w:name="_Toc3977346"/>
      <w:bookmarkStart w:id="3155" w:name="_Toc3973856"/>
      <w:bookmarkStart w:id="3156" w:name="_Toc3973774"/>
      <w:bookmarkStart w:id="3157" w:name="_Toc3973693"/>
      <w:bookmarkStart w:id="3158" w:name="_Toc3973476"/>
      <w:bookmarkStart w:id="3159" w:name="_Toc3973309"/>
      <w:bookmarkStart w:id="3160" w:name="_Toc3972600"/>
      <w:bookmarkStart w:id="3161" w:name="_Toc3972419"/>
      <w:bookmarkStart w:id="3162" w:name="_Toc3971185"/>
      <w:bookmarkStart w:id="3163" w:name="_Toc3960472"/>
      <w:bookmarkStart w:id="3164" w:name="_Toc3960394"/>
      <w:bookmarkStart w:id="3165" w:name="_Toc2773327"/>
      <w:bookmarkStart w:id="3166" w:name="_Toc2773264"/>
      <w:bookmarkStart w:id="3167" w:name="_Toc2773201"/>
      <w:bookmarkStart w:id="3168" w:name="_Toc2773138"/>
      <w:bookmarkStart w:id="3169" w:name="_Toc2773076"/>
      <w:bookmarkStart w:id="3170" w:name="_Toc2773015"/>
      <w:bookmarkStart w:id="3171" w:name="_Toc2772936"/>
      <w:bookmarkStart w:id="3172" w:name="_Toc2772873"/>
      <w:bookmarkStart w:id="3173" w:name="_Toc2772590"/>
      <w:bookmarkStart w:id="3174" w:name="_Toc2667916"/>
      <w:bookmarkStart w:id="3175" w:name="_Toc2667487"/>
      <w:bookmarkStart w:id="3176" w:name="_Toc2667425"/>
      <w:bookmarkStart w:id="3177" w:name="_Toc2667298"/>
      <w:bookmarkStart w:id="3178" w:name="_Toc2667235"/>
      <w:bookmarkStart w:id="3179" w:name="_Toc2664262"/>
      <w:bookmarkStart w:id="3180" w:name="_Toc1652401"/>
      <w:bookmarkStart w:id="3181" w:name="_Toc1652338"/>
      <w:bookmarkStart w:id="3182" w:name="_Toc1652070"/>
      <w:bookmarkStart w:id="3183" w:name="_Toc1652008"/>
      <w:bookmarkStart w:id="3184" w:name="_Toc1651945"/>
      <w:bookmarkStart w:id="3185" w:name="_Toc1651869"/>
      <w:bookmarkStart w:id="3186" w:name="_Toc1647457"/>
      <w:bookmarkStart w:id="3187" w:name="_Toc1647334"/>
      <w:bookmarkStart w:id="3188" w:name="_Toc1641258"/>
      <w:bookmarkStart w:id="3189" w:name="_Toc1641184"/>
      <w:bookmarkStart w:id="3190" w:name="_Toc1641110"/>
      <w:bookmarkStart w:id="3191" w:name="_Toc1641036"/>
      <w:bookmarkStart w:id="3192" w:name="_Toc1640888"/>
      <w:bookmarkStart w:id="3193" w:name="_Toc1640814"/>
      <w:bookmarkStart w:id="3194" w:name="_Toc1640746"/>
      <w:bookmarkStart w:id="3195" w:name="_Toc1640655"/>
      <w:bookmarkStart w:id="3196" w:name="_Toc1640562"/>
      <w:bookmarkStart w:id="3197" w:name="_Toc1567233"/>
      <w:bookmarkStart w:id="3198" w:name="_Toc1567093"/>
      <w:bookmarkStart w:id="3199" w:name="_Toc1566932"/>
      <w:bookmarkStart w:id="3200" w:name="_Toc1566853"/>
      <w:bookmarkStart w:id="3201" w:name="_Toc1129734"/>
      <w:bookmarkStart w:id="3202" w:name="_Toc1122396"/>
      <w:bookmarkStart w:id="3203" w:name="_Toc959483"/>
      <w:bookmarkStart w:id="3204" w:name="_Toc959339"/>
      <w:bookmarkStart w:id="3205" w:name="_Toc959196"/>
      <w:bookmarkStart w:id="3206" w:name="_Toc959053"/>
      <w:bookmarkStart w:id="3207" w:name="_Toc958329"/>
      <w:bookmarkStart w:id="3208" w:name="_Toc958186"/>
      <w:bookmarkStart w:id="3209" w:name="_Toc958042"/>
      <w:bookmarkStart w:id="3210" w:name="_Toc957898"/>
      <w:bookmarkStart w:id="3211" w:name="_Toc957754"/>
      <w:bookmarkStart w:id="3212" w:name="_Toc957610"/>
      <w:bookmarkStart w:id="3213" w:name="_Toc953531"/>
      <w:bookmarkStart w:id="3214" w:name="_Toc948438"/>
      <w:bookmarkStart w:id="3215" w:name="_Toc948294"/>
      <w:bookmarkStart w:id="3216" w:name="_Toc947793"/>
      <w:bookmarkStart w:id="3217" w:name="_Toc946824"/>
      <w:bookmarkStart w:id="3218" w:name="_Toc946383"/>
      <w:bookmarkStart w:id="3219" w:name="_Toc946180"/>
      <w:bookmarkStart w:id="3220" w:name="_Toc945978"/>
      <w:bookmarkStart w:id="3221" w:name="_Toc945636"/>
      <w:bookmarkStart w:id="3222" w:name="_Toc945433"/>
      <w:bookmarkStart w:id="3223" w:name="_Toc875097"/>
      <w:bookmarkStart w:id="3224" w:name="_Toc874727"/>
      <w:bookmarkStart w:id="3225" w:name="_Toc874523"/>
      <w:bookmarkStart w:id="3226" w:name="_Toc874197"/>
      <w:bookmarkStart w:id="3227" w:name="_Toc873983"/>
      <w:bookmarkStart w:id="3228" w:name="_Toc873132"/>
      <w:bookmarkStart w:id="3229" w:name="_Toc872796"/>
      <w:bookmarkStart w:id="3230" w:name="_Toc871903"/>
      <w:bookmarkStart w:id="3231" w:name="_Toc871622"/>
      <w:bookmarkStart w:id="3232" w:name="_Toc871340"/>
      <w:bookmarkStart w:id="3233" w:name="_Toc870997"/>
      <w:bookmarkStart w:id="3234" w:name="_Toc870718"/>
      <w:bookmarkStart w:id="3235" w:name="_Toc868639"/>
      <w:bookmarkStart w:id="3236" w:name="_Toc867851"/>
      <w:bookmarkStart w:id="3237" w:name="_Toc867593"/>
      <w:bookmarkStart w:id="3238" w:name="_Toc33689816"/>
      <w:bookmarkStart w:id="3239" w:name="_Toc33688251"/>
      <w:bookmarkStart w:id="3240" w:name="_Toc33683876"/>
      <w:bookmarkStart w:id="3241" w:name="_Toc33619336"/>
      <w:bookmarkStart w:id="3242" w:name="_Toc33618570"/>
      <w:bookmarkStart w:id="3243" w:name="_Toc33617485"/>
      <w:bookmarkStart w:id="3244" w:name="_Toc33617393"/>
      <w:bookmarkStart w:id="3245" w:name="_Toc33617226"/>
      <w:bookmarkStart w:id="3246" w:name="_Toc33617090"/>
      <w:bookmarkStart w:id="3247" w:name="_Toc33617042"/>
      <w:bookmarkStart w:id="3248" w:name="_Toc33616995"/>
      <w:bookmarkStart w:id="3249" w:name="_Toc33616947"/>
      <w:bookmarkStart w:id="3250" w:name="_Toc33616900"/>
      <w:bookmarkStart w:id="3251" w:name="_Toc33616852"/>
      <w:bookmarkStart w:id="3252" w:name="_Toc33616804"/>
      <w:bookmarkStart w:id="3253" w:name="_Toc33616757"/>
      <w:bookmarkStart w:id="3254" w:name="_Toc33616708"/>
      <w:bookmarkStart w:id="3255" w:name="_Toc33615885"/>
      <w:bookmarkStart w:id="3256" w:name="_Toc33614604"/>
      <w:bookmarkStart w:id="3257" w:name="_Toc33614475"/>
      <w:bookmarkStart w:id="3258" w:name="_Toc33422997"/>
      <w:bookmarkStart w:id="3259" w:name="_Toc33270081"/>
      <w:bookmarkStart w:id="3260" w:name="_Toc33269992"/>
      <w:bookmarkStart w:id="3261" w:name="_Toc33260841"/>
      <w:bookmarkStart w:id="3262" w:name="_Toc33260792"/>
      <w:bookmarkStart w:id="3263" w:name="_Toc33260741"/>
      <w:bookmarkStart w:id="3264" w:name="_Toc33254212"/>
      <w:bookmarkStart w:id="3265" w:name="_Toc33254163"/>
      <w:bookmarkStart w:id="3266" w:name="_Toc33254114"/>
      <w:bookmarkStart w:id="3267" w:name="_Toc33254064"/>
      <w:bookmarkStart w:id="3268" w:name="_Toc33253531"/>
      <w:bookmarkStart w:id="3269" w:name="_Toc32489609"/>
      <w:bookmarkStart w:id="3270" w:name="_Toc14793447"/>
      <w:bookmarkStart w:id="3271" w:name="_Toc14792362"/>
      <w:bookmarkStart w:id="3272" w:name="_Toc14792310"/>
      <w:bookmarkStart w:id="3273" w:name="_Toc12460806"/>
      <w:bookmarkStart w:id="3274" w:name="_Toc12429963"/>
      <w:bookmarkStart w:id="3275" w:name="_Toc12373222"/>
      <w:bookmarkStart w:id="3276" w:name="_Toc12373015"/>
      <w:bookmarkStart w:id="3277" w:name="_Toc12371543"/>
      <w:bookmarkStart w:id="3278" w:name="_Toc12368011"/>
      <w:bookmarkStart w:id="3279" w:name="_Toc12287272"/>
      <w:bookmarkStart w:id="3280" w:name="_Toc12287204"/>
      <w:bookmarkStart w:id="3281" w:name="_Toc12282414"/>
      <w:bookmarkStart w:id="3282" w:name="_Toc10541849"/>
      <w:bookmarkStart w:id="3283" w:name="_Toc10127707"/>
      <w:bookmarkStart w:id="3284" w:name="_Toc9944274"/>
      <w:bookmarkStart w:id="3285" w:name="_Toc9590907"/>
      <w:bookmarkStart w:id="3286" w:name="_Toc9590833"/>
      <w:bookmarkStart w:id="3287" w:name="_Toc9504193"/>
      <w:bookmarkStart w:id="3288" w:name="_Toc9500875"/>
      <w:bookmarkStart w:id="3289" w:name="_Toc9500793"/>
      <w:bookmarkStart w:id="3290" w:name="_Toc9500710"/>
      <w:bookmarkStart w:id="3291" w:name="_Toc9500627"/>
      <w:bookmarkStart w:id="3292" w:name="_Toc9426285"/>
      <w:bookmarkStart w:id="3293" w:name="_Toc9426169"/>
      <w:bookmarkStart w:id="3294" w:name="_Toc9425622"/>
      <w:bookmarkStart w:id="3295" w:name="_Toc9425546"/>
      <w:bookmarkStart w:id="3296" w:name="_Toc8809289"/>
      <w:bookmarkStart w:id="3297" w:name="_Toc8391877"/>
      <w:bookmarkStart w:id="3298" w:name="_Toc8391321"/>
      <w:bookmarkStart w:id="3299" w:name="_Toc8391247"/>
      <w:bookmarkStart w:id="3300" w:name="_Toc8283391"/>
      <w:bookmarkStart w:id="3301" w:name="_Toc8133254"/>
      <w:bookmarkStart w:id="3302" w:name="_Toc8132687"/>
      <w:bookmarkStart w:id="3303" w:name="_Toc7529855"/>
      <w:bookmarkStart w:id="3304" w:name="_Toc7529784"/>
      <w:bookmarkStart w:id="3305" w:name="_Toc7529713"/>
      <w:bookmarkStart w:id="3306" w:name="_Toc7529605"/>
      <w:bookmarkStart w:id="3307" w:name="_Toc7529534"/>
      <w:bookmarkStart w:id="3308" w:name="_Toc3977538"/>
      <w:bookmarkStart w:id="3309" w:name="_Toc3977457"/>
      <w:bookmarkStart w:id="3310" w:name="_Toc3977345"/>
      <w:bookmarkStart w:id="3311" w:name="_Toc3973855"/>
      <w:bookmarkStart w:id="3312" w:name="_Toc3973773"/>
      <w:bookmarkStart w:id="3313" w:name="_Toc3973692"/>
      <w:bookmarkStart w:id="3314" w:name="_Toc3973475"/>
      <w:bookmarkStart w:id="3315" w:name="_Toc3973308"/>
      <w:bookmarkStart w:id="3316" w:name="_Toc3972599"/>
      <w:bookmarkStart w:id="3317" w:name="_Toc3972418"/>
      <w:bookmarkStart w:id="3318" w:name="_Toc3971184"/>
      <w:bookmarkStart w:id="3319" w:name="_Toc3960471"/>
      <w:bookmarkStart w:id="3320" w:name="_Toc3960393"/>
      <w:bookmarkStart w:id="3321" w:name="_Toc2773326"/>
      <w:bookmarkStart w:id="3322" w:name="_Toc2773263"/>
      <w:bookmarkStart w:id="3323" w:name="_Toc2773200"/>
      <w:bookmarkStart w:id="3324" w:name="_Toc2773137"/>
      <w:bookmarkStart w:id="3325" w:name="_Toc2773075"/>
      <w:bookmarkStart w:id="3326" w:name="_Toc2773014"/>
      <w:bookmarkStart w:id="3327" w:name="_Toc2772935"/>
      <w:bookmarkStart w:id="3328" w:name="_Toc2772872"/>
      <w:bookmarkStart w:id="3329" w:name="_Toc2772589"/>
      <w:bookmarkStart w:id="3330" w:name="_Toc2667915"/>
      <w:bookmarkStart w:id="3331" w:name="_Toc2667486"/>
      <w:bookmarkStart w:id="3332" w:name="_Toc2667424"/>
      <w:bookmarkStart w:id="3333" w:name="_Toc2667297"/>
      <w:bookmarkStart w:id="3334" w:name="_Toc2667234"/>
      <w:bookmarkStart w:id="3335" w:name="_Toc2664261"/>
      <w:bookmarkStart w:id="3336" w:name="_Toc1652400"/>
      <w:bookmarkStart w:id="3337" w:name="_Toc1652337"/>
      <w:bookmarkStart w:id="3338" w:name="_Toc1652069"/>
      <w:bookmarkStart w:id="3339" w:name="_Toc1652007"/>
      <w:bookmarkStart w:id="3340" w:name="_Toc1651944"/>
      <w:bookmarkStart w:id="3341" w:name="_Toc1651868"/>
      <w:bookmarkStart w:id="3342" w:name="_Toc1647456"/>
      <w:bookmarkStart w:id="3343" w:name="_Toc1647333"/>
      <w:bookmarkStart w:id="3344" w:name="_Toc1641257"/>
      <w:bookmarkStart w:id="3345" w:name="_Toc1641183"/>
      <w:bookmarkStart w:id="3346" w:name="_Toc1641109"/>
      <w:bookmarkStart w:id="3347" w:name="_Toc1641035"/>
      <w:bookmarkStart w:id="3348" w:name="_Toc1640887"/>
      <w:bookmarkStart w:id="3349" w:name="_Toc1640813"/>
      <w:bookmarkStart w:id="3350" w:name="_Toc1640745"/>
      <w:bookmarkStart w:id="3351" w:name="_Toc1640654"/>
      <w:bookmarkStart w:id="3352" w:name="_Toc1640561"/>
      <w:bookmarkStart w:id="3353" w:name="_Toc1567232"/>
      <w:bookmarkStart w:id="3354" w:name="_Toc1567092"/>
      <w:bookmarkStart w:id="3355" w:name="_Toc1566931"/>
      <w:bookmarkStart w:id="3356" w:name="_Toc1566852"/>
      <w:bookmarkStart w:id="3357" w:name="_Toc1129733"/>
      <w:bookmarkStart w:id="3358" w:name="_Toc1122395"/>
      <w:bookmarkStart w:id="3359" w:name="_Toc959482"/>
      <w:bookmarkStart w:id="3360" w:name="_Toc959338"/>
      <w:bookmarkStart w:id="3361" w:name="_Toc959195"/>
      <w:bookmarkStart w:id="3362" w:name="_Toc959052"/>
      <w:bookmarkStart w:id="3363" w:name="_Toc958328"/>
      <w:bookmarkStart w:id="3364" w:name="_Toc958185"/>
      <w:bookmarkStart w:id="3365" w:name="_Toc958041"/>
      <w:bookmarkStart w:id="3366" w:name="_Toc957897"/>
      <w:bookmarkStart w:id="3367" w:name="_Toc957753"/>
      <w:bookmarkStart w:id="3368" w:name="_Toc957609"/>
      <w:bookmarkStart w:id="3369" w:name="_Toc953530"/>
      <w:bookmarkStart w:id="3370" w:name="_Toc948437"/>
      <w:bookmarkStart w:id="3371" w:name="_Toc948293"/>
      <w:bookmarkStart w:id="3372" w:name="_Toc947792"/>
      <w:bookmarkStart w:id="3373" w:name="_Toc946823"/>
      <w:bookmarkStart w:id="3374" w:name="_Toc946382"/>
      <w:bookmarkStart w:id="3375" w:name="_Toc946179"/>
      <w:bookmarkStart w:id="3376" w:name="_Toc945977"/>
      <w:bookmarkStart w:id="3377" w:name="_Toc945635"/>
      <w:bookmarkStart w:id="3378" w:name="_Toc945432"/>
      <w:bookmarkStart w:id="3379" w:name="_Toc875096"/>
      <w:bookmarkStart w:id="3380" w:name="_Toc874726"/>
      <w:bookmarkStart w:id="3381" w:name="_Toc874522"/>
      <w:bookmarkStart w:id="3382" w:name="_Toc874196"/>
      <w:bookmarkStart w:id="3383" w:name="_Toc873982"/>
      <w:bookmarkStart w:id="3384" w:name="_Toc873131"/>
      <w:bookmarkStart w:id="3385" w:name="_Toc872795"/>
      <w:bookmarkStart w:id="3386" w:name="_Toc871902"/>
      <w:bookmarkStart w:id="3387" w:name="_Toc871621"/>
      <w:bookmarkStart w:id="3388" w:name="_Toc871339"/>
      <w:bookmarkStart w:id="3389" w:name="_Toc870996"/>
      <w:bookmarkStart w:id="3390" w:name="_Toc870717"/>
      <w:bookmarkStart w:id="3391" w:name="_Toc868638"/>
      <w:bookmarkStart w:id="3392" w:name="_Toc867850"/>
      <w:bookmarkStart w:id="3393" w:name="_Toc867592"/>
      <w:bookmarkStart w:id="3394" w:name="_Toc71265310"/>
      <w:bookmarkStart w:id="3395" w:name="_Toc71265422"/>
      <w:bookmarkStart w:id="3396" w:name="_Toc71265713"/>
      <w:bookmarkStart w:id="3397" w:name="_Toc71265825"/>
      <w:bookmarkStart w:id="3398" w:name="_Toc71287674"/>
      <w:bookmarkStart w:id="3399" w:name="_Toc71265311"/>
      <w:bookmarkStart w:id="3400" w:name="_Toc71265423"/>
      <w:bookmarkStart w:id="3401" w:name="_Toc71265714"/>
      <w:bookmarkStart w:id="3402" w:name="_Toc71265826"/>
      <w:bookmarkStart w:id="3403" w:name="_Toc71287675"/>
      <w:bookmarkStart w:id="3404" w:name="_Toc71265312"/>
      <w:bookmarkStart w:id="3405" w:name="_Toc71265424"/>
      <w:bookmarkStart w:id="3406" w:name="_Toc71265715"/>
      <w:bookmarkStart w:id="3407" w:name="_Toc71265827"/>
      <w:bookmarkStart w:id="3408" w:name="_Toc71287676"/>
      <w:bookmarkStart w:id="3409" w:name="_Toc71265313"/>
      <w:bookmarkStart w:id="3410" w:name="_Toc71265425"/>
      <w:bookmarkStart w:id="3411" w:name="_Toc71265716"/>
      <w:bookmarkStart w:id="3412" w:name="_Toc71265828"/>
      <w:bookmarkStart w:id="3413" w:name="_Toc71287677"/>
      <w:bookmarkStart w:id="3414" w:name="_Toc71265314"/>
      <w:bookmarkStart w:id="3415" w:name="_Toc71265426"/>
      <w:bookmarkStart w:id="3416" w:name="_Toc71265717"/>
      <w:bookmarkStart w:id="3417" w:name="_Toc71265829"/>
      <w:bookmarkStart w:id="3418" w:name="_Toc71287678"/>
      <w:bookmarkStart w:id="3419" w:name="_Toc71265315"/>
      <w:bookmarkStart w:id="3420" w:name="_Toc71265427"/>
      <w:bookmarkStart w:id="3421" w:name="_Toc71265718"/>
      <w:bookmarkStart w:id="3422" w:name="_Toc71265830"/>
      <w:bookmarkStart w:id="3423" w:name="_Toc71287679"/>
      <w:bookmarkStart w:id="3424" w:name="_Toc71265316"/>
      <w:bookmarkStart w:id="3425" w:name="_Toc71265428"/>
      <w:bookmarkStart w:id="3426" w:name="_Toc71265719"/>
      <w:bookmarkStart w:id="3427" w:name="_Toc71265831"/>
      <w:bookmarkStart w:id="3428" w:name="_Toc71287680"/>
      <w:bookmarkStart w:id="3429" w:name="_Toc71265317"/>
      <w:bookmarkStart w:id="3430" w:name="_Toc71265429"/>
      <w:bookmarkStart w:id="3431" w:name="_Toc71265720"/>
      <w:bookmarkStart w:id="3432" w:name="_Toc71265832"/>
      <w:bookmarkStart w:id="3433" w:name="_Toc71287681"/>
      <w:bookmarkStart w:id="3434" w:name="_Toc71265318"/>
      <w:bookmarkStart w:id="3435" w:name="_Toc71265430"/>
      <w:bookmarkStart w:id="3436" w:name="_Toc71265721"/>
      <w:bookmarkStart w:id="3437" w:name="_Toc71265833"/>
      <w:bookmarkStart w:id="3438" w:name="_Toc71287682"/>
      <w:bookmarkStart w:id="3439" w:name="_Toc71265319"/>
      <w:bookmarkStart w:id="3440" w:name="_Toc71265431"/>
      <w:bookmarkStart w:id="3441" w:name="_Toc71265722"/>
      <w:bookmarkStart w:id="3442" w:name="_Toc71265834"/>
      <w:bookmarkStart w:id="3443" w:name="_Toc71287683"/>
      <w:bookmarkStart w:id="3444" w:name="_Toc71265320"/>
      <w:bookmarkStart w:id="3445" w:name="_Toc71265432"/>
      <w:bookmarkStart w:id="3446" w:name="_Toc71265723"/>
      <w:bookmarkStart w:id="3447" w:name="_Toc71265835"/>
      <w:bookmarkStart w:id="3448" w:name="_Toc71287684"/>
      <w:bookmarkStart w:id="3449" w:name="_Toc71265321"/>
      <w:bookmarkStart w:id="3450" w:name="_Toc71265433"/>
      <w:bookmarkStart w:id="3451" w:name="_Toc71265724"/>
      <w:bookmarkStart w:id="3452" w:name="_Toc71265836"/>
      <w:bookmarkStart w:id="3453" w:name="_Toc71287685"/>
      <w:bookmarkStart w:id="3454" w:name="_Toc3977558"/>
      <w:bookmarkStart w:id="3455" w:name="_Toc3977477"/>
      <w:bookmarkStart w:id="3456" w:name="_Toc3977365"/>
      <w:bookmarkStart w:id="3457" w:name="_Toc3973875"/>
      <w:bookmarkStart w:id="3458" w:name="_Toc3973793"/>
      <w:bookmarkStart w:id="3459" w:name="_Toc3973712"/>
      <w:bookmarkStart w:id="3460" w:name="_Toc71265322"/>
      <w:bookmarkStart w:id="3461" w:name="_Toc71265434"/>
      <w:bookmarkStart w:id="3462" w:name="_Toc71265725"/>
      <w:bookmarkStart w:id="3463" w:name="_Toc71265837"/>
      <w:bookmarkStart w:id="3464" w:name="_Toc71287686"/>
      <w:bookmarkStart w:id="3465" w:name="_Toc71265323"/>
      <w:bookmarkStart w:id="3466" w:name="_Toc71265435"/>
      <w:bookmarkStart w:id="3467" w:name="_Toc71265726"/>
      <w:bookmarkStart w:id="3468" w:name="_Toc71265838"/>
      <w:bookmarkStart w:id="3469" w:name="_Toc71287687"/>
      <w:bookmarkStart w:id="3470" w:name="_Toc71265324"/>
      <w:bookmarkStart w:id="3471" w:name="_Toc71265436"/>
      <w:bookmarkStart w:id="3472" w:name="_Toc71265727"/>
      <w:bookmarkStart w:id="3473" w:name="_Toc71265839"/>
      <w:bookmarkStart w:id="3474" w:name="_Toc71287688"/>
      <w:bookmarkStart w:id="3475" w:name="_Toc71265325"/>
      <w:bookmarkStart w:id="3476" w:name="_Toc71265437"/>
      <w:bookmarkStart w:id="3477" w:name="_Toc71265728"/>
      <w:bookmarkStart w:id="3478" w:name="_Toc71265840"/>
      <w:bookmarkStart w:id="3479" w:name="_Toc71287689"/>
      <w:bookmarkStart w:id="3480" w:name="_Toc71265326"/>
      <w:bookmarkStart w:id="3481" w:name="_Toc71265438"/>
      <w:bookmarkStart w:id="3482" w:name="_Toc71265729"/>
      <w:bookmarkStart w:id="3483" w:name="_Toc71265841"/>
      <w:bookmarkStart w:id="3484" w:name="_Toc71287690"/>
      <w:bookmarkStart w:id="3485" w:name="_Toc71265327"/>
      <w:bookmarkStart w:id="3486" w:name="_Toc71265439"/>
      <w:bookmarkStart w:id="3487" w:name="_Toc71265730"/>
      <w:bookmarkStart w:id="3488" w:name="_Toc71265842"/>
      <w:bookmarkStart w:id="3489" w:name="_Toc71287691"/>
      <w:bookmarkStart w:id="3490" w:name="_Toc71265328"/>
      <w:bookmarkStart w:id="3491" w:name="_Toc71265440"/>
      <w:bookmarkStart w:id="3492" w:name="_Toc71265731"/>
      <w:bookmarkStart w:id="3493" w:name="_Toc71265843"/>
      <w:bookmarkStart w:id="3494" w:name="_Toc71287692"/>
      <w:bookmarkStart w:id="3495" w:name="_Toc71265329"/>
      <w:bookmarkStart w:id="3496" w:name="_Toc71265441"/>
      <w:bookmarkStart w:id="3497" w:name="_Toc71265732"/>
      <w:bookmarkStart w:id="3498" w:name="_Toc71265844"/>
      <w:bookmarkStart w:id="3499" w:name="_Toc71287693"/>
      <w:bookmarkStart w:id="3500" w:name="_Toc71265330"/>
      <w:bookmarkStart w:id="3501" w:name="_Toc71265442"/>
      <w:bookmarkStart w:id="3502" w:name="_Toc71265733"/>
      <w:bookmarkStart w:id="3503" w:name="_Toc71265845"/>
      <w:bookmarkStart w:id="3504" w:name="_Toc71287694"/>
      <w:bookmarkStart w:id="3505" w:name="_Toc71265331"/>
      <w:bookmarkStart w:id="3506" w:name="_Toc71265443"/>
      <w:bookmarkStart w:id="3507" w:name="_Toc71265734"/>
      <w:bookmarkStart w:id="3508" w:name="_Toc71265846"/>
      <w:bookmarkStart w:id="3509" w:name="_Toc71287695"/>
      <w:bookmarkStart w:id="3510" w:name="_Toc71265332"/>
      <w:bookmarkStart w:id="3511" w:name="_Toc71265444"/>
      <w:bookmarkStart w:id="3512" w:name="_Toc71265735"/>
      <w:bookmarkStart w:id="3513" w:name="_Toc71265847"/>
      <w:bookmarkStart w:id="3514" w:name="_Toc71287696"/>
      <w:bookmarkStart w:id="3515" w:name="_Toc71265333"/>
      <w:bookmarkStart w:id="3516" w:name="_Toc71265445"/>
      <w:bookmarkStart w:id="3517" w:name="_Toc71265736"/>
      <w:bookmarkStart w:id="3518" w:name="_Toc71265848"/>
      <w:bookmarkStart w:id="3519" w:name="_Toc71287697"/>
      <w:bookmarkStart w:id="3520" w:name="_Toc71265334"/>
      <w:bookmarkStart w:id="3521" w:name="_Toc71265446"/>
      <w:bookmarkStart w:id="3522" w:name="_Toc71265737"/>
      <w:bookmarkStart w:id="3523" w:name="_Toc71265849"/>
      <w:bookmarkStart w:id="3524" w:name="_Toc71287698"/>
      <w:bookmarkStart w:id="3525" w:name="_Toc71265335"/>
      <w:bookmarkStart w:id="3526" w:name="_Toc71265447"/>
      <w:bookmarkStart w:id="3527" w:name="_Toc71265738"/>
      <w:bookmarkStart w:id="3528" w:name="_Toc71265850"/>
      <w:bookmarkStart w:id="3529" w:name="_Toc71287699"/>
      <w:bookmarkStart w:id="3530" w:name="_Toc71265336"/>
      <w:bookmarkStart w:id="3531" w:name="_Toc71265448"/>
      <w:bookmarkStart w:id="3532" w:name="_Toc71265739"/>
      <w:bookmarkStart w:id="3533" w:name="_Toc71265851"/>
      <w:bookmarkStart w:id="3534" w:name="_Toc71287700"/>
      <w:bookmarkStart w:id="3535" w:name="_Toc71265337"/>
      <w:bookmarkStart w:id="3536" w:name="_Toc71265449"/>
      <w:bookmarkStart w:id="3537" w:name="_Toc71265740"/>
      <w:bookmarkStart w:id="3538" w:name="_Toc71265852"/>
      <w:bookmarkStart w:id="3539" w:name="_Toc71287701"/>
      <w:bookmarkStart w:id="3540" w:name="_Toc71265338"/>
      <w:bookmarkStart w:id="3541" w:name="_Toc71265450"/>
      <w:bookmarkStart w:id="3542" w:name="_Toc71265741"/>
      <w:bookmarkStart w:id="3543" w:name="_Toc71265853"/>
      <w:bookmarkStart w:id="3544" w:name="_Toc71287702"/>
      <w:bookmarkStart w:id="3545" w:name="_Toc71265339"/>
      <w:bookmarkStart w:id="3546" w:name="_Toc71265451"/>
      <w:bookmarkStart w:id="3547" w:name="_Toc71265742"/>
      <w:bookmarkStart w:id="3548" w:name="_Toc71265854"/>
      <w:bookmarkStart w:id="3549" w:name="_Toc71287703"/>
      <w:bookmarkStart w:id="3550" w:name="_Toc71265340"/>
      <w:bookmarkStart w:id="3551" w:name="_Toc71265452"/>
      <w:bookmarkStart w:id="3552" w:name="_Toc71265743"/>
      <w:bookmarkStart w:id="3553" w:name="_Toc71265855"/>
      <w:bookmarkStart w:id="3554" w:name="_Toc71287704"/>
      <w:bookmarkStart w:id="3555" w:name="_Toc71265341"/>
      <w:bookmarkStart w:id="3556" w:name="_Toc71265453"/>
      <w:bookmarkStart w:id="3557" w:name="_Toc71265744"/>
      <w:bookmarkStart w:id="3558" w:name="_Toc71265856"/>
      <w:bookmarkStart w:id="3559" w:name="_Toc71287705"/>
      <w:bookmarkStart w:id="3560" w:name="_Toc71265342"/>
      <w:bookmarkStart w:id="3561" w:name="_Toc71265454"/>
      <w:bookmarkStart w:id="3562" w:name="_Toc71265745"/>
      <w:bookmarkStart w:id="3563" w:name="_Toc71265857"/>
      <w:bookmarkStart w:id="3564" w:name="_Toc71287706"/>
      <w:bookmarkStart w:id="3565" w:name="_Toc71265343"/>
      <w:bookmarkStart w:id="3566" w:name="_Toc71265455"/>
      <w:bookmarkStart w:id="3567" w:name="_Toc71265746"/>
      <w:bookmarkStart w:id="3568" w:name="_Toc71265858"/>
      <w:bookmarkStart w:id="3569" w:name="_Toc71287707"/>
      <w:bookmarkStart w:id="3570" w:name="_Toc71265344"/>
      <w:bookmarkStart w:id="3571" w:name="_Toc71265456"/>
      <w:bookmarkStart w:id="3572" w:name="_Toc71265747"/>
      <w:bookmarkStart w:id="3573" w:name="_Toc71265859"/>
      <w:bookmarkStart w:id="3574" w:name="_Toc71287708"/>
      <w:bookmarkStart w:id="3575" w:name="_Toc71265345"/>
      <w:bookmarkStart w:id="3576" w:name="_Toc71265457"/>
      <w:bookmarkStart w:id="3577" w:name="_Toc71265748"/>
      <w:bookmarkStart w:id="3578" w:name="_Toc71265860"/>
      <w:bookmarkStart w:id="3579" w:name="_Toc71287709"/>
      <w:bookmarkStart w:id="3580" w:name="_Toc71265346"/>
      <w:bookmarkStart w:id="3581" w:name="_Toc71265458"/>
      <w:bookmarkStart w:id="3582" w:name="_Toc71265749"/>
      <w:bookmarkStart w:id="3583" w:name="_Toc71265861"/>
      <w:bookmarkStart w:id="3584" w:name="_Toc71287710"/>
      <w:bookmarkStart w:id="3585" w:name="_Toc71265347"/>
      <w:bookmarkStart w:id="3586" w:name="_Toc71265459"/>
      <w:bookmarkStart w:id="3587" w:name="_Toc71265750"/>
      <w:bookmarkStart w:id="3588" w:name="_Toc71265862"/>
      <w:bookmarkStart w:id="3589" w:name="_Toc71287711"/>
      <w:bookmarkStart w:id="3590" w:name="_Toc71265348"/>
      <w:bookmarkStart w:id="3591" w:name="_Toc71265460"/>
      <w:bookmarkStart w:id="3592" w:name="_Toc71265751"/>
      <w:bookmarkStart w:id="3593" w:name="_Toc71265863"/>
      <w:bookmarkStart w:id="3594" w:name="_Toc71287712"/>
      <w:bookmarkStart w:id="3595" w:name="_Toc71265349"/>
      <w:bookmarkStart w:id="3596" w:name="_Toc71265461"/>
      <w:bookmarkStart w:id="3597" w:name="_Toc71265752"/>
      <w:bookmarkStart w:id="3598" w:name="_Toc71265864"/>
      <w:bookmarkStart w:id="3599" w:name="_Toc71287713"/>
      <w:bookmarkStart w:id="3600" w:name="_Toc71265350"/>
      <w:bookmarkStart w:id="3601" w:name="_Toc71265462"/>
      <w:bookmarkStart w:id="3602" w:name="_Toc71265753"/>
      <w:bookmarkStart w:id="3603" w:name="_Toc71265865"/>
      <w:bookmarkStart w:id="3604" w:name="_Toc71287714"/>
      <w:bookmarkStart w:id="3605" w:name="_Toc71265351"/>
      <w:bookmarkStart w:id="3606" w:name="_Toc71265463"/>
      <w:bookmarkStart w:id="3607" w:name="_Toc71265754"/>
      <w:bookmarkStart w:id="3608" w:name="_Toc71265866"/>
      <w:bookmarkStart w:id="3609" w:name="_Toc71287715"/>
      <w:bookmarkStart w:id="3610" w:name="_Toc9426193"/>
      <w:bookmarkStart w:id="3611" w:name="_Toc1129757"/>
      <w:bookmarkStart w:id="3612" w:name="_Toc86927248"/>
      <w:bookmarkStart w:id="3613" w:name="_Toc107213897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  <w:bookmarkEnd w:id="264"/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bookmarkEnd w:id="285"/>
      <w:bookmarkEnd w:id="286"/>
      <w:bookmarkEnd w:id="287"/>
      <w:bookmarkEnd w:id="288"/>
      <w:bookmarkEnd w:id="289"/>
      <w:bookmarkEnd w:id="290"/>
      <w:bookmarkEnd w:id="291"/>
      <w:bookmarkEnd w:id="292"/>
      <w:bookmarkEnd w:id="293"/>
      <w:bookmarkEnd w:id="294"/>
      <w:bookmarkEnd w:id="295"/>
      <w:bookmarkEnd w:id="296"/>
      <w:bookmarkEnd w:id="297"/>
      <w:bookmarkEnd w:id="298"/>
      <w:bookmarkEnd w:id="299"/>
      <w:bookmarkEnd w:id="300"/>
      <w:bookmarkEnd w:id="301"/>
      <w:bookmarkEnd w:id="302"/>
      <w:bookmarkEnd w:id="303"/>
      <w:bookmarkEnd w:id="304"/>
      <w:bookmarkEnd w:id="305"/>
      <w:bookmarkEnd w:id="306"/>
      <w:bookmarkEnd w:id="307"/>
      <w:bookmarkEnd w:id="308"/>
      <w:bookmarkEnd w:id="309"/>
      <w:bookmarkEnd w:id="310"/>
      <w:bookmarkEnd w:id="311"/>
      <w:bookmarkEnd w:id="312"/>
      <w:bookmarkEnd w:id="313"/>
      <w:bookmarkEnd w:id="314"/>
      <w:bookmarkEnd w:id="315"/>
      <w:bookmarkEnd w:id="316"/>
      <w:bookmarkEnd w:id="317"/>
      <w:bookmarkEnd w:id="318"/>
      <w:bookmarkEnd w:id="319"/>
      <w:bookmarkEnd w:id="320"/>
      <w:bookmarkEnd w:id="321"/>
      <w:bookmarkEnd w:id="322"/>
      <w:bookmarkEnd w:id="323"/>
      <w:bookmarkEnd w:id="324"/>
      <w:bookmarkEnd w:id="325"/>
      <w:bookmarkEnd w:id="326"/>
      <w:bookmarkEnd w:id="327"/>
      <w:bookmarkEnd w:id="328"/>
      <w:bookmarkEnd w:id="329"/>
      <w:bookmarkEnd w:id="330"/>
      <w:bookmarkEnd w:id="331"/>
      <w:bookmarkEnd w:id="332"/>
      <w:bookmarkEnd w:id="333"/>
      <w:bookmarkEnd w:id="334"/>
      <w:bookmarkEnd w:id="335"/>
      <w:bookmarkEnd w:id="336"/>
      <w:bookmarkEnd w:id="337"/>
      <w:bookmarkEnd w:id="338"/>
      <w:bookmarkEnd w:id="339"/>
      <w:bookmarkEnd w:id="340"/>
      <w:bookmarkEnd w:id="341"/>
      <w:bookmarkEnd w:id="342"/>
      <w:bookmarkEnd w:id="343"/>
      <w:bookmarkEnd w:id="344"/>
      <w:bookmarkEnd w:id="345"/>
      <w:bookmarkEnd w:id="346"/>
      <w:bookmarkEnd w:id="347"/>
      <w:bookmarkEnd w:id="348"/>
      <w:bookmarkEnd w:id="349"/>
      <w:bookmarkEnd w:id="350"/>
      <w:bookmarkEnd w:id="351"/>
      <w:bookmarkEnd w:id="352"/>
      <w:bookmarkEnd w:id="353"/>
      <w:bookmarkEnd w:id="354"/>
      <w:bookmarkEnd w:id="355"/>
      <w:bookmarkEnd w:id="356"/>
      <w:bookmarkEnd w:id="357"/>
      <w:bookmarkEnd w:id="358"/>
      <w:bookmarkEnd w:id="359"/>
      <w:bookmarkEnd w:id="360"/>
      <w:bookmarkEnd w:id="361"/>
      <w:bookmarkEnd w:id="362"/>
      <w:bookmarkEnd w:id="363"/>
      <w:bookmarkEnd w:id="364"/>
      <w:bookmarkEnd w:id="365"/>
      <w:bookmarkEnd w:id="366"/>
      <w:bookmarkEnd w:id="367"/>
      <w:bookmarkEnd w:id="368"/>
      <w:bookmarkEnd w:id="369"/>
      <w:bookmarkEnd w:id="370"/>
      <w:bookmarkEnd w:id="371"/>
      <w:bookmarkEnd w:id="372"/>
      <w:bookmarkEnd w:id="373"/>
      <w:bookmarkEnd w:id="374"/>
      <w:bookmarkEnd w:id="375"/>
      <w:bookmarkEnd w:id="376"/>
      <w:bookmarkEnd w:id="377"/>
      <w:bookmarkEnd w:id="378"/>
      <w:bookmarkEnd w:id="379"/>
      <w:bookmarkEnd w:id="380"/>
      <w:bookmarkEnd w:id="381"/>
      <w:bookmarkEnd w:id="382"/>
      <w:bookmarkEnd w:id="383"/>
      <w:bookmarkEnd w:id="384"/>
      <w:bookmarkEnd w:id="385"/>
      <w:bookmarkEnd w:id="386"/>
      <w:bookmarkEnd w:id="387"/>
      <w:bookmarkEnd w:id="388"/>
      <w:bookmarkEnd w:id="389"/>
      <w:bookmarkEnd w:id="390"/>
      <w:bookmarkEnd w:id="391"/>
      <w:bookmarkEnd w:id="392"/>
      <w:bookmarkEnd w:id="393"/>
      <w:bookmarkEnd w:id="394"/>
      <w:bookmarkEnd w:id="395"/>
      <w:bookmarkEnd w:id="396"/>
      <w:bookmarkEnd w:id="397"/>
      <w:bookmarkEnd w:id="398"/>
      <w:bookmarkEnd w:id="399"/>
      <w:bookmarkEnd w:id="400"/>
      <w:bookmarkEnd w:id="401"/>
      <w:bookmarkEnd w:id="402"/>
      <w:bookmarkEnd w:id="403"/>
      <w:bookmarkEnd w:id="404"/>
      <w:bookmarkEnd w:id="405"/>
      <w:bookmarkEnd w:id="406"/>
      <w:bookmarkEnd w:id="407"/>
      <w:bookmarkEnd w:id="408"/>
      <w:bookmarkEnd w:id="409"/>
      <w:bookmarkEnd w:id="410"/>
      <w:bookmarkEnd w:id="411"/>
      <w:bookmarkEnd w:id="412"/>
      <w:bookmarkEnd w:id="413"/>
      <w:bookmarkEnd w:id="414"/>
      <w:bookmarkEnd w:id="415"/>
      <w:bookmarkEnd w:id="416"/>
      <w:bookmarkEnd w:id="417"/>
      <w:bookmarkEnd w:id="418"/>
      <w:bookmarkEnd w:id="419"/>
      <w:bookmarkEnd w:id="420"/>
      <w:bookmarkEnd w:id="421"/>
      <w:bookmarkEnd w:id="422"/>
      <w:bookmarkEnd w:id="423"/>
      <w:bookmarkEnd w:id="424"/>
      <w:bookmarkEnd w:id="425"/>
      <w:bookmarkEnd w:id="426"/>
      <w:bookmarkEnd w:id="427"/>
      <w:bookmarkEnd w:id="428"/>
      <w:bookmarkEnd w:id="429"/>
      <w:bookmarkEnd w:id="430"/>
      <w:bookmarkEnd w:id="431"/>
      <w:bookmarkEnd w:id="432"/>
      <w:bookmarkEnd w:id="433"/>
      <w:bookmarkEnd w:id="434"/>
      <w:bookmarkEnd w:id="435"/>
      <w:bookmarkEnd w:id="436"/>
      <w:bookmarkEnd w:id="437"/>
      <w:bookmarkEnd w:id="438"/>
      <w:bookmarkEnd w:id="439"/>
      <w:bookmarkEnd w:id="440"/>
      <w:bookmarkEnd w:id="441"/>
      <w:bookmarkEnd w:id="442"/>
      <w:bookmarkEnd w:id="443"/>
      <w:bookmarkEnd w:id="444"/>
      <w:bookmarkEnd w:id="445"/>
      <w:bookmarkEnd w:id="446"/>
      <w:bookmarkEnd w:id="447"/>
      <w:bookmarkEnd w:id="448"/>
      <w:bookmarkEnd w:id="449"/>
      <w:bookmarkEnd w:id="450"/>
      <w:bookmarkEnd w:id="451"/>
      <w:bookmarkEnd w:id="452"/>
      <w:bookmarkEnd w:id="453"/>
      <w:bookmarkEnd w:id="454"/>
      <w:bookmarkEnd w:id="455"/>
      <w:bookmarkEnd w:id="456"/>
      <w:bookmarkEnd w:id="457"/>
      <w:bookmarkEnd w:id="458"/>
      <w:bookmarkEnd w:id="459"/>
      <w:bookmarkEnd w:id="460"/>
      <w:bookmarkEnd w:id="461"/>
      <w:bookmarkEnd w:id="462"/>
      <w:bookmarkEnd w:id="463"/>
      <w:bookmarkEnd w:id="464"/>
      <w:bookmarkEnd w:id="465"/>
      <w:bookmarkEnd w:id="466"/>
      <w:bookmarkEnd w:id="467"/>
      <w:bookmarkEnd w:id="468"/>
      <w:bookmarkEnd w:id="469"/>
      <w:bookmarkEnd w:id="470"/>
      <w:bookmarkEnd w:id="471"/>
      <w:bookmarkEnd w:id="472"/>
      <w:bookmarkEnd w:id="473"/>
      <w:bookmarkEnd w:id="474"/>
      <w:bookmarkEnd w:id="475"/>
      <w:bookmarkEnd w:id="476"/>
      <w:bookmarkEnd w:id="477"/>
      <w:bookmarkEnd w:id="478"/>
      <w:bookmarkEnd w:id="479"/>
      <w:bookmarkEnd w:id="480"/>
      <w:bookmarkEnd w:id="481"/>
      <w:bookmarkEnd w:id="482"/>
      <w:bookmarkEnd w:id="483"/>
      <w:bookmarkEnd w:id="484"/>
      <w:bookmarkEnd w:id="485"/>
      <w:bookmarkEnd w:id="486"/>
      <w:bookmarkEnd w:id="487"/>
      <w:bookmarkEnd w:id="488"/>
      <w:bookmarkEnd w:id="489"/>
      <w:bookmarkEnd w:id="490"/>
      <w:bookmarkEnd w:id="491"/>
      <w:bookmarkEnd w:id="492"/>
      <w:bookmarkEnd w:id="493"/>
      <w:bookmarkEnd w:id="494"/>
      <w:bookmarkEnd w:id="495"/>
      <w:bookmarkEnd w:id="496"/>
      <w:bookmarkEnd w:id="497"/>
      <w:bookmarkEnd w:id="498"/>
      <w:bookmarkEnd w:id="499"/>
      <w:bookmarkEnd w:id="500"/>
      <w:bookmarkEnd w:id="501"/>
      <w:bookmarkEnd w:id="502"/>
      <w:bookmarkEnd w:id="503"/>
      <w:bookmarkEnd w:id="504"/>
      <w:bookmarkEnd w:id="505"/>
      <w:bookmarkEnd w:id="506"/>
      <w:bookmarkEnd w:id="507"/>
      <w:bookmarkEnd w:id="508"/>
      <w:bookmarkEnd w:id="509"/>
      <w:bookmarkEnd w:id="510"/>
      <w:bookmarkEnd w:id="511"/>
      <w:bookmarkEnd w:id="512"/>
      <w:bookmarkEnd w:id="513"/>
      <w:bookmarkEnd w:id="514"/>
      <w:bookmarkEnd w:id="515"/>
      <w:bookmarkEnd w:id="516"/>
      <w:bookmarkEnd w:id="517"/>
      <w:bookmarkEnd w:id="518"/>
      <w:bookmarkEnd w:id="519"/>
      <w:bookmarkEnd w:id="520"/>
      <w:bookmarkEnd w:id="521"/>
      <w:bookmarkEnd w:id="522"/>
      <w:bookmarkEnd w:id="523"/>
      <w:bookmarkEnd w:id="524"/>
      <w:bookmarkEnd w:id="525"/>
      <w:bookmarkEnd w:id="526"/>
      <w:bookmarkEnd w:id="527"/>
      <w:bookmarkEnd w:id="528"/>
      <w:bookmarkEnd w:id="529"/>
      <w:bookmarkEnd w:id="530"/>
      <w:bookmarkEnd w:id="531"/>
      <w:bookmarkEnd w:id="532"/>
      <w:bookmarkEnd w:id="533"/>
      <w:bookmarkEnd w:id="534"/>
      <w:bookmarkEnd w:id="535"/>
      <w:bookmarkEnd w:id="536"/>
      <w:bookmarkEnd w:id="537"/>
      <w:bookmarkEnd w:id="538"/>
      <w:bookmarkEnd w:id="539"/>
      <w:bookmarkEnd w:id="540"/>
      <w:bookmarkEnd w:id="541"/>
      <w:bookmarkEnd w:id="542"/>
      <w:bookmarkEnd w:id="543"/>
      <w:bookmarkEnd w:id="544"/>
      <w:bookmarkEnd w:id="545"/>
      <w:bookmarkEnd w:id="546"/>
      <w:bookmarkEnd w:id="547"/>
      <w:bookmarkEnd w:id="548"/>
      <w:bookmarkEnd w:id="549"/>
      <w:bookmarkEnd w:id="550"/>
      <w:bookmarkEnd w:id="551"/>
      <w:bookmarkEnd w:id="552"/>
      <w:bookmarkEnd w:id="553"/>
      <w:bookmarkEnd w:id="554"/>
      <w:bookmarkEnd w:id="555"/>
      <w:bookmarkEnd w:id="556"/>
      <w:bookmarkEnd w:id="557"/>
      <w:bookmarkEnd w:id="558"/>
      <w:bookmarkEnd w:id="559"/>
      <w:bookmarkEnd w:id="560"/>
      <w:bookmarkEnd w:id="561"/>
      <w:bookmarkEnd w:id="562"/>
      <w:bookmarkEnd w:id="563"/>
      <w:bookmarkEnd w:id="564"/>
      <w:bookmarkEnd w:id="565"/>
      <w:bookmarkEnd w:id="566"/>
      <w:bookmarkEnd w:id="567"/>
      <w:bookmarkEnd w:id="568"/>
      <w:bookmarkEnd w:id="569"/>
      <w:bookmarkEnd w:id="570"/>
      <w:bookmarkEnd w:id="571"/>
      <w:bookmarkEnd w:id="572"/>
      <w:bookmarkEnd w:id="573"/>
      <w:bookmarkEnd w:id="574"/>
      <w:bookmarkEnd w:id="575"/>
      <w:bookmarkEnd w:id="576"/>
      <w:bookmarkEnd w:id="577"/>
      <w:bookmarkEnd w:id="578"/>
      <w:bookmarkEnd w:id="579"/>
      <w:bookmarkEnd w:id="580"/>
      <w:bookmarkEnd w:id="581"/>
      <w:bookmarkEnd w:id="582"/>
      <w:bookmarkEnd w:id="583"/>
      <w:bookmarkEnd w:id="584"/>
      <w:bookmarkEnd w:id="585"/>
      <w:bookmarkEnd w:id="586"/>
      <w:bookmarkEnd w:id="587"/>
      <w:bookmarkEnd w:id="588"/>
      <w:bookmarkEnd w:id="589"/>
      <w:bookmarkEnd w:id="590"/>
      <w:bookmarkEnd w:id="591"/>
      <w:bookmarkEnd w:id="592"/>
      <w:bookmarkEnd w:id="593"/>
      <w:bookmarkEnd w:id="594"/>
      <w:bookmarkEnd w:id="595"/>
      <w:bookmarkEnd w:id="596"/>
      <w:bookmarkEnd w:id="597"/>
      <w:bookmarkEnd w:id="598"/>
      <w:bookmarkEnd w:id="599"/>
      <w:bookmarkEnd w:id="600"/>
      <w:bookmarkEnd w:id="601"/>
      <w:bookmarkEnd w:id="602"/>
      <w:bookmarkEnd w:id="603"/>
      <w:bookmarkEnd w:id="604"/>
      <w:bookmarkEnd w:id="605"/>
      <w:bookmarkEnd w:id="606"/>
      <w:bookmarkEnd w:id="607"/>
      <w:bookmarkEnd w:id="608"/>
      <w:bookmarkEnd w:id="609"/>
      <w:bookmarkEnd w:id="610"/>
      <w:bookmarkEnd w:id="611"/>
      <w:bookmarkEnd w:id="612"/>
      <w:bookmarkEnd w:id="613"/>
      <w:bookmarkEnd w:id="614"/>
      <w:bookmarkEnd w:id="615"/>
      <w:bookmarkEnd w:id="616"/>
      <w:bookmarkEnd w:id="617"/>
      <w:bookmarkEnd w:id="618"/>
      <w:bookmarkEnd w:id="619"/>
      <w:bookmarkEnd w:id="620"/>
      <w:bookmarkEnd w:id="621"/>
      <w:bookmarkEnd w:id="622"/>
      <w:bookmarkEnd w:id="623"/>
      <w:bookmarkEnd w:id="624"/>
      <w:bookmarkEnd w:id="625"/>
      <w:bookmarkEnd w:id="626"/>
      <w:bookmarkEnd w:id="627"/>
      <w:bookmarkEnd w:id="628"/>
      <w:bookmarkEnd w:id="629"/>
      <w:bookmarkEnd w:id="630"/>
      <w:bookmarkEnd w:id="631"/>
      <w:bookmarkEnd w:id="632"/>
      <w:bookmarkEnd w:id="633"/>
      <w:bookmarkEnd w:id="634"/>
      <w:bookmarkEnd w:id="635"/>
      <w:bookmarkEnd w:id="636"/>
      <w:bookmarkEnd w:id="637"/>
      <w:bookmarkEnd w:id="638"/>
      <w:bookmarkEnd w:id="639"/>
      <w:bookmarkEnd w:id="640"/>
      <w:bookmarkEnd w:id="641"/>
      <w:bookmarkEnd w:id="642"/>
      <w:bookmarkEnd w:id="643"/>
      <w:bookmarkEnd w:id="644"/>
      <w:bookmarkEnd w:id="645"/>
      <w:bookmarkEnd w:id="646"/>
      <w:bookmarkEnd w:id="647"/>
      <w:bookmarkEnd w:id="648"/>
      <w:bookmarkEnd w:id="649"/>
      <w:bookmarkEnd w:id="650"/>
      <w:bookmarkEnd w:id="651"/>
      <w:bookmarkEnd w:id="652"/>
      <w:bookmarkEnd w:id="653"/>
      <w:bookmarkEnd w:id="654"/>
      <w:bookmarkEnd w:id="655"/>
      <w:bookmarkEnd w:id="656"/>
      <w:bookmarkEnd w:id="657"/>
      <w:bookmarkEnd w:id="658"/>
      <w:bookmarkEnd w:id="659"/>
      <w:bookmarkEnd w:id="660"/>
      <w:bookmarkEnd w:id="661"/>
      <w:bookmarkEnd w:id="662"/>
      <w:bookmarkEnd w:id="663"/>
      <w:bookmarkEnd w:id="664"/>
      <w:bookmarkEnd w:id="665"/>
      <w:bookmarkEnd w:id="666"/>
      <w:bookmarkEnd w:id="667"/>
      <w:bookmarkEnd w:id="668"/>
      <w:bookmarkEnd w:id="669"/>
      <w:bookmarkEnd w:id="670"/>
      <w:bookmarkEnd w:id="671"/>
      <w:bookmarkEnd w:id="672"/>
      <w:bookmarkEnd w:id="673"/>
      <w:bookmarkEnd w:id="674"/>
      <w:bookmarkEnd w:id="675"/>
      <w:bookmarkEnd w:id="676"/>
      <w:bookmarkEnd w:id="677"/>
      <w:bookmarkEnd w:id="678"/>
      <w:bookmarkEnd w:id="679"/>
      <w:bookmarkEnd w:id="680"/>
      <w:bookmarkEnd w:id="681"/>
      <w:bookmarkEnd w:id="682"/>
      <w:bookmarkEnd w:id="683"/>
      <w:bookmarkEnd w:id="684"/>
      <w:bookmarkEnd w:id="685"/>
      <w:bookmarkEnd w:id="686"/>
      <w:bookmarkEnd w:id="687"/>
      <w:bookmarkEnd w:id="688"/>
      <w:bookmarkEnd w:id="689"/>
      <w:bookmarkEnd w:id="690"/>
      <w:bookmarkEnd w:id="691"/>
      <w:bookmarkEnd w:id="692"/>
      <w:bookmarkEnd w:id="693"/>
      <w:bookmarkEnd w:id="694"/>
      <w:bookmarkEnd w:id="695"/>
      <w:bookmarkEnd w:id="696"/>
      <w:bookmarkEnd w:id="697"/>
      <w:bookmarkEnd w:id="698"/>
      <w:bookmarkEnd w:id="699"/>
      <w:bookmarkEnd w:id="700"/>
      <w:bookmarkEnd w:id="701"/>
      <w:bookmarkEnd w:id="702"/>
      <w:bookmarkEnd w:id="703"/>
      <w:bookmarkEnd w:id="704"/>
      <w:bookmarkEnd w:id="705"/>
      <w:bookmarkEnd w:id="706"/>
      <w:bookmarkEnd w:id="707"/>
      <w:bookmarkEnd w:id="708"/>
      <w:bookmarkEnd w:id="709"/>
      <w:bookmarkEnd w:id="710"/>
      <w:bookmarkEnd w:id="711"/>
      <w:bookmarkEnd w:id="712"/>
      <w:bookmarkEnd w:id="713"/>
      <w:bookmarkEnd w:id="714"/>
      <w:bookmarkEnd w:id="715"/>
      <w:bookmarkEnd w:id="716"/>
      <w:bookmarkEnd w:id="717"/>
      <w:bookmarkEnd w:id="718"/>
      <w:bookmarkEnd w:id="719"/>
      <w:bookmarkEnd w:id="720"/>
      <w:bookmarkEnd w:id="721"/>
      <w:bookmarkEnd w:id="722"/>
      <w:bookmarkEnd w:id="723"/>
      <w:bookmarkEnd w:id="724"/>
      <w:bookmarkEnd w:id="725"/>
      <w:bookmarkEnd w:id="726"/>
      <w:bookmarkEnd w:id="727"/>
      <w:bookmarkEnd w:id="728"/>
      <w:bookmarkEnd w:id="729"/>
      <w:bookmarkEnd w:id="730"/>
      <w:bookmarkEnd w:id="731"/>
      <w:bookmarkEnd w:id="732"/>
      <w:bookmarkEnd w:id="733"/>
      <w:bookmarkEnd w:id="734"/>
      <w:bookmarkEnd w:id="735"/>
      <w:bookmarkEnd w:id="736"/>
      <w:bookmarkEnd w:id="737"/>
      <w:bookmarkEnd w:id="738"/>
      <w:bookmarkEnd w:id="739"/>
      <w:bookmarkEnd w:id="740"/>
      <w:bookmarkEnd w:id="741"/>
      <w:bookmarkEnd w:id="742"/>
      <w:bookmarkEnd w:id="743"/>
      <w:bookmarkEnd w:id="744"/>
      <w:bookmarkEnd w:id="745"/>
      <w:bookmarkEnd w:id="746"/>
      <w:bookmarkEnd w:id="747"/>
      <w:bookmarkEnd w:id="748"/>
      <w:bookmarkEnd w:id="749"/>
      <w:bookmarkEnd w:id="750"/>
      <w:bookmarkEnd w:id="751"/>
      <w:bookmarkEnd w:id="752"/>
      <w:bookmarkEnd w:id="753"/>
      <w:bookmarkEnd w:id="754"/>
      <w:bookmarkEnd w:id="755"/>
      <w:bookmarkEnd w:id="756"/>
      <w:bookmarkEnd w:id="757"/>
      <w:bookmarkEnd w:id="758"/>
      <w:bookmarkEnd w:id="759"/>
      <w:bookmarkEnd w:id="760"/>
      <w:bookmarkEnd w:id="761"/>
      <w:bookmarkEnd w:id="762"/>
      <w:bookmarkEnd w:id="763"/>
      <w:bookmarkEnd w:id="764"/>
      <w:bookmarkEnd w:id="765"/>
      <w:bookmarkEnd w:id="766"/>
      <w:bookmarkEnd w:id="767"/>
      <w:bookmarkEnd w:id="768"/>
      <w:bookmarkEnd w:id="769"/>
      <w:bookmarkEnd w:id="770"/>
      <w:bookmarkEnd w:id="771"/>
      <w:bookmarkEnd w:id="772"/>
      <w:bookmarkEnd w:id="773"/>
      <w:bookmarkEnd w:id="774"/>
      <w:bookmarkEnd w:id="775"/>
      <w:bookmarkEnd w:id="776"/>
      <w:bookmarkEnd w:id="777"/>
      <w:bookmarkEnd w:id="778"/>
      <w:bookmarkEnd w:id="779"/>
      <w:bookmarkEnd w:id="780"/>
      <w:bookmarkEnd w:id="781"/>
      <w:bookmarkEnd w:id="782"/>
      <w:bookmarkEnd w:id="783"/>
      <w:bookmarkEnd w:id="784"/>
      <w:bookmarkEnd w:id="785"/>
      <w:bookmarkEnd w:id="786"/>
      <w:bookmarkEnd w:id="787"/>
      <w:bookmarkEnd w:id="788"/>
      <w:bookmarkEnd w:id="789"/>
      <w:bookmarkEnd w:id="790"/>
      <w:bookmarkEnd w:id="791"/>
      <w:bookmarkEnd w:id="792"/>
      <w:bookmarkEnd w:id="793"/>
      <w:bookmarkEnd w:id="794"/>
      <w:bookmarkEnd w:id="795"/>
      <w:bookmarkEnd w:id="796"/>
      <w:bookmarkEnd w:id="797"/>
      <w:bookmarkEnd w:id="798"/>
      <w:bookmarkEnd w:id="799"/>
      <w:bookmarkEnd w:id="800"/>
      <w:bookmarkEnd w:id="801"/>
      <w:bookmarkEnd w:id="802"/>
      <w:bookmarkEnd w:id="803"/>
      <w:bookmarkEnd w:id="804"/>
      <w:bookmarkEnd w:id="805"/>
      <w:bookmarkEnd w:id="806"/>
      <w:bookmarkEnd w:id="807"/>
      <w:bookmarkEnd w:id="808"/>
      <w:bookmarkEnd w:id="809"/>
      <w:bookmarkEnd w:id="810"/>
      <w:bookmarkEnd w:id="811"/>
      <w:bookmarkEnd w:id="812"/>
      <w:bookmarkEnd w:id="813"/>
      <w:bookmarkEnd w:id="814"/>
      <w:bookmarkEnd w:id="815"/>
      <w:bookmarkEnd w:id="816"/>
      <w:bookmarkEnd w:id="817"/>
      <w:bookmarkEnd w:id="818"/>
      <w:bookmarkEnd w:id="819"/>
      <w:bookmarkEnd w:id="820"/>
      <w:bookmarkEnd w:id="821"/>
      <w:bookmarkEnd w:id="822"/>
      <w:bookmarkEnd w:id="823"/>
      <w:bookmarkEnd w:id="824"/>
      <w:bookmarkEnd w:id="825"/>
      <w:bookmarkEnd w:id="826"/>
      <w:bookmarkEnd w:id="827"/>
      <w:bookmarkEnd w:id="828"/>
      <w:bookmarkEnd w:id="829"/>
      <w:bookmarkEnd w:id="830"/>
      <w:bookmarkEnd w:id="831"/>
      <w:bookmarkEnd w:id="832"/>
      <w:bookmarkEnd w:id="833"/>
      <w:bookmarkEnd w:id="834"/>
      <w:bookmarkEnd w:id="835"/>
      <w:bookmarkEnd w:id="836"/>
      <w:bookmarkEnd w:id="837"/>
      <w:bookmarkEnd w:id="838"/>
      <w:bookmarkEnd w:id="839"/>
      <w:bookmarkEnd w:id="840"/>
      <w:bookmarkEnd w:id="841"/>
      <w:bookmarkEnd w:id="842"/>
      <w:bookmarkEnd w:id="843"/>
      <w:bookmarkEnd w:id="844"/>
      <w:bookmarkEnd w:id="845"/>
      <w:bookmarkEnd w:id="846"/>
      <w:bookmarkEnd w:id="847"/>
      <w:bookmarkEnd w:id="848"/>
      <w:bookmarkEnd w:id="849"/>
      <w:bookmarkEnd w:id="850"/>
      <w:bookmarkEnd w:id="851"/>
      <w:bookmarkEnd w:id="852"/>
      <w:bookmarkEnd w:id="853"/>
      <w:bookmarkEnd w:id="854"/>
      <w:bookmarkEnd w:id="855"/>
      <w:bookmarkEnd w:id="856"/>
      <w:bookmarkEnd w:id="857"/>
      <w:bookmarkEnd w:id="858"/>
      <w:bookmarkEnd w:id="859"/>
      <w:bookmarkEnd w:id="860"/>
      <w:bookmarkEnd w:id="861"/>
      <w:bookmarkEnd w:id="862"/>
      <w:bookmarkEnd w:id="863"/>
      <w:bookmarkEnd w:id="864"/>
      <w:bookmarkEnd w:id="865"/>
      <w:bookmarkEnd w:id="866"/>
      <w:bookmarkEnd w:id="867"/>
      <w:bookmarkEnd w:id="868"/>
      <w:bookmarkEnd w:id="869"/>
      <w:bookmarkEnd w:id="870"/>
      <w:bookmarkEnd w:id="871"/>
      <w:bookmarkEnd w:id="872"/>
      <w:bookmarkEnd w:id="873"/>
      <w:bookmarkEnd w:id="874"/>
      <w:bookmarkEnd w:id="875"/>
      <w:bookmarkEnd w:id="876"/>
      <w:bookmarkEnd w:id="877"/>
      <w:bookmarkEnd w:id="878"/>
      <w:bookmarkEnd w:id="879"/>
      <w:bookmarkEnd w:id="880"/>
      <w:bookmarkEnd w:id="881"/>
      <w:bookmarkEnd w:id="882"/>
      <w:bookmarkEnd w:id="883"/>
      <w:bookmarkEnd w:id="884"/>
      <w:bookmarkEnd w:id="885"/>
      <w:bookmarkEnd w:id="886"/>
      <w:bookmarkEnd w:id="887"/>
      <w:bookmarkEnd w:id="888"/>
      <w:bookmarkEnd w:id="889"/>
      <w:bookmarkEnd w:id="890"/>
      <w:bookmarkEnd w:id="891"/>
      <w:bookmarkEnd w:id="892"/>
      <w:bookmarkEnd w:id="893"/>
      <w:bookmarkEnd w:id="894"/>
      <w:bookmarkEnd w:id="895"/>
      <w:bookmarkEnd w:id="896"/>
      <w:bookmarkEnd w:id="897"/>
      <w:bookmarkEnd w:id="898"/>
      <w:bookmarkEnd w:id="899"/>
      <w:bookmarkEnd w:id="900"/>
      <w:bookmarkEnd w:id="901"/>
      <w:bookmarkEnd w:id="902"/>
      <w:bookmarkEnd w:id="903"/>
      <w:bookmarkEnd w:id="904"/>
      <w:bookmarkEnd w:id="905"/>
      <w:bookmarkEnd w:id="906"/>
      <w:bookmarkEnd w:id="907"/>
      <w:bookmarkEnd w:id="908"/>
      <w:bookmarkEnd w:id="909"/>
      <w:bookmarkEnd w:id="910"/>
      <w:bookmarkEnd w:id="911"/>
      <w:bookmarkEnd w:id="912"/>
      <w:bookmarkEnd w:id="913"/>
      <w:bookmarkEnd w:id="914"/>
      <w:bookmarkEnd w:id="915"/>
      <w:bookmarkEnd w:id="916"/>
      <w:bookmarkEnd w:id="917"/>
      <w:bookmarkEnd w:id="918"/>
      <w:bookmarkEnd w:id="919"/>
      <w:bookmarkEnd w:id="920"/>
      <w:bookmarkEnd w:id="921"/>
      <w:bookmarkEnd w:id="922"/>
      <w:bookmarkEnd w:id="923"/>
      <w:bookmarkEnd w:id="924"/>
      <w:bookmarkEnd w:id="925"/>
      <w:bookmarkEnd w:id="926"/>
      <w:bookmarkEnd w:id="927"/>
      <w:bookmarkEnd w:id="928"/>
      <w:bookmarkEnd w:id="929"/>
      <w:bookmarkEnd w:id="930"/>
      <w:bookmarkEnd w:id="931"/>
      <w:bookmarkEnd w:id="932"/>
      <w:bookmarkEnd w:id="933"/>
      <w:bookmarkEnd w:id="934"/>
      <w:bookmarkEnd w:id="935"/>
      <w:bookmarkEnd w:id="936"/>
      <w:bookmarkEnd w:id="937"/>
      <w:bookmarkEnd w:id="938"/>
      <w:bookmarkEnd w:id="939"/>
      <w:bookmarkEnd w:id="940"/>
      <w:bookmarkEnd w:id="941"/>
      <w:bookmarkEnd w:id="942"/>
      <w:bookmarkEnd w:id="943"/>
      <w:bookmarkEnd w:id="944"/>
      <w:bookmarkEnd w:id="945"/>
      <w:bookmarkEnd w:id="946"/>
      <w:bookmarkEnd w:id="947"/>
      <w:bookmarkEnd w:id="948"/>
      <w:bookmarkEnd w:id="949"/>
      <w:bookmarkEnd w:id="950"/>
      <w:bookmarkEnd w:id="951"/>
      <w:bookmarkEnd w:id="952"/>
      <w:bookmarkEnd w:id="953"/>
      <w:bookmarkEnd w:id="954"/>
      <w:bookmarkEnd w:id="955"/>
      <w:bookmarkEnd w:id="956"/>
      <w:bookmarkEnd w:id="957"/>
      <w:bookmarkEnd w:id="958"/>
      <w:bookmarkEnd w:id="959"/>
      <w:bookmarkEnd w:id="960"/>
      <w:bookmarkEnd w:id="961"/>
      <w:bookmarkEnd w:id="962"/>
      <w:bookmarkEnd w:id="963"/>
      <w:bookmarkEnd w:id="964"/>
      <w:bookmarkEnd w:id="965"/>
      <w:bookmarkEnd w:id="966"/>
      <w:bookmarkEnd w:id="967"/>
      <w:bookmarkEnd w:id="968"/>
      <w:bookmarkEnd w:id="969"/>
      <w:bookmarkEnd w:id="970"/>
      <w:bookmarkEnd w:id="971"/>
      <w:bookmarkEnd w:id="972"/>
      <w:bookmarkEnd w:id="973"/>
      <w:bookmarkEnd w:id="974"/>
      <w:bookmarkEnd w:id="975"/>
      <w:bookmarkEnd w:id="976"/>
      <w:bookmarkEnd w:id="977"/>
      <w:bookmarkEnd w:id="978"/>
      <w:bookmarkEnd w:id="979"/>
      <w:bookmarkEnd w:id="980"/>
      <w:bookmarkEnd w:id="981"/>
      <w:bookmarkEnd w:id="982"/>
      <w:bookmarkEnd w:id="983"/>
      <w:bookmarkEnd w:id="984"/>
      <w:bookmarkEnd w:id="985"/>
      <w:bookmarkEnd w:id="986"/>
      <w:bookmarkEnd w:id="987"/>
      <w:bookmarkEnd w:id="988"/>
      <w:bookmarkEnd w:id="989"/>
      <w:bookmarkEnd w:id="990"/>
      <w:bookmarkEnd w:id="991"/>
      <w:bookmarkEnd w:id="992"/>
      <w:bookmarkEnd w:id="993"/>
      <w:bookmarkEnd w:id="994"/>
      <w:bookmarkEnd w:id="995"/>
      <w:bookmarkEnd w:id="996"/>
      <w:bookmarkEnd w:id="997"/>
      <w:bookmarkEnd w:id="998"/>
      <w:bookmarkEnd w:id="999"/>
      <w:bookmarkEnd w:id="1000"/>
      <w:bookmarkEnd w:id="1001"/>
      <w:bookmarkEnd w:id="1002"/>
      <w:bookmarkEnd w:id="1003"/>
      <w:bookmarkEnd w:id="1004"/>
      <w:bookmarkEnd w:id="1005"/>
      <w:bookmarkEnd w:id="1006"/>
      <w:bookmarkEnd w:id="1007"/>
      <w:bookmarkEnd w:id="1008"/>
      <w:bookmarkEnd w:id="1009"/>
      <w:bookmarkEnd w:id="1010"/>
      <w:bookmarkEnd w:id="1011"/>
      <w:bookmarkEnd w:id="1012"/>
      <w:bookmarkEnd w:id="1013"/>
      <w:bookmarkEnd w:id="1014"/>
      <w:bookmarkEnd w:id="1015"/>
      <w:bookmarkEnd w:id="1016"/>
      <w:bookmarkEnd w:id="1017"/>
      <w:bookmarkEnd w:id="1018"/>
      <w:bookmarkEnd w:id="1019"/>
      <w:bookmarkEnd w:id="1020"/>
      <w:bookmarkEnd w:id="1021"/>
      <w:bookmarkEnd w:id="1022"/>
      <w:bookmarkEnd w:id="1023"/>
      <w:bookmarkEnd w:id="1024"/>
      <w:bookmarkEnd w:id="1025"/>
      <w:bookmarkEnd w:id="1026"/>
      <w:bookmarkEnd w:id="1027"/>
      <w:bookmarkEnd w:id="1028"/>
      <w:bookmarkEnd w:id="1029"/>
      <w:bookmarkEnd w:id="1030"/>
      <w:bookmarkEnd w:id="1031"/>
      <w:bookmarkEnd w:id="1032"/>
      <w:bookmarkEnd w:id="1033"/>
      <w:bookmarkEnd w:id="1034"/>
      <w:bookmarkEnd w:id="1035"/>
      <w:bookmarkEnd w:id="1036"/>
      <w:bookmarkEnd w:id="1037"/>
      <w:bookmarkEnd w:id="1038"/>
      <w:bookmarkEnd w:id="1039"/>
      <w:bookmarkEnd w:id="1040"/>
      <w:bookmarkEnd w:id="1041"/>
      <w:bookmarkEnd w:id="1042"/>
      <w:bookmarkEnd w:id="1043"/>
      <w:bookmarkEnd w:id="1044"/>
      <w:bookmarkEnd w:id="1045"/>
      <w:bookmarkEnd w:id="1046"/>
      <w:bookmarkEnd w:id="1047"/>
      <w:bookmarkEnd w:id="1048"/>
      <w:bookmarkEnd w:id="1049"/>
      <w:bookmarkEnd w:id="1050"/>
      <w:bookmarkEnd w:id="1051"/>
      <w:bookmarkEnd w:id="1052"/>
      <w:bookmarkEnd w:id="1053"/>
      <w:bookmarkEnd w:id="1054"/>
      <w:bookmarkEnd w:id="1055"/>
      <w:bookmarkEnd w:id="1056"/>
      <w:bookmarkEnd w:id="1057"/>
      <w:bookmarkEnd w:id="1058"/>
      <w:bookmarkEnd w:id="1059"/>
      <w:bookmarkEnd w:id="1060"/>
      <w:bookmarkEnd w:id="1061"/>
      <w:bookmarkEnd w:id="1062"/>
      <w:bookmarkEnd w:id="1063"/>
      <w:bookmarkEnd w:id="1064"/>
      <w:bookmarkEnd w:id="1065"/>
      <w:bookmarkEnd w:id="1066"/>
      <w:bookmarkEnd w:id="1067"/>
      <w:bookmarkEnd w:id="1068"/>
      <w:bookmarkEnd w:id="1069"/>
      <w:bookmarkEnd w:id="1070"/>
      <w:bookmarkEnd w:id="1071"/>
      <w:bookmarkEnd w:id="1072"/>
      <w:bookmarkEnd w:id="1073"/>
      <w:bookmarkEnd w:id="1074"/>
      <w:bookmarkEnd w:id="1075"/>
      <w:bookmarkEnd w:id="1076"/>
      <w:bookmarkEnd w:id="1077"/>
      <w:bookmarkEnd w:id="1078"/>
      <w:bookmarkEnd w:id="1079"/>
      <w:bookmarkEnd w:id="1080"/>
      <w:bookmarkEnd w:id="1081"/>
      <w:bookmarkEnd w:id="1082"/>
      <w:bookmarkEnd w:id="1083"/>
      <w:bookmarkEnd w:id="1084"/>
      <w:bookmarkEnd w:id="1085"/>
      <w:bookmarkEnd w:id="1086"/>
      <w:bookmarkEnd w:id="1087"/>
      <w:bookmarkEnd w:id="1088"/>
      <w:bookmarkEnd w:id="1089"/>
      <w:bookmarkEnd w:id="1090"/>
      <w:bookmarkEnd w:id="1091"/>
      <w:bookmarkEnd w:id="1092"/>
      <w:bookmarkEnd w:id="1093"/>
      <w:bookmarkEnd w:id="1094"/>
      <w:bookmarkEnd w:id="1095"/>
      <w:bookmarkEnd w:id="1096"/>
      <w:bookmarkEnd w:id="1097"/>
      <w:bookmarkEnd w:id="1098"/>
      <w:bookmarkEnd w:id="1099"/>
      <w:bookmarkEnd w:id="1100"/>
      <w:bookmarkEnd w:id="1101"/>
      <w:bookmarkEnd w:id="1102"/>
      <w:bookmarkEnd w:id="1103"/>
      <w:bookmarkEnd w:id="1104"/>
      <w:bookmarkEnd w:id="1105"/>
      <w:bookmarkEnd w:id="1106"/>
      <w:bookmarkEnd w:id="1107"/>
      <w:bookmarkEnd w:id="1108"/>
      <w:bookmarkEnd w:id="1109"/>
      <w:bookmarkEnd w:id="1110"/>
      <w:bookmarkEnd w:id="1111"/>
      <w:bookmarkEnd w:id="1112"/>
      <w:bookmarkEnd w:id="1113"/>
      <w:bookmarkEnd w:id="1114"/>
      <w:bookmarkEnd w:id="1115"/>
      <w:bookmarkEnd w:id="1116"/>
      <w:bookmarkEnd w:id="1117"/>
      <w:bookmarkEnd w:id="1118"/>
      <w:bookmarkEnd w:id="1119"/>
      <w:bookmarkEnd w:id="1120"/>
      <w:bookmarkEnd w:id="1121"/>
      <w:bookmarkEnd w:id="1122"/>
      <w:bookmarkEnd w:id="1123"/>
      <w:bookmarkEnd w:id="1124"/>
      <w:bookmarkEnd w:id="1125"/>
      <w:bookmarkEnd w:id="1126"/>
      <w:bookmarkEnd w:id="1127"/>
      <w:bookmarkEnd w:id="1128"/>
      <w:bookmarkEnd w:id="1129"/>
      <w:bookmarkEnd w:id="1130"/>
      <w:bookmarkEnd w:id="1131"/>
      <w:bookmarkEnd w:id="1132"/>
      <w:bookmarkEnd w:id="1133"/>
      <w:bookmarkEnd w:id="1134"/>
      <w:bookmarkEnd w:id="1135"/>
      <w:bookmarkEnd w:id="1136"/>
      <w:bookmarkEnd w:id="1137"/>
      <w:bookmarkEnd w:id="1138"/>
      <w:bookmarkEnd w:id="1139"/>
      <w:bookmarkEnd w:id="1140"/>
      <w:bookmarkEnd w:id="1141"/>
      <w:bookmarkEnd w:id="1142"/>
      <w:bookmarkEnd w:id="1143"/>
      <w:bookmarkEnd w:id="1144"/>
      <w:bookmarkEnd w:id="1145"/>
      <w:bookmarkEnd w:id="1146"/>
      <w:bookmarkEnd w:id="1147"/>
      <w:bookmarkEnd w:id="1148"/>
      <w:bookmarkEnd w:id="1149"/>
      <w:bookmarkEnd w:id="1150"/>
      <w:bookmarkEnd w:id="1151"/>
      <w:bookmarkEnd w:id="1152"/>
      <w:bookmarkEnd w:id="1153"/>
      <w:bookmarkEnd w:id="1154"/>
      <w:bookmarkEnd w:id="1155"/>
      <w:bookmarkEnd w:id="1156"/>
      <w:bookmarkEnd w:id="1157"/>
      <w:bookmarkEnd w:id="1158"/>
      <w:bookmarkEnd w:id="1159"/>
      <w:bookmarkEnd w:id="1160"/>
      <w:bookmarkEnd w:id="1161"/>
      <w:bookmarkEnd w:id="1162"/>
      <w:bookmarkEnd w:id="1163"/>
      <w:bookmarkEnd w:id="1164"/>
      <w:bookmarkEnd w:id="1165"/>
      <w:bookmarkEnd w:id="1166"/>
      <w:bookmarkEnd w:id="1167"/>
      <w:bookmarkEnd w:id="1168"/>
      <w:bookmarkEnd w:id="1169"/>
      <w:bookmarkEnd w:id="1170"/>
      <w:bookmarkEnd w:id="1171"/>
      <w:bookmarkEnd w:id="1172"/>
      <w:bookmarkEnd w:id="1173"/>
      <w:bookmarkEnd w:id="1174"/>
      <w:bookmarkEnd w:id="1175"/>
      <w:bookmarkEnd w:id="1176"/>
      <w:bookmarkEnd w:id="1177"/>
      <w:bookmarkEnd w:id="1178"/>
      <w:bookmarkEnd w:id="1179"/>
      <w:bookmarkEnd w:id="1180"/>
      <w:bookmarkEnd w:id="1181"/>
      <w:bookmarkEnd w:id="1182"/>
      <w:bookmarkEnd w:id="1183"/>
      <w:bookmarkEnd w:id="1184"/>
      <w:bookmarkEnd w:id="1185"/>
      <w:bookmarkEnd w:id="1186"/>
      <w:bookmarkEnd w:id="1187"/>
      <w:bookmarkEnd w:id="1188"/>
      <w:bookmarkEnd w:id="1189"/>
      <w:bookmarkEnd w:id="1190"/>
      <w:bookmarkEnd w:id="1191"/>
      <w:bookmarkEnd w:id="1192"/>
      <w:bookmarkEnd w:id="1193"/>
      <w:bookmarkEnd w:id="1194"/>
      <w:bookmarkEnd w:id="1195"/>
      <w:bookmarkEnd w:id="1196"/>
      <w:bookmarkEnd w:id="1197"/>
      <w:bookmarkEnd w:id="1198"/>
      <w:bookmarkEnd w:id="1199"/>
      <w:bookmarkEnd w:id="1200"/>
      <w:bookmarkEnd w:id="1201"/>
      <w:bookmarkEnd w:id="1202"/>
      <w:bookmarkEnd w:id="1203"/>
      <w:bookmarkEnd w:id="1204"/>
      <w:bookmarkEnd w:id="1205"/>
      <w:bookmarkEnd w:id="1206"/>
      <w:bookmarkEnd w:id="1207"/>
      <w:bookmarkEnd w:id="1208"/>
      <w:bookmarkEnd w:id="1209"/>
      <w:bookmarkEnd w:id="1210"/>
      <w:bookmarkEnd w:id="1211"/>
      <w:bookmarkEnd w:id="1212"/>
      <w:bookmarkEnd w:id="1213"/>
      <w:bookmarkEnd w:id="1214"/>
      <w:bookmarkEnd w:id="1215"/>
      <w:bookmarkEnd w:id="1216"/>
      <w:bookmarkEnd w:id="1217"/>
      <w:bookmarkEnd w:id="1218"/>
      <w:bookmarkEnd w:id="1219"/>
      <w:bookmarkEnd w:id="1220"/>
      <w:bookmarkEnd w:id="1221"/>
      <w:bookmarkEnd w:id="1222"/>
      <w:bookmarkEnd w:id="1223"/>
      <w:bookmarkEnd w:id="1224"/>
      <w:bookmarkEnd w:id="1225"/>
      <w:bookmarkEnd w:id="1226"/>
      <w:bookmarkEnd w:id="1227"/>
      <w:bookmarkEnd w:id="1228"/>
      <w:bookmarkEnd w:id="1229"/>
      <w:bookmarkEnd w:id="1230"/>
      <w:bookmarkEnd w:id="1231"/>
      <w:bookmarkEnd w:id="1232"/>
      <w:bookmarkEnd w:id="1233"/>
      <w:bookmarkEnd w:id="1234"/>
      <w:bookmarkEnd w:id="1235"/>
      <w:bookmarkEnd w:id="1236"/>
      <w:bookmarkEnd w:id="1237"/>
      <w:bookmarkEnd w:id="1238"/>
      <w:bookmarkEnd w:id="1239"/>
      <w:bookmarkEnd w:id="1240"/>
      <w:bookmarkEnd w:id="1241"/>
      <w:bookmarkEnd w:id="1242"/>
      <w:bookmarkEnd w:id="1243"/>
      <w:bookmarkEnd w:id="1244"/>
      <w:bookmarkEnd w:id="1245"/>
      <w:bookmarkEnd w:id="1246"/>
      <w:bookmarkEnd w:id="1247"/>
      <w:bookmarkEnd w:id="1248"/>
      <w:bookmarkEnd w:id="1249"/>
      <w:bookmarkEnd w:id="1250"/>
      <w:bookmarkEnd w:id="1251"/>
      <w:bookmarkEnd w:id="1252"/>
      <w:bookmarkEnd w:id="1253"/>
      <w:bookmarkEnd w:id="1254"/>
      <w:bookmarkEnd w:id="1255"/>
      <w:bookmarkEnd w:id="1256"/>
      <w:bookmarkEnd w:id="1257"/>
      <w:bookmarkEnd w:id="1258"/>
      <w:bookmarkEnd w:id="1259"/>
      <w:bookmarkEnd w:id="1260"/>
      <w:bookmarkEnd w:id="1261"/>
      <w:bookmarkEnd w:id="1262"/>
      <w:bookmarkEnd w:id="1263"/>
      <w:bookmarkEnd w:id="1264"/>
      <w:bookmarkEnd w:id="1265"/>
      <w:bookmarkEnd w:id="1266"/>
      <w:bookmarkEnd w:id="1267"/>
      <w:bookmarkEnd w:id="1268"/>
      <w:bookmarkEnd w:id="1269"/>
      <w:bookmarkEnd w:id="1270"/>
      <w:bookmarkEnd w:id="1271"/>
      <w:bookmarkEnd w:id="1272"/>
      <w:bookmarkEnd w:id="1273"/>
      <w:bookmarkEnd w:id="1274"/>
      <w:bookmarkEnd w:id="1275"/>
      <w:bookmarkEnd w:id="1276"/>
      <w:bookmarkEnd w:id="1277"/>
      <w:bookmarkEnd w:id="1278"/>
      <w:bookmarkEnd w:id="1279"/>
      <w:bookmarkEnd w:id="1280"/>
      <w:bookmarkEnd w:id="1281"/>
      <w:bookmarkEnd w:id="1282"/>
      <w:bookmarkEnd w:id="1283"/>
      <w:bookmarkEnd w:id="1284"/>
      <w:bookmarkEnd w:id="1285"/>
      <w:bookmarkEnd w:id="1286"/>
      <w:bookmarkEnd w:id="1287"/>
      <w:bookmarkEnd w:id="1288"/>
      <w:bookmarkEnd w:id="1289"/>
      <w:bookmarkEnd w:id="1290"/>
      <w:bookmarkEnd w:id="1291"/>
      <w:bookmarkEnd w:id="1292"/>
      <w:bookmarkEnd w:id="1293"/>
      <w:bookmarkEnd w:id="1294"/>
      <w:bookmarkEnd w:id="1295"/>
      <w:bookmarkEnd w:id="1296"/>
      <w:bookmarkEnd w:id="1297"/>
      <w:bookmarkEnd w:id="1298"/>
      <w:bookmarkEnd w:id="1299"/>
      <w:bookmarkEnd w:id="1300"/>
      <w:bookmarkEnd w:id="1301"/>
      <w:bookmarkEnd w:id="1302"/>
      <w:bookmarkEnd w:id="1303"/>
      <w:bookmarkEnd w:id="1304"/>
      <w:bookmarkEnd w:id="1305"/>
      <w:bookmarkEnd w:id="1306"/>
      <w:bookmarkEnd w:id="1307"/>
      <w:bookmarkEnd w:id="1308"/>
      <w:bookmarkEnd w:id="1309"/>
      <w:bookmarkEnd w:id="1310"/>
      <w:bookmarkEnd w:id="1311"/>
      <w:bookmarkEnd w:id="1312"/>
      <w:bookmarkEnd w:id="1313"/>
      <w:bookmarkEnd w:id="1314"/>
      <w:bookmarkEnd w:id="1315"/>
      <w:bookmarkEnd w:id="1316"/>
      <w:bookmarkEnd w:id="1317"/>
      <w:bookmarkEnd w:id="1318"/>
      <w:bookmarkEnd w:id="1319"/>
      <w:bookmarkEnd w:id="1320"/>
      <w:bookmarkEnd w:id="1321"/>
      <w:bookmarkEnd w:id="1322"/>
      <w:bookmarkEnd w:id="1323"/>
      <w:bookmarkEnd w:id="1324"/>
      <w:bookmarkEnd w:id="1325"/>
      <w:bookmarkEnd w:id="1326"/>
      <w:bookmarkEnd w:id="1327"/>
      <w:bookmarkEnd w:id="1328"/>
      <w:bookmarkEnd w:id="1329"/>
      <w:bookmarkEnd w:id="1330"/>
      <w:bookmarkEnd w:id="1331"/>
      <w:bookmarkEnd w:id="1332"/>
      <w:bookmarkEnd w:id="1333"/>
      <w:bookmarkEnd w:id="1334"/>
      <w:bookmarkEnd w:id="1335"/>
      <w:bookmarkEnd w:id="1336"/>
      <w:bookmarkEnd w:id="1337"/>
      <w:bookmarkEnd w:id="1338"/>
      <w:bookmarkEnd w:id="1339"/>
      <w:bookmarkEnd w:id="1340"/>
      <w:bookmarkEnd w:id="1341"/>
      <w:bookmarkEnd w:id="1342"/>
      <w:bookmarkEnd w:id="1343"/>
      <w:bookmarkEnd w:id="1344"/>
      <w:bookmarkEnd w:id="1345"/>
      <w:bookmarkEnd w:id="1346"/>
      <w:bookmarkEnd w:id="1347"/>
      <w:bookmarkEnd w:id="1348"/>
      <w:bookmarkEnd w:id="1349"/>
      <w:bookmarkEnd w:id="1350"/>
      <w:bookmarkEnd w:id="1351"/>
      <w:bookmarkEnd w:id="1352"/>
      <w:bookmarkEnd w:id="1353"/>
      <w:bookmarkEnd w:id="1354"/>
      <w:bookmarkEnd w:id="1355"/>
      <w:bookmarkEnd w:id="1356"/>
      <w:bookmarkEnd w:id="1357"/>
      <w:bookmarkEnd w:id="1358"/>
      <w:bookmarkEnd w:id="1359"/>
      <w:bookmarkEnd w:id="1360"/>
      <w:bookmarkEnd w:id="1361"/>
      <w:bookmarkEnd w:id="1362"/>
      <w:bookmarkEnd w:id="1363"/>
      <w:bookmarkEnd w:id="1364"/>
      <w:bookmarkEnd w:id="1365"/>
      <w:bookmarkEnd w:id="1366"/>
      <w:bookmarkEnd w:id="1367"/>
      <w:bookmarkEnd w:id="1368"/>
      <w:bookmarkEnd w:id="1369"/>
      <w:bookmarkEnd w:id="1370"/>
      <w:bookmarkEnd w:id="1371"/>
      <w:bookmarkEnd w:id="1372"/>
      <w:bookmarkEnd w:id="1373"/>
      <w:bookmarkEnd w:id="1374"/>
      <w:bookmarkEnd w:id="1375"/>
      <w:bookmarkEnd w:id="1376"/>
      <w:bookmarkEnd w:id="1377"/>
      <w:bookmarkEnd w:id="1378"/>
      <w:bookmarkEnd w:id="1379"/>
      <w:bookmarkEnd w:id="1380"/>
      <w:bookmarkEnd w:id="1381"/>
      <w:bookmarkEnd w:id="1382"/>
      <w:bookmarkEnd w:id="1383"/>
      <w:bookmarkEnd w:id="1384"/>
      <w:bookmarkEnd w:id="1385"/>
      <w:bookmarkEnd w:id="1386"/>
      <w:bookmarkEnd w:id="1387"/>
      <w:bookmarkEnd w:id="1388"/>
      <w:bookmarkEnd w:id="1389"/>
      <w:bookmarkEnd w:id="1390"/>
      <w:bookmarkEnd w:id="1391"/>
      <w:bookmarkEnd w:id="1392"/>
      <w:bookmarkEnd w:id="1393"/>
      <w:bookmarkEnd w:id="1394"/>
      <w:bookmarkEnd w:id="1395"/>
      <w:bookmarkEnd w:id="1396"/>
      <w:bookmarkEnd w:id="1397"/>
      <w:bookmarkEnd w:id="1398"/>
      <w:bookmarkEnd w:id="1399"/>
      <w:bookmarkEnd w:id="1400"/>
      <w:bookmarkEnd w:id="1401"/>
      <w:bookmarkEnd w:id="1402"/>
      <w:bookmarkEnd w:id="1403"/>
      <w:bookmarkEnd w:id="1404"/>
      <w:bookmarkEnd w:id="1405"/>
      <w:bookmarkEnd w:id="1406"/>
      <w:bookmarkEnd w:id="1407"/>
      <w:bookmarkEnd w:id="1408"/>
      <w:bookmarkEnd w:id="1409"/>
      <w:bookmarkEnd w:id="1410"/>
      <w:bookmarkEnd w:id="1411"/>
      <w:bookmarkEnd w:id="1412"/>
      <w:bookmarkEnd w:id="1413"/>
      <w:bookmarkEnd w:id="1414"/>
      <w:bookmarkEnd w:id="1415"/>
      <w:bookmarkEnd w:id="1416"/>
      <w:bookmarkEnd w:id="1417"/>
      <w:bookmarkEnd w:id="1418"/>
      <w:bookmarkEnd w:id="1419"/>
      <w:bookmarkEnd w:id="1420"/>
      <w:bookmarkEnd w:id="1421"/>
      <w:bookmarkEnd w:id="1422"/>
      <w:bookmarkEnd w:id="1423"/>
      <w:bookmarkEnd w:id="1424"/>
      <w:bookmarkEnd w:id="1425"/>
      <w:bookmarkEnd w:id="1426"/>
      <w:bookmarkEnd w:id="1427"/>
      <w:bookmarkEnd w:id="1428"/>
      <w:bookmarkEnd w:id="1429"/>
      <w:bookmarkEnd w:id="1430"/>
      <w:bookmarkEnd w:id="1431"/>
      <w:bookmarkEnd w:id="1432"/>
      <w:bookmarkEnd w:id="1433"/>
      <w:bookmarkEnd w:id="1434"/>
      <w:bookmarkEnd w:id="1435"/>
      <w:bookmarkEnd w:id="1436"/>
      <w:bookmarkEnd w:id="1437"/>
      <w:bookmarkEnd w:id="1438"/>
      <w:bookmarkEnd w:id="1439"/>
      <w:bookmarkEnd w:id="1440"/>
      <w:bookmarkEnd w:id="1441"/>
      <w:bookmarkEnd w:id="1442"/>
      <w:bookmarkEnd w:id="1443"/>
      <w:bookmarkEnd w:id="1444"/>
      <w:bookmarkEnd w:id="1445"/>
      <w:bookmarkEnd w:id="1446"/>
      <w:bookmarkEnd w:id="1447"/>
      <w:bookmarkEnd w:id="1448"/>
      <w:bookmarkEnd w:id="1449"/>
      <w:bookmarkEnd w:id="1450"/>
      <w:bookmarkEnd w:id="1451"/>
      <w:bookmarkEnd w:id="1452"/>
      <w:bookmarkEnd w:id="1453"/>
      <w:bookmarkEnd w:id="1454"/>
      <w:bookmarkEnd w:id="1455"/>
      <w:bookmarkEnd w:id="1456"/>
      <w:bookmarkEnd w:id="1457"/>
      <w:bookmarkEnd w:id="1458"/>
      <w:bookmarkEnd w:id="1459"/>
      <w:bookmarkEnd w:id="1460"/>
      <w:bookmarkEnd w:id="1461"/>
      <w:bookmarkEnd w:id="1462"/>
      <w:bookmarkEnd w:id="1463"/>
      <w:bookmarkEnd w:id="1464"/>
      <w:bookmarkEnd w:id="1465"/>
      <w:bookmarkEnd w:id="1466"/>
      <w:bookmarkEnd w:id="1467"/>
      <w:bookmarkEnd w:id="1468"/>
      <w:bookmarkEnd w:id="1469"/>
      <w:bookmarkEnd w:id="1470"/>
      <w:bookmarkEnd w:id="1471"/>
      <w:bookmarkEnd w:id="1472"/>
      <w:bookmarkEnd w:id="1473"/>
      <w:bookmarkEnd w:id="1474"/>
      <w:bookmarkEnd w:id="1475"/>
      <w:bookmarkEnd w:id="1476"/>
      <w:bookmarkEnd w:id="1477"/>
      <w:bookmarkEnd w:id="1478"/>
      <w:bookmarkEnd w:id="1479"/>
      <w:bookmarkEnd w:id="1480"/>
      <w:bookmarkEnd w:id="1481"/>
      <w:bookmarkEnd w:id="1482"/>
      <w:bookmarkEnd w:id="1483"/>
      <w:bookmarkEnd w:id="1484"/>
      <w:bookmarkEnd w:id="1485"/>
      <w:bookmarkEnd w:id="1486"/>
      <w:bookmarkEnd w:id="1487"/>
      <w:bookmarkEnd w:id="1488"/>
      <w:bookmarkEnd w:id="1489"/>
      <w:bookmarkEnd w:id="1490"/>
      <w:bookmarkEnd w:id="1491"/>
      <w:bookmarkEnd w:id="1492"/>
      <w:bookmarkEnd w:id="1493"/>
      <w:bookmarkEnd w:id="1494"/>
      <w:bookmarkEnd w:id="1495"/>
      <w:bookmarkEnd w:id="1496"/>
      <w:bookmarkEnd w:id="1497"/>
      <w:bookmarkEnd w:id="1498"/>
      <w:bookmarkEnd w:id="1499"/>
      <w:bookmarkEnd w:id="1500"/>
      <w:bookmarkEnd w:id="1501"/>
      <w:bookmarkEnd w:id="1502"/>
      <w:bookmarkEnd w:id="1503"/>
      <w:bookmarkEnd w:id="1504"/>
      <w:bookmarkEnd w:id="1505"/>
      <w:bookmarkEnd w:id="1506"/>
      <w:bookmarkEnd w:id="1507"/>
      <w:bookmarkEnd w:id="1508"/>
      <w:bookmarkEnd w:id="1509"/>
      <w:bookmarkEnd w:id="1510"/>
      <w:bookmarkEnd w:id="1511"/>
      <w:bookmarkEnd w:id="1512"/>
      <w:bookmarkEnd w:id="1513"/>
      <w:bookmarkEnd w:id="1514"/>
      <w:bookmarkEnd w:id="1515"/>
      <w:bookmarkEnd w:id="1516"/>
      <w:bookmarkEnd w:id="1517"/>
      <w:bookmarkEnd w:id="1518"/>
      <w:bookmarkEnd w:id="1519"/>
      <w:bookmarkEnd w:id="1520"/>
      <w:bookmarkEnd w:id="1521"/>
      <w:bookmarkEnd w:id="1522"/>
      <w:bookmarkEnd w:id="1523"/>
      <w:bookmarkEnd w:id="1524"/>
      <w:bookmarkEnd w:id="1525"/>
      <w:bookmarkEnd w:id="1526"/>
      <w:bookmarkEnd w:id="1527"/>
      <w:bookmarkEnd w:id="1528"/>
      <w:bookmarkEnd w:id="1529"/>
      <w:bookmarkEnd w:id="1530"/>
      <w:bookmarkEnd w:id="1531"/>
      <w:bookmarkEnd w:id="1532"/>
      <w:bookmarkEnd w:id="1533"/>
      <w:bookmarkEnd w:id="1534"/>
      <w:bookmarkEnd w:id="1535"/>
      <w:bookmarkEnd w:id="1536"/>
      <w:bookmarkEnd w:id="1537"/>
      <w:bookmarkEnd w:id="1538"/>
      <w:bookmarkEnd w:id="1539"/>
      <w:bookmarkEnd w:id="1540"/>
      <w:bookmarkEnd w:id="1541"/>
      <w:bookmarkEnd w:id="1542"/>
      <w:bookmarkEnd w:id="1543"/>
      <w:bookmarkEnd w:id="1544"/>
      <w:bookmarkEnd w:id="1545"/>
      <w:bookmarkEnd w:id="1546"/>
      <w:bookmarkEnd w:id="1547"/>
      <w:bookmarkEnd w:id="1548"/>
      <w:bookmarkEnd w:id="1549"/>
      <w:bookmarkEnd w:id="1550"/>
      <w:bookmarkEnd w:id="1551"/>
      <w:bookmarkEnd w:id="1552"/>
      <w:bookmarkEnd w:id="1553"/>
      <w:bookmarkEnd w:id="1554"/>
      <w:bookmarkEnd w:id="1555"/>
      <w:bookmarkEnd w:id="1556"/>
      <w:bookmarkEnd w:id="1557"/>
      <w:bookmarkEnd w:id="1558"/>
      <w:bookmarkEnd w:id="1559"/>
      <w:bookmarkEnd w:id="1560"/>
      <w:bookmarkEnd w:id="1561"/>
      <w:bookmarkEnd w:id="1562"/>
      <w:bookmarkEnd w:id="1563"/>
      <w:bookmarkEnd w:id="1564"/>
      <w:bookmarkEnd w:id="1565"/>
      <w:bookmarkEnd w:id="1566"/>
      <w:bookmarkEnd w:id="1567"/>
      <w:bookmarkEnd w:id="1568"/>
      <w:bookmarkEnd w:id="1569"/>
      <w:bookmarkEnd w:id="1570"/>
      <w:bookmarkEnd w:id="1571"/>
      <w:bookmarkEnd w:id="1572"/>
      <w:bookmarkEnd w:id="1573"/>
      <w:bookmarkEnd w:id="1574"/>
      <w:bookmarkEnd w:id="1575"/>
      <w:bookmarkEnd w:id="1576"/>
      <w:bookmarkEnd w:id="1577"/>
      <w:bookmarkEnd w:id="1578"/>
      <w:bookmarkEnd w:id="1579"/>
      <w:bookmarkEnd w:id="1580"/>
      <w:bookmarkEnd w:id="1581"/>
      <w:bookmarkEnd w:id="1582"/>
      <w:bookmarkEnd w:id="1583"/>
      <w:bookmarkEnd w:id="1584"/>
      <w:bookmarkEnd w:id="1585"/>
      <w:bookmarkEnd w:id="1586"/>
      <w:bookmarkEnd w:id="1587"/>
      <w:bookmarkEnd w:id="1588"/>
      <w:bookmarkEnd w:id="1589"/>
      <w:bookmarkEnd w:id="1590"/>
      <w:bookmarkEnd w:id="1591"/>
      <w:bookmarkEnd w:id="1592"/>
      <w:bookmarkEnd w:id="1593"/>
      <w:bookmarkEnd w:id="1594"/>
      <w:bookmarkEnd w:id="1595"/>
      <w:bookmarkEnd w:id="1596"/>
      <w:bookmarkEnd w:id="1597"/>
      <w:bookmarkEnd w:id="1598"/>
      <w:bookmarkEnd w:id="1599"/>
      <w:bookmarkEnd w:id="1600"/>
      <w:bookmarkEnd w:id="1601"/>
      <w:bookmarkEnd w:id="1602"/>
      <w:bookmarkEnd w:id="1603"/>
      <w:bookmarkEnd w:id="1604"/>
      <w:bookmarkEnd w:id="1605"/>
      <w:bookmarkEnd w:id="1606"/>
      <w:bookmarkEnd w:id="1607"/>
      <w:bookmarkEnd w:id="1608"/>
      <w:bookmarkEnd w:id="1609"/>
      <w:bookmarkEnd w:id="1610"/>
      <w:bookmarkEnd w:id="1611"/>
      <w:bookmarkEnd w:id="1612"/>
      <w:bookmarkEnd w:id="1613"/>
      <w:bookmarkEnd w:id="1614"/>
      <w:bookmarkEnd w:id="1615"/>
      <w:bookmarkEnd w:id="1616"/>
      <w:bookmarkEnd w:id="1617"/>
      <w:bookmarkEnd w:id="1618"/>
      <w:bookmarkEnd w:id="1619"/>
      <w:bookmarkEnd w:id="1620"/>
      <w:bookmarkEnd w:id="1621"/>
      <w:bookmarkEnd w:id="1622"/>
      <w:bookmarkEnd w:id="1623"/>
      <w:bookmarkEnd w:id="1624"/>
      <w:bookmarkEnd w:id="1625"/>
      <w:bookmarkEnd w:id="1626"/>
      <w:bookmarkEnd w:id="1627"/>
      <w:bookmarkEnd w:id="1628"/>
      <w:bookmarkEnd w:id="1629"/>
      <w:bookmarkEnd w:id="1630"/>
      <w:bookmarkEnd w:id="1631"/>
      <w:bookmarkEnd w:id="1632"/>
      <w:bookmarkEnd w:id="1633"/>
      <w:bookmarkEnd w:id="1634"/>
      <w:bookmarkEnd w:id="1635"/>
      <w:bookmarkEnd w:id="1636"/>
      <w:bookmarkEnd w:id="1637"/>
      <w:bookmarkEnd w:id="1638"/>
      <w:bookmarkEnd w:id="1639"/>
      <w:bookmarkEnd w:id="1640"/>
      <w:bookmarkEnd w:id="1641"/>
      <w:bookmarkEnd w:id="1642"/>
      <w:bookmarkEnd w:id="1643"/>
      <w:bookmarkEnd w:id="1644"/>
      <w:bookmarkEnd w:id="1645"/>
      <w:bookmarkEnd w:id="1646"/>
      <w:bookmarkEnd w:id="1647"/>
      <w:bookmarkEnd w:id="1648"/>
      <w:bookmarkEnd w:id="1649"/>
      <w:bookmarkEnd w:id="1650"/>
      <w:bookmarkEnd w:id="1651"/>
      <w:bookmarkEnd w:id="1652"/>
      <w:bookmarkEnd w:id="1653"/>
      <w:bookmarkEnd w:id="1654"/>
      <w:bookmarkEnd w:id="1655"/>
      <w:bookmarkEnd w:id="1656"/>
      <w:bookmarkEnd w:id="1657"/>
      <w:bookmarkEnd w:id="1658"/>
      <w:bookmarkEnd w:id="1659"/>
      <w:bookmarkEnd w:id="1660"/>
      <w:bookmarkEnd w:id="1661"/>
      <w:bookmarkEnd w:id="1662"/>
      <w:bookmarkEnd w:id="1663"/>
      <w:bookmarkEnd w:id="1664"/>
      <w:bookmarkEnd w:id="1665"/>
      <w:bookmarkEnd w:id="1666"/>
      <w:bookmarkEnd w:id="1667"/>
      <w:bookmarkEnd w:id="1668"/>
      <w:bookmarkEnd w:id="1669"/>
      <w:bookmarkEnd w:id="1670"/>
      <w:bookmarkEnd w:id="1671"/>
      <w:bookmarkEnd w:id="1672"/>
      <w:bookmarkEnd w:id="1673"/>
      <w:bookmarkEnd w:id="1674"/>
      <w:bookmarkEnd w:id="1675"/>
      <w:bookmarkEnd w:id="1676"/>
      <w:bookmarkEnd w:id="1677"/>
      <w:bookmarkEnd w:id="1678"/>
      <w:bookmarkEnd w:id="1679"/>
      <w:bookmarkEnd w:id="1680"/>
      <w:bookmarkEnd w:id="1681"/>
      <w:bookmarkEnd w:id="1682"/>
      <w:bookmarkEnd w:id="1683"/>
      <w:bookmarkEnd w:id="1684"/>
      <w:bookmarkEnd w:id="1685"/>
      <w:bookmarkEnd w:id="1686"/>
      <w:bookmarkEnd w:id="1687"/>
      <w:bookmarkEnd w:id="1688"/>
      <w:bookmarkEnd w:id="1689"/>
      <w:bookmarkEnd w:id="1690"/>
      <w:bookmarkEnd w:id="1691"/>
      <w:bookmarkEnd w:id="1692"/>
      <w:bookmarkEnd w:id="1693"/>
      <w:bookmarkEnd w:id="1694"/>
      <w:bookmarkEnd w:id="1695"/>
      <w:bookmarkEnd w:id="1696"/>
      <w:bookmarkEnd w:id="1697"/>
      <w:bookmarkEnd w:id="1698"/>
      <w:bookmarkEnd w:id="1699"/>
      <w:bookmarkEnd w:id="1700"/>
      <w:bookmarkEnd w:id="1701"/>
      <w:bookmarkEnd w:id="1702"/>
      <w:bookmarkEnd w:id="1703"/>
      <w:bookmarkEnd w:id="1704"/>
      <w:bookmarkEnd w:id="1705"/>
      <w:bookmarkEnd w:id="1706"/>
      <w:bookmarkEnd w:id="1707"/>
      <w:bookmarkEnd w:id="1708"/>
      <w:bookmarkEnd w:id="1709"/>
      <w:bookmarkEnd w:id="1710"/>
      <w:bookmarkEnd w:id="1711"/>
      <w:bookmarkEnd w:id="1712"/>
      <w:bookmarkEnd w:id="1713"/>
      <w:bookmarkEnd w:id="1714"/>
      <w:bookmarkEnd w:id="1715"/>
      <w:bookmarkEnd w:id="1716"/>
      <w:bookmarkEnd w:id="1717"/>
      <w:bookmarkEnd w:id="1718"/>
      <w:bookmarkEnd w:id="1719"/>
      <w:bookmarkEnd w:id="1720"/>
      <w:bookmarkEnd w:id="1721"/>
      <w:bookmarkEnd w:id="1722"/>
      <w:bookmarkEnd w:id="1723"/>
      <w:bookmarkEnd w:id="1724"/>
      <w:bookmarkEnd w:id="1725"/>
      <w:bookmarkEnd w:id="1726"/>
      <w:bookmarkEnd w:id="1727"/>
      <w:bookmarkEnd w:id="1728"/>
      <w:bookmarkEnd w:id="1729"/>
      <w:bookmarkEnd w:id="1730"/>
      <w:bookmarkEnd w:id="1731"/>
      <w:bookmarkEnd w:id="1732"/>
      <w:bookmarkEnd w:id="1733"/>
      <w:bookmarkEnd w:id="1734"/>
      <w:bookmarkEnd w:id="1735"/>
      <w:bookmarkEnd w:id="1736"/>
      <w:bookmarkEnd w:id="1737"/>
      <w:bookmarkEnd w:id="1738"/>
      <w:bookmarkEnd w:id="1739"/>
      <w:bookmarkEnd w:id="1740"/>
      <w:bookmarkEnd w:id="1741"/>
      <w:bookmarkEnd w:id="1742"/>
      <w:bookmarkEnd w:id="1743"/>
      <w:bookmarkEnd w:id="1744"/>
      <w:bookmarkEnd w:id="1745"/>
      <w:bookmarkEnd w:id="1746"/>
      <w:bookmarkEnd w:id="1747"/>
      <w:bookmarkEnd w:id="1748"/>
      <w:bookmarkEnd w:id="1749"/>
      <w:bookmarkEnd w:id="1750"/>
      <w:bookmarkEnd w:id="1751"/>
      <w:bookmarkEnd w:id="1752"/>
      <w:bookmarkEnd w:id="1753"/>
      <w:bookmarkEnd w:id="1754"/>
      <w:bookmarkEnd w:id="1755"/>
      <w:bookmarkEnd w:id="1756"/>
      <w:bookmarkEnd w:id="1757"/>
      <w:bookmarkEnd w:id="1758"/>
      <w:bookmarkEnd w:id="1759"/>
      <w:bookmarkEnd w:id="1760"/>
      <w:bookmarkEnd w:id="1761"/>
      <w:bookmarkEnd w:id="1762"/>
      <w:bookmarkEnd w:id="1763"/>
      <w:bookmarkEnd w:id="1764"/>
      <w:bookmarkEnd w:id="1765"/>
      <w:bookmarkEnd w:id="1766"/>
      <w:bookmarkEnd w:id="1767"/>
      <w:bookmarkEnd w:id="1768"/>
      <w:bookmarkEnd w:id="1769"/>
      <w:bookmarkEnd w:id="1770"/>
      <w:bookmarkEnd w:id="1771"/>
      <w:bookmarkEnd w:id="1772"/>
      <w:bookmarkEnd w:id="1773"/>
      <w:bookmarkEnd w:id="1774"/>
      <w:bookmarkEnd w:id="1775"/>
      <w:bookmarkEnd w:id="1776"/>
      <w:bookmarkEnd w:id="1777"/>
      <w:bookmarkEnd w:id="1778"/>
      <w:bookmarkEnd w:id="1779"/>
      <w:bookmarkEnd w:id="1780"/>
      <w:bookmarkEnd w:id="1781"/>
      <w:bookmarkEnd w:id="1782"/>
      <w:bookmarkEnd w:id="1783"/>
      <w:bookmarkEnd w:id="1784"/>
      <w:bookmarkEnd w:id="1785"/>
      <w:bookmarkEnd w:id="1786"/>
      <w:bookmarkEnd w:id="1787"/>
      <w:bookmarkEnd w:id="1788"/>
      <w:bookmarkEnd w:id="1789"/>
      <w:bookmarkEnd w:id="1790"/>
      <w:bookmarkEnd w:id="1791"/>
      <w:bookmarkEnd w:id="1792"/>
      <w:bookmarkEnd w:id="1793"/>
      <w:bookmarkEnd w:id="1794"/>
      <w:bookmarkEnd w:id="1795"/>
      <w:bookmarkEnd w:id="1796"/>
      <w:bookmarkEnd w:id="1797"/>
      <w:bookmarkEnd w:id="1798"/>
      <w:bookmarkEnd w:id="1799"/>
      <w:bookmarkEnd w:id="1800"/>
      <w:bookmarkEnd w:id="1801"/>
      <w:bookmarkEnd w:id="1802"/>
      <w:bookmarkEnd w:id="1803"/>
      <w:bookmarkEnd w:id="1804"/>
      <w:bookmarkEnd w:id="1805"/>
      <w:bookmarkEnd w:id="1806"/>
      <w:bookmarkEnd w:id="1807"/>
      <w:bookmarkEnd w:id="1808"/>
      <w:bookmarkEnd w:id="1809"/>
      <w:bookmarkEnd w:id="1810"/>
      <w:bookmarkEnd w:id="1811"/>
      <w:bookmarkEnd w:id="1812"/>
      <w:bookmarkEnd w:id="1813"/>
      <w:bookmarkEnd w:id="1814"/>
      <w:bookmarkEnd w:id="1815"/>
      <w:bookmarkEnd w:id="1816"/>
      <w:bookmarkEnd w:id="1817"/>
      <w:bookmarkEnd w:id="1818"/>
      <w:bookmarkEnd w:id="1819"/>
      <w:bookmarkEnd w:id="1820"/>
      <w:bookmarkEnd w:id="1821"/>
      <w:bookmarkEnd w:id="1822"/>
      <w:bookmarkEnd w:id="1823"/>
      <w:bookmarkEnd w:id="1824"/>
      <w:bookmarkEnd w:id="1825"/>
      <w:bookmarkEnd w:id="1826"/>
      <w:bookmarkEnd w:id="1827"/>
      <w:bookmarkEnd w:id="1828"/>
      <w:bookmarkEnd w:id="1829"/>
      <w:bookmarkEnd w:id="1830"/>
      <w:bookmarkEnd w:id="1831"/>
      <w:bookmarkEnd w:id="1832"/>
      <w:bookmarkEnd w:id="1833"/>
      <w:bookmarkEnd w:id="1834"/>
      <w:bookmarkEnd w:id="1835"/>
      <w:bookmarkEnd w:id="1836"/>
      <w:bookmarkEnd w:id="1837"/>
      <w:bookmarkEnd w:id="1838"/>
      <w:bookmarkEnd w:id="1839"/>
      <w:bookmarkEnd w:id="1840"/>
      <w:bookmarkEnd w:id="1841"/>
      <w:bookmarkEnd w:id="1842"/>
      <w:bookmarkEnd w:id="1843"/>
      <w:bookmarkEnd w:id="1844"/>
      <w:bookmarkEnd w:id="1845"/>
      <w:bookmarkEnd w:id="1846"/>
      <w:bookmarkEnd w:id="1847"/>
      <w:bookmarkEnd w:id="1848"/>
      <w:bookmarkEnd w:id="1849"/>
      <w:bookmarkEnd w:id="1850"/>
      <w:bookmarkEnd w:id="1851"/>
      <w:bookmarkEnd w:id="1852"/>
      <w:bookmarkEnd w:id="1853"/>
      <w:bookmarkEnd w:id="1854"/>
      <w:bookmarkEnd w:id="1855"/>
      <w:bookmarkEnd w:id="1856"/>
      <w:bookmarkEnd w:id="1857"/>
      <w:bookmarkEnd w:id="1858"/>
      <w:bookmarkEnd w:id="1859"/>
      <w:bookmarkEnd w:id="1860"/>
      <w:bookmarkEnd w:id="1861"/>
      <w:bookmarkEnd w:id="1862"/>
      <w:bookmarkEnd w:id="1863"/>
      <w:bookmarkEnd w:id="1864"/>
      <w:bookmarkEnd w:id="1865"/>
      <w:bookmarkEnd w:id="1866"/>
      <w:bookmarkEnd w:id="1867"/>
      <w:bookmarkEnd w:id="1868"/>
      <w:bookmarkEnd w:id="1869"/>
      <w:bookmarkEnd w:id="1870"/>
      <w:bookmarkEnd w:id="1871"/>
      <w:bookmarkEnd w:id="1872"/>
      <w:bookmarkEnd w:id="1873"/>
      <w:bookmarkEnd w:id="1874"/>
      <w:bookmarkEnd w:id="1875"/>
      <w:bookmarkEnd w:id="1876"/>
      <w:bookmarkEnd w:id="1877"/>
      <w:bookmarkEnd w:id="1878"/>
      <w:bookmarkEnd w:id="1879"/>
      <w:bookmarkEnd w:id="1880"/>
      <w:bookmarkEnd w:id="1881"/>
      <w:bookmarkEnd w:id="1882"/>
      <w:bookmarkEnd w:id="1883"/>
      <w:bookmarkEnd w:id="1884"/>
      <w:bookmarkEnd w:id="1885"/>
      <w:bookmarkEnd w:id="1886"/>
      <w:bookmarkEnd w:id="1887"/>
      <w:bookmarkEnd w:id="1888"/>
      <w:bookmarkEnd w:id="1889"/>
      <w:bookmarkEnd w:id="1890"/>
      <w:bookmarkEnd w:id="1891"/>
      <w:bookmarkEnd w:id="1892"/>
      <w:bookmarkEnd w:id="1893"/>
      <w:bookmarkEnd w:id="1894"/>
      <w:bookmarkEnd w:id="1895"/>
      <w:bookmarkEnd w:id="1896"/>
      <w:bookmarkEnd w:id="1897"/>
      <w:bookmarkEnd w:id="1898"/>
      <w:bookmarkEnd w:id="1899"/>
      <w:bookmarkEnd w:id="1900"/>
      <w:bookmarkEnd w:id="1901"/>
      <w:bookmarkEnd w:id="1902"/>
      <w:bookmarkEnd w:id="1903"/>
      <w:bookmarkEnd w:id="1904"/>
      <w:bookmarkEnd w:id="1905"/>
      <w:bookmarkEnd w:id="1906"/>
      <w:bookmarkEnd w:id="1907"/>
      <w:bookmarkEnd w:id="1908"/>
      <w:bookmarkEnd w:id="1909"/>
      <w:bookmarkEnd w:id="1910"/>
      <w:bookmarkEnd w:id="1911"/>
      <w:bookmarkEnd w:id="1912"/>
      <w:bookmarkEnd w:id="1913"/>
      <w:bookmarkEnd w:id="1914"/>
      <w:bookmarkEnd w:id="1915"/>
      <w:bookmarkEnd w:id="1916"/>
      <w:bookmarkEnd w:id="1917"/>
      <w:bookmarkEnd w:id="1918"/>
      <w:bookmarkEnd w:id="1919"/>
      <w:bookmarkEnd w:id="1920"/>
      <w:bookmarkEnd w:id="1921"/>
      <w:bookmarkEnd w:id="1922"/>
      <w:bookmarkEnd w:id="1923"/>
      <w:bookmarkEnd w:id="1924"/>
      <w:bookmarkEnd w:id="1925"/>
      <w:bookmarkEnd w:id="1926"/>
      <w:bookmarkEnd w:id="1927"/>
      <w:bookmarkEnd w:id="1928"/>
      <w:bookmarkEnd w:id="1929"/>
      <w:bookmarkEnd w:id="1930"/>
      <w:bookmarkEnd w:id="1931"/>
      <w:bookmarkEnd w:id="1932"/>
      <w:bookmarkEnd w:id="1933"/>
      <w:bookmarkEnd w:id="1934"/>
      <w:bookmarkEnd w:id="1935"/>
      <w:bookmarkEnd w:id="1936"/>
      <w:bookmarkEnd w:id="1937"/>
      <w:bookmarkEnd w:id="1938"/>
      <w:bookmarkEnd w:id="1939"/>
      <w:bookmarkEnd w:id="1940"/>
      <w:bookmarkEnd w:id="1941"/>
      <w:bookmarkEnd w:id="1942"/>
      <w:bookmarkEnd w:id="1943"/>
      <w:bookmarkEnd w:id="1944"/>
      <w:bookmarkEnd w:id="1945"/>
      <w:bookmarkEnd w:id="1946"/>
      <w:bookmarkEnd w:id="1947"/>
      <w:bookmarkEnd w:id="1948"/>
      <w:bookmarkEnd w:id="1949"/>
      <w:bookmarkEnd w:id="1950"/>
      <w:bookmarkEnd w:id="1951"/>
      <w:bookmarkEnd w:id="1952"/>
      <w:bookmarkEnd w:id="1953"/>
      <w:bookmarkEnd w:id="1954"/>
      <w:bookmarkEnd w:id="1955"/>
      <w:bookmarkEnd w:id="1956"/>
      <w:bookmarkEnd w:id="1957"/>
      <w:bookmarkEnd w:id="1958"/>
      <w:bookmarkEnd w:id="1959"/>
      <w:bookmarkEnd w:id="1960"/>
      <w:bookmarkEnd w:id="1961"/>
      <w:bookmarkEnd w:id="1962"/>
      <w:bookmarkEnd w:id="1963"/>
      <w:bookmarkEnd w:id="1964"/>
      <w:bookmarkEnd w:id="1965"/>
      <w:bookmarkEnd w:id="1966"/>
      <w:bookmarkEnd w:id="1967"/>
      <w:bookmarkEnd w:id="1968"/>
      <w:bookmarkEnd w:id="1969"/>
      <w:bookmarkEnd w:id="1970"/>
      <w:bookmarkEnd w:id="1971"/>
      <w:bookmarkEnd w:id="1972"/>
      <w:bookmarkEnd w:id="1973"/>
      <w:bookmarkEnd w:id="1974"/>
      <w:bookmarkEnd w:id="1975"/>
      <w:bookmarkEnd w:id="1976"/>
      <w:bookmarkEnd w:id="1977"/>
      <w:bookmarkEnd w:id="1978"/>
      <w:bookmarkEnd w:id="1979"/>
      <w:bookmarkEnd w:id="1980"/>
      <w:bookmarkEnd w:id="1981"/>
      <w:bookmarkEnd w:id="1982"/>
      <w:bookmarkEnd w:id="1983"/>
      <w:bookmarkEnd w:id="1984"/>
      <w:bookmarkEnd w:id="1985"/>
      <w:bookmarkEnd w:id="1986"/>
      <w:bookmarkEnd w:id="1987"/>
      <w:bookmarkEnd w:id="1988"/>
      <w:bookmarkEnd w:id="1989"/>
      <w:bookmarkEnd w:id="1990"/>
      <w:bookmarkEnd w:id="1991"/>
      <w:bookmarkEnd w:id="1992"/>
      <w:bookmarkEnd w:id="1993"/>
      <w:bookmarkEnd w:id="1994"/>
      <w:bookmarkEnd w:id="1995"/>
      <w:bookmarkEnd w:id="1996"/>
      <w:bookmarkEnd w:id="1997"/>
      <w:bookmarkEnd w:id="1998"/>
      <w:bookmarkEnd w:id="1999"/>
      <w:bookmarkEnd w:id="2000"/>
      <w:bookmarkEnd w:id="2001"/>
      <w:bookmarkEnd w:id="2002"/>
      <w:bookmarkEnd w:id="2003"/>
      <w:bookmarkEnd w:id="2004"/>
      <w:bookmarkEnd w:id="2005"/>
      <w:bookmarkEnd w:id="2006"/>
      <w:bookmarkEnd w:id="2007"/>
      <w:bookmarkEnd w:id="2008"/>
      <w:bookmarkEnd w:id="2009"/>
      <w:bookmarkEnd w:id="2010"/>
      <w:bookmarkEnd w:id="2011"/>
      <w:bookmarkEnd w:id="2012"/>
      <w:bookmarkEnd w:id="2013"/>
      <w:bookmarkEnd w:id="2014"/>
      <w:bookmarkEnd w:id="2015"/>
      <w:bookmarkEnd w:id="2016"/>
      <w:bookmarkEnd w:id="2017"/>
      <w:bookmarkEnd w:id="2018"/>
      <w:bookmarkEnd w:id="2019"/>
      <w:bookmarkEnd w:id="2020"/>
      <w:bookmarkEnd w:id="2021"/>
      <w:bookmarkEnd w:id="2022"/>
      <w:bookmarkEnd w:id="2023"/>
      <w:bookmarkEnd w:id="2024"/>
      <w:bookmarkEnd w:id="2025"/>
      <w:bookmarkEnd w:id="2026"/>
      <w:bookmarkEnd w:id="2027"/>
      <w:bookmarkEnd w:id="2028"/>
      <w:bookmarkEnd w:id="2029"/>
      <w:bookmarkEnd w:id="2030"/>
      <w:bookmarkEnd w:id="2031"/>
      <w:bookmarkEnd w:id="2032"/>
      <w:bookmarkEnd w:id="2033"/>
      <w:bookmarkEnd w:id="2034"/>
      <w:bookmarkEnd w:id="2035"/>
      <w:bookmarkEnd w:id="2036"/>
      <w:bookmarkEnd w:id="2037"/>
      <w:bookmarkEnd w:id="2038"/>
      <w:bookmarkEnd w:id="2039"/>
      <w:bookmarkEnd w:id="2040"/>
      <w:bookmarkEnd w:id="2041"/>
      <w:bookmarkEnd w:id="2042"/>
      <w:bookmarkEnd w:id="2043"/>
      <w:bookmarkEnd w:id="2044"/>
      <w:bookmarkEnd w:id="2045"/>
      <w:bookmarkEnd w:id="2046"/>
      <w:bookmarkEnd w:id="2047"/>
      <w:bookmarkEnd w:id="2048"/>
      <w:bookmarkEnd w:id="2049"/>
      <w:bookmarkEnd w:id="2050"/>
      <w:bookmarkEnd w:id="2051"/>
      <w:bookmarkEnd w:id="2052"/>
      <w:bookmarkEnd w:id="2053"/>
      <w:bookmarkEnd w:id="2054"/>
      <w:bookmarkEnd w:id="2055"/>
      <w:bookmarkEnd w:id="2056"/>
      <w:bookmarkEnd w:id="2057"/>
      <w:bookmarkEnd w:id="2058"/>
      <w:bookmarkEnd w:id="2059"/>
      <w:bookmarkEnd w:id="2060"/>
      <w:bookmarkEnd w:id="2061"/>
      <w:bookmarkEnd w:id="2062"/>
      <w:bookmarkEnd w:id="2063"/>
      <w:bookmarkEnd w:id="2064"/>
      <w:bookmarkEnd w:id="2065"/>
      <w:bookmarkEnd w:id="2066"/>
      <w:bookmarkEnd w:id="2067"/>
      <w:bookmarkEnd w:id="2068"/>
      <w:bookmarkEnd w:id="2069"/>
      <w:bookmarkEnd w:id="2070"/>
      <w:bookmarkEnd w:id="2071"/>
      <w:bookmarkEnd w:id="2072"/>
      <w:bookmarkEnd w:id="2073"/>
      <w:bookmarkEnd w:id="2074"/>
      <w:bookmarkEnd w:id="2075"/>
      <w:bookmarkEnd w:id="2076"/>
      <w:bookmarkEnd w:id="2077"/>
      <w:bookmarkEnd w:id="2078"/>
      <w:bookmarkEnd w:id="2079"/>
      <w:bookmarkEnd w:id="2080"/>
      <w:bookmarkEnd w:id="2081"/>
      <w:bookmarkEnd w:id="2082"/>
      <w:bookmarkEnd w:id="2083"/>
      <w:bookmarkEnd w:id="2084"/>
      <w:bookmarkEnd w:id="2085"/>
      <w:bookmarkEnd w:id="2086"/>
      <w:bookmarkEnd w:id="2087"/>
      <w:bookmarkEnd w:id="2088"/>
      <w:bookmarkEnd w:id="2089"/>
      <w:bookmarkEnd w:id="2090"/>
      <w:bookmarkEnd w:id="2091"/>
      <w:bookmarkEnd w:id="2092"/>
      <w:bookmarkEnd w:id="2093"/>
      <w:bookmarkEnd w:id="2094"/>
      <w:bookmarkEnd w:id="2095"/>
      <w:bookmarkEnd w:id="2096"/>
      <w:bookmarkEnd w:id="2097"/>
      <w:bookmarkEnd w:id="2098"/>
      <w:bookmarkEnd w:id="2099"/>
      <w:bookmarkEnd w:id="2100"/>
      <w:bookmarkEnd w:id="2101"/>
      <w:bookmarkEnd w:id="2102"/>
      <w:bookmarkEnd w:id="2103"/>
      <w:bookmarkEnd w:id="2104"/>
      <w:bookmarkEnd w:id="2105"/>
      <w:bookmarkEnd w:id="2106"/>
      <w:bookmarkEnd w:id="2107"/>
      <w:bookmarkEnd w:id="2108"/>
      <w:bookmarkEnd w:id="2109"/>
      <w:bookmarkEnd w:id="2110"/>
      <w:bookmarkEnd w:id="2111"/>
      <w:bookmarkEnd w:id="2112"/>
      <w:bookmarkEnd w:id="2113"/>
      <w:bookmarkEnd w:id="2114"/>
      <w:bookmarkEnd w:id="2115"/>
      <w:bookmarkEnd w:id="2116"/>
      <w:bookmarkEnd w:id="2117"/>
      <w:bookmarkEnd w:id="2118"/>
      <w:bookmarkEnd w:id="2119"/>
      <w:bookmarkEnd w:id="2120"/>
      <w:bookmarkEnd w:id="2121"/>
      <w:bookmarkEnd w:id="2122"/>
      <w:bookmarkEnd w:id="2123"/>
      <w:bookmarkEnd w:id="2124"/>
      <w:bookmarkEnd w:id="2125"/>
      <w:bookmarkEnd w:id="2126"/>
      <w:bookmarkEnd w:id="2127"/>
      <w:bookmarkEnd w:id="2128"/>
      <w:bookmarkEnd w:id="2129"/>
      <w:bookmarkEnd w:id="2130"/>
      <w:bookmarkEnd w:id="2131"/>
      <w:bookmarkEnd w:id="2132"/>
      <w:bookmarkEnd w:id="2133"/>
      <w:bookmarkEnd w:id="2134"/>
      <w:bookmarkEnd w:id="2135"/>
      <w:bookmarkEnd w:id="2136"/>
      <w:bookmarkEnd w:id="2137"/>
      <w:bookmarkEnd w:id="2138"/>
      <w:bookmarkEnd w:id="2139"/>
      <w:bookmarkEnd w:id="2140"/>
      <w:bookmarkEnd w:id="2141"/>
      <w:bookmarkEnd w:id="2142"/>
      <w:bookmarkEnd w:id="2143"/>
      <w:bookmarkEnd w:id="2144"/>
      <w:bookmarkEnd w:id="2145"/>
      <w:bookmarkEnd w:id="2146"/>
      <w:bookmarkEnd w:id="2147"/>
      <w:bookmarkEnd w:id="2148"/>
      <w:bookmarkEnd w:id="2149"/>
      <w:bookmarkEnd w:id="2150"/>
      <w:bookmarkEnd w:id="2151"/>
      <w:bookmarkEnd w:id="2152"/>
      <w:bookmarkEnd w:id="2153"/>
      <w:bookmarkEnd w:id="2154"/>
      <w:bookmarkEnd w:id="2155"/>
      <w:bookmarkEnd w:id="2156"/>
      <w:bookmarkEnd w:id="2157"/>
      <w:bookmarkEnd w:id="2158"/>
      <w:bookmarkEnd w:id="2159"/>
      <w:bookmarkEnd w:id="2160"/>
      <w:bookmarkEnd w:id="2161"/>
      <w:bookmarkEnd w:id="2162"/>
      <w:bookmarkEnd w:id="2163"/>
      <w:bookmarkEnd w:id="2164"/>
      <w:bookmarkEnd w:id="2165"/>
      <w:bookmarkEnd w:id="2166"/>
      <w:bookmarkEnd w:id="2167"/>
      <w:bookmarkEnd w:id="2168"/>
      <w:bookmarkEnd w:id="2169"/>
      <w:bookmarkEnd w:id="2170"/>
      <w:bookmarkEnd w:id="2171"/>
      <w:bookmarkEnd w:id="2172"/>
      <w:bookmarkEnd w:id="2173"/>
      <w:bookmarkEnd w:id="2174"/>
      <w:bookmarkEnd w:id="2175"/>
      <w:bookmarkEnd w:id="2176"/>
      <w:bookmarkEnd w:id="2177"/>
      <w:bookmarkEnd w:id="2178"/>
      <w:bookmarkEnd w:id="2179"/>
      <w:bookmarkEnd w:id="2180"/>
      <w:bookmarkEnd w:id="2181"/>
      <w:bookmarkEnd w:id="2182"/>
      <w:bookmarkEnd w:id="2183"/>
      <w:bookmarkEnd w:id="2184"/>
      <w:bookmarkEnd w:id="2185"/>
      <w:bookmarkEnd w:id="2186"/>
      <w:bookmarkEnd w:id="2187"/>
      <w:bookmarkEnd w:id="2188"/>
      <w:bookmarkEnd w:id="2189"/>
      <w:bookmarkEnd w:id="2190"/>
      <w:bookmarkEnd w:id="2191"/>
      <w:bookmarkEnd w:id="2192"/>
      <w:bookmarkEnd w:id="2193"/>
      <w:bookmarkEnd w:id="2194"/>
      <w:bookmarkEnd w:id="2195"/>
      <w:bookmarkEnd w:id="2196"/>
      <w:bookmarkEnd w:id="2197"/>
      <w:bookmarkEnd w:id="2198"/>
      <w:bookmarkEnd w:id="2199"/>
      <w:bookmarkEnd w:id="2200"/>
      <w:bookmarkEnd w:id="2201"/>
      <w:bookmarkEnd w:id="2202"/>
      <w:bookmarkEnd w:id="2203"/>
      <w:bookmarkEnd w:id="2204"/>
      <w:bookmarkEnd w:id="2205"/>
      <w:bookmarkEnd w:id="2206"/>
      <w:bookmarkEnd w:id="2207"/>
      <w:bookmarkEnd w:id="2208"/>
      <w:bookmarkEnd w:id="2209"/>
      <w:bookmarkEnd w:id="2210"/>
      <w:bookmarkEnd w:id="2211"/>
      <w:bookmarkEnd w:id="2212"/>
      <w:bookmarkEnd w:id="2213"/>
      <w:bookmarkEnd w:id="2214"/>
      <w:bookmarkEnd w:id="2215"/>
      <w:bookmarkEnd w:id="2216"/>
      <w:bookmarkEnd w:id="2217"/>
      <w:bookmarkEnd w:id="2218"/>
      <w:bookmarkEnd w:id="2219"/>
      <w:bookmarkEnd w:id="2220"/>
      <w:bookmarkEnd w:id="2221"/>
      <w:bookmarkEnd w:id="2222"/>
      <w:bookmarkEnd w:id="2223"/>
      <w:bookmarkEnd w:id="2224"/>
      <w:bookmarkEnd w:id="2225"/>
      <w:bookmarkEnd w:id="2226"/>
      <w:bookmarkEnd w:id="2227"/>
      <w:bookmarkEnd w:id="2228"/>
      <w:bookmarkEnd w:id="2229"/>
      <w:bookmarkEnd w:id="2230"/>
      <w:bookmarkEnd w:id="2231"/>
      <w:bookmarkEnd w:id="2232"/>
      <w:bookmarkEnd w:id="2233"/>
      <w:bookmarkEnd w:id="2234"/>
      <w:bookmarkEnd w:id="2235"/>
      <w:bookmarkEnd w:id="2236"/>
      <w:bookmarkEnd w:id="2237"/>
      <w:bookmarkEnd w:id="2238"/>
      <w:bookmarkEnd w:id="2239"/>
      <w:bookmarkEnd w:id="2240"/>
      <w:bookmarkEnd w:id="2241"/>
      <w:bookmarkEnd w:id="2242"/>
      <w:bookmarkEnd w:id="2243"/>
      <w:bookmarkEnd w:id="2244"/>
      <w:bookmarkEnd w:id="2245"/>
      <w:bookmarkEnd w:id="2246"/>
      <w:bookmarkEnd w:id="2247"/>
      <w:bookmarkEnd w:id="2248"/>
      <w:bookmarkEnd w:id="2249"/>
      <w:bookmarkEnd w:id="2250"/>
      <w:bookmarkEnd w:id="2251"/>
      <w:bookmarkEnd w:id="2252"/>
      <w:bookmarkEnd w:id="2253"/>
      <w:bookmarkEnd w:id="2254"/>
      <w:bookmarkEnd w:id="2255"/>
      <w:bookmarkEnd w:id="2256"/>
      <w:bookmarkEnd w:id="2257"/>
      <w:bookmarkEnd w:id="2258"/>
      <w:bookmarkEnd w:id="2259"/>
      <w:bookmarkEnd w:id="2260"/>
      <w:bookmarkEnd w:id="2261"/>
      <w:bookmarkEnd w:id="2262"/>
      <w:bookmarkEnd w:id="2263"/>
      <w:bookmarkEnd w:id="2264"/>
      <w:bookmarkEnd w:id="2265"/>
      <w:bookmarkEnd w:id="2266"/>
      <w:bookmarkEnd w:id="2267"/>
      <w:bookmarkEnd w:id="2268"/>
      <w:bookmarkEnd w:id="2269"/>
      <w:bookmarkEnd w:id="2270"/>
      <w:bookmarkEnd w:id="2271"/>
      <w:bookmarkEnd w:id="2272"/>
      <w:bookmarkEnd w:id="2273"/>
      <w:bookmarkEnd w:id="2274"/>
      <w:bookmarkEnd w:id="2275"/>
      <w:bookmarkEnd w:id="2276"/>
      <w:bookmarkEnd w:id="2277"/>
      <w:bookmarkEnd w:id="2278"/>
      <w:bookmarkEnd w:id="2279"/>
      <w:bookmarkEnd w:id="2280"/>
      <w:bookmarkEnd w:id="2281"/>
      <w:bookmarkEnd w:id="2282"/>
      <w:bookmarkEnd w:id="2283"/>
      <w:bookmarkEnd w:id="2284"/>
      <w:bookmarkEnd w:id="2285"/>
      <w:bookmarkEnd w:id="2286"/>
      <w:bookmarkEnd w:id="2287"/>
      <w:bookmarkEnd w:id="2288"/>
      <w:bookmarkEnd w:id="2289"/>
      <w:bookmarkEnd w:id="2290"/>
      <w:bookmarkEnd w:id="2291"/>
      <w:bookmarkEnd w:id="2292"/>
      <w:bookmarkEnd w:id="2293"/>
      <w:bookmarkEnd w:id="2294"/>
      <w:bookmarkEnd w:id="2295"/>
      <w:bookmarkEnd w:id="2296"/>
      <w:bookmarkEnd w:id="2297"/>
      <w:bookmarkEnd w:id="2298"/>
      <w:bookmarkEnd w:id="2299"/>
      <w:bookmarkEnd w:id="2300"/>
      <w:bookmarkEnd w:id="2301"/>
      <w:bookmarkEnd w:id="2302"/>
      <w:bookmarkEnd w:id="2303"/>
      <w:bookmarkEnd w:id="2304"/>
      <w:bookmarkEnd w:id="2305"/>
      <w:bookmarkEnd w:id="2306"/>
      <w:bookmarkEnd w:id="2307"/>
      <w:bookmarkEnd w:id="2308"/>
      <w:bookmarkEnd w:id="2309"/>
      <w:bookmarkEnd w:id="2310"/>
      <w:bookmarkEnd w:id="2311"/>
      <w:bookmarkEnd w:id="2312"/>
      <w:bookmarkEnd w:id="2313"/>
      <w:bookmarkEnd w:id="2314"/>
      <w:bookmarkEnd w:id="2315"/>
      <w:bookmarkEnd w:id="2316"/>
      <w:bookmarkEnd w:id="2317"/>
      <w:bookmarkEnd w:id="2318"/>
      <w:bookmarkEnd w:id="2319"/>
      <w:bookmarkEnd w:id="2320"/>
      <w:bookmarkEnd w:id="2321"/>
      <w:bookmarkEnd w:id="2322"/>
      <w:bookmarkEnd w:id="2323"/>
      <w:bookmarkEnd w:id="2324"/>
      <w:bookmarkEnd w:id="2325"/>
      <w:bookmarkEnd w:id="2326"/>
      <w:bookmarkEnd w:id="2327"/>
      <w:bookmarkEnd w:id="2328"/>
      <w:bookmarkEnd w:id="2329"/>
      <w:bookmarkEnd w:id="2330"/>
      <w:bookmarkEnd w:id="2331"/>
      <w:bookmarkEnd w:id="2332"/>
      <w:bookmarkEnd w:id="2333"/>
      <w:bookmarkEnd w:id="2334"/>
      <w:bookmarkEnd w:id="2335"/>
      <w:bookmarkEnd w:id="2336"/>
      <w:bookmarkEnd w:id="2337"/>
      <w:bookmarkEnd w:id="2338"/>
      <w:bookmarkEnd w:id="2339"/>
      <w:bookmarkEnd w:id="2340"/>
      <w:bookmarkEnd w:id="2341"/>
      <w:bookmarkEnd w:id="2342"/>
      <w:bookmarkEnd w:id="2343"/>
      <w:bookmarkEnd w:id="2344"/>
      <w:bookmarkEnd w:id="2345"/>
      <w:bookmarkEnd w:id="2346"/>
      <w:bookmarkEnd w:id="2347"/>
      <w:bookmarkEnd w:id="2348"/>
      <w:bookmarkEnd w:id="2349"/>
      <w:bookmarkEnd w:id="2350"/>
      <w:bookmarkEnd w:id="2351"/>
      <w:bookmarkEnd w:id="2352"/>
      <w:bookmarkEnd w:id="2353"/>
      <w:bookmarkEnd w:id="2354"/>
      <w:bookmarkEnd w:id="2355"/>
      <w:bookmarkEnd w:id="2356"/>
      <w:bookmarkEnd w:id="2357"/>
      <w:bookmarkEnd w:id="2358"/>
      <w:bookmarkEnd w:id="2359"/>
      <w:bookmarkEnd w:id="2360"/>
      <w:bookmarkEnd w:id="2361"/>
      <w:bookmarkEnd w:id="2362"/>
      <w:bookmarkEnd w:id="2363"/>
      <w:bookmarkEnd w:id="2364"/>
      <w:bookmarkEnd w:id="2365"/>
      <w:bookmarkEnd w:id="2366"/>
      <w:bookmarkEnd w:id="2367"/>
      <w:bookmarkEnd w:id="2368"/>
      <w:bookmarkEnd w:id="2369"/>
      <w:bookmarkEnd w:id="2370"/>
      <w:bookmarkEnd w:id="2371"/>
      <w:bookmarkEnd w:id="2372"/>
      <w:bookmarkEnd w:id="2373"/>
      <w:bookmarkEnd w:id="2374"/>
      <w:bookmarkEnd w:id="2375"/>
      <w:bookmarkEnd w:id="2376"/>
      <w:bookmarkEnd w:id="2377"/>
      <w:bookmarkEnd w:id="2378"/>
      <w:bookmarkEnd w:id="2379"/>
      <w:bookmarkEnd w:id="2380"/>
      <w:bookmarkEnd w:id="2381"/>
      <w:bookmarkEnd w:id="2382"/>
      <w:bookmarkEnd w:id="2383"/>
      <w:bookmarkEnd w:id="2384"/>
      <w:bookmarkEnd w:id="2385"/>
      <w:bookmarkEnd w:id="2386"/>
      <w:bookmarkEnd w:id="2387"/>
      <w:bookmarkEnd w:id="2388"/>
      <w:bookmarkEnd w:id="2389"/>
      <w:bookmarkEnd w:id="2390"/>
      <w:bookmarkEnd w:id="2391"/>
      <w:bookmarkEnd w:id="2392"/>
      <w:bookmarkEnd w:id="2393"/>
      <w:bookmarkEnd w:id="2394"/>
      <w:bookmarkEnd w:id="2395"/>
      <w:bookmarkEnd w:id="2396"/>
      <w:bookmarkEnd w:id="2397"/>
      <w:bookmarkEnd w:id="2398"/>
      <w:bookmarkEnd w:id="2399"/>
      <w:bookmarkEnd w:id="2400"/>
      <w:bookmarkEnd w:id="2401"/>
      <w:bookmarkEnd w:id="2402"/>
      <w:bookmarkEnd w:id="2403"/>
      <w:bookmarkEnd w:id="2404"/>
      <w:bookmarkEnd w:id="2405"/>
      <w:bookmarkEnd w:id="2406"/>
      <w:bookmarkEnd w:id="2407"/>
      <w:bookmarkEnd w:id="2408"/>
      <w:bookmarkEnd w:id="2409"/>
      <w:bookmarkEnd w:id="2410"/>
      <w:bookmarkEnd w:id="2411"/>
      <w:bookmarkEnd w:id="2412"/>
      <w:bookmarkEnd w:id="2413"/>
      <w:bookmarkEnd w:id="2414"/>
      <w:bookmarkEnd w:id="2415"/>
      <w:bookmarkEnd w:id="2416"/>
      <w:bookmarkEnd w:id="2417"/>
      <w:bookmarkEnd w:id="2418"/>
      <w:bookmarkEnd w:id="2419"/>
      <w:bookmarkEnd w:id="2420"/>
      <w:bookmarkEnd w:id="2421"/>
      <w:bookmarkEnd w:id="2422"/>
      <w:bookmarkEnd w:id="2423"/>
      <w:bookmarkEnd w:id="2424"/>
      <w:bookmarkEnd w:id="2425"/>
      <w:bookmarkEnd w:id="2426"/>
      <w:bookmarkEnd w:id="2427"/>
      <w:bookmarkEnd w:id="2428"/>
      <w:bookmarkEnd w:id="2429"/>
      <w:bookmarkEnd w:id="2430"/>
      <w:bookmarkEnd w:id="2431"/>
      <w:bookmarkEnd w:id="2432"/>
      <w:bookmarkEnd w:id="2433"/>
      <w:bookmarkEnd w:id="2434"/>
      <w:bookmarkEnd w:id="2435"/>
      <w:bookmarkEnd w:id="2436"/>
      <w:bookmarkEnd w:id="2437"/>
      <w:bookmarkEnd w:id="2438"/>
      <w:bookmarkEnd w:id="2439"/>
      <w:bookmarkEnd w:id="2440"/>
      <w:bookmarkEnd w:id="2441"/>
      <w:bookmarkEnd w:id="2442"/>
      <w:bookmarkEnd w:id="2443"/>
      <w:bookmarkEnd w:id="2444"/>
      <w:bookmarkEnd w:id="2445"/>
      <w:bookmarkEnd w:id="2446"/>
      <w:bookmarkEnd w:id="2447"/>
      <w:bookmarkEnd w:id="2448"/>
      <w:bookmarkEnd w:id="2449"/>
      <w:bookmarkEnd w:id="2450"/>
      <w:bookmarkEnd w:id="2451"/>
      <w:bookmarkEnd w:id="2452"/>
      <w:bookmarkEnd w:id="2453"/>
      <w:bookmarkEnd w:id="2454"/>
      <w:bookmarkEnd w:id="2455"/>
      <w:bookmarkEnd w:id="2456"/>
      <w:bookmarkEnd w:id="2457"/>
      <w:bookmarkEnd w:id="2458"/>
      <w:bookmarkEnd w:id="2459"/>
      <w:bookmarkEnd w:id="2460"/>
      <w:bookmarkEnd w:id="2461"/>
      <w:bookmarkEnd w:id="2462"/>
      <w:bookmarkEnd w:id="2463"/>
      <w:bookmarkEnd w:id="2464"/>
      <w:bookmarkEnd w:id="2465"/>
      <w:bookmarkEnd w:id="2466"/>
      <w:bookmarkEnd w:id="2467"/>
      <w:bookmarkEnd w:id="2468"/>
      <w:bookmarkEnd w:id="2469"/>
      <w:bookmarkEnd w:id="2470"/>
      <w:bookmarkEnd w:id="2471"/>
      <w:bookmarkEnd w:id="2472"/>
      <w:bookmarkEnd w:id="2473"/>
      <w:bookmarkEnd w:id="2474"/>
      <w:bookmarkEnd w:id="2475"/>
      <w:bookmarkEnd w:id="2476"/>
      <w:bookmarkEnd w:id="2477"/>
      <w:bookmarkEnd w:id="2478"/>
      <w:bookmarkEnd w:id="2479"/>
      <w:bookmarkEnd w:id="2480"/>
      <w:bookmarkEnd w:id="2481"/>
      <w:bookmarkEnd w:id="2482"/>
      <w:bookmarkEnd w:id="2483"/>
      <w:bookmarkEnd w:id="2484"/>
      <w:bookmarkEnd w:id="2485"/>
      <w:bookmarkEnd w:id="2486"/>
      <w:bookmarkEnd w:id="2487"/>
      <w:bookmarkEnd w:id="2488"/>
      <w:bookmarkEnd w:id="2489"/>
      <w:bookmarkEnd w:id="2490"/>
      <w:bookmarkEnd w:id="2491"/>
      <w:bookmarkEnd w:id="2492"/>
      <w:bookmarkEnd w:id="2493"/>
      <w:bookmarkEnd w:id="2494"/>
      <w:bookmarkEnd w:id="2495"/>
      <w:bookmarkEnd w:id="2496"/>
      <w:bookmarkEnd w:id="2497"/>
      <w:bookmarkEnd w:id="2498"/>
      <w:bookmarkEnd w:id="2499"/>
      <w:bookmarkEnd w:id="2500"/>
      <w:bookmarkEnd w:id="2501"/>
      <w:bookmarkEnd w:id="2502"/>
      <w:bookmarkEnd w:id="2503"/>
      <w:bookmarkEnd w:id="2504"/>
      <w:bookmarkEnd w:id="2505"/>
      <w:bookmarkEnd w:id="2506"/>
      <w:bookmarkEnd w:id="2507"/>
      <w:bookmarkEnd w:id="2508"/>
      <w:bookmarkEnd w:id="2509"/>
      <w:bookmarkEnd w:id="2510"/>
      <w:bookmarkEnd w:id="2511"/>
      <w:bookmarkEnd w:id="2512"/>
      <w:bookmarkEnd w:id="2513"/>
      <w:bookmarkEnd w:id="2514"/>
      <w:bookmarkEnd w:id="2515"/>
      <w:bookmarkEnd w:id="2516"/>
      <w:bookmarkEnd w:id="2517"/>
      <w:bookmarkEnd w:id="2518"/>
      <w:bookmarkEnd w:id="2519"/>
      <w:bookmarkEnd w:id="2520"/>
      <w:bookmarkEnd w:id="2521"/>
      <w:bookmarkEnd w:id="2522"/>
      <w:bookmarkEnd w:id="2523"/>
      <w:bookmarkEnd w:id="2524"/>
      <w:bookmarkEnd w:id="2525"/>
      <w:bookmarkEnd w:id="2526"/>
      <w:bookmarkEnd w:id="2527"/>
      <w:bookmarkEnd w:id="2528"/>
      <w:bookmarkEnd w:id="2529"/>
      <w:bookmarkEnd w:id="2530"/>
      <w:bookmarkEnd w:id="2531"/>
      <w:bookmarkEnd w:id="2532"/>
      <w:bookmarkEnd w:id="2533"/>
      <w:bookmarkEnd w:id="2534"/>
      <w:bookmarkEnd w:id="2535"/>
      <w:bookmarkEnd w:id="2536"/>
      <w:bookmarkEnd w:id="2537"/>
      <w:bookmarkEnd w:id="2538"/>
      <w:bookmarkEnd w:id="2539"/>
      <w:bookmarkEnd w:id="2540"/>
      <w:bookmarkEnd w:id="2541"/>
      <w:bookmarkEnd w:id="2542"/>
      <w:bookmarkEnd w:id="2543"/>
      <w:bookmarkEnd w:id="2544"/>
      <w:bookmarkEnd w:id="2545"/>
      <w:bookmarkEnd w:id="2546"/>
      <w:bookmarkEnd w:id="2547"/>
      <w:bookmarkEnd w:id="2548"/>
      <w:bookmarkEnd w:id="2549"/>
      <w:bookmarkEnd w:id="2550"/>
      <w:bookmarkEnd w:id="2551"/>
      <w:bookmarkEnd w:id="2552"/>
      <w:bookmarkEnd w:id="2553"/>
      <w:bookmarkEnd w:id="2554"/>
      <w:bookmarkEnd w:id="2555"/>
      <w:bookmarkEnd w:id="2556"/>
      <w:bookmarkEnd w:id="2557"/>
      <w:bookmarkEnd w:id="2558"/>
      <w:bookmarkEnd w:id="2559"/>
      <w:bookmarkEnd w:id="2560"/>
      <w:bookmarkEnd w:id="2561"/>
      <w:bookmarkEnd w:id="2562"/>
      <w:bookmarkEnd w:id="2563"/>
      <w:bookmarkEnd w:id="2564"/>
      <w:bookmarkEnd w:id="2565"/>
      <w:bookmarkEnd w:id="2566"/>
      <w:bookmarkEnd w:id="2567"/>
      <w:bookmarkEnd w:id="2568"/>
      <w:bookmarkEnd w:id="2569"/>
      <w:bookmarkEnd w:id="2570"/>
      <w:bookmarkEnd w:id="2571"/>
      <w:bookmarkEnd w:id="2572"/>
      <w:bookmarkEnd w:id="2573"/>
      <w:bookmarkEnd w:id="2574"/>
      <w:bookmarkEnd w:id="2575"/>
      <w:bookmarkEnd w:id="2576"/>
      <w:bookmarkEnd w:id="2577"/>
      <w:bookmarkEnd w:id="2578"/>
      <w:bookmarkEnd w:id="2579"/>
      <w:bookmarkEnd w:id="2580"/>
      <w:bookmarkEnd w:id="2581"/>
      <w:bookmarkEnd w:id="2582"/>
      <w:bookmarkEnd w:id="2583"/>
      <w:bookmarkEnd w:id="2584"/>
      <w:bookmarkEnd w:id="2585"/>
      <w:bookmarkEnd w:id="2586"/>
      <w:bookmarkEnd w:id="2587"/>
      <w:bookmarkEnd w:id="2588"/>
      <w:bookmarkEnd w:id="2589"/>
      <w:bookmarkEnd w:id="2590"/>
      <w:bookmarkEnd w:id="2591"/>
      <w:bookmarkEnd w:id="2592"/>
      <w:bookmarkEnd w:id="2593"/>
      <w:bookmarkEnd w:id="2594"/>
      <w:bookmarkEnd w:id="2595"/>
      <w:bookmarkEnd w:id="2596"/>
      <w:bookmarkEnd w:id="2597"/>
      <w:bookmarkEnd w:id="2598"/>
      <w:bookmarkEnd w:id="2599"/>
      <w:bookmarkEnd w:id="2600"/>
      <w:bookmarkEnd w:id="2601"/>
      <w:bookmarkEnd w:id="2602"/>
      <w:bookmarkEnd w:id="2603"/>
      <w:bookmarkEnd w:id="2604"/>
      <w:bookmarkEnd w:id="2605"/>
      <w:bookmarkEnd w:id="2606"/>
      <w:bookmarkEnd w:id="2607"/>
      <w:bookmarkEnd w:id="2608"/>
      <w:bookmarkEnd w:id="2609"/>
      <w:bookmarkEnd w:id="2610"/>
      <w:bookmarkEnd w:id="2611"/>
      <w:bookmarkEnd w:id="2612"/>
      <w:bookmarkEnd w:id="2613"/>
      <w:bookmarkEnd w:id="2614"/>
      <w:bookmarkEnd w:id="2615"/>
      <w:bookmarkEnd w:id="2616"/>
      <w:bookmarkEnd w:id="2617"/>
      <w:bookmarkEnd w:id="2618"/>
      <w:bookmarkEnd w:id="2619"/>
      <w:bookmarkEnd w:id="2620"/>
      <w:bookmarkEnd w:id="2621"/>
      <w:bookmarkEnd w:id="2622"/>
      <w:bookmarkEnd w:id="2623"/>
      <w:bookmarkEnd w:id="2624"/>
      <w:bookmarkEnd w:id="2625"/>
      <w:bookmarkEnd w:id="2626"/>
      <w:bookmarkEnd w:id="2627"/>
      <w:bookmarkEnd w:id="2628"/>
      <w:bookmarkEnd w:id="2629"/>
      <w:bookmarkEnd w:id="2630"/>
      <w:bookmarkEnd w:id="2631"/>
      <w:bookmarkEnd w:id="2632"/>
      <w:bookmarkEnd w:id="2633"/>
      <w:bookmarkEnd w:id="2634"/>
      <w:bookmarkEnd w:id="2635"/>
      <w:bookmarkEnd w:id="2636"/>
      <w:bookmarkEnd w:id="2637"/>
      <w:bookmarkEnd w:id="2638"/>
      <w:bookmarkEnd w:id="2639"/>
      <w:bookmarkEnd w:id="2640"/>
      <w:bookmarkEnd w:id="2641"/>
      <w:bookmarkEnd w:id="2642"/>
      <w:bookmarkEnd w:id="2643"/>
      <w:bookmarkEnd w:id="2644"/>
      <w:bookmarkEnd w:id="2645"/>
      <w:bookmarkEnd w:id="2646"/>
      <w:bookmarkEnd w:id="2647"/>
      <w:bookmarkEnd w:id="2648"/>
      <w:bookmarkEnd w:id="2649"/>
      <w:bookmarkEnd w:id="2650"/>
      <w:bookmarkEnd w:id="2651"/>
      <w:bookmarkEnd w:id="2652"/>
      <w:bookmarkEnd w:id="2653"/>
      <w:bookmarkEnd w:id="2654"/>
      <w:bookmarkEnd w:id="2655"/>
      <w:bookmarkEnd w:id="2656"/>
      <w:bookmarkEnd w:id="2657"/>
      <w:bookmarkEnd w:id="2658"/>
      <w:bookmarkEnd w:id="2659"/>
      <w:bookmarkEnd w:id="2660"/>
      <w:bookmarkEnd w:id="2661"/>
      <w:bookmarkEnd w:id="2662"/>
      <w:bookmarkEnd w:id="2663"/>
      <w:bookmarkEnd w:id="2664"/>
      <w:bookmarkEnd w:id="2665"/>
      <w:bookmarkEnd w:id="2666"/>
      <w:bookmarkEnd w:id="2667"/>
      <w:bookmarkEnd w:id="2668"/>
      <w:bookmarkEnd w:id="2669"/>
      <w:bookmarkEnd w:id="2670"/>
      <w:bookmarkEnd w:id="2671"/>
      <w:bookmarkEnd w:id="2672"/>
      <w:bookmarkEnd w:id="2673"/>
      <w:bookmarkEnd w:id="2674"/>
      <w:bookmarkEnd w:id="2675"/>
      <w:bookmarkEnd w:id="2676"/>
      <w:bookmarkEnd w:id="2677"/>
      <w:bookmarkEnd w:id="2678"/>
      <w:bookmarkEnd w:id="2679"/>
      <w:bookmarkEnd w:id="2680"/>
      <w:bookmarkEnd w:id="2681"/>
      <w:bookmarkEnd w:id="2682"/>
      <w:bookmarkEnd w:id="2683"/>
      <w:bookmarkEnd w:id="2684"/>
      <w:bookmarkEnd w:id="2685"/>
      <w:bookmarkEnd w:id="2686"/>
      <w:bookmarkEnd w:id="2687"/>
      <w:bookmarkEnd w:id="2688"/>
      <w:bookmarkEnd w:id="2689"/>
      <w:bookmarkEnd w:id="2690"/>
      <w:bookmarkEnd w:id="2691"/>
      <w:bookmarkEnd w:id="2692"/>
      <w:bookmarkEnd w:id="2693"/>
      <w:bookmarkEnd w:id="2694"/>
      <w:bookmarkEnd w:id="2695"/>
      <w:bookmarkEnd w:id="2696"/>
      <w:bookmarkEnd w:id="2697"/>
      <w:bookmarkEnd w:id="2698"/>
      <w:bookmarkEnd w:id="2699"/>
      <w:bookmarkEnd w:id="2700"/>
      <w:bookmarkEnd w:id="2701"/>
      <w:bookmarkEnd w:id="2702"/>
      <w:bookmarkEnd w:id="2703"/>
      <w:bookmarkEnd w:id="2704"/>
      <w:bookmarkEnd w:id="2705"/>
      <w:bookmarkEnd w:id="2706"/>
      <w:bookmarkEnd w:id="2707"/>
      <w:bookmarkEnd w:id="2708"/>
      <w:bookmarkEnd w:id="2709"/>
      <w:bookmarkEnd w:id="2710"/>
      <w:bookmarkEnd w:id="2711"/>
      <w:bookmarkEnd w:id="2712"/>
      <w:bookmarkEnd w:id="2713"/>
      <w:bookmarkEnd w:id="2714"/>
      <w:bookmarkEnd w:id="2715"/>
      <w:bookmarkEnd w:id="2716"/>
      <w:bookmarkEnd w:id="2717"/>
      <w:bookmarkEnd w:id="2718"/>
      <w:bookmarkEnd w:id="2719"/>
      <w:bookmarkEnd w:id="2720"/>
      <w:bookmarkEnd w:id="2721"/>
      <w:bookmarkEnd w:id="2722"/>
      <w:bookmarkEnd w:id="2723"/>
      <w:bookmarkEnd w:id="2724"/>
      <w:bookmarkEnd w:id="2725"/>
      <w:bookmarkEnd w:id="2726"/>
      <w:bookmarkEnd w:id="2727"/>
      <w:bookmarkEnd w:id="2728"/>
      <w:bookmarkEnd w:id="2729"/>
      <w:bookmarkEnd w:id="2730"/>
      <w:bookmarkEnd w:id="2731"/>
      <w:bookmarkEnd w:id="2732"/>
      <w:bookmarkEnd w:id="2733"/>
      <w:bookmarkEnd w:id="2734"/>
      <w:bookmarkEnd w:id="2735"/>
      <w:bookmarkEnd w:id="2736"/>
      <w:bookmarkEnd w:id="2737"/>
      <w:bookmarkEnd w:id="2738"/>
      <w:bookmarkEnd w:id="2739"/>
      <w:bookmarkEnd w:id="2740"/>
      <w:bookmarkEnd w:id="2741"/>
      <w:bookmarkEnd w:id="2742"/>
      <w:bookmarkEnd w:id="2743"/>
      <w:bookmarkEnd w:id="2744"/>
      <w:bookmarkEnd w:id="2745"/>
      <w:bookmarkEnd w:id="2746"/>
      <w:bookmarkEnd w:id="2747"/>
      <w:bookmarkEnd w:id="2748"/>
      <w:bookmarkEnd w:id="2749"/>
      <w:bookmarkEnd w:id="2750"/>
      <w:bookmarkEnd w:id="2751"/>
      <w:bookmarkEnd w:id="2752"/>
      <w:bookmarkEnd w:id="2753"/>
      <w:bookmarkEnd w:id="2754"/>
      <w:bookmarkEnd w:id="2755"/>
      <w:bookmarkEnd w:id="2756"/>
      <w:bookmarkEnd w:id="2757"/>
      <w:bookmarkEnd w:id="2758"/>
      <w:bookmarkEnd w:id="2759"/>
      <w:bookmarkEnd w:id="2760"/>
      <w:bookmarkEnd w:id="2761"/>
      <w:bookmarkEnd w:id="2762"/>
      <w:bookmarkEnd w:id="2763"/>
      <w:bookmarkEnd w:id="2764"/>
      <w:bookmarkEnd w:id="2765"/>
      <w:bookmarkEnd w:id="2766"/>
      <w:bookmarkEnd w:id="2767"/>
      <w:bookmarkEnd w:id="2768"/>
      <w:bookmarkEnd w:id="2769"/>
      <w:bookmarkEnd w:id="2770"/>
      <w:bookmarkEnd w:id="2771"/>
      <w:bookmarkEnd w:id="2772"/>
      <w:bookmarkEnd w:id="2773"/>
      <w:bookmarkEnd w:id="2774"/>
      <w:bookmarkEnd w:id="2775"/>
      <w:bookmarkEnd w:id="2776"/>
      <w:bookmarkEnd w:id="2777"/>
      <w:bookmarkEnd w:id="2778"/>
      <w:bookmarkEnd w:id="2779"/>
      <w:bookmarkEnd w:id="2780"/>
      <w:bookmarkEnd w:id="2781"/>
      <w:bookmarkEnd w:id="2782"/>
      <w:bookmarkEnd w:id="2783"/>
      <w:bookmarkEnd w:id="2784"/>
      <w:bookmarkEnd w:id="2785"/>
      <w:bookmarkEnd w:id="2786"/>
      <w:bookmarkEnd w:id="2787"/>
      <w:bookmarkEnd w:id="2788"/>
      <w:bookmarkEnd w:id="2789"/>
      <w:bookmarkEnd w:id="2790"/>
      <w:bookmarkEnd w:id="2791"/>
      <w:bookmarkEnd w:id="2792"/>
      <w:bookmarkEnd w:id="2793"/>
      <w:bookmarkEnd w:id="2794"/>
      <w:bookmarkEnd w:id="2795"/>
      <w:bookmarkEnd w:id="2796"/>
      <w:bookmarkEnd w:id="2797"/>
      <w:bookmarkEnd w:id="2798"/>
      <w:bookmarkEnd w:id="2799"/>
      <w:bookmarkEnd w:id="2800"/>
      <w:bookmarkEnd w:id="2801"/>
      <w:bookmarkEnd w:id="2802"/>
      <w:bookmarkEnd w:id="2803"/>
      <w:bookmarkEnd w:id="2804"/>
      <w:bookmarkEnd w:id="2805"/>
      <w:bookmarkEnd w:id="2806"/>
      <w:bookmarkEnd w:id="2807"/>
      <w:bookmarkEnd w:id="2808"/>
      <w:bookmarkEnd w:id="2809"/>
      <w:bookmarkEnd w:id="2810"/>
      <w:bookmarkEnd w:id="2811"/>
      <w:bookmarkEnd w:id="2812"/>
      <w:bookmarkEnd w:id="2813"/>
      <w:bookmarkEnd w:id="2814"/>
      <w:bookmarkEnd w:id="2815"/>
      <w:bookmarkEnd w:id="2816"/>
      <w:bookmarkEnd w:id="2817"/>
      <w:bookmarkEnd w:id="2818"/>
      <w:bookmarkEnd w:id="2819"/>
      <w:bookmarkEnd w:id="2820"/>
      <w:bookmarkEnd w:id="2821"/>
      <w:bookmarkEnd w:id="2822"/>
      <w:bookmarkEnd w:id="2823"/>
      <w:bookmarkEnd w:id="2824"/>
      <w:bookmarkEnd w:id="2825"/>
      <w:bookmarkEnd w:id="2826"/>
      <w:bookmarkEnd w:id="2827"/>
      <w:bookmarkEnd w:id="2828"/>
      <w:bookmarkEnd w:id="2829"/>
      <w:bookmarkEnd w:id="2830"/>
      <w:bookmarkEnd w:id="2831"/>
      <w:bookmarkEnd w:id="2832"/>
      <w:bookmarkEnd w:id="2833"/>
      <w:bookmarkEnd w:id="2834"/>
      <w:bookmarkEnd w:id="2835"/>
      <w:bookmarkEnd w:id="2836"/>
      <w:bookmarkEnd w:id="2837"/>
      <w:bookmarkEnd w:id="2838"/>
      <w:bookmarkEnd w:id="2839"/>
      <w:bookmarkEnd w:id="2840"/>
      <w:bookmarkEnd w:id="2841"/>
      <w:bookmarkEnd w:id="2842"/>
      <w:bookmarkEnd w:id="2843"/>
      <w:bookmarkEnd w:id="2844"/>
      <w:bookmarkEnd w:id="2845"/>
      <w:bookmarkEnd w:id="2846"/>
      <w:bookmarkEnd w:id="2847"/>
      <w:bookmarkEnd w:id="2848"/>
      <w:bookmarkEnd w:id="2849"/>
      <w:bookmarkEnd w:id="2850"/>
      <w:bookmarkEnd w:id="2851"/>
      <w:bookmarkEnd w:id="2852"/>
      <w:bookmarkEnd w:id="2853"/>
      <w:bookmarkEnd w:id="2854"/>
      <w:bookmarkEnd w:id="2855"/>
      <w:bookmarkEnd w:id="2856"/>
      <w:bookmarkEnd w:id="2857"/>
      <w:bookmarkEnd w:id="2858"/>
      <w:bookmarkEnd w:id="2859"/>
      <w:bookmarkEnd w:id="2860"/>
      <w:bookmarkEnd w:id="2861"/>
      <w:bookmarkEnd w:id="2862"/>
      <w:bookmarkEnd w:id="2863"/>
      <w:bookmarkEnd w:id="2864"/>
      <w:bookmarkEnd w:id="2865"/>
      <w:bookmarkEnd w:id="2866"/>
      <w:bookmarkEnd w:id="2867"/>
      <w:bookmarkEnd w:id="2868"/>
      <w:bookmarkEnd w:id="2869"/>
      <w:bookmarkEnd w:id="2870"/>
      <w:bookmarkEnd w:id="2871"/>
      <w:bookmarkEnd w:id="2872"/>
      <w:bookmarkEnd w:id="2873"/>
      <w:bookmarkEnd w:id="2874"/>
      <w:bookmarkEnd w:id="2875"/>
      <w:bookmarkEnd w:id="2876"/>
      <w:bookmarkEnd w:id="2877"/>
      <w:bookmarkEnd w:id="2878"/>
      <w:bookmarkEnd w:id="2879"/>
      <w:bookmarkEnd w:id="2880"/>
      <w:bookmarkEnd w:id="2881"/>
      <w:bookmarkEnd w:id="2882"/>
      <w:bookmarkEnd w:id="2883"/>
      <w:bookmarkEnd w:id="2884"/>
      <w:bookmarkEnd w:id="2885"/>
      <w:bookmarkEnd w:id="2886"/>
      <w:bookmarkEnd w:id="2887"/>
      <w:bookmarkEnd w:id="2888"/>
      <w:bookmarkEnd w:id="2889"/>
      <w:bookmarkEnd w:id="2890"/>
      <w:bookmarkEnd w:id="2891"/>
      <w:bookmarkEnd w:id="2892"/>
      <w:bookmarkEnd w:id="2893"/>
      <w:bookmarkEnd w:id="2894"/>
      <w:bookmarkEnd w:id="2895"/>
      <w:bookmarkEnd w:id="2896"/>
      <w:bookmarkEnd w:id="2897"/>
      <w:bookmarkEnd w:id="2898"/>
      <w:bookmarkEnd w:id="2899"/>
      <w:bookmarkEnd w:id="2900"/>
      <w:bookmarkEnd w:id="2901"/>
      <w:bookmarkEnd w:id="2902"/>
      <w:bookmarkEnd w:id="2903"/>
      <w:bookmarkEnd w:id="2904"/>
      <w:bookmarkEnd w:id="2905"/>
      <w:bookmarkEnd w:id="2906"/>
      <w:bookmarkEnd w:id="2907"/>
      <w:bookmarkEnd w:id="2908"/>
      <w:bookmarkEnd w:id="2909"/>
      <w:bookmarkEnd w:id="2910"/>
      <w:bookmarkEnd w:id="2911"/>
      <w:bookmarkEnd w:id="2912"/>
      <w:bookmarkEnd w:id="2913"/>
      <w:bookmarkEnd w:id="2914"/>
      <w:bookmarkEnd w:id="2915"/>
      <w:bookmarkEnd w:id="2916"/>
      <w:bookmarkEnd w:id="2917"/>
      <w:bookmarkEnd w:id="2918"/>
      <w:bookmarkEnd w:id="2919"/>
      <w:bookmarkEnd w:id="2920"/>
      <w:bookmarkEnd w:id="2921"/>
      <w:bookmarkEnd w:id="2922"/>
      <w:bookmarkEnd w:id="2923"/>
      <w:bookmarkEnd w:id="2924"/>
      <w:bookmarkEnd w:id="2925"/>
      <w:bookmarkEnd w:id="2926"/>
      <w:bookmarkEnd w:id="2927"/>
      <w:bookmarkEnd w:id="2928"/>
      <w:bookmarkEnd w:id="2929"/>
      <w:bookmarkEnd w:id="2930"/>
      <w:bookmarkEnd w:id="2931"/>
      <w:bookmarkEnd w:id="2932"/>
      <w:bookmarkEnd w:id="2933"/>
      <w:bookmarkEnd w:id="2934"/>
      <w:bookmarkEnd w:id="2935"/>
      <w:bookmarkEnd w:id="2936"/>
      <w:bookmarkEnd w:id="2937"/>
      <w:bookmarkEnd w:id="2938"/>
      <w:bookmarkEnd w:id="2939"/>
      <w:bookmarkEnd w:id="2940"/>
      <w:bookmarkEnd w:id="2941"/>
      <w:bookmarkEnd w:id="2942"/>
      <w:bookmarkEnd w:id="2943"/>
      <w:bookmarkEnd w:id="2944"/>
      <w:bookmarkEnd w:id="2945"/>
      <w:bookmarkEnd w:id="2946"/>
      <w:bookmarkEnd w:id="2947"/>
      <w:bookmarkEnd w:id="2948"/>
      <w:bookmarkEnd w:id="2949"/>
      <w:bookmarkEnd w:id="2950"/>
      <w:bookmarkEnd w:id="2951"/>
      <w:bookmarkEnd w:id="2952"/>
      <w:bookmarkEnd w:id="2953"/>
      <w:bookmarkEnd w:id="2954"/>
      <w:bookmarkEnd w:id="2955"/>
      <w:bookmarkEnd w:id="2956"/>
      <w:bookmarkEnd w:id="2957"/>
      <w:bookmarkEnd w:id="2958"/>
      <w:bookmarkEnd w:id="2959"/>
      <w:bookmarkEnd w:id="2960"/>
      <w:bookmarkEnd w:id="2961"/>
      <w:bookmarkEnd w:id="2962"/>
      <w:bookmarkEnd w:id="2963"/>
      <w:bookmarkEnd w:id="2964"/>
      <w:bookmarkEnd w:id="2965"/>
      <w:bookmarkEnd w:id="2966"/>
      <w:bookmarkEnd w:id="2967"/>
      <w:bookmarkEnd w:id="2968"/>
      <w:bookmarkEnd w:id="2969"/>
      <w:bookmarkEnd w:id="2970"/>
      <w:bookmarkEnd w:id="2971"/>
      <w:bookmarkEnd w:id="2972"/>
      <w:bookmarkEnd w:id="2973"/>
      <w:bookmarkEnd w:id="2974"/>
      <w:bookmarkEnd w:id="2975"/>
      <w:bookmarkEnd w:id="2976"/>
      <w:bookmarkEnd w:id="2977"/>
      <w:bookmarkEnd w:id="2978"/>
      <w:bookmarkEnd w:id="2979"/>
      <w:bookmarkEnd w:id="2980"/>
      <w:bookmarkEnd w:id="2981"/>
      <w:bookmarkEnd w:id="2982"/>
      <w:bookmarkEnd w:id="2983"/>
      <w:bookmarkEnd w:id="2984"/>
      <w:bookmarkEnd w:id="2985"/>
      <w:bookmarkEnd w:id="2986"/>
      <w:bookmarkEnd w:id="2987"/>
      <w:bookmarkEnd w:id="2988"/>
      <w:bookmarkEnd w:id="2989"/>
      <w:bookmarkEnd w:id="2990"/>
      <w:bookmarkEnd w:id="2991"/>
      <w:bookmarkEnd w:id="2992"/>
      <w:bookmarkEnd w:id="2993"/>
      <w:bookmarkEnd w:id="2994"/>
      <w:bookmarkEnd w:id="2995"/>
      <w:bookmarkEnd w:id="2996"/>
      <w:bookmarkEnd w:id="2997"/>
      <w:bookmarkEnd w:id="2998"/>
      <w:bookmarkEnd w:id="2999"/>
      <w:bookmarkEnd w:id="3000"/>
      <w:bookmarkEnd w:id="3001"/>
      <w:bookmarkEnd w:id="3002"/>
      <w:bookmarkEnd w:id="3003"/>
      <w:bookmarkEnd w:id="3004"/>
      <w:bookmarkEnd w:id="3005"/>
      <w:bookmarkEnd w:id="3006"/>
      <w:bookmarkEnd w:id="3007"/>
      <w:bookmarkEnd w:id="3008"/>
      <w:bookmarkEnd w:id="3009"/>
      <w:bookmarkEnd w:id="3010"/>
      <w:bookmarkEnd w:id="3011"/>
      <w:bookmarkEnd w:id="3012"/>
      <w:bookmarkEnd w:id="3013"/>
      <w:bookmarkEnd w:id="3014"/>
      <w:bookmarkEnd w:id="3015"/>
      <w:bookmarkEnd w:id="3016"/>
      <w:bookmarkEnd w:id="3017"/>
      <w:bookmarkEnd w:id="3018"/>
      <w:bookmarkEnd w:id="3019"/>
      <w:bookmarkEnd w:id="3020"/>
      <w:bookmarkEnd w:id="3021"/>
      <w:bookmarkEnd w:id="3022"/>
      <w:bookmarkEnd w:id="3023"/>
      <w:bookmarkEnd w:id="3024"/>
      <w:bookmarkEnd w:id="3025"/>
      <w:bookmarkEnd w:id="3026"/>
      <w:bookmarkEnd w:id="3027"/>
      <w:bookmarkEnd w:id="3028"/>
      <w:bookmarkEnd w:id="3029"/>
      <w:bookmarkEnd w:id="3030"/>
      <w:bookmarkEnd w:id="3031"/>
      <w:bookmarkEnd w:id="3032"/>
      <w:bookmarkEnd w:id="3033"/>
      <w:bookmarkEnd w:id="3034"/>
      <w:bookmarkEnd w:id="3035"/>
      <w:bookmarkEnd w:id="3036"/>
      <w:bookmarkEnd w:id="3037"/>
      <w:bookmarkEnd w:id="3038"/>
      <w:bookmarkEnd w:id="3039"/>
      <w:bookmarkEnd w:id="3040"/>
      <w:bookmarkEnd w:id="3041"/>
      <w:bookmarkEnd w:id="3042"/>
      <w:bookmarkEnd w:id="3043"/>
      <w:bookmarkEnd w:id="3044"/>
      <w:bookmarkEnd w:id="3045"/>
      <w:bookmarkEnd w:id="3046"/>
      <w:bookmarkEnd w:id="3047"/>
      <w:bookmarkEnd w:id="3048"/>
      <w:bookmarkEnd w:id="3049"/>
      <w:bookmarkEnd w:id="3050"/>
      <w:bookmarkEnd w:id="3051"/>
      <w:bookmarkEnd w:id="3052"/>
      <w:bookmarkEnd w:id="3053"/>
      <w:bookmarkEnd w:id="3054"/>
      <w:bookmarkEnd w:id="3055"/>
      <w:bookmarkEnd w:id="3056"/>
      <w:bookmarkEnd w:id="3057"/>
      <w:bookmarkEnd w:id="3058"/>
      <w:bookmarkEnd w:id="3059"/>
      <w:bookmarkEnd w:id="3060"/>
      <w:bookmarkEnd w:id="3061"/>
      <w:bookmarkEnd w:id="3062"/>
      <w:bookmarkEnd w:id="3063"/>
      <w:bookmarkEnd w:id="3064"/>
      <w:bookmarkEnd w:id="3065"/>
      <w:bookmarkEnd w:id="3066"/>
      <w:bookmarkEnd w:id="3067"/>
      <w:bookmarkEnd w:id="3068"/>
      <w:bookmarkEnd w:id="3069"/>
      <w:bookmarkEnd w:id="3070"/>
      <w:bookmarkEnd w:id="3071"/>
      <w:bookmarkEnd w:id="3072"/>
      <w:bookmarkEnd w:id="3073"/>
      <w:bookmarkEnd w:id="3074"/>
      <w:bookmarkEnd w:id="3075"/>
      <w:bookmarkEnd w:id="3076"/>
      <w:bookmarkEnd w:id="3077"/>
      <w:bookmarkEnd w:id="3078"/>
      <w:bookmarkEnd w:id="3079"/>
      <w:bookmarkEnd w:id="3080"/>
      <w:bookmarkEnd w:id="3081"/>
      <w:bookmarkEnd w:id="3082"/>
      <w:bookmarkEnd w:id="3083"/>
      <w:bookmarkEnd w:id="3084"/>
      <w:bookmarkEnd w:id="3085"/>
      <w:bookmarkEnd w:id="3086"/>
      <w:bookmarkEnd w:id="3087"/>
      <w:bookmarkEnd w:id="3088"/>
      <w:bookmarkEnd w:id="3089"/>
      <w:bookmarkEnd w:id="3090"/>
      <w:bookmarkEnd w:id="3091"/>
      <w:bookmarkEnd w:id="3092"/>
      <w:bookmarkEnd w:id="3093"/>
      <w:bookmarkEnd w:id="3094"/>
      <w:bookmarkEnd w:id="3095"/>
      <w:bookmarkEnd w:id="3096"/>
      <w:bookmarkEnd w:id="3097"/>
      <w:bookmarkEnd w:id="3098"/>
      <w:bookmarkEnd w:id="3099"/>
      <w:bookmarkEnd w:id="3100"/>
      <w:bookmarkEnd w:id="3101"/>
      <w:bookmarkEnd w:id="3102"/>
      <w:bookmarkEnd w:id="3103"/>
      <w:bookmarkEnd w:id="3104"/>
      <w:bookmarkEnd w:id="3105"/>
      <w:bookmarkEnd w:id="3106"/>
      <w:bookmarkEnd w:id="3107"/>
      <w:bookmarkEnd w:id="3108"/>
      <w:bookmarkEnd w:id="3109"/>
      <w:bookmarkEnd w:id="3110"/>
      <w:bookmarkEnd w:id="3111"/>
      <w:bookmarkEnd w:id="3112"/>
      <w:bookmarkEnd w:id="3113"/>
      <w:bookmarkEnd w:id="3114"/>
      <w:bookmarkEnd w:id="3115"/>
      <w:bookmarkEnd w:id="3116"/>
      <w:bookmarkEnd w:id="3117"/>
      <w:bookmarkEnd w:id="3118"/>
      <w:bookmarkEnd w:id="3119"/>
      <w:bookmarkEnd w:id="3120"/>
      <w:bookmarkEnd w:id="3121"/>
      <w:bookmarkEnd w:id="3122"/>
      <w:bookmarkEnd w:id="3123"/>
      <w:bookmarkEnd w:id="3124"/>
      <w:bookmarkEnd w:id="3125"/>
      <w:bookmarkEnd w:id="3126"/>
      <w:bookmarkEnd w:id="3127"/>
      <w:bookmarkEnd w:id="3128"/>
      <w:bookmarkEnd w:id="3129"/>
      <w:bookmarkEnd w:id="3130"/>
      <w:bookmarkEnd w:id="3131"/>
      <w:bookmarkEnd w:id="3132"/>
      <w:bookmarkEnd w:id="3133"/>
      <w:bookmarkEnd w:id="3134"/>
      <w:bookmarkEnd w:id="3135"/>
      <w:bookmarkEnd w:id="3136"/>
      <w:bookmarkEnd w:id="3137"/>
      <w:bookmarkEnd w:id="3138"/>
      <w:bookmarkEnd w:id="3139"/>
      <w:bookmarkEnd w:id="3140"/>
      <w:bookmarkEnd w:id="3141"/>
      <w:bookmarkEnd w:id="3142"/>
      <w:bookmarkEnd w:id="3143"/>
      <w:bookmarkEnd w:id="3144"/>
      <w:bookmarkEnd w:id="3145"/>
      <w:bookmarkEnd w:id="3146"/>
      <w:bookmarkEnd w:id="3147"/>
      <w:bookmarkEnd w:id="3148"/>
      <w:bookmarkEnd w:id="3149"/>
      <w:bookmarkEnd w:id="3150"/>
      <w:bookmarkEnd w:id="3151"/>
      <w:bookmarkEnd w:id="3152"/>
      <w:bookmarkEnd w:id="3153"/>
      <w:bookmarkEnd w:id="3154"/>
      <w:bookmarkEnd w:id="3155"/>
      <w:bookmarkEnd w:id="3156"/>
      <w:bookmarkEnd w:id="3157"/>
      <w:bookmarkEnd w:id="3158"/>
      <w:bookmarkEnd w:id="3159"/>
      <w:bookmarkEnd w:id="3160"/>
      <w:bookmarkEnd w:id="3161"/>
      <w:bookmarkEnd w:id="3162"/>
      <w:bookmarkEnd w:id="3163"/>
      <w:bookmarkEnd w:id="3164"/>
      <w:bookmarkEnd w:id="3165"/>
      <w:bookmarkEnd w:id="3166"/>
      <w:bookmarkEnd w:id="3167"/>
      <w:bookmarkEnd w:id="3168"/>
      <w:bookmarkEnd w:id="3169"/>
      <w:bookmarkEnd w:id="3170"/>
      <w:bookmarkEnd w:id="3171"/>
      <w:bookmarkEnd w:id="3172"/>
      <w:bookmarkEnd w:id="3173"/>
      <w:bookmarkEnd w:id="3174"/>
      <w:bookmarkEnd w:id="3175"/>
      <w:bookmarkEnd w:id="3176"/>
      <w:bookmarkEnd w:id="3177"/>
      <w:bookmarkEnd w:id="3178"/>
      <w:bookmarkEnd w:id="3179"/>
      <w:bookmarkEnd w:id="3180"/>
      <w:bookmarkEnd w:id="3181"/>
      <w:bookmarkEnd w:id="3182"/>
      <w:bookmarkEnd w:id="3183"/>
      <w:bookmarkEnd w:id="3184"/>
      <w:bookmarkEnd w:id="3185"/>
      <w:bookmarkEnd w:id="3186"/>
      <w:bookmarkEnd w:id="3187"/>
      <w:bookmarkEnd w:id="3188"/>
      <w:bookmarkEnd w:id="3189"/>
      <w:bookmarkEnd w:id="3190"/>
      <w:bookmarkEnd w:id="3191"/>
      <w:bookmarkEnd w:id="3192"/>
      <w:bookmarkEnd w:id="3193"/>
      <w:bookmarkEnd w:id="3194"/>
      <w:bookmarkEnd w:id="3195"/>
      <w:bookmarkEnd w:id="3196"/>
      <w:bookmarkEnd w:id="3197"/>
      <w:bookmarkEnd w:id="3198"/>
      <w:bookmarkEnd w:id="3199"/>
      <w:bookmarkEnd w:id="3200"/>
      <w:bookmarkEnd w:id="3201"/>
      <w:bookmarkEnd w:id="3202"/>
      <w:bookmarkEnd w:id="3203"/>
      <w:bookmarkEnd w:id="3204"/>
      <w:bookmarkEnd w:id="3205"/>
      <w:bookmarkEnd w:id="3206"/>
      <w:bookmarkEnd w:id="3207"/>
      <w:bookmarkEnd w:id="3208"/>
      <w:bookmarkEnd w:id="3209"/>
      <w:bookmarkEnd w:id="3210"/>
      <w:bookmarkEnd w:id="3211"/>
      <w:bookmarkEnd w:id="3212"/>
      <w:bookmarkEnd w:id="3213"/>
      <w:bookmarkEnd w:id="3214"/>
      <w:bookmarkEnd w:id="3215"/>
      <w:bookmarkEnd w:id="3216"/>
      <w:bookmarkEnd w:id="3217"/>
      <w:bookmarkEnd w:id="3218"/>
      <w:bookmarkEnd w:id="3219"/>
      <w:bookmarkEnd w:id="3220"/>
      <w:bookmarkEnd w:id="3221"/>
      <w:bookmarkEnd w:id="3222"/>
      <w:bookmarkEnd w:id="3223"/>
      <w:bookmarkEnd w:id="3224"/>
      <w:bookmarkEnd w:id="3225"/>
      <w:bookmarkEnd w:id="3226"/>
      <w:bookmarkEnd w:id="3227"/>
      <w:bookmarkEnd w:id="3228"/>
      <w:bookmarkEnd w:id="3229"/>
      <w:bookmarkEnd w:id="3230"/>
      <w:bookmarkEnd w:id="3231"/>
      <w:bookmarkEnd w:id="3232"/>
      <w:bookmarkEnd w:id="3233"/>
      <w:bookmarkEnd w:id="3234"/>
      <w:bookmarkEnd w:id="3235"/>
      <w:bookmarkEnd w:id="3236"/>
      <w:bookmarkEnd w:id="3237"/>
      <w:bookmarkEnd w:id="3238"/>
      <w:bookmarkEnd w:id="3239"/>
      <w:bookmarkEnd w:id="3240"/>
      <w:bookmarkEnd w:id="3241"/>
      <w:bookmarkEnd w:id="3242"/>
      <w:bookmarkEnd w:id="3243"/>
      <w:bookmarkEnd w:id="3244"/>
      <w:bookmarkEnd w:id="3245"/>
      <w:bookmarkEnd w:id="3246"/>
      <w:bookmarkEnd w:id="3247"/>
      <w:bookmarkEnd w:id="3248"/>
      <w:bookmarkEnd w:id="3249"/>
      <w:bookmarkEnd w:id="3250"/>
      <w:bookmarkEnd w:id="3251"/>
      <w:bookmarkEnd w:id="3252"/>
      <w:bookmarkEnd w:id="3253"/>
      <w:bookmarkEnd w:id="3254"/>
      <w:bookmarkEnd w:id="3255"/>
      <w:bookmarkEnd w:id="3256"/>
      <w:bookmarkEnd w:id="3257"/>
      <w:bookmarkEnd w:id="3258"/>
      <w:bookmarkEnd w:id="3259"/>
      <w:bookmarkEnd w:id="3260"/>
      <w:bookmarkEnd w:id="3261"/>
      <w:bookmarkEnd w:id="3262"/>
      <w:bookmarkEnd w:id="3263"/>
      <w:bookmarkEnd w:id="3264"/>
      <w:bookmarkEnd w:id="3265"/>
      <w:bookmarkEnd w:id="3266"/>
      <w:bookmarkEnd w:id="3267"/>
      <w:bookmarkEnd w:id="3268"/>
      <w:bookmarkEnd w:id="3269"/>
      <w:bookmarkEnd w:id="3270"/>
      <w:bookmarkEnd w:id="3271"/>
      <w:bookmarkEnd w:id="3272"/>
      <w:bookmarkEnd w:id="3273"/>
      <w:bookmarkEnd w:id="3274"/>
      <w:bookmarkEnd w:id="3275"/>
      <w:bookmarkEnd w:id="3276"/>
      <w:bookmarkEnd w:id="3277"/>
      <w:bookmarkEnd w:id="3278"/>
      <w:bookmarkEnd w:id="3279"/>
      <w:bookmarkEnd w:id="3280"/>
      <w:bookmarkEnd w:id="3281"/>
      <w:bookmarkEnd w:id="3282"/>
      <w:bookmarkEnd w:id="3283"/>
      <w:bookmarkEnd w:id="3284"/>
      <w:bookmarkEnd w:id="3285"/>
      <w:bookmarkEnd w:id="3286"/>
      <w:bookmarkEnd w:id="3287"/>
      <w:bookmarkEnd w:id="3288"/>
      <w:bookmarkEnd w:id="3289"/>
      <w:bookmarkEnd w:id="3290"/>
      <w:bookmarkEnd w:id="3291"/>
      <w:bookmarkEnd w:id="3292"/>
      <w:bookmarkEnd w:id="3293"/>
      <w:bookmarkEnd w:id="3294"/>
      <w:bookmarkEnd w:id="3295"/>
      <w:bookmarkEnd w:id="3296"/>
      <w:bookmarkEnd w:id="3297"/>
      <w:bookmarkEnd w:id="3298"/>
      <w:bookmarkEnd w:id="3299"/>
      <w:bookmarkEnd w:id="3300"/>
      <w:bookmarkEnd w:id="3301"/>
      <w:bookmarkEnd w:id="3302"/>
      <w:bookmarkEnd w:id="3303"/>
      <w:bookmarkEnd w:id="3304"/>
      <w:bookmarkEnd w:id="3305"/>
      <w:bookmarkEnd w:id="3306"/>
      <w:bookmarkEnd w:id="3307"/>
      <w:bookmarkEnd w:id="3308"/>
      <w:bookmarkEnd w:id="3309"/>
      <w:bookmarkEnd w:id="3310"/>
      <w:bookmarkEnd w:id="3311"/>
      <w:bookmarkEnd w:id="3312"/>
      <w:bookmarkEnd w:id="3313"/>
      <w:bookmarkEnd w:id="3314"/>
      <w:bookmarkEnd w:id="3315"/>
      <w:bookmarkEnd w:id="3316"/>
      <w:bookmarkEnd w:id="3317"/>
      <w:bookmarkEnd w:id="3318"/>
      <w:bookmarkEnd w:id="3319"/>
      <w:bookmarkEnd w:id="3320"/>
      <w:bookmarkEnd w:id="3321"/>
      <w:bookmarkEnd w:id="3322"/>
      <w:bookmarkEnd w:id="3323"/>
      <w:bookmarkEnd w:id="3324"/>
      <w:bookmarkEnd w:id="3325"/>
      <w:bookmarkEnd w:id="3326"/>
      <w:bookmarkEnd w:id="3327"/>
      <w:bookmarkEnd w:id="3328"/>
      <w:bookmarkEnd w:id="3329"/>
      <w:bookmarkEnd w:id="3330"/>
      <w:bookmarkEnd w:id="3331"/>
      <w:bookmarkEnd w:id="3332"/>
      <w:bookmarkEnd w:id="3333"/>
      <w:bookmarkEnd w:id="3334"/>
      <w:bookmarkEnd w:id="3335"/>
      <w:bookmarkEnd w:id="3336"/>
      <w:bookmarkEnd w:id="3337"/>
      <w:bookmarkEnd w:id="3338"/>
      <w:bookmarkEnd w:id="3339"/>
      <w:bookmarkEnd w:id="3340"/>
      <w:bookmarkEnd w:id="3341"/>
      <w:bookmarkEnd w:id="3342"/>
      <w:bookmarkEnd w:id="3343"/>
      <w:bookmarkEnd w:id="3344"/>
      <w:bookmarkEnd w:id="3345"/>
      <w:bookmarkEnd w:id="3346"/>
      <w:bookmarkEnd w:id="3347"/>
      <w:bookmarkEnd w:id="3348"/>
      <w:bookmarkEnd w:id="3349"/>
      <w:bookmarkEnd w:id="3350"/>
      <w:bookmarkEnd w:id="3351"/>
      <w:bookmarkEnd w:id="3352"/>
      <w:bookmarkEnd w:id="3353"/>
      <w:bookmarkEnd w:id="3354"/>
      <w:bookmarkEnd w:id="3355"/>
      <w:bookmarkEnd w:id="3356"/>
      <w:bookmarkEnd w:id="3357"/>
      <w:bookmarkEnd w:id="3358"/>
      <w:bookmarkEnd w:id="3359"/>
      <w:bookmarkEnd w:id="3360"/>
      <w:bookmarkEnd w:id="3361"/>
      <w:bookmarkEnd w:id="3362"/>
      <w:bookmarkEnd w:id="3363"/>
      <w:bookmarkEnd w:id="3364"/>
      <w:bookmarkEnd w:id="3365"/>
      <w:bookmarkEnd w:id="3366"/>
      <w:bookmarkEnd w:id="3367"/>
      <w:bookmarkEnd w:id="3368"/>
      <w:bookmarkEnd w:id="3369"/>
      <w:bookmarkEnd w:id="3370"/>
      <w:bookmarkEnd w:id="3371"/>
      <w:bookmarkEnd w:id="3372"/>
      <w:bookmarkEnd w:id="3373"/>
      <w:bookmarkEnd w:id="3374"/>
      <w:bookmarkEnd w:id="3375"/>
      <w:bookmarkEnd w:id="3376"/>
      <w:bookmarkEnd w:id="3377"/>
      <w:bookmarkEnd w:id="3378"/>
      <w:bookmarkEnd w:id="3379"/>
      <w:bookmarkEnd w:id="3380"/>
      <w:bookmarkEnd w:id="3381"/>
      <w:bookmarkEnd w:id="3382"/>
      <w:bookmarkEnd w:id="3383"/>
      <w:bookmarkEnd w:id="3384"/>
      <w:bookmarkEnd w:id="3385"/>
      <w:bookmarkEnd w:id="3386"/>
      <w:bookmarkEnd w:id="3387"/>
      <w:bookmarkEnd w:id="3388"/>
      <w:bookmarkEnd w:id="3389"/>
      <w:bookmarkEnd w:id="3390"/>
      <w:bookmarkEnd w:id="3391"/>
      <w:bookmarkEnd w:id="3392"/>
      <w:bookmarkEnd w:id="3393"/>
      <w:bookmarkEnd w:id="3394"/>
      <w:bookmarkEnd w:id="3395"/>
      <w:bookmarkEnd w:id="3396"/>
      <w:bookmarkEnd w:id="3397"/>
      <w:bookmarkEnd w:id="3398"/>
      <w:bookmarkEnd w:id="3399"/>
      <w:bookmarkEnd w:id="3400"/>
      <w:bookmarkEnd w:id="3401"/>
      <w:bookmarkEnd w:id="3402"/>
      <w:bookmarkEnd w:id="3403"/>
      <w:bookmarkEnd w:id="3404"/>
      <w:bookmarkEnd w:id="3405"/>
      <w:bookmarkEnd w:id="3406"/>
      <w:bookmarkEnd w:id="3407"/>
      <w:bookmarkEnd w:id="3408"/>
      <w:bookmarkEnd w:id="3409"/>
      <w:bookmarkEnd w:id="3410"/>
      <w:bookmarkEnd w:id="3411"/>
      <w:bookmarkEnd w:id="3412"/>
      <w:bookmarkEnd w:id="3413"/>
      <w:bookmarkEnd w:id="3414"/>
      <w:bookmarkEnd w:id="3415"/>
      <w:bookmarkEnd w:id="3416"/>
      <w:bookmarkEnd w:id="3417"/>
      <w:bookmarkEnd w:id="3418"/>
      <w:bookmarkEnd w:id="3419"/>
      <w:bookmarkEnd w:id="3420"/>
      <w:bookmarkEnd w:id="3421"/>
      <w:bookmarkEnd w:id="3422"/>
      <w:bookmarkEnd w:id="3423"/>
      <w:bookmarkEnd w:id="3424"/>
      <w:bookmarkEnd w:id="3425"/>
      <w:bookmarkEnd w:id="3426"/>
      <w:bookmarkEnd w:id="3427"/>
      <w:bookmarkEnd w:id="3428"/>
      <w:bookmarkEnd w:id="3429"/>
      <w:bookmarkEnd w:id="3430"/>
      <w:bookmarkEnd w:id="3431"/>
      <w:bookmarkEnd w:id="3432"/>
      <w:bookmarkEnd w:id="3433"/>
      <w:bookmarkEnd w:id="3434"/>
      <w:bookmarkEnd w:id="3435"/>
      <w:bookmarkEnd w:id="3436"/>
      <w:bookmarkEnd w:id="3437"/>
      <w:bookmarkEnd w:id="3438"/>
      <w:bookmarkEnd w:id="3439"/>
      <w:bookmarkEnd w:id="3440"/>
      <w:bookmarkEnd w:id="3441"/>
      <w:bookmarkEnd w:id="3442"/>
      <w:bookmarkEnd w:id="3443"/>
      <w:bookmarkEnd w:id="3444"/>
      <w:bookmarkEnd w:id="3445"/>
      <w:bookmarkEnd w:id="3446"/>
      <w:bookmarkEnd w:id="3447"/>
      <w:bookmarkEnd w:id="3448"/>
      <w:bookmarkEnd w:id="3449"/>
      <w:bookmarkEnd w:id="3450"/>
      <w:bookmarkEnd w:id="3451"/>
      <w:bookmarkEnd w:id="3452"/>
      <w:bookmarkEnd w:id="3453"/>
      <w:bookmarkEnd w:id="3454"/>
      <w:bookmarkEnd w:id="3455"/>
      <w:bookmarkEnd w:id="3456"/>
      <w:bookmarkEnd w:id="3457"/>
      <w:bookmarkEnd w:id="3458"/>
      <w:bookmarkEnd w:id="3459"/>
      <w:bookmarkEnd w:id="3460"/>
      <w:bookmarkEnd w:id="3461"/>
      <w:bookmarkEnd w:id="3462"/>
      <w:bookmarkEnd w:id="3463"/>
      <w:bookmarkEnd w:id="3464"/>
      <w:bookmarkEnd w:id="3465"/>
      <w:bookmarkEnd w:id="3466"/>
      <w:bookmarkEnd w:id="3467"/>
      <w:bookmarkEnd w:id="3468"/>
      <w:bookmarkEnd w:id="3469"/>
      <w:bookmarkEnd w:id="3470"/>
      <w:bookmarkEnd w:id="3471"/>
      <w:bookmarkEnd w:id="3472"/>
      <w:bookmarkEnd w:id="3473"/>
      <w:bookmarkEnd w:id="3474"/>
      <w:bookmarkEnd w:id="3475"/>
      <w:bookmarkEnd w:id="3476"/>
      <w:bookmarkEnd w:id="3477"/>
      <w:bookmarkEnd w:id="3478"/>
      <w:bookmarkEnd w:id="3479"/>
      <w:bookmarkEnd w:id="3480"/>
      <w:bookmarkEnd w:id="3481"/>
      <w:bookmarkEnd w:id="3482"/>
      <w:bookmarkEnd w:id="3483"/>
      <w:bookmarkEnd w:id="3484"/>
      <w:bookmarkEnd w:id="3485"/>
      <w:bookmarkEnd w:id="3486"/>
      <w:bookmarkEnd w:id="3487"/>
      <w:bookmarkEnd w:id="3488"/>
      <w:bookmarkEnd w:id="3489"/>
      <w:bookmarkEnd w:id="3490"/>
      <w:bookmarkEnd w:id="3491"/>
      <w:bookmarkEnd w:id="3492"/>
      <w:bookmarkEnd w:id="3493"/>
      <w:bookmarkEnd w:id="3494"/>
      <w:bookmarkEnd w:id="3495"/>
      <w:bookmarkEnd w:id="3496"/>
      <w:bookmarkEnd w:id="3497"/>
      <w:bookmarkEnd w:id="3498"/>
      <w:bookmarkEnd w:id="3499"/>
      <w:bookmarkEnd w:id="3500"/>
      <w:bookmarkEnd w:id="3501"/>
      <w:bookmarkEnd w:id="3502"/>
      <w:bookmarkEnd w:id="3503"/>
      <w:bookmarkEnd w:id="3504"/>
      <w:bookmarkEnd w:id="3505"/>
      <w:bookmarkEnd w:id="3506"/>
      <w:bookmarkEnd w:id="3507"/>
      <w:bookmarkEnd w:id="3508"/>
      <w:bookmarkEnd w:id="3509"/>
      <w:bookmarkEnd w:id="3510"/>
      <w:bookmarkEnd w:id="3511"/>
      <w:bookmarkEnd w:id="3512"/>
      <w:bookmarkEnd w:id="3513"/>
      <w:bookmarkEnd w:id="3514"/>
      <w:bookmarkEnd w:id="3515"/>
      <w:bookmarkEnd w:id="3516"/>
      <w:bookmarkEnd w:id="3517"/>
      <w:bookmarkEnd w:id="3518"/>
      <w:bookmarkEnd w:id="3519"/>
      <w:bookmarkEnd w:id="3520"/>
      <w:bookmarkEnd w:id="3521"/>
      <w:bookmarkEnd w:id="3522"/>
      <w:bookmarkEnd w:id="3523"/>
      <w:bookmarkEnd w:id="3524"/>
      <w:bookmarkEnd w:id="3525"/>
      <w:bookmarkEnd w:id="3526"/>
      <w:bookmarkEnd w:id="3527"/>
      <w:bookmarkEnd w:id="3528"/>
      <w:bookmarkEnd w:id="3529"/>
      <w:bookmarkEnd w:id="3530"/>
      <w:bookmarkEnd w:id="3531"/>
      <w:bookmarkEnd w:id="3532"/>
      <w:bookmarkEnd w:id="3533"/>
      <w:bookmarkEnd w:id="3534"/>
      <w:bookmarkEnd w:id="3535"/>
      <w:bookmarkEnd w:id="3536"/>
      <w:bookmarkEnd w:id="3537"/>
      <w:bookmarkEnd w:id="3538"/>
      <w:bookmarkEnd w:id="3539"/>
      <w:bookmarkEnd w:id="3540"/>
      <w:bookmarkEnd w:id="3541"/>
      <w:bookmarkEnd w:id="3542"/>
      <w:bookmarkEnd w:id="3543"/>
      <w:bookmarkEnd w:id="3544"/>
      <w:bookmarkEnd w:id="3545"/>
      <w:bookmarkEnd w:id="3546"/>
      <w:bookmarkEnd w:id="3547"/>
      <w:bookmarkEnd w:id="3548"/>
      <w:bookmarkEnd w:id="3549"/>
      <w:bookmarkEnd w:id="3550"/>
      <w:bookmarkEnd w:id="3551"/>
      <w:bookmarkEnd w:id="3552"/>
      <w:bookmarkEnd w:id="3553"/>
      <w:bookmarkEnd w:id="3554"/>
      <w:bookmarkEnd w:id="3555"/>
      <w:bookmarkEnd w:id="3556"/>
      <w:bookmarkEnd w:id="3557"/>
      <w:bookmarkEnd w:id="3558"/>
      <w:bookmarkEnd w:id="3559"/>
      <w:bookmarkEnd w:id="3560"/>
      <w:bookmarkEnd w:id="3561"/>
      <w:bookmarkEnd w:id="3562"/>
      <w:bookmarkEnd w:id="3563"/>
      <w:bookmarkEnd w:id="3564"/>
      <w:bookmarkEnd w:id="3565"/>
      <w:bookmarkEnd w:id="3566"/>
      <w:bookmarkEnd w:id="3567"/>
      <w:bookmarkEnd w:id="3568"/>
      <w:bookmarkEnd w:id="3569"/>
      <w:bookmarkEnd w:id="3570"/>
      <w:bookmarkEnd w:id="3571"/>
      <w:bookmarkEnd w:id="3572"/>
      <w:bookmarkEnd w:id="3573"/>
      <w:bookmarkEnd w:id="3574"/>
      <w:bookmarkEnd w:id="3575"/>
      <w:bookmarkEnd w:id="3576"/>
      <w:bookmarkEnd w:id="3577"/>
      <w:bookmarkEnd w:id="3578"/>
      <w:bookmarkEnd w:id="3579"/>
      <w:bookmarkEnd w:id="3580"/>
      <w:bookmarkEnd w:id="3581"/>
      <w:bookmarkEnd w:id="3582"/>
      <w:bookmarkEnd w:id="3583"/>
      <w:bookmarkEnd w:id="3584"/>
      <w:bookmarkEnd w:id="3585"/>
      <w:bookmarkEnd w:id="3586"/>
      <w:bookmarkEnd w:id="3587"/>
      <w:bookmarkEnd w:id="3588"/>
      <w:bookmarkEnd w:id="3589"/>
      <w:bookmarkEnd w:id="3590"/>
      <w:bookmarkEnd w:id="3591"/>
      <w:bookmarkEnd w:id="3592"/>
      <w:bookmarkEnd w:id="3593"/>
      <w:bookmarkEnd w:id="3594"/>
      <w:bookmarkEnd w:id="3595"/>
      <w:bookmarkEnd w:id="3596"/>
      <w:bookmarkEnd w:id="3597"/>
      <w:bookmarkEnd w:id="3598"/>
      <w:bookmarkEnd w:id="3599"/>
      <w:bookmarkEnd w:id="3600"/>
      <w:bookmarkEnd w:id="3601"/>
      <w:bookmarkEnd w:id="3602"/>
      <w:bookmarkEnd w:id="3603"/>
      <w:bookmarkEnd w:id="3604"/>
      <w:bookmarkEnd w:id="3605"/>
      <w:bookmarkEnd w:id="3606"/>
      <w:bookmarkEnd w:id="3607"/>
      <w:bookmarkEnd w:id="3608"/>
      <w:bookmarkEnd w:id="3609"/>
      <w:r w:rsidRPr="000C194B">
        <w:t>O</w:t>
      </w:r>
      <w:r w:rsidR="00FA03E9" w:rsidRPr="000C194B">
        <w:t xml:space="preserve">PIS </w:t>
      </w:r>
      <w:r w:rsidR="00FA03E9" w:rsidRPr="00615CB3">
        <w:t>SPOSOBU</w:t>
      </w:r>
      <w:r w:rsidR="00FA03E9" w:rsidRPr="000C194B">
        <w:t xml:space="preserve"> OBLICZ</w:t>
      </w:r>
      <w:r w:rsidR="009F4CB8">
        <w:t>E</w:t>
      </w:r>
      <w:r w:rsidR="00FA03E9" w:rsidRPr="000C194B">
        <w:t>NIA CENY</w:t>
      </w:r>
      <w:bookmarkEnd w:id="3610"/>
      <w:bookmarkEnd w:id="3611"/>
      <w:bookmarkEnd w:id="3612"/>
      <w:bookmarkEnd w:id="3613"/>
    </w:p>
    <w:p w14:paraId="4063AFF1" w14:textId="328E2F1A" w:rsidR="00DA4D49" w:rsidRPr="008126F0" w:rsidRDefault="005626C7" w:rsidP="00DB394E">
      <w:pPr>
        <w:pStyle w:val="Akapitzlist"/>
        <w:numPr>
          <w:ilvl w:val="0"/>
          <w:numId w:val="18"/>
        </w:numPr>
        <w:rPr>
          <w:rFonts w:cstheme="minorHAnsi"/>
          <w:color w:val="000000"/>
          <w:szCs w:val="22"/>
        </w:rPr>
      </w:pPr>
      <w:r>
        <w:rPr>
          <w:rFonts w:cstheme="minorHAnsi"/>
          <w:szCs w:val="22"/>
        </w:rPr>
        <w:t>Ce</w:t>
      </w:r>
      <w:r w:rsidRPr="008126F0">
        <w:rPr>
          <w:rFonts w:cstheme="minorHAnsi"/>
          <w:color w:val="000000"/>
          <w:szCs w:val="22"/>
        </w:rPr>
        <w:t xml:space="preserve">na </w:t>
      </w:r>
      <w:r w:rsidR="000C3E89">
        <w:rPr>
          <w:rFonts w:cstheme="minorHAnsi"/>
          <w:color w:val="000000"/>
          <w:szCs w:val="22"/>
        </w:rPr>
        <w:t>szkolenia</w:t>
      </w:r>
      <w:r w:rsidR="001A5487" w:rsidRPr="008126F0">
        <w:rPr>
          <w:rFonts w:cstheme="minorHAnsi"/>
          <w:color w:val="000000"/>
          <w:szCs w:val="22"/>
        </w:rPr>
        <w:t xml:space="preserve"> przedstawiona w ofercie powinna zawierać wszystkie niezbędne koszty związane</w:t>
      </w:r>
      <w:r w:rsidR="00234143" w:rsidRPr="008126F0">
        <w:rPr>
          <w:rFonts w:cstheme="minorHAnsi"/>
          <w:color w:val="000000"/>
          <w:szCs w:val="22"/>
        </w:rPr>
        <w:t xml:space="preserve"> </w:t>
      </w:r>
      <w:r w:rsidR="006D0105" w:rsidRPr="008126F0">
        <w:rPr>
          <w:rFonts w:cstheme="minorHAnsi"/>
          <w:color w:val="000000"/>
          <w:szCs w:val="22"/>
        </w:rPr>
        <w:t>z </w:t>
      </w:r>
      <w:r w:rsidR="001A5487" w:rsidRPr="008126F0">
        <w:rPr>
          <w:rFonts w:cstheme="minorHAnsi"/>
          <w:color w:val="000000"/>
          <w:szCs w:val="22"/>
        </w:rPr>
        <w:t xml:space="preserve">prawidłową realizacją zamówienia. Na całkowity koszt </w:t>
      </w:r>
      <w:r w:rsidR="00403211">
        <w:rPr>
          <w:rFonts w:cstheme="minorHAnsi"/>
          <w:color w:val="000000"/>
          <w:szCs w:val="22"/>
        </w:rPr>
        <w:t>szkolenia</w:t>
      </w:r>
      <w:r w:rsidR="001A5487" w:rsidRPr="008126F0">
        <w:rPr>
          <w:rFonts w:cstheme="minorHAnsi"/>
          <w:color w:val="000000"/>
          <w:szCs w:val="22"/>
        </w:rPr>
        <w:t xml:space="preserve"> składają się w szczególności:</w:t>
      </w:r>
    </w:p>
    <w:p w14:paraId="4B619182" w14:textId="777939E4" w:rsidR="00DA4D49" w:rsidRPr="008126F0" w:rsidRDefault="009C046D" w:rsidP="009C046D">
      <w:pPr>
        <w:pStyle w:val="Akapitzlist"/>
        <w:ind w:left="360"/>
        <w:rPr>
          <w:rFonts w:cstheme="minorHAnsi"/>
          <w:color w:val="000000"/>
          <w:szCs w:val="22"/>
        </w:rPr>
      </w:pPr>
      <w:r>
        <w:rPr>
          <w:rFonts w:cstheme="minorHAnsi"/>
          <w:color w:val="000000"/>
          <w:szCs w:val="22"/>
        </w:rPr>
        <w:t xml:space="preserve">- </w:t>
      </w:r>
      <w:r w:rsidR="001A5487" w:rsidRPr="008126F0">
        <w:rPr>
          <w:rFonts w:cstheme="minorHAnsi"/>
          <w:color w:val="000000"/>
          <w:szCs w:val="22"/>
        </w:rPr>
        <w:t xml:space="preserve">czas pracy </w:t>
      </w:r>
      <w:r w:rsidR="00F206AF" w:rsidRPr="008126F0">
        <w:rPr>
          <w:rFonts w:cstheme="minorHAnsi"/>
          <w:color w:val="000000"/>
          <w:szCs w:val="22"/>
        </w:rPr>
        <w:t>trenera</w:t>
      </w:r>
      <w:r w:rsidR="001A5487" w:rsidRPr="008126F0">
        <w:rPr>
          <w:rFonts w:cstheme="minorHAnsi"/>
          <w:color w:val="000000"/>
          <w:szCs w:val="22"/>
        </w:rPr>
        <w:t xml:space="preserve"> i prowadzenia zajęć,</w:t>
      </w:r>
    </w:p>
    <w:p w14:paraId="791803B6" w14:textId="00AEC6B5" w:rsidR="00DA4D49" w:rsidRPr="008126F0" w:rsidRDefault="009C046D" w:rsidP="009C046D">
      <w:pPr>
        <w:pStyle w:val="Akapitzlist"/>
        <w:ind w:left="360"/>
        <w:rPr>
          <w:rFonts w:cstheme="minorHAnsi"/>
          <w:color w:val="000000"/>
          <w:szCs w:val="22"/>
        </w:rPr>
      </w:pPr>
      <w:r>
        <w:rPr>
          <w:rFonts w:cstheme="minorHAnsi"/>
          <w:color w:val="000000"/>
          <w:szCs w:val="22"/>
        </w:rPr>
        <w:t xml:space="preserve">- </w:t>
      </w:r>
      <w:r w:rsidR="001A5487" w:rsidRPr="008126F0">
        <w:rPr>
          <w:rFonts w:cstheme="minorHAnsi"/>
          <w:color w:val="000000"/>
          <w:szCs w:val="22"/>
        </w:rPr>
        <w:t>koszty dojazdu, wyżywienia i ewentualnego zakwaterowania</w:t>
      </w:r>
      <w:r w:rsidR="003851A8" w:rsidRPr="008126F0">
        <w:rPr>
          <w:rFonts w:cstheme="minorHAnsi"/>
          <w:color w:val="000000"/>
          <w:szCs w:val="22"/>
        </w:rPr>
        <w:t xml:space="preserve"> </w:t>
      </w:r>
      <w:r w:rsidR="00F206AF" w:rsidRPr="008126F0">
        <w:rPr>
          <w:rFonts w:cstheme="minorHAnsi"/>
          <w:color w:val="000000"/>
          <w:szCs w:val="22"/>
        </w:rPr>
        <w:t>trenera</w:t>
      </w:r>
      <w:r w:rsidR="001A5487" w:rsidRPr="008126F0">
        <w:rPr>
          <w:rFonts w:cstheme="minorHAnsi"/>
          <w:color w:val="000000"/>
          <w:szCs w:val="22"/>
        </w:rPr>
        <w:t>,</w:t>
      </w:r>
    </w:p>
    <w:p w14:paraId="3ECF0BFA" w14:textId="4C09D05D" w:rsidR="006A7D05" w:rsidRPr="008126F0" w:rsidRDefault="009C046D" w:rsidP="009C046D">
      <w:pPr>
        <w:pStyle w:val="Akapitzlist"/>
        <w:ind w:left="360"/>
        <w:rPr>
          <w:rFonts w:cstheme="minorHAnsi"/>
          <w:color w:val="000000"/>
          <w:szCs w:val="22"/>
        </w:rPr>
      </w:pPr>
      <w:r>
        <w:rPr>
          <w:rFonts w:cstheme="minorHAnsi"/>
          <w:color w:val="000000"/>
          <w:szCs w:val="22"/>
        </w:rPr>
        <w:t xml:space="preserve">- </w:t>
      </w:r>
      <w:r w:rsidR="006A7D05" w:rsidRPr="008126F0">
        <w:rPr>
          <w:rFonts w:cstheme="minorHAnsi"/>
          <w:color w:val="000000"/>
          <w:szCs w:val="22"/>
        </w:rPr>
        <w:t>koszty materiałów szkoleniowych oraz materiałów do zajęć praktycznych,</w:t>
      </w:r>
    </w:p>
    <w:p w14:paraId="4611C298" w14:textId="2F8B6BFC" w:rsidR="006A7D05" w:rsidRPr="008126F0" w:rsidRDefault="009C046D" w:rsidP="009C046D">
      <w:pPr>
        <w:pStyle w:val="Akapitzlist"/>
        <w:ind w:left="360"/>
        <w:rPr>
          <w:rFonts w:cstheme="minorHAnsi"/>
          <w:color w:val="000000"/>
          <w:szCs w:val="22"/>
        </w:rPr>
      </w:pPr>
      <w:r>
        <w:rPr>
          <w:rFonts w:cstheme="minorHAnsi"/>
          <w:color w:val="000000"/>
          <w:szCs w:val="22"/>
        </w:rPr>
        <w:t xml:space="preserve">- </w:t>
      </w:r>
      <w:r w:rsidR="006A7D05" w:rsidRPr="008126F0">
        <w:rPr>
          <w:rFonts w:cstheme="minorHAnsi"/>
          <w:color w:val="000000"/>
          <w:szCs w:val="22"/>
        </w:rPr>
        <w:t>koszty przeprowadzenia egzaminów oraz wydania zaświadczeń potwierdzających nabycie uprawnień,</w:t>
      </w:r>
    </w:p>
    <w:p w14:paraId="7D26B40F" w14:textId="77777777" w:rsidR="008D0954" w:rsidRDefault="009C046D" w:rsidP="009C046D">
      <w:pPr>
        <w:pStyle w:val="Akapitzlist"/>
        <w:ind w:left="360"/>
        <w:rPr>
          <w:rFonts w:cstheme="minorHAnsi"/>
          <w:color w:val="000000"/>
          <w:szCs w:val="22"/>
        </w:rPr>
      </w:pPr>
      <w:r>
        <w:rPr>
          <w:rFonts w:cstheme="minorHAnsi"/>
          <w:color w:val="000000"/>
          <w:szCs w:val="22"/>
        </w:rPr>
        <w:t xml:space="preserve">- </w:t>
      </w:r>
      <w:r w:rsidR="001A5487" w:rsidRPr="008126F0">
        <w:rPr>
          <w:rFonts w:cstheme="minorHAnsi"/>
          <w:color w:val="000000"/>
          <w:szCs w:val="22"/>
        </w:rPr>
        <w:t>koszt przygotowania dokumentów, o których mowa w obowiązkach Wykonawcy,</w:t>
      </w:r>
      <w:r>
        <w:rPr>
          <w:rFonts w:cstheme="minorHAnsi"/>
          <w:color w:val="000000"/>
          <w:szCs w:val="22"/>
        </w:rPr>
        <w:t xml:space="preserve"> </w:t>
      </w:r>
    </w:p>
    <w:p w14:paraId="7CF0D2D0" w14:textId="53B0423E" w:rsidR="00DA4D49" w:rsidRPr="009C046D" w:rsidRDefault="008D0954" w:rsidP="009C046D">
      <w:pPr>
        <w:pStyle w:val="Akapitzlist"/>
        <w:ind w:left="360"/>
        <w:rPr>
          <w:rFonts w:cstheme="minorHAnsi"/>
          <w:color w:val="000000"/>
          <w:szCs w:val="22"/>
        </w:rPr>
      </w:pPr>
      <w:r>
        <w:rPr>
          <w:rFonts w:cstheme="minorHAnsi"/>
          <w:color w:val="000000"/>
          <w:szCs w:val="22"/>
        </w:rPr>
        <w:t xml:space="preserve">- </w:t>
      </w:r>
      <w:r w:rsidR="001A5487" w:rsidRPr="009C046D">
        <w:rPr>
          <w:rFonts w:cstheme="minorHAnsi"/>
          <w:color w:val="000000"/>
          <w:szCs w:val="22"/>
        </w:rPr>
        <w:t>podatki.</w:t>
      </w:r>
    </w:p>
    <w:p w14:paraId="3DD47265" w14:textId="59711D40" w:rsidR="00DA4D49" w:rsidRPr="008126F0" w:rsidRDefault="001A5487" w:rsidP="00DB394E">
      <w:pPr>
        <w:pStyle w:val="Akapitzlist"/>
        <w:numPr>
          <w:ilvl w:val="0"/>
          <w:numId w:val="18"/>
        </w:numPr>
        <w:rPr>
          <w:rFonts w:cstheme="minorHAnsi"/>
          <w:color w:val="000000"/>
          <w:szCs w:val="22"/>
        </w:rPr>
      </w:pPr>
      <w:r w:rsidRPr="008126F0">
        <w:rPr>
          <w:rFonts w:cstheme="minorHAnsi"/>
          <w:color w:val="000000"/>
          <w:szCs w:val="22"/>
        </w:rPr>
        <w:t>W ofercie należy podać cenę w rozumieniu art. 3 ust. 1 pkt 1 i ust. 2 ustawy z dnia 9 maja 2014 r. o informowaniu o cenach od towarów i usług (</w:t>
      </w:r>
      <w:proofErr w:type="spellStart"/>
      <w:r w:rsidR="00A015BB">
        <w:rPr>
          <w:rFonts w:cstheme="minorHAnsi"/>
          <w:color w:val="000000"/>
          <w:szCs w:val="22"/>
        </w:rPr>
        <w:t>t.j</w:t>
      </w:r>
      <w:proofErr w:type="spellEnd"/>
      <w:r w:rsidR="00A015BB">
        <w:rPr>
          <w:rFonts w:cstheme="minorHAnsi"/>
          <w:color w:val="000000"/>
          <w:szCs w:val="22"/>
        </w:rPr>
        <w:t xml:space="preserve">. </w:t>
      </w:r>
      <w:r w:rsidRPr="008126F0">
        <w:rPr>
          <w:rFonts w:cstheme="minorHAnsi"/>
          <w:color w:val="000000"/>
          <w:szCs w:val="22"/>
        </w:rPr>
        <w:t>Dz. U z 201</w:t>
      </w:r>
      <w:r w:rsidR="00A015BB">
        <w:rPr>
          <w:rFonts w:cstheme="minorHAnsi"/>
          <w:color w:val="000000"/>
          <w:szCs w:val="22"/>
        </w:rPr>
        <w:t>9</w:t>
      </w:r>
      <w:r w:rsidRPr="008126F0">
        <w:rPr>
          <w:rFonts w:cstheme="minorHAnsi"/>
          <w:color w:val="000000"/>
          <w:szCs w:val="22"/>
        </w:rPr>
        <w:t xml:space="preserve"> r., poz. </w:t>
      </w:r>
      <w:r w:rsidR="00A015BB">
        <w:rPr>
          <w:rFonts w:cstheme="minorHAnsi"/>
          <w:color w:val="000000"/>
          <w:szCs w:val="22"/>
        </w:rPr>
        <w:t>178</w:t>
      </w:r>
      <w:r w:rsidRPr="008126F0">
        <w:rPr>
          <w:rFonts w:cstheme="minorHAnsi"/>
          <w:color w:val="000000"/>
          <w:szCs w:val="22"/>
        </w:rPr>
        <w:t>) za wykonanie przedmiotu zamówienia.</w:t>
      </w:r>
    </w:p>
    <w:p w14:paraId="1A3557D9" w14:textId="0F01798E" w:rsidR="00DA4D49" w:rsidRDefault="001A5487" w:rsidP="00DB394E">
      <w:pPr>
        <w:pStyle w:val="Akapitzlist"/>
        <w:numPr>
          <w:ilvl w:val="0"/>
          <w:numId w:val="18"/>
        </w:numPr>
        <w:rPr>
          <w:rFonts w:cstheme="minorHAnsi"/>
          <w:color w:val="000000"/>
          <w:szCs w:val="22"/>
        </w:rPr>
      </w:pPr>
      <w:r w:rsidRPr="008126F0">
        <w:rPr>
          <w:rFonts w:cstheme="minorHAnsi"/>
          <w:color w:val="000000"/>
          <w:szCs w:val="22"/>
        </w:rPr>
        <w:t>Ocenie podlega cena ofertowa brutto, podana w formularzu ofert</w:t>
      </w:r>
      <w:r w:rsidR="009E4977">
        <w:rPr>
          <w:rFonts w:cstheme="minorHAnsi"/>
          <w:color w:val="000000"/>
          <w:szCs w:val="22"/>
        </w:rPr>
        <w:t>owym, odpowiednio dla każdej części</w:t>
      </w:r>
      <w:r w:rsidRPr="008126F0">
        <w:rPr>
          <w:rFonts w:cstheme="minorHAnsi"/>
          <w:color w:val="000000"/>
          <w:szCs w:val="22"/>
        </w:rPr>
        <w:t xml:space="preserve">. </w:t>
      </w:r>
    </w:p>
    <w:p w14:paraId="46A0F801" w14:textId="0BB150D4" w:rsidR="00556930" w:rsidRPr="001C1DB4" w:rsidRDefault="00556930" w:rsidP="00DB394E">
      <w:pPr>
        <w:pStyle w:val="Akapitzlist"/>
        <w:numPr>
          <w:ilvl w:val="0"/>
          <w:numId w:val="18"/>
        </w:numPr>
        <w:rPr>
          <w:rFonts w:cstheme="minorHAnsi"/>
          <w:szCs w:val="22"/>
        </w:rPr>
      </w:pPr>
      <w:bookmarkStart w:id="3614" w:name="_Hlk116044520"/>
      <w:r w:rsidRPr="001C1DB4">
        <w:rPr>
          <w:rFonts w:cstheme="minorHAnsi"/>
          <w:szCs w:val="22"/>
        </w:rPr>
        <w:t>W świetle art. 43 ust. 1 pkt 29 lit. c ustawy z dnia 11 marca 2004 r. o podatku od towarów i usług (Dz. U. z 2022 r. poz. 931 ze zm.), zwalnia się od podatku usługi kształcenia zawodowego lub przekwalifikowania zawodowego finansowane w całości ze środków publicznych oraz świadczenie usług i dostawę towarów ściśle z tymi usługami związane. Wykonawca podaje cenę netto równą cenie brutto.</w:t>
      </w:r>
    </w:p>
    <w:bookmarkEnd w:id="3614"/>
    <w:p w14:paraId="07204D21" w14:textId="0EBB800B" w:rsidR="00DA4D49" w:rsidRPr="00B1567E" w:rsidRDefault="001A5487" w:rsidP="00DB394E">
      <w:pPr>
        <w:pStyle w:val="Akapitzlist"/>
        <w:numPr>
          <w:ilvl w:val="0"/>
          <w:numId w:val="18"/>
        </w:numPr>
        <w:rPr>
          <w:rFonts w:cstheme="minorHAnsi"/>
          <w:color w:val="000000"/>
          <w:szCs w:val="22"/>
        </w:rPr>
      </w:pPr>
      <w:r w:rsidRPr="008126F0">
        <w:rPr>
          <w:rFonts w:cstheme="minorHAnsi"/>
          <w:color w:val="000000"/>
          <w:szCs w:val="22"/>
        </w:rPr>
        <w:t xml:space="preserve">Wykonawca podaje </w:t>
      </w:r>
      <w:r w:rsidR="006810C4">
        <w:rPr>
          <w:rFonts w:cstheme="minorHAnsi"/>
          <w:color w:val="000000"/>
          <w:szCs w:val="22"/>
        </w:rPr>
        <w:t>cenę</w:t>
      </w:r>
      <w:r w:rsidRPr="008126F0">
        <w:rPr>
          <w:rFonts w:cstheme="minorHAnsi"/>
          <w:color w:val="000000"/>
          <w:szCs w:val="22"/>
        </w:rPr>
        <w:t xml:space="preserve"> netto za jedną godzinę </w:t>
      </w:r>
      <w:r w:rsidR="00403211">
        <w:rPr>
          <w:rFonts w:cstheme="minorHAnsi"/>
          <w:color w:val="000000"/>
          <w:szCs w:val="22"/>
        </w:rPr>
        <w:t>szkolenia</w:t>
      </w:r>
      <w:r w:rsidRPr="008126F0">
        <w:rPr>
          <w:rFonts w:cstheme="minorHAnsi"/>
          <w:color w:val="000000"/>
          <w:szCs w:val="22"/>
        </w:rPr>
        <w:t xml:space="preserve"> </w:t>
      </w:r>
      <w:r w:rsidRPr="00AD05F5">
        <w:rPr>
          <w:rFonts w:cstheme="minorHAnsi"/>
          <w:b/>
          <w:color w:val="000000"/>
          <w:szCs w:val="22"/>
        </w:rPr>
        <w:t xml:space="preserve">(wiersz </w:t>
      </w:r>
      <w:r w:rsidR="001644D5">
        <w:rPr>
          <w:rFonts w:cstheme="minorHAnsi"/>
          <w:b/>
          <w:color w:val="000000"/>
          <w:szCs w:val="22"/>
        </w:rPr>
        <w:t>3</w:t>
      </w:r>
      <w:r w:rsidRPr="00AD05F5">
        <w:rPr>
          <w:rFonts w:cstheme="minorHAnsi"/>
          <w:b/>
          <w:color w:val="000000"/>
          <w:szCs w:val="22"/>
        </w:rPr>
        <w:t>)</w:t>
      </w:r>
      <w:r w:rsidRPr="00AD05F5">
        <w:rPr>
          <w:rFonts w:cstheme="minorHAnsi"/>
          <w:color w:val="000000"/>
          <w:szCs w:val="22"/>
        </w:rPr>
        <w:t>.</w:t>
      </w:r>
      <w:r w:rsidRPr="008126F0">
        <w:rPr>
          <w:rFonts w:cstheme="minorHAnsi"/>
          <w:color w:val="000000"/>
          <w:szCs w:val="22"/>
        </w:rPr>
        <w:t xml:space="preserve"> </w:t>
      </w:r>
      <w:r w:rsidR="00AD05F5">
        <w:rPr>
          <w:rFonts w:cstheme="minorBidi"/>
          <w:szCs w:val="22"/>
        </w:rPr>
        <w:t>Następnie wartość ta</w:t>
      </w:r>
      <w:r w:rsidR="002759D1">
        <w:rPr>
          <w:rFonts w:cstheme="minorBidi"/>
          <w:szCs w:val="22"/>
        </w:rPr>
        <w:t xml:space="preserve"> zostanie przemnożona przez liczbę godzin</w:t>
      </w:r>
      <w:r w:rsidR="006810C4">
        <w:rPr>
          <w:rFonts w:cstheme="minorBidi"/>
          <w:szCs w:val="22"/>
        </w:rPr>
        <w:t xml:space="preserve"> przewidzianych dla wszystkich edycji,</w:t>
      </w:r>
      <w:r w:rsidR="00D611BF">
        <w:rPr>
          <w:rFonts w:cstheme="minorBidi"/>
          <w:szCs w:val="22"/>
        </w:rPr>
        <w:t xml:space="preserve"> wynikających z opisu przedmiotu zamówienia </w:t>
      </w:r>
      <w:r w:rsidR="00D611BF" w:rsidRPr="00B1567E">
        <w:rPr>
          <w:rFonts w:cstheme="minorBidi"/>
          <w:b/>
          <w:szCs w:val="22"/>
        </w:rPr>
        <w:t xml:space="preserve">(wiersz </w:t>
      </w:r>
      <w:r w:rsidR="00B1567E" w:rsidRPr="00B1567E">
        <w:rPr>
          <w:rFonts w:cstheme="minorBidi"/>
          <w:b/>
          <w:szCs w:val="22"/>
        </w:rPr>
        <w:t>2)</w:t>
      </w:r>
      <w:r w:rsidR="00B1567E" w:rsidRPr="00B1567E">
        <w:rPr>
          <w:rFonts w:cstheme="minorBidi"/>
          <w:szCs w:val="22"/>
        </w:rPr>
        <w:t>.</w:t>
      </w:r>
      <w:r w:rsidR="00B1567E">
        <w:rPr>
          <w:rFonts w:cstheme="minorBidi"/>
          <w:szCs w:val="22"/>
        </w:rPr>
        <w:t xml:space="preserve"> Otrzymana wartość</w:t>
      </w:r>
      <w:r w:rsidR="006810C4">
        <w:rPr>
          <w:rFonts w:cstheme="minorBidi"/>
          <w:szCs w:val="22"/>
        </w:rPr>
        <w:t xml:space="preserve"> to</w:t>
      </w:r>
      <w:r w:rsidR="00B1567E">
        <w:rPr>
          <w:rFonts w:cstheme="minorBidi"/>
          <w:szCs w:val="22"/>
        </w:rPr>
        <w:t xml:space="preserve"> wartość netto </w:t>
      </w:r>
      <w:r w:rsidR="00B1567E" w:rsidRPr="00B1567E">
        <w:rPr>
          <w:rFonts w:cstheme="minorBidi"/>
          <w:b/>
          <w:szCs w:val="22"/>
        </w:rPr>
        <w:t>(wiersz 4)</w:t>
      </w:r>
      <w:r w:rsidR="00B1567E" w:rsidRPr="00B1567E">
        <w:rPr>
          <w:rFonts w:cstheme="minorBidi"/>
          <w:szCs w:val="22"/>
        </w:rPr>
        <w:t xml:space="preserve"> </w:t>
      </w:r>
      <w:r w:rsidR="006810C4">
        <w:rPr>
          <w:rFonts w:cstheme="minorBidi"/>
          <w:szCs w:val="22"/>
        </w:rPr>
        <w:t xml:space="preserve">i wartość brutto </w:t>
      </w:r>
      <w:r w:rsidR="006810C4" w:rsidRPr="00B1567E">
        <w:rPr>
          <w:rFonts w:cstheme="minorBidi"/>
          <w:b/>
          <w:szCs w:val="22"/>
        </w:rPr>
        <w:t xml:space="preserve">(wiersz </w:t>
      </w:r>
      <w:r w:rsidR="006810C4">
        <w:rPr>
          <w:rFonts w:cstheme="minorBidi"/>
          <w:b/>
          <w:szCs w:val="22"/>
        </w:rPr>
        <w:t>6</w:t>
      </w:r>
      <w:r w:rsidR="006810C4" w:rsidRPr="00B1567E">
        <w:rPr>
          <w:rFonts w:cstheme="minorBidi"/>
          <w:b/>
          <w:szCs w:val="22"/>
        </w:rPr>
        <w:t>)</w:t>
      </w:r>
      <w:r w:rsidR="006810C4">
        <w:rPr>
          <w:rFonts w:cstheme="minorBidi"/>
          <w:szCs w:val="22"/>
        </w:rPr>
        <w:t xml:space="preserve">, </w:t>
      </w:r>
      <w:r w:rsidR="00B1567E" w:rsidRPr="00B1567E">
        <w:rPr>
          <w:rFonts w:cstheme="minorBidi"/>
          <w:szCs w:val="22"/>
        </w:rPr>
        <w:t xml:space="preserve">przy zachowaniu zwolnienia, o którym mowa </w:t>
      </w:r>
      <w:r w:rsidR="006810C4">
        <w:rPr>
          <w:rFonts w:cstheme="minorBidi"/>
          <w:szCs w:val="22"/>
        </w:rPr>
        <w:t>w pkt 5.</w:t>
      </w:r>
    </w:p>
    <w:p w14:paraId="7D3B9385" w14:textId="77777777" w:rsidR="00DA4D49" w:rsidRPr="00185943" w:rsidRDefault="001A5487" w:rsidP="00F82B22">
      <w:pPr>
        <w:ind w:left="426"/>
        <w:rPr>
          <w:rFonts w:cstheme="minorHAnsi"/>
          <w:b/>
          <w:szCs w:val="22"/>
        </w:rPr>
      </w:pPr>
      <w:r w:rsidRPr="00185943">
        <w:rPr>
          <w:rFonts w:cstheme="minorHAnsi"/>
          <w:b/>
          <w:szCs w:val="22"/>
        </w:rPr>
        <w:lastRenderedPageBreak/>
        <w:t>Przykład:</w:t>
      </w:r>
    </w:p>
    <w:p w14:paraId="57426F45" w14:textId="07A8F1FB" w:rsidR="00DA4D49" w:rsidRDefault="001A5487" w:rsidP="00860688">
      <w:pPr>
        <w:ind w:left="426"/>
        <w:rPr>
          <w:rFonts w:cstheme="minorHAnsi"/>
          <w:i/>
          <w:szCs w:val="22"/>
        </w:rPr>
      </w:pPr>
      <w:r w:rsidRPr="00185943">
        <w:rPr>
          <w:rFonts w:cstheme="minorHAnsi"/>
          <w:i/>
          <w:szCs w:val="22"/>
        </w:rPr>
        <w:t xml:space="preserve">Obliczanie ceny ofert dla </w:t>
      </w:r>
      <w:r w:rsidR="00403211">
        <w:rPr>
          <w:rFonts w:cstheme="minorHAnsi"/>
          <w:i/>
          <w:szCs w:val="22"/>
        </w:rPr>
        <w:t>szkolenia</w:t>
      </w:r>
      <w:r w:rsidRPr="00185943">
        <w:rPr>
          <w:rFonts w:cstheme="minorHAnsi"/>
          <w:i/>
          <w:szCs w:val="22"/>
        </w:rPr>
        <w:t xml:space="preserve"> </w:t>
      </w:r>
      <w:proofErr w:type="spellStart"/>
      <w:r w:rsidRPr="00185943">
        <w:rPr>
          <w:rFonts w:cstheme="minorHAnsi"/>
          <w:i/>
          <w:szCs w:val="22"/>
        </w:rPr>
        <w:t>xyz</w:t>
      </w:r>
      <w:proofErr w:type="spellEnd"/>
      <w:r w:rsidRPr="00185943">
        <w:rPr>
          <w:rFonts w:cstheme="minorHAnsi"/>
          <w:i/>
          <w:szCs w:val="22"/>
        </w:rPr>
        <w:t xml:space="preserve">. Do zobrazowania mechanizmu zastosowano wartość 10 zł netto za 1h </w:t>
      </w:r>
      <w:r w:rsidR="006810C4">
        <w:rPr>
          <w:rFonts w:cstheme="minorHAnsi"/>
          <w:i/>
          <w:szCs w:val="22"/>
        </w:rPr>
        <w:t>szkolenia</w:t>
      </w:r>
      <w:r w:rsidRPr="00185943">
        <w:rPr>
          <w:rFonts w:cstheme="minorHAnsi"/>
          <w:i/>
          <w:szCs w:val="22"/>
        </w:rPr>
        <w:t xml:space="preserve"> oraz stawkę podatku vat zw.</w:t>
      </w:r>
    </w:p>
    <w:p w14:paraId="55B9D5E4" w14:textId="7EA7C571" w:rsidR="00EE46E1" w:rsidRDefault="00EE46E1" w:rsidP="00860688">
      <w:pPr>
        <w:ind w:left="426"/>
        <w:rPr>
          <w:rFonts w:cstheme="minorHAnsi"/>
          <w:i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992"/>
        <w:gridCol w:w="1276"/>
        <w:gridCol w:w="1275"/>
        <w:gridCol w:w="1134"/>
        <w:gridCol w:w="1560"/>
      </w:tblGrid>
      <w:tr w:rsidR="00EE46E1" w:rsidRPr="00EE46E1" w14:paraId="334E0166" w14:textId="77777777" w:rsidTr="003803DD">
        <w:tc>
          <w:tcPr>
            <w:tcW w:w="2802" w:type="dxa"/>
            <w:shd w:val="clear" w:color="auto" w:fill="auto"/>
            <w:vAlign w:val="center"/>
          </w:tcPr>
          <w:p w14:paraId="25E8D3BE" w14:textId="77777777" w:rsidR="00EE46E1" w:rsidRPr="00EE46E1" w:rsidRDefault="00EE46E1" w:rsidP="00EE46E1">
            <w:pPr>
              <w:suppressAutoHyphens w:val="0"/>
              <w:jc w:val="center"/>
              <w:rPr>
                <w:rFonts w:ascii="Calibri" w:eastAsia="Calibri" w:hAnsi="Calibri" w:cs="Calibri"/>
                <w:szCs w:val="22"/>
              </w:rPr>
            </w:pPr>
            <w:r w:rsidRPr="00EE46E1">
              <w:rPr>
                <w:rFonts w:ascii="Calibri" w:eastAsia="Calibri" w:hAnsi="Calibri" w:cs="Calibri"/>
                <w:szCs w:val="22"/>
              </w:rPr>
              <w:t>Nazwa szkolenia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00FF2D1" w14:textId="77777777" w:rsidR="00EE46E1" w:rsidRPr="00EE46E1" w:rsidRDefault="00EE46E1" w:rsidP="00EE46E1">
            <w:pPr>
              <w:suppressAutoHyphens w:val="0"/>
              <w:jc w:val="center"/>
              <w:rPr>
                <w:rFonts w:ascii="Calibri" w:eastAsia="Calibri" w:hAnsi="Calibri" w:cs="Calibri"/>
                <w:szCs w:val="22"/>
              </w:rPr>
            </w:pPr>
            <w:r w:rsidRPr="00EE46E1">
              <w:rPr>
                <w:rFonts w:ascii="Calibri" w:eastAsia="Calibri" w:hAnsi="Calibri" w:cs="Calibri"/>
                <w:szCs w:val="22"/>
              </w:rPr>
              <w:t>Liczba godzin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EE3311D" w14:textId="1873417F" w:rsidR="001945F3" w:rsidRPr="00EE46E1" w:rsidRDefault="00EE46E1" w:rsidP="00C7671A">
            <w:pPr>
              <w:suppressAutoHyphens w:val="0"/>
              <w:jc w:val="center"/>
              <w:rPr>
                <w:rFonts w:ascii="Calibri" w:eastAsia="Calibri" w:hAnsi="Calibri" w:cs="Calibri"/>
                <w:szCs w:val="22"/>
              </w:rPr>
            </w:pPr>
            <w:r w:rsidRPr="00EE46E1">
              <w:rPr>
                <w:rFonts w:ascii="Calibri" w:eastAsia="Calibri" w:hAnsi="Calibri" w:cs="Calibri"/>
                <w:szCs w:val="22"/>
              </w:rPr>
              <w:t xml:space="preserve">Cena netto za godzinę szkolenia 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CE002AB" w14:textId="73413DE9" w:rsidR="00EE46E1" w:rsidRPr="00EE46E1" w:rsidRDefault="00EE46E1" w:rsidP="00EE46E1">
            <w:pPr>
              <w:suppressAutoHyphens w:val="0"/>
              <w:jc w:val="center"/>
              <w:rPr>
                <w:rFonts w:ascii="Calibri" w:eastAsia="Calibri" w:hAnsi="Calibri" w:cs="Calibri"/>
                <w:szCs w:val="22"/>
              </w:rPr>
            </w:pPr>
            <w:r w:rsidRPr="00EE46E1">
              <w:rPr>
                <w:rFonts w:ascii="Calibri" w:eastAsia="Calibri" w:hAnsi="Calibri" w:cs="Calibri"/>
                <w:szCs w:val="22"/>
              </w:rPr>
              <w:t>Wartość netto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8D351DC" w14:textId="77777777" w:rsidR="00EE46E1" w:rsidRPr="00EE46E1" w:rsidRDefault="00EE46E1" w:rsidP="00EE46E1">
            <w:pPr>
              <w:suppressAutoHyphens w:val="0"/>
              <w:jc w:val="center"/>
              <w:rPr>
                <w:rFonts w:ascii="Calibri" w:eastAsia="Calibri" w:hAnsi="Calibri" w:cs="Calibri"/>
                <w:szCs w:val="22"/>
              </w:rPr>
            </w:pPr>
            <w:r w:rsidRPr="00EE46E1">
              <w:rPr>
                <w:rFonts w:ascii="Calibri" w:eastAsia="Calibri" w:hAnsi="Calibri" w:cs="Calibri"/>
                <w:szCs w:val="22"/>
              </w:rPr>
              <w:t>Stawka VAT (%)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DF8226F" w14:textId="143AC266" w:rsidR="00EE46E1" w:rsidRPr="00EE46E1" w:rsidRDefault="00EE46E1" w:rsidP="00EE46E1">
            <w:pPr>
              <w:suppressAutoHyphens w:val="0"/>
              <w:jc w:val="center"/>
              <w:rPr>
                <w:rFonts w:ascii="Calibri" w:eastAsia="Calibri" w:hAnsi="Calibri" w:cs="Calibri"/>
                <w:szCs w:val="22"/>
              </w:rPr>
            </w:pPr>
            <w:r w:rsidRPr="00EE46E1">
              <w:rPr>
                <w:rFonts w:ascii="Calibri" w:eastAsia="Calibri" w:hAnsi="Calibri" w:cs="Calibri"/>
                <w:szCs w:val="22"/>
              </w:rPr>
              <w:t>Wartość brutto</w:t>
            </w:r>
          </w:p>
        </w:tc>
      </w:tr>
      <w:tr w:rsidR="00E6566D" w:rsidRPr="00EE46E1" w14:paraId="3C8A073B" w14:textId="77777777" w:rsidTr="003803DD">
        <w:tc>
          <w:tcPr>
            <w:tcW w:w="2802" w:type="dxa"/>
            <w:shd w:val="clear" w:color="auto" w:fill="auto"/>
            <w:vAlign w:val="center"/>
          </w:tcPr>
          <w:p w14:paraId="48498633" w14:textId="61216C2A" w:rsidR="00E6566D" w:rsidRPr="00EE46E1" w:rsidRDefault="00912EFF" w:rsidP="00EE46E1">
            <w:pPr>
              <w:suppressAutoHyphens w:val="0"/>
              <w:jc w:val="center"/>
              <w:rPr>
                <w:rFonts w:ascii="Calibri" w:eastAsia="Calibri" w:hAnsi="Calibri" w:cs="Calibri"/>
                <w:szCs w:val="22"/>
              </w:rPr>
            </w:pPr>
            <w:bookmarkStart w:id="3615" w:name="_Hlk116043984"/>
            <w:r>
              <w:rPr>
                <w:rFonts w:ascii="Calibri" w:eastAsia="Calibri" w:hAnsi="Calibri" w:cs="Calibri"/>
                <w:szCs w:val="22"/>
              </w:rPr>
              <w:t>(1)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7AE3761" w14:textId="58D75112" w:rsidR="00E6566D" w:rsidRPr="00EE46E1" w:rsidRDefault="00912EFF" w:rsidP="00EE46E1">
            <w:pPr>
              <w:suppressAutoHyphens w:val="0"/>
              <w:jc w:val="center"/>
              <w:rPr>
                <w:rFonts w:ascii="Calibri" w:eastAsia="Calibri" w:hAnsi="Calibri" w:cs="Calibri"/>
                <w:szCs w:val="22"/>
              </w:rPr>
            </w:pPr>
            <w:r>
              <w:rPr>
                <w:rFonts w:ascii="Calibri" w:eastAsia="Calibri" w:hAnsi="Calibri" w:cs="Calibri"/>
                <w:szCs w:val="22"/>
              </w:rPr>
              <w:t>(2)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18F70D0" w14:textId="3BA06ED0" w:rsidR="00E6566D" w:rsidRPr="00EE46E1" w:rsidRDefault="00912EFF" w:rsidP="00EE46E1">
            <w:pPr>
              <w:suppressAutoHyphens w:val="0"/>
              <w:jc w:val="center"/>
              <w:rPr>
                <w:rFonts w:ascii="Calibri" w:eastAsia="Calibri" w:hAnsi="Calibri" w:cs="Calibri"/>
                <w:szCs w:val="22"/>
              </w:rPr>
            </w:pPr>
            <w:r>
              <w:rPr>
                <w:rFonts w:ascii="Calibri" w:eastAsia="Calibri" w:hAnsi="Calibri" w:cs="Calibri"/>
                <w:szCs w:val="22"/>
              </w:rPr>
              <w:t>(3)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6E7969A" w14:textId="19A4DD86" w:rsidR="00E6566D" w:rsidRPr="00EE46E1" w:rsidRDefault="00912EFF" w:rsidP="00EE46E1">
            <w:pPr>
              <w:suppressAutoHyphens w:val="0"/>
              <w:jc w:val="center"/>
              <w:rPr>
                <w:rFonts w:ascii="Calibri" w:eastAsia="Calibri" w:hAnsi="Calibri" w:cs="Calibri"/>
                <w:szCs w:val="22"/>
              </w:rPr>
            </w:pPr>
            <w:r>
              <w:rPr>
                <w:rFonts w:ascii="Calibri" w:eastAsia="Calibri" w:hAnsi="Calibri" w:cs="Calibri"/>
                <w:szCs w:val="22"/>
              </w:rPr>
              <w:t>(4)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D89973F" w14:textId="5BCC6926" w:rsidR="00E6566D" w:rsidRPr="00EE46E1" w:rsidRDefault="00912EFF" w:rsidP="00EE46E1">
            <w:pPr>
              <w:suppressAutoHyphens w:val="0"/>
              <w:jc w:val="center"/>
              <w:rPr>
                <w:rFonts w:ascii="Calibri" w:eastAsia="Calibri" w:hAnsi="Calibri" w:cs="Calibri"/>
                <w:szCs w:val="22"/>
              </w:rPr>
            </w:pPr>
            <w:r>
              <w:rPr>
                <w:rFonts w:ascii="Calibri" w:eastAsia="Calibri" w:hAnsi="Calibri" w:cs="Calibri"/>
                <w:szCs w:val="22"/>
              </w:rPr>
              <w:t>(5)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27C104D" w14:textId="1E04ADAD" w:rsidR="00E6566D" w:rsidRPr="00EE46E1" w:rsidRDefault="00912EFF" w:rsidP="00EE46E1">
            <w:pPr>
              <w:suppressAutoHyphens w:val="0"/>
              <w:jc w:val="center"/>
              <w:rPr>
                <w:rFonts w:ascii="Calibri" w:eastAsia="Calibri" w:hAnsi="Calibri" w:cs="Calibri"/>
                <w:szCs w:val="22"/>
              </w:rPr>
            </w:pPr>
            <w:r>
              <w:rPr>
                <w:rFonts w:ascii="Calibri" w:eastAsia="Calibri" w:hAnsi="Calibri" w:cs="Calibri"/>
                <w:szCs w:val="22"/>
              </w:rPr>
              <w:t>(6)</w:t>
            </w:r>
          </w:p>
        </w:tc>
      </w:tr>
      <w:bookmarkEnd w:id="3615"/>
      <w:tr w:rsidR="00EE46E1" w:rsidRPr="00EE46E1" w14:paraId="11BE75A3" w14:textId="77777777" w:rsidTr="003803DD">
        <w:trPr>
          <w:trHeight w:val="607"/>
        </w:trPr>
        <w:tc>
          <w:tcPr>
            <w:tcW w:w="2802" w:type="dxa"/>
            <w:shd w:val="clear" w:color="auto" w:fill="auto"/>
            <w:vAlign w:val="center"/>
          </w:tcPr>
          <w:p w14:paraId="5298704F" w14:textId="37A886CB" w:rsidR="00EE46E1" w:rsidRPr="00EE46E1" w:rsidRDefault="00EE46E1" w:rsidP="00EE46E1">
            <w:pPr>
              <w:suppressAutoHyphens w:val="0"/>
              <w:jc w:val="center"/>
              <w:rPr>
                <w:rFonts w:ascii="Calibri" w:eastAsia="Calibri" w:hAnsi="Calibri"/>
                <w:szCs w:val="22"/>
              </w:rPr>
            </w:pPr>
            <w:proofErr w:type="spellStart"/>
            <w:r>
              <w:rPr>
                <w:rFonts w:ascii="Calibri" w:eastAsia="Calibri" w:hAnsi="Calibri"/>
                <w:szCs w:val="22"/>
              </w:rPr>
              <w:t>xyz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14:paraId="3D1960C3" w14:textId="77777777" w:rsidR="00EE46E1" w:rsidRPr="00EE46E1" w:rsidRDefault="00EE46E1" w:rsidP="00EE46E1">
            <w:pPr>
              <w:suppressAutoHyphens w:val="0"/>
              <w:jc w:val="center"/>
              <w:rPr>
                <w:rFonts w:ascii="Calibri" w:eastAsia="Calibri" w:hAnsi="Calibri"/>
                <w:szCs w:val="22"/>
              </w:rPr>
            </w:pPr>
            <w:r w:rsidRPr="00EE46E1">
              <w:rPr>
                <w:rFonts w:ascii="Calibri" w:eastAsia="Calibri" w:hAnsi="Calibri"/>
                <w:szCs w:val="22"/>
              </w:rPr>
              <w:t>48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1A1FF6B" w14:textId="338F4E82" w:rsidR="00EE46E1" w:rsidRPr="00EE46E1" w:rsidRDefault="00EE46E1" w:rsidP="00EE46E1">
            <w:pPr>
              <w:suppressAutoHyphens w:val="0"/>
              <w:jc w:val="center"/>
              <w:rPr>
                <w:rFonts w:ascii="Calibri" w:eastAsia="Calibri" w:hAnsi="Calibri" w:cs="Calibri"/>
                <w:szCs w:val="22"/>
              </w:rPr>
            </w:pPr>
            <w:r w:rsidRPr="00912EFF">
              <w:rPr>
                <w:rFonts w:ascii="Calibri" w:eastAsia="Calibri" w:hAnsi="Calibri" w:cs="Calibri"/>
                <w:szCs w:val="22"/>
              </w:rPr>
              <w:t>10,00</w:t>
            </w:r>
            <w:r w:rsidRPr="00EE46E1">
              <w:rPr>
                <w:rFonts w:ascii="Calibri" w:eastAsia="Calibri" w:hAnsi="Calibri" w:cs="Calibri"/>
                <w:szCs w:val="22"/>
              </w:rPr>
              <w:t xml:space="preserve"> zł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ED078E7" w14:textId="427942BC" w:rsidR="00EE46E1" w:rsidRPr="00EE46E1" w:rsidRDefault="00EE46E1" w:rsidP="00EE46E1">
            <w:pPr>
              <w:suppressAutoHyphens w:val="0"/>
              <w:jc w:val="center"/>
              <w:rPr>
                <w:rFonts w:ascii="Calibri" w:eastAsia="Calibri" w:hAnsi="Calibri" w:cs="Calibri"/>
                <w:szCs w:val="22"/>
              </w:rPr>
            </w:pPr>
            <w:r w:rsidRPr="00912EFF">
              <w:rPr>
                <w:rFonts w:ascii="Calibri" w:eastAsia="Calibri" w:hAnsi="Calibri" w:cs="Calibri"/>
                <w:szCs w:val="22"/>
              </w:rPr>
              <w:t>480,00</w:t>
            </w:r>
            <w:r w:rsidRPr="00EE46E1">
              <w:rPr>
                <w:rFonts w:ascii="Calibri" w:eastAsia="Calibri" w:hAnsi="Calibri" w:cs="Calibri"/>
                <w:szCs w:val="22"/>
              </w:rPr>
              <w:t xml:space="preserve"> zł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EBADEE7" w14:textId="2A835216" w:rsidR="00EE46E1" w:rsidRPr="00EE46E1" w:rsidRDefault="00723405" w:rsidP="00EE46E1">
            <w:pPr>
              <w:suppressAutoHyphens w:val="0"/>
              <w:jc w:val="center"/>
              <w:rPr>
                <w:rFonts w:ascii="Calibri" w:eastAsia="Calibri" w:hAnsi="Calibri" w:cs="Calibri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Cs w:val="22"/>
              </w:rPr>
              <w:t>z</w:t>
            </w:r>
            <w:r w:rsidR="00EE46E1" w:rsidRPr="00912EFF">
              <w:rPr>
                <w:rFonts w:ascii="Calibri" w:eastAsia="Calibri" w:hAnsi="Calibri" w:cs="Calibri"/>
                <w:szCs w:val="22"/>
              </w:rPr>
              <w:t>w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14:paraId="12062B79" w14:textId="21BCE288" w:rsidR="00EE46E1" w:rsidRPr="00EE46E1" w:rsidRDefault="00EE46E1" w:rsidP="00EE46E1">
            <w:pPr>
              <w:suppressAutoHyphens w:val="0"/>
              <w:jc w:val="center"/>
              <w:rPr>
                <w:rFonts w:ascii="Calibri" w:eastAsia="Calibri" w:hAnsi="Calibri" w:cs="Calibri"/>
                <w:szCs w:val="22"/>
              </w:rPr>
            </w:pPr>
            <w:r w:rsidRPr="00912EFF">
              <w:rPr>
                <w:rFonts w:ascii="Calibri" w:eastAsia="Calibri" w:hAnsi="Calibri" w:cs="Calibri"/>
                <w:szCs w:val="22"/>
              </w:rPr>
              <w:t xml:space="preserve">480,00 </w:t>
            </w:r>
            <w:r w:rsidRPr="00EE46E1">
              <w:rPr>
                <w:rFonts w:ascii="Calibri" w:eastAsia="Calibri" w:hAnsi="Calibri" w:cs="Calibri"/>
                <w:szCs w:val="22"/>
              </w:rPr>
              <w:t>zł</w:t>
            </w:r>
          </w:p>
        </w:tc>
      </w:tr>
    </w:tbl>
    <w:p w14:paraId="19FB8C17" w14:textId="77777777" w:rsidR="00233968" w:rsidRDefault="00233968" w:rsidP="00233968">
      <w:pPr>
        <w:pStyle w:val="Akapitzlist"/>
        <w:ind w:left="360"/>
        <w:rPr>
          <w:rFonts w:cstheme="minorHAnsi"/>
          <w:color w:val="000000"/>
          <w:szCs w:val="22"/>
        </w:rPr>
      </w:pPr>
    </w:p>
    <w:p w14:paraId="32EB75C7" w14:textId="6EF722B6" w:rsidR="006F2587" w:rsidRPr="00233968" w:rsidRDefault="001A5487" w:rsidP="00DB394E">
      <w:pPr>
        <w:pStyle w:val="Akapitzlist"/>
        <w:numPr>
          <w:ilvl w:val="0"/>
          <w:numId w:val="18"/>
        </w:numPr>
        <w:rPr>
          <w:rFonts w:cstheme="minorHAnsi"/>
          <w:color w:val="000000"/>
          <w:szCs w:val="22"/>
        </w:rPr>
      </w:pPr>
      <w:r w:rsidRPr="00233968">
        <w:rPr>
          <w:rFonts w:cstheme="minorHAnsi"/>
          <w:color w:val="000000"/>
          <w:szCs w:val="22"/>
        </w:rPr>
        <w:t>Cenę należy podać w złotych polskich z dokładnością do dwóch miejsc po przecinku.</w:t>
      </w:r>
    </w:p>
    <w:p w14:paraId="0E1231DC" w14:textId="0537C710" w:rsidR="006F2587" w:rsidRPr="00860688" w:rsidRDefault="001A5487" w:rsidP="00DB394E">
      <w:pPr>
        <w:pStyle w:val="Akapitzlist"/>
        <w:numPr>
          <w:ilvl w:val="0"/>
          <w:numId w:val="18"/>
        </w:numPr>
        <w:rPr>
          <w:rFonts w:cstheme="minorHAnsi"/>
          <w:color w:val="000000"/>
          <w:szCs w:val="22"/>
        </w:rPr>
      </w:pPr>
      <w:r w:rsidRPr="00860688">
        <w:rPr>
          <w:rFonts w:cstheme="minorHAnsi"/>
          <w:color w:val="000000"/>
          <w:szCs w:val="22"/>
        </w:rPr>
        <w:t>Za</w:t>
      </w:r>
      <w:r w:rsidR="00860688">
        <w:rPr>
          <w:rFonts w:cstheme="minorHAnsi"/>
          <w:color w:val="000000"/>
          <w:szCs w:val="22"/>
        </w:rPr>
        <w:t xml:space="preserve">mawiający dopuszcza rozliczenie </w:t>
      </w:r>
      <w:r w:rsidRPr="00860688">
        <w:rPr>
          <w:rFonts w:cstheme="minorHAnsi"/>
          <w:color w:val="000000"/>
          <w:szCs w:val="22"/>
        </w:rPr>
        <w:t>z Wykonawcą tylko w złotych polskich (PLN).</w:t>
      </w:r>
    </w:p>
    <w:p w14:paraId="6B0F71E0" w14:textId="10C94463" w:rsidR="006F2587" w:rsidRPr="00860688" w:rsidRDefault="006B6680" w:rsidP="00DB394E">
      <w:pPr>
        <w:pStyle w:val="Akapitzlist"/>
        <w:numPr>
          <w:ilvl w:val="0"/>
          <w:numId w:val="18"/>
        </w:numPr>
        <w:rPr>
          <w:rFonts w:cstheme="minorHAnsi"/>
          <w:color w:val="000000"/>
          <w:szCs w:val="22"/>
        </w:rPr>
      </w:pPr>
      <w:r>
        <w:rPr>
          <w:rFonts w:cstheme="minorHAnsi"/>
          <w:color w:val="000000"/>
          <w:szCs w:val="22"/>
        </w:rPr>
        <w:t>W</w:t>
      </w:r>
      <w:r w:rsidR="001A5487" w:rsidRPr="00860688">
        <w:rPr>
          <w:rFonts w:cstheme="minorHAnsi"/>
          <w:color w:val="000000"/>
          <w:szCs w:val="22"/>
        </w:rPr>
        <w:t xml:space="preserve">artość brutto oferty zostanie wykorzystana w trakcie oceny oferty </w:t>
      </w:r>
      <w:r w:rsidR="00085D78" w:rsidRPr="00860688">
        <w:rPr>
          <w:rFonts w:cstheme="minorHAnsi"/>
          <w:color w:val="000000"/>
          <w:szCs w:val="22"/>
        </w:rPr>
        <w:br/>
      </w:r>
      <w:r w:rsidR="001A5487" w:rsidRPr="00860688">
        <w:rPr>
          <w:rFonts w:cstheme="minorHAnsi"/>
          <w:color w:val="000000"/>
          <w:szCs w:val="22"/>
        </w:rPr>
        <w:t>w zakresie kryterium cena.</w:t>
      </w:r>
    </w:p>
    <w:p w14:paraId="4A909DFA" w14:textId="0BB0466E" w:rsidR="00CD7933" w:rsidRPr="00860688" w:rsidRDefault="001A5487" w:rsidP="00DB394E">
      <w:pPr>
        <w:pStyle w:val="Akapitzlist"/>
        <w:numPr>
          <w:ilvl w:val="0"/>
          <w:numId w:val="18"/>
        </w:numPr>
        <w:rPr>
          <w:rFonts w:cstheme="minorHAnsi"/>
          <w:color w:val="000000"/>
          <w:szCs w:val="22"/>
        </w:rPr>
      </w:pPr>
      <w:r w:rsidRPr="00860688">
        <w:rPr>
          <w:rFonts w:cstheme="minorHAnsi"/>
          <w:color w:val="000000"/>
          <w:szCs w:val="22"/>
        </w:rPr>
        <w:t xml:space="preserve">W cenie należy uwzględnić wszystkie wymagania określone w </w:t>
      </w:r>
      <w:r w:rsidR="00AE65B7" w:rsidRPr="00860688">
        <w:rPr>
          <w:rFonts w:cstheme="minorHAnsi"/>
          <w:color w:val="000000"/>
          <w:szCs w:val="22"/>
        </w:rPr>
        <w:t xml:space="preserve">SWZ </w:t>
      </w:r>
      <w:r w:rsidRPr="00860688">
        <w:rPr>
          <w:rFonts w:cstheme="minorHAnsi"/>
          <w:color w:val="000000"/>
          <w:szCs w:val="22"/>
        </w:rPr>
        <w:t xml:space="preserve">oraz wszelkie koszty, jakie poniesie Wykonawca </w:t>
      </w:r>
      <w:r w:rsidR="00FE70E3" w:rsidRPr="00860688">
        <w:rPr>
          <w:rFonts w:cstheme="minorHAnsi"/>
          <w:color w:val="000000"/>
          <w:szCs w:val="22"/>
        </w:rPr>
        <w:t>z tytułu należytej oraz zgodnej</w:t>
      </w:r>
      <w:r w:rsidR="0040623A">
        <w:rPr>
          <w:rFonts w:cstheme="minorHAnsi"/>
          <w:color w:val="000000"/>
          <w:szCs w:val="22"/>
        </w:rPr>
        <w:t xml:space="preserve"> </w:t>
      </w:r>
      <w:r w:rsidRPr="00860688">
        <w:rPr>
          <w:rFonts w:cstheme="minorHAnsi"/>
          <w:color w:val="000000"/>
          <w:szCs w:val="22"/>
        </w:rPr>
        <w:t>z obwiązującymi przepisami re</w:t>
      </w:r>
      <w:r w:rsidR="00FE70E3" w:rsidRPr="00860688">
        <w:rPr>
          <w:rFonts w:cstheme="minorHAnsi"/>
          <w:color w:val="000000"/>
          <w:szCs w:val="22"/>
        </w:rPr>
        <w:t>alizacji przedmiotu zamówienia.</w:t>
      </w:r>
    </w:p>
    <w:p w14:paraId="68AFE3D2" w14:textId="25C76C99" w:rsidR="004114BC" w:rsidRDefault="001A5487" w:rsidP="00DB394E">
      <w:pPr>
        <w:pStyle w:val="Akapitzlist"/>
        <w:numPr>
          <w:ilvl w:val="0"/>
          <w:numId w:val="18"/>
        </w:numPr>
        <w:rPr>
          <w:rFonts w:cstheme="minorHAnsi"/>
          <w:color w:val="000000"/>
          <w:szCs w:val="22"/>
        </w:rPr>
      </w:pPr>
      <w:r w:rsidRPr="00860688">
        <w:rPr>
          <w:rFonts w:cstheme="minorHAnsi"/>
          <w:color w:val="000000"/>
          <w:szCs w:val="22"/>
        </w:rPr>
        <w:t xml:space="preserve">Zgodnie z art. </w:t>
      </w:r>
      <w:r w:rsidR="009E6940" w:rsidRPr="00860688">
        <w:rPr>
          <w:rFonts w:cstheme="minorHAnsi"/>
          <w:color w:val="000000"/>
          <w:szCs w:val="22"/>
        </w:rPr>
        <w:t>225</w:t>
      </w:r>
      <w:r w:rsidRPr="00860688">
        <w:rPr>
          <w:rFonts w:cstheme="minorHAnsi"/>
          <w:color w:val="000000"/>
          <w:szCs w:val="22"/>
        </w:rPr>
        <w:t xml:space="preserve"> ust</w:t>
      </w:r>
      <w:r w:rsidR="009E6940" w:rsidRPr="00860688">
        <w:rPr>
          <w:rFonts w:cstheme="minorHAnsi"/>
          <w:color w:val="000000"/>
          <w:szCs w:val="22"/>
        </w:rPr>
        <w:t>. 1</w:t>
      </w:r>
      <w:r w:rsidRPr="00860688">
        <w:rPr>
          <w:rFonts w:cstheme="minorHAnsi"/>
          <w:color w:val="000000"/>
          <w:szCs w:val="22"/>
        </w:rPr>
        <w:t xml:space="preserve"> ustawy </w:t>
      </w:r>
      <w:proofErr w:type="spellStart"/>
      <w:r w:rsidRPr="00860688">
        <w:rPr>
          <w:rFonts w:cstheme="minorHAnsi"/>
          <w:color w:val="000000"/>
          <w:szCs w:val="22"/>
        </w:rPr>
        <w:t>Pzp</w:t>
      </w:r>
      <w:proofErr w:type="spellEnd"/>
      <w:r w:rsidRPr="00860688">
        <w:rPr>
          <w:rFonts w:cstheme="minorHAnsi"/>
          <w:color w:val="000000"/>
          <w:szCs w:val="22"/>
        </w:rPr>
        <w:t>, jeżeli złożono ofertę, której wybór prowadziłby do powstania obowiązku podatkowego, zgodnie z przepisami o podatku od towarów i usług, zamawiający w celu oceny takiej oferty dolicza do przedstawionej w niej ceny podatek od towarów i usług, który miałby obowiązek rozliczyć zgodnie z tymi przepisami. Wykonawca składając ofertę, zobowiązany jest poinformować Zamawiającego, czy wybór oferty będzie prowadzić do powstania u zamawiającego obowiązku podatkowego, wskazując nazwę (rodzaj) towaru lub usługi, których dostawa lub świadczenie będzie prowadzić do jego powstania oraz wskazując ich wartość bez kwoty podatku</w:t>
      </w:r>
      <w:r w:rsidR="008701DF">
        <w:rPr>
          <w:rFonts w:cstheme="minorHAnsi"/>
          <w:color w:val="000000"/>
          <w:szCs w:val="22"/>
        </w:rPr>
        <w:t xml:space="preserve"> oraz wskazując stawkę podatku, która zgodnie z wiedzą Wykonawcy będzie miała zastosowanie.</w:t>
      </w:r>
    </w:p>
    <w:p w14:paraId="39BA3423" w14:textId="4B03E0C7" w:rsidR="004114BC" w:rsidRPr="00185943" w:rsidRDefault="001A5487" w:rsidP="007303F1">
      <w:pPr>
        <w:pStyle w:val="Nagwek1"/>
        <w:numPr>
          <w:ilvl w:val="0"/>
          <w:numId w:val="51"/>
        </w:numPr>
      </w:pPr>
      <w:bookmarkStart w:id="3616" w:name="_Toc9426194"/>
      <w:bookmarkStart w:id="3617" w:name="_Toc1129758"/>
      <w:bookmarkStart w:id="3618" w:name="_Toc86927249"/>
      <w:bookmarkStart w:id="3619" w:name="_Toc107213898"/>
      <w:r w:rsidRPr="00615CB3">
        <w:t>K</w:t>
      </w:r>
      <w:r w:rsidR="00FA03E9" w:rsidRPr="00615CB3">
        <w:t>RYTERIA</w:t>
      </w:r>
      <w:r w:rsidR="00FA03E9" w:rsidRPr="000C194B">
        <w:t xml:space="preserve"> OCENY OFERT</w:t>
      </w:r>
      <w:bookmarkEnd w:id="3616"/>
      <w:bookmarkEnd w:id="3617"/>
      <w:bookmarkEnd w:id="3618"/>
      <w:bookmarkEnd w:id="3619"/>
      <w:r w:rsidR="009D4639" w:rsidRPr="000C194B">
        <w:t xml:space="preserve"> </w:t>
      </w:r>
    </w:p>
    <w:p w14:paraId="721AC3AC" w14:textId="540CB8A2" w:rsidR="009302BA" w:rsidRDefault="001A5487" w:rsidP="00DB394E">
      <w:pPr>
        <w:pStyle w:val="Akapitzlist"/>
        <w:numPr>
          <w:ilvl w:val="0"/>
          <w:numId w:val="19"/>
        </w:numPr>
        <w:rPr>
          <w:rFonts w:cstheme="minorHAnsi"/>
          <w:color w:val="000000"/>
          <w:szCs w:val="22"/>
        </w:rPr>
      </w:pPr>
      <w:r w:rsidRPr="00205433">
        <w:rPr>
          <w:rFonts w:cstheme="minorHAnsi"/>
          <w:color w:val="000000"/>
          <w:szCs w:val="22"/>
        </w:rPr>
        <w:t>Zamawiający będzie oceniał oferty według następujących kryteriów:</w:t>
      </w:r>
      <w:bookmarkStart w:id="3620" w:name="_Toc9504223"/>
      <w:bookmarkStart w:id="3621" w:name="_Toc9500905"/>
      <w:bookmarkStart w:id="3622" w:name="_Toc9500823"/>
      <w:bookmarkStart w:id="3623" w:name="_Toc9500740"/>
      <w:bookmarkStart w:id="3624" w:name="_Toc9500657"/>
      <w:bookmarkStart w:id="3625" w:name="_Toc9504222"/>
      <w:bookmarkStart w:id="3626" w:name="_Toc9500904"/>
      <w:bookmarkStart w:id="3627" w:name="_Toc9500822"/>
      <w:bookmarkStart w:id="3628" w:name="_Toc9500739"/>
      <w:bookmarkStart w:id="3629" w:name="_Toc9500656"/>
      <w:bookmarkStart w:id="3630" w:name="_Toc3977565"/>
      <w:bookmarkStart w:id="3631" w:name="_Toc3977484"/>
      <w:bookmarkStart w:id="3632" w:name="_Toc3977372"/>
      <w:bookmarkStart w:id="3633" w:name="_Toc3973882"/>
      <w:bookmarkStart w:id="3634" w:name="_Toc3973800"/>
      <w:bookmarkStart w:id="3635" w:name="_Toc3973719"/>
      <w:bookmarkEnd w:id="3620"/>
      <w:bookmarkEnd w:id="3621"/>
      <w:bookmarkEnd w:id="3622"/>
      <w:bookmarkEnd w:id="3623"/>
      <w:bookmarkEnd w:id="3624"/>
      <w:bookmarkEnd w:id="3625"/>
      <w:bookmarkEnd w:id="3626"/>
      <w:bookmarkEnd w:id="3627"/>
      <w:bookmarkEnd w:id="3628"/>
      <w:bookmarkEnd w:id="3629"/>
      <w:bookmarkEnd w:id="3630"/>
      <w:bookmarkEnd w:id="3631"/>
      <w:bookmarkEnd w:id="3632"/>
      <w:bookmarkEnd w:id="3633"/>
      <w:bookmarkEnd w:id="3634"/>
      <w:bookmarkEnd w:id="3635"/>
    </w:p>
    <w:p w14:paraId="7F35FD79" w14:textId="77777777" w:rsidR="008F27D8" w:rsidRDefault="008F27D8" w:rsidP="008F27D8">
      <w:pPr>
        <w:pStyle w:val="Akapitzlist"/>
        <w:ind w:left="360"/>
        <w:jc w:val="center"/>
        <w:rPr>
          <w:rFonts w:cstheme="minorHAnsi"/>
          <w:color w:val="000000"/>
          <w:szCs w:val="22"/>
        </w:rPr>
      </w:pPr>
    </w:p>
    <w:p w14:paraId="071400A3" w14:textId="2909FCDA" w:rsidR="00B85EDF" w:rsidRPr="003E4D87" w:rsidRDefault="008F27D8" w:rsidP="003E4D87">
      <w:pPr>
        <w:pStyle w:val="Akapitzlist"/>
        <w:ind w:left="360"/>
        <w:jc w:val="center"/>
        <w:rPr>
          <w:rFonts w:cstheme="minorHAnsi"/>
          <w:b/>
          <w:bCs/>
          <w:color w:val="000000"/>
          <w:szCs w:val="22"/>
        </w:rPr>
      </w:pPr>
      <w:r w:rsidRPr="008E3902">
        <w:rPr>
          <w:rFonts w:cstheme="minorHAnsi"/>
          <w:b/>
          <w:bCs/>
          <w:color w:val="000000"/>
          <w:szCs w:val="22"/>
        </w:rPr>
        <w:t>CZĘŚĆ NR I-VIII</w:t>
      </w:r>
    </w:p>
    <w:p w14:paraId="1030F619" w14:textId="77777777" w:rsidR="009C7C04" w:rsidRDefault="009C7C04" w:rsidP="009C7C04">
      <w:pPr>
        <w:pStyle w:val="Akapitzlist"/>
        <w:ind w:left="360"/>
        <w:rPr>
          <w:rFonts w:cstheme="minorHAnsi"/>
          <w:color w:val="000000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76"/>
        <w:gridCol w:w="3948"/>
        <w:gridCol w:w="1318"/>
        <w:gridCol w:w="2018"/>
      </w:tblGrid>
      <w:tr w:rsidR="009C7C04" w:rsidRPr="00AB5288" w14:paraId="227786CF" w14:textId="77777777" w:rsidTr="009C7C04">
        <w:tc>
          <w:tcPr>
            <w:tcW w:w="1576" w:type="dxa"/>
            <w:shd w:val="clear" w:color="auto" w:fill="auto"/>
          </w:tcPr>
          <w:p w14:paraId="2AA0171F" w14:textId="77777777" w:rsidR="009C7C04" w:rsidRDefault="009C7C04" w:rsidP="003502FA">
            <w:pPr>
              <w:jc w:val="center"/>
            </w:pPr>
          </w:p>
        </w:tc>
        <w:tc>
          <w:tcPr>
            <w:tcW w:w="3948" w:type="dxa"/>
            <w:shd w:val="clear" w:color="auto" w:fill="auto"/>
          </w:tcPr>
          <w:p w14:paraId="5AA3D767" w14:textId="77777777" w:rsidR="009C7C04" w:rsidRPr="00AB5288" w:rsidRDefault="009C7C04" w:rsidP="003502FA">
            <w:pPr>
              <w:jc w:val="center"/>
              <w:rPr>
                <w:b/>
              </w:rPr>
            </w:pPr>
            <w:r w:rsidRPr="00AB5288">
              <w:rPr>
                <w:b/>
              </w:rPr>
              <w:t>Nazwa kryterium:</w:t>
            </w:r>
          </w:p>
        </w:tc>
        <w:tc>
          <w:tcPr>
            <w:tcW w:w="1318" w:type="dxa"/>
            <w:shd w:val="clear" w:color="auto" w:fill="auto"/>
          </w:tcPr>
          <w:p w14:paraId="5A8B6DC6" w14:textId="77777777" w:rsidR="009C7C04" w:rsidRPr="00AB5288" w:rsidRDefault="009C7C04" w:rsidP="003502FA">
            <w:pPr>
              <w:jc w:val="center"/>
              <w:rPr>
                <w:b/>
              </w:rPr>
            </w:pPr>
            <w:r w:rsidRPr="00AB5288">
              <w:rPr>
                <w:b/>
              </w:rPr>
              <w:t>Waga:</w:t>
            </w:r>
          </w:p>
        </w:tc>
        <w:tc>
          <w:tcPr>
            <w:tcW w:w="2018" w:type="dxa"/>
            <w:shd w:val="clear" w:color="auto" w:fill="auto"/>
          </w:tcPr>
          <w:p w14:paraId="31FF193A" w14:textId="77777777" w:rsidR="009C7C04" w:rsidRPr="00AB5288" w:rsidRDefault="009C7C04" w:rsidP="003502FA">
            <w:pPr>
              <w:jc w:val="center"/>
              <w:rPr>
                <w:b/>
              </w:rPr>
            </w:pPr>
            <w:r w:rsidRPr="00AB5288">
              <w:rPr>
                <w:b/>
              </w:rPr>
              <w:t>Maksymalna liczba punktów:</w:t>
            </w:r>
          </w:p>
        </w:tc>
      </w:tr>
      <w:tr w:rsidR="009C7C04" w14:paraId="3B168E0E" w14:textId="77777777" w:rsidTr="009C7C04">
        <w:tc>
          <w:tcPr>
            <w:tcW w:w="1576" w:type="dxa"/>
            <w:shd w:val="clear" w:color="auto" w:fill="auto"/>
          </w:tcPr>
          <w:p w14:paraId="5E7B8AA4" w14:textId="77777777" w:rsidR="009C7C04" w:rsidRDefault="009C7C04" w:rsidP="003502FA">
            <w:pPr>
              <w:jc w:val="center"/>
            </w:pPr>
            <w:r>
              <w:t>Kryterium nr 1</w:t>
            </w:r>
          </w:p>
        </w:tc>
        <w:tc>
          <w:tcPr>
            <w:tcW w:w="3948" w:type="dxa"/>
            <w:shd w:val="clear" w:color="auto" w:fill="auto"/>
          </w:tcPr>
          <w:p w14:paraId="44828E71" w14:textId="77777777" w:rsidR="009C7C04" w:rsidRDefault="009C7C04" w:rsidP="003502FA">
            <w:pPr>
              <w:jc w:val="center"/>
            </w:pPr>
            <w:r>
              <w:t>Cena</w:t>
            </w:r>
          </w:p>
        </w:tc>
        <w:tc>
          <w:tcPr>
            <w:tcW w:w="1318" w:type="dxa"/>
            <w:shd w:val="clear" w:color="auto" w:fill="auto"/>
          </w:tcPr>
          <w:p w14:paraId="5F9F6F39" w14:textId="77777777" w:rsidR="009C7C04" w:rsidRDefault="009C7C04" w:rsidP="003502FA">
            <w:pPr>
              <w:jc w:val="center"/>
            </w:pPr>
            <w:r>
              <w:t>60%</w:t>
            </w:r>
          </w:p>
        </w:tc>
        <w:tc>
          <w:tcPr>
            <w:tcW w:w="2018" w:type="dxa"/>
            <w:shd w:val="clear" w:color="auto" w:fill="auto"/>
          </w:tcPr>
          <w:p w14:paraId="027AC650" w14:textId="77777777" w:rsidR="009C7C04" w:rsidRDefault="009C7C04" w:rsidP="003502FA">
            <w:pPr>
              <w:jc w:val="center"/>
            </w:pPr>
            <w:r>
              <w:t>60</w:t>
            </w:r>
          </w:p>
        </w:tc>
      </w:tr>
      <w:tr w:rsidR="009C7C04" w14:paraId="3628C1BF" w14:textId="77777777" w:rsidTr="009C7C04">
        <w:tc>
          <w:tcPr>
            <w:tcW w:w="1576" w:type="dxa"/>
            <w:shd w:val="clear" w:color="auto" w:fill="auto"/>
          </w:tcPr>
          <w:p w14:paraId="6B548242" w14:textId="77777777" w:rsidR="009C7C04" w:rsidRDefault="009C7C04" w:rsidP="003502FA">
            <w:pPr>
              <w:jc w:val="center"/>
            </w:pPr>
            <w:r>
              <w:t>Kryterium nr 2</w:t>
            </w:r>
          </w:p>
        </w:tc>
        <w:tc>
          <w:tcPr>
            <w:tcW w:w="3948" w:type="dxa"/>
            <w:shd w:val="clear" w:color="auto" w:fill="auto"/>
          </w:tcPr>
          <w:p w14:paraId="24160049" w14:textId="25189202" w:rsidR="009C7C04" w:rsidRPr="009C7C04" w:rsidRDefault="009C7C04" w:rsidP="003502FA">
            <w:pPr>
              <w:jc w:val="center"/>
              <w:rPr>
                <w:bCs/>
              </w:rPr>
            </w:pPr>
            <w:r w:rsidRPr="009C7C04">
              <w:rPr>
                <w:rFonts w:cstheme="minorHAnsi"/>
                <w:bCs/>
                <w:szCs w:val="22"/>
              </w:rPr>
              <w:t>Dodatkowe doświadczenie Trenera w prowadzeniu szkoleń z tematyki szkolenia</w:t>
            </w:r>
          </w:p>
        </w:tc>
        <w:tc>
          <w:tcPr>
            <w:tcW w:w="1318" w:type="dxa"/>
            <w:shd w:val="clear" w:color="auto" w:fill="auto"/>
          </w:tcPr>
          <w:p w14:paraId="7B15AFFB" w14:textId="77777777" w:rsidR="009C7C04" w:rsidRDefault="009C7C04" w:rsidP="003502FA">
            <w:pPr>
              <w:jc w:val="center"/>
            </w:pPr>
            <w:r>
              <w:t>40%</w:t>
            </w:r>
          </w:p>
        </w:tc>
        <w:tc>
          <w:tcPr>
            <w:tcW w:w="2018" w:type="dxa"/>
            <w:shd w:val="clear" w:color="auto" w:fill="auto"/>
          </w:tcPr>
          <w:p w14:paraId="0A0D2A9F" w14:textId="77777777" w:rsidR="009C7C04" w:rsidRDefault="009C7C04" w:rsidP="003502FA">
            <w:pPr>
              <w:jc w:val="center"/>
            </w:pPr>
            <w:r>
              <w:t>40</w:t>
            </w:r>
          </w:p>
        </w:tc>
      </w:tr>
    </w:tbl>
    <w:p w14:paraId="1126D444" w14:textId="77777777" w:rsidR="009302BA" w:rsidRPr="00935A0F" w:rsidRDefault="009302BA" w:rsidP="00935A0F">
      <w:pPr>
        <w:rPr>
          <w:rFonts w:eastAsia="Calibri" w:cstheme="minorBidi"/>
          <w:b/>
          <w:bCs/>
          <w:szCs w:val="22"/>
        </w:rPr>
      </w:pPr>
    </w:p>
    <w:p w14:paraId="456ADF0E" w14:textId="206F0EA6" w:rsidR="00F60E99" w:rsidRPr="00E5740D" w:rsidRDefault="00F60E99" w:rsidP="00205433">
      <w:pPr>
        <w:suppressAutoHyphens w:val="0"/>
        <w:spacing w:line="276" w:lineRule="auto"/>
        <w:ind w:firstLine="360"/>
        <w:rPr>
          <w:rFonts w:eastAsia="Calibri" w:cstheme="minorBidi"/>
          <w:b/>
          <w:bCs/>
          <w:szCs w:val="22"/>
          <w:u w:val="single"/>
        </w:rPr>
      </w:pPr>
      <w:r w:rsidRPr="00E5740D">
        <w:rPr>
          <w:rFonts w:eastAsia="Calibri" w:cstheme="minorBidi"/>
          <w:b/>
          <w:bCs/>
          <w:szCs w:val="22"/>
          <w:u w:val="single"/>
        </w:rPr>
        <w:t xml:space="preserve">Kryterium nr 1 – Cena </w:t>
      </w:r>
      <w:r w:rsidR="00C760A8" w:rsidRPr="00E5740D">
        <w:rPr>
          <w:rFonts w:eastAsia="Calibri" w:cstheme="minorBidi"/>
          <w:b/>
          <w:bCs/>
          <w:szCs w:val="22"/>
          <w:u w:val="single"/>
        </w:rPr>
        <w:t>6</w:t>
      </w:r>
      <w:r w:rsidRPr="00E5740D">
        <w:rPr>
          <w:rFonts w:eastAsia="Calibri" w:cstheme="minorBidi"/>
          <w:b/>
          <w:bCs/>
          <w:szCs w:val="22"/>
          <w:u w:val="single"/>
        </w:rPr>
        <w:t>0%</w:t>
      </w:r>
    </w:p>
    <w:p w14:paraId="72CF91B5" w14:textId="77777777" w:rsidR="00DF759E" w:rsidRDefault="00DF759E" w:rsidP="00205433">
      <w:pPr>
        <w:suppressAutoHyphens w:val="0"/>
        <w:spacing w:line="276" w:lineRule="auto"/>
        <w:ind w:firstLine="360"/>
        <w:rPr>
          <w:rFonts w:eastAsia="Calibri" w:cs="Calibri"/>
          <w:bCs/>
          <w:i/>
          <w:iCs/>
          <w:szCs w:val="22"/>
        </w:rPr>
      </w:pPr>
    </w:p>
    <w:p w14:paraId="01D1F291" w14:textId="77777777" w:rsidR="008701DF" w:rsidRPr="007D450B" w:rsidRDefault="00DF759E" w:rsidP="008701DF">
      <w:pPr>
        <w:suppressAutoHyphens w:val="0"/>
        <w:ind w:firstLine="360"/>
        <w:rPr>
          <w:rFonts w:eastAsia="Calibri" w:cs="Calibri"/>
          <w:b/>
          <w:bCs/>
          <w:iCs/>
          <w:szCs w:val="22"/>
        </w:rPr>
      </w:pPr>
      <w:r w:rsidRPr="00833FEB">
        <w:t xml:space="preserve">Punkty w kryterium </w:t>
      </w:r>
      <w:r w:rsidR="00086868">
        <w:t>„</w:t>
      </w:r>
      <w:r w:rsidRPr="00833FEB">
        <w:t>Cena</w:t>
      </w:r>
      <w:r w:rsidR="00086868">
        <w:t>”</w:t>
      </w:r>
      <w:r w:rsidRPr="00833FEB">
        <w:t xml:space="preserve"> </w:t>
      </w:r>
      <w:r w:rsidR="008701DF" w:rsidRPr="007D450B">
        <w:rPr>
          <w:rFonts w:eastAsia="Calibri" w:cs="Calibri"/>
          <w:bCs/>
          <w:iCs/>
          <w:szCs w:val="22"/>
        </w:rPr>
        <w:t>zostaną wyliczone według wzoru:</w:t>
      </w:r>
    </w:p>
    <w:p w14:paraId="6E535706" w14:textId="77777777" w:rsidR="008701DF" w:rsidRPr="003130CF" w:rsidRDefault="008701DF" w:rsidP="008701DF">
      <w:pPr>
        <w:suppressAutoHyphens w:val="0"/>
        <w:spacing w:line="276" w:lineRule="auto"/>
        <w:ind w:firstLine="450"/>
        <w:rPr>
          <w:rFonts w:eastAsia="Calibri"/>
        </w:rPr>
      </w:pPr>
    </w:p>
    <w:p w14:paraId="0E3E83C9" w14:textId="77777777" w:rsidR="008701DF" w:rsidRPr="003130CF" w:rsidRDefault="008701DF" w:rsidP="008701DF">
      <w:pPr>
        <w:suppressAutoHyphens w:val="0"/>
        <w:ind w:firstLine="360"/>
        <w:rPr>
          <w:rFonts w:eastAsia="Calibri"/>
        </w:rPr>
      </w:pPr>
      <w:r w:rsidRPr="003130CF">
        <w:rPr>
          <w:rFonts w:eastAsia="Calibri" w:cs="Calibri"/>
          <w:szCs w:val="22"/>
        </w:rPr>
        <w:t>całkowita wartość brutto oferty najniższej</w:t>
      </w:r>
    </w:p>
    <w:p w14:paraId="0F527124" w14:textId="5047B82E" w:rsidR="008701DF" w:rsidRPr="003130CF" w:rsidRDefault="008701DF" w:rsidP="008701DF">
      <w:pPr>
        <w:suppressAutoHyphens w:val="0"/>
        <w:ind w:firstLine="360"/>
        <w:rPr>
          <w:rFonts w:eastAsia="Calibri"/>
        </w:rPr>
      </w:pPr>
      <w:r w:rsidRPr="003130CF">
        <w:rPr>
          <w:rFonts w:eastAsia="Calibri" w:cs="Calibri"/>
          <w:szCs w:val="22"/>
        </w:rPr>
        <w:t xml:space="preserve">---------------------------------------------------------------- x </w:t>
      </w:r>
      <w:r>
        <w:rPr>
          <w:rFonts w:eastAsia="Calibri" w:cs="Calibri"/>
          <w:szCs w:val="22"/>
        </w:rPr>
        <w:t>60</w:t>
      </w:r>
    </w:p>
    <w:p w14:paraId="68CB319D" w14:textId="77777777" w:rsidR="008701DF" w:rsidRPr="003130CF" w:rsidRDefault="008701DF" w:rsidP="008701DF">
      <w:pPr>
        <w:suppressAutoHyphens w:val="0"/>
        <w:ind w:firstLine="360"/>
        <w:rPr>
          <w:rFonts w:eastAsia="Calibri"/>
        </w:rPr>
      </w:pPr>
      <w:r w:rsidRPr="003130CF">
        <w:rPr>
          <w:rFonts w:eastAsia="Calibri" w:cs="Calibri"/>
          <w:szCs w:val="22"/>
        </w:rPr>
        <w:t>całkowita wartość brutto oferty badanej</w:t>
      </w:r>
    </w:p>
    <w:p w14:paraId="563B556F" w14:textId="77777777" w:rsidR="008701DF" w:rsidRDefault="008701DF" w:rsidP="008701DF">
      <w:pPr>
        <w:suppressAutoHyphens w:val="0"/>
        <w:ind w:firstLine="360"/>
        <w:rPr>
          <w:rFonts w:eastAsia="Calibri" w:cs="Calibri"/>
          <w:szCs w:val="22"/>
        </w:rPr>
      </w:pPr>
    </w:p>
    <w:p w14:paraId="07C67BFD" w14:textId="3D4977C3" w:rsidR="00DF759E" w:rsidRDefault="00DF759E" w:rsidP="008701DF">
      <w:pPr>
        <w:ind w:firstLine="360"/>
      </w:pPr>
    </w:p>
    <w:p w14:paraId="648F4FAE" w14:textId="29E6C43A" w:rsidR="00DF759E" w:rsidRDefault="00DF759E" w:rsidP="00DF759E">
      <w:pPr>
        <w:ind w:left="360"/>
        <w:rPr>
          <w:rFonts w:ascii="Calibri" w:hAnsi="Calibri" w:cs="Calibri"/>
        </w:rPr>
      </w:pPr>
      <w:r w:rsidRPr="00EC2545">
        <w:rPr>
          <w:rFonts w:ascii="Calibri" w:hAnsi="Calibri" w:cs="Calibri"/>
        </w:rPr>
        <w:lastRenderedPageBreak/>
        <w:t xml:space="preserve">Oferty będą </w:t>
      </w:r>
      <w:r w:rsidRPr="009C7C04">
        <w:rPr>
          <w:rFonts w:ascii="Calibri" w:hAnsi="Calibri" w:cs="Calibri"/>
        </w:rPr>
        <w:t>oceniane w odniesieniu do najniższej całkowitej ceny oferty</w:t>
      </w:r>
      <w:r w:rsidR="00155F60">
        <w:rPr>
          <w:rFonts w:ascii="Calibri" w:hAnsi="Calibri" w:cs="Calibri"/>
        </w:rPr>
        <w:t>, spośród ofert nieodrzuconych</w:t>
      </w:r>
      <w:r w:rsidRPr="009C7C04">
        <w:rPr>
          <w:rFonts w:ascii="Calibri" w:hAnsi="Calibri" w:cs="Calibri"/>
        </w:rPr>
        <w:t xml:space="preserve"> (wartości brutto podanej w formularzu oferty). </w:t>
      </w:r>
    </w:p>
    <w:p w14:paraId="4B05649D" w14:textId="77777777" w:rsidR="00396D04" w:rsidRDefault="00396D04" w:rsidP="00DF759E">
      <w:pPr>
        <w:ind w:left="360"/>
        <w:rPr>
          <w:rFonts w:ascii="Calibri" w:hAnsi="Calibri" w:cs="Calibri"/>
        </w:rPr>
      </w:pPr>
    </w:p>
    <w:p w14:paraId="13B3CCE1" w14:textId="165B7F0E" w:rsidR="00396D04" w:rsidRDefault="00396D04" w:rsidP="00396D04">
      <w:pPr>
        <w:pStyle w:val="Akapitzlist"/>
        <w:ind w:left="360"/>
        <w:rPr>
          <w:rFonts w:cstheme="minorHAnsi"/>
          <w:szCs w:val="22"/>
        </w:rPr>
      </w:pPr>
      <w:r w:rsidRPr="00193229">
        <w:rPr>
          <w:rFonts w:cstheme="minorHAnsi"/>
          <w:b/>
          <w:szCs w:val="22"/>
        </w:rPr>
        <w:t>UWAGA!</w:t>
      </w:r>
      <w:r>
        <w:rPr>
          <w:rFonts w:cstheme="minorHAnsi"/>
          <w:szCs w:val="22"/>
        </w:rPr>
        <w:t xml:space="preserve"> Całkowita wartość brutto oferty oznacza cenę zaoferowaną przez Wykonawcę w formularzu ofertowym za przeprowadzenie wszystkich edycji szkolenia</w:t>
      </w:r>
      <w:r w:rsidR="00AF1F58">
        <w:rPr>
          <w:rFonts w:cstheme="minorHAnsi"/>
          <w:szCs w:val="22"/>
        </w:rPr>
        <w:t>.</w:t>
      </w:r>
    </w:p>
    <w:p w14:paraId="2CF37A9E" w14:textId="77777777" w:rsidR="00396D04" w:rsidRPr="009C7C04" w:rsidRDefault="00396D04" w:rsidP="00DF759E">
      <w:pPr>
        <w:ind w:left="360"/>
        <w:rPr>
          <w:rFonts w:ascii="Calibri" w:hAnsi="Calibri" w:cs="Calibri"/>
        </w:rPr>
      </w:pPr>
    </w:p>
    <w:p w14:paraId="6B56EE09" w14:textId="6516D41F" w:rsidR="009C7C04" w:rsidRPr="009C7C04" w:rsidRDefault="009C7C04" w:rsidP="009C7C04">
      <w:pPr>
        <w:suppressAutoHyphens w:val="0"/>
        <w:spacing w:line="276" w:lineRule="auto"/>
        <w:ind w:firstLine="360"/>
        <w:rPr>
          <w:rFonts w:eastAsia="Calibri" w:cs="Calibri"/>
          <w:szCs w:val="22"/>
        </w:rPr>
      </w:pPr>
      <w:r w:rsidRPr="009C7C04">
        <w:rPr>
          <w:rFonts w:eastAsia="Calibri" w:cs="Calibri"/>
          <w:szCs w:val="22"/>
        </w:rPr>
        <w:t>Najwyższą liczbę punktów otrzyma oferta z najniższą całkowitą ceną oferty (wartość brutto).</w:t>
      </w:r>
    </w:p>
    <w:p w14:paraId="76B3D0CA" w14:textId="77777777" w:rsidR="00DF759E" w:rsidRPr="009C7C04" w:rsidRDefault="00DF759E" w:rsidP="00DF759E">
      <w:pPr>
        <w:ind w:firstLine="360"/>
        <w:rPr>
          <w:rFonts w:ascii="Calibri" w:hAnsi="Calibri" w:cs="Calibri"/>
        </w:rPr>
      </w:pPr>
      <w:r w:rsidRPr="009C7C04">
        <w:rPr>
          <w:rFonts w:ascii="Calibri" w:hAnsi="Calibri" w:cs="Calibri"/>
        </w:rPr>
        <w:t xml:space="preserve">Pozostałym ofertom przypisana zostanie proporcjonalnie mniejsza liczba punktów. </w:t>
      </w:r>
    </w:p>
    <w:p w14:paraId="5F613117" w14:textId="75C305F1" w:rsidR="00F60E99" w:rsidRDefault="00F60E99" w:rsidP="00FE70E3">
      <w:pPr>
        <w:pStyle w:val="Akapitzlist"/>
        <w:ind w:left="360"/>
        <w:rPr>
          <w:rFonts w:cstheme="minorHAnsi"/>
          <w:b/>
          <w:szCs w:val="22"/>
        </w:rPr>
      </w:pPr>
    </w:p>
    <w:p w14:paraId="64BC63D2" w14:textId="77777777" w:rsidR="009302BA" w:rsidRPr="009C7C04" w:rsidRDefault="009302BA" w:rsidP="009302BA">
      <w:pPr>
        <w:pStyle w:val="Akapitzlist"/>
        <w:ind w:left="360"/>
        <w:rPr>
          <w:rFonts w:cstheme="minorHAnsi"/>
          <w:strike/>
          <w:szCs w:val="22"/>
        </w:rPr>
      </w:pPr>
    </w:p>
    <w:p w14:paraId="2A4E4B27" w14:textId="7DF6D5AB" w:rsidR="009302BA" w:rsidRDefault="009302BA" w:rsidP="009302BA">
      <w:pPr>
        <w:pStyle w:val="Akapitzlist"/>
        <w:ind w:left="360"/>
        <w:rPr>
          <w:rFonts w:cstheme="minorHAnsi"/>
          <w:b/>
          <w:szCs w:val="22"/>
          <w:u w:val="single"/>
        </w:rPr>
      </w:pPr>
      <w:bookmarkStart w:id="3636" w:name="_Hlk120780692"/>
      <w:r w:rsidRPr="009C7C04">
        <w:rPr>
          <w:rFonts w:cstheme="minorHAnsi"/>
          <w:b/>
          <w:szCs w:val="22"/>
          <w:u w:val="single"/>
        </w:rPr>
        <w:t xml:space="preserve">Kryterium nr 2 – </w:t>
      </w:r>
      <w:bookmarkStart w:id="3637" w:name="_Hlk116294896"/>
      <w:r w:rsidRPr="009C7C04">
        <w:rPr>
          <w:rFonts w:cstheme="minorHAnsi"/>
          <w:b/>
          <w:szCs w:val="22"/>
          <w:u w:val="single"/>
        </w:rPr>
        <w:t xml:space="preserve">Dodatkowe doświadczenie Trenera </w:t>
      </w:r>
      <w:bookmarkStart w:id="3638" w:name="_Hlk116293230"/>
      <w:r w:rsidRPr="009C7C04">
        <w:rPr>
          <w:rFonts w:cstheme="minorHAnsi"/>
          <w:b/>
          <w:szCs w:val="22"/>
          <w:u w:val="single"/>
        </w:rPr>
        <w:t xml:space="preserve">w prowadzeniu szkoleń z tematyki </w:t>
      </w:r>
      <w:r w:rsidR="000C5147" w:rsidRPr="009C7C04">
        <w:rPr>
          <w:rFonts w:cstheme="minorHAnsi"/>
          <w:b/>
          <w:szCs w:val="22"/>
          <w:u w:val="single"/>
        </w:rPr>
        <w:t xml:space="preserve">szkolenia </w:t>
      </w:r>
      <w:bookmarkEnd w:id="3637"/>
      <w:bookmarkEnd w:id="3638"/>
      <w:r w:rsidRPr="009C7C04">
        <w:rPr>
          <w:rFonts w:cstheme="minorHAnsi"/>
          <w:b/>
          <w:szCs w:val="22"/>
          <w:u w:val="single"/>
        </w:rPr>
        <w:t xml:space="preserve">– </w:t>
      </w:r>
      <w:r w:rsidR="00071B3B" w:rsidRPr="009C7C04">
        <w:rPr>
          <w:rFonts w:cstheme="minorHAnsi"/>
          <w:b/>
          <w:szCs w:val="22"/>
          <w:u w:val="single"/>
        </w:rPr>
        <w:t>40</w:t>
      </w:r>
      <w:r w:rsidRPr="009C7C04">
        <w:rPr>
          <w:rFonts w:cstheme="minorHAnsi"/>
          <w:b/>
          <w:szCs w:val="22"/>
          <w:u w:val="single"/>
        </w:rPr>
        <w:t>%</w:t>
      </w:r>
    </w:p>
    <w:p w14:paraId="01700E4A" w14:textId="77777777" w:rsidR="002B0CD8" w:rsidRPr="009C7C04" w:rsidRDefault="002B0CD8" w:rsidP="009302BA">
      <w:pPr>
        <w:pStyle w:val="Akapitzlist"/>
        <w:ind w:left="360"/>
        <w:rPr>
          <w:rFonts w:cstheme="minorHAnsi"/>
          <w:b/>
          <w:szCs w:val="22"/>
          <w:u w:val="single"/>
        </w:rPr>
      </w:pPr>
    </w:p>
    <w:p w14:paraId="49BD4B19" w14:textId="4607D0AA" w:rsidR="002B0CD8" w:rsidRDefault="002B0CD8" w:rsidP="002B0CD8">
      <w:pPr>
        <w:suppressAutoHyphens w:val="0"/>
        <w:spacing w:line="276" w:lineRule="auto"/>
        <w:ind w:left="360"/>
        <w:rPr>
          <w:rFonts w:cstheme="minorBidi"/>
          <w:b/>
          <w:bCs/>
          <w:color w:val="000000" w:themeColor="text1"/>
          <w:szCs w:val="22"/>
        </w:rPr>
      </w:pPr>
      <w:r w:rsidRPr="00254978">
        <w:rPr>
          <w:rFonts w:cstheme="minorBidi"/>
          <w:b/>
          <w:bCs/>
          <w:color w:val="000000" w:themeColor="text1"/>
          <w:szCs w:val="22"/>
        </w:rPr>
        <w:t>Wykazane doświadczenie musi być dodatkowym doświadczeniem trenera, innym doświadczeniem niż to, które Wykonawca wykazał na potwierdzenie spełnienia warunku udziału w postępowaniu.</w:t>
      </w:r>
    </w:p>
    <w:p w14:paraId="34DCEC24" w14:textId="77777777" w:rsidR="0000286D" w:rsidRPr="00254978" w:rsidRDefault="0000286D" w:rsidP="002B0CD8">
      <w:pPr>
        <w:suppressAutoHyphens w:val="0"/>
        <w:spacing w:line="276" w:lineRule="auto"/>
        <w:ind w:left="360"/>
        <w:rPr>
          <w:rFonts w:cstheme="minorHAnsi"/>
          <w:color w:val="000000" w:themeColor="text1"/>
          <w:szCs w:val="22"/>
        </w:rPr>
      </w:pPr>
    </w:p>
    <w:p w14:paraId="70FA77F5" w14:textId="5A5C7D9D" w:rsidR="0000286D" w:rsidRPr="00864B3C" w:rsidRDefault="0000286D" w:rsidP="0000286D">
      <w:pPr>
        <w:suppressAutoHyphens w:val="0"/>
        <w:ind w:left="360"/>
        <w:rPr>
          <w:rFonts w:eastAsia="Times New Roman" w:cstheme="minorHAnsi"/>
          <w:color w:val="000000" w:themeColor="text1"/>
          <w:szCs w:val="22"/>
          <w:lang w:eastAsia="pl-PL"/>
        </w:rPr>
      </w:pPr>
      <w:bookmarkStart w:id="3639" w:name="_Hlk120779403"/>
      <w:bookmarkStart w:id="3640" w:name="_Hlk118276808"/>
      <w:r w:rsidRPr="00864B3C">
        <w:rPr>
          <w:rFonts w:eastAsia="Times New Roman" w:cstheme="minorHAnsi"/>
          <w:color w:val="000000" w:themeColor="text1"/>
          <w:szCs w:val="22"/>
          <w:lang w:eastAsia="pl-PL"/>
        </w:rPr>
        <w:t xml:space="preserve">Ocenie będzie podlegał trener, wskazany przez Wykonawcę jako osoba skierowana przez niego do realizacji zamówienia </w:t>
      </w:r>
      <w:r w:rsidR="00FC3E77" w:rsidRPr="00864B3C">
        <w:rPr>
          <w:rFonts w:eastAsia="Times New Roman" w:cstheme="minorHAnsi"/>
          <w:color w:val="000000" w:themeColor="text1"/>
          <w:szCs w:val="22"/>
          <w:lang w:eastAsia="pl-PL"/>
        </w:rPr>
        <w:t xml:space="preserve">w ramach </w:t>
      </w:r>
      <w:r w:rsidR="0082739F" w:rsidRPr="00864B3C">
        <w:rPr>
          <w:rFonts w:eastAsia="Times New Roman" w:cstheme="minorHAnsi"/>
          <w:color w:val="000000" w:themeColor="text1"/>
          <w:szCs w:val="22"/>
          <w:lang w:eastAsia="pl-PL"/>
        </w:rPr>
        <w:t>spełni</w:t>
      </w:r>
      <w:r w:rsidR="00FC3E77" w:rsidRPr="00864B3C">
        <w:rPr>
          <w:rFonts w:eastAsia="Times New Roman" w:cstheme="minorHAnsi"/>
          <w:color w:val="000000" w:themeColor="text1"/>
          <w:szCs w:val="22"/>
          <w:lang w:eastAsia="pl-PL"/>
        </w:rPr>
        <w:t>e</w:t>
      </w:r>
      <w:r w:rsidR="0082739F" w:rsidRPr="00864B3C">
        <w:rPr>
          <w:rFonts w:eastAsia="Times New Roman" w:cstheme="minorHAnsi"/>
          <w:color w:val="000000" w:themeColor="text1"/>
          <w:szCs w:val="22"/>
          <w:lang w:eastAsia="pl-PL"/>
        </w:rPr>
        <w:t xml:space="preserve">nia </w:t>
      </w:r>
      <w:r w:rsidRPr="00864B3C">
        <w:rPr>
          <w:rFonts w:eastAsia="Times New Roman" w:cstheme="minorHAnsi"/>
          <w:color w:val="000000" w:themeColor="text1"/>
          <w:szCs w:val="22"/>
          <w:lang w:eastAsia="pl-PL"/>
        </w:rPr>
        <w:t>warunku udziału w postępowaniu</w:t>
      </w:r>
      <w:r w:rsidR="00A0221C" w:rsidRPr="00864B3C">
        <w:rPr>
          <w:rFonts w:eastAsia="Times New Roman" w:cstheme="minorHAnsi"/>
          <w:color w:val="000000" w:themeColor="text1"/>
          <w:szCs w:val="22"/>
          <w:lang w:eastAsia="pl-PL"/>
        </w:rPr>
        <w:t>, odpowiednio dla danej części postępowania.</w:t>
      </w:r>
    </w:p>
    <w:bookmarkEnd w:id="3639"/>
    <w:p w14:paraId="350D74E7" w14:textId="77777777" w:rsidR="00F96F30" w:rsidRPr="00864B3C" w:rsidRDefault="00F96F30" w:rsidP="0000286D">
      <w:pPr>
        <w:suppressAutoHyphens w:val="0"/>
        <w:ind w:left="360"/>
        <w:rPr>
          <w:rFonts w:eastAsia="Times New Roman" w:cstheme="minorHAnsi"/>
          <w:color w:val="000000" w:themeColor="text1"/>
          <w:szCs w:val="22"/>
          <w:lang w:eastAsia="pl-PL"/>
        </w:rPr>
      </w:pPr>
    </w:p>
    <w:p w14:paraId="17D20CF5" w14:textId="4685B5B4" w:rsidR="001B1DCE" w:rsidRPr="00864B3C" w:rsidRDefault="00F96F30" w:rsidP="0000286D">
      <w:pPr>
        <w:suppressAutoHyphens w:val="0"/>
        <w:ind w:left="360"/>
        <w:rPr>
          <w:rFonts w:eastAsia="Times New Roman" w:cstheme="minorHAnsi"/>
          <w:color w:val="000000" w:themeColor="text1"/>
          <w:szCs w:val="22"/>
          <w:lang w:eastAsia="pl-PL"/>
        </w:rPr>
      </w:pPr>
      <w:bookmarkStart w:id="3641" w:name="_Hlk120779393"/>
      <w:r w:rsidRPr="00864B3C">
        <w:rPr>
          <w:rFonts w:eastAsia="Times New Roman" w:cstheme="minorHAnsi"/>
          <w:color w:val="000000" w:themeColor="text1"/>
          <w:szCs w:val="22"/>
          <w:lang w:eastAsia="pl-PL"/>
        </w:rPr>
        <w:t xml:space="preserve">W przypadku podania do oceny większej liczby osób niż jeden trener wskazany przez Wykonawcę jako osoba skierowana przez niego do realizacji zamówienia w ramach spełnienia warunku udziału w postępowaniu, </w:t>
      </w:r>
      <w:r w:rsidR="001B1DCE" w:rsidRPr="00864B3C">
        <w:rPr>
          <w:rFonts w:eastAsia="Times New Roman" w:cstheme="minorHAnsi"/>
          <w:b/>
          <w:bCs/>
          <w:color w:val="000000" w:themeColor="text1"/>
          <w:szCs w:val="22"/>
          <w:lang w:eastAsia="pl-PL"/>
        </w:rPr>
        <w:t>do oceny będzie brany od uwagę trener wskazany jako trener nr 1</w:t>
      </w:r>
      <w:r w:rsidR="001B1DCE" w:rsidRPr="00864B3C">
        <w:rPr>
          <w:rFonts w:eastAsia="Times New Roman" w:cstheme="minorHAnsi"/>
          <w:color w:val="000000" w:themeColor="text1"/>
          <w:szCs w:val="22"/>
          <w:lang w:eastAsia="pl-PL"/>
        </w:rPr>
        <w:t xml:space="preserve">. Wykonawca na etapie składania podmiotowych środków dowodowych jest zobowiązany do wskazania w wykazie osób </w:t>
      </w:r>
      <w:r w:rsidR="001B1DCE" w:rsidRPr="00864B3C">
        <w:rPr>
          <w:rFonts w:ascii="Calibri" w:hAnsi="Calibri" w:cs="Calibri"/>
          <w:color w:val="000000" w:themeColor="text1"/>
          <w:szCs w:val="22"/>
        </w:rPr>
        <w:t xml:space="preserve">skierowanych przez Wykonawcę do realizacji zamówienia </w:t>
      </w:r>
      <w:r w:rsidR="001B1DCE" w:rsidRPr="00864B3C">
        <w:rPr>
          <w:rFonts w:eastAsia="Times New Roman" w:cstheme="minorHAnsi"/>
          <w:color w:val="000000" w:themeColor="text1"/>
          <w:szCs w:val="22"/>
          <w:lang w:eastAsia="pl-PL"/>
        </w:rPr>
        <w:t xml:space="preserve">właśnie tego trenera. </w:t>
      </w:r>
    </w:p>
    <w:p w14:paraId="19A37A2E" w14:textId="09B7D924" w:rsidR="00F96F30" w:rsidRPr="00864B3C" w:rsidRDefault="00F96F30" w:rsidP="0000286D">
      <w:pPr>
        <w:suppressAutoHyphens w:val="0"/>
        <w:ind w:left="360"/>
        <w:rPr>
          <w:rFonts w:eastAsia="Times New Roman" w:cstheme="minorHAnsi"/>
          <w:color w:val="000000" w:themeColor="text1"/>
          <w:szCs w:val="22"/>
          <w:lang w:eastAsia="pl-PL"/>
        </w:rPr>
      </w:pPr>
    </w:p>
    <w:p w14:paraId="066553B7" w14:textId="5273DE11" w:rsidR="00F96F30" w:rsidRPr="00864B3C" w:rsidRDefault="00F96F30" w:rsidP="00F96F30">
      <w:pPr>
        <w:suppressAutoHyphens w:val="0"/>
        <w:ind w:left="360"/>
        <w:rPr>
          <w:rFonts w:eastAsia="Times New Roman" w:cstheme="minorHAnsi"/>
          <w:color w:val="000000" w:themeColor="text1"/>
          <w:szCs w:val="22"/>
          <w:lang w:eastAsia="pl-PL"/>
        </w:rPr>
      </w:pPr>
      <w:r w:rsidRPr="00864B3C">
        <w:rPr>
          <w:rFonts w:eastAsia="Times New Roman" w:cstheme="minorHAnsi"/>
          <w:color w:val="000000" w:themeColor="text1"/>
          <w:szCs w:val="22"/>
          <w:lang w:eastAsia="pl-PL"/>
        </w:rPr>
        <w:t xml:space="preserve">W przypadku podania do oceny innej osoby niż trener wskazany przez Wykonawcę jako osoba skierowana przez niego do realizacji zamówienia w ramach spełnienia warunku udziału w postępowaniu, oferta Wykonawcy </w:t>
      </w:r>
      <w:r w:rsidR="00501A27" w:rsidRPr="00864B3C">
        <w:rPr>
          <w:color w:val="000000" w:themeColor="text1"/>
          <w:lang w:eastAsia="pl-PL"/>
        </w:rPr>
        <w:t xml:space="preserve">w ramach tego kryterium oceny ofert </w:t>
      </w:r>
      <w:r w:rsidRPr="00864B3C">
        <w:rPr>
          <w:rFonts w:eastAsia="Times New Roman" w:cstheme="minorHAnsi"/>
          <w:color w:val="000000" w:themeColor="text1"/>
          <w:szCs w:val="22"/>
          <w:lang w:eastAsia="pl-PL"/>
        </w:rPr>
        <w:t xml:space="preserve">otrzyma 0 pkt. </w:t>
      </w:r>
    </w:p>
    <w:bookmarkEnd w:id="3641"/>
    <w:bookmarkEnd w:id="3636"/>
    <w:p w14:paraId="6D11F186" w14:textId="77777777" w:rsidR="00F96F30" w:rsidRPr="00864B3C" w:rsidRDefault="00F96F30" w:rsidP="0000286D">
      <w:pPr>
        <w:suppressAutoHyphens w:val="0"/>
        <w:ind w:left="360"/>
        <w:rPr>
          <w:rFonts w:eastAsia="Times New Roman" w:cstheme="minorHAnsi"/>
          <w:color w:val="000000" w:themeColor="text1"/>
          <w:szCs w:val="22"/>
          <w:lang w:eastAsia="pl-PL"/>
        </w:rPr>
      </w:pPr>
    </w:p>
    <w:bookmarkEnd w:id="3640"/>
    <w:p w14:paraId="18A5E52C" w14:textId="77777777" w:rsidR="009302BA" w:rsidRPr="00F96F30" w:rsidRDefault="009302BA" w:rsidP="009302BA">
      <w:pPr>
        <w:suppressAutoHyphens w:val="0"/>
        <w:ind w:firstLine="360"/>
        <w:rPr>
          <w:rFonts w:eastAsia="Calibri" w:cstheme="minorBidi"/>
          <w:b/>
          <w:bCs/>
          <w:szCs w:val="22"/>
        </w:rPr>
      </w:pPr>
    </w:p>
    <w:p w14:paraId="3095A87E" w14:textId="7EE9F8CB" w:rsidR="00086868" w:rsidRPr="00254978" w:rsidRDefault="00086868" w:rsidP="009302BA">
      <w:pPr>
        <w:suppressAutoHyphens w:val="0"/>
        <w:spacing w:line="276" w:lineRule="auto"/>
        <w:ind w:left="360"/>
        <w:rPr>
          <w:rFonts w:cstheme="minorHAnsi"/>
          <w:color w:val="000000" w:themeColor="text1"/>
          <w:szCs w:val="22"/>
        </w:rPr>
      </w:pPr>
      <w:r w:rsidRPr="00254978">
        <w:rPr>
          <w:rFonts w:eastAsia="Calibri" w:cs="Calibri"/>
          <w:color w:val="000000" w:themeColor="text1"/>
          <w:szCs w:val="22"/>
        </w:rPr>
        <w:t>Punkty w kryterium „</w:t>
      </w:r>
      <w:r w:rsidRPr="00254978">
        <w:rPr>
          <w:rFonts w:cstheme="minorHAnsi"/>
          <w:color w:val="000000" w:themeColor="text1"/>
          <w:szCs w:val="22"/>
        </w:rPr>
        <w:t xml:space="preserve">Dodatkowe doświadczenie Trenera w prowadzeniu szkoleń z tematyki szkolenia” będą przyznawane według poniższego </w:t>
      </w:r>
      <w:r w:rsidR="008D2DA7" w:rsidRPr="00254978">
        <w:rPr>
          <w:rFonts w:cstheme="minorHAnsi"/>
          <w:color w:val="000000" w:themeColor="text1"/>
          <w:szCs w:val="22"/>
        </w:rPr>
        <w:t>wykazu</w:t>
      </w:r>
      <w:r w:rsidR="0000286D">
        <w:rPr>
          <w:rFonts w:cstheme="minorHAnsi"/>
          <w:color w:val="000000" w:themeColor="text1"/>
          <w:szCs w:val="22"/>
        </w:rPr>
        <w:t>:</w:t>
      </w:r>
    </w:p>
    <w:p w14:paraId="2F557FD5" w14:textId="4291E77C" w:rsidR="009302BA" w:rsidRPr="003130CF" w:rsidRDefault="009302BA" w:rsidP="009302BA">
      <w:pPr>
        <w:suppressAutoHyphens w:val="0"/>
        <w:spacing w:line="276" w:lineRule="auto"/>
        <w:ind w:left="360"/>
        <w:rPr>
          <w:rFonts w:eastAsia="Calibri" w:cs="Calibri"/>
          <w:szCs w:val="22"/>
        </w:rPr>
      </w:pPr>
    </w:p>
    <w:tbl>
      <w:tblPr>
        <w:tblStyle w:val="Tabela-Siatka5"/>
        <w:tblW w:w="8752" w:type="dxa"/>
        <w:tblInd w:w="421" w:type="dxa"/>
        <w:tblLook w:val="06A0" w:firstRow="1" w:lastRow="0" w:firstColumn="1" w:lastColumn="0" w:noHBand="1" w:noVBand="1"/>
      </w:tblPr>
      <w:tblGrid>
        <w:gridCol w:w="5920"/>
        <w:gridCol w:w="1184"/>
        <w:gridCol w:w="1648"/>
      </w:tblGrid>
      <w:tr w:rsidR="009302BA" w:rsidRPr="00F60E99" w14:paraId="2E3E0062" w14:textId="77777777" w:rsidTr="00146EE9">
        <w:trPr>
          <w:trHeight w:val="818"/>
        </w:trPr>
        <w:tc>
          <w:tcPr>
            <w:tcW w:w="5920" w:type="dxa"/>
            <w:vAlign w:val="center"/>
          </w:tcPr>
          <w:p w14:paraId="0BC31D7F" w14:textId="77777777" w:rsidR="009302BA" w:rsidRDefault="009302BA" w:rsidP="009302BA">
            <w:pPr>
              <w:jc w:val="center"/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</w:pPr>
            <w:r w:rsidRPr="003130CF"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  <w:t xml:space="preserve">Liczba godzin przeprowadzonych szkoleń </w:t>
            </w:r>
            <w:r w:rsidRPr="007764F7"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  <w:t xml:space="preserve">z zakresu </w:t>
            </w:r>
            <w:r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  <w:t>tematyki szkolenia</w:t>
            </w:r>
          </w:p>
          <w:p w14:paraId="7E15E6B7" w14:textId="0185F98C" w:rsidR="009302BA" w:rsidRPr="003130CF" w:rsidRDefault="009302BA" w:rsidP="009302BA">
            <w:pPr>
              <w:jc w:val="center"/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  <w:t xml:space="preserve"> </w:t>
            </w:r>
            <w:r w:rsidRPr="003130CF"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  <w:t xml:space="preserve">w ciągu ostatnich 3 lat </w:t>
            </w:r>
          </w:p>
        </w:tc>
        <w:tc>
          <w:tcPr>
            <w:tcW w:w="1184" w:type="dxa"/>
            <w:vAlign w:val="center"/>
          </w:tcPr>
          <w:p w14:paraId="2941009B" w14:textId="77777777" w:rsidR="009302BA" w:rsidRPr="003130CF" w:rsidRDefault="009302BA" w:rsidP="00146EE9">
            <w:pPr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  <w:r w:rsidRPr="003130CF">
              <w:rPr>
                <w:rFonts w:asciiTheme="minorHAnsi" w:hAnsiTheme="minorHAnsi" w:cstheme="minorBidi"/>
                <w:sz w:val="18"/>
                <w:szCs w:val="18"/>
              </w:rPr>
              <w:t>Liczba punktów</w:t>
            </w:r>
          </w:p>
        </w:tc>
        <w:tc>
          <w:tcPr>
            <w:tcW w:w="1648" w:type="dxa"/>
            <w:vAlign w:val="center"/>
          </w:tcPr>
          <w:p w14:paraId="3DC0F32E" w14:textId="77777777" w:rsidR="009302BA" w:rsidRPr="003130CF" w:rsidRDefault="009302BA" w:rsidP="00146EE9">
            <w:pPr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  <w:r w:rsidRPr="003130CF">
              <w:rPr>
                <w:rFonts w:asciiTheme="minorHAnsi" w:hAnsiTheme="minorHAnsi" w:cstheme="minorBidi"/>
                <w:sz w:val="18"/>
                <w:szCs w:val="18"/>
              </w:rPr>
              <w:t xml:space="preserve">Trener </w:t>
            </w:r>
          </w:p>
        </w:tc>
      </w:tr>
      <w:tr w:rsidR="00D91F93" w:rsidRPr="00F60E99" w14:paraId="3BF8855A" w14:textId="77777777" w:rsidTr="00146EE9">
        <w:tc>
          <w:tcPr>
            <w:tcW w:w="5920" w:type="dxa"/>
            <w:vAlign w:val="center"/>
          </w:tcPr>
          <w:p w14:paraId="1BA16CD2" w14:textId="658F6634" w:rsidR="00D91F93" w:rsidRPr="0076387A" w:rsidRDefault="003C561D" w:rsidP="009302BA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1</w:t>
            </w:r>
            <w:r w:rsidR="00D91F93">
              <w:rPr>
                <w:rFonts w:cstheme="minorHAnsi"/>
                <w:sz w:val="22"/>
                <w:szCs w:val="22"/>
              </w:rPr>
              <w:t>h - 96</w:t>
            </w:r>
            <w:r w:rsidR="00D91F93" w:rsidRPr="0076387A">
              <w:rPr>
                <w:rFonts w:cstheme="minorHAnsi"/>
                <w:sz w:val="22"/>
                <w:szCs w:val="22"/>
              </w:rPr>
              <w:t>h</w:t>
            </w:r>
          </w:p>
        </w:tc>
        <w:tc>
          <w:tcPr>
            <w:tcW w:w="1184" w:type="dxa"/>
            <w:vAlign w:val="center"/>
          </w:tcPr>
          <w:p w14:paraId="1AD87721" w14:textId="386F7B66" w:rsidR="00D91F93" w:rsidRDefault="003C561D" w:rsidP="00146EE9">
            <w:pPr>
              <w:jc w:val="center"/>
              <w:rPr>
                <w:rFonts w:cstheme="minorBidi"/>
                <w:b/>
                <w:bCs/>
                <w:szCs w:val="22"/>
              </w:rPr>
            </w:pPr>
            <w:r>
              <w:rPr>
                <w:rFonts w:cstheme="minorBidi"/>
                <w:b/>
                <w:bCs/>
                <w:szCs w:val="22"/>
              </w:rPr>
              <w:t>1</w:t>
            </w:r>
          </w:p>
        </w:tc>
        <w:tc>
          <w:tcPr>
            <w:tcW w:w="1648" w:type="dxa"/>
            <w:vMerge w:val="restart"/>
            <w:vAlign w:val="center"/>
          </w:tcPr>
          <w:p w14:paraId="7D5EE15C" w14:textId="77777777" w:rsidR="00D91F93" w:rsidRPr="00F60E99" w:rsidRDefault="00D91F93" w:rsidP="00146EE9"/>
        </w:tc>
      </w:tr>
      <w:tr w:rsidR="00D91F93" w:rsidRPr="00F60E99" w14:paraId="4E4EEA74" w14:textId="77777777" w:rsidTr="00146EE9">
        <w:tc>
          <w:tcPr>
            <w:tcW w:w="5920" w:type="dxa"/>
            <w:vAlign w:val="center"/>
          </w:tcPr>
          <w:p w14:paraId="48209C25" w14:textId="7F9CE6D6" w:rsidR="00D91F93" w:rsidRPr="003130CF" w:rsidRDefault="00D91F93" w:rsidP="009302BA">
            <w:pPr>
              <w:jc w:val="center"/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97h - </w:t>
            </w:r>
            <w:r>
              <w:rPr>
                <w:rFonts w:asciiTheme="minorHAnsi" w:hAnsiTheme="minorHAnsi" w:cstheme="minorBidi"/>
                <w:sz w:val="22"/>
                <w:szCs w:val="22"/>
              </w:rPr>
              <w:t>129h</w:t>
            </w:r>
          </w:p>
        </w:tc>
        <w:tc>
          <w:tcPr>
            <w:tcW w:w="1184" w:type="dxa"/>
            <w:vAlign w:val="center"/>
          </w:tcPr>
          <w:p w14:paraId="2613181A" w14:textId="537AB507" w:rsidR="00D91F93" w:rsidRPr="003130CF" w:rsidRDefault="00D91F93" w:rsidP="00146EE9">
            <w:pPr>
              <w:jc w:val="center"/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648" w:type="dxa"/>
            <w:vMerge/>
            <w:vAlign w:val="center"/>
          </w:tcPr>
          <w:p w14:paraId="45905D0F" w14:textId="77777777" w:rsidR="00D91F93" w:rsidRPr="00F60E99" w:rsidRDefault="00D91F93" w:rsidP="00146EE9"/>
        </w:tc>
      </w:tr>
      <w:tr w:rsidR="00D91F93" w:rsidRPr="00F60E99" w14:paraId="7C828654" w14:textId="77777777" w:rsidTr="00146EE9">
        <w:tc>
          <w:tcPr>
            <w:tcW w:w="5920" w:type="dxa"/>
            <w:vAlign w:val="center"/>
          </w:tcPr>
          <w:p w14:paraId="44855475" w14:textId="1D1879BB" w:rsidR="00D91F93" w:rsidRPr="003130CF" w:rsidRDefault="00D91F93" w:rsidP="00146EE9">
            <w:pPr>
              <w:jc w:val="center"/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sz w:val="22"/>
                <w:szCs w:val="22"/>
              </w:rPr>
              <w:t>130h - 162h</w:t>
            </w:r>
          </w:p>
        </w:tc>
        <w:tc>
          <w:tcPr>
            <w:tcW w:w="1184" w:type="dxa"/>
            <w:vAlign w:val="center"/>
          </w:tcPr>
          <w:p w14:paraId="4A05F10F" w14:textId="7B020919" w:rsidR="00D91F93" w:rsidRPr="003130CF" w:rsidRDefault="00D91F93" w:rsidP="00146EE9">
            <w:pPr>
              <w:jc w:val="center"/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1648" w:type="dxa"/>
            <w:vMerge/>
            <w:vAlign w:val="center"/>
          </w:tcPr>
          <w:p w14:paraId="60FD9D25" w14:textId="77777777" w:rsidR="00D91F93" w:rsidRPr="00F60E99" w:rsidRDefault="00D91F93" w:rsidP="00146EE9"/>
        </w:tc>
      </w:tr>
      <w:tr w:rsidR="00D91F93" w:rsidRPr="00F60E99" w14:paraId="3EA8FD91" w14:textId="77777777" w:rsidTr="00146EE9">
        <w:tc>
          <w:tcPr>
            <w:tcW w:w="5920" w:type="dxa"/>
            <w:vAlign w:val="center"/>
          </w:tcPr>
          <w:p w14:paraId="4D8C6A9B" w14:textId="7AB07A77" w:rsidR="00D91F93" w:rsidRDefault="00D91F93" w:rsidP="009302BA">
            <w:pPr>
              <w:jc w:val="center"/>
              <w:rPr>
                <w:rFonts w:cstheme="minorBidi"/>
                <w:szCs w:val="22"/>
              </w:rPr>
            </w:pPr>
            <w:r>
              <w:rPr>
                <w:rFonts w:asciiTheme="minorHAnsi" w:hAnsiTheme="minorHAnsi" w:cstheme="minorBidi"/>
                <w:sz w:val="22"/>
                <w:szCs w:val="22"/>
              </w:rPr>
              <w:t>163h - 195h</w:t>
            </w:r>
          </w:p>
        </w:tc>
        <w:tc>
          <w:tcPr>
            <w:tcW w:w="1184" w:type="dxa"/>
            <w:vAlign w:val="center"/>
          </w:tcPr>
          <w:p w14:paraId="1EE29015" w14:textId="502B3FDC" w:rsidR="00D91F93" w:rsidRDefault="00D91F93" w:rsidP="00146EE9">
            <w:pPr>
              <w:jc w:val="center"/>
              <w:rPr>
                <w:rFonts w:cstheme="minorBidi"/>
                <w:b/>
                <w:bCs/>
                <w:szCs w:val="22"/>
              </w:rPr>
            </w:pPr>
            <w:r>
              <w:rPr>
                <w:rFonts w:cstheme="minorBidi"/>
                <w:b/>
                <w:bCs/>
                <w:szCs w:val="22"/>
              </w:rPr>
              <w:t>24</w:t>
            </w:r>
          </w:p>
        </w:tc>
        <w:tc>
          <w:tcPr>
            <w:tcW w:w="1648" w:type="dxa"/>
            <w:vMerge/>
            <w:vAlign w:val="center"/>
          </w:tcPr>
          <w:p w14:paraId="74BE2BF3" w14:textId="77777777" w:rsidR="00D91F93" w:rsidRPr="00F60E99" w:rsidRDefault="00D91F93" w:rsidP="00146EE9"/>
        </w:tc>
      </w:tr>
      <w:tr w:rsidR="00D91F93" w:rsidRPr="00F60E99" w14:paraId="2C23C6D2" w14:textId="77777777" w:rsidTr="00146EE9">
        <w:tc>
          <w:tcPr>
            <w:tcW w:w="5920" w:type="dxa"/>
            <w:vAlign w:val="center"/>
          </w:tcPr>
          <w:p w14:paraId="36684851" w14:textId="42B47FDC" w:rsidR="00D91F93" w:rsidRPr="003130CF" w:rsidRDefault="00D91F93" w:rsidP="009302B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196h – 228h</w:t>
            </w:r>
          </w:p>
        </w:tc>
        <w:tc>
          <w:tcPr>
            <w:tcW w:w="1184" w:type="dxa"/>
            <w:vAlign w:val="center"/>
          </w:tcPr>
          <w:p w14:paraId="59AB1262" w14:textId="2FD26ED1" w:rsidR="00D91F93" w:rsidRPr="003130CF" w:rsidRDefault="00D91F93" w:rsidP="00146EE9">
            <w:pPr>
              <w:jc w:val="center"/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32</w:t>
            </w:r>
          </w:p>
        </w:tc>
        <w:tc>
          <w:tcPr>
            <w:tcW w:w="1648" w:type="dxa"/>
            <w:vMerge/>
            <w:vAlign w:val="center"/>
          </w:tcPr>
          <w:p w14:paraId="12ED13F8" w14:textId="77777777" w:rsidR="00D91F93" w:rsidRPr="00F60E99" w:rsidRDefault="00D91F93" w:rsidP="00146EE9"/>
        </w:tc>
      </w:tr>
      <w:tr w:rsidR="00D91F93" w:rsidRPr="00F60E99" w14:paraId="0776F2BD" w14:textId="77777777" w:rsidTr="00146EE9">
        <w:tc>
          <w:tcPr>
            <w:tcW w:w="5920" w:type="dxa"/>
            <w:vAlign w:val="center"/>
          </w:tcPr>
          <w:p w14:paraId="4CC0C86F" w14:textId="037C42C9" w:rsidR="00D91F93" w:rsidRPr="003130CF" w:rsidRDefault="00D91F93" w:rsidP="009302BA">
            <w:pPr>
              <w:jc w:val="center"/>
              <w:rPr>
                <w:rFonts w:cstheme="minorHAnsi"/>
                <w:szCs w:val="22"/>
              </w:rPr>
            </w:pPr>
            <w:r w:rsidRPr="003130CF">
              <w:rPr>
                <w:rFonts w:asciiTheme="minorHAnsi" w:hAnsiTheme="minorHAnsi" w:cstheme="minorHAnsi"/>
                <w:sz w:val="22"/>
                <w:szCs w:val="22"/>
              </w:rPr>
              <w:t>≥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niż 229h</w:t>
            </w:r>
          </w:p>
        </w:tc>
        <w:tc>
          <w:tcPr>
            <w:tcW w:w="1184" w:type="dxa"/>
            <w:vAlign w:val="center"/>
          </w:tcPr>
          <w:p w14:paraId="1AD615DB" w14:textId="0CC7CE71" w:rsidR="00D91F93" w:rsidRDefault="00D91F93" w:rsidP="00146EE9">
            <w:pPr>
              <w:jc w:val="center"/>
              <w:rPr>
                <w:rFonts w:cstheme="minorBidi"/>
                <w:b/>
                <w:bCs/>
                <w:szCs w:val="22"/>
              </w:rPr>
            </w:pPr>
            <w:r>
              <w:rPr>
                <w:rFonts w:cstheme="minorBidi"/>
                <w:b/>
                <w:bCs/>
                <w:szCs w:val="22"/>
              </w:rPr>
              <w:t>40</w:t>
            </w:r>
          </w:p>
        </w:tc>
        <w:tc>
          <w:tcPr>
            <w:tcW w:w="1648" w:type="dxa"/>
            <w:vMerge/>
            <w:vAlign w:val="center"/>
          </w:tcPr>
          <w:p w14:paraId="221129A2" w14:textId="77777777" w:rsidR="00D91F93" w:rsidRPr="00F60E99" w:rsidRDefault="00D91F93" w:rsidP="00146EE9"/>
        </w:tc>
      </w:tr>
    </w:tbl>
    <w:p w14:paraId="08EBCD7D" w14:textId="77777777" w:rsidR="000C5147" w:rsidRDefault="000C5147" w:rsidP="00071B3B">
      <w:pPr>
        <w:suppressAutoHyphens w:val="0"/>
        <w:rPr>
          <w:rFonts w:eastAsia="Calibri" w:cs="Calibri"/>
          <w:b/>
          <w:bCs/>
          <w:szCs w:val="22"/>
        </w:rPr>
      </w:pPr>
    </w:p>
    <w:p w14:paraId="421A5DB1" w14:textId="05AFBD53" w:rsidR="001F2A2F" w:rsidRPr="00FF6652" w:rsidRDefault="00A56E3A" w:rsidP="007303F1">
      <w:pPr>
        <w:pStyle w:val="Nagwek1"/>
        <w:numPr>
          <w:ilvl w:val="0"/>
          <w:numId w:val="51"/>
        </w:numPr>
      </w:pPr>
      <w:bookmarkStart w:id="3642" w:name="_Toc86927250"/>
      <w:bookmarkStart w:id="3643" w:name="_Toc107213899"/>
      <w:r w:rsidRPr="000C194B">
        <w:lastRenderedPageBreak/>
        <w:t xml:space="preserve">PRZESŁANKI </w:t>
      </w:r>
      <w:r w:rsidRPr="00615CB3">
        <w:t>UNIEWAŻNIENIA</w:t>
      </w:r>
      <w:r w:rsidRPr="000C194B">
        <w:t xml:space="preserve"> POST</w:t>
      </w:r>
      <w:r w:rsidR="007A39DF" w:rsidRPr="000C194B">
        <w:t>Ę</w:t>
      </w:r>
      <w:r w:rsidRPr="000C194B">
        <w:t>POWANIA</w:t>
      </w:r>
      <w:bookmarkEnd w:id="3642"/>
      <w:bookmarkEnd w:id="3643"/>
    </w:p>
    <w:p w14:paraId="08892B8B" w14:textId="4E0565AD" w:rsidR="00A56E3A" w:rsidRPr="00FF6652" w:rsidRDefault="00A56E3A" w:rsidP="00DB394E">
      <w:pPr>
        <w:pStyle w:val="Akapitzlist"/>
        <w:numPr>
          <w:ilvl w:val="0"/>
          <w:numId w:val="20"/>
        </w:numPr>
        <w:rPr>
          <w:rFonts w:cstheme="minorHAnsi"/>
          <w:color w:val="000000"/>
          <w:szCs w:val="22"/>
        </w:rPr>
      </w:pPr>
      <w:r w:rsidRPr="00FF6652">
        <w:rPr>
          <w:rFonts w:cstheme="minorHAnsi"/>
          <w:color w:val="000000"/>
          <w:szCs w:val="22"/>
        </w:rPr>
        <w:t>Zamawiający unieważni postępowanie w sytuacji, gdy wystąpią przesłanki wskazane w</w:t>
      </w:r>
      <w:r w:rsidR="006D0105" w:rsidRPr="00FF6652">
        <w:rPr>
          <w:rFonts w:cstheme="minorHAnsi"/>
          <w:color w:val="000000"/>
          <w:szCs w:val="22"/>
        </w:rPr>
        <w:t xml:space="preserve"> </w:t>
      </w:r>
      <w:r w:rsidR="00EF0849">
        <w:rPr>
          <w:rFonts w:cstheme="minorHAnsi"/>
          <w:color w:val="000000"/>
          <w:szCs w:val="22"/>
        </w:rPr>
        <w:t xml:space="preserve">art. 255 </w:t>
      </w:r>
      <w:r w:rsidR="00837196">
        <w:rPr>
          <w:rFonts w:cstheme="minorHAnsi"/>
          <w:color w:val="000000"/>
          <w:szCs w:val="22"/>
        </w:rPr>
        <w:t>lub </w:t>
      </w:r>
      <w:r w:rsidRPr="00FF6652">
        <w:rPr>
          <w:rFonts w:cstheme="minorHAnsi"/>
          <w:color w:val="000000"/>
          <w:szCs w:val="22"/>
        </w:rPr>
        <w:t xml:space="preserve">256 ustawy </w:t>
      </w:r>
      <w:proofErr w:type="spellStart"/>
      <w:r w:rsidRPr="00FF6652">
        <w:rPr>
          <w:rFonts w:cstheme="minorHAnsi"/>
          <w:color w:val="000000"/>
          <w:szCs w:val="22"/>
        </w:rPr>
        <w:t>Pzp</w:t>
      </w:r>
      <w:proofErr w:type="spellEnd"/>
      <w:r w:rsidRPr="00FF6652">
        <w:rPr>
          <w:rFonts w:cstheme="minorHAnsi"/>
          <w:color w:val="000000"/>
          <w:szCs w:val="22"/>
        </w:rPr>
        <w:t>.</w:t>
      </w:r>
    </w:p>
    <w:p w14:paraId="32774CE6" w14:textId="67E16FD1" w:rsidR="00A56E3A" w:rsidRPr="006E1712" w:rsidRDefault="00A56E3A" w:rsidP="00DB394E">
      <w:pPr>
        <w:pStyle w:val="Akapitzlist"/>
        <w:numPr>
          <w:ilvl w:val="0"/>
          <w:numId w:val="20"/>
        </w:numPr>
        <w:rPr>
          <w:rFonts w:cstheme="minorHAnsi"/>
          <w:color w:val="000000"/>
          <w:szCs w:val="22"/>
        </w:rPr>
      </w:pPr>
      <w:r w:rsidRPr="006E1712">
        <w:rPr>
          <w:rFonts w:cstheme="minorHAnsi"/>
          <w:color w:val="000000"/>
          <w:szCs w:val="22"/>
        </w:rPr>
        <w:t>O unieważnieniu postępowania o udzielenie zamówienia zamawiający zawiadamia równocześnie wykonawców, którzy złożyli oferty – podając uzasadnienie faktyczne i</w:t>
      </w:r>
      <w:r w:rsidR="006D0105" w:rsidRPr="006E1712">
        <w:rPr>
          <w:rFonts w:cstheme="minorHAnsi"/>
          <w:color w:val="000000"/>
          <w:szCs w:val="22"/>
        </w:rPr>
        <w:t xml:space="preserve"> </w:t>
      </w:r>
      <w:r w:rsidRPr="006E1712">
        <w:rPr>
          <w:rFonts w:cstheme="minorHAnsi"/>
          <w:color w:val="000000"/>
          <w:szCs w:val="22"/>
        </w:rPr>
        <w:t xml:space="preserve">prawne. </w:t>
      </w:r>
    </w:p>
    <w:p w14:paraId="64F151B4" w14:textId="6D6247F4" w:rsidR="001F2A2F" w:rsidRPr="006E1712" w:rsidRDefault="00A56E3A" w:rsidP="00DB394E">
      <w:pPr>
        <w:pStyle w:val="Akapitzlist"/>
        <w:numPr>
          <w:ilvl w:val="0"/>
          <w:numId w:val="20"/>
        </w:numPr>
        <w:rPr>
          <w:rFonts w:cstheme="minorHAnsi"/>
          <w:color w:val="000000"/>
          <w:szCs w:val="22"/>
        </w:rPr>
      </w:pPr>
      <w:r w:rsidRPr="006E1712">
        <w:rPr>
          <w:rFonts w:cstheme="minorHAnsi"/>
          <w:color w:val="000000"/>
          <w:szCs w:val="22"/>
        </w:rPr>
        <w:t xml:space="preserve">Zamawiający udostępnia niezwłocznie informacje, o których mowa w pkt </w:t>
      </w:r>
      <w:r w:rsidR="00396D04" w:rsidRPr="006E1712">
        <w:rPr>
          <w:rFonts w:cstheme="minorHAnsi"/>
          <w:color w:val="000000"/>
          <w:szCs w:val="22"/>
        </w:rPr>
        <w:t>3</w:t>
      </w:r>
      <w:r w:rsidRPr="006E1712">
        <w:rPr>
          <w:rFonts w:cstheme="minorHAnsi"/>
          <w:color w:val="000000"/>
          <w:szCs w:val="22"/>
        </w:rPr>
        <w:t>, na stronie internetowej prowadzonego postępowania.</w:t>
      </w:r>
    </w:p>
    <w:p w14:paraId="3C24BD99" w14:textId="6D83DEF9" w:rsidR="00A56E3A" w:rsidRPr="00930AAB" w:rsidRDefault="00A56E3A" w:rsidP="007303F1">
      <w:pPr>
        <w:pStyle w:val="Nagwek1"/>
        <w:numPr>
          <w:ilvl w:val="0"/>
          <w:numId w:val="51"/>
        </w:numPr>
      </w:pPr>
      <w:bookmarkStart w:id="3644" w:name="_Toc86927251"/>
      <w:bookmarkStart w:id="3645" w:name="_Toc107213900"/>
      <w:r w:rsidRPr="00615CB3">
        <w:t>UDZIELENIE</w:t>
      </w:r>
      <w:r w:rsidRPr="000C194B">
        <w:t xml:space="preserve"> ZAMÓWIENIA</w:t>
      </w:r>
      <w:bookmarkEnd w:id="3644"/>
      <w:bookmarkEnd w:id="3645"/>
    </w:p>
    <w:p w14:paraId="688A5A77" w14:textId="77777777" w:rsidR="00A56E3A" w:rsidRPr="00930AAB" w:rsidRDefault="00A56E3A" w:rsidP="00DB394E">
      <w:pPr>
        <w:pStyle w:val="Akapitzlist"/>
        <w:numPr>
          <w:ilvl w:val="0"/>
          <w:numId w:val="21"/>
        </w:numPr>
        <w:rPr>
          <w:rFonts w:cstheme="minorHAnsi"/>
          <w:color w:val="000000"/>
          <w:szCs w:val="22"/>
        </w:rPr>
      </w:pPr>
      <w:r w:rsidRPr="00930AAB">
        <w:rPr>
          <w:rFonts w:cstheme="minorHAnsi"/>
          <w:color w:val="000000"/>
          <w:szCs w:val="22"/>
        </w:rPr>
        <w:t xml:space="preserve">Zamawiający udzieli zamówienia </w:t>
      </w:r>
      <w:r w:rsidR="00067F26" w:rsidRPr="00930AAB">
        <w:rPr>
          <w:rFonts w:cstheme="minorHAnsi"/>
          <w:color w:val="000000"/>
          <w:szCs w:val="22"/>
        </w:rPr>
        <w:t>W</w:t>
      </w:r>
      <w:r w:rsidRPr="00930AAB">
        <w:rPr>
          <w:rFonts w:cstheme="minorHAnsi"/>
          <w:color w:val="000000"/>
          <w:szCs w:val="22"/>
        </w:rPr>
        <w:t>ykonawcy, którego oferta odpowiada wszystkim wymaganiom określonym w niniejszej Specyfikacji Warunków Zamówienia i została oceniona jako najkorzystniejsza w oparciu o kryteria oceny ofert.</w:t>
      </w:r>
    </w:p>
    <w:p w14:paraId="1EBD76CD" w14:textId="15C76B68" w:rsidR="00A56E3A" w:rsidRPr="00930AAB" w:rsidRDefault="00A56E3A" w:rsidP="00DB394E">
      <w:pPr>
        <w:pStyle w:val="Akapitzlist"/>
        <w:numPr>
          <w:ilvl w:val="0"/>
          <w:numId w:val="21"/>
        </w:numPr>
        <w:rPr>
          <w:rFonts w:cstheme="minorHAnsi"/>
          <w:color w:val="000000"/>
          <w:szCs w:val="22"/>
        </w:rPr>
      </w:pPr>
      <w:r w:rsidRPr="00930AAB">
        <w:rPr>
          <w:rFonts w:cstheme="minorHAnsi"/>
          <w:color w:val="000000"/>
          <w:szCs w:val="22"/>
        </w:rPr>
        <w:t xml:space="preserve">Jeżeli </w:t>
      </w:r>
      <w:r w:rsidR="00067F26" w:rsidRPr="00930AAB">
        <w:rPr>
          <w:rFonts w:cstheme="minorHAnsi"/>
          <w:color w:val="000000"/>
          <w:szCs w:val="22"/>
        </w:rPr>
        <w:t>W</w:t>
      </w:r>
      <w:r w:rsidRPr="00930AAB">
        <w:rPr>
          <w:rFonts w:cstheme="minorHAnsi"/>
          <w:color w:val="000000"/>
          <w:szCs w:val="22"/>
        </w:rPr>
        <w:t>ykonawca, którego oferta została wybrana jako najkorzystniejsza, uchyla się od</w:t>
      </w:r>
      <w:r w:rsidR="006D0105" w:rsidRPr="00930AAB">
        <w:rPr>
          <w:rFonts w:cstheme="minorHAnsi"/>
          <w:color w:val="000000"/>
          <w:szCs w:val="22"/>
        </w:rPr>
        <w:t xml:space="preserve"> </w:t>
      </w:r>
      <w:r w:rsidRPr="00930AAB">
        <w:rPr>
          <w:rFonts w:cstheme="minorHAnsi"/>
          <w:color w:val="000000"/>
          <w:szCs w:val="22"/>
        </w:rPr>
        <w:t>zawarcia umowy w sprawie zamówienia publicznego, zamawiający m</w:t>
      </w:r>
      <w:r w:rsidR="00EF0849">
        <w:rPr>
          <w:rFonts w:cstheme="minorHAnsi"/>
          <w:color w:val="000000"/>
          <w:szCs w:val="22"/>
        </w:rPr>
        <w:t>oże dokonać ponownego badania i </w:t>
      </w:r>
      <w:r w:rsidRPr="00930AAB">
        <w:rPr>
          <w:rFonts w:cstheme="minorHAnsi"/>
          <w:color w:val="000000"/>
          <w:szCs w:val="22"/>
        </w:rPr>
        <w:t>oceny ofert spośród ofert pozostałych w postępowaniu wykonawców oraz wybrać najkorzystniejszą ofertę albo unieważnić postępowanie.</w:t>
      </w:r>
    </w:p>
    <w:p w14:paraId="65835BB4" w14:textId="77777777" w:rsidR="00A56E3A" w:rsidRPr="00930AAB" w:rsidRDefault="00A56E3A" w:rsidP="00DB394E">
      <w:pPr>
        <w:pStyle w:val="Akapitzlist"/>
        <w:numPr>
          <w:ilvl w:val="0"/>
          <w:numId w:val="21"/>
        </w:numPr>
        <w:rPr>
          <w:rFonts w:cstheme="minorHAnsi"/>
          <w:color w:val="000000"/>
          <w:szCs w:val="22"/>
        </w:rPr>
      </w:pPr>
      <w:r w:rsidRPr="00930AAB">
        <w:rPr>
          <w:rFonts w:cstheme="minorHAnsi"/>
          <w:color w:val="000000"/>
          <w:szCs w:val="22"/>
        </w:rPr>
        <w:t xml:space="preserve">Niezwłocznie po wyborze najkorzystniejszej oferty zamawiający informuje równocześnie </w:t>
      </w:r>
      <w:r w:rsidR="00067F26" w:rsidRPr="00930AAB">
        <w:rPr>
          <w:rFonts w:cstheme="minorHAnsi"/>
          <w:color w:val="000000"/>
          <w:szCs w:val="22"/>
        </w:rPr>
        <w:t>W</w:t>
      </w:r>
      <w:r w:rsidRPr="00930AAB">
        <w:rPr>
          <w:rFonts w:cstheme="minorHAnsi"/>
          <w:color w:val="000000"/>
          <w:szCs w:val="22"/>
        </w:rPr>
        <w:t xml:space="preserve">ykonawców, którzy złożyli oferty, o: </w:t>
      </w:r>
    </w:p>
    <w:p w14:paraId="7B62024C" w14:textId="31711F38" w:rsidR="00A56E3A" w:rsidRPr="00185943" w:rsidRDefault="00A56E3A" w:rsidP="00DB394E">
      <w:pPr>
        <w:numPr>
          <w:ilvl w:val="0"/>
          <w:numId w:val="4"/>
        </w:numPr>
        <w:suppressAutoHyphens w:val="0"/>
        <w:ind w:left="709"/>
        <w:rPr>
          <w:rFonts w:cstheme="minorHAnsi"/>
          <w:szCs w:val="22"/>
        </w:rPr>
      </w:pPr>
      <w:r w:rsidRPr="00185943">
        <w:rPr>
          <w:rFonts w:cstheme="minorHAnsi"/>
          <w:szCs w:val="22"/>
        </w:rPr>
        <w:t>wyborze najkorzystniejszej oferty, podając nazwę albo imię i nazwisko, siedzibę albo miejsce zamieszkania, jeżeli jest miejscem wykonywania działalności wykonawcy, którego ofertę wybrano, oraz nazwy albo imiona i nazwiska, siedziby albo miejsca zamieszkania, jeżeli są miejscami wykonywania działalności wykonawców, którzy złożyli oferty, a także punktację przyznaną ofertom w każdym kryterium oceny ofert i łączną punktację,</w:t>
      </w:r>
      <w:r w:rsidR="006D0105">
        <w:rPr>
          <w:rFonts w:cstheme="minorHAnsi"/>
          <w:szCs w:val="22"/>
        </w:rPr>
        <w:t xml:space="preserve"> </w:t>
      </w:r>
    </w:p>
    <w:p w14:paraId="40164BDA" w14:textId="77777777" w:rsidR="009161BD" w:rsidRPr="00185943" w:rsidRDefault="00A56E3A" w:rsidP="00DB394E">
      <w:pPr>
        <w:numPr>
          <w:ilvl w:val="0"/>
          <w:numId w:val="4"/>
        </w:numPr>
        <w:suppressAutoHyphens w:val="0"/>
        <w:ind w:left="709"/>
        <w:rPr>
          <w:rFonts w:cstheme="minorHAnsi"/>
          <w:szCs w:val="22"/>
        </w:rPr>
      </w:pPr>
      <w:r w:rsidRPr="00185943">
        <w:rPr>
          <w:rFonts w:cstheme="minorHAnsi"/>
          <w:szCs w:val="22"/>
        </w:rPr>
        <w:t xml:space="preserve">wykonawcach, których oferty zostały odrzucone </w:t>
      </w:r>
    </w:p>
    <w:p w14:paraId="79FF0BC0" w14:textId="0CA8BCCC" w:rsidR="00A56E3A" w:rsidRPr="00185943" w:rsidRDefault="00A56E3A" w:rsidP="00CB29CC">
      <w:pPr>
        <w:suppressAutoHyphens w:val="0"/>
        <w:ind w:firstLine="480"/>
        <w:rPr>
          <w:rFonts w:cstheme="minorHAnsi"/>
          <w:szCs w:val="22"/>
        </w:rPr>
      </w:pPr>
      <w:r w:rsidRPr="00185943">
        <w:rPr>
          <w:rFonts w:cstheme="minorHAnsi"/>
          <w:szCs w:val="22"/>
        </w:rPr>
        <w:t>– podając uzasadnienie faktyczne i</w:t>
      </w:r>
      <w:r w:rsidR="006D0105">
        <w:rPr>
          <w:rFonts w:cstheme="minorHAnsi"/>
          <w:szCs w:val="22"/>
        </w:rPr>
        <w:t xml:space="preserve"> </w:t>
      </w:r>
      <w:r w:rsidRPr="00185943">
        <w:rPr>
          <w:rFonts w:cstheme="minorHAnsi"/>
          <w:szCs w:val="22"/>
        </w:rPr>
        <w:t xml:space="preserve">prawne. </w:t>
      </w:r>
    </w:p>
    <w:p w14:paraId="7611955A" w14:textId="58F80148" w:rsidR="00A56E3A" w:rsidRDefault="00A56E3A" w:rsidP="00DB394E">
      <w:pPr>
        <w:pStyle w:val="Akapitzlist"/>
        <w:numPr>
          <w:ilvl w:val="0"/>
          <w:numId w:val="21"/>
        </w:numPr>
        <w:rPr>
          <w:rFonts w:cstheme="minorHAnsi"/>
          <w:color w:val="000000"/>
          <w:szCs w:val="22"/>
        </w:rPr>
      </w:pPr>
      <w:r w:rsidRPr="00930AAB">
        <w:rPr>
          <w:rFonts w:cstheme="minorHAnsi"/>
          <w:color w:val="000000"/>
          <w:szCs w:val="22"/>
        </w:rPr>
        <w:t xml:space="preserve">Zamawiający udostępnia niezwłocznie informacje, o których mowa w </w:t>
      </w:r>
      <w:r w:rsidRPr="00DA388F">
        <w:rPr>
          <w:rFonts w:cstheme="minorHAnsi"/>
          <w:szCs w:val="22"/>
        </w:rPr>
        <w:t xml:space="preserve">pkt </w:t>
      </w:r>
      <w:r w:rsidR="00645ECC" w:rsidRPr="00DA388F">
        <w:rPr>
          <w:rFonts w:cstheme="minorHAnsi"/>
          <w:szCs w:val="22"/>
        </w:rPr>
        <w:t xml:space="preserve">3 </w:t>
      </w:r>
      <w:proofErr w:type="spellStart"/>
      <w:r w:rsidRPr="00DA388F">
        <w:rPr>
          <w:rFonts w:cstheme="minorHAnsi"/>
          <w:szCs w:val="22"/>
        </w:rPr>
        <w:t>ppkt</w:t>
      </w:r>
      <w:proofErr w:type="spellEnd"/>
      <w:r w:rsidR="00514E0F" w:rsidRPr="00DA388F">
        <w:rPr>
          <w:rFonts w:cstheme="minorHAnsi"/>
          <w:szCs w:val="22"/>
        </w:rPr>
        <w:t> </w:t>
      </w:r>
      <w:r w:rsidRPr="00DA388F">
        <w:rPr>
          <w:rFonts w:cstheme="minorHAnsi"/>
          <w:szCs w:val="22"/>
        </w:rPr>
        <w:t>a</w:t>
      </w:r>
      <w:r w:rsidRPr="00930AAB">
        <w:rPr>
          <w:rFonts w:cstheme="minorHAnsi"/>
          <w:color w:val="000000"/>
          <w:szCs w:val="22"/>
        </w:rPr>
        <w:t>), na</w:t>
      </w:r>
      <w:r w:rsidR="006D0105" w:rsidRPr="00930AAB">
        <w:rPr>
          <w:rFonts w:cstheme="minorHAnsi"/>
          <w:color w:val="000000"/>
          <w:szCs w:val="22"/>
        </w:rPr>
        <w:t xml:space="preserve"> </w:t>
      </w:r>
      <w:r w:rsidRPr="00930AAB">
        <w:rPr>
          <w:rFonts w:cstheme="minorHAnsi"/>
          <w:color w:val="000000"/>
          <w:szCs w:val="22"/>
        </w:rPr>
        <w:t>stronie internetowej prowadzonego postępowania.</w:t>
      </w:r>
    </w:p>
    <w:p w14:paraId="380EA007" w14:textId="37ADB434" w:rsidR="001F2A2F" w:rsidRPr="00FD0B0F" w:rsidRDefault="00A94104" w:rsidP="007303F1">
      <w:pPr>
        <w:pStyle w:val="Nagwek1"/>
        <w:numPr>
          <w:ilvl w:val="0"/>
          <w:numId w:val="51"/>
        </w:numPr>
      </w:pPr>
      <w:bookmarkStart w:id="3646" w:name="_Toc86927252"/>
      <w:bookmarkStart w:id="3647" w:name="_Toc107213901"/>
      <w:r w:rsidRPr="00615CB3">
        <w:t>IN</w:t>
      </w:r>
      <w:r w:rsidR="00615CB3" w:rsidRPr="00615CB3">
        <w:t>F</w:t>
      </w:r>
      <w:r w:rsidRPr="00615CB3">
        <w:t xml:space="preserve">ORMACJE O FORMALNOŚCIACH, JAKIE MUSZĄ ZOSTAĆ DOPEŁNIONE </w:t>
      </w:r>
      <w:r w:rsidR="00C83976">
        <w:br/>
      </w:r>
      <w:r w:rsidRPr="00615CB3">
        <w:t>PO WYBORZE OFERTY</w:t>
      </w:r>
      <w:bookmarkEnd w:id="3646"/>
      <w:bookmarkEnd w:id="3647"/>
    </w:p>
    <w:p w14:paraId="241E10CD" w14:textId="709E3DDE" w:rsidR="00F62382" w:rsidRPr="00045B19" w:rsidRDefault="00C709EB" w:rsidP="00DB394E">
      <w:pPr>
        <w:pStyle w:val="Akapitzlist"/>
        <w:numPr>
          <w:ilvl w:val="0"/>
          <w:numId w:val="22"/>
        </w:numPr>
        <w:rPr>
          <w:rFonts w:cstheme="minorHAnsi"/>
          <w:color w:val="000000"/>
          <w:szCs w:val="22"/>
        </w:rPr>
      </w:pPr>
      <w:r w:rsidRPr="00045B19">
        <w:rPr>
          <w:rFonts w:cstheme="minorHAnsi"/>
          <w:color w:val="000000"/>
          <w:szCs w:val="22"/>
        </w:rPr>
        <w:t xml:space="preserve">Zamawiający zawiera umowę w sprawie zamówienia publicznego, z uwzględnieniem art. 577 ustawy </w:t>
      </w:r>
      <w:proofErr w:type="spellStart"/>
      <w:r w:rsidRPr="00045B19">
        <w:rPr>
          <w:rFonts w:cstheme="minorHAnsi"/>
          <w:color w:val="000000"/>
          <w:szCs w:val="22"/>
        </w:rPr>
        <w:t>Pzp</w:t>
      </w:r>
      <w:proofErr w:type="spellEnd"/>
      <w:r w:rsidRPr="00045B19">
        <w:rPr>
          <w:rFonts w:cstheme="minorHAnsi"/>
          <w:color w:val="000000"/>
          <w:szCs w:val="22"/>
        </w:rPr>
        <w:t>, w terminie nie krótszym niż 5 dni od dnia przesłania zawiadomienia o</w:t>
      </w:r>
      <w:r w:rsidR="006D0105" w:rsidRPr="00045B19">
        <w:rPr>
          <w:rFonts w:cstheme="minorHAnsi"/>
          <w:color w:val="000000"/>
          <w:szCs w:val="22"/>
        </w:rPr>
        <w:t xml:space="preserve"> </w:t>
      </w:r>
      <w:r w:rsidRPr="00045B19">
        <w:rPr>
          <w:rFonts w:cstheme="minorHAnsi"/>
          <w:color w:val="000000"/>
          <w:szCs w:val="22"/>
        </w:rPr>
        <w:t xml:space="preserve">wyborze najkorzystniejszej oferty, jeżeli zamówienie to zostało przesłane przy użyciu środków komunikacji elektronicznej, albo 10 dni, jeżeli zostało przesłane w inny sposób. </w:t>
      </w:r>
    </w:p>
    <w:p w14:paraId="30773D4C" w14:textId="750BCF6A" w:rsidR="00F62382" w:rsidRPr="00045B19" w:rsidRDefault="00C709EB" w:rsidP="00DB394E">
      <w:pPr>
        <w:pStyle w:val="Akapitzlist"/>
        <w:numPr>
          <w:ilvl w:val="0"/>
          <w:numId w:val="22"/>
        </w:numPr>
        <w:rPr>
          <w:rFonts w:cstheme="minorHAnsi"/>
          <w:color w:val="000000"/>
          <w:szCs w:val="22"/>
        </w:rPr>
      </w:pPr>
      <w:r w:rsidRPr="00045B19">
        <w:rPr>
          <w:rFonts w:cstheme="minorHAnsi"/>
          <w:color w:val="000000"/>
          <w:szCs w:val="22"/>
        </w:rPr>
        <w:t xml:space="preserve">Zamawiający może zawrzeć umowę w sprawie zamówienia publicznego przed upływem terminu, o którym mowa w </w:t>
      </w:r>
      <w:r w:rsidRPr="00DA388F">
        <w:rPr>
          <w:rFonts w:cstheme="minorHAnsi"/>
          <w:szCs w:val="22"/>
        </w:rPr>
        <w:t>pkt 1</w:t>
      </w:r>
      <w:r w:rsidRPr="00045B19">
        <w:rPr>
          <w:rFonts w:cstheme="minorHAnsi"/>
          <w:color w:val="000000"/>
          <w:szCs w:val="22"/>
        </w:rPr>
        <w:t>, jeżeli w postępowaniu o udzielenie zamówienia</w:t>
      </w:r>
      <w:r w:rsidR="005B7D0A">
        <w:rPr>
          <w:rFonts w:cstheme="minorHAnsi"/>
          <w:color w:val="000000"/>
          <w:szCs w:val="22"/>
        </w:rPr>
        <w:t xml:space="preserve"> przeprowadzonym</w:t>
      </w:r>
      <w:r w:rsidRPr="00045B19">
        <w:rPr>
          <w:rFonts w:cstheme="minorHAnsi"/>
          <w:color w:val="000000"/>
          <w:szCs w:val="22"/>
        </w:rPr>
        <w:t xml:space="preserve"> w trybie podstawowym złożono tylko jedną ofertę.</w:t>
      </w:r>
    </w:p>
    <w:p w14:paraId="6977689E" w14:textId="77777777" w:rsidR="00F62382" w:rsidRPr="00045B19" w:rsidRDefault="00C709EB" w:rsidP="00DB394E">
      <w:pPr>
        <w:pStyle w:val="Akapitzlist"/>
        <w:numPr>
          <w:ilvl w:val="0"/>
          <w:numId w:val="22"/>
        </w:numPr>
        <w:rPr>
          <w:rFonts w:cstheme="minorHAnsi"/>
          <w:color w:val="000000"/>
          <w:szCs w:val="22"/>
        </w:rPr>
      </w:pPr>
      <w:r w:rsidRPr="00045B19">
        <w:rPr>
          <w:rFonts w:cstheme="minorHAnsi"/>
          <w:color w:val="000000"/>
          <w:szCs w:val="22"/>
        </w:rPr>
        <w:t>Wykonawca, którego oferta została wybrana jako najkorzystniejsza, zostanie poinformowany przez Zamawiającego o miejscu i terminie podpisania umowy.</w:t>
      </w:r>
    </w:p>
    <w:p w14:paraId="77FDE2FE" w14:textId="6FC0573F" w:rsidR="00C709EB" w:rsidRDefault="00C709EB" w:rsidP="00DB394E">
      <w:pPr>
        <w:pStyle w:val="Akapitzlist"/>
        <w:numPr>
          <w:ilvl w:val="0"/>
          <w:numId w:val="22"/>
        </w:numPr>
        <w:rPr>
          <w:rFonts w:cstheme="minorHAnsi"/>
          <w:color w:val="000000"/>
          <w:szCs w:val="22"/>
        </w:rPr>
      </w:pPr>
      <w:r w:rsidRPr="00045B19">
        <w:rPr>
          <w:rFonts w:cstheme="minorHAnsi"/>
          <w:color w:val="000000"/>
          <w:szCs w:val="22"/>
        </w:rPr>
        <w:t xml:space="preserve">Wykonawca, którego oferta została wybrana jako najkorzystniejsza, ma obowiązek zawrzeć umowę w sprawie zamówienia na warunkach określonych w projektowanych postanowieniach umowy, które </w:t>
      </w:r>
      <w:r w:rsidRPr="007303F1">
        <w:rPr>
          <w:rFonts w:cstheme="minorHAnsi"/>
          <w:color w:val="000000"/>
          <w:szCs w:val="22"/>
        </w:rPr>
        <w:t>stanowią załącznik</w:t>
      </w:r>
      <w:r w:rsidR="006E52A5" w:rsidRPr="007303F1">
        <w:rPr>
          <w:rFonts w:cstheme="minorHAnsi"/>
          <w:color w:val="000000"/>
          <w:szCs w:val="22"/>
        </w:rPr>
        <w:t xml:space="preserve"> </w:t>
      </w:r>
      <w:r w:rsidRPr="00045B19">
        <w:rPr>
          <w:rFonts w:cstheme="minorHAnsi"/>
          <w:color w:val="000000"/>
          <w:szCs w:val="22"/>
        </w:rPr>
        <w:t>do SWZ. Umowa zostanie uzupełniona o zapisy wynikające ze złożonej oferty.</w:t>
      </w:r>
    </w:p>
    <w:p w14:paraId="551F9D5C" w14:textId="50FEBBAC" w:rsidR="00DA4D49" w:rsidRPr="00045B19" w:rsidRDefault="00543D58" w:rsidP="007303F1">
      <w:pPr>
        <w:pStyle w:val="Nagwek1"/>
        <w:numPr>
          <w:ilvl w:val="0"/>
          <w:numId w:val="51"/>
        </w:numPr>
      </w:pPr>
      <w:bookmarkStart w:id="3648" w:name="_Toc86927253"/>
      <w:bookmarkStart w:id="3649" w:name="_Toc107213902"/>
      <w:r w:rsidRPr="000C194B">
        <w:t>PROJEKTOWANE</w:t>
      </w:r>
      <w:r w:rsidRPr="00C83976">
        <w:t xml:space="preserve"> POSTANOWIENIA</w:t>
      </w:r>
      <w:r w:rsidRPr="000C194B">
        <w:t xml:space="preserve"> UMOWY</w:t>
      </w:r>
      <w:bookmarkEnd w:id="3648"/>
      <w:bookmarkEnd w:id="3649"/>
    </w:p>
    <w:p w14:paraId="38E4B5A1" w14:textId="29A28513" w:rsidR="00543D58" w:rsidRPr="00045B19" w:rsidRDefault="00543D58" w:rsidP="00DB394E">
      <w:pPr>
        <w:pStyle w:val="Akapitzlist"/>
        <w:numPr>
          <w:ilvl w:val="0"/>
          <w:numId w:val="23"/>
        </w:numPr>
        <w:rPr>
          <w:rFonts w:cstheme="minorHAnsi"/>
          <w:color w:val="000000"/>
          <w:szCs w:val="22"/>
        </w:rPr>
      </w:pPr>
      <w:r w:rsidRPr="00045B19">
        <w:rPr>
          <w:rFonts w:cstheme="minorHAnsi"/>
          <w:color w:val="000000"/>
          <w:szCs w:val="22"/>
        </w:rPr>
        <w:t xml:space="preserve">Projektowane postanowienia umowy w sprawie zamówienia publicznego określone zostały we wzorze umowy, który </w:t>
      </w:r>
      <w:r w:rsidRPr="00BB7E81">
        <w:rPr>
          <w:rFonts w:cstheme="minorHAnsi"/>
          <w:color w:val="000000"/>
          <w:szCs w:val="22"/>
        </w:rPr>
        <w:t>stanowi załącznik nr</w:t>
      </w:r>
      <w:r w:rsidR="007303F1" w:rsidRPr="00BB7E81">
        <w:rPr>
          <w:rFonts w:cstheme="minorHAnsi"/>
          <w:color w:val="000000"/>
          <w:szCs w:val="22"/>
        </w:rPr>
        <w:t xml:space="preserve"> </w:t>
      </w:r>
      <w:r w:rsidR="00BB7E81" w:rsidRPr="00BB7E81">
        <w:rPr>
          <w:rFonts w:cstheme="minorHAnsi"/>
          <w:color w:val="000000"/>
          <w:szCs w:val="22"/>
        </w:rPr>
        <w:t>3</w:t>
      </w:r>
      <w:r w:rsidR="007303F1" w:rsidRPr="00BB7E81">
        <w:rPr>
          <w:rFonts w:cstheme="minorHAnsi"/>
          <w:color w:val="000000"/>
          <w:szCs w:val="22"/>
        </w:rPr>
        <w:t xml:space="preserve"> d</w:t>
      </w:r>
      <w:r w:rsidRPr="00BB7E81">
        <w:rPr>
          <w:rFonts w:cstheme="minorHAnsi"/>
          <w:color w:val="000000"/>
          <w:szCs w:val="22"/>
        </w:rPr>
        <w:t>o</w:t>
      </w:r>
      <w:r w:rsidRPr="00045B19">
        <w:rPr>
          <w:rFonts w:cstheme="minorHAnsi"/>
          <w:color w:val="000000"/>
          <w:szCs w:val="22"/>
        </w:rPr>
        <w:t xml:space="preserve"> SWZ, będący jej integralną częścią. </w:t>
      </w:r>
    </w:p>
    <w:p w14:paraId="3918A7D9" w14:textId="77777777" w:rsidR="00543D58" w:rsidRPr="00045B19" w:rsidRDefault="00543D58" w:rsidP="00DB394E">
      <w:pPr>
        <w:pStyle w:val="Akapitzlist"/>
        <w:numPr>
          <w:ilvl w:val="0"/>
          <w:numId w:val="23"/>
        </w:numPr>
        <w:rPr>
          <w:rFonts w:cstheme="minorHAnsi"/>
          <w:color w:val="000000"/>
          <w:szCs w:val="22"/>
        </w:rPr>
      </w:pPr>
      <w:r w:rsidRPr="00045B19">
        <w:rPr>
          <w:rFonts w:cstheme="minorHAnsi"/>
          <w:color w:val="000000"/>
          <w:szCs w:val="22"/>
        </w:rPr>
        <w:lastRenderedPageBreak/>
        <w:t>W niniejszym postępowaniu nie jest wymagane wniesienie zabezpieczenia należytego wykonania umowy.</w:t>
      </w:r>
    </w:p>
    <w:p w14:paraId="6A096556" w14:textId="1BD4CA24" w:rsidR="007F0838" w:rsidRPr="002033D0" w:rsidRDefault="007F0838" w:rsidP="007303F1">
      <w:pPr>
        <w:pStyle w:val="Nagwek1"/>
        <w:numPr>
          <w:ilvl w:val="0"/>
          <w:numId w:val="51"/>
        </w:numPr>
      </w:pPr>
      <w:bookmarkStart w:id="3650" w:name="_Toc86927254"/>
      <w:bookmarkStart w:id="3651" w:name="_Toc107213903"/>
      <w:r w:rsidRPr="000C194B">
        <w:t xml:space="preserve">POUCZENIE O ŚRODKACH </w:t>
      </w:r>
      <w:r w:rsidRPr="00C83976">
        <w:t>OCHRONY</w:t>
      </w:r>
      <w:r w:rsidRPr="000C194B">
        <w:t xml:space="preserve"> PRAWNEJ</w:t>
      </w:r>
      <w:bookmarkEnd w:id="3650"/>
      <w:bookmarkEnd w:id="3651"/>
    </w:p>
    <w:p w14:paraId="577367B9" w14:textId="1721E21A" w:rsidR="007F0838" w:rsidRPr="003B50E2" w:rsidRDefault="007F0838" w:rsidP="007303F1">
      <w:pPr>
        <w:ind w:left="360"/>
        <w:rPr>
          <w:rFonts w:cstheme="minorHAnsi"/>
          <w:color w:val="000000"/>
          <w:szCs w:val="22"/>
        </w:rPr>
      </w:pPr>
      <w:r w:rsidRPr="003B50E2">
        <w:rPr>
          <w:rFonts w:cstheme="minorHAnsi"/>
          <w:color w:val="000000"/>
          <w:szCs w:val="22"/>
        </w:rPr>
        <w:t>Wykonawcy, oraz innemu podmiotowi, jeżeli ma lub miał interes w</w:t>
      </w:r>
      <w:r w:rsidR="006D0105" w:rsidRPr="003B50E2">
        <w:rPr>
          <w:rFonts w:cstheme="minorHAnsi"/>
          <w:color w:val="000000"/>
          <w:szCs w:val="22"/>
        </w:rPr>
        <w:t xml:space="preserve"> </w:t>
      </w:r>
      <w:r w:rsidRPr="003B50E2">
        <w:rPr>
          <w:rFonts w:cstheme="minorHAnsi"/>
          <w:color w:val="000000"/>
          <w:szCs w:val="22"/>
        </w:rPr>
        <w:t>uzyskaniu zamówienia oraz poniósł lub może ponieść szkodę w</w:t>
      </w:r>
      <w:r w:rsidR="006D0105" w:rsidRPr="003B50E2">
        <w:rPr>
          <w:rFonts w:cstheme="minorHAnsi"/>
          <w:color w:val="000000"/>
          <w:szCs w:val="22"/>
        </w:rPr>
        <w:t xml:space="preserve"> </w:t>
      </w:r>
      <w:r w:rsidRPr="003B50E2">
        <w:rPr>
          <w:rFonts w:cstheme="minorHAnsi"/>
          <w:color w:val="000000"/>
          <w:szCs w:val="22"/>
        </w:rPr>
        <w:t>wyniku naruszenia przez zamawiającego przepisów ustawy, przysługują środki ochrony prawnej, ok</w:t>
      </w:r>
      <w:r w:rsidR="000D7BEA" w:rsidRPr="003B50E2">
        <w:rPr>
          <w:rFonts w:cstheme="minorHAnsi"/>
          <w:color w:val="000000"/>
          <w:szCs w:val="22"/>
        </w:rPr>
        <w:t xml:space="preserve">reślone w Dziale IX ustawy </w:t>
      </w:r>
      <w:proofErr w:type="spellStart"/>
      <w:r w:rsidR="000D7BEA" w:rsidRPr="003B50E2">
        <w:rPr>
          <w:rFonts w:cstheme="minorHAnsi"/>
          <w:color w:val="000000"/>
          <w:szCs w:val="22"/>
        </w:rPr>
        <w:t>Pzp</w:t>
      </w:r>
      <w:proofErr w:type="spellEnd"/>
      <w:r w:rsidR="000D7BEA" w:rsidRPr="003B50E2">
        <w:rPr>
          <w:rFonts w:cstheme="minorHAnsi"/>
          <w:color w:val="000000"/>
          <w:szCs w:val="22"/>
        </w:rPr>
        <w:t>.</w:t>
      </w:r>
    </w:p>
    <w:p w14:paraId="09EBCBA7" w14:textId="77777777" w:rsidR="00E5740D" w:rsidRPr="00C850AF" w:rsidRDefault="00E5740D" w:rsidP="00E5740D">
      <w:pPr>
        <w:pStyle w:val="Akapitzlist"/>
        <w:ind w:left="360"/>
        <w:rPr>
          <w:rFonts w:cstheme="minorHAnsi"/>
          <w:color w:val="000000"/>
          <w:szCs w:val="22"/>
        </w:rPr>
      </w:pPr>
    </w:p>
    <w:p w14:paraId="35645719" w14:textId="31421EBF" w:rsidR="00DA4D49" w:rsidRPr="00F51AAF" w:rsidRDefault="007F0838" w:rsidP="007303F1">
      <w:pPr>
        <w:pStyle w:val="Nagwek1"/>
        <w:numPr>
          <w:ilvl w:val="0"/>
          <w:numId w:val="51"/>
        </w:numPr>
      </w:pPr>
      <w:bookmarkStart w:id="3652" w:name="_Toc86927255"/>
      <w:bookmarkStart w:id="3653" w:name="_Toc107213904"/>
      <w:r w:rsidRPr="000C194B">
        <w:t xml:space="preserve">KLAUZULA INFORMACYJNA Z ART. 13 RODO DO ZASTOSOWANIA </w:t>
      </w:r>
      <w:r w:rsidR="00C83976">
        <w:br/>
      </w:r>
      <w:r w:rsidRPr="000C194B">
        <w:t xml:space="preserve">PRZEZ ZAMAWIAJĄCYCH W CELU </w:t>
      </w:r>
      <w:r w:rsidRPr="00C83976">
        <w:t>ZWIĄZANYM</w:t>
      </w:r>
      <w:r w:rsidRPr="000C194B">
        <w:t xml:space="preserve"> Z POSTĘPOWANIEM O UDZIELENIE ZAMÓWIENIA PUBLICZNEGO</w:t>
      </w:r>
      <w:bookmarkEnd w:id="3652"/>
      <w:bookmarkEnd w:id="3653"/>
    </w:p>
    <w:p w14:paraId="3C217107" w14:textId="77777777" w:rsidR="00E41CD9" w:rsidRDefault="00E41CD9" w:rsidP="001C1DB4">
      <w:pPr>
        <w:rPr>
          <w:strike/>
        </w:rPr>
      </w:pPr>
    </w:p>
    <w:p w14:paraId="30528B11" w14:textId="2C19AFF5" w:rsidR="005A2B3F" w:rsidRPr="0037311B" w:rsidRDefault="005A2B3F" w:rsidP="005A2B3F">
      <w:pPr>
        <w:pStyle w:val="Akapitzlist"/>
        <w:spacing w:line="264" w:lineRule="auto"/>
        <w:ind w:left="0"/>
        <w:rPr>
          <w:rFonts w:ascii="Calibri" w:hAnsi="Calibri" w:cs="Calibri"/>
          <w:bCs/>
          <w:iCs/>
          <w:color w:val="FF0000"/>
          <w:szCs w:val="22"/>
        </w:rPr>
      </w:pPr>
      <w:r w:rsidRPr="0037311B">
        <w:rPr>
          <w:rFonts w:ascii="Calibri" w:hAnsi="Calibri" w:cs="Calibri"/>
          <w:bCs/>
          <w:iCs/>
          <w:color w:val="000000"/>
          <w:szCs w:val="22"/>
        </w:rPr>
        <w:t>Z</w:t>
      </w:r>
      <w:r w:rsidRPr="0037311B">
        <w:rPr>
          <w:rFonts w:ascii="Calibri" w:hAnsi="Calibri" w:cs="Calibri"/>
          <w:szCs w:val="22"/>
        </w:rPr>
        <w:t xml:space="preserve">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(Dz.U. UE L 119 z 04.05.2016, str. 1), dalej RODO, Zamawiający informuje, że: </w:t>
      </w:r>
    </w:p>
    <w:p w14:paraId="69ADE3BD" w14:textId="77777777" w:rsidR="005A2B3F" w:rsidRPr="0037311B" w:rsidRDefault="005A2B3F" w:rsidP="00DB394E">
      <w:pPr>
        <w:numPr>
          <w:ilvl w:val="0"/>
          <w:numId w:val="5"/>
        </w:numPr>
        <w:suppressAutoHyphens w:val="0"/>
        <w:spacing w:line="264" w:lineRule="auto"/>
        <w:rPr>
          <w:rFonts w:ascii="Calibri" w:hAnsi="Calibri" w:cs="Calibri"/>
          <w:szCs w:val="22"/>
        </w:rPr>
      </w:pPr>
      <w:r w:rsidRPr="0037311B">
        <w:rPr>
          <w:rFonts w:ascii="Calibri" w:hAnsi="Calibri" w:cs="Calibri"/>
          <w:szCs w:val="22"/>
        </w:rPr>
        <w:t xml:space="preserve">administratorem danych osobowych przekazywanych przez Wykonawców jest Uniwersytet Przyrodniczy w Poznaniu </w:t>
      </w:r>
      <w:r>
        <w:rPr>
          <w:rFonts w:ascii="Calibri" w:hAnsi="Calibri" w:cs="Calibri"/>
          <w:szCs w:val="22"/>
        </w:rPr>
        <w:t>(</w:t>
      </w:r>
      <w:r w:rsidRPr="0037311B">
        <w:rPr>
          <w:rFonts w:ascii="Calibri" w:hAnsi="Calibri" w:cs="Calibri"/>
          <w:szCs w:val="22"/>
        </w:rPr>
        <w:t>ul. Wojska Polskiego 28, 60-637 Poznań</w:t>
      </w:r>
      <w:r>
        <w:rPr>
          <w:rFonts w:ascii="Calibri" w:hAnsi="Calibri" w:cs="Calibri"/>
          <w:szCs w:val="22"/>
        </w:rPr>
        <w:t>)</w:t>
      </w:r>
      <w:r w:rsidRPr="0037311B">
        <w:rPr>
          <w:rFonts w:ascii="Calibri" w:hAnsi="Calibri" w:cs="Calibri"/>
          <w:szCs w:val="22"/>
        </w:rPr>
        <w:t>;</w:t>
      </w:r>
    </w:p>
    <w:p w14:paraId="4F06BE53" w14:textId="77777777" w:rsidR="005A2B3F" w:rsidRPr="0037311B" w:rsidRDefault="005A2B3F" w:rsidP="00DB394E">
      <w:pPr>
        <w:numPr>
          <w:ilvl w:val="0"/>
          <w:numId w:val="5"/>
        </w:numPr>
        <w:suppressAutoHyphens w:val="0"/>
        <w:spacing w:line="264" w:lineRule="auto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I</w:t>
      </w:r>
      <w:r w:rsidRPr="0037311B">
        <w:rPr>
          <w:rFonts w:ascii="Calibri" w:hAnsi="Calibri" w:cs="Calibri"/>
          <w:szCs w:val="22"/>
        </w:rPr>
        <w:t xml:space="preserve">nspektorem ochrony danych osobowych </w:t>
      </w:r>
      <w:r>
        <w:rPr>
          <w:rFonts w:ascii="Calibri" w:hAnsi="Calibri" w:cs="Calibri"/>
          <w:szCs w:val="22"/>
        </w:rPr>
        <w:t>na</w:t>
      </w:r>
      <w:r w:rsidRPr="0037311B">
        <w:rPr>
          <w:rFonts w:ascii="Calibri" w:hAnsi="Calibri" w:cs="Calibri"/>
          <w:szCs w:val="22"/>
        </w:rPr>
        <w:t xml:space="preserve"> Uniwersytecie Przyrodniczym w Poznaniu jest Pan Tomasz Napierała</w:t>
      </w:r>
      <w:r>
        <w:rPr>
          <w:rFonts w:ascii="Calibri" w:hAnsi="Calibri" w:cs="Calibri"/>
          <w:szCs w:val="22"/>
        </w:rPr>
        <w:t xml:space="preserve"> e-mail: </w:t>
      </w:r>
      <w:hyperlink r:id="rId35" w:history="1">
        <w:r w:rsidRPr="00F17FD0">
          <w:rPr>
            <w:rStyle w:val="Hipercze"/>
            <w:rFonts w:ascii="Calibri" w:hAnsi="Calibri" w:cs="Calibri"/>
            <w:szCs w:val="22"/>
          </w:rPr>
          <w:t>tomasz.napierala@up.poznan.pl</w:t>
        </w:r>
      </w:hyperlink>
      <w:r w:rsidRPr="0037311B">
        <w:rPr>
          <w:rFonts w:ascii="Calibri" w:hAnsi="Calibri" w:cs="Calibri"/>
          <w:szCs w:val="22"/>
        </w:rPr>
        <w:t xml:space="preserve">  tel. 61 8487799;</w:t>
      </w:r>
    </w:p>
    <w:p w14:paraId="50C048DF" w14:textId="01775F7E" w:rsidR="005A2B3F" w:rsidRPr="009C0371" w:rsidRDefault="005A2B3F" w:rsidP="00DB394E">
      <w:pPr>
        <w:numPr>
          <w:ilvl w:val="0"/>
          <w:numId w:val="5"/>
        </w:numPr>
        <w:suppressAutoHyphens w:val="0"/>
        <w:spacing w:line="264" w:lineRule="auto"/>
        <w:rPr>
          <w:rFonts w:ascii="Calibri" w:hAnsi="Calibri" w:cs="Calibri"/>
          <w:szCs w:val="22"/>
        </w:rPr>
      </w:pPr>
      <w:r w:rsidRPr="0037311B">
        <w:rPr>
          <w:rFonts w:ascii="Calibri" w:hAnsi="Calibri" w:cs="Calibri"/>
          <w:szCs w:val="22"/>
        </w:rPr>
        <w:t xml:space="preserve">uzyskane dane osobowe przetwarzane będą na podstawie art. 6 ust. 1 lit. c RODO w celu związanym z </w:t>
      </w:r>
      <w:r w:rsidRPr="009C0371">
        <w:rPr>
          <w:rFonts w:ascii="Calibri" w:hAnsi="Calibri" w:cs="Calibri"/>
          <w:szCs w:val="22"/>
        </w:rPr>
        <w:t xml:space="preserve">postępowaniem o udzielenie zamówienia publicznego pn. </w:t>
      </w:r>
      <w:r w:rsidR="009C0371" w:rsidRPr="009C0371">
        <w:rPr>
          <w:rFonts w:ascii="Calibri" w:hAnsi="Calibri" w:cs="Calibri"/>
          <w:color w:val="000000"/>
          <w:szCs w:val="22"/>
        </w:rPr>
        <w:t>Usługa przeprowadzenia szkoleń dla studentów Uniwersytetu Przyrodniczego       w Poznaniu zgodnie z zakresem merytorycznym projektów pt. „Zintegrowany Program Uniwersytetu Przyrodniczego w Poznaniu na rzecz Innowacyjnej Wielkopolski” oraz „Najlepsi z natury! Zintegrowany Program Rozwoju Uniwersytetu Przyrodniczego w Poznaniu” – liczba części 8</w:t>
      </w:r>
      <w:r w:rsidRPr="009C0371">
        <w:rPr>
          <w:rFonts w:ascii="Calibri" w:hAnsi="Calibri" w:cs="Calibri"/>
          <w:szCs w:val="22"/>
        </w:rPr>
        <w:t xml:space="preserve">, prowadzonym w trybie podstawowym - na podstawie przepisów ustawy </w:t>
      </w:r>
      <w:proofErr w:type="spellStart"/>
      <w:r w:rsidRPr="009C0371">
        <w:rPr>
          <w:rFonts w:ascii="Calibri" w:hAnsi="Calibri" w:cs="Calibri"/>
          <w:szCs w:val="22"/>
        </w:rPr>
        <w:t>Pzp</w:t>
      </w:r>
      <w:proofErr w:type="spellEnd"/>
      <w:r w:rsidRPr="009C0371">
        <w:rPr>
          <w:rFonts w:ascii="Calibri" w:hAnsi="Calibri" w:cs="Calibri"/>
          <w:szCs w:val="22"/>
        </w:rPr>
        <w:t>;</w:t>
      </w:r>
    </w:p>
    <w:p w14:paraId="7BB8813A" w14:textId="77777777" w:rsidR="005A2B3F" w:rsidRPr="00BD4850" w:rsidRDefault="005A2B3F" w:rsidP="00DB394E">
      <w:pPr>
        <w:numPr>
          <w:ilvl w:val="0"/>
          <w:numId w:val="5"/>
        </w:numPr>
        <w:suppressAutoHyphens w:val="0"/>
        <w:spacing w:line="264" w:lineRule="auto"/>
        <w:rPr>
          <w:rFonts w:ascii="Calibri" w:hAnsi="Calibri" w:cs="Calibri"/>
          <w:szCs w:val="22"/>
        </w:rPr>
      </w:pPr>
      <w:r w:rsidRPr="00BD4850">
        <w:rPr>
          <w:rFonts w:ascii="Calibri" w:hAnsi="Calibri" w:cs="Calibri"/>
          <w:szCs w:val="22"/>
        </w:rPr>
        <w:t xml:space="preserve">odbiorcami danych osobowych będą osoby lub podmioty, którym udostępniona zostanie dokumentacja postępowania w oparciu o art. 18 oraz art. 74 ust. 1 ustawy </w:t>
      </w:r>
      <w:proofErr w:type="spellStart"/>
      <w:r w:rsidRPr="00BD4850">
        <w:rPr>
          <w:rFonts w:ascii="Calibri" w:hAnsi="Calibri" w:cs="Calibri"/>
          <w:szCs w:val="22"/>
        </w:rPr>
        <w:t>Pzp</w:t>
      </w:r>
      <w:proofErr w:type="spellEnd"/>
      <w:r w:rsidRPr="00BD4850">
        <w:rPr>
          <w:rFonts w:ascii="Calibri" w:hAnsi="Calibri" w:cs="Calibri"/>
          <w:szCs w:val="22"/>
        </w:rPr>
        <w:t>;</w:t>
      </w:r>
    </w:p>
    <w:p w14:paraId="704295B0" w14:textId="77777777" w:rsidR="005A2B3F" w:rsidRPr="00BD4850" w:rsidRDefault="005A2B3F" w:rsidP="00DB394E">
      <w:pPr>
        <w:numPr>
          <w:ilvl w:val="0"/>
          <w:numId w:val="5"/>
        </w:numPr>
        <w:suppressAutoHyphens w:val="0"/>
        <w:spacing w:line="264" w:lineRule="auto"/>
        <w:rPr>
          <w:rFonts w:ascii="Calibri" w:hAnsi="Calibri" w:cs="Calibri"/>
          <w:szCs w:val="22"/>
        </w:rPr>
      </w:pPr>
      <w:r w:rsidRPr="00BD4850">
        <w:rPr>
          <w:rFonts w:ascii="Calibri" w:hAnsi="Calibri" w:cs="Calibri"/>
          <w:szCs w:val="22"/>
        </w:rPr>
        <w:t xml:space="preserve">dane osobowe będą przechowywane, zgodnie z art. 78 ustawy </w:t>
      </w:r>
      <w:proofErr w:type="spellStart"/>
      <w:r w:rsidRPr="00BD4850">
        <w:rPr>
          <w:rFonts w:ascii="Calibri" w:hAnsi="Calibri" w:cs="Calibri"/>
          <w:szCs w:val="22"/>
        </w:rPr>
        <w:t>Pzp</w:t>
      </w:r>
      <w:proofErr w:type="spellEnd"/>
      <w:r w:rsidRPr="00BD4850">
        <w:rPr>
          <w:rFonts w:ascii="Calibri" w:hAnsi="Calibri" w:cs="Calibri"/>
          <w:szCs w:val="22"/>
        </w:rPr>
        <w:t>, przez okres 4 lat od dnia zakończenia postępowania o udzielenie zamówienia, a jeżeli czas trwania umowy przekracza 4 lata, okres przechowywania obejmuje cały okres obowiązywania umowy;</w:t>
      </w:r>
    </w:p>
    <w:p w14:paraId="45757873" w14:textId="77777777" w:rsidR="005A2B3F" w:rsidRPr="00BD4850" w:rsidRDefault="005A2B3F" w:rsidP="00DB394E">
      <w:pPr>
        <w:numPr>
          <w:ilvl w:val="0"/>
          <w:numId w:val="5"/>
        </w:numPr>
        <w:suppressAutoHyphens w:val="0"/>
        <w:spacing w:line="264" w:lineRule="auto"/>
        <w:rPr>
          <w:rFonts w:ascii="Calibri" w:hAnsi="Calibri" w:cs="Calibri"/>
          <w:szCs w:val="22"/>
        </w:rPr>
      </w:pPr>
      <w:r w:rsidRPr="00BD4850">
        <w:rPr>
          <w:rFonts w:ascii="Calibri" w:hAnsi="Calibri" w:cs="Calibri"/>
          <w:szCs w:val="22"/>
        </w:rPr>
        <w:t xml:space="preserve">podanie przez Wykonawcę danych osobowych jest dobrowolne, lecz równocześnie jest wymogiem ustawowym określonym w przepisach ustawy </w:t>
      </w:r>
      <w:proofErr w:type="spellStart"/>
      <w:r w:rsidRPr="00BD4850">
        <w:rPr>
          <w:rFonts w:ascii="Calibri" w:hAnsi="Calibri" w:cs="Calibri"/>
          <w:szCs w:val="22"/>
        </w:rPr>
        <w:t>Pzp</w:t>
      </w:r>
      <w:proofErr w:type="spellEnd"/>
      <w:r w:rsidRPr="00BD4850">
        <w:rPr>
          <w:rFonts w:ascii="Calibri" w:hAnsi="Calibri" w:cs="Calibri"/>
          <w:szCs w:val="22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BD4850">
        <w:rPr>
          <w:rFonts w:ascii="Calibri" w:hAnsi="Calibri" w:cs="Calibri"/>
          <w:szCs w:val="22"/>
        </w:rPr>
        <w:t>Pzp</w:t>
      </w:r>
      <w:proofErr w:type="spellEnd"/>
      <w:r w:rsidRPr="00BD4850">
        <w:rPr>
          <w:rFonts w:ascii="Calibri" w:hAnsi="Calibri" w:cs="Calibri"/>
          <w:szCs w:val="22"/>
        </w:rPr>
        <w:t>;</w:t>
      </w:r>
    </w:p>
    <w:p w14:paraId="469AA2D4" w14:textId="77777777" w:rsidR="005A2B3F" w:rsidRPr="00BD4850" w:rsidRDefault="005A2B3F" w:rsidP="00DB394E">
      <w:pPr>
        <w:numPr>
          <w:ilvl w:val="0"/>
          <w:numId w:val="5"/>
        </w:numPr>
        <w:suppressAutoHyphens w:val="0"/>
        <w:spacing w:line="264" w:lineRule="auto"/>
        <w:rPr>
          <w:rFonts w:ascii="Calibri" w:hAnsi="Calibri" w:cs="Calibri"/>
          <w:szCs w:val="22"/>
        </w:rPr>
      </w:pPr>
      <w:r w:rsidRPr="00BD4850">
        <w:rPr>
          <w:rFonts w:ascii="Calibri" w:hAnsi="Calibri" w:cs="Calibri"/>
          <w:szCs w:val="22"/>
        </w:rPr>
        <w:t>w odniesieniu do danych osobowych decyzje nie będą podejmowane w sposób zautomatyzowany (stosowanie do art. 22 RODO);</w:t>
      </w:r>
    </w:p>
    <w:p w14:paraId="35656AB2" w14:textId="77777777" w:rsidR="005A2B3F" w:rsidRPr="00BD4850" w:rsidRDefault="005A2B3F" w:rsidP="00DB394E">
      <w:pPr>
        <w:numPr>
          <w:ilvl w:val="0"/>
          <w:numId w:val="5"/>
        </w:numPr>
        <w:suppressAutoHyphens w:val="0"/>
        <w:spacing w:line="264" w:lineRule="auto"/>
        <w:rPr>
          <w:rFonts w:ascii="Calibri" w:hAnsi="Calibri" w:cs="Calibri"/>
          <w:szCs w:val="22"/>
        </w:rPr>
      </w:pPr>
      <w:r w:rsidRPr="00BD4850">
        <w:rPr>
          <w:rFonts w:ascii="Calibri" w:hAnsi="Calibri" w:cs="Calibri"/>
          <w:szCs w:val="22"/>
        </w:rPr>
        <w:t>Wykonawcy oraz osoby, których dane osobowe zostały podane w związku z postępowaniem posiadają:</w:t>
      </w:r>
    </w:p>
    <w:p w14:paraId="0EBAF3AD" w14:textId="77777777" w:rsidR="005A2B3F" w:rsidRPr="00BD4850" w:rsidRDefault="005A2B3F" w:rsidP="00DB394E">
      <w:pPr>
        <w:numPr>
          <w:ilvl w:val="0"/>
          <w:numId w:val="6"/>
        </w:numPr>
        <w:suppressAutoHyphens w:val="0"/>
        <w:spacing w:line="264" w:lineRule="auto"/>
        <w:rPr>
          <w:rFonts w:ascii="Calibri" w:hAnsi="Calibri" w:cs="Calibri"/>
          <w:szCs w:val="22"/>
        </w:rPr>
      </w:pPr>
      <w:r w:rsidRPr="00BD4850">
        <w:rPr>
          <w:rFonts w:ascii="Calibri" w:hAnsi="Calibri" w:cs="Calibri"/>
          <w:szCs w:val="22"/>
        </w:rPr>
        <w:t>na podstawie art. 15 RODO prawo dostępu do danych osobowych,</w:t>
      </w:r>
    </w:p>
    <w:p w14:paraId="3522F27D" w14:textId="77777777" w:rsidR="005A2B3F" w:rsidRPr="00BD4850" w:rsidRDefault="005A2B3F" w:rsidP="00DB394E">
      <w:pPr>
        <w:numPr>
          <w:ilvl w:val="0"/>
          <w:numId w:val="6"/>
        </w:numPr>
        <w:suppressAutoHyphens w:val="0"/>
        <w:spacing w:line="264" w:lineRule="auto"/>
        <w:rPr>
          <w:rFonts w:ascii="Calibri" w:hAnsi="Calibri" w:cs="Calibri"/>
          <w:szCs w:val="22"/>
        </w:rPr>
      </w:pPr>
      <w:r w:rsidRPr="00BD4850">
        <w:rPr>
          <w:rFonts w:ascii="Calibri" w:hAnsi="Calibri" w:cs="Calibri"/>
          <w:szCs w:val="22"/>
        </w:rPr>
        <w:t xml:space="preserve">na podstawie art. 16 RODO prawo do sprostowania danych osobowych </w:t>
      </w:r>
      <w:r w:rsidRPr="00BD4850">
        <w:rPr>
          <w:rFonts w:ascii="Calibri" w:hAnsi="Calibri" w:cs="Calibri"/>
          <w:i/>
          <w:iCs/>
          <w:szCs w:val="22"/>
        </w:rPr>
        <w:t xml:space="preserve">(skorzystanie z prawa do sprostowania nie może skutkować zmianą wyniku postępowania o </w:t>
      </w:r>
      <w:r w:rsidRPr="00BD4850">
        <w:rPr>
          <w:rFonts w:ascii="Calibri" w:hAnsi="Calibri" w:cs="Calibri"/>
          <w:i/>
          <w:iCs/>
          <w:szCs w:val="22"/>
        </w:rPr>
        <w:lastRenderedPageBreak/>
        <w:t xml:space="preserve">udzielenie zamówienia publicznego ani zmianą postanowień umowy w zakresie niezgodnym z ustawą </w:t>
      </w:r>
      <w:proofErr w:type="spellStart"/>
      <w:r w:rsidRPr="00BD4850">
        <w:rPr>
          <w:rFonts w:ascii="Calibri" w:hAnsi="Calibri" w:cs="Calibri"/>
          <w:i/>
          <w:iCs/>
          <w:szCs w:val="22"/>
        </w:rPr>
        <w:t>Pzp</w:t>
      </w:r>
      <w:proofErr w:type="spellEnd"/>
      <w:r w:rsidRPr="00BD4850">
        <w:rPr>
          <w:rFonts w:ascii="Calibri" w:hAnsi="Calibri" w:cs="Calibri"/>
          <w:i/>
          <w:iCs/>
          <w:szCs w:val="22"/>
        </w:rPr>
        <w:t xml:space="preserve"> oraz nie może naruszać integralności protokołu oraz jego załączników),</w:t>
      </w:r>
    </w:p>
    <w:p w14:paraId="18BD798F" w14:textId="77777777" w:rsidR="005A2B3F" w:rsidRPr="00BD4850" w:rsidRDefault="005A2B3F" w:rsidP="00DB394E">
      <w:pPr>
        <w:numPr>
          <w:ilvl w:val="0"/>
          <w:numId w:val="6"/>
        </w:numPr>
        <w:suppressAutoHyphens w:val="0"/>
        <w:spacing w:line="264" w:lineRule="auto"/>
        <w:rPr>
          <w:rFonts w:ascii="Calibri" w:hAnsi="Calibri" w:cs="Calibri"/>
          <w:szCs w:val="22"/>
        </w:rPr>
      </w:pPr>
      <w:r w:rsidRPr="00BD4850">
        <w:rPr>
          <w:rFonts w:ascii="Calibri" w:hAnsi="Calibri" w:cs="Calibri"/>
          <w:szCs w:val="22"/>
        </w:rPr>
        <w:t xml:space="preserve">na podstawie art. 18 RODO prawo żądania od administratora ograniczenia przetwarzania danych osobowych z zastrzeżeniem przypadków, o których mowa w art. 18 ust. 2 RODO </w:t>
      </w:r>
      <w:r w:rsidRPr="00BD4850">
        <w:rPr>
          <w:rFonts w:ascii="Calibri" w:hAnsi="Calibri" w:cs="Calibri"/>
          <w:i/>
          <w:iCs/>
          <w:szCs w:val="22"/>
        </w:rPr>
        <w:t>(prawo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członkowskiego),</w:t>
      </w:r>
    </w:p>
    <w:p w14:paraId="37ED15C0" w14:textId="77777777" w:rsidR="005A2B3F" w:rsidRPr="00BD4850" w:rsidRDefault="005A2B3F" w:rsidP="00DB394E">
      <w:pPr>
        <w:numPr>
          <w:ilvl w:val="0"/>
          <w:numId w:val="6"/>
        </w:numPr>
        <w:suppressAutoHyphens w:val="0"/>
        <w:spacing w:line="264" w:lineRule="auto"/>
        <w:rPr>
          <w:rFonts w:ascii="Calibri" w:hAnsi="Calibri" w:cs="Calibri"/>
          <w:szCs w:val="22"/>
        </w:rPr>
      </w:pPr>
      <w:r w:rsidRPr="00BD4850">
        <w:rPr>
          <w:rFonts w:ascii="Calibri" w:hAnsi="Calibri" w:cs="Calibri"/>
          <w:szCs w:val="22"/>
        </w:rPr>
        <w:t xml:space="preserve">prawo do wniesienia skargi do Prezesa Urzędu Ochrony Danych Osobowych, gdy uzna Pani/Pan, że przetwarzanie danych osobowych narusza przepisy RODO. </w:t>
      </w:r>
    </w:p>
    <w:p w14:paraId="1D684670" w14:textId="77777777" w:rsidR="005A2B3F" w:rsidRPr="00BD4850" w:rsidRDefault="005A2B3F" w:rsidP="00DB394E">
      <w:pPr>
        <w:numPr>
          <w:ilvl w:val="0"/>
          <w:numId w:val="41"/>
        </w:numPr>
        <w:spacing w:line="264" w:lineRule="auto"/>
        <w:outlineLvl w:val="1"/>
        <w:rPr>
          <w:rFonts w:ascii="Calibri" w:hAnsi="Calibri" w:cs="Calibri"/>
          <w:bCs/>
          <w:iCs/>
          <w:szCs w:val="22"/>
        </w:rPr>
      </w:pPr>
      <w:r w:rsidRPr="00BD4850">
        <w:rPr>
          <w:rFonts w:ascii="Calibri" w:hAnsi="Calibri" w:cs="Calibri"/>
          <w:bCs/>
          <w:iCs/>
          <w:szCs w:val="22"/>
        </w:rPr>
        <w:t>nie przysługuje Wykonawcom oraz osobom, których dane osobowe zostały podane w związku z postępowaniem:</w:t>
      </w:r>
    </w:p>
    <w:p w14:paraId="4462E871" w14:textId="77777777" w:rsidR="005A2B3F" w:rsidRPr="00BD4850" w:rsidRDefault="005A2B3F" w:rsidP="00DB394E">
      <w:pPr>
        <w:numPr>
          <w:ilvl w:val="0"/>
          <w:numId w:val="6"/>
        </w:numPr>
        <w:suppressAutoHyphens w:val="0"/>
        <w:spacing w:line="264" w:lineRule="auto"/>
        <w:rPr>
          <w:rFonts w:ascii="Calibri" w:hAnsi="Calibri" w:cs="Calibri"/>
          <w:szCs w:val="22"/>
        </w:rPr>
      </w:pPr>
      <w:r w:rsidRPr="00BD4850">
        <w:rPr>
          <w:rFonts w:ascii="Calibri" w:hAnsi="Calibri" w:cs="Calibri"/>
          <w:szCs w:val="22"/>
        </w:rPr>
        <w:t>w związku z art. 17 ust. 3 lit. b, d lub e RODO prawo do usunięcia danych osobowych;</w:t>
      </w:r>
    </w:p>
    <w:p w14:paraId="217C01E8" w14:textId="77777777" w:rsidR="005A2B3F" w:rsidRPr="00BD4850" w:rsidRDefault="005A2B3F" w:rsidP="00DB394E">
      <w:pPr>
        <w:numPr>
          <w:ilvl w:val="0"/>
          <w:numId w:val="6"/>
        </w:numPr>
        <w:suppressAutoHyphens w:val="0"/>
        <w:spacing w:line="264" w:lineRule="auto"/>
        <w:rPr>
          <w:rFonts w:ascii="Calibri" w:hAnsi="Calibri" w:cs="Calibri"/>
          <w:szCs w:val="22"/>
        </w:rPr>
      </w:pPr>
      <w:r w:rsidRPr="00BD4850">
        <w:rPr>
          <w:rFonts w:ascii="Calibri" w:hAnsi="Calibri" w:cs="Calibri"/>
          <w:szCs w:val="22"/>
        </w:rPr>
        <w:t>prawo do przenoszenia danych osobowych, o którym mowa w art. 20 RODO;</w:t>
      </w:r>
    </w:p>
    <w:p w14:paraId="4F11ED1E" w14:textId="556AEC2D" w:rsidR="00E41CD9" w:rsidRPr="009C0371" w:rsidRDefault="005A2B3F" w:rsidP="001C1DB4">
      <w:pPr>
        <w:numPr>
          <w:ilvl w:val="0"/>
          <w:numId w:val="6"/>
        </w:numPr>
        <w:suppressAutoHyphens w:val="0"/>
        <w:spacing w:line="264" w:lineRule="auto"/>
        <w:rPr>
          <w:rFonts w:ascii="Calibri" w:hAnsi="Calibri" w:cs="Calibri"/>
          <w:szCs w:val="22"/>
        </w:rPr>
      </w:pPr>
      <w:r w:rsidRPr="00BD4850">
        <w:rPr>
          <w:rFonts w:ascii="Calibri" w:hAnsi="Calibri" w:cs="Calibri"/>
          <w:szCs w:val="22"/>
        </w:rPr>
        <w:t xml:space="preserve">na podstawie art. 21 RODO prawo sprzeciwu wobec przetwarzania danych osobowych, gdyż podstawą prawną przetwarzania Pani/Pana danych osobowych jest art. 6 ust. 1   lit. c RODO. </w:t>
      </w:r>
    </w:p>
    <w:p w14:paraId="55431E0F" w14:textId="2A5CDACD" w:rsidR="007F0838" w:rsidRPr="00C850AF" w:rsidRDefault="00E15AB3" w:rsidP="007303F1">
      <w:pPr>
        <w:pStyle w:val="Nagwek1"/>
        <w:numPr>
          <w:ilvl w:val="0"/>
          <w:numId w:val="51"/>
        </w:numPr>
      </w:pPr>
      <w:bookmarkStart w:id="3654" w:name="_Toc86927256"/>
      <w:bookmarkStart w:id="3655" w:name="_Toc107213905"/>
      <w:r w:rsidRPr="00C83976">
        <w:t>INNE</w:t>
      </w:r>
      <w:bookmarkEnd w:id="3654"/>
      <w:bookmarkEnd w:id="3655"/>
    </w:p>
    <w:p w14:paraId="0AE4F819" w14:textId="0CDB94E1" w:rsidR="00E15AB3" w:rsidRPr="0069724E" w:rsidRDefault="00E15AB3" w:rsidP="001C1DB4">
      <w:pPr>
        <w:rPr>
          <w:rFonts w:cstheme="minorHAnsi"/>
          <w:color w:val="000000"/>
          <w:szCs w:val="22"/>
        </w:rPr>
      </w:pPr>
      <w:r w:rsidRPr="0069724E">
        <w:rPr>
          <w:rFonts w:cstheme="minorHAnsi"/>
          <w:color w:val="000000"/>
          <w:szCs w:val="22"/>
        </w:rPr>
        <w:t>Do spraw nieuregulowanych w niniejszej Specyfikacji Warunków Zamówienia mają zastosowanie przepisy:</w:t>
      </w:r>
    </w:p>
    <w:p w14:paraId="0D0E97F9" w14:textId="39380298" w:rsidR="00E15AB3" w:rsidRPr="0069724E" w:rsidRDefault="00E15AB3" w:rsidP="002033D0">
      <w:pPr>
        <w:ind w:left="284"/>
        <w:rPr>
          <w:rFonts w:cstheme="minorHAnsi"/>
          <w:szCs w:val="22"/>
        </w:rPr>
      </w:pPr>
      <w:r w:rsidRPr="0069724E">
        <w:rPr>
          <w:rFonts w:cstheme="minorHAnsi"/>
          <w:szCs w:val="22"/>
        </w:rPr>
        <w:t xml:space="preserve">a) Ustawy z dnia 11 września 2019 roku Prawo zamówień publicznych (Dz. U. </w:t>
      </w:r>
      <w:r w:rsidR="00A7152C">
        <w:rPr>
          <w:rFonts w:cstheme="minorHAnsi"/>
          <w:szCs w:val="22"/>
        </w:rPr>
        <w:t>2022</w:t>
      </w:r>
      <w:r w:rsidRPr="0069724E">
        <w:rPr>
          <w:rFonts w:cstheme="minorHAnsi"/>
          <w:szCs w:val="22"/>
        </w:rPr>
        <w:t xml:space="preserve"> poz.</w:t>
      </w:r>
      <w:r w:rsidR="003A5491">
        <w:rPr>
          <w:rFonts w:cstheme="minorHAnsi"/>
          <w:szCs w:val="22"/>
        </w:rPr>
        <w:t xml:space="preserve"> </w:t>
      </w:r>
      <w:r w:rsidR="006E3D27">
        <w:rPr>
          <w:rFonts w:cstheme="minorHAnsi"/>
          <w:szCs w:val="22"/>
        </w:rPr>
        <w:t>171</w:t>
      </w:r>
      <w:r w:rsidR="007303F1">
        <w:rPr>
          <w:rFonts w:cstheme="minorHAnsi"/>
          <w:szCs w:val="22"/>
        </w:rPr>
        <w:t>0</w:t>
      </w:r>
      <w:r w:rsidRPr="0069724E">
        <w:rPr>
          <w:rFonts w:cstheme="minorHAnsi"/>
          <w:szCs w:val="22"/>
        </w:rPr>
        <w:t xml:space="preserve"> ze zm.), a także wydanych na podstawie tej ustawy </w:t>
      </w:r>
      <w:r w:rsidR="0069724E" w:rsidRPr="0069724E">
        <w:rPr>
          <w:rFonts w:cstheme="minorHAnsi"/>
          <w:szCs w:val="22"/>
        </w:rPr>
        <w:t>przepisów</w:t>
      </w:r>
      <w:r w:rsidRPr="0069724E">
        <w:rPr>
          <w:rFonts w:cstheme="minorHAnsi"/>
          <w:szCs w:val="22"/>
        </w:rPr>
        <w:t xml:space="preserve"> wykonawczych</w:t>
      </w:r>
      <w:r w:rsidR="0069724E" w:rsidRPr="0069724E">
        <w:rPr>
          <w:rFonts w:cstheme="minorHAnsi"/>
          <w:szCs w:val="22"/>
        </w:rPr>
        <w:t>;</w:t>
      </w:r>
    </w:p>
    <w:p w14:paraId="03E8EA7A" w14:textId="35E7586D" w:rsidR="00E15AB3" w:rsidRPr="0069724E" w:rsidRDefault="00E15AB3" w:rsidP="002033D0">
      <w:pPr>
        <w:ind w:left="284"/>
        <w:rPr>
          <w:rFonts w:cstheme="minorHAnsi"/>
          <w:szCs w:val="22"/>
        </w:rPr>
      </w:pPr>
      <w:r w:rsidRPr="0069724E">
        <w:rPr>
          <w:rFonts w:cstheme="minorHAnsi"/>
          <w:szCs w:val="22"/>
        </w:rPr>
        <w:t xml:space="preserve">b) Obwieszczenia Prezesa Urzędu Zamówień Publicznych z dnia </w:t>
      </w:r>
      <w:r w:rsidR="00451BCF" w:rsidRPr="0069724E">
        <w:rPr>
          <w:rFonts w:cstheme="minorHAnsi"/>
          <w:szCs w:val="22"/>
        </w:rPr>
        <w:t>3</w:t>
      </w:r>
      <w:r w:rsidRPr="0069724E">
        <w:rPr>
          <w:rFonts w:cstheme="minorHAnsi"/>
          <w:szCs w:val="22"/>
        </w:rPr>
        <w:t xml:space="preserve"> </w:t>
      </w:r>
      <w:r w:rsidR="00451BCF" w:rsidRPr="0069724E">
        <w:rPr>
          <w:rFonts w:cstheme="minorHAnsi"/>
          <w:szCs w:val="22"/>
        </w:rPr>
        <w:t>grud</w:t>
      </w:r>
      <w:r w:rsidRPr="0069724E">
        <w:rPr>
          <w:rFonts w:cstheme="minorHAnsi"/>
          <w:szCs w:val="22"/>
        </w:rPr>
        <w:t>nia 2021 r. w</w:t>
      </w:r>
      <w:r w:rsidR="006D0105" w:rsidRPr="0069724E">
        <w:rPr>
          <w:rFonts w:cstheme="minorHAnsi"/>
          <w:szCs w:val="22"/>
        </w:rPr>
        <w:t xml:space="preserve"> </w:t>
      </w:r>
      <w:r w:rsidRPr="0069724E">
        <w:rPr>
          <w:rFonts w:cstheme="minorHAnsi"/>
          <w:szCs w:val="22"/>
        </w:rPr>
        <w:t>sprawie aktualnych progów unijnych, ich równowartości w złotych, równowartości w złotych kwot wyrażonych w euro oraz średniego kursu złotego w stosunku do euro stanowiącego podstawę przeliczania wartości zamówień publicznych lub konkursów (MP z 2021 r., poz. 11</w:t>
      </w:r>
      <w:r w:rsidR="00451BCF" w:rsidRPr="0069724E">
        <w:rPr>
          <w:rFonts w:cstheme="minorHAnsi"/>
          <w:szCs w:val="22"/>
        </w:rPr>
        <w:t>77</w:t>
      </w:r>
      <w:r w:rsidRPr="0069724E">
        <w:rPr>
          <w:rFonts w:cstheme="minorHAnsi"/>
          <w:szCs w:val="22"/>
        </w:rPr>
        <w:t>)</w:t>
      </w:r>
      <w:r w:rsidR="0069724E">
        <w:rPr>
          <w:rFonts w:cstheme="minorHAnsi"/>
          <w:szCs w:val="22"/>
        </w:rPr>
        <w:t>;</w:t>
      </w:r>
    </w:p>
    <w:p w14:paraId="29EEBCB1" w14:textId="6964BA45" w:rsidR="00DA4D49" w:rsidRPr="0069724E" w:rsidRDefault="00E15AB3" w:rsidP="0021504F">
      <w:pPr>
        <w:ind w:left="284"/>
        <w:rPr>
          <w:rFonts w:cstheme="minorHAnsi"/>
          <w:szCs w:val="22"/>
        </w:rPr>
      </w:pPr>
      <w:r w:rsidRPr="0069724E">
        <w:rPr>
          <w:rFonts w:cstheme="minorHAnsi"/>
          <w:szCs w:val="22"/>
        </w:rPr>
        <w:t>c) Kodeksu cywilnego (Dz. U. z 2020 r., poz. 1740</w:t>
      </w:r>
      <w:r w:rsidR="0069724E">
        <w:rPr>
          <w:rFonts w:cstheme="minorHAnsi"/>
          <w:szCs w:val="22"/>
        </w:rPr>
        <w:t xml:space="preserve"> ze zm.</w:t>
      </w:r>
      <w:r w:rsidRPr="0069724E">
        <w:rPr>
          <w:rFonts w:cstheme="minorHAnsi"/>
          <w:szCs w:val="22"/>
        </w:rPr>
        <w:t>)</w:t>
      </w:r>
      <w:r w:rsidR="0069724E">
        <w:rPr>
          <w:rFonts w:cstheme="minorHAnsi"/>
          <w:szCs w:val="22"/>
        </w:rPr>
        <w:t>,</w:t>
      </w:r>
      <w:r w:rsidRPr="0069724E">
        <w:rPr>
          <w:rFonts w:cstheme="minorHAnsi"/>
          <w:szCs w:val="22"/>
        </w:rPr>
        <w:t xml:space="preserve"> jeżeli przepisy ustawy </w:t>
      </w:r>
      <w:proofErr w:type="spellStart"/>
      <w:r w:rsidRPr="0069724E">
        <w:rPr>
          <w:rFonts w:cstheme="minorHAnsi"/>
          <w:szCs w:val="22"/>
        </w:rPr>
        <w:t>Pzp</w:t>
      </w:r>
      <w:proofErr w:type="spellEnd"/>
      <w:r w:rsidRPr="0069724E">
        <w:rPr>
          <w:rFonts w:cstheme="minorHAnsi"/>
          <w:szCs w:val="22"/>
        </w:rPr>
        <w:t xml:space="preserve"> nie</w:t>
      </w:r>
      <w:r w:rsidR="006D0105" w:rsidRPr="0069724E">
        <w:rPr>
          <w:rFonts w:cstheme="minorHAnsi"/>
          <w:szCs w:val="22"/>
        </w:rPr>
        <w:t xml:space="preserve"> </w:t>
      </w:r>
      <w:r w:rsidR="00C850AF" w:rsidRPr="0069724E">
        <w:rPr>
          <w:rFonts w:cstheme="minorHAnsi"/>
          <w:szCs w:val="22"/>
        </w:rPr>
        <w:t>stanowią inaczej.</w:t>
      </w:r>
    </w:p>
    <w:p w14:paraId="2270E0F2" w14:textId="3139970C" w:rsidR="00F47215" w:rsidRPr="00DE4486" w:rsidRDefault="00C83976" w:rsidP="007303F1">
      <w:pPr>
        <w:pStyle w:val="Nagwek1"/>
        <w:numPr>
          <w:ilvl w:val="0"/>
          <w:numId w:val="51"/>
        </w:numPr>
      </w:pPr>
      <w:bookmarkStart w:id="3656" w:name="_Toc9426206"/>
      <w:bookmarkStart w:id="3657" w:name="_Toc1129791"/>
      <w:bookmarkStart w:id="3658" w:name="_Toc86927257"/>
      <w:bookmarkStart w:id="3659" w:name="_Toc107213906"/>
      <w:r w:rsidRPr="000C194B">
        <w:t>ZAŁĄCZNIKI:</w:t>
      </w:r>
      <w:bookmarkEnd w:id="3656"/>
      <w:bookmarkEnd w:id="3657"/>
      <w:bookmarkEnd w:id="3658"/>
      <w:bookmarkEnd w:id="3659"/>
    </w:p>
    <w:tbl>
      <w:tblPr>
        <w:tblW w:w="9302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1790"/>
        <w:gridCol w:w="7512"/>
      </w:tblGrid>
      <w:tr w:rsidR="00DA4D49" w:rsidRPr="000C194B" w14:paraId="7991DD98" w14:textId="77777777" w:rsidTr="000E67D4">
        <w:trPr>
          <w:cantSplit/>
          <w:trHeight w:val="235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599560" w14:textId="43CAC874" w:rsidR="00DB0585" w:rsidRPr="00DB0585" w:rsidRDefault="00DB0585">
            <w:pPr>
              <w:widowControl w:val="0"/>
              <w:jc w:val="center"/>
              <w:rPr>
                <w:rFonts w:cstheme="minorHAnsi"/>
                <w:b/>
                <w:szCs w:val="22"/>
              </w:rPr>
            </w:pPr>
            <w:r w:rsidRPr="000E67D4">
              <w:rPr>
                <w:rFonts w:cstheme="minorHAnsi"/>
                <w:b/>
                <w:szCs w:val="22"/>
              </w:rPr>
              <w:t>NR ZAŁĄCZNIKA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43E2B" w14:textId="77777777" w:rsidR="00DA4D49" w:rsidRPr="006A2B67" w:rsidRDefault="001A5487">
            <w:pPr>
              <w:widowControl w:val="0"/>
              <w:rPr>
                <w:rFonts w:cstheme="minorHAnsi"/>
                <w:b/>
                <w:szCs w:val="22"/>
              </w:rPr>
            </w:pPr>
            <w:r w:rsidRPr="006A2B67">
              <w:rPr>
                <w:rFonts w:cstheme="minorHAnsi"/>
                <w:b/>
                <w:szCs w:val="22"/>
              </w:rPr>
              <w:t>Nazwa załącznika</w:t>
            </w:r>
          </w:p>
        </w:tc>
      </w:tr>
      <w:tr w:rsidR="00DA4D49" w:rsidRPr="000C194B" w14:paraId="52808D97" w14:textId="77777777" w:rsidTr="000E67D4">
        <w:trPr>
          <w:cantSplit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EF18A9" w14:textId="59D822FC" w:rsidR="00DA4D49" w:rsidRPr="000E67D4" w:rsidRDefault="001A5487">
            <w:pPr>
              <w:widowControl w:val="0"/>
              <w:jc w:val="center"/>
              <w:rPr>
                <w:rFonts w:cstheme="minorHAnsi"/>
                <w:szCs w:val="22"/>
              </w:rPr>
            </w:pPr>
            <w:r w:rsidRPr="000E67D4">
              <w:rPr>
                <w:rFonts w:cstheme="minorHAnsi"/>
                <w:szCs w:val="22"/>
              </w:rPr>
              <w:t>1</w:t>
            </w:r>
            <w:r w:rsidR="00135FAA">
              <w:rPr>
                <w:rFonts w:cstheme="minorHAnsi"/>
                <w:szCs w:val="22"/>
              </w:rPr>
              <w:t>a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9202C1" w14:textId="5EEBCA27" w:rsidR="00DA4D49" w:rsidRPr="000E67D4" w:rsidRDefault="001A5487">
            <w:pPr>
              <w:widowControl w:val="0"/>
              <w:rPr>
                <w:rFonts w:cstheme="minorHAnsi"/>
                <w:szCs w:val="22"/>
              </w:rPr>
            </w:pPr>
            <w:r w:rsidRPr="000E67D4">
              <w:rPr>
                <w:rFonts w:cstheme="minorHAnsi"/>
                <w:szCs w:val="22"/>
              </w:rPr>
              <w:t xml:space="preserve">Formularz </w:t>
            </w:r>
            <w:r w:rsidR="004E0345" w:rsidRPr="000E67D4">
              <w:rPr>
                <w:rFonts w:cstheme="minorHAnsi"/>
                <w:szCs w:val="22"/>
              </w:rPr>
              <w:t>ofertowy</w:t>
            </w:r>
            <w:r w:rsidR="00135FAA">
              <w:rPr>
                <w:rFonts w:cstheme="minorHAnsi"/>
                <w:szCs w:val="22"/>
              </w:rPr>
              <w:t xml:space="preserve"> dla części I</w:t>
            </w:r>
          </w:p>
        </w:tc>
      </w:tr>
      <w:tr w:rsidR="00135FAA" w:rsidRPr="000C194B" w14:paraId="24DFCCCE" w14:textId="77777777" w:rsidTr="000E67D4">
        <w:trPr>
          <w:cantSplit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7A7C60" w14:textId="5ABD5832" w:rsidR="00135FAA" w:rsidRPr="000E67D4" w:rsidRDefault="00135FAA">
            <w:pPr>
              <w:widowControl w:val="0"/>
              <w:jc w:val="center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1b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025766" w14:textId="053D9706" w:rsidR="00135FAA" w:rsidRPr="000E67D4" w:rsidRDefault="00135FAA">
            <w:pPr>
              <w:widowControl w:val="0"/>
              <w:rPr>
                <w:rFonts w:cstheme="minorHAnsi"/>
                <w:szCs w:val="22"/>
              </w:rPr>
            </w:pPr>
            <w:r w:rsidRPr="00135FAA">
              <w:rPr>
                <w:rFonts w:cstheme="minorHAnsi"/>
                <w:szCs w:val="22"/>
              </w:rPr>
              <w:t>Formularz ofertowy dla części I</w:t>
            </w:r>
            <w:r w:rsidR="00412405">
              <w:rPr>
                <w:rFonts w:cstheme="minorHAnsi"/>
                <w:szCs w:val="22"/>
              </w:rPr>
              <w:t>I</w:t>
            </w:r>
          </w:p>
        </w:tc>
      </w:tr>
      <w:tr w:rsidR="00135FAA" w:rsidRPr="000C194B" w14:paraId="5B589F20" w14:textId="77777777" w:rsidTr="000E67D4">
        <w:trPr>
          <w:cantSplit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850535" w14:textId="3C33ECCD" w:rsidR="00135FAA" w:rsidRPr="000E67D4" w:rsidRDefault="00135FAA">
            <w:pPr>
              <w:widowControl w:val="0"/>
              <w:jc w:val="center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1c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25847E" w14:textId="2FCE8803" w:rsidR="00135FAA" w:rsidRPr="000E67D4" w:rsidRDefault="00412405">
            <w:pPr>
              <w:widowControl w:val="0"/>
              <w:rPr>
                <w:rFonts w:cstheme="minorHAnsi"/>
                <w:szCs w:val="22"/>
              </w:rPr>
            </w:pPr>
            <w:r w:rsidRPr="00412405">
              <w:rPr>
                <w:rFonts w:cstheme="minorHAnsi"/>
                <w:szCs w:val="22"/>
              </w:rPr>
              <w:t>Formularz ofertowy dla części I</w:t>
            </w:r>
            <w:r>
              <w:rPr>
                <w:rFonts w:cstheme="minorHAnsi"/>
                <w:szCs w:val="22"/>
              </w:rPr>
              <w:t>II</w:t>
            </w:r>
          </w:p>
        </w:tc>
      </w:tr>
      <w:tr w:rsidR="00D91F93" w:rsidRPr="000C194B" w14:paraId="78C2B15B" w14:textId="77777777" w:rsidTr="000E67D4">
        <w:trPr>
          <w:cantSplit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2D29C3" w14:textId="525351D2" w:rsidR="00D91F93" w:rsidRDefault="00D91F93">
            <w:pPr>
              <w:widowControl w:val="0"/>
              <w:jc w:val="center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1d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A7C87A" w14:textId="57B5C1E2" w:rsidR="00D91F93" w:rsidRPr="00412405" w:rsidRDefault="00D91F93">
            <w:pPr>
              <w:widowControl w:val="0"/>
              <w:rPr>
                <w:rFonts w:cstheme="minorHAnsi"/>
                <w:szCs w:val="22"/>
              </w:rPr>
            </w:pPr>
            <w:r w:rsidRPr="00D91F93">
              <w:rPr>
                <w:rFonts w:cstheme="minorHAnsi"/>
                <w:szCs w:val="22"/>
              </w:rPr>
              <w:t>Formularz ofertowy dla części I</w:t>
            </w:r>
            <w:r>
              <w:rPr>
                <w:rFonts w:cstheme="minorHAnsi"/>
                <w:szCs w:val="22"/>
              </w:rPr>
              <w:t>V</w:t>
            </w:r>
          </w:p>
        </w:tc>
      </w:tr>
      <w:tr w:rsidR="00D91F93" w:rsidRPr="000C194B" w14:paraId="6E191E22" w14:textId="77777777" w:rsidTr="000E67D4">
        <w:trPr>
          <w:cantSplit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0D6328" w14:textId="27213D89" w:rsidR="00D91F93" w:rsidRDefault="00D91F93">
            <w:pPr>
              <w:widowControl w:val="0"/>
              <w:jc w:val="center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1e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A1CBEE" w14:textId="7F19B6CB" w:rsidR="00D91F93" w:rsidRPr="00412405" w:rsidRDefault="003166E8">
            <w:pPr>
              <w:widowControl w:val="0"/>
              <w:rPr>
                <w:rFonts w:cstheme="minorHAnsi"/>
                <w:szCs w:val="22"/>
              </w:rPr>
            </w:pPr>
            <w:r w:rsidRPr="003166E8">
              <w:rPr>
                <w:rFonts w:cstheme="minorHAnsi"/>
                <w:szCs w:val="22"/>
              </w:rPr>
              <w:t>Formularz ofertowy dla części V</w:t>
            </w:r>
          </w:p>
        </w:tc>
      </w:tr>
      <w:tr w:rsidR="00D91F93" w:rsidRPr="000C194B" w14:paraId="63FE8DD7" w14:textId="77777777" w:rsidTr="000E67D4">
        <w:trPr>
          <w:cantSplit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E10F45" w14:textId="2FCF5FBA" w:rsidR="00D91F93" w:rsidRDefault="00D91F93">
            <w:pPr>
              <w:widowControl w:val="0"/>
              <w:jc w:val="center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1f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13C878" w14:textId="3127DBEC" w:rsidR="00D91F93" w:rsidRPr="00412405" w:rsidRDefault="003166E8">
            <w:pPr>
              <w:widowControl w:val="0"/>
              <w:rPr>
                <w:rFonts w:cstheme="minorHAnsi"/>
                <w:szCs w:val="22"/>
              </w:rPr>
            </w:pPr>
            <w:r w:rsidRPr="003166E8">
              <w:rPr>
                <w:rFonts w:cstheme="minorHAnsi"/>
                <w:szCs w:val="22"/>
              </w:rPr>
              <w:t xml:space="preserve">Formularz ofertowy dla części </w:t>
            </w:r>
            <w:r>
              <w:rPr>
                <w:rFonts w:cstheme="minorHAnsi"/>
                <w:szCs w:val="22"/>
              </w:rPr>
              <w:t>VI</w:t>
            </w:r>
          </w:p>
        </w:tc>
      </w:tr>
      <w:tr w:rsidR="00887257" w:rsidRPr="000C194B" w14:paraId="107FE914" w14:textId="77777777" w:rsidTr="000E67D4">
        <w:trPr>
          <w:cantSplit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39E802" w14:textId="7F657E10" w:rsidR="00887257" w:rsidRDefault="00887257">
            <w:pPr>
              <w:widowControl w:val="0"/>
              <w:jc w:val="center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1g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867D41" w14:textId="1748E8C7" w:rsidR="00887257" w:rsidRPr="003166E8" w:rsidRDefault="00887257">
            <w:pPr>
              <w:widowControl w:val="0"/>
              <w:rPr>
                <w:rFonts w:cstheme="minorHAnsi"/>
                <w:szCs w:val="22"/>
              </w:rPr>
            </w:pPr>
            <w:r w:rsidRPr="00887257">
              <w:rPr>
                <w:rFonts w:cstheme="minorHAnsi"/>
                <w:szCs w:val="22"/>
              </w:rPr>
              <w:t>Formularz ofertowy dla części VI</w:t>
            </w:r>
            <w:r>
              <w:rPr>
                <w:rFonts w:cstheme="minorHAnsi"/>
                <w:szCs w:val="22"/>
              </w:rPr>
              <w:t>I</w:t>
            </w:r>
          </w:p>
        </w:tc>
      </w:tr>
      <w:tr w:rsidR="00BA79D7" w:rsidRPr="000C194B" w14:paraId="0C033C89" w14:textId="77777777" w:rsidTr="000E67D4">
        <w:trPr>
          <w:cantSplit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3A736B" w14:textId="79735C8F" w:rsidR="00BA79D7" w:rsidRDefault="00BA79D7">
            <w:pPr>
              <w:widowControl w:val="0"/>
              <w:jc w:val="center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1h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6AA9DB" w14:textId="5CE01807" w:rsidR="00BA79D7" w:rsidRPr="00887257" w:rsidRDefault="00BA79D7">
            <w:pPr>
              <w:widowControl w:val="0"/>
              <w:rPr>
                <w:rFonts w:cstheme="minorHAnsi"/>
                <w:szCs w:val="22"/>
              </w:rPr>
            </w:pPr>
            <w:r w:rsidRPr="00BA79D7">
              <w:rPr>
                <w:rFonts w:cstheme="minorHAnsi"/>
                <w:szCs w:val="22"/>
              </w:rPr>
              <w:t>Formularz ofertowy dla części VII</w:t>
            </w:r>
            <w:r>
              <w:rPr>
                <w:rFonts w:cstheme="minorHAnsi"/>
                <w:szCs w:val="22"/>
              </w:rPr>
              <w:t>I</w:t>
            </w:r>
          </w:p>
        </w:tc>
      </w:tr>
      <w:tr w:rsidR="00155917" w:rsidRPr="000C194B" w14:paraId="15036046" w14:textId="77777777" w:rsidTr="000E67D4">
        <w:trPr>
          <w:cantSplit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C4ADC7" w14:textId="1C3973F8" w:rsidR="00155917" w:rsidRPr="000E67D4" w:rsidRDefault="00155917" w:rsidP="00155917">
            <w:pPr>
              <w:widowControl w:val="0"/>
              <w:jc w:val="center"/>
              <w:rPr>
                <w:rFonts w:cstheme="minorHAnsi"/>
                <w:szCs w:val="22"/>
              </w:rPr>
            </w:pPr>
            <w:r w:rsidRPr="000E67D4">
              <w:rPr>
                <w:rFonts w:cstheme="minorHAnsi"/>
                <w:szCs w:val="22"/>
              </w:rPr>
              <w:t>2</w:t>
            </w:r>
            <w:r w:rsidR="00AD4389">
              <w:rPr>
                <w:rFonts w:cstheme="minorHAnsi"/>
                <w:szCs w:val="22"/>
              </w:rPr>
              <w:t>a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4B6F8E" w14:textId="33F581B4" w:rsidR="00155917" w:rsidRPr="000E67D4" w:rsidRDefault="00155917" w:rsidP="00155917">
            <w:pPr>
              <w:widowControl w:val="0"/>
              <w:rPr>
                <w:rFonts w:cstheme="minorHAnsi"/>
                <w:szCs w:val="22"/>
              </w:rPr>
            </w:pPr>
            <w:r w:rsidRPr="000E67D4">
              <w:rPr>
                <w:rFonts w:cstheme="minorHAnsi"/>
                <w:szCs w:val="22"/>
              </w:rPr>
              <w:t>Wykaz osób wyznaczonych do realizacji zamówienia</w:t>
            </w:r>
            <w:r w:rsidR="00AD4389">
              <w:rPr>
                <w:rFonts w:cstheme="minorHAnsi"/>
                <w:szCs w:val="22"/>
              </w:rPr>
              <w:t xml:space="preserve"> dla części I</w:t>
            </w:r>
          </w:p>
        </w:tc>
      </w:tr>
      <w:tr w:rsidR="00AD4389" w:rsidRPr="000C194B" w14:paraId="5D0DBAF6" w14:textId="77777777" w:rsidTr="000E67D4">
        <w:trPr>
          <w:cantSplit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F65AE1" w14:textId="2DFA2879" w:rsidR="00AD4389" w:rsidRPr="000E67D4" w:rsidRDefault="00AD4389" w:rsidP="00AD4389">
            <w:pPr>
              <w:widowControl w:val="0"/>
              <w:jc w:val="center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2b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0940F4" w14:textId="2D1DF13C" w:rsidR="00AD4389" w:rsidRPr="000E67D4" w:rsidRDefault="00AD4389" w:rsidP="00AD4389">
            <w:pPr>
              <w:widowControl w:val="0"/>
              <w:rPr>
                <w:rFonts w:cstheme="minorHAnsi"/>
                <w:szCs w:val="22"/>
              </w:rPr>
            </w:pPr>
            <w:r w:rsidRPr="000E67D4">
              <w:rPr>
                <w:rFonts w:cstheme="minorHAnsi"/>
                <w:szCs w:val="22"/>
              </w:rPr>
              <w:t>Wykaz osób wyznaczonych do realizacji zamówienia</w:t>
            </w:r>
            <w:r>
              <w:rPr>
                <w:rFonts w:cstheme="minorHAnsi"/>
                <w:szCs w:val="22"/>
              </w:rPr>
              <w:t xml:space="preserve"> dla części II</w:t>
            </w:r>
          </w:p>
        </w:tc>
      </w:tr>
      <w:tr w:rsidR="00AD4389" w:rsidRPr="000C194B" w14:paraId="41DE4771" w14:textId="77777777" w:rsidTr="000E67D4">
        <w:trPr>
          <w:cantSplit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DDFEA6" w14:textId="2CF6B96F" w:rsidR="00AD4389" w:rsidRPr="000E67D4" w:rsidRDefault="00AD4389" w:rsidP="00AD4389">
            <w:pPr>
              <w:widowControl w:val="0"/>
              <w:jc w:val="center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2c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7F1F3D" w14:textId="7F2AD671" w:rsidR="00AD4389" w:rsidRPr="000E67D4" w:rsidRDefault="00AD4389" w:rsidP="00AD4389">
            <w:pPr>
              <w:widowControl w:val="0"/>
              <w:rPr>
                <w:rFonts w:cstheme="minorHAnsi"/>
                <w:szCs w:val="22"/>
              </w:rPr>
            </w:pPr>
            <w:r w:rsidRPr="00AD4389">
              <w:rPr>
                <w:rFonts w:cstheme="minorHAnsi"/>
                <w:szCs w:val="22"/>
              </w:rPr>
              <w:t>Wykaz osób wyznaczonych do realizacji zamówienia dla części I</w:t>
            </w:r>
            <w:r>
              <w:rPr>
                <w:rFonts w:cstheme="minorHAnsi"/>
                <w:szCs w:val="22"/>
              </w:rPr>
              <w:t>II</w:t>
            </w:r>
          </w:p>
        </w:tc>
      </w:tr>
      <w:tr w:rsidR="001B4492" w:rsidRPr="000C194B" w14:paraId="17D36B24" w14:textId="77777777" w:rsidTr="000E67D4">
        <w:trPr>
          <w:cantSplit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626E44" w14:textId="7D1EA1CC" w:rsidR="001B4492" w:rsidRDefault="001B4492" w:rsidP="00AD4389">
            <w:pPr>
              <w:widowControl w:val="0"/>
              <w:jc w:val="center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2d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2D1033" w14:textId="35BF4514" w:rsidR="001B4492" w:rsidRPr="00AD4389" w:rsidRDefault="001B4492" w:rsidP="00AD4389">
            <w:pPr>
              <w:widowControl w:val="0"/>
              <w:rPr>
                <w:rFonts w:cstheme="minorHAnsi"/>
                <w:szCs w:val="22"/>
              </w:rPr>
            </w:pPr>
            <w:r w:rsidRPr="001B4492">
              <w:rPr>
                <w:rFonts w:cstheme="minorHAnsi"/>
                <w:szCs w:val="22"/>
              </w:rPr>
              <w:t>Wykaz osób wyznaczonych do realizacji zamówienia dla części I</w:t>
            </w:r>
            <w:r>
              <w:rPr>
                <w:rFonts w:cstheme="minorHAnsi"/>
                <w:szCs w:val="22"/>
              </w:rPr>
              <w:t>V</w:t>
            </w:r>
          </w:p>
        </w:tc>
      </w:tr>
      <w:tr w:rsidR="001B4492" w:rsidRPr="000C194B" w14:paraId="5B71BD78" w14:textId="77777777" w:rsidTr="000E67D4">
        <w:trPr>
          <w:cantSplit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BFEB30" w14:textId="68127DF2" w:rsidR="001B4492" w:rsidRDefault="001B4492" w:rsidP="00AD4389">
            <w:pPr>
              <w:widowControl w:val="0"/>
              <w:jc w:val="center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2e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AE7956" w14:textId="298BE570" w:rsidR="001B4492" w:rsidRPr="00AD4389" w:rsidRDefault="000F228E" w:rsidP="00AD4389">
            <w:pPr>
              <w:widowControl w:val="0"/>
              <w:rPr>
                <w:rFonts w:cstheme="minorHAnsi"/>
                <w:szCs w:val="22"/>
              </w:rPr>
            </w:pPr>
            <w:r w:rsidRPr="000F228E">
              <w:rPr>
                <w:rFonts w:cstheme="minorHAnsi"/>
                <w:szCs w:val="22"/>
              </w:rPr>
              <w:t xml:space="preserve">Wykaz osób wyznaczonych do realizacji zamówienia dla części </w:t>
            </w:r>
            <w:r>
              <w:rPr>
                <w:rFonts w:cstheme="minorHAnsi"/>
                <w:szCs w:val="22"/>
              </w:rPr>
              <w:t>V</w:t>
            </w:r>
          </w:p>
        </w:tc>
      </w:tr>
      <w:tr w:rsidR="001B4492" w:rsidRPr="000C194B" w14:paraId="6062F839" w14:textId="77777777" w:rsidTr="000E67D4">
        <w:trPr>
          <w:cantSplit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24BCD5" w14:textId="69EADFF1" w:rsidR="001B4492" w:rsidRDefault="001B4492" w:rsidP="00AD4389">
            <w:pPr>
              <w:widowControl w:val="0"/>
              <w:jc w:val="center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lastRenderedPageBreak/>
              <w:t>2f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6D04EE" w14:textId="31AB2178" w:rsidR="001B4492" w:rsidRPr="00AD4389" w:rsidRDefault="000F228E" w:rsidP="00AD4389">
            <w:pPr>
              <w:widowControl w:val="0"/>
              <w:rPr>
                <w:rFonts w:cstheme="minorHAnsi"/>
                <w:szCs w:val="22"/>
              </w:rPr>
            </w:pPr>
            <w:r w:rsidRPr="000F228E">
              <w:rPr>
                <w:rFonts w:cstheme="minorHAnsi"/>
                <w:szCs w:val="22"/>
              </w:rPr>
              <w:t xml:space="preserve">Wykaz osób wyznaczonych do realizacji zamówienia dla części </w:t>
            </w:r>
            <w:r>
              <w:rPr>
                <w:rFonts w:cstheme="minorHAnsi"/>
                <w:szCs w:val="22"/>
              </w:rPr>
              <w:t>VI</w:t>
            </w:r>
          </w:p>
        </w:tc>
      </w:tr>
      <w:tr w:rsidR="001B4492" w:rsidRPr="000C194B" w14:paraId="50441D62" w14:textId="77777777" w:rsidTr="000E67D4">
        <w:trPr>
          <w:cantSplit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42ECE7" w14:textId="34E5DA1C" w:rsidR="001B4492" w:rsidRDefault="001B4492" w:rsidP="00AD4389">
            <w:pPr>
              <w:widowControl w:val="0"/>
              <w:jc w:val="center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2g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72932" w14:textId="5C17E074" w:rsidR="001B4492" w:rsidRPr="00AD4389" w:rsidRDefault="000F228E" w:rsidP="00AD4389">
            <w:pPr>
              <w:widowControl w:val="0"/>
              <w:rPr>
                <w:rFonts w:cstheme="minorHAnsi"/>
                <w:szCs w:val="22"/>
              </w:rPr>
            </w:pPr>
            <w:r w:rsidRPr="000F228E">
              <w:rPr>
                <w:rFonts w:cstheme="minorHAnsi"/>
                <w:szCs w:val="22"/>
              </w:rPr>
              <w:t xml:space="preserve">Wykaz osób wyznaczonych do realizacji zamówienia dla części </w:t>
            </w:r>
            <w:r>
              <w:rPr>
                <w:rFonts w:cstheme="minorHAnsi"/>
                <w:szCs w:val="22"/>
              </w:rPr>
              <w:t>VII</w:t>
            </w:r>
          </w:p>
        </w:tc>
      </w:tr>
      <w:tr w:rsidR="00BA79D7" w:rsidRPr="000C194B" w14:paraId="32B32C1A" w14:textId="77777777" w:rsidTr="000E67D4">
        <w:trPr>
          <w:cantSplit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3CBD1C" w14:textId="5263C2B9" w:rsidR="00BA79D7" w:rsidRDefault="00BA79D7" w:rsidP="00AD4389">
            <w:pPr>
              <w:widowControl w:val="0"/>
              <w:jc w:val="center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2h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2FB158" w14:textId="03CDC8EA" w:rsidR="00BA79D7" w:rsidRPr="000F228E" w:rsidRDefault="00BA79D7" w:rsidP="00AD4389">
            <w:pPr>
              <w:widowControl w:val="0"/>
              <w:rPr>
                <w:rFonts w:cstheme="minorHAnsi"/>
                <w:szCs w:val="22"/>
              </w:rPr>
            </w:pPr>
            <w:r w:rsidRPr="00BA79D7">
              <w:rPr>
                <w:rFonts w:cstheme="minorHAnsi"/>
                <w:szCs w:val="22"/>
              </w:rPr>
              <w:t>Wykaz osób wyznaczonych do realizacji zamówienia dla części VII</w:t>
            </w:r>
            <w:r>
              <w:rPr>
                <w:rFonts w:cstheme="minorHAnsi"/>
                <w:szCs w:val="22"/>
              </w:rPr>
              <w:t>I</w:t>
            </w:r>
          </w:p>
        </w:tc>
      </w:tr>
      <w:tr w:rsidR="00AD4389" w:rsidRPr="000C194B" w14:paraId="60D92D27" w14:textId="77777777" w:rsidTr="000E67D4">
        <w:trPr>
          <w:cantSplit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662741" w14:textId="4C6E2D4C" w:rsidR="00AD4389" w:rsidRPr="000E67D4" w:rsidRDefault="00BB7E81" w:rsidP="00AD4389">
            <w:pPr>
              <w:widowControl w:val="0"/>
              <w:jc w:val="center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3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FC947B" w14:textId="4CC05D28" w:rsidR="00AD4389" w:rsidRPr="000E67D4" w:rsidRDefault="00AD4389" w:rsidP="00AD4389">
            <w:pPr>
              <w:widowControl w:val="0"/>
              <w:rPr>
                <w:rFonts w:cstheme="minorHAnsi"/>
                <w:szCs w:val="22"/>
              </w:rPr>
            </w:pPr>
            <w:r w:rsidRPr="000E67D4">
              <w:rPr>
                <w:rFonts w:cstheme="minorHAnsi"/>
                <w:szCs w:val="22"/>
              </w:rPr>
              <w:t>Projektowane postanowienia umowy</w:t>
            </w:r>
          </w:p>
        </w:tc>
      </w:tr>
      <w:tr w:rsidR="00AD4389" w:rsidRPr="000C194B" w14:paraId="7A1ACF77" w14:textId="77777777" w:rsidTr="000E67D4">
        <w:trPr>
          <w:cantSplit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A61A12" w14:textId="793E853D" w:rsidR="00AD4389" w:rsidRPr="000E67D4" w:rsidRDefault="00BB7E81" w:rsidP="00AD4389">
            <w:pPr>
              <w:widowControl w:val="0"/>
              <w:jc w:val="center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4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42E368" w14:textId="658FCBEF" w:rsidR="00AD4389" w:rsidRPr="000E67D4" w:rsidRDefault="00AD4389" w:rsidP="00AD4389">
            <w:pPr>
              <w:widowControl w:val="0"/>
              <w:rPr>
                <w:rFonts w:cstheme="minorHAnsi"/>
                <w:szCs w:val="22"/>
              </w:rPr>
            </w:pPr>
            <w:r w:rsidRPr="000E67D4">
              <w:rPr>
                <w:rFonts w:cstheme="minorHAnsi"/>
                <w:szCs w:val="22"/>
              </w:rPr>
              <w:t>Oświadczenie o braku podstaw wykluczenia</w:t>
            </w:r>
          </w:p>
        </w:tc>
      </w:tr>
      <w:tr w:rsidR="00AD4389" w:rsidRPr="000C194B" w14:paraId="4AD305FF" w14:textId="77777777" w:rsidTr="000E67D4">
        <w:trPr>
          <w:cantSplit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95FB64" w14:textId="4FCE0DA7" w:rsidR="00AD4389" w:rsidRPr="000E67D4" w:rsidRDefault="00BB7E81" w:rsidP="00AD4389">
            <w:pPr>
              <w:widowControl w:val="0"/>
              <w:jc w:val="center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5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DA3293" w14:textId="6D3B6C66" w:rsidR="00AD4389" w:rsidRPr="000E67D4" w:rsidRDefault="00AD4389" w:rsidP="00AD4389">
            <w:pPr>
              <w:widowControl w:val="0"/>
              <w:rPr>
                <w:rFonts w:cstheme="minorHAnsi"/>
                <w:szCs w:val="22"/>
              </w:rPr>
            </w:pPr>
            <w:r w:rsidRPr="000E67D4">
              <w:rPr>
                <w:rFonts w:cstheme="minorHAnsi"/>
                <w:szCs w:val="22"/>
              </w:rPr>
              <w:t>Oświadczenie o spełni</w:t>
            </w:r>
            <w:r w:rsidR="000179D8">
              <w:rPr>
                <w:rFonts w:cstheme="minorHAnsi"/>
                <w:szCs w:val="22"/>
              </w:rPr>
              <w:t>a</w:t>
            </w:r>
            <w:r w:rsidRPr="000E67D4">
              <w:rPr>
                <w:rFonts w:cstheme="minorHAnsi"/>
                <w:szCs w:val="22"/>
              </w:rPr>
              <w:t>niu warunków udziału w postępowaniu</w:t>
            </w:r>
          </w:p>
        </w:tc>
      </w:tr>
      <w:tr w:rsidR="00AD4389" w:rsidRPr="000C194B" w14:paraId="3496D4D9" w14:textId="77777777" w:rsidTr="000E67D4">
        <w:trPr>
          <w:cantSplit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F77C29" w14:textId="14DF86BE" w:rsidR="00AD4389" w:rsidRPr="000E67D4" w:rsidRDefault="00BB7E81" w:rsidP="00AD4389">
            <w:pPr>
              <w:widowControl w:val="0"/>
              <w:jc w:val="center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6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63112E" w14:textId="254D86A9" w:rsidR="00AD4389" w:rsidRPr="000E67D4" w:rsidRDefault="00AD4389" w:rsidP="00AD4389">
            <w:pPr>
              <w:widowControl w:val="0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 xml:space="preserve">Oświadczenie </w:t>
            </w:r>
            <w:r w:rsidR="0013778F">
              <w:rPr>
                <w:rFonts w:cstheme="minorHAnsi"/>
                <w:szCs w:val="22"/>
              </w:rPr>
              <w:t xml:space="preserve">składane na podstawie </w:t>
            </w:r>
            <w:r>
              <w:rPr>
                <w:rFonts w:cstheme="minorHAnsi"/>
                <w:szCs w:val="22"/>
              </w:rPr>
              <w:t>art. 117 ust. 4</w:t>
            </w:r>
          </w:p>
        </w:tc>
      </w:tr>
      <w:tr w:rsidR="00536F5C" w:rsidRPr="000C194B" w14:paraId="05018771" w14:textId="77777777" w:rsidTr="000E67D4">
        <w:trPr>
          <w:cantSplit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5FDB6" w14:textId="7B8395B8" w:rsidR="00536F5C" w:rsidRDefault="00BB7E81" w:rsidP="00AD4389">
            <w:pPr>
              <w:widowControl w:val="0"/>
              <w:jc w:val="center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7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82FBC4" w14:textId="6840C42B" w:rsidR="00536F5C" w:rsidRDefault="00536F5C" w:rsidP="00AD4389">
            <w:pPr>
              <w:widowControl w:val="0"/>
              <w:rPr>
                <w:rFonts w:cstheme="minorHAnsi"/>
                <w:szCs w:val="22"/>
              </w:rPr>
            </w:pPr>
            <w:r w:rsidRPr="00536F5C">
              <w:rPr>
                <w:rFonts w:cstheme="minorHAnsi"/>
                <w:szCs w:val="22"/>
              </w:rPr>
              <w:t>O</w:t>
            </w:r>
            <w:r>
              <w:rPr>
                <w:rFonts w:cstheme="minorHAnsi"/>
                <w:szCs w:val="22"/>
              </w:rPr>
              <w:t>ś</w:t>
            </w:r>
            <w:r w:rsidRPr="00536F5C">
              <w:rPr>
                <w:rFonts w:cstheme="minorHAnsi"/>
                <w:szCs w:val="22"/>
              </w:rPr>
              <w:t>wiadczenie podmiotu udost</w:t>
            </w:r>
            <w:r>
              <w:rPr>
                <w:rFonts w:cstheme="minorHAnsi"/>
                <w:szCs w:val="22"/>
              </w:rPr>
              <w:t>ę</w:t>
            </w:r>
            <w:r w:rsidRPr="00536F5C">
              <w:rPr>
                <w:rFonts w:cstheme="minorHAnsi"/>
                <w:szCs w:val="22"/>
              </w:rPr>
              <w:t>pniaj</w:t>
            </w:r>
            <w:r>
              <w:rPr>
                <w:rFonts w:cstheme="minorHAnsi"/>
                <w:szCs w:val="22"/>
              </w:rPr>
              <w:t>ą</w:t>
            </w:r>
            <w:r w:rsidRPr="00536F5C">
              <w:rPr>
                <w:rFonts w:cstheme="minorHAnsi"/>
                <w:szCs w:val="22"/>
              </w:rPr>
              <w:t xml:space="preserve">cego zasoby </w:t>
            </w:r>
            <w:r w:rsidR="00FC0521">
              <w:rPr>
                <w:rFonts w:cstheme="minorHAnsi"/>
                <w:szCs w:val="22"/>
              </w:rPr>
              <w:t>–</w:t>
            </w:r>
            <w:r w:rsidRPr="00536F5C">
              <w:rPr>
                <w:rFonts w:cstheme="minorHAnsi"/>
                <w:szCs w:val="22"/>
              </w:rPr>
              <w:t xml:space="preserve"> art. 125</w:t>
            </w:r>
            <w:r w:rsidR="00390391">
              <w:rPr>
                <w:rFonts w:cstheme="minorHAnsi"/>
                <w:szCs w:val="22"/>
              </w:rPr>
              <w:t xml:space="preserve"> </w:t>
            </w:r>
            <w:proofErr w:type="spellStart"/>
            <w:r w:rsidR="00390391">
              <w:rPr>
                <w:rFonts w:cstheme="minorHAnsi"/>
                <w:szCs w:val="22"/>
              </w:rPr>
              <w:t>Pzp</w:t>
            </w:r>
            <w:proofErr w:type="spellEnd"/>
          </w:p>
        </w:tc>
      </w:tr>
      <w:tr w:rsidR="00BF5AD3" w:rsidRPr="000C194B" w14:paraId="24DC04E9" w14:textId="77777777" w:rsidTr="000E67D4">
        <w:trPr>
          <w:cantSplit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D39040" w14:textId="6CDA8F03" w:rsidR="00BF5AD3" w:rsidRDefault="00BF5AD3" w:rsidP="00AD4389">
            <w:pPr>
              <w:widowControl w:val="0"/>
              <w:jc w:val="center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8a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51D16C" w14:textId="5E5BD5C8" w:rsidR="00BF5AD3" w:rsidRPr="00536F5C" w:rsidRDefault="00BF5AD3" w:rsidP="00AD4389">
            <w:pPr>
              <w:widowControl w:val="0"/>
              <w:rPr>
                <w:rFonts w:cstheme="minorHAnsi"/>
                <w:szCs w:val="22"/>
              </w:rPr>
            </w:pPr>
            <w:r w:rsidRPr="00BF5AD3">
              <w:rPr>
                <w:rFonts w:cstheme="minorHAnsi"/>
                <w:szCs w:val="22"/>
              </w:rPr>
              <w:t>Wykaz zrealizowanych szkoleń dla cz</w:t>
            </w:r>
            <w:r>
              <w:rPr>
                <w:rFonts w:cstheme="minorHAnsi"/>
                <w:szCs w:val="22"/>
              </w:rPr>
              <w:t>ę</w:t>
            </w:r>
            <w:r w:rsidRPr="00BF5AD3">
              <w:rPr>
                <w:rFonts w:cstheme="minorHAnsi"/>
                <w:szCs w:val="22"/>
              </w:rPr>
              <w:t>ści I</w:t>
            </w:r>
          </w:p>
        </w:tc>
      </w:tr>
      <w:tr w:rsidR="00BF5AD3" w:rsidRPr="000C194B" w14:paraId="769E9AB7" w14:textId="77777777" w:rsidTr="000E67D4">
        <w:trPr>
          <w:cantSplit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B2D6F4" w14:textId="1A7BA14A" w:rsidR="00BF5AD3" w:rsidRDefault="00BF5AD3" w:rsidP="00AD4389">
            <w:pPr>
              <w:widowControl w:val="0"/>
              <w:jc w:val="center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8b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ED1DD6" w14:textId="32B9D81A" w:rsidR="00BF5AD3" w:rsidRPr="00536F5C" w:rsidRDefault="00BF5AD3" w:rsidP="00AD4389">
            <w:pPr>
              <w:widowControl w:val="0"/>
              <w:rPr>
                <w:rFonts w:cstheme="minorHAnsi"/>
                <w:szCs w:val="22"/>
              </w:rPr>
            </w:pPr>
            <w:r w:rsidRPr="00BF5AD3">
              <w:rPr>
                <w:rFonts w:cstheme="minorHAnsi"/>
                <w:szCs w:val="22"/>
              </w:rPr>
              <w:t>Wykaz zrealizowanych szkoleń dla cz</w:t>
            </w:r>
            <w:r>
              <w:rPr>
                <w:rFonts w:cstheme="minorHAnsi"/>
                <w:szCs w:val="22"/>
              </w:rPr>
              <w:t>ę</w:t>
            </w:r>
            <w:r w:rsidRPr="00BF5AD3">
              <w:rPr>
                <w:rFonts w:cstheme="minorHAnsi"/>
                <w:szCs w:val="22"/>
              </w:rPr>
              <w:t>ści I</w:t>
            </w:r>
            <w:r>
              <w:rPr>
                <w:rFonts w:cstheme="minorHAnsi"/>
                <w:szCs w:val="22"/>
              </w:rPr>
              <w:t>I</w:t>
            </w:r>
          </w:p>
        </w:tc>
      </w:tr>
      <w:tr w:rsidR="00BF5AD3" w:rsidRPr="000C194B" w14:paraId="4A9237C0" w14:textId="77777777" w:rsidTr="000E67D4">
        <w:trPr>
          <w:cantSplit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07EFF5" w14:textId="29CC100E" w:rsidR="00BF5AD3" w:rsidRDefault="00BF5AD3" w:rsidP="00AD4389">
            <w:pPr>
              <w:widowControl w:val="0"/>
              <w:jc w:val="center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8c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8D6CC3" w14:textId="18777068" w:rsidR="00BF5AD3" w:rsidRPr="00536F5C" w:rsidRDefault="00BF5AD3" w:rsidP="00AD4389">
            <w:pPr>
              <w:widowControl w:val="0"/>
              <w:rPr>
                <w:rFonts w:cstheme="minorHAnsi"/>
                <w:szCs w:val="22"/>
              </w:rPr>
            </w:pPr>
            <w:r w:rsidRPr="00BF5AD3">
              <w:rPr>
                <w:rFonts w:cstheme="minorHAnsi"/>
                <w:szCs w:val="22"/>
              </w:rPr>
              <w:t>Wykaz zrealizowanych szkoleń dla cz</w:t>
            </w:r>
            <w:r>
              <w:rPr>
                <w:rFonts w:cstheme="minorHAnsi"/>
                <w:szCs w:val="22"/>
              </w:rPr>
              <w:t>ę</w:t>
            </w:r>
            <w:r w:rsidRPr="00BF5AD3">
              <w:rPr>
                <w:rFonts w:cstheme="minorHAnsi"/>
                <w:szCs w:val="22"/>
              </w:rPr>
              <w:t>ści I</w:t>
            </w:r>
            <w:r>
              <w:rPr>
                <w:rFonts w:cstheme="minorHAnsi"/>
                <w:szCs w:val="22"/>
              </w:rPr>
              <w:t>II</w:t>
            </w:r>
          </w:p>
        </w:tc>
      </w:tr>
      <w:tr w:rsidR="00BF5AD3" w:rsidRPr="000C194B" w14:paraId="54E4885F" w14:textId="77777777" w:rsidTr="000E67D4">
        <w:trPr>
          <w:cantSplit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59A2CF" w14:textId="0C5160CA" w:rsidR="00BF5AD3" w:rsidRDefault="00BF5AD3" w:rsidP="00AD4389">
            <w:pPr>
              <w:widowControl w:val="0"/>
              <w:jc w:val="center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8d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C7B7D7" w14:textId="39200D7D" w:rsidR="00BF5AD3" w:rsidRPr="00536F5C" w:rsidRDefault="00BF5AD3" w:rsidP="00AD4389">
            <w:pPr>
              <w:widowControl w:val="0"/>
              <w:rPr>
                <w:rFonts w:cstheme="minorHAnsi"/>
                <w:szCs w:val="22"/>
              </w:rPr>
            </w:pPr>
            <w:r w:rsidRPr="00BF5AD3">
              <w:rPr>
                <w:rFonts w:cstheme="minorHAnsi"/>
                <w:szCs w:val="22"/>
              </w:rPr>
              <w:t>Wykaz zrealizowanych szkoleń dla cz</w:t>
            </w:r>
            <w:r>
              <w:rPr>
                <w:rFonts w:cstheme="minorHAnsi"/>
                <w:szCs w:val="22"/>
              </w:rPr>
              <w:t>ę</w:t>
            </w:r>
            <w:r w:rsidRPr="00BF5AD3">
              <w:rPr>
                <w:rFonts w:cstheme="minorHAnsi"/>
                <w:szCs w:val="22"/>
              </w:rPr>
              <w:t>ści I</w:t>
            </w:r>
            <w:r>
              <w:rPr>
                <w:rFonts w:cstheme="minorHAnsi"/>
                <w:szCs w:val="22"/>
              </w:rPr>
              <w:t>V</w:t>
            </w:r>
          </w:p>
        </w:tc>
      </w:tr>
      <w:tr w:rsidR="00BF5AD3" w:rsidRPr="000C194B" w14:paraId="6406518D" w14:textId="77777777" w:rsidTr="000E67D4">
        <w:trPr>
          <w:cantSplit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A05436" w14:textId="313768E0" w:rsidR="00BF5AD3" w:rsidRDefault="00BF5AD3" w:rsidP="00AD4389">
            <w:pPr>
              <w:widowControl w:val="0"/>
              <w:jc w:val="center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8e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CB8DA8" w14:textId="5B76AA2C" w:rsidR="00BF5AD3" w:rsidRPr="00536F5C" w:rsidRDefault="00BF5AD3" w:rsidP="00AD4389">
            <w:pPr>
              <w:widowControl w:val="0"/>
              <w:rPr>
                <w:rFonts w:cstheme="minorHAnsi"/>
                <w:szCs w:val="22"/>
              </w:rPr>
            </w:pPr>
            <w:r w:rsidRPr="00BF5AD3">
              <w:rPr>
                <w:rFonts w:cstheme="minorHAnsi"/>
                <w:szCs w:val="22"/>
              </w:rPr>
              <w:t>Wykaz zrealizowanych szkoleń dla cz</w:t>
            </w:r>
            <w:r>
              <w:rPr>
                <w:rFonts w:cstheme="minorHAnsi"/>
                <w:szCs w:val="22"/>
              </w:rPr>
              <w:t>ę</w:t>
            </w:r>
            <w:r w:rsidRPr="00BF5AD3">
              <w:rPr>
                <w:rFonts w:cstheme="minorHAnsi"/>
                <w:szCs w:val="22"/>
              </w:rPr>
              <w:t xml:space="preserve">ści </w:t>
            </w:r>
            <w:r>
              <w:rPr>
                <w:rFonts w:cstheme="minorHAnsi"/>
                <w:szCs w:val="22"/>
              </w:rPr>
              <w:t>V</w:t>
            </w:r>
          </w:p>
        </w:tc>
      </w:tr>
      <w:tr w:rsidR="00BF5AD3" w:rsidRPr="000C194B" w14:paraId="61F1C8D6" w14:textId="77777777" w:rsidTr="000E67D4">
        <w:trPr>
          <w:cantSplit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5A2F50" w14:textId="01424BFF" w:rsidR="00BF5AD3" w:rsidRDefault="00BF5AD3" w:rsidP="00AD4389">
            <w:pPr>
              <w:widowControl w:val="0"/>
              <w:jc w:val="center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8f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D5CBA1" w14:textId="43B8BFEC" w:rsidR="00BF5AD3" w:rsidRPr="00536F5C" w:rsidRDefault="00BF5AD3" w:rsidP="00AD4389">
            <w:pPr>
              <w:widowControl w:val="0"/>
              <w:rPr>
                <w:rFonts w:cstheme="minorHAnsi"/>
                <w:szCs w:val="22"/>
              </w:rPr>
            </w:pPr>
            <w:r w:rsidRPr="00BF5AD3">
              <w:rPr>
                <w:rFonts w:cstheme="minorHAnsi"/>
                <w:szCs w:val="22"/>
              </w:rPr>
              <w:t>Wykaz zrealizowanych szkoleń dla cz</w:t>
            </w:r>
            <w:r>
              <w:rPr>
                <w:rFonts w:cstheme="minorHAnsi"/>
                <w:szCs w:val="22"/>
              </w:rPr>
              <w:t>ę</w:t>
            </w:r>
            <w:r w:rsidRPr="00BF5AD3">
              <w:rPr>
                <w:rFonts w:cstheme="minorHAnsi"/>
                <w:szCs w:val="22"/>
              </w:rPr>
              <w:t xml:space="preserve">ści </w:t>
            </w:r>
            <w:r>
              <w:rPr>
                <w:rFonts w:cstheme="minorHAnsi"/>
                <w:szCs w:val="22"/>
              </w:rPr>
              <w:t>VI</w:t>
            </w:r>
          </w:p>
        </w:tc>
      </w:tr>
      <w:tr w:rsidR="00BF5AD3" w:rsidRPr="000C194B" w14:paraId="48670846" w14:textId="77777777" w:rsidTr="000E67D4">
        <w:trPr>
          <w:cantSplit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BD7B2E" w14:textId="64849838" w:rsidR="00BF5AD3" w:rsidRDefault="00BF5AD3" w:rsidP="00AD4389">
            <w:pPr>
              <w:widowControl w:val="0"/>
              <w:jc w:val="center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8g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2B6FA6" w14:textId="4082B9A2" w:rsidR="00BF5AD3" w:rsidRPr="00536F5C" w:rsidRDefault="00BF5AD3" w:rsidP="00AD4389">
            <w:pPr>
              <w:widowControl w:val="0"/>
              <w:rPr>
                <w:rFonts w:cstheme="minorHAnsi"/>
                <w:szCs w:val="22"/>
              </w:rPr>
            </w:pPr>
            <w:r w:rsidRPr="00BF5AD3">
              <w:rPr>
                <w:rFonts w:cstheme="minorHAnsi"/>
                <w:szCs w:val="22"/>
              </w:rPr>
              <w:t>Wykaz zrealizowanych szkoleń dla cz</w:t>
            </w:r>
            <w:r>
              <w:rPr>
                <w:rFonts w:cstheme="minorHAnsi"/>
                <w:szCs w:val="22"/>
              </w:rPr>
              <w:t>ę</w:t>
            </w:r>
            <w:r w:rsidRPr="00BF5AD3">
              <w:rPr>
                <w:rFonts w:cstheme="minorHAnsi"/>
                <w:szCs w:val="22"/>
              </w:rPr>
              <w:t xml:space="preserve">ści </w:t>
            </w:r>
            <w:r>
              <w:rPr>
                <w:rFonts w:cstheme="minorHAnsi"/>
                <w:szCs w:val="22"/>
              </w:rPr>
              <w:t>VII</w:t>
            </w:r>
          </w:p>
        </w:tc>
      </w:tr>
      <w:tr w:rsidR="00BF5AD3" w:rsidRPr="000C194B" w14:paraId="04994F7E" w14:textId="77777777" w:rsidTr="000E67D4">
        <w:trPr>
          <w:cantSplit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940824" w14:textId="54077B94" w:rsidR="00BF5AD3" w:rsidRDefault="00BF5AD3" w:rsidP="00AD4389">
            <w:pPr>
              <w:widowControl w:val="0"/>
              <w:jc w:val="center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8h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093DEC" w14:textId="7F6D1176" w:rsidR="00BF5AD3" w:rsidRPr="00536F5C" w:rsidRDefault="00BF5AD3" w:rsidP="00AD4389">
            <w:pPr>
              <w:widowControl w:val="0"/>
              <w:rPr>
                <w:rFonts w:cstheme="minorHAnsi"/>
                <w:szCs w:val="22"/>
              </w:rPr>
            </w:pPr>
            <w:r w:rsidRPr="00BF5AD3">
              <w:rPr>
                <w:rFonts w:cstheme="minorHAnsi"/>
                <w:szCs w:val="22"/>
              </w:rPr>
              <w:t>Wykaz zrealizowanych szkoleń dla cz</w:t>
            </w:r>
            <w:r>
              <w:rPr>
                <w:rFonts w:cstheme="minorHAnsi"/>
                <w:szCs w:val="22"/>
              </w:rPr>
              <w:t>ę</w:t>
            </w:r>
            <w:r w:rsidRPr="00BF5AD3">
              <w:rPr>
                <w:rFonts w:cstheme="minorHAnsi"/>
                <w:szCs w:val="22"/>
              </w:rPr>
              <w:t xml:space="preserve">ści </w:t>
            </w:r>
            <w:r>
              <w:rPr>
                <w:rFonts w:cstheme="minorHAnsi"/>
                <w:szCs w:val="22"/>
              </w:rPr>
              <w:t>VIII</w:t>
            </w:r>
          </w:p>
        </w:tc>
      </w:tr>
    </w:tbl>
    <w:p w14:paraId="56D63235" w14:textId="77777777" w:rsidR="00DA4D49" w:rsidRPr="000C194B" w:rsidRDefault="00DA4D49">
      <w:pPr>
        <w:rPr>
          <w:rFonts w:cstheme="minorHAnsi"/>
        </w:rPr>
      </w:pPr>
    </w:p>
    <w:sectPr w:rsidR="00DA4D49" w:rsidRPr="000C194B" w:rsidSect="009C7C04">
      <w:headerReference w:type="default" r:id="rId36"/>
      <w:footerReference w:type="default" r:id="rId37"/>
      <w:headerReference w:type="first" r:id="rId38"/>
      <w:pgSz w:w="11906" w:h="16838"/>
      <w:pgMar w:top="1418" w:right="1418" w:bottom="1418" w:left="1418" w:header="0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436D9E" w14:textId="77777777" w:rsidR="009E0582" w:rsidRDefault="009E0582">
      <w:r>
        <w:separator/>
      </w:r>
    </w:p>
  </w:endnote>
  <w:endnote w:type="continuationSeparator" w:id="0">
    <w:p w14:paraId="75B259A7" w14:textId="77777777" w:rsidR="009E0582" w:rsidRDefault="009E05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iberation Sans">
    <w:altName w:val="Arial"/>
    <w:charset w:val="01"/>
    <w:family w:val="swiss"/>
    <w:pitch w:val="variable"/>
    <w:sig w:usb0="E0000AFF" w:usb1="500078FF" w:usb2="00000021" w:usb3="00000000" w:csb0="000001BF" w:csb1="00000000"/>
  </w:font>
  <w:font w:name="PingFang SC">
    <w:panose1 w:val="00000000000000000000"/>
    <w:charset w:val="00"/>
    <w:family w:val="roman"/>
    <w:notTrueType/>
    <w:pitch w:val="default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40" w:type="dxa"/>
      <w:jc w:val="center"/>
      <w:tblLayout w:type="fixed"/>
      <w:tblLook w:val="04A0" w:firstRow="1" w:lastRow="0" w:firstColumn="1" w:lastColumn="0" w:noHBand="0" w:noVBand="1"/>
    </w:tblPr>
    <w:tblGrid>
      <w:gridCol w:w="4715"/>
      <w:gridCol w:w="4925"/>
    </w:tblGrid>
    <w:tr w:rsidR="009E0582" w14:paraId="4F57613D" w14:textId="77777777">
      <w:trPr>
        <w:trHeight w:val="1608"/>
        <w:jc w:val="center"/>
      </w:trPr>
      <w:tc>
        <w:tcPr>
          <w:tcW w:w="4715" w:type="dxa"/>
          <w:shd w:val="clear" w:color="auto" w:fill="auto"/>
          <w:vAlign w:val="center"/>
        </w:tcPr>
        <w:p w14:paraId="6B3FDE1A" w14:textId="77777777" w:rsidR="009E0582" w:rsidRDefault="009E0582">
          <w:pPr>
            <w:pStyle w:val="Stopka"/>
            <w:widowControl w:val="0"/>
            <w:tabs>
              <w:tab w:val="clear" w:pos="4536"/>
              <w:tab w:val="center" w:pos="3724"/>
            </w:tabs>
            <w:ind w:left="-103" w:right="175" w:firstLine="103"/>
            <w:rPr>
              <w:rFonts w:ascii="Calibri" w:hAnsi="Calibri"/>
              <w:color w:val="767171"/>
              <w:sz w:val="20"/>
              <w:szCs w:val="20"/>
            </w:rPr>
          </w:pPr>
          <w:r>
            <w:rPr>
              <w:color w:val="767171"/>
              <w:sz w:val="20"/>
              <w:szCs w:val="20"/>
            </w:rPr>
            <w:t>Uniwersytet Przyrodniczy w Poznaniu</w:t>
          </w:r>
        </w:p>
        <w:p w14:paraId="0C388D99" w14:textId="77777777" w:rsidR="009E0582" w:rsidRDefault="009E0582">
          <w:pPr>
            <w:pStyle w:val="Stopka"/>
            <w:widowControl w:val="0"/>
          </w:pPr>
          <w:r>
            <w:rPr>
              <w:color w:val="767171"/>
              <w:sz w:val="20"/>
              <w:szCs w:val="20"/>
            </w:rPr>
            <w:t>ul. Wojska Polskiego 28, 60-637 Poznań</w:t>
          </w:r>
        </w:p>
      </w:tc>
      <w:tc>
        <w:tcPr>
          <w:tcW w:w="4924" w:type="dxa"/>
          <w:shd w:val="clear" w:color="auto" w:fill="auto"/>
          <w:vAlign w:val="center"/>
        </w:tcPr>
        <w:p w14:paraId="709CEDB0" w14:textId="77777777" w:rsidR="009E0582" w:rsidRDefault="009E0582">
          <w:pPr>
            <w:pStyle w:val="Stopka"/>
            <w:widowControl w:val="0"/>
            <w:tabs>
              <w:tab w:val="clear" w:pos="4536"/>
              <w:tab w:val="center" w:pos="3724"/>
            </w:tabs>
            <w:ind w:left="-103" w:firstLine="103"/>
            <w:jc w:val="right"/>
          </w:pPr>
          <w:r>
            <w:rPr>
              <w:noProof/>
              <w:lang w:eastAsia="pl-PL"/>
            </w:rPr>
            <w:drawing>
              <wp:inline distT="0" distB="0" distL="0" distR="0" wp14:anchorId="2E4C6473" wp14:editId="77E76A7A">
                <wp:extent cx="1335088" cy="736600"/>
                <wp:effectExtent l="0" t="0" r="0" b="6350"/>
                <wp:docPr id="4" name="Obraz 4" descr="beznazwyII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Obraz 4" descr="beznazwyII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6423" cy="74285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63A3501" w14:textId="77777777" w:rsidR="009E0582" w:rsidRDefault="009E0582">
    <w:pPr>
      <w:pStyle w:val="Stopka"/>
      <w:ind w:left="3540"/>
      <w:rPr>
        <w:rFonts w:ascii="Calibri" w:hAnsi="Calibri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1FAD65" w14:textId="77777777" w:rsidR="009E0582" w:rsidRDefault="009E0582">
      <w:pPr>
        <w:rPr>
          <w:sz w:val="12"/>
        </w:rPr>
      </w:pPr>
      <w:r>
        <w:separator/>
      </w:r>
    </w:p>
  </w:footnote>
  <w:footnote w:type="continuationSeparator" w:id="0">
    <w:p w14:paraId="1171F776" w14:textId="77777777" w:rsidR="009E0582" w:rsidRDefault="009E0582">
      <w:pPr>
        <w:rPr>
          <w:sz w:val="12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lang w:eastAsia="pl-PL"/>
      </w:rPr>
      <w:id w:val="1939019447"/>
      <w:docPartObj>
        <w:docPartGallery w:val="Page Numbers (Margins)"/>
        <w:docPartUnique/>
      </w:docPartObj>
    </w:sdtPr>
    <w:sdtEndPr/>
    <w:sdtContent>
      <w:p w14:paraId="5023D39E" w14:textId="2B035467" w:rsidR="009E0582" w:rsidRDefault="009E0582" w:rsidP="00C63F3E">
        <w:pPr>
          <w:pStyle w:val="Nagwek"/>
          <w:jc w:val="right"/>
          <w:rPr>
            <w:lang w:eastAsia="pl-PL"/>
          </w:rPr>
        </w:pPr>
        <w:r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54ED3A42" wp14:editId="75B18127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E0DE21" w14:textId="7AE58858" w:rsidR="009E0582" w:rsidRDefault="009E0582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eastAsiaTheme="minorEastAsia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/>
                                  <w:szCs w:val="22"/>
                                </w:rPr>
                                <w:fldChar w:fldCharType="separate"/>
                              </w:r>
                              <w:r w:rsidRPr="00BF55FD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54ED3A42" id="Prostokąt 1" o:spid="_x0000_s1026" style="position:absolute;left:0;text-align:left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Nx4M9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14:paraId="2BE0DE21" w14:textId="7AE58858" w:rsidR="009E0582" w:rsidRDefault="009E0582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eastAsiaTheme="minorEastAsia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/>
                            <w:szCs w:val="22"/>
                          </w:rPr>
                          <w:fldChar w:fldCharType="separate"/>
                        </w:r>
                        <w:r w:rsidRPr="00BF55FD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  <w:p w14:paraId="49ABDE42" w14:textId="69668535" w:rsidR="009E0582" w:rsidRDefault="009E0582" w:rsidP="00C63F3E">
    <w:pPr>
      <w:pStyle w:val="Nagwek"/>
      <w:jc w:val="right"/>
    </w:pPr>
    <w:r>
      <w:t>2537</w:t>
    </w:r>
    <w:r w:rsidRPr="006E15EB">
      <w:t>/AZ/262/2022</w:t>
    </w:r>
  </w:p>
  <w:p w14:paraId="51994005" w14:textId="202EBA44" w:rsidR="009E0582" w:rsidRDefault="009E0582" w:rsidP="00024CB4">
    <w:pPr>
      <w:pStyle w:val="Nagwek"/>
      <w:jc w:val="center"/>
    </w:pPr>
    <w:r w:rsidRPr="00B7625F" w:rsidDel="004835B8">
      <w:rPr>
        <w:noProof/>
        <w:lang w:eastAsia="pl-PL"/>
      </w:rPr>
      <w:t xml:space="preserve"> </w:t>
    </w:r>
    <w:r>
      <w:rPr>
        <w:noProof/>
        <w:lang w:eastAsia="pl-PL"/>
      </w:rPr>
      <w:drawing>
        <wp:inline distT="0" distB="0" distL="0" distR="0" wp14:anchorId="147B66BF" wp14:editId="5FECD128">
          <wp:extent cx="3884018" cy="753110"/>
          <wp:effectExtent l="0" t="0" r="2540" b="8890"/>
          <wp:docPr id="3" name="Obraz 3" descr="FE_POWER_poziom_pl-2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E_POWER_poziom_pl-2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4929" cy="757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AACE7D" w14:textId="77777777" w:rsidR="009E0582" w:rsidRDefault="009E0582" w:rsidP="001E09EE">
    <w:pPr>
      <w:pStyle w:val="Nagwek"/>
      <w:jc w:val="right"/>
    </w:pPr>
  </w:p>
  <w:p w14:paraId="7E9CA85D" w14:textId="77777777" w:rsidR="009E0582" w:rsidRDefault="009E0582" w:rsidP="001E09EE">
    <w:pPr>
      <w:pStyle w:val="Nagwek"/>
      <w:jc w:val="right"/>
    </w:pPr>
  </w:p>
  <w:p w14:paraId="50A9732F" w14:textId="07C07D89" w:rsidR="009E0582" w:rsidRDefault="009E0582" w:rsidP="001E09EE">
    <w:pPr>
      <w:pStyle w:val="Nagwek"/>
      <w:jc w:val="right"/>
    </w:pPr>
    <w:bookmarkStart w:id="3660" w:name="_Hlk121813532"/>
    <w:r>
      <w:t>2537</w:t>
    </w:r>
    <w:r w:rsidRPr="006E15EB">
      <w:t>/AZ/262/2022</w:t>
    </w:r>
  </w:p>
  <w:bookmarkEnd w:id="3660"/>
  <w:p w14:paraId="0FB4A732" w14:textId="77777777" w:rsidR="009E0582" w:rsidRDefault="009E0582" w:rsidP="001E09EE">
    <w:pPr>
      <w:pStyle w:val="Nagwek"/>
      <w:jc w:val="center"/>
    </w:pPr>
    <w:r w:rsidRPr="00B7625F" w:rsidDel="004835B8">
      <w:rPr>
        <w:noProof/>
        <w:lang w:eastAsia="pl-PL"/>
      </w:rPr>
      <w:t xml:space="preserve"> </w:t>
    </w:r>
    <w:r>
      <w:rPr>
        <w:noProof/>
        <w:lang w:eastAsia="pl-PL"/>
      </w:rPr>
      <w:drawing>
        <wp:inline distT="0" distB="0" distL="0" distR="0" wp14:anchorId="207EE9D4" wp14:editId="3FDD3A7D">
          <wp:extent cx="3884018" cy="753110"/>
          <wp:effectExtent l="0" t="0" r="2540" b="8890"/>
          <wp:docPr id="5" name="Obraz 5" descr="FE_POWER_poziom_pl-2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E_POWER_poziom_pl-2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4929" cy="757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621A4DD" w14:textId="77777777" w:rsidR="009E0582" w:rsidRDefault="009E058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63539"/>
    <w:multiLevelType w:val="multilevel"/>
    <w:tmpl w:val="980C7A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0E636F2"/>
    <w:multiLevelType w:val="hybridMultilevel"/>
    <w:tmpl w:val="32D21D54"/>
    <w:lvl w:ilvl="0" w:tplc="04150017">
      <w:start w:val="1"/>
      <w:numFmt w:val="lowerLetter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2" w15:restartNumberingAfterBreak="0">
    <w:nsid w:val="0277361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2B57BA0"/>
    <w:multiLevelType w:val="hybridMultilevel"/>
    <w:tmpl w:val="AB44C99E"/>
    <w:lvl w:ilvl="0" w:tplc="04150017">
      <w:start w:val="1"/>
      <w:numFmt w:val="lowerLetter"/>
      <w:lvlText w:val="%1)"/>
      <w:lvlJc w:val="left"/>
      <w:pPr>
        <w:ind w:left="1488" w:hanging="360"/>
      </w:pPr>
    </w:lvl>
    <w:lvl w:ilvl="1" w:tplc="04150017">
      <w:start w:val="1"/>
      <w:numFmt w:val="lowerLetter"/>
      <w:lvlText w:val="%2)"/>
      <w:lvlJc w:val="left"/>
      <w:pPr>
        <w:ind w:left="2208" w:hanging="360"/>
      </w:pPr>
    </w:lvl>
    <w:lvl w:ilvl="2" w:tplc="0415001B" w:tentative="1">
      <w:start w:val="1"/>
      <w:numFmt w:val="lowerRoman"/>
      <w:lvlText w:val="%3."/>
      <w:lvlJc w:val="right"/>
      <w:pPr>
        <w:ind w:left="2928" w:hanging="180"/>
      </w:pPr>
    </w:lvl>
    <w:lvl w:ilvl="3" w:tplc="0415000F" w:tentative="1">
      <w:start w:val="1"/>
      <w:numFmt w:val="decimal"/>
      <w:lvlText w:val="%4."/>
      <w:lvlJc w:val="left"/>
      <w:pPr>
        <w:ind w:left="3648" w:hanging="360"/>
      </w:pPr>
    </w:lvl>
    <w:lvl w:ilvl="4" w:tplc="04150019" w:tentative="1">
      <w:start w:val="1"/>
      <w:numFmt w:val="lowerLetter"/>
      <w:lvlText w:val="%5."/>
      <w:lvlJc w:val="left"/>
      <w:pPr>
        <w:ind w:left="4368" w:hanging="360"/>
      </w:pPr>
    </w:lvl>
    <w:lvl w:ilvl="5" w:tplc="0415001B" w:tentative="1">
      <w:start w:val="1"/>
      <w:numFmt w:val="lowerRoman"/>
      <w:lvlText w:val="%6."/>
      <w:lvlJc w:val="right"/>
      <w:pPr>
        <w:ind w:left="5088" w:hanging="180"/>
      </w:pPr>
    </w:lvl>
    <w:lvl w:ilvl="6" w:tplc="0415000F" w:tentative="1">
      <w:start w:val="1"/>
      <w:numFmt w:val="decimal"/>
      <w:lvlText w:val="%7."/>
      <w:lvlJc w:val="left"/>
      <w:pPr>
        <w:ind w:left="5808" w:hanging="360"/>
      </w:pPr>
    </w:lvl>
    <w:lvl w:ilvl="7" w:tplc="04150019" w:tentative="1">
      <w:start w:val="1"/>
      <w:numFmt w:val="lowerLetter"/>
      <w:lvlText w:val="%8."/>
      <w:lvlJc w:val="left"/>
      <w:pPr>
        <w:ind w:left="6528" w:hanging="360"/>
      </w:pPr>
    </w:lvl>
    <w:lvl w:ilvl="8" w:tplc="0415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4" w15:restartNumberingAfterBreak="0">
    <w:nsid w:val="031F5AB6"/>
    <w:multiLevelType w:val="hybridMultilevel"/>
    <w:tmpl w:val="FCE2F9BA"/>
    <w:lvl w:ilvl="0" w:tplc="04150017">
      <w:start w:val="1"/>
      <w:numFmt w:val="lowerLetter"/>
      <w:lvlText w:val="%1)"/>
      <w:lvlJc w:val="left"/>
      <w:pPr>
        <w:ind w:left="2155" w:hanging="360"/>
      </w:pPr>
    </w:lvl>
    <w:lvl w:ilvl="1" w:tplc="04150019" w:tentative="1">
      <w:start w:val="1"/>
      <w:numFmt w:val="lowerLetter"/>
      <w:lvlText w:val="%2."/>
      <w:lvlJc w:val="left"/>
      <w:pPr>
        <w:ind w:left="2875" w:hanging="360"/>
      </w:pPr>
    </w:lvl>
    <w:lvl w:ilvl="2" w:tplc="0415001B" w:tentative="1">
      <w:start w:val="1"/>
      <w:numFmt w:val="lowerRoman"/>
      <w:lvlText w:val="%3."/>
      <w:lvlJc w:val="right"/>
      <w:pPr>
        <w:ind w:left="3595" w:hanging="180"/>
      </w:pPr>
    </w:lvl>
    <w:lvl w:ilvl="3" w:tplc="0415000F" w:tentative="1">
      <w:start w:val="1"/>
      <w:numFmt w:val="decimal"/>
      <w:lvlText w:val="%4."/>
      <w:lvlJc w:val="left"/>
      <w:pPr>
        <w:ind w:left="4315" w:hanging="360"/>
      </w:pPr>
    </w:lvl>
    <w:lvl w:ilvl="4" w:tplc="04150019" w:tentative="1">
      <w:start w:val="1"/>
      <w:numFmt w:val="lowerLetter"/>
      <w:lvlText w:val="%5."/>
      <w:lvlJc w:val="left"/>
      <w:pPr>
        <w:ind w:left="5035" w:hanging="360"/>
      </w:pPr>
    </w:lvl>
    <w:lvl w:ilvl="5" w:tplc="0415001B" w:tentative="1">
      <w:start w:val="1"/>
      <w:numFmt w:val="lowerRoman"/>
      <w:lvlText w:val="%6."/>
      <w:lvlJc w:val="right"/>
      <w:pPr>
        <w:ind w:left="5755" w:hanging="180"/>
      </w:pPr>
    </w:lvl>
    <w:lvl w:ilvl="6" w:tplc="0415000F" w:tentative="1">
      <w:start w:val="1"/>
      <w:numFmt w:val="decimal"/>
      <w:lvlText w:val="%7."/>
      <w:lvlJc w:val="left"/>
      <w:pPr>
        <w:ind w:left="6475" w:hanging="360"/>
      </w:pPr>
    </w:lvl>
    <w:lvl w:ilvl="7" w:tplc="04150019" w:tentative="1">
      <w:start w:val="1"/>
      <w:numFmt w:val="lowerLetter"/>
      <w:lvlText w:val="%8."/>
      <w:lvlJc w:val="left"/>
      <w:pPr>
        <w:ind w:left="7195" w:hanging="360"/>
      </w:pPr>
    </w:lvl>
    <w:lvl w:ilvl="8" w:tplc="0415001B" w:tentative="1">
      <w:start w:val="1"/>
      <w:numFmt w:val="lowerRoman"/>
      <w:lvlText w:val="%9."/>
      <w:lvlJc w:val="right"/>
      <w:pPr>
        <w:ind w:left="7915" w:hanging="180"/>
      </w:pPr>
    </w:lvl>
  </w:abstractNum>
  <w:abstractNum w:abstractNumId="5" w15:restartNumberingAfterBreak="0">
    <w:nsid w:val="04851387"/>
    <w:multiLevelType w:val="hybridMultilevel"/>
    <w:tmpl w:val="AAAAA7A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06D42A41"/>
    <w:multiLevelType w:val="hybridMultilevel"/>
    <w:tmpl w:val="5E74FA1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7F02774"/>
    <w:multiLevelType w:val="hybridMultilevel"/>
    <w:tmpl w:val="DF4AB9C4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8" w15:restartNumberingAfterBreak="0">
    <w:nsid w:val="0C4D0526"/>
    <w:multiLevelType w:val="multilevel"/>
    <w:tmpl w:val="2412087A"/>
    <w:lvl w:ilvl="0">
      <w:start w:val="1"/>
      <w:numFmt w:val="upperRoman"/>
      <w:pStyle w:val="Nagwek1"/>
      <w:lvlText w:val="%1."/>
      <w:lvlJc w:val="right"/>
      <w:pPr>
        <w:ind w:left="360" w:hanging="360"/>
      </w:pPr>
      <w:rPr>
        <w:color w:val="auto"/>
        <w:sz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9" w15:restartNumberingAfterBreak="0">
    <w:nsid w:val="0D9A7DF9"/>
    <w:multiLevelType w:val="hybridMultilevel"/>
    <w:tmpl w:val="CE94A02A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0" w15:restartNumberingAfterBreak="0">
    <w:nsid w:val="0FC93365"/>
    <w:multiLevelType w:val="multilevel"/>
    <w:tmpl w:val="DF0C8FA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10746A02"/>
    <w:multiLevelType w:val="hybridMultilevel"/>
    <w:tmpl w:val="ECC037D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16BF6397"/>
    <w:multiLevelType w:val="hybridMultilevel"/>
    <w:tmpl w:val="BED0D43E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3" w15:restartNumberingAfterBreak="0">
    <w:nsid w:val="199403C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B1B114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1295B8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1806FA2"/>
    <w:multiLevelType w:val="multilevel"/>
    <w:tmpl w:val="DF0C8FA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 w15:restartNumberingAfterBreak="0">
    <w:nsid w:val="22A553D0"/>
    <w:multiLevelType w:val="hybridMultilevel"/>
    <w:tmpl w:val="0E82029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3FF234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26247A2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9850986"/>
    <w:multiLevelType w:val="hybridMultilevel"/>
    <w:tmpl w:val="1292EFE0"/>
    <w:lvl w:ilvl="0" w:tplc="04150017">
      <w:start w:val="1"/>
      <w:numFmt w:val="lowerLetter"/>
      <w:lvlText w:val="%1)"/>
      <w:lvlJc w:val="left"/>
      <w:pPr>
        <w:ind w:left="1435" w:hanging="360"/>
      </w:pPr>
    </w:lvl>
    <w:lvl w:ilvl="1" w:tplc="04150017">
      <w:start w:val="1"/>
      <w:numFmt w:val="lowerLetter"/>
      <w:lvlText w:val="%2)"/>
      <w:lvlJc w:val="left"/>
      <w:pPr>
        <w:ind w:left="2155" w:hanging="360"/>
      </w:pPr>
    </w:lvl>
    <w:lvl w:ilvl="2" w:tplc="0415001B" w:tentative="1">
      <w:start w:val="1"/>
      <w:numFmt w:val="lowerRoman"/>
      <w:lvlText w:val="%3."/>
      <w:lvlJc w:val="right"/>
      <w:pPr>
        <w:ind w:left="2875" w:hanging="180"/>
      </w:pPr>
    </w:lvl>
    <w:lvl w:ilvl="3" w:tplc="0415000F" w:tentative="1">
      <w:start w:val="1"/>
      <w:numFmt w:val="decimal"/>
      <w:lvlText w:val="%4."/>
      <w:lvlJc w:val="left"/>
      <w:pPr>
        <w:ind w:left="3595" w:hanging="360"/>
      </w:pPr>
    </w:lvl>
    <w:lvl w:ilvl="4" w:tplc="04150019" w:tentative="1">
      <w:start w:val="1"/>
      <w:numFmt w:val="lowerLetter"/>
      <w:lvlText w:val="%5."/>
      <w:lvlJc w:val="left"/>
      <w:pPr>
        <w:ind w:left="4315" w:hanging="360"/>
      </w:pPr>
    </w:lvl>
    <w:lvl w:ilvl="5" w:tplc="0415001B" w:tentative="1">
      <w:start w:val="1"/>
      <w:numFmt w:val="lowerRoman"/>
      <w:lvlText w:val="%6."/>
      <w:lvlJc w:val="right"/>
      <w:pPr>
        <w:ind w:left="5035" w:hanging="180"/>
      </w:pPr>
    </w:lvl>
    <w:lvl w:ilvl="6" w:tplc="0415000F" w:tentative="1">
      <w:start w:val="1"/>
      <w:numFmt w:val="decimal"/>
      <w:lvlText w:val="%7."/>
      <w:lvlJc w:val="left"/>
      <w:pPr>
        <w:ind w:left="5755" w:hanging="360"/>
      </w:pPr>
    </w:lvl>
    <w:lvl w:ilvl="7" w:tplc="04150019" w:tentative="1">
      <w:start w:val="1"/>
      <w:numFmt w:val="lowerLetter"/>
      <w:lvlText w:val="%8."/>
      <w:lvlJc w:val="left"/>
      <w:pPr>
        <w:ind w:left="6475" w:hanging="360"/>
      </w:pPr>
    </w:lvl>
    <w:lvl w:ilvl="8" w:tplc="0415001B" w:tentative="1">
      <w:start w:val="1"/>
      <w:numFmt w:val="lowerRoman"/>
      <w:lvlText w:val="%9."/>
      <w:lvlJc w:val="right"/>
      <w:pPr>
        <w:ind w:left="7195" w:hanging="180"/>
      </w:pPr>
    </w:lvl>
  </w:abstractNum>
  <w:abstractNum w:abstractNumId="21" w15:restartNumberingAfterBreak="0">
    <w:nsid w:val="2A413CDA"/>
    <w:multiLevelType w:val="hybridMultilevel"/>
    <w:tmpl w:val="8360784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2C8D6973"/>
    <w:multiLevelType w:val="hybridMultilevel"/>
    <w:tmpl w:val="759C4F5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2D204F8D"/>
    <w:multiLevelType w:val="hybridMultilevel"/>
    <w:tmpl w:val="DE2CD58C"/>
    <w:lvl w:ilvl="0" w:tplc="04150017">
      <w:start w:val="1"/>
      <w:numFmt w:val="lowerLetter"/>
      <w:lvlText w:val="%1)"/>
      <w:lvlJc w:val="left"/>
      <w:pPr>
        <w:ind w:left="2208" w:hanging="360"/>
      </w:pPr>
    </w:lvl>
    <w:lvl w:ilvl="1" w:tplc="04150019" w:tentative="1">
      <w:start w:val="1"/>
      <w:numFmt w:val="lowerLetter"/>
      <w:lvlText w:val="%2."/>
      <w:lvlJc w:val="left"/>
      <w:pPr>
        <w:ind w:left="2928" w:hanging="360"/>
      </w:pPr>
    </w:lvl>
    <w:lvl w:ilvl="2" w:tplc="0415001B" w:tentative="1">
      <w:start w:val="1"/>
      <w:numFmt w:val="lowerRoman"/>
      <w:lvlText w:val="%3."/>
      <w:lvlJc w:val="right"/>
      <w:pPr>
        <w:ind w:left="3648" w:hanging="180"/>
      </w:pPr>
    </w:lvl>
    <w:lvl w:ilvl="3" w:tplc="0415000F" w:tentative="1">
      <w:start w:val="1"/>
      <w:numFmt w:val="decimal"/>
      <w:lvlText w:val="%4."/>
      <w:lvlJc w:val="left"/>
      <w:pPr>
        <w:ind w:left="4368" w:hanging="360"/>
      </w:pPr>
    </w:lvl>
    <w:lvl w:ilvl="4" w:tplc="04150019" w:tentative="1">
      <w:start w:val="1"/>
      <w:numFmt w:val="lowerLetter"/>
      <w:lvlText w:val="%5."/>
      <w:lvlJc w:val="left"/>
      <w:pPr>
        <w:ind w:left="5088" w:hanging="360"/>
      </w:pPr>
    </w:lvl>
    <w:lvl w:ilvl="5" w:tplc="0415001B" w:tentative="1">
      <w:start w:val="1"/>
      <w:numFmt w:val="lowerRoman"/>
      <w:lvlText w:val="%6."/>
      <w:lvlJc w:val="right"/>
      <w:pPr>
        <w:ind w:left="5808" w:hanging="180"/>
      </w:pPr>
    </w:lvl>
    <w:lvl w:ilvl="6" w:tplc="0415000F" w:tentative="1">
      <w:start w:val="1"/>
      <w:numFmt w:val="decimal"/>
      <w:lvlText w:val="%7."/>
      <w:lvlJc w:val="left"/>
      <w:pPr>
        <w:ind w:left="6528" w:hanging="360"/>
      </w:pPr>
    </w:lvl>
    <w:lvl w:ilvl="7" w:tplc="04150019" w:tentative="1">
      <w:start w:val="1"/>
      <w:numFmt w:val="lowerLetter"/>
      <w:lvlText w:val="%8."/>
      <w:lvlJc w:val="left"/>
      <w:pPr>
        <w:ind w:left="7248" w:hanging="360"/>
      </w:pPr>
    </w:lvl>
    <w:lvl w:ilvl="8" w:tplc="0415001B" w:tentative="1">
      <w:start w:val="1"/>
      <w:numFmt w:val="lowerRoman"/>
      <w:lvlText w:val="%9."/>
      <w:lvlJc w:val="right"/>
      <w:pPr>
        <w:ind w:left="7968" w:hanging="180"/>
      </w:pPr>
    </w:lvl>
  </w:abstractNum>
  <w:abstractNum w:abstractNumId="24" w15:restartNumberingAfterBreak="0">
    <w:nsid w:val="2FFD4359"/>
    <w:multiLevelType w:val="hybridMultilevel"/>
    <w:tmpl w:val="7884E2A0"/>
    <w:lvl w:ilvl="0" w:tplc="0415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31DD175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3F9C79E6"/>
    <w:multiLevelType w:val="hybridMultilevel"/>
    <w:tmpl w:val="9CD28E64"/>
    <w:lvl w:ilvl="0" w:tplc="04150017">
      <w:start w:val="1"/>
      <w:numFmt w:val="lowerLetter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27" w15:restartNumberingAfterBreak="0">
    <w:nsid w:val="40E4303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44A8360B"/>
    <w:multiLevelType w:val="hybridMultilevel"/>
    <w:tmpl w:val="41085E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60C7E2E"/>
    <w:multiLevelType w:val="hybridMultilevel"/>
    <w:tmpl w:val="D8D289AE"/>
    <w:lvl w:ilvl="0" w:tplc="0E2E6088">
      <w:start w:val="11"/>
      <w:numFmt w:val="upperRoman"/>
      <w:lvlText w:val="%1."/>
      <w:lvlJc w:val="left"/>
      <w:pPr>
        <w:ind w:left="723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30" w15:restartNumberingAfterBreak="0">
    <w:nsid w:val="49755F3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4D5C0996"/>
    <w:multiLevelType w:val="hybridMultilevel"/>
    <w:tmpl w:val="ED766220"/>
    <w:lvl w:ilvl="0" w:tplc="04150017">
      <w:start w:val="1"/>
      <w:numFmt w:val="lowerLetter"/>
      <w:lvlText w:val="%1)"/>
      <w:lvlJc w:val="left"/>
      <w:pPr>
        <w:ind w:left="1435" w:hanging="360"/>
      </w:pPr>
    </w:lvl>
    <w:lvl w:ilvl="1" w:tplc="04150017">
      <w:start w:val="1"/>
      <w:numFmt w:val="lowerLetter"/>
      <w:lvlText w:val="%2)"/>
      <w:lvlJc w:val="left"/>
      <w:pPr>
        <w:ind w:left="2155" w:hanging="360"/>
      </w:pPr>
    </w:lvl>
    <w:lvl w:ilvl="2" w:tplc="0415001B" w:tentative="1">
      <w:start w:val="1"/>
      <w:numFmt w:val="lowerRoman"/>
      <w:lvlText w:val="%3."/>
      <w:lvlJc w:val="right"/>
      <w:pPr>
        <w:ind w:left="2875" w:hanging="180"/>
      </w:pPr>
    </w:lvl>
    <w:lvl w:ilvl="3" w:tplc="0415000F" w:tentative="1">
      <w:start w:val="1"/>
      <w:numFmt w:val="decimal"/>
      <w:lvlText w:val="%4."/>
      <w:lvlJc w:val="left"/>
      <w:pPr>
        <w:ind w:left="3595" w:hanging="360"/>
      </w:pPr>
    </w:lvl>
    <w:lvl w:ilvl="4" w:tplc="04150019" w:tentative="1">
      <w:start w:val="1"/>
      <w:numFmt w:val="lowerLetter"/>
      <w:lvlText w:val="%5."/>
      <w:lvlJc w:val="left"/>
      <w:pPr>
        <w:ind w:left="4315" w:hanging="360"/>
      </w:pPr>
    </w:lvl>
    <w:lvl w:ilvl="5" w:tplc="0415001B" w:tentative="1">
      <w:start w:val="1"/>
      <w:numFmt w:val="lowerRoman"/>
      <w:lvlText w:val="%6."/>
      <w:lvlJc w:val="right"/>
      <w:pPr>
        <w:ind w:left="5035" w:hanging="180"/>
      </w:pPr>
    </w:lvl>
    <w:lvl w:ilvl="6" w:tplc="0415000F" w:tentative="1">
      <w:start w:val="1"/>
      <w:numFmt w:val="decimal"/>
      <w:lvlText w:val="%7."/>
      <w:lvlJc w:val="left"/>
      <w:pPr>
        <w:ind w:left="5755" w:hanging="360"/>
      </w:pPr>
    </w:lvl>
    <w:lvl w:ilvl="7" w:tplc="04150019" w:tentative="1">
      <w:start w:val="1"/>
      <w:numFmt w:val="lowerLetter"/>
      <w:lvlText w:val="%8."/>
      <w:lvlJc w:val="left"/>
      <w:pPr>
        <w:ind w:left="6475" w:hanging="360"/>
      </w:pPr>
    </w:lvl>
    <w:lvl w:ilvl="8" w:tplc="0415001B" w:tentative="1">
      <w:start w:val="1"/>
      <w:numFmt w:val="lowerRoman"/>
      <w:lvlText w:val="%9."/>
      <w:lvlJc w:val="right"/>
      <w:pPr>
        <w:ind w:left="7195" w:hanging="180"/>
      </w:pPr>
    </w:lvl>
  </w:abstractNum>
  <w:abstractNum w:abstractNumId="32" w15:restartNumberingAfterBreak="0">
    <w:nsid w:val="51626F47"/>
    <w:multiLevelType w:val="hybridMultilevel"/>
    <w:tmpl w:val="777C43DC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3" w15:restartNumberingAfterBreak="0">
    <w:nsid w:val="57180B17"/>
    <w:multiLevelType w:val="hybridMultilevel"/>
    <w:tmpl w:val="7FC64EB0"/>
    <w:lvl w:ilvl="0" w:tplc="2C1472A4">
      <w:start w:val="1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435CE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59F01397"/>
    <w:multiLevelType w:val="hybridMultilevel"/>
    <w:tmpl w:val="CBC01D26"/>
    <w:lvl w:ilvl="0" w:tplc="1FF6A0A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5A8A1C6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5A9306FC"/>
    <w:multiLevelType w:val="hybridMultilevel"/>
    <w:tmpl w:val="64E87948"/>
    <w:lvl w:ilvl="0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5FEA6341"/>
    <w:multiLevelType w:val="hybridMultilevel"/>
    <w:tmpl w:val="3830DCA2"/>
    <w:lvl w:ilvl="0" w:tplc="04150017">
      <w:start w:val="1"/>
      <w:numFmt w:val="lowerLetter"/>
      <w:lvlText w:val="%1)"/>
      <w:lvlJc w:val="left"/>
      <w:pPr>
        <w:ind w:left="2208" w:hanging="360"/>
      </w:pPr>
    </w:lvl>
    <w:lvl w:ilvl="1" w:tplc="04150019" w:tentative="1">
      <w:start w:val="1"/>
      <w:numFmt w:val="lowerLetter"/>
      <w:lvlText w:val="%2."/>
      <w:lvlJc w:val="left"/>
      <w:pPr>
        <w:ind w:left="2928" w:hanging="360"/>
      </w:pPr>
    </w:lvl>
    <w:lvl w:ilvl="2" w:tplc="0415001B" w:tentative="1">
      <w:start w:val="1"/>
      <w:numFmt w:val="lowerRoman"/>
      <w:lvlText w:val="%3."/>
      <w:lvlJc w:val="right"/>
      <w:pPr>
        <w:ind w:left="3648" w:hanging="180"/>
      </w:pPr>
    </w:lvl>
    <w:lvl w:ilvl="3" w:tplc="0415000F" w:tentative="1">
      <w:start w:val="1"/>
      <w:numFmt w:val="decimal"/>
      <w:lvlText w:val="%4."/>
      <w:lvlJc w:val="left"/>
      <w:pPr>
        <w:ind w:left="4368" w:hanging="360"/>
      </w:pPr>
    </w:lvl>
    <w:lvl w:ilvl="4" w:tplc="04150019" w:tentative="1">
      <w:start w:val="1"/>
      <w:numFmt w:val="lowerLetter"/>
      <w:lvlText w:val="%5."/>
      <w:lvlJc w:val="left"/>
      <w:pPr>
        <w:ind w:left="5088" w:hanging="360"/>
      </w:pPr>
    </w:lvl>
    <w:lvl w:ilvl="5" w:tplc="0415001B" w:tentative="1">
      <w:start w:val="1"/>
      <w:numFmt w:val="lowerRoman"/>
      <w:lvlText w:val="%6."/>
      <w:lvlJc w:val="right"/>
      <w:pPr>
        <w:ind w:left="5808" w:hanging="180"/>
      </w:pPr>
    </w:lvl>
    <w:lvl w:ilvl="6" w:tplc="0415000F" w:tentative="1">
      <w:start w:val="1"/>
      <w:numFmt w:val="decimal"/>
      <w:lvlText w:val="%7."/>
      <w:lvlJc w:val="left"/>
      <w:pPr>
        <w:ind w:left="6528" w:hanging="360"/>
      </w:pPr>
    </w:lvl>
    <w:lvl w:ilvl="7" w:tplc="04150019" w:tentative="1">
      <w:start w:val="1"/>
      <w:numFmt w:val="lowerLetter"/>
      <w:lvlText w:val="%8."/>
      <w:lvlJc w:val="left"/>
      <w:pPr>
        <w:ind w:left="7248" w:hanging="360"/>
      </w:pPr>
    </w:lvl>
    <w:lvl w:ilvl="8" w:tplc="0415001B" w:tentative="1">
      <w:start w:val="1"/>
      <w:numFmt w:val="lowerRoman"/>
      <w:lvlText w:val="%9."/>
      <w:lvlJc w:val="right"/>
      <w:pPr>
        <w:ind w:left="7968" w:hanging="180"/>
      </w:pPr>
    </w:lvl>
  </w:abstractNum>
  <w:abstractNum w:abstractNumId="39" w15:restartNumberingAfterBreak="0">
    <w:nsid w:val="644A315B"/>
    <w:multiLevelType w:val="hybridMultilevel"/>
    <w:tmpl w:val="EFD209C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9E244D3"/>
    <w:multiLevelType w:val="multilevel"/>
    <w:tmpl w:val="DE38B262"/>
    <w:lvl w:ilvl="0">
      <w:start w:val="9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41" w15:restartNumberingAfterBreak="0">
    <w:nsid w:val="6CE152F3"/>
    <w:multiLevelType w:val="hybridMultilevel"/>
    <w:tmpl w:val="0346CF44"/>
    <w:lvl w:ilvl="0" w:tplc="0460510C">
      <w:start w:val="6"/>
      <w:numFmt w:val="decimal"/>
      <w:lvlText w:val="%1."/>
      <w:lvlJc w:val="left"/>
      <w:pPr>
        <w:ind w:left="2367" w:hanging="360"/>
      </w:pPr>
      <w:rPr>
        <w:rFonts w:hint="default"/>
        <w:b w:val="0"/>
        <w:bCs w:val="0"/>
      </w:rPr>
    </w:lvl>
    <w:lvl w:ilvl="1" w:tplc="04150017">
      <w:start w:val="1"/>
      <w:numFmt w:val="lowerLetter"/>
      <w:lvlText w:val="%2)"/>
      <w:lvlJc w:val="left"/>
      <w:pPr>
        <w:ind w:left="308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807" w:hanging="180"/>
      </w:pPr>
    </w:lvl>
    <w:lvl w:ilvl="3" w:tplc="0415000F" w:tentative="1">
      <w:start w:val="1"/>
      <w:numFmt w:val="decimal"/>
      <w:lvlText w:val="%4."/>
      <w:lvlJc w:val="left"/>
      <w:pPr>
        <w:ind w:left="4527" w:hanging="360"/>
      </w:pPr>
    </w:lvl>
    <w:lvl w:ilvl="4" w:tplc="04150019" w:tentative="1">
      <w:start w:val="1"/>
      <w:numFmt w:val="lowerLetter"/>
      <w:lvlText w:val="%5."/>
      <w:lvlJc w:val="left"/>
      <w:pPr>
        <w:ind w:left="5247" w:hanging="360"/>
      </w:pPr>
    </w:lvl>
    <w:lvl w:ilvl="5" w:tplc="0415001B" w:tentative="1">
      <w:start w:val="1"/>
      <w:numFmt w:val="lowerRoman"/>
      <w:lvlText w:val="%6."/>
      <w:lvlJc w:val="right"/>
      <w:pPr>
        <w:ind w:left="5967" w:hanging="180"/>
      </w:pPr>
    </w:lvl>
    <w:lvl w:ilvl="6" w:tplc="0415000F" w:tentative="1">
      <w:start w:val="1"/>
      <w:numFmt w:val="decimal"/>
      <w:lvlText w:val="%7."/>
      <w:lvlJc w:val="left"/>
      <w:pPr>
        <w:ind w:left="6687" w:hanging="360"/>
      </w:pPr>
    </w:lvl>
    <w:lvl w:ilvl="7" w:tplc="04150019" w:tentative="1">
      <w:start w:val="1"/>
      <w:numFmt w:val="lowerLetter"/>
      <w:lvlText w:val="%8."/>
      <w:lvlJc w:val="left"/>
      <w:pPr>
        <w:ind w:left="7407" w:hanging="360"/>
      </w:pPr>
    </w:lvl>
    <w:lvl w:ilvl="8" w:tplc="0415001B" w:tentative="1">
      <w:start w:val="1"/>
      <w:numFmt w:val="lowerRoman"/>
      <w:lvlText w:val="%9."/>
      <w:lvlJc w:val="right"/>
      <w:pPr>
        <w:ind w:left="8127" w:hanging="180"/>
      </w:pPr>
    </w:lvl>
  </w:abstractNum>
  <w:abstractNum w:abstractNumId="42" w15:restartNumberingAfterBreak="0">
    <w:nsid w:val="6D3856ED"/>
    <w:multiLevelType w:val="hybridMultilevel"/>
    <w:tmpl w:val="C11833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BE5EC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6E00496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6E730DC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 w15:restartNumberingAfterBreak="0">
    <w:nsid w:val="745F333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77CF0C02"/>
    <w:multiLevelType w:val="hybridMultilevel"/>
    <w:tmpl w:val="0344CA94"/>
    <w:lvl w:ilvl="0" w:tplc="04150017">
      <w:start w:val="1"/>
      <w:numFmt w:val="lowerLetter"/>
      <w:lvlText w:val="%1)"/>
      <w:lvlJc w:val="left"/>
      <w:pPr>
        <w:ind w:left="1435" w:hanging="360"/>
      </w:pPr>
    </w:lvl>
    <w:lvl w:ilvl="1" w:tplc="04150017">
      <w:start w:val="1"/>
      <w:numFmt w:val="lowerLetter"/>
      <w:lvlText w:val="%2)"/>
      <w:lvlJc w:val="left"/>
      <w:pPr>
        <w:ind w:left="2155" w:hanging="360"/>
      </w:pPr>
    </w:lvl>
    <w:lvl w:ilvl="2" w:tplc="0415001B" w:tentative="1">
      <w:start w:val="1"/>
      <w:numFmt w:val="lowerRoman"/>
      <w:lvlText w:val="%3."/>
      <w:lvlJc w:val="right"/>
      <w:pPr>
        <w:ind w:left="2875" w:hanging="180"/>
      </w:pPr>
    </w:lvl>
    <w:lvl w:ilvl="3" w:tplc="0415000F" w:tentative="1">
      <w:start w:val="1"/>
      <w:numFmt w:val="decimal"/>
      <w:lvlText w:val="%4."/>
      <w:lvlJc w:val="left"/>
      <w:pPr>
        <w:ind w:left="3595" w:hanging="360"/>
      </w:pPr>
    </w:lvl>
    <w:lvl w:ilvl="4" w:tplc="04150019" w:tentative="1">
      <w:start w:val="1"/>
      <w:numFmt w:val="lowerLetter"/>
      <w:lvlText w:val="%5."/>
      <w:lvlJc w:val="left"/>
      <w:pPr>
        <w:ind w:left="4315" w:hanging="360"/>
      </w:pPr>
    </w:lvl>
    <w:lvl w:ilvl="5" w:tplc="0415001B" w:tentative="1">
      <w:start w:val="1"/>
      <w:numFmt w:val="lowerRoman"/>
      <w:lvlText w:val="%6."/>
      <w:lvlJc w:val="right"/>
      <w:pPr>
        <w:ind w:left="5035" w:hanging="180"/>
      </w:pPr>
    </w:lvl>
    <w:lvl w:ilvl="6" w:tplc="0415000F" w:tentative="1">
      <w:start w:val="1"/>
      <w:numFmt w:val="decimal"/>
      <w:lvlText w:val="%7."/>
      <w:lvlJc w:val="left"/>
      <w:pPr>
        <w:ind w:left="5755" w:hanging="360"/>
      </w:pPr>
    </w:lvl>
    <w:lvl w:ilvl="7" w:tplc="04150019" w:tentative="1">
      <w:start w:val="1"/>
      <w:numFmt w:val="lowerLetter"/>
      <w:lvlText w:val="%8."/>
      <w:lvlJc w:val="left"/>
      <w:pPr>
        <w:ind w:left="6475" w:hanging="360"/>
      </w:pPr>
    </w:lvl>
    <w:lvl w:ilvl="8" w:tplc="0415001B" w:tentative="1">
      <w:start w:val="1"/>
      <w:numFmt w:val="lowerRoman"/>
      <w:lvlText w:val="%9."/>
      <w:lvlJc w:val="right"/>
      <w:pPr>
        <w:ind w:left="7195" w:hanging="180"/>
      </w:pPr>
    </w:lvl>
  </w:abstractNum>
  <w:abstractNum w:abstractNumId="48" w15:restartNumberingAfterBreak="0">
    <w:nsid w:val="7EA54B42"/>
    <w:multiLevelType w:val="multilevel"/>
    <w:tmpl w:val="BD24B750"/>
    <w:lvl w:ilvl="0">
      <w:start w:val="1"/>
      <w:numFmt w:val="lowerLetter"/>
      <w:lvlText w:val="%1)"/>
      <w:lvlJc w:val="left"/>
      <w:pPr>
        <w:tabs>
          <w:tab w:val="num" w:pos="357"/>
        </w:tabs>
        <w:ind w:left="717" w:hanging="360"/>
      </w:p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1437" w:hanging="360"/>
      </w:pPr>
    </w:lvl>
    <w:lvl w:ilvl="2">
      <w:start w:val="1"/>
      <w:numFmt w:val="lowerRoman"/>
      <w:lvlText w:val="%3."/>
      <w:lvlJc w:val="right"/>
      <w:pPr>
        <w:tabs>
          <w:tab w:val="num" w:pos="357"/>
        </w:tabs>
        <w:ind w:left="2157" w:hanging="180"/>
      </w:pPr>
    </w:lvl>
    <w:lvl w:ilvl="3">
      <w:start w:val="1"/>
      <w:numFmt w:val="decimal"/>
      <w:lvlText w:val="%4."/>
      <w:lvlJc w:val="left"/>
      <w:pPr>
        <w:tabs>
          <w:tab w:val="num" w:pos="357"/>
        </w:tabs>
        <w:ind w:left="2877" w:hanging="360"/>
      </w:pPr>
    </w:lvl>
    <w:lvl w:ilvl="4">
      <w:start w:val="1"/>
      <w:numFmt w:val="lowerLetter"/>
      <w:lvlText w:val="%5."/>
      <w:lvlJc w:val="left"/>
      <w:pPr>
        <w:tabs>
          <w:tab w:val="num" w:pos="357"/>
        </w:tabs>
        <w:ind w:left="3597" w:hanging="360"/>
      </w:pPr>
    </w:lvl>
    <w:lvl w:ilvl="5">
      <w:start w:val="1"/>
      <w:numFmt w:val="lowerRoman"/>
      <w:lvlText w:val="%6."/>
      <w:lvlJc w:val="right"/>
      <w:pPr>
        <w:tabs>
          <w:tab w:val="num" w:pos="357"/>
        </w:tabs>
        <w:ind w:left="4317" w:hanging="180"/>
      </w:pPr>
    </w:lvl>
    <w:lvl w:ilvl="6">
      <w:start w:val="1"/>
      <w:numFmt w:val="decimal"/>
      <w:lvlText w:val="%7."/>
      <w:lvlJc w:val="left"/>
      <w:pPr>
        <w:tabs>
          <w:tab w:val="num" w:pos="357"/>
        </w:tabs>
        <w:ind w:left="5037" w:hanging="360"/>
      </w:pPr>
    </w:lvl>
    <w:lvl w:ilvl="7">
      <w:start w:val="1"/>
      <w:numFmt w:val="lowerLetter"/>
      <w:lvlText w:val="%8."/>
      <w:lvlJc w:val="left"/>
      <w:pPr>
        <w:tabs>
          <w:tab w:val="num" w:pos="357"/>
        </w:tabs>
        <w:ind w:left="5757" w:hanging="360"/>
      </w:pPr>
    </w:lvl>
    <w:lvl w:ilvl="8">
      <w:start w:val="1"/>
      <w:numFmt w:val="lowerRoman"/>
      <w:lvlText w:val="%9."/>
      <w:lvlJc w:val="right"/>
      <w:pPr>
        <w:tabs>
          <w:tab w:val="num" w:pos="357"/>
        </w:tabs>
        <w:ind w:left="6477" w:hanging="180"/>
      </w:pPr>
    </w:lvl>
  </w:abstractNum>
  <w:abstractNum w:abstractNumId="49" w15:restartNumberingAfterBreak="0">
    <w:nsid w:val="7F35756D"/>
    <w:multiLevelType w:val="hybridMultilevel"/>
    <w:tmpl w:val="79ECBFEC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50" w15:restartNumberingAfterBreak="0">
    <w:nsid w:val="7FBA50B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8"/>
  </w:num>
  <w:num w:numId="2">
    <w:abstractNumId w:val="48"/>
  </w:num>
  <w:num w:numId="3">
    <w:abstractNumId w:val="39"/>
  </w:num>
  <w:num w:numId="4">
    <w:abstractNumId w:val="21"/>
  </w:num>
  <w:num w:numId="5">
    <w:abstractNumId w:val="28"/>
  </w:num>
  <w:num w:numId="6">
    <w:abstractNumId w:val="35"/>
  </w:num>
  <w:num w:numId="7">
    <w:abstractNumId w:val="24"/>
  </w:num>
  <w:num w:numId="8">
    <w:abstractNumId w:val="43"/>
  </w:num>
  <w:num w:numId="9">
    <w:abstractNumId w:val="14"/>
  </w:num>
  <w:num w:numId="10">
    <w:abstractNumId w:val="25"/>
  </w:num>
  <w:num w:numId="11">
    <w:abstractNumId w:val="30"/>
  </w:num>
  <w:num w:numId="12">
    <w:abstractNumId w:val="15"/>
  </w:num>
  <w:num w:numId="13">
    <w:abstractNumId w:val="45"/>
  </w:num>
  <w:num w:numId="14">
    <w:abstractNumId w:val="36"/>
  </w:num>
  <w:num w:numId="15">
    <w:abstractNumId w:val="44"/>
  </w:num>
  <w:num w:numId="16">
    <w:abstractNumId w:val="27"/>
  </w:num>
  <w:num w:numId="17">
    <w:abstractNumId w:val="34"/>
  </w:num>
  <w:num w:numId="18">
    <w:abstractNumId w:val="50"/>
  </w:num>
  <w:num w:numId="19">
    <w:abstractNumId w:val="13"/>
  </w:num>
  <w:num w:numId="20">
    <w:abstractNumId w:val="19"/>
  </w:num>
  <w:num w:numId="21">
    <w:abstractNumId w:val="2"/>
  </w:num>
  <w:num w:numId="22">
    <w:abstractNumId w:val="46"/>
  </w:num>
  <w:num w:numId="23">
    <w:abstractNumId w:val="18"/>
  </w:num>
  <w:num w:numId="24">
    <w:abstractNumId w:val="41"/>
  </w:num>
  <w:num w:numId="25">
    <w:abstractNumId w:val="37"/>
  </w:num>
  <w:num w:numId="26">
    <w:abstractNumId w:val="3"/>
  </w:num>
  <w:num w:numId="27">
    <w:abstractNumId w:val="38"/>
  </w:num>
  <w:num w:numId="28">
    <w:abstractNumId w:val="23"/>
  </w:num>
  <w:num w:numId="29">
    <w:abstractNumId w:val="20"/>
  </w:num>
  <w:num w:numId="30">
    <w:abstractNumId w:val="47"/>
  </w:num>
  <w:num w:numId="31">
    <w:abstractNumId w:val="4"/>
  </w:num>
  <w:num w:numId="32">
    <w:abstractNumId w:val="31"/>
  </w:num>
  <w:num w:numId="33">
    <w:abstractNumId w:val="9"/>
  </w:num>
  <w:num w:numId="34">
    <w:abstractNumId w:val="11"/>
  </w:num>
  <w:num w:numId="35">
    <w:abstractNumId w:val="49"/>
  </w:num>
  <w:num w:numId="36">
    <w:abstractNumId w:val="7"/>
  </w:num>
  <w:num w:numId="37">
    <w:abstractNumId w:val="32"/>
  </w:num>
  <w:num w:numId="38">
    <w:abstractNumId w:val="22"/>
  </w:num>
  <w:num w:numId="39">
    <w:abstractNumId w:val="12"/>
  </w:num>
  <w:num w:numId="40">
    <w:abstractNumId w:val="5"/>
  </w:num>
  <w:num w:numId="41">
    <w:abstractNumId w:val="40"/>
  </w:num>
  <w:num w:numId="42">
    <w:abstractNumId w:val="42"/>
  </w:num>
  <w:num w:numId="43">
    <w:abstractNumId w:val="0"/>
  </w:num>
  <w:num w:numId="44">
    <w:abstractNumId w:val="17"/>
  </w:num>
  <w:num w:numId="45">
    <w:abstractNumId w:val="1"/>
  </w:num>
  <w:num w:numId="46">
    <w:abstractNumId w:val="6"/>
  </w:num>
  <w:num w:numId="47">
    <w:abstractNumId w:val="10"/>
  </w:num>
  <w:num w:numId="48">
    <w:abstractNumId w:val="29"/>
  </w:num>
  <w:num w:numId="49">
    <w:abstractNumId w:val="16"/>
  </w:num>
  <w:num w:numId="50">
    <w:abstractNumId w:val="26"/>
  </w:num>
  <w:num w:numId="51">
    <w:abstractNumId w:val="33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4D49"/>
    <w:rsid w:val="00000A27"/>
    <w:rsid w:val="0000286D"/>
    <w:rsid w:val="00002ACC"/>
    <w:rsid w:val="00002EE1"/>
    <w:rsid w:val="000112CC"/>
    <w:rsid w:val="00013462"/>
    <w:rsid w:val="00014360"/>
    <w:rsid w:val="00014530"/>
    <w:rsid w:val="000179D8"/>
    <w:rsid w:val="00020920"/>
    <w:rsid w:val="00020B54"/>
    <w:rsid w:val="00024CB4"/>
    <w:rsid w:val="00026101"/>
    <w:rsid w:val="00026804"/>
    <w:rsid w:val="00026CDD"/>
    <w:rsid w:val="0003495A"/>
    <w:rsid w:val="00036F0E"/>
    <w:rsid w:val="00037C74"/>
    <w:rsid w:val="00041056"/>
    <w:rsid w:val="00041487"/>
    <w:rsid w:val="00045B19"/>
    <w:rsid w:val="00045DB8"/>
    <w:rsid w:val="00046CAC"/>
    <w:rsid w:val="0005013E"/>
    <w:rsid w:val="00050530"/>
    <w:rsid w:val="000522F2"/>
    <w:rsid w:val="0005250B"/>
    <w:rsid w:val="000527F8"/>
    <w:rsid w:val="000552FF"/>
    <w:rsid w:val="0005604F"/>
    <w:rsid w:val="00060E62"/>
    <w:rsid w:val="0006169E"/>
    <w:rsid w:val="00063080"/>
    <w:rsid w:val="00067F26"/>
    <w:rsid w:val="00071B3B"/>
    <w:rsid w:val="00072779"/>
    <w:rsid w:val="0007335E"/>
    <w:rsid w:val="000738B0"/>
    <w:rsid w:val="00075243"/>
    <w:rsid w:val="00076994"/>
    <w:rsid w:val="00077955"/>
    <w:rsid w:val="00081619"/>
    <w:rsid w:val="00085C5B"/>
    <w:rsid w:val="00085D78"/>
    <w:rsid w:val="00086868"/>
    <w:rsid w:val="00091F5B"/>
    <w:rsid w:val="000931B9"/>
    <w:rsid w:val="00093882"/>
    <w:rsid w:val="00093AAD"/>
    <w:rsid w:val="000A26CB"/>
    <w:rsid w:val="000A34F9"/>
    <w:rsid w:val="000A3E75"/>
    <w:rsid w:val="000A40D5"/>
    <w:rsid w:val="000A4C3D"/>
    <w:rsid w:val="000A4E5A"/>
    <w:rsid w:val="000A6541"/>
    <w:rsid w:val="000A655C"/>
    <w:rsid w:val="000B044F"/>
    <w:rsid w:val="000B0DFC"/>
    <w:rsid w:val="000B5D1E"/>
    <w:rsid w:val="000B626B"/>
    <w:rsid w:val="000C194B"/>
    <w:rsid w:val="000C2278"/>
    <w:rsid w:val="000C2B90"/>
    <w:rsid w:val="000C2CC0"/>
    <w:rsid w:val="000C3200"/>
    <w:rsid w:val="000C37E2"/>
    <w:rsid w:val="000C3E89"/>
    <w:rsid w:val="000C5147"/>
    <w:rsid w:val="000C6F42"/>
    <w:rsid w:val="000D273B"/>
    <w:rsid w:val="000D274C"/>
    <w:rsid w:val="000D2CAB"/>
    <w:rsid w:val="000D3CBC"/>
    <w:rsid w:val="000D4359"/>
    <w:rsid w:val="000D4919"/>
    <w:rsid w:val="000D651F"/>
    <w:rsid w:val="000D6671"/>
    <w:rsid w:val="000D7BEA"/>
    <w:rsid w:val="000E142D"/>
    <w:rsid w:val="000E36A6"/>
    <w:rsid w:val="000E4648"/>
    <w:rsid w:val="000E4EB6"/>
    <w:rsid w:val="000E5127"/>
    <w:rsid w:val="000E67D4"/>
    <w:rsid w:val="000E6D40"/>
    <w:rsid w:val="000E72D5"/>
    <w:rsid w:val="000F228E"/>
    <w:rsid w:val="000F41A9"/>
    <w:rsid w:val="000F56FF"/>
    <w:rsid w:val="000F6FFF"/>
    <w:rsid w:val="000F708A"/>
    <w:rsid w:val="000F717A"/>
    <w:rsid w:val="000F72CF"/>
    <w:rsid w:val="00100807"/>
    <w:rsid w:val="00102B44"/>
    <w:rsid w:val="00102E0E"/>
    <w:rsid w:val="001056BE"/>
    <w:rsid w:val="001061DF"/>
    <w:rsid w:val="001074FA"/>
    <w:rsid w:val="001105CC"/>
    <w:rsid w:val="00110ACB"/>
    <w:rsid w:val="00110E5B"/>
    <w:rsid w:val="001120B3"/>
    <w:rsid w:val="00112F4E"/>
    <w:rsid w:val="00114306"/>
    <w:rsid w:val="001159CF"/>
    <w:rsid w:val="00117D5D"/>
    <w:rsid w:val="00122C8B"/>
    <w:rsid w:val="00122C94"/>
    <w:rsid w:val="00123BC8"/>
    <w:rsid w:val="001254C0"/>
    <w:rsid w:val="00126BCA"/>
    <w:rsid w:val="00126FA8"/>
    <w:rsid w:val="00127E83"/>
    <w:rsid w:val="001311C3"/>
    <w:rsid w:val="00135FAA"/>
    <w:rsid w:val="00137748"/>
    <w:rsid w:val="0013778F"/>
    <w:rsid w:val="0014238D"/>
    <w:rsid w:val="0014504E"/>
    <w:rsid w:val="0014546D"/>
    <w:rsid w:val="00145C4F"/>
    <w:rsid w:val="001467FF"/>
    <w:rsid w:val="00146D54"/>
    <w:rsid w:val="00146EE9"/>
    <w:rsid w:val="001525EF"/>
    <w:rsid w:val="00152AD5"/>
    <w:rsid w:val="00153407"/>
    <w:rsid w:val="0015365F"/>
    <w:rsid w:val="00154916"/>
    <w:rsid w:val="00155917"/>
    <w:rsid w:val="00155A3B"/>
    <w:rsid w:val="00155F2C"/>
    <w:rsid w:val="00155F60"/>
    <w:rsid w:val="0016045E"/>
    <w:rsid w:val="001633C8"/>
    <w:rsid w:val="001644D5"/>
    <w:rsid w:val="00165035"/>
    <w:rsid w:val="001656F2"/>
    <w:rsid w:val="001672D3"/>
    <w:rsid w:val="001724F3"/>
    <w:rsid w:val="00174059"/>
    <w:rsid w:val="00174A8D"/>
    <w:rsid w:val="001773F5"/>
    <w:rsid w:val="00180E67"/>
    <w:rsid w:val="00181395"/>
    <w:rsid w:val="00185943"/>
    <w:rsid w:val="00187425"/>
    <w:rsid w:val="00187E0E"/>
    <w:rsid w:val="00193D86"/>
    <w:rsid w:val="001945F3"/>
    <w:rsid w:val="00196EC7"/>
    <w:rsid w:val="001979FF"/>
    <w:rsid w:val="001A304B"/>
    <w:rsid w:val="001A3BD4"/>
    <w:rsid w:val="001A5487"/>
    <w:rsid w:val="001A5FEE"/>
    <w:rsid w:val="001A6335"/>
    <w:rsid w:val="001A73A8"/>
    <w:rsid w:val="001A7856"/>
    <w:rsid w:val="001B06ED"/>
    <w:rsid w:val="001B1CCE"/>
    <w:rsid w:val="001B1DCE"/>
    <w:rsid w:val="001B27E2"/>
    <w:rsid w:val="001B2F75"/>
    <w:rsid w:val="001B2F98"/>
    <w:rsid w:val="001B4492"/>
    <w:rsid w:val="001B6627"/>
    <w:rsid w:val="001B73AC"/>
    <w:rsid w:val="001B7963"/>
    <w:rsid w:val="001C1DB4"/>
    <w:rsid w:val="001C3377"/>
    <w:rsid w:val="001C459F"/>
    <w:rsid w:val="001D36A8"/>
    <w:rsid w:val="001D3E73"/>
    <w:rsid w:val="001D41C7"/>
    <w:rsid w:val="001D53D7"/>
    <w:rsid w:val="001E09EE"/>
    <w:rsid w:val="001E2232"/>
    <w:rsid w:val="001E32A3"/>
    <w:rsid w:val="001E3930"/>
    <w:rsid w:val="001E5109"/>
    <w:rsid w:val="001E69F8"/>
    <w:rsid w:val="001F03F9"/>
    <w:rsid w:val="001F2712"/>
    <w:rsid w:val="001F2A2F"/>
    <w:rsid w:val="001F3665"/>
    <w:rsid w:val="001F3A67"/>
    <w:rsid w:val="00201D7A"/>
    <w:rsid w:val="00202F79"/>
    <w:rsid w:val="002033D0"/>
    <w:rsid w:val="00203710"/>
    <w:rsid w:val="0020448F"/>
    <w:rsid w:val="00205389"/>
    <w:rsid w:val="00205433"/>
    <w:rsid w:val="00205793"/>
    <w:rsid w:val="00210125"/>
    <w:rsid w:val="00210208"/>
    <w:rsid w:val="00211B3E"/>
    <w:rsid w:val="00211C2B"/>
    <w:rsid w:val="0021201F"/>
    <w:rsid w:val="002133AA"/>
    <w:rsid w:val="0021504F"/>
    <w:rsid w:val="002151A0"/>
    <w:rsid w:val="0021630A"/>
    <w:rsid w:val="00216656"/>
    <w:rsid w:val="002172D6"/>
    <w:rsid w:val="00220A55"/>
    <w:rsid w:val="00224209"/>
    <w:rsid w:val="00226102"/>
    <w:rsid w:val="00226243"/>
    <w:rsid w:val="00230433"/>
    <w:rsid w:val="00230C5D"/>
    <w:rsid w:val="00231F2F"/>
    <w:rsid w:val="00233968"/>
    <w:rsid w:val="0023399D"/>
    <w:rsid w:val="00234143"/>
    <w:rsid w:val="0023620F"/>
    <w:rsid w:val="0023678E"/>
    <w:rsid w:val="0024045E"/>
    <w:rsid w:val="00241145"/>
    <w:rsid w:val="00243701"/>
    <w:rsid w:val="00243B80"/>
    <w:rsid w:val="0024573F"/>
    <w:rsid w:val="00245880"/>
    <w:rsid w:val="002461EE"/>
    <w:rsid w:val="002469CB"/>
    <w:rsid w:val="00247FF7"/>
    <w:rsid w:val="0025027C"/>
    <w:rsid w:val="002520A3"/>
    <w:rsid w:val="00252EB7"/>
    <w:rsid w:val="0025361E"/>
    <w:rsid w:val="00253A6C"/>
    <w:rsid w:val="002547C1"/>
    <w:rsid w:val="00254978"/>
    <w:rsid w:val="0025612E"/>
    <w:rsid w:val="00257687"/>
    <w:rsid w:val="00257861"/>
    <w:rsid w:val="00257ADB"/>
    <w:rsid w:val="00260999"/>
    <w:rsid w:val="002621B6"/>
    <w:rsid w:val="00262A7C"/>
    <w:rsid w:val="00262E9D"/>
    <w:rsid w:val="00263C10"/>
    <w:rsid w:val="00264FD1"/>
    <w:rsid w:val="0027187C"/>
    <w:rsid w:val="00273014"/>
    <w:rsid w:val="002759D1"/>
    <w:rsid w:val="00275CA0"/>
    <w:rsid w:val="00276B4D"/>
    <w:rsid w:val="00277294"/>
    <w:rsid w:val="00277C99"/>
    <w:rsid w:val="00277EDA"/>
    <w:rsid w:val="00280695"/>
    <w:rsid w:val="0028155D"/>
    <w:rsid w:val="002826DB"/>
    <w:rsid w:val="00284108"/>
    <w:rsid w:val="00286409"/>
    <w:rsid w:val="00287679"/>
    <w:rsid w:val="0028780F"/>
    <w:rsid w:val="00287BCF"/>
    <w:rsid w:val="00290FAD"/>
    <w:rsid w:val="00295616"/>
    <w:rsid w:val="00297368"/>
    <w:rsid w:val="002A4565"/>
    <w:rsid w:val="002A51E7"/>
    <w:rsid w:val="002A5A32"/>
    <w:rsid w:val="002A5C6F"/>
    <w:rsid w:val="002A614F"/>
    <w:rsid w:val="002A72E8"/>
    <w:rsid w:val="002B0CD8"/>
    <w:rsid w:val="002B3BCF"/>
    <w:rsid w:val="002B3F0A"/>
    <w:rsid w:val="002B57E2"/>
    <w:rsid w:val="002C08BF"/>
    <w:rsid w:val="002C1908"/>
    <w:rsid w:val="002C1BB0"/>
    <w:rsid w:val="002C3E46"/>
    <w:rsid w:val="002C68F9"/>
    <w:rsid w:val="002C74DC"/>
    <w:rsid w:val="002D241D"/>
    <w:rsid w:val="002D3547"/>
    <w:rsid w:val="002D5CB6"/>
    <w:rsid w:val="002D5D87"/>
    <w:rsid w:val="002D7333"/>
    <w:rsid w:val="002E1957"/>
    <w:rsid w:val="002E1FB9"/>
    <w:rsid w:val="002E5B6D"/>
    <w:rsid w:val="002E619C"/>
    <w:rsid w:val="002E6CA5"/>
    <w:rsid w:val="002F27F2"/>
    <w:rsid w:val="002F309A"/>
    <w:rsid w:val="002F45A2"/>
    <w:rsid w:val="002F5136"/>
    <w:rsid w:val="002F587E"/>
    <w:rsid w:val="002F7F08"/>
    <w:rsid w:val="0030018E"/>
    <w:rsid w:val="00300FE4"/>
    <w:rsid w:val="003046CA"/>
    <w:rsid w:val="00304A4D"/>
    <w:rsid w:val="00305F8C"/>
    <w:rsid w:val="00306497"/>
    <w:rsid w:val="00306D57"/>
    <w:rsid w:val="00312C53"/>
    <w:rsid w:val="003130CF"/>
    <w:rsid w:val="003166E8"/>
    <w:rsid w:val="0032002E"/>
    <w:rsid w:val="00320BEC"/>
    <w:rsid w:val="003216AF"/>
    <w:rsid w:val="00321DCE"/>
    <w:rsid w:val="0032235D"/>
    <w:rsid w:val="003229D1"/>
    <w:rsid w:val="003230B9"/>
    <w:rsid w:val="003237A0"/>
    <w:rsid w:val="00323A53"/>
    <w:rsid w:val="00324238"/>
    <w:rsid w:val="00324C94"/>
    <w:rsid w:val="003261A4"/>
    <w:rsid w:val="00326948"/>
    <w:rsid w:val="00330585"/>
    <w:rsid w:val="00331195"/>
    <w:rsid w:val="003332AD"/>
    <w:rsid w:val="00333514"/>
    <w:rsid w:val="0033396E"/>
    <w:rsid w:val="00336EB2"/>
    <w:rsid w:val="00340272"/>
    <w:rsid w:val="003456FD"/>
    <w:rsid w:val="00347AE3"/>
    <w:rsid w:val="00347F1F"/>
    <w:rsid w:val="003502FA"/>
    <w:rsid w:val="0035056F"/>
    <w:rsid w:val="003526E6"/>
    <w:rsid w:val="00352C6A"/>
    <w:rsid w:val="00353E2D"/>
    <w:rsid w:val="003552A5"/>
    <w:rsid w:val="003568F0"/>
    <w:rsid w:val="00356991"/>
    <w:rsid w:val="0035738A"/>
    <w:rsid w:val="00361473"/>
    <w:rsid w:val="00363190"/>
    <w:rsid w:val="00365C2C"/>
    <w:rsid w:val="00366E98"/>
    <w:rsid w:val="003741A9"/>
    <w:rsid w:val="00374722"/>
    <w:rsid w:val="00376198"/>
    <w:rsid w:val="003803DD"/>
    <w:rsid w:val="00380B57"/>
    <w:rsid w:val="00381AC2"/>
    <w:rsid w:val="00382171"/>
    <w:rsid w:val="00384B7A"/>
    <w:rsid w:val="00384E59"/>
    <w:rsid w:val="003851A8"/>
    <w:rsid w:val="00385994"/>
    <w:rsid w:val="00386BEE"/>
    <w:rsid w:val="00390391"/>
    <w:rsid w:val="00392B3F"/>
    <w:rsid w:val="00392B65"/>
    <w:rsid w:val="00392EFC"/>
    <w:rsid w:val="00392FA4"/>
    <w:rsid w:val="003930DA"/>
    <w:rsid w:val="00394C98"/>
    <w:rsid w:val="003969F9"/>
    <w:rsid w:val="00396D04"/>
    <w:rsid w:val="003972D1"/>
    <w:rsid w:val="003A39C9"/>
    <w:rsid w:val="003A5491"/>
    <w:rsid w:val="003A7E0B"/>
    <w:rsid w:val="003B0818"/>
    <w:rsid w:val="003B0C20"/>
    <w:rsid w:val="003B0EDE"/>
    <w:rsid w:val="003B354C"/>
    <w:rsid w:val="003B50E2"/>
    <w:rsid w:val="003B58EA"/>
    <w:rsid w:val="003C2A6B"/>
    <w:rsid w:val="003C561D"/>
    <w:rsid w:val="003C7187"/>
    <w:rsid w:val="003D0778"/>
    <w:rsid w:val="003D1328"/>
    <w:rsid w:val="003D23C9"/>
    <w:rsid w:val="003D2E25"/>
    <w:rsid w:val="003D3D6A"/>
    <w:rsid w:val="003D4D65"/>
    <w:rsid w:val="003E1D49"/>
    <w:rsid w:val="003E2207"/>
    <w:rsid w:val="003E2FF4"/>
    <w:rsid w:val="003E4CB0"/>
    <w:rsid w:val="003E4CE8"/>
    <w:rsid w:val="003E4D87"/>
    <w:rsid w:val="003E4EA4"/>
    <w:rsid w:val="003F19FE"/>
    <w:rsid w:val="003F2664"/>
    <w:rsid w:val="003F4824"/>
    <w:rsid w:val="003F6888"/>
    <w:rsid w:val="003F77F4"/>
    <w:rsid w:val="00401C3F"/>
    <w:rsid w:val="00403211"/>
    <w:rsid w:val="00405334"/>
    <w:rsid w:val="0040558C"/>
    <w:rsid w:val="0040623A"/>
    <w:rsid w:val="00407E69"/>
    <w:rsid w:val="004114BC"/>
    <w:rsid w:val="00411609"/>
    <w:rsid w:val="00412405"/>
    <w:rsid w:val="00415987"/>
    <w:rsid w:val="004204BB"/>
    <w:rsid w:val="00420B59"/>
    <w:rsid w:val="004226C6"/>
    <w:rsid w:val="004258AE"/>
    <w:rsid w:val="00425FF7"/>
    <w:rsid w:val="00431809"/>
    <w:rsid w:val="004322D3"/>
    <w:rsid w:val="00435B4E"/>
    <w:rsid w:val="004360F2"/>
    <w:rsid w:val="004408A8"/>
    <w:rsid w:val="004420E2"/>
    <w:rsid w:val="00447334"/>
    <w:rsid w:val="004500FC"/>
    <w:rsid w:val="00451A1B"/>
    <w:rsid w:val="00451B40"/>
    <w:rsid w:val="00451BCF"/>
    <w:rsid w:val="00453B99"/>
    <w:rsid w:val="00455251"/>
    <w:rsid w:val="0045792E"/>
    <w:rsid w:val="004630D0"/>
    <w:rsid w:val="0046454C"/>
    <w:rsid w:val="00467FF4"/>
    <w:rsid w:val="00470ADC"/>
    <w:rsid w:val="00472EF8"/>
    <w:rsid w:val="0047637F"/>
    <w:rsid w:val="00481E8B"/>
    <w:rsid w:val="004835B8"/>
    <w:rsid w:val="00484228"/>
    <w:rsid w:val="00486025"/>
    <w:rsid w:val="00486EC1"/>
    <w:rsid w:val="0048709B"/>
    <w:rsid w:val="004906C0"/>
    <w:rsid w:val="0049161F"/>
    <w:rsid w:val="00492268"/>
    <w:rsid w:val="00492501"/>
    <w:rsid w:val="0049460D"/>
    <w:rsid w:val="00494828"/>
    <w:rsid w:val="004950A5"/>
    <w:rsid w:val="004965A6"/>
    <w:rsid w:val="0049757E"/>
    <w:rsid w:val="00497F5A"/>
    <w:rsid w:val="004A1DCE"/>
    <w:rsid w:val="004A2823"/>
    <w:rsid w:val="004A2937"/>
    <w:rsid w:val="004A2AFA"/>
    <w:rsid w:val="004A6E1F"/>
    <w:rsid w:val="004A72F6"/>
    <w:rsid w:val="004C05F4"/>
    <w:rsid w:val="004C1712"/>
    <w:rsid w:val="004C3AFB"/>
    <w:rsid w:val="004C3B7B"/>
    <w:rsid w:val="004C776A"/>
    <w:rsid w:val="004D0D0A"/>
    <w:rsid w:val="004D3177"/>
    <w:rsid w:val="004D3E23"/>
    <w:rsid w:val="004D5B24"/>
    <w:rsid w:val="004E0345"/>
    <w:rsid w:val="004E2C3F"/>
    <w:rsid w:val="004E3B47"/>
    <w:rsid w:val="004E3F62"/>
    <w:rsid w:val="004E5585"/>
    <w:rsid w:val="004E68B0"/>
    <w:rsid w:val="004E766E"/>
    <w:rsid w:val="004F3AF4"/>
    <w:rsid w:val="005008CF"/>
    <w:rsid w:val="00501A27"/>
    <w:rsid w:val="00502061"/>
    <w:rsid w:val="00505721"/>
    <w:rsid w:val="00511DDE"/>
    <w:rsid w:val="00513972"/>
    <w:rsid w:val="00514E0F"/>
    <w:rsid w:val="00521389"/>
    <w:rsid w:val="00522291"/>
    <w:rsid w:val="0052258E"/>
    <w:rsid w:val="00523CD1"/>
    <w:rsid w:val="005244B7"/>
    <w:rsid w:val="00525181"/>
    <w:rsid w:val="005279FC"/>
    <w:rsid w:val="00530EC7"/>
    <w:rsid w:val="00531136"/>
    <w:rsid w:val="00531DC8"/>
    <w:rsid w:val="00534992"/>
    <w:rsid w:val="00535169"/>
    <w:rsid w:val="005361D8"/>
    <w:rsid w:val="005363CA"/>
    <w:rsid w:val="00536F5C"/>
    <w:rsid w:val="00543BCA"/>
    <w:rsid w:val="00543D58"/>
    <w:rsid w:val="005458CE"/>
    <w:rsid w:val="00545A0A"/>
    <w:rsid w:val="00545EA2"/>
    <w:rsid w:val="00551857"/>
    <w:rsid w:val="00551D6D"/>
    <w:rsid w:val="005535E0"/>
    <w:rsid w:val="00556930"/>
    <w:rsid w:val="00560515"/>
    <w:rsid w:val="005626C7"/>
    <w:rsid w:val="00564275"/>
    <w:rsid w:val="00566ED7"/>
    <w:rsid w:val="00570966"/>
    <w:rsid w:val="0057136A"/>
    <w:rsid w:val="00571559"/>
    <w:rsid w:val="00571EBF"/>
    <w:rsid w:val="00574FDB"/>
    <w:rsid w:val="00577C15"/>
    <w:rsid w:val="005801ED"/>
    <w:rsid w:val="00581AC5"/>
    <w:rsid w:val="00582919"/>
    <w:rsid w:val="00587383"/>
    <w:rsid w:val="00591855"/>
    <w:rsid w:val="00591E8D"/>
    <w:rsid w:val="0059481A"/>
    <w:rsid w:val="00594DB3"/>
    <w:rsid w:val="005957D0"/>
    <w:rsid w:val="005960FF"/>
    <w:rsid w:val="00596DD5"/>
    <w:rsid w:val="00597453"/>
    <w:rsid w:val="005A0C9B"/>
    <w:rsid w:val="005A2003"/>
    <w:rsid w:val="005A2B3F"/>
    <w:rsid w:val="005A58A0"/>
    <w:rsid w:val="005B0E81"/>
    <w:rsid w:val="005B34EE"/>
    <w:rsid w:val="005B4575"/>
    <w:rsid w:val="005B5A49"/>
    <w:rsid w:val="005B5CBC"/>
    <w:rsid w:val="005B69E6"/>
    <w:rsid w:val="005B6DF5"/>
    <w:rsid w:val="005B727E"/>
    <w:rsid w:val="005B7D0A"/>
    <w:rsid w:val="005C16A2"/>
    <w:rsid w:val="005C20E3"/>
    <w:rsid w:val="005C2905"/>
    <w:rsid w:val="005C47EC"/>
    <w:rsid w:val="005C5DDD"/>
    <w:rsid w:val="005D0354"/>
    <w:rsid w:val="005D219A"/>
    <w:rsid w:val="005D5541"/>
    <w:rsid w:val="005D6113"/>
    <w:rsid w:val="005D7821"/>
    <w:rsid w:val="005E0EB8"/>
    <w:rsid w:val="005E1748"/>
    <w:rsid w:val="005E1EAA"/>
    <w:rsid w:val="005E26F3"/>
    <w:rsid w:val="005E2A2A"/>
    <w:rsid w:val="005E49A7"/>
    <w:rsid w:val="005E5452"/>
    <w:rsid w:val="005F0E5C"/>
    <w:rsid w:val="005F46EB"/>
    <w:rsid w:val="005F5643"/>
    <w:rsid w:val="005F6A4F"/>
    <w:rsid w:val="005F7A13"/>
    <w:rsid w:val="006000A9"/>
    <w:rsid w:val="0060030A"/>
    <w:rsid w:val="006016F4"/>
    <w:rsid w:val="00601BAF"/>
    <w:rsid w:val="006026D9"/>
    <w:rsid w:val="0061013F"/>
    <w:rsid w:val="00610D55"/>
    <w:rsid w:val="00612294"/>
    <w:rsid w:val="0061261C"/>
    <w:rsid w:val="00612B50"/>
    <w:rsid w:val="00613C10"/>
    <w:rsid w:val="00613CC0"/>
    <w:rsid w:val="00614AFA"/>
    <w:rsid w:val="00615019"/>
    <w:rsid w:val="00615CB3"/>
    <w:rsid w:val="00616FB2"/>
    <w:rsid w:val="00617829"/>
    <w:rsid w:val="00620FBA"/>
    <w:rsid w:val="0062264A"/>
    <w:rsid w:val="00622999"/>
    <w:rsid w:val="00622F60"/>
    <w:rsid w:val="00625236"/>
    <w:rsid w:val="00625FD3"/>
    <w:rsid w:val="0062690F"/>
    <w:rsid w:val="00631EB0"/>
    <w:rsid w:val="006334CB"/>
    <w:rsid w:val="00636789"/>
    <w:rsid w:val="00636836"/>
    <w:rsid w:val="00640EE9"/>
    <w:rsid w:val="00643480"/>
    <w:rsid w:val="006439DE"/>
    <w:rsid w:val="00643B44"/>
    <w:rsid w:val="006441B3"/>
    <w:rsid w:val="00645ECC"/>
    <w:rsid w:val="00646D31"/>
    <w:rsid w:val="00646ED1"/>
    <w:rsid w:val="00647480"/>
    <w:rsid w:val="00650EB0"/>
    <w:rsid w:val="00652DDE"/>
    <w:rsid w:val="006562D9"/>
    <w:rsid w:val="00657A49"/>
    <w:rsid w:val="00657B16"/>
    <w:rsid w:val="0066233A"/>
    <w:rsid w:val="00662970"/>
    <w:rsid w:val="006638ED"/>
    <w:rsid w:val="006657FB"/>
    <w:rsid w:val="0066712B"/>
    <w:rsid w:val="00667BBB"/>
    <w:rsid w:val="0067075B"/>
    <w:rsid w:val="00670D3D"/>
    <w:rsid w:val="00671546"/>
    <w:rsid w:val="00671671"/>
    <w:rsid w:val="00672250"/>
    <w:rsid w:val="00674525"/>
    <w:rsid w:val="00677515"/>
    <w:rsid w:val="0068043B"/>
    <w:rsid w:val="006810C4"/>
    <w:rsid w:val="006843A3"/>
    <w:rsid w:val="00687E3D"/>
    <w:rsid w:val="006915C8"/>
    <w:rsid w:val="00691CE7"/>
    <w:rsid w:val="00691F86"/>
    <w:rsid w:val="006935A9"/>
    <w:rsid w:val="00696774"/>
    <w:rsid w:val="00696A9F"/>
    <w:rsid w:val="00696F61"/>
    <w:rsid w:val="0069724E"/>
    <w:rsid w:val="00697C88"/>
    <w:rsid w:val="006A112F"/>
    <w:rsid w:val="006A1CDA"/>
    <w:rsid w:val="006A1EE5"/>
    <w:rsid w:val="006A29A4"/>
    <w:rsid w:val="006A2B67"/>
    <w:rsid w:val="006A2BBA"/>
    <w:rsid w:val="006A2E8A"/>
    <w:rsid w:val="006A3ACD"/>
    <w:rsid w:val="006A7D05"/>
    <w:rsid w:val="006B2F95"/>
    <w:rsid w:val="006B3AC1"/>
    <w:rsid w:val="006B6680"/>
    <w:rsid w:val="006B72DF"/>
    <w:rsid w:val="006C049E"/>
    <w:rsid w:val="006C0D42"/>
    <w:rsid w:val="006C1A76"/>
    <w:rsid w:val="006C22EB"/>
    <w:rsid w:val="006C253E"/>
    <w:rsid w:val="006C2BB9"/>
    <w:rsid w:val="006C403A"/>
    <w:rsid w:val="006C44C4"/>
    <w:rsid w:val="006C46BC"/>
    <w:rsid w:val="006C4AD2"/>
    <w:rsid w:val="006C7A4B"/>
    <w:rsid w:val="006D0105"/>
    <w:rsid w:val="006D026C"/>
    <w:rsid w:val="006D31E3"/>
    <w:rsid w:val="006D7BD5"/>
    <w:rsid w:val="006E15EB"/>
    <w:rsid w:val="006E1712"/>
    <w:rsid w:val="006E3C70"/>
    <w:rsid w:val="006E3D27"/>
    <w:rsid w:val="006E52A5"/>
    <w:rsid w:val="006E738D"/>
    <w:rsid w:val="006F0537"/>
    <w:rsid w:val="006F0997"/>
    <w:rsid w:val="006F0F5E"/>
    <w:rsid w:val="006F10B9"/>
    <w:rsid w:val="006F1ABD"/>
    <w:rsid w:val="006F2499"/>
    <w:rsid w:val="006F2587"/>
    <w:rsid w:val="006F3E19"/>
    <w:rsid w:val="006F4324"/>
    <w:rsid w:val="006F502C"/>
    <w:rsid w:val="006F5A82"/>
    <w:rsid w:val="00702557"/>
    <w:rsid w:val="007027B1"/>
    <w:rsid w:val="007041F1"/>
    <w:rsid w:val="00705AAF"/>
    <w:rsid w:val="00705C9E"/>
    <w:rsid w:val="007100D8"/>
    <w:rsid w:val="007102B3"/>
    <w:rsid w:val="00712819"/>
    <w:rsid w:val="0071739D"/>
    <w:rsid w:val="007176D8"/>
    <w:rsid w:val="007179AE"/>
    <w:rsid w:val="007206F1"/>
    <w:rsid w:val="00723405"/>
    <w:rsid w:val="00723E8F"/>
    <w:rsid w:val="00726614"/>
    <w:rsid w:val="00726EDF"/>
    <w:rsid w:val="007303F1"/>
    <w:rsid w:val="0073173B"/>
    <w:rsid w:val="00732055"/>
    <w:rsid w:val="00732234"/>
    <w:rsid w:val="007323FA"/>
    <w:rsid w:val="007326AA"/>
    <w:rsid w:val="00734D68"/>
    <w:rsid w:val="00735AD9"/>
    <w:rsid w:val="00736AB0"/>
    <w:rsid w:val="00737114"/>
    <w:rsid w:val="0073769B"/>
    <w:rsid w:val="00737776"/>
    <w:rsid w:val="00740389"/>
    <w:rsid w:val="00740991"/>
    <w:rsid w:val="0074178B"/>
    <w:rsid w:val="00743785"/>
    <w:rsid w:val="00747D65"/>
    <w:rsid w:val="00751787"/>
    <w:rsid w:val="00756145"/>
    <w:rsid w:val="00756DE4"/>
    <w:rsid w:val="00757A41"/>
    <w:rsid w:val="00760600"/>
    <w:rsid w:val="00761926"/>
    <w:rsid w:val="0076387A"/>
    <w:rsid w:val="00766B47"/>
    <w:rsid w:val="00766C73"/>
    <w:rsid w:val="00766E12"/>
    <w:rsid w:val="007709CC"/>
    <w:rsid w:val="00770A62"/>
    <w:rsid w:val="00773D16"/>
    <w:rsid w:val="00773FC9"/>
    <w:rsid w:val="00774027"/>
    <w:rsid w:val="007764F7"/>
    <w:rsid w:val="00781265"/>
    <w:rsid w:val="007822EF"/>
    <w:rsid w:val="007831E9"/>
    <w:rsid w:val="00790B9F"/>
    <w:rsid w:val="007915FD"/>
    <w:rsid w:val="0079186F"/>
    <w:rsid w:val="00791AA1"/>
    <w:rsid w:val="00794823"/>
    <w:rsid w:val="00797858"/>
    <w:rsid w:val="007A1785"/>
    <w:rsid w:val="007A26E3"/>
    <w:rsid w:val="007A29FA"/>
    <w:rsid w:val="007A39DF"/>
    <w:rsid w:val="007A408F"/>
    <w:rsid w:val="007A485E"/>
    <w:rsid w:val="007A6BD9"/>
    <w:rsid w:val="007B1C95"/>
    <w:rsid w:val="007B3727"/>
    <w:rsid w:val="007B3F91"/>
    <w:rsid w:val="007B45C1"/>
    <w:rsid w:val="007B77C8"/>
    <w:rsid w:val="007B7A00"/>
    <w:rsid w:val="007C17AF"/>
    <w:rsid w:val="007C1811"/>
    <w:rsid w:val="007C2254"/>
    <w:rsid w:val="007C3A43"/>
    <w:rsid w:val="007C3B08"/>
    <w:rsid w:val="007C3D61"/>
    <w:rsid w:val="007C3F68"/>
    <w:rsid w:val="007C5B2E"/>
    <w:rsid w:val="007D27ED"/>
    <w:rsid w:val="007D3036"/>
    <w:rsid w:val="007D3364"/>
    <w:rsid w:val="007D3FA0"/>
    <w:rsid w:val="007D54D2"/>
    <w:rsid w:val="007D6884"/>
    <w:rsid w:val="007D6947"/>
    <w:rsid w:val="007D7E14"/>
    <w:rsid w:val="007E0576"/>
    <w:rsid w:val="007E1C3C"/>
    <w:rsid w:val="007E5FCC"/>
    <w:rsid w:val="007E73FD"/>
    <w:rsid w:val="007F055A"/>
    <w:rsid w:val="007F0838"/>
    <w:rsid w:val="007F23EC"/>
    <w:rsid w:val="007F33D8"/>
    <w:rsid w:val="007F536E"/>
    <w:rsid w:val="007F7BC9"/>
    <w:rsid w:val="0080075D"/>
    <w:rsid w:val="0080232B"/>
    <w:rsid w:val="00804FA9"/>
    <w:rsid w:val="00807103"/>
    <w:rsid w:val="00807A79"/>
    <w:rsid w:val="00811F6D"/>
    <w:rsid w:val="00812364"/>
    <w:rsid w:val="008126F0"/>
    <w:rsid w:val="0081317B"/>
    <w:rsid w:val="00813AD2"/>
    <w:rsid w:val="008147B3"/>
    <w:rsid w:val="00815069"/>
    <w:rsid w:val="0081563D"/>
    <w:rsid w:val="0081577B"/>
    <w:rsid w:val="00817C1C"/>
    <w:rsid w:val="00820052"/>
    <w:rsid w:val="00823AC6"/>
    <w:rsid w:val="008253DF"/>
    <w:rsid w:val="008258A6"/>
    <w:rsid w:val="00825D1D"/>
    <w:rsid w:val="0082739F"/>
    <w:rsid w:val="00830E05"/>
    <w:rsid w:val="008320F2"/>
    <w:rsid w:val="00832F97"/>
    <w:rsid w:val="00833D57"/>
    <w:rsid w:val="00834FC3"/>
    <w:rsid w:val="008350D4"/>
    <w:rsid w:val="00835A24"/>
    <w:rsid w:val="00836C16"/>
    <w:rsid w:val="00837196"/>
    <w:rsid w:val="0084032D"/>
    <w:rsid w:val="00840C64"/>
    <w:rsid w:val="008418A6"/>
    <w:rsid w:val="008418E7"/>
    <w:rsid w:val="0084210B"/>
    <w:rsid w:val="0084433D"/>
    <w:rsid w:val="0084439B"/>
    <w:rsid w:val="00846EF3"/>
    <w:rsid w:val="008520B5"/>
    <w:rsid w:val="00852717"/>
    <w:rsid w:val="008527B5"/>
    <w:rsid w:val="00853368"/>
    <w:rsid w:val="00854C86"/>
    <w:rsid w:val="008601CE"/>
    <w:rsid w:val="00860688"/>
    <w:rsid w:val="00861FBC"/>
    <w:rsid w:val="00864B3C"/>
    <w:rsid w:val="00867759"/>
    <w:rsid w:val="008701DF"/>
    <w:rsid w:val="00870D8B"/>
    <w:rsid w:val="008716F1"/>
    <w:rsid w:val="008726B5"/>
    <w:rsid w:val="008727CC"/>
    <w:rsid w:val="00872EAF"/>
    <w:rsid w:val="00875958"/>
    <w:rsid w:val="00875F29"/>
    <w:rsid w:val="00876E2B"/>
    <w:rsid w:val="008810D8"/>
    <w:rsid w:val="0088409F"/>
    <w:rsid w:val="00886567"/>
    <w:rsid w:val="00887257"/>
    <w:rsid w:val="00891127"/>
    <w:rsid w:val="00891DF4"/>
    <w:rsid w:val="00893CB7"/>
    <w:rsid w:val="008959B3"/>
    <w:rsid w:val="008962E3"/>
    <w:rsid w:val="00896602"/>
    <w:rsid w:val="00896B8A"/>
    <w:rsid w:val="00897648"/>
    <w:rsid w:val="008A12D8"/>
    <w:rsid w:val="008A19CE"/>
    <w:rsid w:val="008A3F11"/>
    <w:rsid w:val="008A4550"/>
    <w:rsid w:val="008A58EB"/>
    <w:rsid w:val="008A653D"/>
    <w:rsid w:val="008A6EB4"/>
    <w:rsid w:val="008B0D23"/>
    <w:rsid w:val="008B1F91"/>
    <w:rsid w:val="008B2095"/>
    <w:rsid w:val="008B2AB4"/>
    <w:rsid w:val="008B3A40"/>
    <w:rsid w:val="008B3FB2"/>
    <w:rsid w:val="008B4AB2"/>
    <w:rsid w:val="008B626B"/>
    <w:rsid w:val="008B69A0"/>
    <w:rsid w:val="008B7834"/>
    <w:rsid w:val="008B7E49"/>
    <w:rsid w:val="008C0CD3"/>
    <w:rsid w:val="008C173D"/>
    <w:rsid w:val="008C5110"/>
    <w:rsid w:val="008D0954"/>
    <w:rsid w:val="008D2DA7"/>
    <w:rsid w:val="008D3B2A"/>
    <w:rsid w:val="008D3D76"/>
    <w:rsid w:val="008D3EF1"/>
    <w:rsid w:val="008D51F2"/>
    <w:rsid w:val="008D583E"/>
    <w:rsid w:val="008E1201"/>
    <w:rsid w:val="008E2E67"/>
    <w:rsid w:val="008E3902"/>
    <w:rsid w:val="008E6271"/>
    <w:rsid w:val="008F27D8"/>
    <w:rsid w:val="008F3916"/>
    <w:rsid w:val="008F3F1D"/>
    <w:rsid w:val="008F44C4"/>
    <w:rsid w:val="008F5999"/>
    <w:rsid w:val="0090273D"/>
    <w:rsid w:val="00903178"/>
    <w:rsid w:val="00904A67"/>
    <w:rsid w:val="0090538F"/>
    <w:rsid w:val="00910C48"/>
    <w:rsid w:val="00912EFF"/>
    <w:rsid w:val="0091464F"/>
    <w:rsid w:val="00915997"/>
    <w:rsid w:val="009161BD"/>
    <w:rsid w:val="00916A9A"/>
    <w:rsid w:val="00917518"/>
    <w:rsid w:val="009212F7"/>
    <w:rsid w:val="009217A9"/>
    <w:rsid w:val="00923A61"/>
    <w:rsid w:val="009240FE"/>
    <w:rsid w:val="00924D07"/>
    <w:rsid w:val="009302BA"/>
    <w:rsid w:val="00930AAB"/>
    <w:rsid w:val="00931235"/>
    <w:rsid w:val="00932623"/>
    <w:rsid w:val="0093545F"/>
    <w:rsid w:val="00935A0F"/>
    <w:rsid w:val="0093605E"/>
    <w:rsid w:val="00937164"/>
    <w:rsid w:val="0094395B"/>
    <w:rsid w:val="00944832"/>
    <w:rsid w:val="009461CF"/>
    <w:rsid w:val="00946BAA"/>
    <w:rsid w:val="00947374"/>
    <w:rsid w:val="0095149F"/>
    <w:rsid w:val="009521FD"/>
    <w:rsid w:val="009525BA"/>
    <w:rsid w:val="00952751"/>
    <w:rsid w:val="00952BFD"/>
    <w:rsid w:val="00952D67"/>
    <w:rsid w:val="009563F8"/>
    <w:rsid w:val="009565D5"/>
    <w:rsid w:val="00956642"/>
    <w:rsid w:val="00957E19"/>
    <w:rsid w:val="0096012F"/>
    <w:rsid w:val="009616BC"/>
    <w:rsid w:val="00962105"/>
    <w:rsid w:val="00963F96"/>
    <w:rsid w:val="00965804"/>
    <w:rsid w:val="00965C3D"/>
    <w:rsid w:val="00965E1F"/>
    <w:rsid w:val="00970674"/>
    <w:rsid w:val="00971097"/>
    <w:rsid w:val="00972197"/>
    <w:rsid w:val="009724B7"/>
    <w:rsid w:val="00975292"/>
    <w:rsid w:val="00986279"/>
    <w:rsid w:val="00986311"/>
    <w:rsid w:val="00987191"/>
    <w:rsid w:val="0099132A"/>
    <w:rsid w:val="009915C5"/>
    <w:rsid w:val="009939D8"/>
    <w:rsid w:val="0099432E"/>
    <w:rsid w:val="0099552C"/>
    <w:rsid w:val="00996F1C"/>
    <w:rsid w:val="009973B1"/>
    <w:rsid w:val="009975FA"/>
    <w:rsid w:val="009A026C"/>
    <w:rsid w:val="009A30A9"/>
    <w:rsid w:val="009A3F03"/>
    <w:rsid w:val="009A403B"/>
    <w:rsid w:val="009A7145"/>
    <w:rsid w:val="009A7DB0"/>
    <w:rsid w:val="009B368B"/>
    <w:rsid w:val="009B3F5F"/>
    <w:rsid w:val="009B674E"/>
    <w:rsid w:val="009C0371"/>
    <w:rsid w:val="009C046D"/>
    <w:rsid w:val="009C0482"/>
    <w:rsid w:val="009C0B1B"/>
    <w:rsid w:val="009C0D80"/>
    <w:rsid w:val="009C1751"/>
    <w:rsid w:val="009C7190"/>
    <w:rsid w:val="009C7425"/>
    <w:rsid w:val="009C7C04"/>
    <w:rsid w:val="009D0A7B"/>
    <w:rsid w:val="009D0D08"/>
    <w:rsid w:val="009D4639"/>
    <w:rsid w:val="009D4B87"/>
    <w:rsid w:val="009D517B"/>
    <w:rsid w:val="009D5E82"/>
    <w:rsid w:val="009D64AA"/>
    <w:rsid w:val="009D7702"/>
    <w:rsid w:val="009E0582"/>
    <w:rsid w:val="009E07D2"/>
    <w:rsid w:val="009E0FFB"/>
    <w:rsid w:val="009E18F9"/>
    <w:rsid w:val="009E20B0"/>
    <w:rsid w:val="009E3399"/>
    <w:rsid w:val="009E4977"/>
    <w:rsid w:val="009E5372"/>
    <w:rsid w:val="009E5721"/>
    <w:rsid w:val="009E5908"/>
    <w:rsid w:val="009E6940"/>
    <w:rsid w:val="009F3A8C"/>
    <w:rsid w:val="009F4CB8"/>
    <w:rsid w:val="009F50A5"/>
    <w:rsid w:val="009F56E7"/>
    <w:rsid w:val="009F6997"/>
    <w:rsid w:val="009F75B8"/>
    <w:rsid w:val="009F77DF"/>
    <w:rsid w:val="00A015BB"/>
    <w:rsid w:val="00A02131"/>
    <w:rsid w:val="00A0221C"/>
    <w:rsid w:val="00A02809"/>
    <w:rsid w:val="00A059D2"/>
    <w:rsid w:val="00A06E19"/>
    <w:rsid w:val="00A11AAA"/>
    <w:rsid w:val="00A14893"/>
    <w:rsid w:val="00A15E90"/>
    <w:rsid w:val="00A215CE"/>
    <w:rsid w:val="00A247F2"/>
    <w:rsid w:val="00A24CA8"/>
    <w:rsid w:val="00A250D1"/>
    <w:rsid w:val="00A25B20"/>
    <w:rsid w:val="00A263D1"/>
    <w:rsid w:val="00A26FDB"/>
    <w:rsid w:val="00A30891"/>
    <w:rsid w:val="00A30957"/>
    <w:rsid w:val="00A354E7"/>
    <w:rsid w:val="00A360DD"/>
    <w:rsid w:val="00A42ACD"/>
    <w:rsid w:val="00A43FF3"/>
    <w:rsid w:val="00A44AD5"/>
    <w:rsid w:val="00A540EA"/>
    <w:rsid w:val="00A5573D"/>
    <w:rsid w:val="00A55D82"/>
    <w:rsid w:val="00A55FD5"/>
    <w:rsid w:val="00A56452"/>
    <w:rsid w:val="00A56E3A"/>
    <w:rsid w:val="00A572D0"/>
    <w:rsid w:val="00A5733A"/>
    <w:rsid w:val="00A5746E"/>
    <w:rsid w:val="00A57A66"/>
    <w:rsid w:val="00A630E3"/>
    <w:rsid w:val="00A64024"/>
    <w:rsid w:val="00A6443E"/>
    <w:rsid w:val="00A64E21"/>
    <w:rsid w:val="00A64F12"/>
    <w:rsid w:val="00A6625A"/>
    <w:rsid w:val="00A66F55"/>
    <w:rsid w:val="00A701FE"/>
    <w:rsid w:val="00A7152C"/>
    <w:rsid w:val="00A71775"/>
    <w:rsid w:val="00A73B1D"/>
    <w:rsid w:val="00A76AD8"/>
    <w:rsid w:val="00A774FB"/>
    <w:rsid w:val="00A84F3D"/>
    <w:rsid w:val="00A85C8B"/>
    <w:rsid w:val="00A908E6"/>
    <w:rsid w:val="00A90FC2"/>
    <w:rsid w:val="00A94104"/>
    <w:rsid w:val="00A94EC0"/>
    <w:rsid w:val="00A9530B"/>
    <w:rsid w:val="00A9665C"/>
    <w:rsid w:val="00AA2545"/>
    <w:rsid w:val="00AA5F17"/>
    <w:rsid w:val="00AA5F41"/>
    <w:rsid w:val="00AA7A59"/>
    <w:rsid w:val="00AA7A60"/>
    <w:rsid w:val="00AB0713"/>
    <w:rsid w:val="00AB20D5"/>
    <w:rsid w:val="00AB3C9E"/>
    <w:rsid w:val="00AB422D"/>
    <w:rsid w:val="00AB4B49"/>
    <w:rsid w:val="00AB600C"/>
    <w:rsid w:val="00AC117B"/>
    <w:rsid w:val="00AC1B5D"/>
    <w:rsid w:val="00AC3138"/>
    <w:rsid w:val="00AC5041"/>
    <w:rsid w:val="00AC7130"/>
    <w:rsid w:val="00AD035F"/>
    <w:rsid w:val="00AD053C"/>
    <w:rsid w:val="00AD05F5"/>
    <w:rsid w:val="00AD3916"/>
    <w:rsid w:val="00AD3A08"/>
    <w:rsid w:val="00AD3EEF"/>
    <w:rsid w:val="00AD4389"/>
    <w:rsid w:val="00AD5FFA"/>
    <w:rsid w:val="00AD73D5"/>
    <w:rsid w:val="00AE4E9A"/>
    <w:rsid w:val="00AE4EC0"/>
    <w:rsid w:val="00AE5358"/>
    <w:rsid w:val="00AE65B7"/>
    <w:rsid w:val="00AE73CE"/>
    <w:rsid w:val="00AF12C7"/>
    <w:rsid w:val="00AF1F58"/>
    <w:rsid w:val="00AF552C"/>
    <w:rsid w:val="00AF5BC8"/>
    <w:rsid w:val="00AF5E97"/>
    <w:rsid w:val="00AF6770"/>
    <w:rsid w:val="00AF709F"/>
    <w:rsid w:val="00B01117"/>
    <w:rsid w:val="00B01BD6"/>
    <w:rsid w:val="00B02624"/>
    <w:rsid w:val="00B040BA"/>
    <w:rsid w:val="00B04859"/>
    <w:rsid w:val="00B04FE8"/>
    <w:rsid w:val="00B06AF7"/>
    <w:rsid w:val="00B070FB"/>
    <w:rsid w:val="00B1045D"/>
    <w:rsid w:val="00B1123A"/>
    <w:rsid w:val="00B14327"/>
    <w:rsid w:val="00B14932"/>
    <w:rsid w:val="00B14DD7"/>
    <w:rsid w:val="00B1567E"/>
    <w:rsid w:val="00B1587A"/>
    <w:rsid w:val="00B1588C"/>
    <w:rsid w:val="00B16BCC"/>
    <w:rsid w:val="00B175EA"/>
    <w:rsid w:val="00B20110"/>
    <w:rsid w:val="00B2192F"/>
    <w:rsid w:val="00B2358D"/>
    <w:rsid w:val="00B239FB"/>
    <w:rsid w:val="00B25A17"/>
    <w:rsid w:val="00B26F4E"/>
    <w:rsid w:val="00B26FED"/>
    <w:rsid w:val="00B30592"/>
    <w:rsid w:val="00B330D5"/>
    <w:rsid w:val="00B331A3"/>
    <w:rsid w:val="00B34463"/>
    <w:rsid w:val="00B346B4"/>
    <w:rsid w:val="00B355A4"/>
    <w:rsid w:val="00B35695"/>
    <w:rsid w:val="00B37404"/>
    <w:rsid w:val="00B375F5"/>
    <w:rsid w:val="00B37935"/>
    <w:rsid w:val="00B37DD1"/>
    <w:rsid w:val="00B37E77"/>
    <w:rsid w:val="00B408FC"/>
    <w:rsid w:val="00B42862"/>
    <w:rsid w:val="00B44F8A"/>
    <w:rsid w:val="00B45FC8"/>
    <w:rsid w:val="00B4632E"/>
    <w:rsid w:val="00B506A0"/>
    <w:rsid w:val="00B50A6D"/>
    <w:rsid w:val="00B5151B"/>
    <w:rsid w:val="00B53098"/>
    <w:rsid w:val="00B5402E"/>
    <w:rsid w:val="00B55671"/>
    <w:rsid w:val="00B57141"/>
    <w:rsid w:val="00B62D2A"/>
    <w:rsid w:val="00B635B4"/>
    <w:rsid w:val="00B64B0C"/>
    <w:rsid w:val="00B64E93"/>
    <w:rsid w:val="00B677B2"/>
    <w:rsid w:val="00B71CCD"/>
    <w:rsid w:val="00B7222C"/>
    <w:rsid w:val="00B72D60"/>
    <w:rsid w:val="00B7592A"/>
    <w:rsid w:val="00B7625F"/>
    <w:rsid w:val="00B802B0"/>
    <w:rsid w:val="00B807F7"/>
    <w:rsid w:val="00B817B0"/>
    <w:rsid w:val="00B81C19"/>
    <w:rsid w:val="00B82058"/>
    <w:rsid w:val="00B82954"/>
    <w:rsid w:val="00B8413B"/>
    <w:rsid w:val="00B84369"/>
    <w:rsid w:val="00B853EA"/>
    <w:rsid w:val="00B85EDF"/>
    <w:rsid w:val="00B86557"/>
    <w:rsid w:val="00B90AA4"/>
    <w:rsid w:val="00B91092"/>
    <w:rsid w:val="00B91DC9"/>
    <w:rsid w:val="00B920C9"/>
    <w:rsid w:val="00B9241A"/>
    <w:rsid w:val="00B933B5"/>
    <w:rsid w:val="00B935BF"/>
    <w:rsid w:val="00B96B5A"/>
    <w:rsid w:val="00BA0625"/>
    <w:rsid w:val="00BA12D2"/>
    <w:rsid w:val="00BA23F0"/>
    <w:rsid w:val="00BA3FD8"/>
    <w:rsid w:val="00BA439E"/>
    <w:rsid w:val="00BA76FC"/>
    <w:rsid w:val="00BA77DB"/>
    <w:rsid w:val="00BA79D7"/>
    <w:rsid w:val="00BB51D6"/>
    <w:rsid w:val="00BB651F"/>
    <w:rsid w:val="00BB7E81"/>
    <w:rsid w:val="00BC0956"/>
    <w:rsid w:val="00BC0B15"/>
    <w:rsid w:val="00BC0CA1"/>
    <w:rsid w:val="00BC1652"/>
    <w:rsid w:val="00BC1A21"/>
    <w:rsid w:val="00BC4376"/>
    <w:rsid w:val="00BC6FF8"/>
    <w:rsid w:val="00BD1B0D"/>
    <w:rsid w:val="00BD3DD1"/>
    <w:rsid w:val="00BD4584"/>
    <w:rsid w:val="00BD7987"/>
    <w:rsid w:val="00BE1F0D"/>
    <w:rsid w:val="00BE5B2D"/>
    <w:rsid w:val="00BE68AB"/>
    <w:rsid w:val="00BE7E15"/>
    <w:rsid w:val="00BF1413"/>
    <w:rsid w:val="00BF211C"/>
    <w:rsid w:val="00BF331B"/>
    <w:rsid w:val="00BF55FD"/>
    <w:rsid w:val="00BF5AD3"/>
    <w:rsid w:val="00BF5D2A"/>
    <w:rsid w:val="00BF6212"/>
    <w:rsid w:val="00BF7422"/>
    <w:rsid w:val="00C00056"/>
    <w:rsid w:val="00C00D0B"/>
    <w:rsid w:val="00C0207E"/>
    <w:rsid w:val="00C02A96"/>
    <w:rsid w:val="00C0314A"/>
    <w:rsid w:val="00C040BC"/>
    <w:rsid w:val="00C06280"/>
    <w:rsid w:val="00C1098C"/>
    <w:rsid w:val="00C10EF4"/>
    <w:rsid w:val="00C11559"/>
    <w:rsid w:val="00C11D69"/>
    <w:rsid w:val="00C131ED"/>
    <w:rsid w:val="00C13BA4"/>
    <w:rsid w:val="00C13DD8"/>
    <w:rsid w:val="00C17412"/>
    <w:rsid w:val="00C207A1"/>
    <w:rsid w:val="00C21786"/>
    <w:rsid w:val="00C22314"/>
    <w:rsid w:val="00C230B2"/>
    <w:rsid w:val="00C232E6"/>
    <w:rsid w:val="00C31F89"/>
    <w:rsid w:val="00C34D80"/>
    <w:rsid w:val="00C35FD8"/>
    <w:rsid w:val="00C37056"/>
    <w:rsid w:val="00C37AE3"/>
    <w:rsid w:val="00C40C51"/>
    <w:rsid w:val="00C41F8C"/>
    <w:rsid w:val="00C4276F"/>
    <w:rsid w:val="00C441ED"/>
    <w:rsid w:val="00C44E3D"/>
    <w:rsid w:val="00C473DD"/>
    <w:rsid w:val="00C51D93"/>
    <w:rsid w:val="00C522E8"/>
    <w:rsid w:val="00C53F3A"/>
    <w:rsid w:val="00C560CF"/>
    <w:rsid w:val="00C56E64"/>
    <w:rsid w:val="00C6187E"/>
    <w:rsid w:val="00C62637"/>
    <w:rsid w:val="00C63F3E"/>
    <w:rsid w:val="00C66770"/>
    <w:rsid w:val="00C66854"/>
    <w:rsid w:val="00C66AEB"/>
    <w:rsid w:val="00C66D28"/>
    <w:rsid w:val="00C704D9"/>
    <w:rsid w:val="00C709EB"/>
    <w:rsid w:val="00C71C43"/>
    <w:rsid w:val="00C727F3"/>
    <w:rsid w:val="00C746A8"/>
    <w:rsid w:val="00C74C75"/>
    <w:rsid w:val="00C760A8"/>
    <w:rsid w:val="00C763BB"/>
    <w:rsid w:val="00C764FF"/>
    <w:rsid w:val="00C7671A"/>
    <w:rsid w:val="00C80C99"/>
    <w:rsid w:val="00C80CB6"/>
    <w:rsid w:val="00C83212"/>
    <w:rsid w:val="00C8372E"/>
    <w:rsid w:val="00C83976"/>
    <w:rsid w:val="00C84782"/>
    <w:rsid w:val="00C850AF"/>
    <w:rsid w:val="00C86E82"/>
    <w:rsid w:val="00C86FA2"/>
    <w:rsid w:val="00C913C9"/>
    <w:rsid w:val="00C91432"/>
    <w:rsid w:val="00C93935"/>
    <w:rsid w:val="00CA3AD2"/>
    <w:rsid w:val="00CA4128"/>
    <w:rsid w:val="00CA72B4"/>
    <w:rsid w:val="00CA77EB"/>
    <w:rsid w:val="00CB229C"/>
    <w:rsid w:val="00CB29CC"/>
    <w:rsid w:val="00CB32EF"/>
    <w:rsid w:val="00CB3EA8"/>
    <w:rsid w:val="00CB55FA"/>
    <w:rsid w:val="00CB6AC2"/>
    <w:rsid w:val="00CB751E"/>
    <w:rsid w:val="00CC08B1"/>
    <w:rsid w:val="00CC162C"/>
    <w:rsid w:val="00CC7681"/>
    <w:rsid w:val="00CD02F9"/>
    <w:rsid w:val="00CD34AD"/>
    <w:rsid w:val="00CD3CAD"/>
    <w:rsid w:val="00CD7933"/>
    <w:rsid w:val="00CE0499"/>
    <w:rsid w:val="00CE3F6C"/>
    <w:rsid w:val="00CE419A"/>
    <w:rsid w:val="00CE6088"/>
    <w:rsid w:val="00CE79D6"/>
    <w:rsid w:val="00CF2775"/>
    <w:rsid w:val="00CF68A2"/>
    <w:rsid w:val="00CF718A"/>
    <w:rsid w:val="00D03F48"/>
    <w:rsid w:val="00D0484D"/>
    <w:rsid w:val="00D054A1"/>
    <w:rsid w:val="00D0705E"/>
    <w:rsid w:val="00D1012A"/>
    <w:rsid w:val="00D11061"/>
    <w:rsid w:val="00D122B4"/>
    <w:rsid w:val="00D12A9F"/>
    <w:rsid w:val="00D152BA"/>
    <w:rsid w:val="00D1609D"/>
    <w:rsid w:val="00D2046E"/>
    <w:rsid w:val="00D20B5C"/>
    <w:rsid w:val="00D20EE8"/>
    <w:rsid w:val="00D21120"/>
    <w:rsid w:val="00D21A7A"/>
    <w:rsid w:val="00D2357E"/>
    <w:rsid w:val="00D23895"/>
    <w:rsid w:val="00D2389F"/>
    <w:rsid w:val="00D24510"/>
    <w:rsid w:val="00D257C8"/>
    <w:rsid w:val="00D26786"/>
    <w:rsid w:val="00D3086B"/>
    <w:rsid w:val="00D32FEB"/>
    <w:rsid w:val="00D3305D"/>
    <w:rsid w:val="00D34632"/>
    <w:rsid w:val="00D41789"/>
    <w:rsid w:val="00D41DF1"/>
    <w:rsid w:val="00D435E9"/>
    <w:rsid w:val="00D435F4"/>
    <w:rsid w:val="00D4584F"/>
    <w:rsid w:val="00D45FF1"/>
    <w:rsid w:val="00D47F7A"/>
    <w:rsid w:val="00D50DC2"/>
    <w:rsid w:val="00D52ABB"/>
    <w:rsid w:val="00D52BCA"/>
    <w:rsid w:val="00D5381C"/>
    <w:rsid w:val="00D56066"/>
    <w:rsid w:val="00D56C61"/>
    <w:rsid w:val="00D611BF"/>
    <w:rsid w:val="00D64A84"/>
    <w:rsid w:val="00D65B58"/>
    <w:rsid w:val="00D677D1"/>
    <w:rsid w:val="00D67AD1"/>
    <w:rsid w:val="00D7091A"/>
    <w:rsid w:val="00D718E5"/>
    <w:rsid w:val="00D722A7"/>
    <w:rsid w:val="00D72BE9"/>
    <w:rsid w:val="00D73518"/>
    <w:rsid w:val="00D7399A"/>
    <w:rsid w:val="00D77614"/>
    <w:rsid w:val="00D80F39"/>
    <w:rsid w:val="00D81DE4"/>
    <w:rsid w:val="00D83C38"/>
    <w:rsid w:val="00D859BA"/>
    <w:rsid w:val="00D85D04"/>
    <w:rsid w:val="00D87631"/>
    <w:rsid w:val="00D91493"/>
    <w:rsid w:val="00D91F93"/>
    <w:rsid w:val="00D944E9"/>
    <w:rsid w:val="00D96A79"/>
    <w:rsid w:val="00DA1EB6"/>
    <w:rsid w:val="00DA388F"/>
    <w:rsid w:val="00DA3E5E"/>
    <w:rsid w:val="00DA4D49"/>
    <w:rsid w:val="00DA60CB"/>
    <w:rsid w:val="00DA74FF"/>
    <w:rsid w:val="00DB0585"/>
    <w:rsid w:val="00DB33D4"/>
    <w:rsid w:val="00DB394E"/>
    <w:rsid w:val="00DB531D"/>
    <w:rsid w:val="00DC006C"/>
    <w:rsid w:val="00DC7790"/>
    <w:rsid w:val="00DD1AA7"/>
    <w:rsid w:val="00DD3C76"/>
    <w:rsid w:val="00DE12B9"/>
    <w:rsid w:val="00DE2934"/>
    <w:rsid w:val="00DE3608"/>
    <w:rsid w:val="00DE4486"/>
    <w:rsid w:val="00DE5572"/>
    <w:rsid w:val="00DE6010"/>
    <w:rsid w:val="00DE6A67"/>
    <w:rsid w:val="00DF4040"/>
    <w:rsid w:val="00DF4C84"/>
    <w:rsid w:val="00DF6F94"/>
    <w:rsid w:val="00DF759E"/>
    <w:rsid w:val="00E004C7"/>
    <w:rsid w:val="00E0177C"/>
    <w:rsid w:val="00E03158"/>
    <w:rsid w:val="00E05741"/>
    <w:rsid w:val="00E07AE4"/>
    <w:rsid w:val="00E11CC4"/>
    <w:rsid w:val="00E13A56"/>
    <w:rsid w:val="00E141BD"/>
    <w:rsid w:val="00E15AB3"/>
    <w:rsid w:val="00E178A1"/>
    <w:rsid w:val="00E17950"/>
    <w:rsid w:val="00E2290A"/>
    <w:rsid w:val="00E24D82"/>
    <w:rsid w:val="00E27874"/>
    <w:rsid w:val="00E30185"/>
    <w:rsid w:val="00E32833"/>
    <w:rsid w:val="00E3293A"/>
    <w:rsid w:val="00E32CD4"/>
    <w:rsid w:val="00E3350E"/>
    <w:rsid w:val="00E345A6"/>
    <w:rsid w:val="00E351CE"/>
    <w:rsid w:val="00E36EA0"/>
    <w:rsid w:val="00E36FDD"/>
    <w:rsid w:val="00E37AA5"/>
    <w:rsid w:val="00E37DD4"/>
    <w:rsid w:val="00E37DD5"/>
    <w:rsid w:val="00E40020"/>
    <w:rsid w:val="00E40104"/>
    <w:rsid w:val="00E41CD9"/>
    <w:rsid w:val="00E44C2E"/>
    <w:rsid w:val="00E44EFA"/>
    <w:rsid w:val="00E53A37"/>
    <w:rsid w:val="00E545BE"/>
    <w:rsid w:val="00E5565A"/>
    <w:rsid w:val="00E55AD2"/>
    <w:rsid w:val="00E55B53"/>
    <w:rsid w:val="00E5740D"/>
    <w:rsid w:val="00E6292F"/>
    <w:rsid w:val="00E63F33"/>
    <w:rsid w:val="00E64DA4"/>
    <w:rsid w:val="00E6566D"/>
    <w:rsid w:val="00E70ED1"/>
    <w:rsid w:val="00E73F52"/>
    <w:rsid w:val="00E74A63"/>
    <w:rsid w:val="00E74C7B"/>
    <w:rsid w:val="00E80C67"/>
    <w:rsid w:val="00E8108B"/>
    <w:rsid w:val="00E81D77"/>
    <w:rsid w:val="00E82BBF"/>
    <w:rsid w:val="00E85E2A"/>
    <w:rsid w:val="00E877D3"/>
    <w:rsid w:val="00E9016C"/>
    <w:rsid w:val="00E91887"/>
    <w:rsid w:val="00E91A44"/>
    <w:rsid w:val="00E92D34"/>
    <w:rsid w:val="00E9327F"/>
    <w:rsid w:val="00E93554"/>
    <w:rsid w:val="00E93F2E"/>
    <w:rsid w:val="00E950C3"/>
    <w:rsid w:val="00E95732"/>
    <w:rsid w:val="00E95E03"/>
    <w:rsid w:val="00E96D0A"/>
    <w:rsid w:val="00E97120"/>
    <w:rsid w:val="00E97340"/>
    <w:rsid w:val="00E97CD7"/>
    <w:rsid w:val="00EA224A"/>
    <w:rsid w:val="00EA3406"/>
    <w:rsid w:val="00EA3C12"/>
    <w:rsid w:val="00EA3CA0"/>
    <w:rsid w:val="00EA682B"/>
    <w:rsid w:val="00EB1D2A"/>
    <w:rsid w:val="00EB5975"/>
    <w:rsid w:val="00EB77D8"/>
    <w:rsid w:val="00EB7DB8"/>
    <w:rsid w:val="00EC02DB"/>
    <w:rsid w:val="00EC042E"/>
    <w:rsid w:val="00EC0BE6"/>
    <w:rsid w:val="00EC1728"/>
    <w:rsid w:val="00EC413D"/>
    <w:rsid w:val="00EC4169"/>
    <w:rsid w:val="00EC73F8"/>
    <w:rsid w:val="00ED0AD9"/>
    <w:rsid w:val="00ED0C31"/>
    <w:rsid w:val="00ED1D46"/>
    <w:rsid w:val="00ED2DC3"/>
    <w:rsid w:val="00ED6336"/>
    <w:rsid w:val="00EE1723"/>
    <w:rsid w:val="00EE3D3B"/>
    <w:rsid w:val="00EE429F"/>
    <w:rsid w:val="00EE46E1"/>
    <w:rsid w:val="00EE495D"/>
    <w:rsid w:val="00EF0849"/>
    <w:rsid w:val="00EF2274"/>
    <w:rsid w:val="00EF3E67"/>
    <w:rsid w:val="00EF3F25"/>
    <w:rsid w:val="00EF59E2"/>
    <w:rsid w:val="00EF6EC5"/>
    <w:rsid w:val="00F0037E"/>
    <w:rsid w:val="00F00D4C"/>
    <w:rsid w:val="00F021CD"/>
    <w:rsid w:val="00F03363"/>
    <w:rsid w:val="00F03A46"/>
    <w:rsid w:val="00F07845"/>
    <w:rsid w:val="00F100B1"/>
    <w:rsid w:val="00F12587"/>
    <w:rsid w:val="00F1314F"/>
    <w:rsid w:val="00F14BBA"/>
    <w:rsid w:val="00F14FE4"/>
    <w:rsid w:val="00F17E85"/>
    <w:rsid w:val="00F206AF"/>
    <w:rsid w:val="00F2143E"/>
    <w:rsid w:val="00F26384"/>
    <w:rsid w:val="00F27E67"/>
    <w:rsid w:val="00F3031D"/>
    <w:rsid w:val="00F3239A"/>
    <w:rsid w:val="00F36788"/>
    <w:rsid w:val="00F40858"/>
    <w:rsid w:val="00F411D9"/>
    <w:rsid w:val="00F423DB"/>
    <w:rsid w:val="00F42564"/>
    <w:rsid w:val="00F44A2C"/>
    <w:rsid w:val="00F459DE"/>
    <w:rsid w:val="00F47215"/>
    <w:rsid w:val="00F51AAF"/>
    <w:rsid w:val="00F51AB4"/>
    <w:rsid w:val="00F51ACE"/>
    <w:rsid w:val="00F53B6B"/>
    <w:rsid w:val="00F5482D"/>
    <w:rsid w:val="00F55531"/>
    <w:rsid w:val="00F556BB"/>
    <w:rsid w:val="00F56A67"/>
    <w:rsid w:val="00F56C34"/>
    <w:rsid w:val="00F5775A"/>
    <w:rsid w:val="00F60E99"/>
    <w:rsid w:val="00F610CA"/>
    <w:rsid w:val="00F62382"/>
    <w:rsid w:val="00F623DA"/>
    <w:rsid w:val="00F64378"/>
    <w:rsid w:val="00F7171F"/>
    <w:rsid w:val="00F75913"/>
    <w:rsid w:val="00F76CC4"/>
    <w:rsid w:val="00F81984"/>
    <w:rsid w:val="00F82B22"/>
    <w:rsid w:val="00F83FEB"/>
    <w:rsid w:val="00F8483A"/>
    <w:rsid w:val="00F84F75"/>
    <w:rsid w:val="00F915A2"/>
    <w:rsid w:val="00F9226C"/>
    <w:rsid w:val="00F9323E"/>
    <w:rsid w:val="00F9486D"/>
    <w:rsid w:val="00F96F30"/>
    <w:rsid w:val="00FA03E9"/>
    <w:rsid w:val="00FA0892"/>
    <w:rsid w:val="00FA0F7E"/>
    <w:rsid w:val="00FA2239"/>
    <w:rsid w:val="00FA2E31"/>
    <w:rsid w:val="00FA4DDF"/>
    <w:rsid w:val="00FA6577"/>
    <w:rsid w:val="00FB0007"/>
    <w:rsid w:val="00FB0FFE"/>
    <w:rsid w:val="00FB168D"/>
    <w:rsid w:val="00FB78A1"/>
    <w:rsid w:val="00FB79EF"/>
    <w:rsid w:val="00FB7A60"/>
    <w:rsid w:val="00FC0521"/>
    <w:rsid w:val="00FC1395"/>
    <w:rsid w:val="00FC1EEE"/>
    <w:rsid w:val="00FC3E77"/>
    <w:rsid w:val="00FC4F53"/>
    <w:rsid w:val="00FC75BD"/>
    <w:rsid w:val="00FC79C2"/>
    <w:rsid w:val="00FC7E7D"/>
    <w:rsid w:val="00FD05D8"/>
    <w:rsid w:val="00FD0B0F"/>
    <w:rsid w:val="00FD0DE3"/>
    <w:rsid w:val="00FD7FD9"/>
    <w:rsid w:val="00FE07D9"/>
    <w:rsid w:val="00FE0B00"/>
    <w:rsid w:val="00FE149B"/>
    <w:rsid w:val="00FE2A5A"/>
    <w:rsid w:val="00FE2A76"/>
    <w:rsid w:val="00FE5842"/>
    <w:rsid w:val="00FE70E3"/>
    <w:rsid w:val="00FE720E"/>
    <w:rsid w:val="00FF1F32"/>
    <w:rsid w:val="00FF21BD"/>
    <w:rsid w:val="00FF23D7"/>
    <w:rsid w:val="00FF2B96"/>
    <w:rsid w:val="00FF5324"/>
    <w:rsid w:val="00FF6652"/>
    <w:rsid w:val="00FF76BA"/>
    <w:rsid w:val="00FF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4:docId w14:val="5DDB8788"/>
  <w15:docId w15:val="{AE22742C-051A-4976-8C41-A2AF41A5D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B2F95"/>
    <w:pPr>
      <w:jc w:val="both"/>
    </w:pPr>
    <w:rPr>
      <w:rFonts w:cs="Times New Roman"/>
      <w:szCs w:val="24"/>
    </w:rPr>
  </w:style>
  <w:style w:type="paragraph" w:styleId="Nagwek1">
    <w:name w:val="heading 1"/>
    <w:aliases w:val="Nagłówek 1 najlepszy"/>
    <w:basedOn w:val="Normalny"/>
    <w:next w:val="Normalny"/>
    <w:link w:val="Nagwek1Znak"/>
    <w:uiPriority w:val="9"/>
    <w:qFormat/>
    <w:rsid w:val="00C41F8C"/>
    <w:pPr>
      <w:keepNext/>
      <w:numPr>
        <w:numId w:val="1"/>
      </w:numPr>
      <w:shd w:val="clear" w:color="auto" w:fill="D9D9D9" w:themeFill="background1" w:themeFillShade="D9"/>
      <w:spacing w:before="240" w:after="60"/>
      <w:jc w:val="center"/>
      <w:outlineLvl w:val="0"/>
    </w:pPr>
    <w:rPr>
      <w:rFonts w:eastAsia="Times New Roman"/>
      <w:b/>
      <w:bCs/>
      <w:caps/>
      <w:kern w:val="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406443"/>
    <w:pPr>
      <w:keepNext/>
      <w:spacing w:before="240" w:after="60"/>
      <w:ind w:left="431" w:hanging="431"/>
      <w:outlineLvl w:val="1"/>
    </w:pPr>
    <w:rPr>
      <w:rFonts w:eastAsia="Times New Roman"/>
      <w:bCs/>
      <w:iCs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rsid w:val="00406443"/>
    <w:pPr>
      <w:keepNext/>
      <w:spacing w:after="60"/>
      <w:ind w:left="357" w:hanging="357"/>
      <w:outlineLvl w:val="2"/>
    </w:pPr>
    <w:rPr>
      <w:rFonts w:eastAsia="Times New Roman"/>
      <w:bCs/>
      <w:szCs w:val="26"/>
    </w:rPr>
  </w:style>
  <w:style w:type="paragraph" w:styleId="Nagwek4">
    <w:name w:val="heading 4"/>
    <w:basedOn w:val="Normalny"/>
    <w:next w:val="Normalny"/>
    <w:link w:val="Nagwek4Znak"/>
    <w:unhideWhenUsed/>
    <w:qFormat/>
    <w:rsid w:val="00406443"/>
    <w:pPr>
      <w:keepNext/>
      <w:spacing w:after="60"/>
      <w:ind w:left="357" w:hanging="357"/>
      <w:outlineLvl w:val="3"/>
    </w:pPr>
    <w:rPr>
      <w:rFonts w:ascii="Calibri" w:eastAsia="Times New Roman" w:hAnsi="Calibri"/>
      <w:bCs/>
      <w:szCs w:val="28"/>
    </w:rPr>
  </w:style>
  <w:style w:type="paragraph" w:styleId="Nagwek5">
    <w:name w:val="heading 5"/>
    <w:basedOn w:val="Normalny"/>
    <w:next w:val="Normalny"/>
    <w:link w:val="Nagwek5Znak"/>
    <w:unhideWhenUsed/>
    <w:qFormat/>
    <w:rsid w:val="00406443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406443"/>
    <w:pPr>
      <w:tabs>
        <w:tab w:val="left" w:pos="1152"/>
      </w:tabs>
      <w:spacing w:before="240" w:after="60"/>
      <w:ind w:left="1152" w:hanging="1152"/>
      <w:outlineLvl w:val="5"/>
    </w:pPr>
    <w:rPr>
      <w:rFonts w:eastAsia="Times New Roman"/>
      <w:b/>
      <w:bCs/>
      <w:szCs w:val="22"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406443"/>
    <w:pPr>
      <w:tabs>
        <w:tab w:val="left" w:pos="1296"/>
      </w:tabs>
      <w:spacing w:before="240" w:after="60"/>
      <w:ind w:left="1296" w:hanging="1296"/>
      <w:outlineLvl w:val="6"/>
    </w:pPr>
    <w:rPr>
      <w:rFonts w:eastAsia="Times New Roman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406443"/>
    <w:pPr>
      <w:tabs>
        <w:tab w:val="left" w:pos="1440"/>
      </w:tabs>
      <w:spacing w:before="240" w:after="60"/>
      <w:ind w:left="1440" w:hanging="1440"/>
      <w:outlineLvl w:val="7"/>
    </w:pPr>
    <w:rPr>
      <w:rFonts w:eastAsia="Times New Roman"/>
      <w:i/>
      <w:iCs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406443"/>
    <w:pPr>
      <w:tabs>
        <w:tab w:val="left" w:pos="1584"/>
      </w:tabs>
      <w:spacing w:before="240" w:after="60"/>
      <w:ind w:left="1584" w:hanging="1584"/>
      <w:outlineLvl w:val="8"/>
    </w:pPr>
    <w:rPr>
      <w:rFonts w:ascii="Arial" w:eastAsia="Times New Roman" w:hAnsi="Arial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 1 najlepszy Znak"/>
    <w:basedOn w:val="Domylnaczcionkaakapitu"/>
    <w:link w:val="Nagwek1"/>
    <w:uiPriority w:val="9"/>
    <w:qFormat/>
    <w:rsid w:val="00C41F8C"/>
    <w:rPr>
      <w:rFonts w:eastAsia="Times New Roman" w:cs="Times New Roman"/>
      <w:b/>
      <w:bCs/>
      <w:caps/>
      <w:kern w:val="2"/>
      <w:szCs w:val="32"/>
      <w:shd w:val="clear" w:color="auto" w:fill="D9D9D9" w:themeFill="background1" w:themeFillShade="D9"/>
    </w:rPr>
  </w:style>
  <w:style w:type="character" w:customStyle="1" w:styleId="Nagwek2Znak">
    <w:name w:val="Nagłówek 2 Znak"/>
    <w:basedOn w:val="Domylnaczcionkaakapitu"/>
    <w:link w:val="Nagwek2"/>
    <w:qFormat/>
    <w:rsid w:val="00406443"/>
    <w:rPr>
      <w:rFonts w:eastAsia="Times New Roman" w:cs="Times New Roman"/>
      <w:bCs/>
      <w:iCs/>
      <w:sz w:val="24"/>
      <w:szCs w:val="28"/>
    </w:rPr>
  </w:style>
  <w:style w:type="character" w:customStyle="1" w:styleId="Nagwek3Znak">
    <w:name w:val="Nagłówek 3 Znak"/>
    <w:basedOn w:val="Domylnaczcionkaakapitu"/>
    <w:link w:val="Nagwek3"/>
    <w:qFormat/>
    <w:rsid w:val="00406443"/>
    <w:rPr>
      <w:rFonts w:eastAsia="Times New Roman" w:cs="Times New Roman"/>
      <w:bCs/>
      <w:sz w:val="24"/>
      <w:szCs w:val="26"/>
    </w:rPr>
  </w:style>
  <w:style w:type="character" w:customStyle="1" w:styleId="Nagwek4Znak">
    <w:name w:val="Nagłówek 4 Znak"/>
    <w:basedOn w:val="Domylnaczcionkaakapitu"/>
    <w:link w:val="Nagwek4"/>
    <w:qFormat/>
    <w:rsid w:val="00406443"/>
    <w:rPr>
      <w:rFonts w:ascii="Calibri" w:eastAsia="Times New Roman" w:hAnsi="Calibri" w:cs="Times New Roman"/>
      <w:bCs/>
      <w:sz w:val="24"/>
      <w:szCs w:val="28"/>
    </w:rPr>
  </w:style>
  <w:style w:type="character" w:customStyle="1" w:styleId="Nagwek5Znak">
    <w:name w:val="Nagłówek 5 Znak"/>
    <w:basedOn w:val="Domylnaczcionkaakapitu"/>
    <w:link w:val="Nagwek5"/>
    <w:qFormat/>
    <w:rsid w:val="0040644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qFormat/>
    <w:rsid w:val="00406443"/>
    <w:rPr>
      <w:rFonts w:eastAsia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qFormat/>
    <w:rsid w:val="00406443"/>
    <w:rPr>
      <w:rFonts w:eastAsia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qFormat/>
    <w:rsid w:val="00406443"/>
    <w:rPr>
      <w:rFonts w:eastAsia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qFormat/>
    <w:rsid w:val="00406443"/>
    <w:rPr>
      <w:rFonts w:ascii="Arial" w:eastAsia="Times New Roman" w:hAnsi="Arial" w:cs="Times New Roman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406443"/>
    <w:rPr>
      <w:rFonts w:eastAsia="Calibri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406443"/>
    <w:rPr>
      <w:rFonts w:eastAsia="Calibri" w:cs="Times New Roman"/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406443"/>
    <w:rPr>
      <w:rFonts w:eastAsia="Calibri" w:cs="Times New Roman"/>
      <w:sz w:val="20"/>
      <w:szCs w:val="20"/>
    </w:rPr>
  </w:style>
  <w:style w:type="character" w:customStyle="1" w:styleId="FootnoteCharacters">
    <w:name w:val="Footnote Characters"/>
    <w:uiPriority w:val="99"/>
    <w:unhideWhenUsed/>
    <w:qFormat/>
    <w:rsid w:val="00406443"/>
    <w:rPr>
      <w:vertAlign w:val="superscript"/>
    </w:rPr>
  </w:style>
  <w:style w:type="character" w:customStyle="1" w:styleId="FootnoteAnchor">
    <w:name w:val="Footnote Anchor"/>
    <w:rPr>
      <w:vertAlign w:val="superscript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06443"/>
    <w:rPr>
      <w:rFonts w:ascii="Segoe UI" w:eastAsia="Calibri" w:hAnsi="Segoe UI" w:cs="Segoe UI"/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qFormat/>
    <w:rsid w:val="00406443"/>
    <w:rPr>
      <w:rFonts w:eastAsia="Times New Roman" w:cs="Times New Roman"/>
      <w:sz w:val="20"/>
      <w:szCs w:val="20"/>
      <w:lang w:eastAsia="pl-PL"/>
    </w:rPr>
  </w:style>
  <w:style w:type="character" w:customStyle="1" w:styleId="EndnoteCharacters">
    <w:name w:val="Endnote Characters"/>
    <w:qFormat/>
    <w:rsid w:val="00406443"/>
    <w:rPr>
      <w:vertAlign w:val="superscript"/>
    </w:rPr>
  </w:style>
  <w:style w:type="character" w:customStyle="1" w:styleId="EndnoteAnchor">
    <w:name w:val="Endnote Anchor"/>
    <w:rPr>
      <w:vertAlign w:val="superscript"/>
    </w:rPr>
  </w:style>
  <w:style w:type="character" w:styleId="Hipercze">
    <w:name w:val="Hyperlink"/>
    <w:uiPriority w:val="99"/>
    <w:unhideWhenUsed/>
    <w:rsid w:val="00406443"/>
    <w:rPr>
      <w:color w:val="0563C1"/>
      <w:u w:val="singl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406443"/>
    <w:rPr>
      <w:rFonts w:eastAsia="Calibri" w:cs="Times New Roman"/>
      <w:sz w:val="20"/>
      <w:szCs w:val="20"/>
    </w:rPr>
  </w:style>
  <w:style w:type="character" w:styleId="Tekstzastpczy">
    <w:name w:val="Placeholder Text"/>
    <w:uiPriority w:val="99"/>
    <w:semiHidden/>
    <w:qFormat/>
    <w:rsid w:val="00406443"/>
    <w:rPr>
      <w:color w:val="808080"/>
    </w:rPr>
  </w:style>
  <w:style w:type="character" w:styleId="Odwoaniedokomentarza">
    <w:name w:val="annotation reference"/>
    <w:uiPriority w:val="99"/>
    <w:semiHidden/>
    <w:unhideWhenUsed/>
    <w:qFormat/>
    <w:rsid w:val="0040644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406443"/>
    <w:rPr>
      <w:rFonts w:eastAsia="Calibri" w:cs="Times New Roman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406443"/>
    <w:rPr>
      <w:rFonts w:eastAsia="Calibri" w:cs="Times New Roman"/>
      <w:b/>
      <w:bCs/>
      <w:sz w:val="20"/>
      <w:szCs w:val="20"/>
    </w:rPr>
  </w:style>
  <w:style w:type="character" w:customStyle="1" w:styleId="ZwykytekstZnak">
    <w:name w:val="Zwykły tekst Znak"/>
    <w:link w:val="Zwykytekst"/>
    <w:qFormat/>
    <w:locked/>
    <w:rsid w:val="00406443"/>
    <w:rPr>
      <w:rFonts w:ascii="Courier New" w:hAnsi="Courier New" w:cs="Courier New"/>
    </w:rPr>
  </w:style>
  <w:style w:type="character" w:customStyle="1" w:styleId="ZwykytekstZnak1">
    <w:name w:val="Zwykły tekst Znak1"/>
    <w:basedOn w:val="Domylnaczcionkaakapitu"/>
    <w:uiPriority w:val="99"/>
    <w:semiHidden/>
    <w:qFormat/>
    <w:rsid w:val="00406443"/>
    <w:rPr>
      <w:rFonts w:ascii="Consolas" w:eastAsia="Calibri" w:hAnsi="Consolas" w:cs="Times New Roman"/>
      <w:sz w:val="21"/>
      <w:szCs w:val="21"/>
    </w:rPr>
  </w:style>
  <w:style w:type="character" w:customStyle="1" w:styleId="highlight">
    <w:name w:val="highlight"/>
    <w:qFormat/>
    <w:rsid w:val="00406443"/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406443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406443"/>
    <w:rPr>
      <w:color w:val="954F72" w:themeColor="followedHyperlink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qFormat/>
    <w:rsid w:val="00406443"/>
    <w:rPr>
      <w:color w:val="605E5C"/>
      <w:shd w:val="clear" w:color="auto" w:fill="E1DFDD"/>
    </w:rPr>
  </w:style>
  <w:style w:type="character" w:customStyle="1" w:styleId="AkapitzlistZnak">
    <w:name w:val="Akapit z listą Znak"/>
    <w:aliases w:val="Akapit z listą BS Znak,CW_Lista Znak,Numerowanie Znak,List Paragraph Znak,Wypunktowanie Znak,L1 Znak,wypunktowanie Znak,Podsis rysunku Znak,Akapit z listą numerowaną Znak,lp1 Znak,Bullet List Znak,FooterText Znak,numbered Znak"/>
    <w:basedOn w:val="Domylnaczcionkaakapitu"/>
    <w:link w:val="Akapitzlist"/>
    <w:qFormat/>
    <w:locked/>
    <w:rsid w:val="00406443"/>
    <w:rPr>
      <w:rFonts w:eastAsia="Times New Roman" w:cs="Times New Roman"/>
      <w:sz w:val="24"/>
      <w:szCs w:val="24"/>
      <w:lang w:eastAsia="pl-PL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qFormat/>
    <w:rsid w:val="00406443"/>
    <w:rPr>
      <w:color w:val="605E5C"/>
      <w:shd w:val="clear" w:color="auto" w:fill="E1DFDD"/>
    </w:rPr>
  </w:style>
  <w:style w:type="character" w:customStyle="1" w:styleId="IndexLink">
    <w:name w:val="Index Link"/>
    <w:qFormat/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Tekstpodstawowy">
    <w:name w:val="Body Text"/>
    <w:basedOn w:val="Normalny"/>
    <w:link w:val="TekstpodstawowyZnak"/>
    <w:rsid w:val="00406443"/>
    <w:rPr>
      <w:rFonts w:eastAsia="Times New Roman"/>
      <w:sz w:val="20"/>
      <w:szCs w:val="20"/>
      <w:lang w:eastAsia="pl-PL"/>
    </w:r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Normalny"/>
    <w:qFormat/>
    <w:pPr>
      <w:suppressLineNumbers/>
    </w:pPr>
    <w:rPr>
      <w:rFonts w:cs="Arial Unicode MS"/>
    </w:rPr>
  </w:style>
  <w:style w:type="paragraph" w:customStyle="1" w:styleId="HeaderandFooter">
    <w:name w:val="Header and Footer"/>
    <w:basedOn w:val="Normalny"/>
    <w:qFormat/>
  </w:style>
  <w:style w:type="paragraph" w:styleId="Nagwek">
    <w:name w:val="header"/>
    <w:basedOn w:val="Normalny"/>
    <w:link w:val="NagwekZnak"/>
    <w:uiPriority w:val="99"/>
    <w:unhideWhenUsed/>
    <w:rsid w:val="0040644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unhideWhenUsed/>
    <w:rsid w:val="00406443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unhideWhenUsed/>
    <w:rsid w:val="00406443"/>
    <w:rPr>
      <w:sz w:val="20"/>
      <w:szCs w:val="20"/>
    </w:rPr>
  </w:style>
  <w:style w:type="paragraph" w:styleId="Akapitzlist">
    <w:name w:val="List Paragraph"/>
    <w:aliases w:val="Akapit z listą BS,CW_Lista,Numerowanie,List Paragraph,Wypunktowanie,L1,wypunktowanie,Podsis rysunku,Akapit z listą numerowaną,lp1,Bullet List,FooterText,numbered,Paragraphe de liste1,Bulletr List Paragraph,列出段落,列出段落1,List Paragraph21,リスト"/>
    <w:basedOn w:val="Normalny"/>
    <w:link w:val="AkapitzlistZnak"/>
    <w:qFormat/>
    <w:rsid w:val="00406443"/>
    <w:pPr>
      <w:ind w:left="720"/>
      <w:contextualSpacing/>
    </w:pPr>
    <w:rPr>
      <w:rFonts w:eastAsia="Times New Roman"/>
      <w:lang w:eastAsia="pl-PL"/>
    </w:rPr>
  </w:style>
  <w:style w:type="paragraph" w:styleId="NormalnyWeb">
    <w:name w:val="Normal (Web)"/>
    <w:basedOn w:val="Normalny"/>
    <w:uiPriority w:val="99"/>
    <w:qFormat/>
    <w:rsid w:val="00406443"/>
    <w:pPr>
      <w:spacing w:beforeAutospacing="1" w:afterAutospacing="1"/>
    </w:pPr>
    <w:rPr>
      <w:rFonts w:eastAsia="Times New Roman"/>
      <w:lang w:eastAsia="pl-PL"/>
    </w:rPr>
  </w:style>
  <w:style w:type="paragraph" w:styleId="Bezodstpw">
    <w:name w:val="No Spacing"/>
    <w:link w:val="BezodstpwZnak"/>
    <w:qFormat/>
    <w:rsid w:val="00406443"/>
    <w:rPr>
      <w:rFonts w:ascii="Tahoma" w:eastAsia="Times New Roman" w:hAnsi="Tahoma" w:cs="Tahoma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06443"/>
    <w:rPr>
      <w:rFonts w:ascii="Segoe UI" w:hAnsi="Segoe UI" w:cs="Segoe UI"/>
      <w:sz w:val="18"/>
      <w:szCs w:val="18"/>
    </w:rPr>
  </w:style>
  <w:style w:type="paragraph" w:customStyle="1" w:styleId="Default">
    <w:name w:val="Default"/>
    <w:qFormat/>
    <w:rsid w:val="00406443"/>
    <w:rPr>
      <w:rFonts w:ascii="Calibri" w:eastAsia="Calibri" w:hAnsi="Calibri" w:cs="Calibri"/>
      <w:color w:val="000000"/>
      <w:sz w:val="24"/>
      <w:szCs w:val="24"/>
    </w:rPr>
  </w:style>
  <w:style w:type="paragraph" w:customStyle="1" w:styleId="xl151">
    <w:name w:val="xl151"/>
    <w:basedOn w:val="Normalny"/>
    <w:qFormat/>
    <w:rsid w:val="00406443"/>
    <w:pPr>
      <w:spacing w:before="100" w:after="100"/>
    </w:pPr>
    <w:rPr>
      <w:rFonts w:eastAsia="Times New Roman"/>
      <w:b/>
      <w:bCs/>
      <w:sz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06443"/>
    <w:rPr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40644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406443"/>
    <w:rPr>
      <w:b/>
      <w:bCs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06443"/>
    <w:pPr>
      <w:keepLines/>
      <w:numPr>
        <w:numId w:val="0"/>
      </w:numPr>
      <w:spacing w:after="0" w:line="259" w:lineRule="auto"/>
    </w:pPr>
    <w:rPr>
      <w:b w:val="0"/>
      <w:bCs w:val="0"/>
      <w:color w:val="2E74B5"/>
      <w:kern w:val="0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406443"/>
    <w:pPr>
      <w:tabs>
        <w:tab w:val="left" w:pos="0"/>
        <w:tab w:val="left" w:pos="480"/>
        <w:tab w:val="right" w:leader="dot" w:pos="9062"/>
      </w:tabs>
      <w:outlineLvl w:val="0"/>
    </w:pPr>
  </w:style>
  <w:style w:type="paragraph" w:styleId="Spistreci2">
    <w:name w:val="toc 2"/>
    <w:basedOn w:val="Normalny"/>
    <w:next w:val="Normalny"/>
    <w:autoRedefine/>
    <w:uiPriority w:val="39"/>
    <w:unhideWhenUsed/>
    <w:rsid w:val="00406443"/>
    <w:pPr>
      <w:tabs>
        <w:tab w:val="left" w:pos="880"/>
        <w:tab w:val="right" w:leader="dot" w:pos="9062"/>
      </w:tabs>
    </w:pPr>
  </w:style>
  <w:style w:type="paragraph" w:styleId="Spistreci3">
    <w:name w:val="toc 3"/>
    <w:basedOn w:val="Normalny"/>
    <w:next w:val="Normalny"/>
    <w:autoRedefine/>
    <w:uiPriority w:val="39"/>
    <w:unhideWhenUsed/>
    <w:rsid w:val="00406443"/>
  </w:style>
  <w:style w:type="paragraph" w:styleId="Zwykytekst">
    <w:name w:val="Plain Text"/>
    <w:basedOn w:val="Normalny"/>
    <w:link w:val="ZwykytekstZnak"/>
    <w:qFormat/>
    <w:rsid w:val="00406443"/>
    <w:rPr>
      <w:rFonts w:ascii="Courier New" w:hAnsi="Courier New" w:cs="Courier New"/>
      <w:szCs w:val="22"/>
    </w:rPr>
  </w:style>
  <w:style w:type="paragraph" w:styleId="Spistreci4">
    <w:name w:val="toc 4"/>
    <w:basedOn w:val="Normalny"/>
    <w:next w:val="Normalny"/>
    <w:autoRedefine/>
    <w:uiPriority w:val="39"/>
    <w:unhideWhenUsed/>
    <w:rsid w:val="00406443"/>
    <w:rPr>
      <w:rFonts w:eastAsiaTheme="minorEastAsia" w:cstheme="minorBidi"/>
      <w:szCs w:val="22"/>
      <w:lang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406443"/>
    <w:pPr>
      <w:spacing w:after="100" w:line="259" w:lineRule="auto"/>
      <w:ind w:left="880"/>
    </w:pPr>
    <w:rPr>
      <w:rFonts w:eastAsiaTheme="minorEastAsia" w:cstheme="minorBidi"/>
      <w:szCs w:val="22"/>
      <w:lang w:eastAsia="pl-PL"/>
    </w:rPr>
  </w:style>
  <w:style w:type="paragraph" w:styleId="Spistreci6">
    <w:name w:val="toc 6"/>
    <w:basedOn w:val="Normalny"/>
    <w:next w:val="Normalny"/>
    <w:autoRedefine/>
    <w:uiPriority w:val="39"/>
    <w:unhideWhenUsed/>
    <w:rsid w:val="00406443"/>
    <w:pPr>
      <w:spacing w:after="100" w:line="259" w:lineRule="auto"/>
      <w:ind w:left="1100"/>
    </w:pPr>
    <w:rPr>
      <w:rFonts w:eastAsiaTheme="minorEastAsia" w:cstheme="minorBidi"/>
      <w:szCs w:val="22"/>
      <w:lang w:eastAsia="pl-PL"/>
    </w:rPr>
  </w:style>
  <w:style w:type="paragraph" w:styleId="Spistreci7">
    <w:name w:val="toc 7"/>
    <w:basedOn w:val="Normalny"/>
    <w:next w:val="Normalny"/>
    <w:autoRedefine/>
    <w:uiPriority w:val="39"/>
    <w:unhideWhenUsed/>
    <w:rsid w:val="00406443"/>
    <w:pPr>
      <w:spacing w:after="100" w:line="259" w:lineRule="auto"/>
      <w:ind w:left="1320"/>
    </w:pPr>
    <w:rPr>
      <w:rFonts w:eastAsiaTheme="minorEastAsia" w:cstheme="minorBidi"/>
      <w:szCs w:val="22"/>
      <w:lang w:eastAsia="pl-PL"/>
    </w:rPr>
  </w:style>
  <w:style w:type="paragraph" w:styleId="Spistreci8">
    <w:name w:val="toc 8"/>
    <w:basedOn w:val="Normalny"/>
    <w:next w:val="Normalny"/>
    <w:autoRedefine/>
    <w:uiPriority w:val="39"/>
    <w:unhideWhenUsed/>
    <w:rsid w:val="00406443"/>
    <w:pPr>
      <w:spacing w:after="100" w:line="259" w:lineRule="auto"/>
      <w:ind w:left="1540"/>
    </w:pPr>
    <w:rPr>
      <w:rFonts w:eastAsiaTheme="minorEastAsia" w:cstheme="minorBidi"/>
      <w:szCs w:val="22"/>
      <w:lang w:eastAsia="pl-PL"/>
    </w:rPr>
  </w:style>
  <w:style w:type="paragraph" w:styleId="Spistreci9">
    <w:name w:val="toc 9"/>
    <w:basedOn w:val="Normalny"/>
    <w:next w:val="Normalny"/>
    <w:autoRedefine/>
    <w:uiPriority w:val="39"/>
    <w:unhideWhenUsed/>
    <w:rsid w:val="00406443"/>
    <w:pPr>
      <w:spacing w:after="100" w:line="259" w:lineRule="auto"/>
      <w:ind w:left="1760"/>
    </w:pPr>
    <w:rPr>
      <w:rFonts w:eastAsiaTheme="minorEastAsia" w:cstheme="minorBidi"/>
      <w:szCs w:val="22"/>
      <w:lang w:eastAsia="pl-PL"/>
    </w:rPr>
  </w:style>
  <w:style w:type="paragraph" w:styleId="Poprawka">
    <w:name w:val="Revision"/>
    <w:uiPriority w:val="99"/>
    <w:semiHidden/>
    <w:qFormat/>
    <w:rsid w:val="00406443"/>
    <w:rPr>
      <w:rFonts w:cs="Times New Roman"/>
      <w:sz w:val="24"/>
      <w:szCs w:val="24"/>
    </w:rPr>
  </w:style>
  <w:style w:type="paragraph" w:customStyle="1" w:styleId="FrameContents">
    <w:name w:val="Frame Contents"/>
    <w:basedOn w:val="Normalny"/>
    <w:qFormat/>
  </w:style>
  <w:style w:type="paragraph" w:customStyle="1" w:styleId="TableContents">
    <w:name w:val="Table Contents"/>
    <w:basedOn w:val="Normalny"/>
    <w:qFormat/>
    <w:pPr>
      <w:widowControl w:val="0"/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table" w:styleId="Tabela-Siatka">
    <w:name w:val="Table Grid"/>
    <w:basedOn w:val="Standardowy"/>
    <w:uiPriority w:val="39"/>
    <w:rsid w:val="00406443"/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unhideWhenUsed/>
    <w:rsid w:val="00760600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39"/>
    <w:rsid w:val="00AE4E9A"/>
    <w:pPr>
      <w:suppressAutoHyphens w:val="0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243701"/>
    <w:pPr>
      <w:suppressAutoHyphens w:val="0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0C3200"/>
    <w:pPr>
      <w:suppressAutoHyphens w:val="0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39"/>
    <w:rsid w:val="00761926"/>
    <w:pPr>
      <w:suppressAutoHyphens w:val="0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39"/>
    <w:rsid w:val="00F60E99"/>
    <w:pPr>
      <w:suppressAutoHyphens w:val="0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39"/>
    <w:rsid w:val="00F60E99"/>
    <w:pPr>
      <w:suppressAutoHyphens w:val="0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next w:val="Tabela-Siatka"/>
    <w:uiPriority w:val="39"/>
    <w:rsid w:val="007D27ED"/>
    <w:pPr>
      <w:suppressAutoHyphens w:val="0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zodstpwZnak">
    <w:name w:val="Bez odstępów Znak"/>
    <w:basedOn w:val="Domylnaczcionkaakapitu"/>
    <w:link w:val="Bezodstpw"/>
    <w:rsid w:val="009F50A5"/>
    <w:rPr>
      <w:rFonts w:ascii="Tahoma" w:eastAsia="Times New Roman" w:hAnsi="Tahoma" w:cs="Tahoma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EA682B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B4B49"/>
    <w:rPr>
      <w:color w:val="605E5C"/>
      <w:shd w:val="clear" w:color="auto" w:fill="E1DFDD"/>
    </w:rPr>
  </w:style>
  <w:style w:type="character" w:customStyle="1" w:styleId="markedcontent">
    <w:name w:val="markedcontent"/>
    <w:rsid w:val="005363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026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0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34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64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671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latformazakupowa.pl/" TargetMode="External"/><Relationship Id="rId18" Type="http://schemas.openxmlformats.org/officeDocument/2006/relationships/hyperlink" Target="https://platformazakupowa.pl/" TargetMode="External"/><Relationship Id="rId26" Type="http://schemas.openxmlformats.org/officeDocument/2006/relationships/hyperlink" Target="https://platformazakupowa.pl/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s://drive.google.com/file/d/1Kd1DttbBeiNWt4q4slS4t76lZVKPbkyD/view" TargetMode="External"/><Relationship Id="rId34" Type="http://schemas.openxmlformats.org/officeDocument/2006/relationships/hyperlink" Target="http://platformazakupowa.pl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platformazakupowa.pl/pn/up_poznan" TargetMode="External"/><Relationship Id="rId17" Type="http://schemas.openxmlformats.org/officeDocument/2006/relationships/hyperlink" Target="http://platformazakupowa.pl" TargetMode="External"/><Relationship Id="rId25" Type="http://schemas.openxmlformats.org/officeDocument/2006/relationships/hyperlink" Target="https://platformazakupowa.pl/strona/45-instrukcje" TargetMode="External"/><Relationship Id="rId33" Type="http://schemas.openxmlformats.org/officeDocument/2006/relationships/hyperlink" Target="https://platformazakupowa.pl/strona/45-instrukcje" TargetMode="External"/><Relationship Id="rId38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yperlink" Target="mailto:agnieszka.nowak@up.poznan.pl" TargetMode="External"/><Relationship Id="rId20" Type="http://schemas.openxmlformats.org/officeDocument/2006/relationships/hyperlink" Target="https://platformazakupowa.pl/strona/1-regulamin" TargetMode="External"/><Relationship Id="rId29" Type="http://schemas.openxmlformats.org/officeDocument/2006/relationships/hyperlink" Target="http://platformazakupowa.pl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puls.edu.pl/" TargetMode="External"/><Relationship Id="rId24" Type="http://schemas.openxmlformats.org/officeDocument/2006/relationships/hyperlink" Target="http://platformazakupowa.pl" TargetMode="External"/><Relationship Id="rId32" Type="http://schemas.openxmlformats.org/officeDocument/2006/relationships/hyperlink" Target="http://platformazakupowa.pl" TargetMode="External"/><Relationship Id="rId37" Type="http://schemas.openxmlformats.org/officeDocument/2006/relationships/footer" Target="footer1.xml"/><Relationship Id="rId40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mailto:agnieszka.nowak@up.poznan.pl" TargetMode="External"/><Relationship Id="rId23" Type="http://schemas.openxmlformats.org/officeDocument/2006/relationships/hyperlink" Target="http://platformazakupowa.pl" TargetMode="External"/><Relationship Id="rId28" Type="http://schemas.openxmlformats.org/officeDocument/2006/relationships/hyperlink" Target="https://platformazakupowa.pl/strona/45-instrukcje" TargetMode="External"/><Relationship Id="rId36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yperlink" Target="https://platformazakupowa.pl/" TargetMode="External"/><Relationship Id="rId31" Type="http://schemas.openxmlformats.org/officeDocument/2006/relationships/hyperlink" Target="http://platformazakupowa.pl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platformazakupowa.pl/pn/up_poznan" TargetMode="External"/><Relationship Id="rId22" Type="http://schemas.openxmlformats.org/officeDocument/2006/relationships/hyperlink" Target="http://platformazakupowa.pl" TargetMode="External"/><Relationship Id="rId27" Type="http://schemas.openxmlformats.org/officeDocument/2006/relationships/hyperlink" Target="https://platformazakupowa.pl/" TargetMode="External"/><Relationship Id="rId30" Type="http://schemas.openxmlformats.org/officeDocument/2006/relationships/hyperlink" Target="https://platformazakupowa.pl/pn/up_poznan" TargetMode="External"/><Relationship Id="rId35" Type="http://schemas.openxmlformats.org/officeDocument/2006/relationships/hyperlink" Target="mailto:tomasz.napierala@up.poznan.pl" TargetMode="Externa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C4DA04EDEE86E41853032D6F3A785B1" ma:contentTypeVersion="6" ma:contentTypeDescription="Utwórz nowy dokument." ma:contentTypeScope="" ma:versionID="b550a1635457a149ee4295bf48f024f5">
  <xsd:schema xmlns:xsd="http://www.w3.org/2001/XMLSchema" xmlns:xs="http://www.w3.org/2001/XMLSchema" xmlns:p="http://schemas.microsoft.com/office/2006/metadata/properties" xmlns:ns2="b7831a08-5887-4a8c-b02e-3eaad0b82ae1" targetNamespace="http://schemas.microsoft.com/office/2006/metadata/properties" ma:root="true" ma:fieldsID="18000085b3b09dfe359604e0cdf2ee62" ns2:_="">
    <xsd:import namespace="b7831a08-5887-4a8c-b02e-3eaad0b82a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831a08-5887-4a8c-b02e-3eaad0b82a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78C137-5477-401E-BF4B-9F0A0941790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150EFA0-5B89-4A6B-BF79-9E37BE3A5A1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FC2FB0-C21C-4FBE-8F81-76893A3EDD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831a08-5887-4a8c-b02e-3eaad0b82a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4E643D1-7CBA-43B1-B1DC-F87BCAC86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660</TotalTime>
  <Pages>32</Pages>
  <Words>11473</Words>
  <Characters>68838</Characters>
  <Application>Microsoft Office Word</Application>
  <DocSecurity>0</DocSecurity>
  <Lines>573</Lines>
  <Paragraphs>160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dc:description/>
  <cp:lastModifiedBy>Agnieszka Nowak</cp:lastModifiedBy>
  <cp:revision>60</cp:revision>
  <cp:lastPrinted>2022-12-13T07:22:00Z</cp:lastPrinted>
  <dcterms:created xsi:type="dcterms:W3CDTF">2022-11-10T05:52:00Z</dcterms:created>
  <dcterms:modified xsi:type="dcterms:W3CDTF">2022-12-16T09:23:00Z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0x0101008C4DA04EDEE86E41853032D6F3A785B1</vt:lpwstr>
  </property>
</Properties>
</file>