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45C" w14:textId="77777777"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14:paraId="50C969BF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EA936F" w14:textId="029EB2FC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D73C38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14:paraId="1726FB5E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860A28" w14:textId="77777777"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14:paraId="2A408589" w14:textId="77777777"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14:paraId="084FACEB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14:paraId="73A9662B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14:paraId="44C185AB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14:paraId="4F31C950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14:paraId="4404D3E2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14:paraId="08416C6E" w14:textId="77777777"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14:paraId="50E97DF1" w14:textId="77777777"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14:paraId="2891796B" w14:textId="77777777"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14:paraId="6FEBC2CD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29D36DF" w14:textId="5A9BD3EA"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14:paraId="39F2119E" w14:textId="59F3C336" w:rsidR="00D73C38" w:rsidRDefault="00D73C38" w:rsidP="004C15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4140C5">
        <w:rPr>
          <w:rFonts w:ascii="Arial" w:hAnsi="Arial" w:cs="Arial"/>
        </w:rPr>
        <w:t xml:space="preserve">zakup i </w:t>
      </w:r>
      <w:r w:rsidR="00C05C0A">
        <w:rPr>
          <w:rFonts w:ascii="Arial" w:hAnsi="Arial" w:cs="Arial"/>
        </w:rPr>
        <w:t>d</w:t>
      </w:r>
      <w:r w:rsidR="00C05C0A" w:rsidRPr="00C05C0A">
        <w:rPr>
          <w:rFonts w:ascii="Arial" w:hAnsi="Arial" w:cs="Arial"/>
        </w:rPr>
        <w:t xml:space="preserve">ostawa sortera </w:t>
      </w:r>
      <w:r w:rsidR="00C05C0A">
        <w:rPr>
          <w:rFonts w:ascii="Arial" w:hAnsi="Arial" w:cs="Arial"/>
        </w:rPr>
        <w:t xml:space="preserve">do </w:t>
      </w:r>
      <w:r w:rsidR="00C05C0A" w:rsidRPr="00C05C0A">
        <w:rPr>
          <w:rFonts w:ascii="Arial" w:hAnsi="Arial" w:cs="Arial"/>
        </w:rPr>
        <w:t>bilonu na potrzeby Zamawiającego</w:t>
      </w:r>
      <w:r>
        <w:rPr>
          <w:rFonts w:ascii="Arial" w:hAnsi="Arial" w:cs="Arial"/>
        </w:rPr>
        <w:t>.</w:t>
      </w:r>
    </w:p>
    <w:p w14:paraId="7A655639" w14:textId="7794E6F3" w:rsidR="00763875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14:paraId="266CED8B" w14:textId="1AB6557D" w:rsidR="004140C5" w:rsidRPr="00E6055C" w:rsidRDefault="004140C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zgodny ze szczegółowym opisem przedmiotu zamówienia.</w:t>
      </w:r>
    </w:p>
    <w:p w14:paraId="35B070D6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14:paraId="1BD6FF9C" w14:textId="77777777" w:rsidR="005D7C9C" w:rsidRPr="00E6055C" w:rsidRDefault="005D7C9C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Termin rozpoczęcia realizacji przedmiotu umowy ustala się na dzień podpisania umowy.</w:t>
      </w:r>
    </w:p>
    <w:p w14:paraId="2218CC0E" w14:textId="44FFFFBA" w:rsidR="00763875" w:rsidRPr="00E6055C" w:rsidRDefault="00763875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C05C0A">
        <w:rPr>
          <w:rFonts w:ascii="Arial" w:hAnsi="Arial" w:cs="Arial"/>
        </w:rPr>
        <w:t>14</w:t>
      </w:r>
      <w:r w:rsidR="009A0330" w:rsidRPr="00E6055C">
        <w:rPr>
          <w:rFonts w:ascii="Arial" w:hAnsi="Arial" w:cs="Arial"/>
        </w:rPr>
        <w:t xml:space="preserve"> dni kalendarzowych</w:t>
      </w:r>
      <w:r w:rsidRPr="00E6055C">
        <w:rPr>
          <w:rFonts w:ascii="Arial" w:hAnsi="Arial" w:cs="Arial"/>
        </w:rPr>
        <w:t xml:space="preserve"> od daty zawarcia umowy. </w:t>
      </w:r>
    </w:p>
    <w:p w14:paraId="5E23D7B6" w14:textId="77777777" w:rsidR="00953AD6" w:rsidRDefault="00953AD6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F026DC8" w14:textId="7BFAC350"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C05C0A">
        <w:rPr>
          <w:rFonts w:ascii="Arial" w:hAnsi="Arial" w:cs="Arial"/>
          <w:b/>
        </w:rPr>
        <w:t>3</w:t>
      </w:r>
    </w:p>
    <w:p w14:paraId="700B537D" w14:textId="62A84419" w:rsidR="004C157B" w:rsidRPr="004C157B" w:rsidRDefault="00763875" w:rsidP="004C15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57B">
        <w:rPr>
          <w:rFonts w:ascii="Arial" w:hAnsi="Arial" w:cs="Arial"/>
        </w:rPr>
        <w:t xml:space="preserve">Wykonawca zawiadamia Zamawiającego </w:t>
      </w:r>
      <w:r w:rsidR="00C05C0A" w:rsidRPr="004C157B">
        <w:rPr>
          <w:rFonts w:ascii="Arial" w:hAnsi="Arial" w:cs="Arial"/>
        </w:rPr>
        <w:t>o gotowości do dostarczenia przedmiotu umowy na dwa dni robocze przed dostawą telefonicznie bądź drogą e-mailową.</w:t>
      </w:r>
    </w:p>
    <w:p w14:paraId="3427CA49" w14:textId="14CF4EB6" w:rsidR="00BC495B" w:rsidRPr="004C157B" w:rsidRDefault="00763875" w:rsidP="004C15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57B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4C157B">
        <w:rPr>
          <w:rFonts w:ascii="Arial" w:hAnsi="Arial" w:cs="Arial"/>
          <w:color w:val="FF0000"/>
        </w:rPr>
        <w:t xml:space="preserve"> </w:t>
      </w:r>
      <w:r w:rsidR="00BC495B" w:rsidRPr="004C157B">
        <w:rPr>
          <w:rFonts w:ascii="Arial" w:hAnsi="Arial" w:cs="Arial"/>
        </w:rPr>
        <w:t xml:space="preserve">w terminie </w:t>
      </w:r>
      <w:r w:rsidR="00C05C0A" w:rsidRPr="004C157B">
        <w:rPr>
          <w:rFonts w:ascii="Arial" w:hAnsi="Arial" w:cs="Arial"/>
        </w:rPr>
        <w:t>14</w:t>
      </w:r>
      <w:r w:rsidR="00BC495B" w:rsidRPr="004C157B">
        <w:rPr>
          <w:rFonts w:ascii="Arial" w:hAnsi="Arial" w:cs="Arial"/>
        </w:rPr>
        <w:t xml:space="preserve"> dni kalendarzowych od daty zawarcia umowy. </w:t>
      </w:r>
    </w:p>
    <w:p w14:paraId="75881F78" w14:textId="2B7E4592" w:rsidR="00763875" w:rsidRPr="00E6055C" w:rsidRDefault="00763875" w:rsidP="004C15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Przedmiot umowy wolny od wad zostanie dostarczony do siedziby Zamawiającego na</w:t>
      </w:r>
      <w:r w:rsidR="00EC3B36">
        <w:rPr>
          <w:rFonts w:ascii="Arial" w:hAnsi="Arial" w:cs="Arial"/>
        </w:rPr>
        <w:t> </w:t>
      </w:r>
      <w:r w:rsidRPr="00E6055C">
        <w:rPr>
          <w:rFonts w:ascii="Arial" w:hAnsi="Arial" w:cs="Arial"/>
        </w:rPr>
        <w:t xml:space="preserve">koszt Wykonawcy oraz wniesiony i </w:t>
      </w:r>
      <w:r w:rsidR="00C05C0A">
        <w:rPr>
          <w:rFonts w:ascii="Arial" w:hAnsi="Arial" w:cs="Arial"/>
        </w:rPr>
        <w:t>uruchomiony</w:t>
      </w:r>
      <w:r w:rsidRPr="00E6055C">
        <w:rPr>
          <w:rFonts w:ascii="Arial" w:hAnsi="Arial" w:cs="Arial"/>
        </w:rPr>
        <w:t xml:space="preserve"> w</w:t>
      </w:r>
      <w:r w:rsidR="00C05C0A">
        <w:rPr>
          <w:rFonts w:ascii="Arial" w:hAnsi="Arial" w:cs="Arial"/>
        </w:rPr>
        <w:t xml:space="preserve"> </w:t>
      </w:r>
      <w:r w:rsidR="00C05C0A" w:rsidRPr="00E6055C">
        <w:rPr>
          <w:rFonts w:ascii="Arial" w:hAnsi="Arial" w:cs="Arial"/>
        </w:rPr>
        <w:t>miejsc</w:t>
      </w:r>
      <w:r w:rsidR="00C05C0A">
        <w:rPr>
          <w:rFonts w:ascii="Arial" w:hAnsi="Arial" w:cs="Arial"/>
        </w:rPr>
        <w:t>u</w:t>
      </w:r>
      <w:r w:rsidR="00C05C0A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>wskazan</w:t>
      </w:r>
      <w:r w:rsidR="00C05C0A">
        <w:rPr>
          <w:rFonts w:ascii="Arial" w:hAnsi="Arial" w:cs="Arial"/>
        </w:rPr>
        <w:t>ym</w:t>
      </w:r>
      <w:r w:rsidRPr="00E6055C">
        <w:rPr>
          <w:rFonts w:ascii="Arial" w:hAnsi="Arial" w:cs="Arial"/>
        </w:rPr>
        <w:t xml:space="preserve"> przez</w:t>
      </w:r>
      <w:r w:rsidR="00EC3B36">
        <w:rPr>
          <w:rFonts w:ascii="Arial" w:hAnsi="Arial" w:cs="Arial"/>
        </w:rPr>
        <w:t> </w:t>
      </w:r>
      <w:r w:rsidRPr="00E6055C">
        <w:rPr>
          <w:rFonts w:ascii="Arial" w:hAnsi="Arial" w:cs="Arial"/>
        </w:rPr>
        <w:t>Zamawiającego w godzinach pracy Zamawiającego tj. od poniedziałku do piątku w godz. 7.30 – 15.30.</w:t>
      </w:r>
    </w:p>
    <w:p w14:paraId="73D42810" w14:textId="1CCB44CD"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192CAF">
        <w:rPr>
          <w:rFonts w:ascii="Arial" w:hAnsi="Arial" w:cs="Arial"/>
          <w:b/>
        </w:rPr>
        <w:t>4</w:t>
      </w:r>
    </w:p>
    <w:p w14:paraId="2D11D644" w14:textId="48A2738B" w:rsidR="00BC495B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ponosi pełną odpowiedzialność za jakość i terminowość wykonania przedmiotu umowy.</w:t>
      </w:r>
    </w:p>
    <w:p w14:paraId="6F310473" w14:textId="77777777" w:rsidR="00192CAF" w:rsidRPr="00192CAF" w:rsidRDefault="00192CAF" w:rsidP="00192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2CAF">
        <w:rPr>
          <w:rFonts w:ascii="Arial" w:hAnsi="Arial" w:cs="Arial"/>
        </w:rPr>
        <w:t xml:space="preserve">Wykonawca  zobowiązuje się wykonać przedmiot umowy z zachowaniem szczególnej staranności z uwzględnieniem zawodowego charakteru swej działalności przy wykorzystaniu całej posiadanej wiedzy i doświadczenia. </w:t>
      </w:r>
    </w:p>
    <w:p w14:paraId="14E19AD8" w14:textId="263FB195" w:rsidR="00763875" w:rsidRPr="00192CAF" w:rsidRDefault="00192CAF" w:rsidP="00192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2CAF">
        <w:rPr>
          <w:rFonts w:ascii="Arial" w:hAnsi="Arial" w:cs="Arial"/>
        </w:rPr>
        <w:lastRenderedPageBreak/>
        <w:t>Jeżeli uszkodzenie lub zniszczenie dostarczonych, poszczególnych elementów przedmiotu umowy nastąpiło w czasie trwania transportu, odpowiedzialność za wynikłe szkody ponosi Wykonawca</w:t>
      </w:r>
      <w:r w:rsidR="00EC3B36">
        <w:rPr>
          <w:rFonts w:ascii="Arial" w:hAnsi="Arial" w:cs="Arial"/>
        </w:rPr>
        <w:t>.</w:t>
      </w:r>
      <w:r w:rsidRPr="00192CAF">
        <w:rPr>
          <w:rFonts w:ascii="Arial" w:hAnsi="Arial" w:cs="Arial"/>
        </w:rPr>
        <w:t xml:space="preserve"> Jest on zobowiązany dostarczyć zamówiony przedmiot umowy  w takiej samej ilości i jakości wolny od wad.</w:t>
      </w:r>
    </w:p>
    <w:p w14:paraId="2CAB83E1" w14:textId="77777777" w:rsidR="00192CAF" w:rsidRDefault="00192CA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75D39DE" w14:textId="48AFE536"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5D73C4">
        <w:rPr>
          <w:rFonts w:ascii="Arial" w:hAnsi="Arial" w:cs="Arial"/>
          <w:b/>
        </w:rPr>
        <w:t>5</w:t>
      </w:r>
    </w:p>
    <w:p w14:paraId="6E81C8FF" w14:textId="77777777"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408C631" w14:textId="746976E6" w:rsidR="00FE7949" w:rsidRPr="005D73C4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E7949">
        <w:rPr>
          <w:rFonts w:ascii="Arial" w:hAnsi="Arial" w:cs="Arial"/>
        </w:rPr>
        <w:t xml:space="preserve">Przedstawicielem Zamawiającego w zakresie realizacji niniejszej umowy jest </w:t>
      </w:r>
      <w:r w:rsidR="005D73C4">
        <w:rPr>
          <w:rFonts w:ascii="Arial" w:hAnsi="Arial" w:cs="Arial"/>
        </w:rPr>
        <w:t>………………..…</w:t>
      </w:r>
      <w:r w:rsidR="00EC3B36">
        <w:rPr>
          <w:rFonts w:ascii="Arial" w:hAnsi="Arial" w:cs="Arial"/>
        </w:rPr>
        <w:t xml:space="preserve">, tel. </w:t>
      </w:r>
      <w:r w:rsidR="005D73C4">
        <w:rPr>
          <w:rFonts w:ascii="Arial" w:hAnsi="Arial" w:cs="Arial"/>
        </w:rPr>
        <w:t>……………..</w:t>
      </w:r>
      <w:r w:rsidR="00EC3B36">
        <w:rPr>
          <w:rFonts w:ascii="Arial" w:hAnsi="Arial" w:cs="Arial"/>
        </w:rPr>
        <w:t xml:space="preserve">.  </w:t>
      </w:r>
      <w:r w:rsidRPr="00FE7949">
        <w:rPr>
          <w:rFonts w:ascii="Arial" w:hAnsi="Arial" w:cs="Arial"/>
        </w:rPr>
        <w:t xml:space="preserve">Przedmiotowa korespondencja będzie kierowana na adres: </w:t>
      </w:r>
      <w:r w:rsidRPr="005D73C4">
        <w:rPr>
          <w:rFonts w:ascii="Arial" w:hAnsi="Arial" w:cs="Arial"/>
          <w:b/>
          <w:bCs/>
        </w:rPr>
        <w:t xml:space="preserve">Zarząd Transportu Miejskiego w Lublinie, ul. Nałęczowska 14, 20-701 Lublin, email: </w:t>
      </w:r>
      <w:hyperlink r:id="rId7" w:history="1">
        <w:r w:rsidRPr="005D73C4">
          <w:rPr>
            <w:rStyle w:val="Hipercze"/>
            <w:rFonts w:ascii="Arial" w:hAnsi="Arial" w:cs="Arial"/>
            <w:b/>
            <w:bCs/>
          </w:rPr>
          <w:t>ztm@ztm.lublin.eu</w:t>
        </w:r>
      </w:hyperlink>
      <w:r w:rsidR="005D73C4" w:rsidRPr="005D73C4">
        <w:rPr>
          <w:rStyle w:val="Hipercze"/>
          <w:rFonts w:ascii="Arial" w:hAnsi="Arial" w:cs="Arial"/>
          <w:b/>
          <w:bCs/>
          <w:color w:val="auto"/>
          <w:u w:val="none"/>
        </w:rPr>
        <w:t>.</w:t>
      </w:r>
    </w:p>
    <w:p w14:paraId="5FA7FA79" w14:textId="34A52CEC" w:rsidR="00FE7949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</w:t>
      </w:r>
      <w:r w:rsidR="005D73C4">
        <w:rPr>
          <w:rFonts w:ascii="Arial" w:hAnsi="Arial" w:cs="Arial"/>
        </w:rPr>
        <w:t xml:space="preserve"> </w:t>
      </w:r>
      <w:r w:rsidRPr="00FE7949">
        <w:rPr>
          <w:rFonts w:ascii="Arial" w:hAnsi="Arial" w:cs="Arial"/>
        </w:rPr>
        <w:t>……………………………………………………. Przedmiotowa korespondencja będzie kierowana na adres: …………………………………………….</w:t>
      </w:r>
    </w:p>
    <w:p w14:paraId="4A40E865" w14:textId="11119AD1" w:rsidR="00FE7949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</w:t>
      </w:r>
      <w:r w:rsidR="00953AD6">
        <w:rPr>
          <w:rFonts w:ascii="Arial" w:hAnsi="Arial" w:cs="Arial"/>
        </w:rPr>
        <w:t> </w:t>
      </w:r>
      <w:r w:rsidRPr="00FE7949">
        <w:rPr>
          <w:rFonts w:ascii="Arial" w:hAnsi="Arial" w:cs="Arial"/>
        </w:rPr>
        <w:t>uprzednim pisemnym powiadomieniu drugiej strony.</w:t>
      </w:r>
    </w:p>
    <w:p w14:paraId="37204EDF" w14:textId="4F47B17C" w:rsidR="00FE7949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W ramach realizacji niniejszej umowy dopuszcza się kontakt drogą elektroniczną za</w:t>
      </w:r>
      <w:r w:rsidR="00953AD6">
        <w:rPr>
          <w:rFonts w:ascii="Arial" w:hAnsi="Arial" w:cs="Arial"/>
        </w:rPr>
        <w:t> </w:t>
      </w:r>
      <w:r w:rsidRPr="00FE7949">
        <w:rPr>
          <w:rFonts w:ascii="Arial" w:hAnsi="Arial" w:cs="Arial"/>
        </w:rPr>
        <w:t xml:space="preserve">pomocą ww. adresów e-mail pomiędzy Wykonawcą i Zamawiającym. </w:t>
      </w:r>
    </w:p>
    <w:p w14:paraId="6D7E953B" w14:textId="514A9921" w:rsidR="00FE7949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Zamawiającego uprawniony jest do bezpośrednich kontaktów z</w:t>
      </w:r>
      <w:r w:rsidR="00953AD6">
        <w:rPr>
          <w:rFonts w:ascii="Arial" w:hAnsi="Arial" w:cs="Arial"/>
        </w:rPr>
        <w:t> </w:t>
      </w:r>
      <w:r w:rsidRPr="00FE7949">
        <w:rPr>
          <w:rFonts w:ascii="Arial" w:hAnsi="Arial" w:cs="Arial"/>
        </w:rPr>
        <w:t xml:space="preserve">Wykonawcą, uzgadniania z Wykonawcą sposobu realizacji </w:t>
      </w:r>
      <w:r w:rsidR="00F2051F">
        <w:rPr>
          <w:rFonts w:ascii="Arial" w:hAnsi="Arial" w:cs="Arial"/>
        </w:rPr>
        <w:t xml:space="preserve">i odbioru </w:t>
      </w:r>
      <w:r w:rsidRPr="00FE7949">
        <w:rPr>
          <w:rFonts w:ascii="Arial" w:hAnsi="Arial" w:cs="Arial"/>
        </w:rPr>
        <w:t>przedmiotu umowy</w:t>
      </w:r>
      <w:r w:rsidR="00F2051F">
        <w:rPr>
          <w:rFonts w:ascii="Arial" w:hAnsi="Arial" w:cs="Arial"/>
        </w:rPr>
        <w:t>.</w:t>
      </w:r>
    </w:p>
    <w:p w14:paraId="2C2FD891" w14:textId="5D28447A" w:rsidR="00E6055C" w:rsidRDefault="00FE7949" w:rsidP="0095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Wykonawcy uprawniony jest do bezpośrednich kontaktów z</w:t>
      </w:r>
      <w:r w:rsidR="00953AD6">
        <w:rPr>
          <w:rFonts w:ascii="Arial" w:hAnsi="Arial" w:cs="Arial"/>
        </w:rPr>
        <w:t> </w:t>
      </w:r>
      <w:r w:rsidRPr="00FE7949">
        <w:rPr>
          <w:rFonts w:ascii="Arial" w:hAnsi="Arial" w:cs="Arial"/>
        </w:rPr>
        <w:t xml:space="preserve">Zamawiającym, uzgadniania z Zamawiającym sposobu </w:t>
      </w:r>
      <w:r w:rsidR="00F2051F">
        <w:rPr>
          <w:rFonts w:ascii="Arial" w:hAnsi="Arial" w:cs="Arial"/>
        </w:rPr>
        <w:t>realizacji</w:t>
      </w:r>
      <w:r w:rsidRPr="00FE7949">
        <w:rPr>
          <w:rFonts w:ascii="Arial" w:hAnsi="Arial" w:cs="Arial"/>
        </w:rPr>
        <w:t xml:space="preserve"> </w:t>
      </w:r>
      <w:r w:rsidR="00F2051F">
        <w:rPr>
          <w:rFonts w:ascii="Arial" w:hAnsi="Arial" w:cs="Arial"/>
        </w:rPr>
        <w:t xml:space="preserve">i </w:t>
      </w:r>
      <w:bookmarkStart w:id="0" w:name="_Hlk99368582"/>
      <w:r w:rsidR="00F2051F">
        <w:rPr>
          <w:rFonts w:ascii="Arial" w:hAnsi="Arial" w:cs="Arial"/>
        </w:rPr>
        <w:t xml:space="preserve">odbioru </w:t>
      </w:r>
      <w:r w:rsidRPr="00FE7949">
        <w:rPr>
          <w:rFonts w:ascii="Arial" w:hAnsi="Arial" w:cs="Arial"/>
        </w:rPr>
        <w:t>przedmiotu umowy.</w:t>
      </w:r>
    </w:p>
    <w:bookmarkEnd w:id="0"/>
    <w:p w14:paraId="7D95DC58" w14:textId="77777777" w:rsidR="00F2051F" w:rsidRDefault="00F2051F" w:rsidP="009756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7B4F6235" w14:textId="3E4623FD" w:rsidR="00975674" w:rsidRDefault="00975674" w:rsidP="009756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975674">
        <w:rPr>
          <w:rFonts w:ascii="Arial" w:hAnsi="Arial" w:cs="Arial"/>
          <w:b/>
          <w:bCs/>
        </w:rPr>
        <w:t>§ 6</w:t>
      </w:r>
    </w:p>
    <w:p w14:paraId="79D57988" w14:textId="6DA4100B" w:rsidR="00F03A7E" w:rsidRPr="00F03A7E" w:rsidRDefault="00F03A7E" w:rsidP="00B9564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03A7E">
        <w:rPr>
          <w:rFonts w:ascii="Arial" w:hAnsi="Arial" w:cs="Arial"/>
        </w:rPr>
        <w:t>Wykonawca oświadcza, że sprzęt w postaci Sortera bilonu jest fabrycznie nowy i</w:t>
      </w:r>
      <w:r w:rsidR="00B95645">
        <w:rPr>
          <w:rFonts w:ascii="Arial" w:hAnsi="Arial" w:cs="Arial"/>
        </w:rPr>
        <w:t> </w:t>
      </w:r>
      <w:r w:rsidRPr="00F03A7E">
        <w:rPr>
          <w:rFonts w:ascii="Arial" w:hAnsi="Arial" w:cs="Arial"/>
        </w:rPr>
        <w:t>pochodzi z bieżącej produkcji.</w:t>
      </w:r>
    </w:p>
    <w:p w14:paraId="125758B4" w14:textId="3D614E1C" w:rsidR="00F03A7E" w:rsidRDefault="00F03A7E" w:rsidP="00B956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gwarantuje najwyższą jakość przedmiotu umowy w szczególności w</w:t>
      </w:r>
      <w:r w:rsidR="00B95645">
        <w:rPr>
          <w:rFonts w:ascii="Arial" w:hAnsi="Arial" w:cs="Arial"/>
        </w:rPr>
        <w:t> </w:t>
      </w:r>
      <w:r>
        <w:rPr>
          <w:rFonts w:ascii="Arial" w:hAnsi="Arial" w:cs="Arial"/>
        </w:rPr>
        <w:t>zakresie:</w:t>
      </w:r>
    </w:p>
    <w:p w14:paraId="2101C433" w14:textId="1E430097" w:rsidR="00F03A7E" w:rsidRDefault="00F03A7E" w:rsidP="00B956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zgodności z niniejszą umową i złożoną ofertą;</w:t>
      </w:r>
    </w:p>
    <w:p w14:paraId="3F94756E" w14:textId="7B361DB1" w:rsidR="00F03A7E" w:rsidRDefault="00F03A7E" w:rsidP="00B956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zgodności z obowiązującymi przepisami technicznymi oraz normami państwowymi;</w:t>
      </w:r>
    </w:p>
    <w:p w14:paraId="661DFC2B" w14:textId="2E8E64A6" w:rsidR="00F03A7E" w:rsidRDefault="00F03A7E" w:rsidP="00B956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kompletności z punktu widzenia celu, któremu ma służyć.</w:t>
      </w:r>
    </w:p>
    <w:p w14:paraId="1CFB2CF6" w14:textId="317BC4D7" w:rsidR="005F16C2" w:rsidRDefault="005F16C2" w:rsidP="00B956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16C2">
        <w:rPr>
          <w:rFonts w:ascii="Arial" w:hAnsi="Arial" w:cs="Arial"/>
        </w:rPr>
        <w:t xml:space="preserve">Wykonawca na dostarczony sprzęt wymieniony w §1 ust 1 </w:t>
      </w:r>
      <w:r>
        <w:rPr>
          <w:rFonts w:ascii="Arial" w:hAnsi="Arial" w:cs="Arial"/>
        </w:rPr>
        <w:t>udzieli</w:t>
      </w:r>
      <w:r w:rsidRPr="005F16C2">
        <w:rPr>
          <w:rFonts w:ascii="Arial" w:hAnsi="Arial" w:cs="Arial"/>
        </w:rPr>
        <w:t xml:space="preserve"> 12 miesięcznej gwarancji</w:t>
      </w:r>
      <w:r>
        <w:rPr>
          <w:rFonts w:ascii="Arial" w:hAnsi="Arial" w:cs="Arial"/>
        </w:rPr>
        <w:t>, która będzie liczona od daty odbioru przedmiotu umowy przez</w:t>
      </w:r>
      <w:r w:rsidR="00B95645">
        <w:rPr>
          <w:rFonts w:ascii="Arial" w:hAnsi="Arial" w:cs="Arial"/>
        </w:rPr>
        <w:t> </w:t>
      </w:r>
      <w:r>
        <w:rPr>
          <w:rFonts w:ascii="Arial" w:hAnsi="Arial" w:cs="Arial"/>
        </w:rPr>
        <w:t>Zamawiającego bez uwag.</w:t>
      </w:r>
    </w:p>
    <w:p w14:paraId="154D22F8" w14:textId="00545945" w:rsidR="00F2051F" w:rsidRDefault="005F16C2" w:rsidP="00B9564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2051F">
        <w:rPr>
          <w:rFonts w:ascii="Arial" w:hAnsi="Arial" w:cs="Arial"/>
        </w:rPr>
        <w:t>Wykonawca wyda Zamawiającemu dokument gwarancyjny</w:t>
      </w:r>
      <w:r w:rsidR="001F17BA" w:rsidRPr="00F2051F">
        <w:rPr>
          <w:rFonts w:ascii="Arial" w:hAnsi="Arial" w:cs="Arial"/>
        </w:rPr>
        <w:t xml:space="preserve"> </w:t>
      </w:r>
      <w:r w:rsidRPr="00F2051F">
        <w:rPr>
          <w:rFonts w:ascii="Arial" w:hAnsi="Arial" w:cs="Arial"/>
        </w:rPr>
        <w:t xml:space="preserve"> </w:t>
      </w:r>
      <w:r w:rsidR="001F17BA" w:rsidRPr="00F2051F">
        <w:rPr>
          <w:rFonts w:ascii="Arial" w:hAnsi="Arial" w:cs="Arial"/>
        </w:rPr>
        <w:t xml:space="preserve">sprzętu wymienionego w §1 ust 1 </w:t>
      </w:r>
      <w:r w:rsidRPr="00F2051F">
        <w:rPr>
          <w:rFonts w:ascii="Arial" w:hAnsi="Arial" w:cs="Arial"/>
        </w:rPr>
        <w:t>najpóźniej w dniu</w:t>
      </w:r>
      <w:r w:rsidR="00F2051F" w:rsidRPr="00F2051F">
        <w:rPr>
          <w:rFonts w:ascii="Arial" w:hAnsi="Arial" w:cs="Arial"/>
        </w:rPr>
        <w:t xml:space="preserve"> odbioru przedmiotu umowy.</w:t>
      </w:r>
    </w:p>
    <w:p w14:paraId="3EF14D7C" w14:textId="42F2B0B4" w:rsidR="00F03A7E" w:rsidRDefault="00F03A7E" w:rsidP="00B9564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 tytułu gwarancji za wady zmniejszające wartość techniczną i użytkową sprzętu</w:t>
      </w:r>
      <w:r w:rsidR="00B95645">
        <w:rPr>
          <w:rFonts w:ascii="Arial" w:hAnsi="Arial" w:cs="Arial"/>
        </w:rPr>
        <w:t xml:space="preserve"> ujawnione w okresie gwarancyjnym, a także za ich usunięcie.</w:t>
      </w:r>
    </w:p>
    <w:p w14:paraId="0AFD1102" w14:textId="3C6E1394" w:rsidR="00B95645" w:rsidRDefault="00B95645" w:rsidP="00B9564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Zamawiającemu przysługuje prawo sprawdzenia w obecności Wykonawcy dostarczonego sprzętu.</w:t>
      </w:r>
    </w:p>
    <w:p w14:paraId="65F1DFC4" w14:textId="5FFA6FBB" w:rsidR="00B95645" w:rsidRDefault="00B95645" w:rsidP="00B9564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uszkodzenia, wady technicznej bądź innego typu usterki, w momencie sprawdzenia dostawy, Wykonawca będzie zobowiązany do niezwłocznej wymiany sprzętu na wolny od wad.</w:t>
      </w:r>
    </w:p>
    <w:p w14:paraId="62624A58" w14:textId="77777777" w:rsidR="00047E12" w:rsidRPr="00047E12" w:rsidRDefault="004140C5" w:rsidP="00047E1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047E12">
        <w:rPr>
          <w:rFonts w:ascii="Arial" w:hAnsi="Arial" w:cs="Arial"/>
        </w:rPr>
        <w:t xml:space="preserve">Wykonawca w ramach zaoferowanej ceny zobowiązuje się do zainstalowania, uruchomienia i skalibrowania (regulacji) sortera do bilonu w miejscu wskazanym przez </w:t>
      </w:r>
      <w:r w:rsidRPr="00047E12">
        <w:rPr>
          <w:rFonts w:ascii="Arial" w:hAnsi="Arial" w:cs="Arial"/>
        </w:rPr>
        <w:lastRenderedPageBreak/>
        <w:t>Zamawiającego, w sposób umożliwiający przeprowadzenie testów prawidłowości pracy urządzenia i podpisania protokołu odbioru bez uwag.</w:t>
      </w:r>
      <w:r w:rsidR="00047E12" w:rsidRPr="00047E12">
        <w:rPr>
          <w:rFonts w:ascii="Arial" w:hAnsi="Arial" w:cs="Arial"/>
        </w:rPr>
        <w:t xml:space="preserve"> </w:t>
      </w:r>
    </w:p>
    <w:p w14:paraId="6DDD05CB" w14:textId="5400A5F4" w:rsidR="00B95645" w:rsidRPr="00047E12" w:rsidRDefault="004140C5" w:rsidP="00047E1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047E12">
        <w:rPr>
          <w:rFonts w:ascii="Arial" w:hAnsi="Arial" w:cs="Arial"/>
        </w:rPr>
        <w:t xml:space="preserve">Wykonawca w ramach zaoferowanej ceny zobowiązuje się do przeszkolenia wskazanych przez </w:t>
      </w:r>
      <w:r w:rsidR="00E52C9B">
        <w:rPr>
          <w:rFonts w:ascii="Arial" w:hAnsi="Arial" w:cs="Arial"/>
        </w:rPr>
        <w:t>Z</w:t>
      </w:r>
      <w:r w:rsidRPr="00047E12">
        <w:rPr>
          <w:rFonts w:ascii="Arial" w:hAnsi="Arial" w:cs="Arial"/>
        </w:rPr>
        <w:t>amawiającego pracowników w zakresie obsługi urządzenia</w:t>
      </w:r>
      <w:r w:rsidR="00047E12" w:rsidRPr="00047E12">
        <w:rPr>
          <w:rFonts w:ascii="Arial" w:hAnsi="Arial" w:cs="Arial"/>
        </w:rPr>
        <w:t xml:space="preserve"> (</w:t>
      </w:r>
      <w:r w:rsidR="00363BEA">
        <w:rPr>
          <w:rFonts w:ascii="Arial" w:hAnsi="Arial" w:cs="Arial"/>
        </w:rPr>
        <w:t>do</w:t>
      </w:r>
      <w:r w:rsidR="00047E12" w:rsidRPr="00047E12">
        <w:rPr>
          <w:rFonts w:ascii="Arial" w:hAnsi="Arial" w:cs="Arial"/>
        </w:rPr>
        <w:t xml:space="preserve"> 5 osób)</w:t>
      </w:r>
      <w:r w:rsidRPr="00047E12">
        <w:rPr>
          <w:rFonts w:ascii="Arial" w:hAnsi="Arial" w:cs="Arial"/>
        </w:rPr>
        <w:t>.</w:t>
      </w:r>
    </w:p>
    <w:p w14:paraId="44F5F285" w14:textId="7BE51350" w:rsidR="00D9748E" w:rsidRDefault="00D9748E" w:rsidP="0097567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75674">
        <w:rPr>
          <w:rFonts w:ascii="Arial" w:hAnsi="Arial" w:cs="Arial"/>
          <w:b/>
        </w:rPr>
        <w:t>7</w:t>
      </w:r>
    </w:p>
    <w:p w14:paraId="1E22ECA9" w14:textId="77777777" w:rsidR="00047E12" w:rsidRPr="00D9748E" w:rsidRDefault="00047E12" w:rsidP="0097567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</w:rPr>
      </w:pPr>
    </w:p>
    <w:p w14:paraId="1CCC1F0C" w14:textId="77777777"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14:paraId="5DCFD351" w14:textId="77777777"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AC0F7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9 Umowy – jest Zarząd Transportu Miejskiego w Lublinie, ul. Nałęczowska 14, 20-701 Lublin.</w:t>
      </w:r>
    </w:p>
    <w:p w14:paraId="30F984D8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14:paraId="6F6A2663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14:paraId="564F8E96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14:paraId="451DFC9D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14:paraId="2A70F0FF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14:paraId="49DA37EF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14:paraId="53A0A8BC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14:paraId="55761720" w14:textId="77777777" w:rsid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2E6216DE" w14:textId="78BE42E6" w:rsidR="00D9748E" w:rsidRPr="00D9748E" w:rsidRDefault="00D9748E" w:rsidP="00E52C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>Wykonawca oświadcza, że w imieniu Zamawiającego, poinformował osoby fizyczne nie podpisujące niniejszej Umowy, o których mowa w ust. 1 niniejszego ustępu, o</w:t>
      </w:r>
      <w:r w:rsidR="00E52C9B">
        <w:rPr>
          <w:rFonts w:ascii="Arial" w:hAnsi="Arial" w:cs="Arial"/>
        </w:rPr>
        <w:t> </w:t>
      </w:r>
      <w:r w:rsidRPr="00D9748E">
        <w:rPr>
          <w:rFonts w:ascii="Arial" w:hAnsi="Arial" w:cs="Arial"/>
        </w:rPr>
        <w:t>treści niniejszego paragrafu, tj. do wykonania wobec tych osób, których dane dotyczą obowiązków informacyjnych wynikających z art. 13 i 14 RODO.</w:t>
      </w:r>
    </w:p>
    <w:p w14:paraId="1325729E" w14:textId="77777777" w:rsidR="00E6055C" w:rsidRDefault="00E6055C" w:rsidP="00E5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EAAE28E" w14:textId="358463F3"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75674">
        <w:rPr>
          <w:rFonts w:ascii="Arial" w:hAnsi="Arial" w:cs="Arial"/>
          <w:b/>
        </w:rPr>
        <w:t>8</w:t>
      </w:r>
    </w:p>
    <w:p w14:paraId="69D0609E" w14:textId="77777777" w:rsidR="00953AD6" w:rsidRDefault="00953AD6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CC21C2F" w14:textId="77777777"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14:paraId="5DBFEC32" w14:textId="77777777"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14:paraId="50F0DCD0" w14:textId="77777777"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35408EE" w14:textId="69BECF16" w:rsid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75674">
        <w:rPr>
          <w:rFonts w:ascii="Arial" w:hAnsi="Arial" w:cs="Arial"/>
          <w:b/>
        </w:rPr>
        <w:t>9</w:t>
      </w:r>
    </w:p>
    <w:p w14:paraId="70339192" w14:textId="77777777" w:rsidR="00953AD6" w:rsidRPr="00E6055C" w:rsidRDefault="00953AD6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9E7657C" w14:textId="0B464A9C" w:rsidR="00BC495B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 dostaw</w:t>
      </w:r>
      <w:r w:rsidR="005D73C4">
        <w:rPr>
          <w:rFonts w:ascii="Arial" w:hAnsi="Arial" w:cs="Arial"/>
        </w:rPr>
        <w:t>ę</w:t>
      </w:r>
      <w:r w:rsidRPr="00E6055C">
        <w:rPr>
          <w:rFonts w:ascii="Arial" w:hAnsi="Arial" w:cs="Arial"/>
        </w:rPr>
        <w:t xml:space="preserve"> przedmiotu zamówienia Zamawiający zobowiązuje się zapłacić Wykonawcy wynagrodzenie w wysokości ceny jednostkowej podanej w ofercie złożonej przez Wykonawcę.</w:t>
      </w:r>
      <w:r w:rsidR="00BC495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Łączne wynagrodzenie wynosi 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 xml:space="preserve">…..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14:paraId="22A90B81" w14:textId="0A58E3C7" w:rsidR="00C34422" w:rsidRDefault="00C34422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Wynagrodzenie, o którym mowa w </w:t>
      </w:r>
      <w:r w:rsidRPr="00C34422">
        <w:rPr>
          <w:rFonts w:ascii="Arial" w:hAnsi="Arial" w:cs="Arial"/>
        </w:rPr>
        <w:t>§ 9</w:t>
      </w:r>
      <w:r>
        <w:rPr>
          <w:rFonts w:ascii="Arial" w:hAnsi="Arial" w:cs="Arial"/>
        </w:rPr>
        <w:t xml:space="preserve"> ust 1 obejmuje wszelkie koszty związane z</w:t>
      </w:r>
      <w:r w:rsidR="00E52C9B">
        <w:rPr>
          <w:rFonts w:ascii="Arial" w:hAnsi="Arial" w:cs="Arial"/>
        </w:rPr>
        <w:t> </w:t>
      </w:r>
      <w:r>
        <w:rPr>
          <w:rFonts w:ascii="Arial" w:hAnsi="Arial" w:cs="Arial"/>
        </w:rPr>
        <w:t>realizacją umowy oraz należny podatek VAT 23%, w szczególności:</w:t>
      </w:r>
    </w:p>
    <w:p w14:paraId="01F0C6BF" w14:textId="2B4A25F0" w:rsidR="00C34422" w:rsidRDefault="00C34422" w:rsidP="00C344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związane z zakupem Sortera do bilonu;</w:t>
      </w:r>
    </w:p>
    <w:p w14:paraId="7353688C" w14:textId="0DB1AF55" w:rsidR="00C34422" w:rsidRDefault="00C34422" w:rsidP="00C344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związane z dostawą Sortera do bilonu;</w:t>
      </w:r>
    </w:p>
    <w:p w14:paraId="682C949B" w14:textId="77777777" w:rsidR="00C34422" w:rsidRDefault="00C34422" w:rsidP="00C344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związane z instalacją, regulacją Sortera do bilonu;</w:t>
      </w:r>
    </w:p>
    <w:p w14:paraId="74A00B25" w14:textId="1B78305B" w:rsidR="00C34422" w:rsidRPr="00E6055C" w:rsidRDefault="00C34422" w:rsidP="00C3442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związane z przeszkoleniem </w:t>
      </w:r>
      <w:r w:rsidR="004C157B">
        <w:rPr>
          <w:rFonts w:ascii="Arial" w:hAnsi="Arial" w:cs="Arial"/>
        </w:rPr>
        <w:t xml:space="preserve">pracowników wskazanych przez Zamawiającego. </w:t>
      </w:r>
    </w:p>
    <w:p w14:paraId="0D2D036B" w14:textId="01D07FA2"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Należne wynagrodzenie będzie płatne przelewem w terminie </w:t>
      </w:r>
      <w:r w:rsidR="00E52C9B">
        <w:rPr>
          <w:rFonts w:ascii="Arial" w:hAnsi="Arial" w:cs="Arial"/>
        </w:rPr>
        <w:t>14</w:t>
      </w:r>
      <w:r w:rsidRPr="00E6055C">
        <w:rPr>
          <w:rFonts w:ascii="Arial" w:hAnsi="Arial" w:cs="Arial"/>
        </w:rPr>
        <w:t xml:space="preserve">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 xml:space="preserve">z zamówieniem, szczegółowym opisem </w:t>
      </w:r>
      <w:r w:rsidR="00E52C9B">
        <w:rPr>
          <w:rFonts w:ascii="Arial" w:hAnsi="Arial" w:cs="Arial"/>
        </w:rPr>
        <w:t xml:space="preserve">przedmiotu </w:t>
      </w:r>
      <w:r w:rsidRPr="00E6055C">
        <w:rPr>
          <w:rFonts w:ascii="Arial" w:hAnsi="Arial" w:cs="Arial"/>
        </w:rPr>
        <w:t>zamówienia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14:paraId="12E8CA49" w14:textId="77777777"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Prawidłowo wystawiona faktura VAT za zamówienie zostanie dostarczona 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14:paraId="07A4FEA8" w14:textId="77777777"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14:paraId="5FCA25FB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91FFBCD" w14:textId="7B93AFE8" w:rsidR="00763875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75674">
        <w:rPr>
          <w:rFonts w:ascii="Arial" w:hAnsi="Arial" w:cs="Arial"/>
          <w:b/>
        </w:rPr>
        <w:t>10</w:t>
      </w:r>
    </w:p>
    <w:p w14:paraId="79BDDFCA" w14:textId="77777777" w:rsidR="00953AD6" w:rsidRPr="00E6055C" w:rsidRDefault="00953AD6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B0BDDB7" w14:textId="29150565" w:rsidR="00BC495B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nalicza karę umowną w wysokości </w:t>
      </w:r>
      <w:r w:rsidR="006D00CD">
        <w:rPr>
          <w:rFonts w:ascii="Arial" w:hAnsi="Arial" w:cs="Arial"/>
        </w:rPr>
        <w:t>1</w:t>
      </w:r>
      <w:r w:rsidRPr="00E6055C">
        <w:rPr>
          <w:rFonts w:ascii="Arial" w:hAnsi="Arial" w:cs="Arial"/>
        </w:rPr>
        <w:t xml:space="preserve">% wartości </w:t>
      </w:r>
      <w:r w:rsidR="00116227" w:rsidRPr="00E6055C">
        <w:rPr>
          <w:rFonts w:ascii="Arial" w:hAnsi="Arial" w:cs="Arial"/>
        </w:rPr>
        <w:t>całego</w:t>
      </w:r>
      <w:r w:rsidRPr="00E6055C">
        <w:rPr>
          <w:rFonts w:ascii="Arial" w:hAnsi="Arial" w:cs="Arial"/>
        </w:rPr>
        <w:t xml:space="preserve"> </w:t>
      </w:r>
      <w:r w:rsidR="005751CB" w:rsidRPr="00E6055C">
        <w:rPr>
          <w:rFonts w:ascii="Arial" w:hAnsi="Arial" w:cs="Arial"/>
        </w:rPr>
        <w:t>Zamówienia brutto</w:t>
      </w:r>
      <w:r w:rsidRPr="00E6055C">
        <w:rPr>
          <w:rFonts w:ascii="Arial" w:hAnsi="Arial" w:cs="Arial"/>
        </w:rPr>
        <w:t xml:space="preserve"> za każdy dzień opóźnienia w dostawie kompletnego i pozbawionego wad przedmiotu zamówienia w ramach danego </w:t>
      </w:r>
      <w:r w:rsidR="00116227" w:rsidRPr="00E6055C">
        <w:rPr>
          <w:rFonts w:ascii="Arial" w:hAnsi="Arial" w:cs="Arial"/>
        </w:rPr>
        <w:t>Zamówienia, liczoną ponad termin określony w §</w:t>
      </w:r>
      <w:r w:rsidR="00E67E5A">
        <w:rPr>
          <w:rFonts w:ascii="Arial" w:hAnsi="Arial" w:cs="Arial"/>
        </w:rPr>
        <w:t xml:space="preserve"> 2</w:t>
      </w:r>
      <w:r w:rsidR="0049371A">
        <w:rPr>
          <w:rFonts w:ascii="Arial" w:hAnsi="Arial" w:cs="Arial"/>
        </w:rPr>
        <w:t xml:space="preserve"> ust 2</w:t>
      </w:r>
      <w:r w:rsidRPr="00E6055C">
        <w:rPr>
          <w:rFonts w:ascii="Arial" w:hAnsi="Arial" w:cs="Arial"/>
        </w:rPr>
        <w:t xml:space="preserve">. Kara umowna naliczana jest do dnia prawidłowej realizacji zamówienia. Przez wadliwy przedmiot zamówienia w ramach danego zamówienia rozumie się </w:t>
      </w:r>
      <w:r w:rsidR="00FF4114" w:rsidRPr="00E6055C">
        <w:rPr>
          <w:rFonts w:ascii="Arial" w:hAnsi="Arial" w:cs="Arial"/>
        </w:rPr>
        <w:t xml:space="preserve">dostawę niezgodną </w:t>
      </w:r>
      <w:r w:rsidRPr="00E6055C">
        <w:rPr>
          <w:rFonts w:ascii="Arial" w:hAnsi="Arial" w:cs="Arial"/>
        </w:rPr>
        <w:t xml:space="preserve">z zamówieniem, szczegółowym opisem zamówienia, </w:t>
      </w:r>
      <w:r w:rsidR="005751C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>ofertą Wykonawcy lub postanowieniami niniejszej umowy.</w:t>
      </w:r>
    </w:p>
    <w:p w14:paraId="12515D9A" w14:textId="7F47B7DE" w:rsidR="00514DF0" w:rsidRPr="00E6055C" w:rsidRDefault="00514DF0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odstąpienie od umowy z przyczyn leżących po stronie Wykonawcy, Wykonawca zapłaci Zamawiającemu karę umowną w wysokości 20% wynagrodzenia umownego brutto określonego w </w:t>
      </w:r>
      <w:r w:rsidRPr="00514DF0">
        <w:rPr>
          <w:rFonts w:ascii="Arial" w:hAnsi="Arial" w:cs="Arial"/>
        </w:rPr>
        <w:t xml:space="preserve">§ </w:t>
      </w:r>
      <w:r w:rsidR="00F2051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 1.</w:t>
      </w:r>
    </w:p>
    <w:p w14:paraId="61455AB8" w14:textId="77777777" w:rsidR="00763875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przypadku strat uwzględniających również utracone korzyści Zamawiającego, przekraczających wysokość kar umownych, Zamawiający może dochodzić od Wykonawcy odszkodowania na zasadach ogólnych.</w:t>
      </w:r>
    </w:p>
    <w:p w14:paraId="33593F03" w14:textId="77777777"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329DD" w14:textId="52A7B228" w:rsidR="006B73CB" w:rsidRDefault="00D9748E" w:rsidP="006B7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1</w:t>
      </w:r>
    </w:p>
    <w:p w14:paraId="0AB6957B" w14:textId="77777777" w:rsidR="00953AD6" w:rsidRPr="006B73CB" w:rsidRDefault="00953AD6" w:rsidP="006B7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CF9B99C" w14:textId="77777777"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14:paraId="3352639A" w14:textId="77777777"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Realizacja umowy przez podwykonawców nie zwalnia Wykonawcy</w:t>
      </w:r>
      <w:r>
        <w:rPr>
          <w:rFonts w:ascii="Arial" w:hAnsi="Arial" w:cs="Arial"/>
        </w:rPr>
        <w:br/>
      </w:r>
      <w:r w:rsidRPr="006B73CB">
        <w:rPr>
          <w:rFonts w:ascii="Arial" w:hAnsi="Arial" w:cs="Arial"/>
        </w:rPr>
        <w:t>z odpowiedzialności lub obowiązków wynikających z Umowy lub przepisów obowiązującego prawa.</w:t>
      </w:r>
    </w:p>
    <w:p w14:paraId="7AC3D1D3" w14:textId="77777777"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Wykonawca odpowiada za działania i zaniechania podwykonawców, jak za działanie własne.</w:t>
      </w:r>
    </w:p>
    <w:p w14:paraId="45558569" w14:textId="77777777"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Zawarcie niniejszej umowy jest równoznaczne ze złożeniem przez Wykonawcę następujących oświadczeń, że:</w:t>
      </w:r>
    </w:p>
    <w:p w14:paraId="7CEBED6D" w14:textId="77777777" w:rsid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ponosi wszelką odpowiedzialność prawną za czynności wykonywane na rzecz Zamawiającego,</w:t>
      </w:r>
    </w:p>
    <w:p w14:paraId="0200581A" w14:textId="77777777" w:rsidR="006B73CB" w:rsidRP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14:paraId="62408754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48FF6" w14:textId="185E3E35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2</w:t>
      </w:r>
    </w:p>
    <w:p w14:paraId="3E63B72B" w14:textId="77777777"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276CE8E" w14:textId="77777777" w:rsidR="00BC495B" w:rsidRPr="004635A0" w:rsidRDefault="00763875" w:rsidP="00463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35A0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14:paraId="6DCA1F38" w14:textId="77777777" w:rsidR="004635A0" w:rsidRDefault="004635A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CFF21E0" w14:textId="489A981B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3</w:t>
      </w:r>
    </w:p>
    <w:p w14:paraId="62C38AD4" w14:textId="77777777" w:rsidR="00BC495B" w:rsidRPr="004635A0" w:rsidRDefault="00763875" w:rsidP="00463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35A0">
        <w:rPr>
          <w:rFonts w:ascii="Arial" w:hAnsi="Arial" w:cs="Arial"/>
        </w:rPr>
        <w:t>Zmiany treści umowy wymagają formy pisemnej pod rygorem nieważności, w formie aneksu do niniejszej Umowy.</w:t>
      </w:r>
    </w:p>
    <w:p w14:paraId="24BB9849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BCDE25D" w14:textId="1D772142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4</w:t>
      </w:r>
    </w:p>
    <w:p w14:paraId="3471EC51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183B3CC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14:paraId="049560D2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1B0053E" w14:textId="018BF8DA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5</w:t>
      </w:r>
    </w:p>
    <w:p w14:paraId="08C61B21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30B815A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14:paraId="11BE5CCE" w14:textId="77777777"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EFAF851" w14:textId="4AB8FFFC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6</w:t>
      </w:r>
    </w:p>
    <w:p w14:paraId="0D151F15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56326E" w14:textId="23A9A6BE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</w:t>
      </w:r>
      <w:r w:rsidR="00E52C9B">
        <w:rPr>
          <w:rFonts w:ascii="Arial" w:hAnsi="Arial" w:cs="Arial"/>
        </w:rPr>
        <w:t>S</w:t>
      </w:r>
      <w:r w:rsidRPr="00E6055C">
        <w:rPr>
          <w:rFonts w:ascii="Arial" w:hAnsi="Arial" w:cs="Arial"/>
        </w:rPr>
        <w:t xml:space="preserve">zczegółowy </w:t>
      </w:r>
      <w:r w:rsidR="00E52C9B">
        <w:rPr>
          <w:rFonts w:ascii="Arial" w:hAnsi="Arial" w:cs="Arial"/>
        </w:rPr>
        <w:t>O</w:t>
      </w:r>
      <w:r w:rsidRPr="00E6055C">
        <w:rPr>
          <w:rFonts w:ascii="Arial" w:hAnsi="Arial" w:cs="Arial"/>
        </w:rPr>
        <w:t xml:space="preserve">pis </w:t>
      </w:r>
      <w:r w:rsidR="00E52C9B">
        <w:rPr>
          <w:rFonts w:ascii="Arial" w:hAnsi="Arial" w:cs="Arial"/>
        </w:rPr>
        <w:t>P</w:t>
      </w:r>
      <w:r w:rsidR="00047E12">
        <w:rPr>
          <w:rFonts w:ascii="Arial" w:hAnsi="Arial" w:cs="Arial"/>
        </w:rPr>
        <w:t xml:space="preserve">rzedmiotu </w:t>
      </w:r>
      <w:r w:rsidR="00E52C9B">
        <w:rPr>
          <w:rFonts w:ascii="Arial" w:hAnsi="Arial" w:cs="Arial"/>
        </w:rPr>
        <w:t>Z</w:t>
      </w:r>
      <w:r w:rsidRPr="00E6055C">
        <w:rPr>
          <w:rFonts w:ascii="Arial" w:hAnsi="Arial" w:cs="Arial"/>
        </w:rPr>
        <w:t xml:space="preserve">amówienia i </w:t>
      </w:r>
      <w:r w:rsidR="00E52C9B">
        <w:rPr>
          <w:rFonts w:ascii="Arial" w:hAnsi="Arial" w:cs="Arial"/>
        </w:rPr>
        <w:t>O</w:t>
      </w:r>
      <w:r w:rsidRPr="00E6055C">
        <w:rPr>
          <w:rFonts w:ascii="Arial" w:hAnsi="Arial" w:cs="Arial"/>
        </w:rPr>
        <w:t>ferta Wykonawcy, których postanowienia są wiążące dla stron umowy.</w:t>
      </w:r>
    </w:p>
    <w:p w14:paraId="4BD9A2F1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AAD63D" w14:textId="77777777" w:rsidR="00E52C9B" w:rsidRDefault="00E52C9B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5D6AEA1" w14:textId="77777777" w:rsidR="00E52C9B" w:rsidRDefault="00E52C9B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74CD07D" w14:textId="27E98D19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</w:t>
      </w:r>
      <w:r w:rsidR="00975674">
        <w:rPr>
          <w:rFonts w:ascii="Arial" w:hAnsi="Arial" w:cs="Arial"/>
          <w:b/>
        </w:rPr>
        <w:t>7</w:t>
      </w:r>
    </w:p>
    <w:p w14:paraId="58E73C8D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A0AD1DA" w14:textId="77777777" w:rsidR="00711CBB" w:rsidRDefault="00763875" w:rsidP="00363BEA">
      <w:pPr>
        <w:pStyle w:val="Standard"/>
        <w:widowControl/>
        <w:numPr>
          <w:ilvl w:val="0"/>
          <w:numId w:val="20"/>
        </w:numPr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14:paraId="4C216FDC" w14:textId="77777777" w:rsidR="00711CBB" w:rsidRDefault="00763875" w:rsidP="00363BEA">
      <w:pPr>
        <w:pStyle w:val="Standard"/>
        <w:widowControl/>
        <w:numPr>
          <w:ilvl w:val="1"/>
          <w:numId w:val="20"/>
        </w:numPr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14:paraId="39CD38B1" w14:textId="77777777" w:rsidR="00763875" w:rsidRPr="00711CBB" w:rsidRDefault="00763875" w:rsidP="00363BEA">
      <w:pPr>
        <w:pStyle w:val="Standard"/>
        <w:widowControl/>
        <w:numPr>
          <w:ilvl w:val="1"/>
          <w:numId w:val="20"/>
        </w:numPr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14:paraId="1104BC1D" w14:textId="77777777" w:rsidR="00763875" w:rsidRPr="00E6055C" w:rsidRDefault="00763875" w:rsidP="00363BEA">
      <w:pPr>
        <w:pStyle w:val="Standard"/>
        <w:widowControl/>
        <w:numPr>
          <w:ilvl w:val="0"/>
          <w:numId w:val="20"/>
        </w:numPr>
        <w:snapToGrid w:val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14:paraId="7DB167E4" w14:textId="12828495"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75674">
        <w:rPr>
          <w:rFonts w:ascii="Arial" w:hAnsi="Arial" w:cs="Arial"/>
          <w:b/>
        </w:rPr>
        <w:t>8</w:t>
      </w:r>
    </w:p>
    <w:p w14:paraId="19EBA159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F998F32" w14:textId="1F7FFBAB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514DF0">
        <w:rPr>
          <w:rFonts w:ascii="Arial" w:hAnsi="Arial" w:cs="Arial"/>
        </w:rPr>
        <w:t>czterech</w:t>
      </w:r>
      <w:r w:rsidRPr="00E6055C">
        <w:rPr>
          <w:rFonts w:ascii="Arial" w:hAnsi="Arial" w:cs="Arial"/>
        </w:rPr>
        <w:t xml:space="preserve"> jednobrzmiących egzemplarzach, </w:t>
      </w:r>
      <w:r w:rsidR="00514DF0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14:paraId="41177663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258C4E" w14:textId="77777777"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846C19" w14:textId="77777777"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14:paraId="7E33B3CD" w14:textId="77777777" w:rsidR="00AA29EE" w:rsidRPr="00E6055C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AA29EE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54AD" w14:textId="77777777" w:rsidR="00BF11EB" w:rsidRDefault="00BF11EB" w:rsidP="00433763">
      <w:pPr>
        <w:spacing w:after="0" w:line="240" w:lineRule="auto"/>
      </w:pPr>
      <w:r>
        <w:separator/>
      </w:r>
    </w:p>
  </w:endnote>
  <w:endnote w:type="continuationSeparator" w:id="0">
    <w:p w14:paraId="3AC6623D" w14:textId="77777777" w:rsidR="00BF11EB" w:rsidRDefault="00BF11EB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1D5A" w14:textId="77777777"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  <w:r w:rsidRPr="00AA46F1">
      <w:rPr>
        <w:b/>
        <w:noProof/>
        <w:sz w:val="24"/>
        <w:szCs w:val="24"/>
        <w:lang w:eastAsia="pl-PL"/>
      </w:rPr>
      <w:drawing>
        <wp:inline distT="0" distB="0" distL="0" distR="0" wp14:anchorId="360251C1" wp14:editId="120728EA">
          <wp:extent cx="4763135" cy="628015"/>
          <wp:effectExtent l="19050" t="0" r="0" b="0"/>
          <wp:docPr id="5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0146" w14:textId="77777777" w:rsidR="00BF11EB" w:rsidRDefault="00BF11EB" w:rsidP="00433763">
      <w:pPr>
        <w:spacing w:after="0" w:line="240" w:lineRule="auto"/>
      </w:pPr>
      <w:r>
        <w:separator/>
      </w:r>
    </w:p>
  </w:footnote>
  <w:footnote w:type="continuationSeparator" w:id="0">
    <w:p w14:paraId="1ACE19AC" w14:textId="77777777" w:rsidR="00BF11EB" w:rsidRDefault="00BF11EB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61C8" w14:textId="3D40751F" w:rsidR="001E3703" w:rsidRPr="001E3703" w:rsidRDefault="001E3703" w:rsidP="001E3703">
    <w:pPr>
      <w:rPr>
        <w:rFonts w:ascii="Arial" w:hAnsi="Arial" w:cs="Arial"/>
        <w:b/>
        <w:lang w:eastAsia="ar-SA"/>
      </w:rPr>
    </w:pPr>
    <w:r w:rsidRPr="001E3703">
      <w:rPr>
        <w:rFonts w:ascii="Arial" w:hAnsi="Arial" w:cs="Arial"/>
        <w:b/>
      </w:rPr>
      <w:t xml:space="preserve">Nr sprawy </w:t>
    </w:r>
    <w:r w:rsidRPr="001E3703">
      <w:rPr>
        <w:rFonts w:ascii="Arial" w:hAnsi="Arial" w:cs="Arial"/>
        <w:b/>
        <w:lang w:eastAsia="ar-SA"/>
      </w:rPr>
      <w:t>E</w:t>
    </w:r>
    <w:r w:rsidR="00D73C38">
      <w:rPr>
        <w:rFonts w:ascii="Arial" w:hAnsi="Arial" w:cs="Arial"/>
        <w:b/>
        <w:lang w:eastAsia="ar-SA"/>
      </w:rPr>
      <w:t>B</w:t>
    </w:r>
    <w:r w:rsidRPr="001E3703">
      <w:rPr>
        <w:rFonts w:ascii="Arial" w:hAnsi="Arial" w:cs="Arial"/>
        <w:b/>
        <w:lang w:eastAsia="ar-SA"/>
      </w:rPr>
      <w:t>.370.</w:t>
    </w:r>
    <w:r w:rsidR="004B11AE">
      <w:rPr>
        <w:rFonts w:ascii="Arial" w:hAnsi="Arial" w:cs="Arial"/>
        <w:b/>
        <w:lang w:eastAsia="ar-SA"/>
      </w:rPr>
      <w:t>2</w:t>
    </w:r>
    <w:r w:rsidRPr="001E3703">
      <w:rPr>
        <w:rFonts w:ascii="Arial" w:hAnsi="Arial" w:cs="Arial"/>
        <w:b/>
        <w:lang w:eastAsia="ar-SA"/>
      </w:rPr>
      <w:t>.2</w:t>
    </w:r>
    <w:r w:rsidR="004B11AE">
      <w:rPr>
        <w:rFonts w:ascii="Arial" w:hAnsi="Arial" w:cs="Arial"/>
        <w:b/>
        <w:lang w:eastAsia="ar-SA"/>
      </w:rPr>
      <w:t>2</w:t>
    </w:r>
  </w:p>
  <w:p w14:paraId="4479F6EB" w14:textId="77777777"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14:paraId="1602773B" w14:textId="77777777"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14:paraId="77A4CE73" w14:textId="77777777" w:rsidR="00433763" w:rsidRPr="001E3703" w:rsidRDefault="00433763">
    <w:pPr>
      <w:pStyle w:val="Nagwek"/>
      <w:rPr>
        <w:rFonts w:ascii="Arial" w:hAnsi="Arial" w:cs="Arial"/>
      </w:rPr>
    </w:pPr>
    <w:r w:rsidRPr="001E3703">
      <w:rPr>
        <w:rFonts w:ascii="Arial" w:hAnsi="Arial" w:cs="Arial"/>
        <w:noProof/>
        <w:lang w:eastAsia="pl-PL"/>
      </w:rPr>
      <w:drawing>
        <wp:inline distT="0" distB="0" distL="0" distR="0" wp14:anchorId="0D26150D" wp14:editId="09023D9C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706"/>
    <w:multiLevelType w:val="hybridMultilevel"/>
    <w:tmpl w:val="EECEF0B2"/>
    <w:lvl w:ilvl="0" w:tplc="B240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55"/>
    <w:multiLevelType w:val="hybridMultilevel"/>
    <w:tmpl w:val="75C229F4"/>
    <w:lvl w:ilvl="0" w:tplc="03B233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763F"/>
    <w:multiLevelType w:val="hybridMultilevel"/>
    <w:tmpl w:val="61A8D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5D21"/>
    <w:multiLevelType w:val="hybridMultilevel"/>
    <w:tmpl w:val="1D4EB5F0"/>
    <w:lvl w:ilvl="0" w:tplc="34FCF2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55BE9"/>
    <w:multiLevelType w:val="hybridMultilevel"/>
    <w:tmpl w:val="68669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97324"/>
    <w:multiLevelType w:val="hybridMultilevel"/>
    <w:tmpl w:val="F9CC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D1782"/>
    <w:multiLevelType w:val="hybridMultilevel"/>
    <w:tmpl w:val="F1DA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9"/>
  </w:num>
  <w:num w:numId="5">
    <w:abstractNumId w:val="12"/>
  </w:num>
  <w:num w:numId="6">
    <w:abstractNumId w:val="18"/>
  </w:num>
  <w:num w:numId="7">
    <w:abstractNumId w:val="21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17"/>
  </w:num>
  <w:num w:numId="18">
    <w:abstractNumId w:val="9"/>
  </w:num>
  <w:num w:numId="19">
    <w:abstractNumId w:val="15"/>
  </w:num>
  <w:num w:numId="20">
    <w:abstractNumId w:val="20"/>
  </w:num>
  <w:num w:numId="21">
    <w:abstractNumId w:val="25"/>
  </w:num>
  <w:num w:numId="22">
    <w:abstractNumId w:val="4"/>
  </w:num>
  <w:num w:numId="23">
    <w:abstractNumId w:val="23"/>
  </w:num>
  <w:num w:numId="24">
    <w:abstractNumId w:val="22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7"/>
    <w:rsid w:val="0004606C"/>
    <w:rsid w:val="00046749"/>
    <w:rsid w:val="00047E12"/>
    <w:rsid w:val="00063409"/>
    <w:rsid w:val="00095B15"/>
    <w:rsid w:val="000C102E"/>
    <w:rsid w:val="00116227"/>
    <w:rsid w:val="00121709"/>
    <w:rsid w:val="001278CC"/>
    <w:rsid w:val="00157B93"/>
    <w:rsid w:val="00170F30"/>
    <w:rsid w:val="00175C06"/>
    <w:rsid w:val="00192CAF"/>
    <w:rsid w:val="001D6C14"/>
    <w:rsid w:val="001E3703"/>
    <w:rsid w:val="001E6F10"/>
    <w:rsid w:val="001F17BA"/>
    <w:rsid w:val="00242791"/>
    <w:rsid w:val="0027342D"/>
    <w:rsid w:val="003116DD"/>
    <w:rsid w:val="00363BEA"/>
    <w:rsid w:val="003D052E"/>
    <w:rsid w:val="003E106E"/>
    <w:rsid w:val="003F7E7D"/>
    <w:rsid w:val="004140C5"/>
    <w:rsid w:val="00426320"/>
    <w:rsid w:val="00433763"/>
    <w:rsid w:val="004635A0"/>
    <w:rsid w:val="0049371A"/>
    <w:rsid w:val="004B11AE"/>
    <w:rsid w:val="004C157B"/>
    <w:rsid w:val="004E29DF"/>
    <w:rsid w:val="004E6CD4"/>
    <w:rsid w:val="00514DF0"/>
    <w:rsid w:val="0055157B"/>
    <w:rsid w:val="005751CB"/>
    <w:rsid w:val="00594CC1"/>
    <w:rsid w:val="005D1702"/>
    <w:rsid w:val="005D73C4"/>
    <w:rsid w:val="005D7C9C"/>
    <w:rsid w:val="005F16C2"/>
    <w:rsid w:val="006267A2"/>
    <w:rsid w:val="006B73CB"/>
    <w:rsid w:val="006D00CD"/>
    <w:rsid w:val="00711CBB"/>
    <w:rsid w:val="0075139D"/>
    <w:rsid w:val="00763875"/>
    <w:rsid w:val="007A1E37"/>
    <w:rsid w:val="007D6603"/>
    <w:rsid w:val="00815CE1"/>
    <w:rsid w:val="00921897"/>
    <w:rsid w:val="00953AD6"/>
    <w:rsid w:val="00975674"/>
    <w:rsid w:val="0098203B"/>
    <w:rsid w:val="00985F96"/>
    <w:rsid w:val="009A0330"/>
    <w:rsid w:val="009B7827"/>
    <w:rsid w:val="009F404A"/>
    <w:rsid w:val="00A35CE7"/>
    <w:rsid w:val="00A6004B"/>
    <w:rsid w:val="00A642AD"/>
    <w:rsid w:val="00A73C21"/>
    <w:rsid w:val="00A76A3E"/>
    <w:rsid w:val="00A778B6"/>
    <w:rsid w:val="00AA29EE"/>
    <w:rsid w:val="00AA3A09"/>
    <w:rsid w:val="00AC1004"/>
    <w:rsid w:val="00B0441A"/>
    <w:rsid w:val="00B0748A"/>
    <w:rsid w:val="00B33F3C"/>
    <w:rsid w:val="00B70CE1"/>
    <w:rsid w:val="00B904B8"/>
    <w:rsid w:val="00B95645"/>
    <w:rsid w:val="00BC495B"/>
    <w:rsid w:val="00BF11EB"/>
    <w:rsid w:val="00BF287F"/>
    <w:rsid w:val="00C05C0A"/>
    <w:rsid w:val="00C34422"/>
    <w:rsid w:val="00CB6F27"/>
    <w:rsid w:val="00D73C38"/>
    <w:rsid w:val="00D92C56"/>
    <w:rsid w:val="00D9748E"/>
    <w:rsid w:val="00E52C9B"/>
    <w:rsid w:val="00E55B31"/>
    <w:rsid w:val="00E6055C"/>
    <w:rsid w:val="00E67A63"/>
    <w:rsid w:val="00E67E5A"/>
    <w:rsid w:val="00EA362E"/>
    <w:rsid w:val="00EB050A"/>
    <w:rsid w:val="00EB3B5B"/>
    <w:rsid w:val="00EC3B36"/>
    <w:rsid w:val="00ED1AD6"/>
    <w:rsid w:val="00F03A7E"/>
    <w:rsid w:val="00F2051F"/>
    <w:rsid w:val="00FE794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A451A"/>
  <w15:docId w15:val="{D986918D-E195-4EDC-8C94-F68A7C8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 Czaja</cp:lastModifiedBy>
  <cp:revision>3</cp:revision>
  <cp:lastPrinted>2022-03-31T07:41:00Z</cp:lastPrinted>
  <dcterms:created xsi:type="dcterms:W3CDTF">2022-03-30T14:58:00Z</dcterms:created>
  <dcterms:modified xsi:type="dcterms:W3CDTF">2022-03-31T08:59:00Z</dcterms:modified>
</cp:coreProperties>
</file>