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2527930B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FD252F">
        <w:rPr>
          <w:rFonts w:ascii="Book Antiqua" w:hAnsi="Book Antiqua"/>
          <w:sz w:val="20"/>
          <w:szCs w:val="20"/>
        </w:rPr>
        <w:t>01.07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2C5C6F0D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1929C14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696D34">
        <w:rPr>
          <w:rFonts w:ascii="Book Antiqua" w:hAnsi="Book Antiqua"/>
          <w:b/>
        </w:rPr>
        <w:t>1</w:t>
      </w:r>
      <w:r w:rsidR="006A49DB">
        <w:rPr>
          <w:rFonts w:ascii="Book Antiqua" w:hAnsi="Book Antiqua"/>
          <w:b/>
        </w:rPr>
        <w:t>9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7C2FDCBE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6A49DB">
        <w:rPr>
          <w:rFonts w:ascii="Book Antiqua" w:hAnsi="Book Antiqua" w:cs="Book Antiqua"/>
          <w:i/>
          <w:iCs/>
        </w:rPr>
        <w:t>sondy do pomiaru wilgotności gleby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043F834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</w:t>
      </w:r>
      <w:r w:rsidR="006571E2">
        <w:rPr>
          <w:rFonts w:ascii="Book Antiqua" w:hAnsi="Book Antiqua"/>
        </w:rPr>
        <w:t>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1EE0DABD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6A49DB">
        <w:rPr>
          <w:rFonts w:ascii="Book Antiqua" w:hAnsi="Book Antiqua" w:cs="Book Antiqua"/>
          <w:szCs w:val="22"/>
        </w:rPr>
        <w:t>sondy do pomiaru wilgotności gleby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C5345F8" w:rsidR="000A531A" w:rsidRPr="00767573" w:rsidRDefault="0070240D" w:rsidP="00542029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542029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bookmarkStart w:id="1" w:name="_GoBack"/>
            <w:bookmarkEnd w:id="1"/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67359681" w:rsidR="000A531A" w:rsidRDefault="000A531A" w:rsidP="0070240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70240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45D44988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84B">
        <w:rPr>
          <w:rFonts w:ascii="Book Antiqua" w:hAnsi="Book Antiqua" w:cs="Arial"/>
          <w:sz w:val="18"/>
          <w:szCs w:val="20"/>
        </w:rPr>
        <w:t>1</w:t>
      </w:r>
      <w:r w:rsidR="006A49DB">
        <w:rPr>
          <w:rFonts w:ascii="Book Antiqua" w:hAnsi="Book Antiqua" w:cs="Arial"/>
          <w:sz w:val="18"/>
          <w:szCs w:val="20"/>
        </w:rPr>
        <w:t>9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A5ABBBB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6A49DB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A9B159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A49DB" w:rsidRPr="006A49DB">
        <w:rPr>
          <w:rFonts w:ascii="Book Antiqua" w:hAnsi="Book Antiqua" w:cs="Book Antiqua"/>
          <w:i/>
          <w:iCs/>
          <w:sz w:val="20"/>
        </w:rPr>
        <w:t>Dostawa sondy do pomiaru wilgotności gleby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3DE0A484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6A49DB"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50DB68E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6A49D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9AF16E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6A49D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E63D" w14:textId="77777777" w:rsidR="00F5724B" w:rsidRDefault="00F5724B" w:rsidP="00883F61">
      <w:r>
        <w:separator/>
      </w:r>
    </w:p>
  </w:endnote>
  <w:endnote w:type="continuationSeparator" w:id="0">
    <w:p w14:paraId="0ADC640C" w14:textId="77777777" w:rsidR="00F5724B" w:rsidRDefault="00F5724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4105EF9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29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9E6E" w14:textId="77777777" w:rsidR="00F5724B" w:rsidRDefault="00F5724B" w:rsidP="00883F61">
      <w:r>
        <w:separator/>
      </w:r>
    </w:p>
  </w:footnote>
  <w:footnote w:type="continuationSeparator" w:id="0">
    <w:p w14:paraId="7F9D15B5" w14:textId="77777777" w:rsidR="00F5724B" w:rsidRDefault="00F5724B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546FD60F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A49DB">
      <w:rPr>
        <w:rFonts w:asciiTheme="minorHAnsi" w:hAnsiTheme="minorHAnsi"/>
        <w:sz w:val="18"/>
        <w:szCs w:val="16"/>
      </w:rPr>
      <w:t>19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029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40D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95F65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EF6D83"/>
    <w:rsid w:val="00F0036A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24B"/>
    <w:rsid w:val="00F5739C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52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0956-6E54-499D-A6B0-23B4E8F2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2313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5</cp:revision>
  <cp:lastPrinted>2020-05-20T07:35:00Z</cp:lastPrinted>
  <dcterms:created xsi:type="dcterms:W3CDTF">2020-06-18T10:08:00Z</dcterms:created>
  <dcterms:modified xsi:type="dcterms:W3CDTF">2020-07-01T09:32:00Z</dcterms:modified>
</cp:coreProperties>
</file>