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2738" w14:textId="341BEE44" w:rsidR="00713BED" w:rsidRPr="00EC03C5" w:rsidRDefault="00713BED" w:rsidP="003556FC">
      <w:pPr>
        <w:tabs>
          <w:tab w:val="left" w:pos="284"/>
        </w:tabs>
        <w:jc w:val="center"/>
        <w:outlineLvl w:val="0"/>
        <w:rPr>
          <w:rFonts w:ascii="Calibri" w:hAnsi="Calibri" w:cs="Calibri"/>
          <w:b/>
          <w:sz w:val="22"/>
          <w:szCs w:val="22"/>
          <w:lang w:eastAsia="pl-PL"/>
        </w:rPr>
      </w:pPr>
      <w:r w:rsidRPr="00EC03C5">
        <w:rPr>
          <w:rFonts w:ascii="Calibri" w:hAnsi="Calibri" w:cs="Calibri"/>
          <w:b/>
          <w:sz w:val="22"/>
          <w:szCs w:val="22"/>
          <w:lang w:eastAsia="pl-PL"/>
        </w:rPr>
        <w:t xml:space="preserve">UMOWA NR </w:t>
      </w:r>
      <w:r w:rsidR="00BB0C23">
        <w:rPr>
          <w:rFonts w:ascii="Calibri" w:hAnsi="Calibri" w:cs="Calibri"/>
          <w:b/>
          <w:sz w:val="22"/>
          <w:szCs w:val="22"/>
          <w:lang w:eastAsia="pl-PL"/>
        </w:rPr>
        <w:t>………………</w:t>
      </w:r>
      <w:r w:rsidRPr="00EC03C5">
        <w:rPr>
          <w:rFonts w:ascii="Calibri" w:hAnsi="Calibri" w:cs="Calibri"/>
          <w:b/>
          <w:sz w:val="22"/>
          <w:szCs w:val="22"/>
          <w:lang w:eastAsia="pl-PL"/>
        </w:rPr>
        <w:t>/202</w:t>
      </w:r>
      <w:r w:rsidR="00F967A8">
        <w:rPr>
          <w:rFonts w:ascii="Calibri" w:hAnsi="Calibri" w:cs="Calibri"/>
          <w:b/>
          <w:sz w:val="22"/>
          <w:szCs w:val="22"/>
          <w:lang w:eastAsia="pl-PL"/>
        </w:rPr>
        <w:t>4</w:t>
      </w:r>
    </w:p>
    <w:p w14:paraId="122B4F3F" w14:textId="77777777" w:rsidR="00EC03C5" w:rsidRPr="00AB16E2" w:rsidRDefault="00EC03C5" w:rsidP="003556FC">
      <w:pPr>
        <w:jc w:val="both"/>
        <w:rPr>
          <w:rFonts w:ascii="Calibri" w:hAnsi="Calibri" w:cs="Calibri"/>
          <w:sz w:val="22"/>
          <w:szCs w:val="22"/>
        </w:rPr>
      </w:pPr>
    </w:p>
    <w:p w14:paraId="30117684" w14:textId="77777777" w:rsidR="0040210F" w:rsidRPr="0040210F" w:rsidRDefault="0040210F" w:rsidP="003556FC">
      <w:pPr>
        <w:jc w:val="both"/>
        <w:rPr>
          <w:rFonts w:ascii="Calibri" w:hAnsi="Calibri" w:cs="Calibri"/>
          <w:sz w:val="22"/>
          <w:szCs w:val="22"/>
        </w:rPr>
      </w:pPr>
      <w:r w:rsidRPr="0040210F">
        <w:rPr>
          <w:rFonts w:ascii="Calibri" w:hAnsi="Calibri" w:cs="Calibri"/>
          <w:sz w:val="22"/>
          <w:szCs w:val="22"/>
        </w:rPr>
        <w:t>Zawarta pomiędzy:</w:t>
      </w:r>
    </w:p>
    <w:p w14:paraId="6ABD8DE7" w14:textId="7BC42D79" w:rsidR="00637792" w:rsidRPr="00BF7E04" w:rsidRDefault="00637792" w:rsidP="003556FC">
      <w:pPr>
        <w:jc w:val="both"/>
        <w:rPr>
          <w:rFonts w:ascii="Calibri" w:hAnsi="Calibri" w:cs="Calibri"/>
          <w:b/>
          <w:sz w:val="22"/>
          <w:szCs w:val="22"/>
        </w:rPr>
      </w:pPr>
      <w:r w:rsidRPr="00BF7E04">
        <w:rPr>
          <w:rFonts w:ascii="Calibri" w:hAnsi="Calibri" w:cs="Calibri"/>
          <w:b/>
          <w:sz w:val="22"/>
          <w:szCs w:val="22"/>
        </w:rPr>
        <w:t xml:space="preserve">Zakładem Wodociągów i Kanalizacji Spółką z ograniczoną odpowiedzialnością, </w:t>
      </w:r>
    </w:p>
    <w:p w14:paraId="04F9D9BF" w14:textId="77777777" w:rsidR="00637792" w:rsidRPr="00BF7E04" w:rsidRDefault="00637792" w:rsidP="003556FC">
      <w:pPr>
        <w:jc w:val="both"/>
        <w:rPr>
          <w:rFonts w:ascii="Calibri" w:hAnsi="Calibri" w:cs="Calibri"/>
          <w:sz w:val="22"/>
          <w:szCs w:val="22"/>
        </w:rPr>
      </w:pPr>
      <w:r w:rsidRPr="00BF7E04">
        <w:rPr>
          <w:rFonts w:ascii="Calibri" w:hAnsi="Calibri" w:cs="Calibri"/>
          <w:sz w:val="22"/>
          <w:szCs w:val="22"/>
        </w:rPr>
        <w:t xml:space="preserve">z siedzibą w Szczecinie, 71-682, ul. M. Golisza 10, zarejestrowaną w Sądzie Rejonowym Szczecin – Centrum w Szczecinie XIII Wydział Gospodarczy Krajowego Rejestru Sądowego pod nr 0000063704, </w:t>
      </w:r>
      <w:r w:rsidRPr="00BF7E04">
        <w:rPr>
          <w:rFonts w:ascii="Calibri" w:hAnsi="Calibri" w:cs="Calibri"/>
          <w:sz w:val="22"/>
          <w:szCs w:val="22"/>
        </w:rPr>
        <w:br/>
        <w:t>o kapitale zakładowym w wysokości 222 334 500,00 zł,</w:t>
      </w:r>
    </w:p>
    <w:p w14:paraId="00232D69" w14:textId="77777777" w:rsidR="00637792" w:rsidRPr="00BF7E04" w:rsidRDefault="00637792" w:rsidP="003556FC">
      <w:pPr>
        <w:rPr>
          <w:rFonts w:ascii="Calibri" w:hAnsi="Calibri" w:cs="Calibri"/>
          <w:sz w:val="22"/>
          <w:szCs w:val="22"/>
        </w:rPr>
      </w:pPr>
      <w:r w:rsidRPr="00BF7E04">
        <w:rPr>
          <w:rFonts w:ascii="Calibri" w:hAnsi="Calibri" w:cs="Calibri"/>
          <w:sz w:val="22"/>
          <w:szCs w:val="22"/>
        </w:rPr>
        <w:t>NIP – 851 – 26 – 24 – 854                                                                                                    REGON - 811931430</w:t>
      </w:r>
    </w:p>
    <w:p w14:paraId="6091D163" w14:textId="77777777" w:rsidR="00637792" w:rsidRPr="00BF7E04" w:rsidRDefault="00637792" w:rsidP="003556FC">
      <w:pPr>
        <w:rPr>
          <w:rFonts w:ascii="Calibri" w:hAnsi="Calibri" w:cs="Calibri"/>
          <w:sz w:val="22"/>
          <w:szCs w:val="22"/>
        </w:rPr>
      </w:pPr>
      <w:r w:rsidRPr="00BF7E04">
        <w:rPr>
          <w:rFonts w:ascii="Calibri" w:hAnsi="Calibri" w:cs="Calibri"/>
          <w:sz w:val="22"/>
          <w:szCs w:val="22"/>
        </w:rPr>
        <w:t xml:space="preserve">zwaną dalej </w:t>
      </w:r>
      <w:r w:rsidRPr="00BF7E04">
        <w:rPr>
          <w:rFonts w:ascii="Calibri" w:hAnsi="Calibri" w:cs="Calibri"/>
          <w:b/>
          <w:sz w:val="22"/>
          <w:szCs w:val="22"/>
        </w:rPr>
        <w:t>Zamawiającym</w:t>
      </w:r>
      <w:r w:rsidRPr="00BF7E04">
        <w:rPr>
          <w:rFonts w:ascii="Calibri" w:hAnsi="Calibri" w:cs="Calibri"/>
          <w:sz w:val="22"/>
          <w:szCs w:val="22"/>
        </w:rPr>
        <w:t>, którego reprezentuje:</w:t>
      </w:r>
    </w:p>
    <w:p w14:paraId="551A9E4E" w14:textId="77777777" w:rsidR="00637792" w:rsidRPr="00BF7E04" w:rsidRDefault="00637792" w:rsidP="003556FC">
      <w:pPr>
        <w:rPr>
          <w:rFonts w:ascii="Calibri" w:hAnsi="Calibri" w:cs="Calibri"/>
          <w:sz w:val="22"/>
          <w:szCs w:val="22"/>
        </w:rPr>
      </w:pPr>
    </w:p>
    <w:p w14:paraId="7937E84E" w14:textId="77777777" w:rsidR="00637792" w:rsidRPr="00AB16E2" w:rsidRDefault="00637792" w:rsidP="003556FC">
      <w:pPr>
        <w:numPr>
          <w:ilvl w:val="0"/>
          <w:numId w:val="17"/>
        </w:numPr>
        <w:jc w:val="both"/>
        <w:rPr>
          <w:rFonts w:ascii="Calibri" w:hAnsi="Calibri" w:cs="Calibri"/>
          <w:color w:val="000000"/>
          <w:sz w:val="22"/>
          <w:szCs w:val="22"/>
        </w:rPr>
      </w:pPr>
      <w:r w:rsidRPr="00AB16E2">
        <w:rPr>
          <w:rFonts w:ascii="Calibri" w:hAnsi="Calibri" w:cs="Calibri"/>
          <w:color w:val="000000"/>
          <w:sz w:val="22"/>
          <w:szCs w:val="22"/>
        </w:rPr>
        <w:t>............................................................................................................................................................</w:t>
      </w:r>
    </w:p>
    <w:p w14:paraId="26C2EAC3" w14:textId="298FDD26" w:rsidR="00637792" w:rsidRPr="0040210F" w:rsidRDefault="00637792" w:rsidP="003556FC">
      <w:pPr>
        <w:numPr>
          <w:ilvl w:val="0"/>
          <w:numId w:val="17"/>
        </w:numPr>
        <w:jc w:val="both"/>
        <w:rPr>
          <w:rFonts w:ascii="Calibri" w:hAnsi="Calibri" w:cs="Calibri"/>
          <w:color w:val="000000"/>
          <w:sz w:val="22"/>
          <w:szCs w:val="22"/>
        </w:rPr>
      </w:pPr>
      <w:r w:rsidRPr="00AB16E2">
        <w:rPr>
          <w:rFonts w:ascii="Calibri" w:hAnsi="Calibri" w:cs="Calibri"/>
          <w:color w:val="000000"/>
          <w:sz w:val="22"/>
          <w:szCs w:val="22"/>
        </w:rPr>
        <w:t>............................................................................................................................................................</w:t>
      </w:r>
    </w:p>
    <w:p w14:paraId="23127274" w14:textId="0F23B939" w:rsidR="00637792" w:rsidRPr="00AB16E2" w:rsidRDefault="00637792" w:rsidP="003556FC">
      <w:pPr>
        <w:jc w:val="both"/>
        <w:rPr>
          <w:rFonts w:ascii="Calibri" w:hAnsi="Calibri" w:cs="Calibri"/>
          <w:b/>
          <w:color w:val="000000"/>
          <w:sz w:val="22"/>
          <w:szCs w:val="22"/>
        </w:rPr>
      </w:pPr>
      <w:r w:rsidRPr="00AB16E2">
        <w:rPr>
          <w:rFonts w:ascii="Calibri" w:hAnsi="Calibri" w:cs="Calibri"/>
          <w:b/>
          <w:color w:val="000000"/>
          <w:sz w:val="22"/>
          <w:szCs w:val="22"/>
        </w:rPr>
        <w:t>oraz</w:t>
      </w:r>
    </w:p>
    <w:p w14:paraId="15BDA396" w14:textId="77777777" w:rsidR="00637792" w:rsidRPr="00AB16E2" w:rsidRDefault="00637792" w:rsidP="003556FC">
      <w:pPr>
        <w:numPr>
          <w:ilvl w:val="0"/>
          <w:numId w:val="18"/>
        </w:numPr>
        <w:jc w:val="both"/>
        <w:rPr>
          <w:rFonts w:ascii="Calibri" w:hAnsi="Calibri" w:cs="Calibri"/>
          <w:color w:val="000000"/>
          <w:sz w:val="22"/>
          <w:szCs w:val="22"/>
        </w:rPr>
      </w:pPr>
      <w:r w:rsidRPr="00AB16E2">
        <w:rPr>
          <w:rFonts w:ascii="Calibri" w:hAnsi="Calibri" w:cs="Calibri"/>
          <w:color w:val="000000"/>
          <w:sz w:val="22"/>
          <w:szCs w:val="22"/>
        </w:rPr>
        <w:t>( Dla osób prawnych)*:</w:t>
      </w:r>
    </w:p>
    <w:p w14:paraId="273963FF"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w:t>
      </w:r>
    </w:p>
    <w:p w14:paraId="5FBDF172"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NIP - .................................................................... REGON -  ......................................................................</w:t>
      </w:r>
    </w:p>
    <w:p w14:paraId="14E48B04"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 xml:space="preserve">zwanym (ą) dalej </w:t>
      </w:r>
      <w:r w:rsidRPr="00AB16E2">
        <w:rPr>
          <w:rFonts w:ascii="Calibri" w:hAnsi="Calibri" w:cs="Calibri"/>
          <w:b/>
          <w:color w:val="000000"/>
          <w:sz w:val="22"/>
          <w:szCs w:val="22"/>
        </w:rPr>
        <w:t>wykonawcą</w:t>
      </w:r>
      <w:r w:rsidRPr="00AB16E2">
        <w:rPr>
          <w:rFonts w:ascii="Calibri" w:hAnsi="Calibri" w:cs="Calibri"/>
          <w:color w:val="000000"/>
          <w:sz w:val="22"/>
          <w:szCs w:val="22"/>
        </w:rPr>
        <w:t>, którego reprezentuje:</w:t>
      </w:r>
    </w:p>
    <w:p w14:paraId="1EB5E1CF" w14:textId="77777777" w:rsidR="00637792" w:rsidRPr="00AB16E2" w:rsidRDefault="00637792" w:rsidP="003556FC">
      <w:pPr>
        <w:tabs>
          <w:tab w:val="num" w:pos="360"/>
        </w:tabs>
        <w:ind w:left="360" w:hanging="360"/>
        <w:jc w:val="both"/>
        <w:rPr>
          <w:rFonts w:ascii="Calibri" w:hAnsi="Calibri" w:cs="Calibri"/>
          <w:color w:val="000000"/>
          <w:sz w:val="22"/>
          <w:szCs w:val="22"/>
        </w:rPr>
      </w:pPr>
      <w:r w:rsidRPr="00AB16E2">
        <w:rPr>
          <w:rFonts w:ascii="Calibri" w:hAnsi="Calibri" w:cs="Calibri"/>
          <w:color w:val="000000"/>
          <w:sz w:val="22"/>
          <w:szCs w:val="22"/>
        </w:rPr>
        <w:t>...................................................................................................................................................................</w:t>
      </w:r>
    </w:p>
    <w:p w14:paraId="42A4955F" w14:textId="77777777" w:rsidR="00637792" w:rsidRPr="00AB16E2" w:rsidRDefault="00637792" w:rsidP="003556FC">
      <w:pPr>
        <w:tabs>
          <w:tab w:val="num" w:pos="360"/>
        </w:tabs>
        <w:ind w:left="360" w:hanging="360"/>
        <w:jc w:val="both"/>
        <w:rPr>
          <w:rFonts w:ascii="Calibri" w:hAnsi="Calibri" w:cs="Calibri"/>
          <w:color w:val="000000"/>
          <w:sz w:val="22"/>
          <w:szCs w:val="22"/>
        </w:rPr>
      </w:pPr>
      <w:r w:rsidRPr="00AB16E2">
        <w:rPr>
          <w:rFonts w:ascii="Calibri" w:hAnsi="Calibri" w:cs="Calibri"/>
          <w:color w:val="000000"/>
          <w:sz w:val="22"/>
          <w:szCs w:val="22"/>
        </w:rPr>
        <w:t>...................................................................................................................................................................</w:t>
      </w:r>
    </w:p>
    <w:p w14:paraId="3F0328D1" w14:textId="77777777" w:rsidR="00637792" w:rsidRPr="00AB16E2" w:rsidRDefault="00637792" w:rsidP="003556FC">
      <w:pPr>
        <w:numPr>
          <w:ilvl w:val="0"/>
          <w:numId w:val="18"/>
        </w:numPr>
        <w:jc w:val="both"/>
        <w:rPr>
          <w:rFonts w:ascii="Calibri" w:hAnsi="Calibri" w:cs="Calibri"/>
          <w:color w:val="000000"/>
          <w:sz w:val="22"/>
          <w:szCs w:val="22"/>
        </w:rPr>
      </w:pPr>
      <w:r w:rsidRPr="00AB16E2">
        <w:rPr>
          <w:rFonts w:ascii="Calibri" w:hAnsi="Calibri" w:cs="Calibri"/>
          <w:color w:val="000000"/>
          <w:sz w:val="22"/>
          <w:szCs w:val="22"/>
        </w:rPr>
        <w:t>(Dla osób fizycznych)*:</w:t>
      </w:r>
    </w:p>
    <w:p w14:paraId="7741A274" w14:textId="77777777" w:rsidR="00637792" w:rsidRPr="00AB16E2" w:rsidRDefault="00637792" w:rsidP="003556FC">
      <w:pPr>
        <w:numPr>
          <w:ilvl w:val="0"/>
          <w:numId w:val="19"/>
        </w:numPr>
        <w:jc w:val="both"/>
        <w:rPr>
          <w:rFonts w:ascii="Calibri" w:hAnsi="Calibri" w:cs="Calibri"/>
          <w:color w:val="000000"/>
          <w:sz w:val="22"/>
          <w:szCs w:val="22"/>
        </w:rPr>
      </w:pPr>
      <w:r w:rsidRPr="00AB16E2">
        <w:rPr>
          <w:rFonts w:ascii="Calibri" w:hAnsi="Calibri" w:cs="Calibri"/>
          <w:color w:val="000000"/>
          <w:sz w:val="22"/>
          <w:szCs w:val="22"/>
        </w:rPr>
        <w:t>Panem /Panią/ ................................................................... zam. .......................................................</w:t>
      </w:r>
    </w:p>
    <w:p w14:paraId="2C0235C0" w14:textId="77777777" w:rsidR="00637792" w:rsidRPr="00AB16E2" w:rsidRDefault="00637792" w:rsidP="003556FC">
      <w:pPr>
        <w:numPr>
          <w:ilvl w:val="0"/>
          <w:numId w:val="19"/>
        </w:numPr>
        <w:jc w:val="both"/>
        <w:rPr>
          <w:rFonts w:ascii="Calibri" w:hAnsi="Calibri" w:cs="Calibri"/>
          <w:color w:val="000000"/>
          <w:sz w:val="22"/>
          <w:szCs w:val="22"/>
        </w:rPr>
      </w:pPr>
      <w:r w:rsidRPr="00AB16E2">
        <w:rPr>
          <w:rFonts w:ascii="Calibri" w:hAnsi="Calibri" w:cs="Calibri"/>
          <w:color w:val="000000"/>
          <w:sz w:val="22"/>
          <w:szCs w:val="22"/>
        </w:rPr>
        <w:t>....................... ..................................................................... zam. ......................................................</w:t>
      </w:r>
    </w:p>
    <w:p w14:paraId="5F995F75"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prowadzącym działalność gospodarczą pod nazwą ..................................................................................</w:t>
      </w:r>
    </w:p>
    <w:p w14:paraId="19F00185"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z siedzibą ............................................................................. wpisanym (ą)  w ..........................................</w:t>
      </w:r>
    </w:p>
    <w:p w14:paraId="27770204"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w:t>
      </w:r>
    </w:p>
    <w:p w14:paraId="1B951DDC" w14:textId="396F3342" w:rsidR="00637792" w:rsidRPr="00AB16E2" w:rsidRDefault="0040210F" w:rsidP="003556FC">
      <w:pPr>
        <w:jc w:val="both"/>
        <w:rPr>
          <w:rFonts w:ascii="Calibri" w:hAnsi="Calibri" w:cs="Calibri"/>
          <w:color w:val="000000"/>
          <w:sz w:val="22"/>
          <w:szCs w:val="22"/>
        </w:rPr>
      </w:pPr>
      <w:r w:rsidRPr="00AB16E2">
        <w:rPr>
          <w:rFonts w:ascii="Calibri" w:hAnsi="Calibri" w:cs="Calibri"/>
          <w:color w:val="000000"/>
          <w:sz w:val="22"/>
          <w:szCs w:val="22"/>
        </w:rPr>
        <w:t>P</w:t>
      </w:r>
      <w:r w:rsidR="00637792" w:rsidRPr="00AB16E2">
        <w:rPr>
          <w:rFonts w:ascii="Calibri" w:hAnsi="Calibri" w:cs="Calibri"/>
          <w:color w:val="000000"/>
          <w:sz w:val="22"/>
          <w:szCs w:val="22"/>
        </w:rPr>
        <w:t>od</w:t>
      </w:r>
      <w:r>
        <w:rPr>
          <w:rFonts w:ascii="Calibri" w:hAnsi="Calibri" w:cs="Calibri"/>
          <w:color w:val="000000"/>
          <w:sz w:val="22"/>
          <w:szCs w:val="22"/>
        </w:rPr>
        <w:t xml:space="preserve"> </w:t>
      </w:r>
      <w:r w:rsidR="00637792" w:rsidRPr="00AB16E2">
        <w:rPr>
          <w:rFonts w:ascii="Calibri" w:hAnsi="Calibri" w:cs="Calibri"/>
          <w:color w:val="000000"/>
          <w:sz w:val="22"/>
          <w:szCs w:val="22"/>
        </w:rPr>
        <w:t>numerem ...........................................................................................................................................</w:t>
      </w:r>
    </w:p>
    <w:p w14:paraId="42A7428F"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NIP - .................................................................... REGON -  ......................................................................</w:t>
      </w:r>
    </w:p>
    <w:p w14:paraId="25B14649"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 xml:space="preserve">zwanym /ą/ dalej </w:t>
      </w:r>
      <w:r w:rsidRPr="00AB16E2">
        <w:rPr>
          <w:rFonts w:ascii="Calibri" w:hAnsi="Calibri" w:cs="Calibri"/>
          <w:b/>
          <w:color w:val="000000"/>
          <w:sz w:val="22"/>
          <w:szCs w:val="22"/>
        </w:rPr>
        <w:t>Wykonawcą</w:t>
      </w:r>
      <w:r w:rsidRPr="00AB16E2">
        <w:rPr>
          <w:rFonts w:ascii="Calibri" w:hAnsi="Calibri" w:cs="Calibri"/>
          <w:color w:val="000000"/>
          <w:sz w:val="22"/>
          <w:szCs w:val="22"/>
        </w:rPr>
        <w:t xml:space="preserve"> </w:t>
      </w:r>
    </w:p>
    <w:p w14:paraId="1CE22C4C" w14:textId="77777777" w:rsidR="00637792" w:rsidRPr="00BF7E04" w:rsidRDefault="00637792" w:rsidP="003556FC">
      <w:pPr>
        <w:tabs>
          <w:tab w:val="left" w:pos="720"/>
        </w:tabs>
        <w:spacing w:line="260" w:lineRule="exact"/>
        <w:jc w:val="both"/>
        <w:rPr>
          <w:rFonts w:ascii="Calibri" w:hAnsi="Calibri" w:cs="Calibri"/>
          <w:sz w:val="22"/>
          <w:szCs w:val="22"/>
        </w:rPr>
      </w:pPr>
    </w:p>
    <w:p w14:paraId="4E7EB60D" w14:textId="40F4FD8D" w:rsidR="00EC03C5" w:rsidRPr="00AB16E2" w:rsidRDefault="00637792" w:rsidP="003556FC">
      <w:pPr>
        <w:jc w:val="both"/>
        <w:rPr>
          <w:rFonts w:ascii="Calibri" w:hAnsi="Calibri" w:cs="Calibri"/>
          <w:sz w:val="22"/>
          <w:szCs w:val="22"/>
        </w:rPr>
      </w:pPr>
      <w:r w:rsidRPr="00BF7E04">
        <w:rPr>
          <w:rFonts w:ascii="Calibri" w:hAnsi="Calibri" w:cs="Calibri"/>
          <w:sz w:val="22"/>
          <w:szCs w:val="22"/>
        </w:rPr>
        <w:t xml:space="preserve">Umowa zostaje zawarta w wyniku dokonania przez Zamawiającego wyboru oferty Wykonawcy w postępowaniu prowadzonym w trybie </w:t>
      </w:r>
      <w:r w:rsidR="00053A5E">
        <w:rPr>
          <w:rFonts w:ascii="Calibri" w:hAnsi="Calibri" w:cs="Calibri"/>
          <w:sz w:val="22"/>
          <w:szCs w:val="22"/>
        </w:rPr>
        <w:t>zapytania ofertowego</w:t>
      </w:r>
      <w:r w:rsidRPr="00BF7E04">
        <w:rPr>
          <w:rFonts w:ascii="Calibri" w:hAnsi="Calibri" w:cs="Calibri"/>
          <w:sz w:val="22"/>
          <w:szCs w:val="22"/>
        </w:rPr>
        <w:t xml:space="preserve"> na podstawie Zarządzenia nr </w:t>
      </w:r>
      <w:r w:rsidR="00053A5E">
        <w:rPr>
          <w:rFonts w:ascii="Calibri" w:hAnsi="Calibri" w:cs="Calibri"/>
          <w:sz w:val="22"/>
          <w:szCs w:val="22"/>
        </w:rPr>
        <w:t>5</w:t>
      </w:r>
      <w:r w:rsidRPr="00BF7E04">
        <w:rPr>
          <w:rFonts w:ascii="Calibri" w:hAnsi="Calibri" w:cs="Calibri"/>
          <w:sz w:val="22"/>
          <w:szCs w:val="22"/>
        </w:rPr>
        <w:t>/202</w:t>
      </w:r>
      <w:r w:rsidR="00053A5E">
        <w:rPr>
          <w:rFonts w:ascii="Calibri" w:hAnsi="Calibri" w:cs="Calibri"/>
          <w:sz w:val="22"/>
          <w:szCs w:val="22"/>
        </w:rPr>
        <w:t>4</w:t>
      </w:r>
      <w:r w:rsidRPr="00BF7E04">
        <w:rPr>
          <w:rFonts w:ascii="Calibri" w:hAnsi="Calibri" w:cs="Calibri"/>
          <w:sz w:val="22"/>
          <w:szCs w:val="22"/>
        </w:rPr>
        <w:t xml:space="preserve"> </w:t>
      </w:r>
      <w:r w:rsidR="00053A5E">
        <w:rPr>
          <w:rFonts w:ascii="Calibri" w:hAnsi="Calibri" w:cs="Calibri"/>
          <w:sz w:val="22"/>
          <w:szCs w:val="22"/>
        </w:rPr>
        <w:t>Prezesa Zarządu</w:t>
      </w:r>
      <w:r w:rsidRPr="00BF7E04">
        <w:rPr>
          <w:rFonts w:ascii="Calibri" w:hAnsi="Calibri" w:cs="Calibri"/>
          <w:sz w:val="22"/>
          <w:szCs w:val="22"/>
        </w:rPr>
        <w:t xml:space="preserve"> ZWiK Sp. z o.o. w Szczecinie z dnia 1</w:t>
      </w:r>
      <w:r w:rsidR="00053A5E">
        <w:rPr>
          <w:rFonts w:ascii="Calibri" w:hAnsi="Calibri" w:cs="Calibri"/>
          <w:sz w:val="22"/>
          <w:szCs w:val="22"/>
        </w:rPr>
        <w:t>3</w:t>
      </w:r>
      <w:r w:rsidRPr="00BF7E04">
        <w:rPr>
          <w:rFonts w:ascii="Calibri" w:hAnsi="Calibri" w:cs="Calibri"/>
          <w:sz w:val="22"/>
          <w:szCs w:val="22"/>
        </w:rPr>
        <w:t xml:space="preserve"> </w:t>
      </w:r>
      <w:r w:rsidR="00053A5E">
        <w:rPr>
          <w:rFonts w:ascii="Calibri" w:hAnsi="Calibri" w:cs="Calibri"/>
          <w:sz w:val="22"/>
          <w:szCs w:val="22"/>
        </w:rPr>
        <w:t>sierpnia</w:t>
      </w:r>
      <w:r w:rsidRPr="00BF7E04">
        <w:rPr>
          <w:rFonts w:ascii="Calibri" w:hAnsi="Calibri" w:cs="Calibri"/>
          <w:sz w:val="22"/>
          <w:szCs w:val="22"/>
        </w:rPr>
        <w:t xml:space="preserve"> 202</w:t>
      </w:r>
      <w:r w:rsidR="00053A5E">
        <w:rPr>
          <w:rFonts w:ascii="Calibri" w:hAnsi="Calibri" w:cs="Calibri"/>
          <w:sz w:val="22"/>
          <w:szCs w:val="22"/>
        </w:rPr>
        <w:t>4</w:t>
      </w:r>
      <w:r w:rsidRPr="00BF7E04">
        <w:rPr>
          <w:rFonts w:ascii="Calibri" w:hAnsi="Calibri" w:cs="Calibri"/>
          <w:sz w:val="22"/>
          <w:szCs w:val="22"/>
        </w:rPr>
        <w:t>r., w sprawie „Regulaminu udzielania zamówień publicznych w ZWiK Spółka z o.o. w Szczecinie”. Postępowanie przeprowadzone zostało z wyłączeniem przepisów ustawy z dnia 11.09.2019r Prawo zamówień publicznych (Dz. U. z 202</w:t>
      </w:r>
      <w:r w:rsidR="00053A5E">
        <w:rPr>
          <w:rFonts w:ascii="Calibri" w:hAnsi="Calibri" w:cs="Calibri"/>
          <w:sz w:val="22"/>
          <w:szCs w:val="22"/>
        </w:rPr>
        <w:t>4</w:t>
      </w:r>
      <w:r w:rsidRPr="00BF7E04">
        <w:rPr>
          <w:rFonts w:ascii="Calibri" w:hAnsi="Calibri" w:cs="Calibri"/>
          <w:sz w:val="22"/>
          <w:szCs w:val="22"/>
        </w:rPr>
        <w:t xml:space="preserve"> poz. 1</w:t>
      </w:r>
      <w:r w:rsidR="00053A5E">
        <w:rPr>
          <w:rFonts w:ascii="Calibri" w:hAnsi="Calibri" w:cs="Calibri"/>
          <w:sz w:val="22"/>
          <w:szCs w:val="22"/>
        </w:rPr>
        <w:t>320</w:t>
      </w:r>
      <w:r w:rsidRPr="00BF7E04">
        <w:rPr>
          <w:rFonts w:ascii="Calibri" w:hAnsi="Calibri" w:cs="Calibri"/>
          <w:sz w:val="22"/>
          <w:szCs w:val="22"/>
        </w:rPr>
        <w:t>), ze względu na treść art. 2 ust. 1 pkt. 2 w zw. z art. 5 ust. 1 pkt. 2 i ust. 4 pkt. 1 tej ustawy.</w:t>
      </w:r>
    </w:p>
    <w:p w14:paraId="3EB1F3F7" w14:textId="77777777" w:rsidR="0040210F" w:rsidRDefault="0040210F" w:rsidP="003556FC">
      <w:pPr>
        <w:rPr>
          <w:rFonts w:ascii="Calibri" w:hAnsi="Calibri" w:cs="Calibri"/>
          <w:b/>
          <w:sz w:val="22"/>
          <w:szCs w:val="22"/>
        </w:rPr>
      </w:pPr>
    </w:p>
    <w:p w14:paraId="1BEA0DDD" w14:textId="5078A07E"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1</w:t>
      </w:r>
    </w:p>
    <w:p w14:paraId="7D2295D9"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Przedmiot Umowy</w:t>
      </w:r>
    </w:p>
    <w:p w14:paraId="5CA4B320" w14:textId="35D38D3D" w:rsidR="002337B4" w:rsidRDefault="00713BED" w:rsidP="003556FC">
      <w:pPr>
        <w:numPr>
          <w:ilvl w:val="0"/>
          <w:numId w:val="33"/>
        </w:numPr>
        <w:tabs>
          <w:tab w:val="left" w:pos="567"/>
        </w:tabs>
        <w:ind w:left="567" w:hanging="567"/>
        <w:jc w:val="both"/>
        <w:rPr>
          <w:rFonts w:asciiTheme="minorHAnsi" w:hAnsiTheme="minorHAnsi" w:cstheme="minorHAnsi"/>
          <w:sz w:val="22"/>
          <w:szCs w:val="22"/>
          <w:lang w:eastAsia="pl-PL"/>
        </w:rPr>
      </w:pPr>
      <w:r w:rsidRPr="00EC03C5">
        <w:rPr>
          <w:rFonts w:ascii="Calibri" w:hAnsi="Calibri" w:cs="Calibri"/>
          <w:sz w:val="22"/>
          <w:szCs w:val="22"/>
          <w:lang w:eastAsia="pl-PL"/>
        </w:rPr>
        <w:t xml:space="preserve">Przedmiotem </w:t>
      </w:r>
      <w:r w:rsidR="00A21F8E">
        <w:rPr>
          <w:rFonts w:ascii="Calibri" w:hAnsi="Calibri" w:cs="Calibri"/>
          <w:sz w:val="22"/>
          <w:szCs w:val="22"/>
          <w:lang w:eastAsia="pl-PL"/>
        </w:rPr>
        <w:t>umowy</w:t>
      </w:r>
      <w:r w:rsidRPr="00EC03C5">
        <w:rPr>
          <w:rFonts w:ascii="Calibri" w:hAnsi="Calibri" w:cs="Calibri"/>
          <w:sz w:val="22"/>
          <w:szCs w:val="22"/>
          <w:lang w:eastAsia="pl-PL"/>
        </w:rPr>
        <w:t xml:space="preserve"> jest </w:t>
      </w:r>
      <w:r w:rsidR="002337B4">
        <w:rPr>
          <w:rFonts w:ascii="Calibri" w:hAnsi="Calibri" w:cs="Calibri"/>
          <w:sz w:val="22"/>
          <w:szCs w:val="22"/>
          <w:lang w:eastAsia="pl-PL"/>
        </w:rPr>
        <w:t xml:space="preserve">usługa polegająca na </w:t>
      </w:r>
      <w:r w:rsidR="002337B4" w:rsidRPr="002337B4">
        <w:rPr>
          <w:rFonts w:asciiTheme="minorHAnsi" w:hAnsiTheme="minorHAnsi" w:cstheme="minorHAnsi"/>
          <w:sz w:val="22"/>
          <w:szCs w:val="22"/>
          <w:lang w:eastAsia="pl-PL"/>
        </w:rPr>
        <w:t>wykonani</w:t>
      </w:r>
      <w:r w:rsidR="002337B4">
        <w:rPr>
          <w:rFonts w:asciiTheme="minorHAnsi" w:hAnsiTheme="minorHAnsi" w:cstheme="minorHAnsi"/>
          <w:sz w:val="22"/>
          <w:szCs w:val="22"/>
          <w:lang w:eastAsia="pl-PL"/>
        </w:rPr>
        <w:t>u</w:t>
      </w:r>
      <w:r w:rsidR="002337B4" w:rsidRPr="002337B4">
        <w:rPr>
          <w:rFonts w:asciiTheme="minorHAnsi" w:hAnsiTheme="minorHAnsi" w:cstheme="minorHAnsi"/>
          <w:sz w:val="22"/>
          <w:szCs w:val="22"/>
          <w:lang w:eastAsia="pl-PL"/>
        </w:rPr>
        <w:t xml:space="preserve"> określon</w:t>
      </w:r>
      <w:r w:rsidR="002337B4">
        <w:rPr>
          <w:rFonts w:asciiTheme="minorHAnsi" w:hAnsiTheme="minorHAnsi" w:cstheme="minorHAnsi"/>
          <w:sz w:val="22"/>
          <w:szCs w:val="22"/>
          <w:lang w:eastAsia="pl-PL"/>
        </w:rPr>
        <w:t>ych</w:t>
      </w:r>
      <w:r w:rsidR="002337B4" w:rsidRPr="002337B4">
        <w:rPr>
          <w:rFonts w:asciiTheme="minorHAnsi" w:hAnsiTheme="minorHAnsi" w:cstheme="minorHAnsi"/>
          <w:sz w:val="22"/>
          <w:szCs w:val="22"/>
          <w:lang w:eastAsia="pl-PL"/>
        </w:rPr>
        <w:t xml:space="preserve"> w niniejszej Umowie czynności w zakresie </w:t>
      </w:r>
      <w:r w:rsidR="00053A5E">
        <w:rPr>
          <w:rFonts w:asciiTheme="minorHAnsi" w:hAnsiTheme="minorHAnsi" w:cstheme="minorHAnsi"/>
          <w:sz w:val="22"/>
          <w:szCs w:val="22"/>
          <w:lang w:eastAsia="pl-PL"/>
        </w:rPr>
        <w:t>przeglądów</w:t>
      </w:r>
      <w:r w:rsidR="002337B4" w:rsidRPr="002337B4">
        <w:rPr>
          <w:rFonts w:asciiTheme="minorHAnsi" w:hAnsiTheme="minorHAnsi" w:cstheme="minorHAnsi"/>
          <w:sz w:val="22"/>
          <w:szCs w:val="22"/>
          <w:lang w:eastAsia="pl-PL"/>
        </w:rPr>
        <w:t xml:space="preserve"> i konserwacji względem</w:t>
      </w:r>
      <w:r w:rsidR="00053A5E">
        <w:rPr>
          <w:rFonts w:asciiTheme="minorHAnsi" w:hAnsiTheme="minorHAnsi" w:cstheme="minorHAnsi"/>
          <w:sz w:val="22"/>
          <w:szCs w:val="22"/>
          <w:lang w:eastAsia="pl-PL"/>
        </w:rPr>
        <w:t xml:space="preserve"> dwóch kompresorów producenta </w:t>
      </w:r>
      <w:proofErr w:type="spellStart"/>
      <w:r w:rsidR="00053A5E">
        <w:rPr>
          <w:rFonts w:asciiTheme="minorHAnsi" w:hAnsiTheme="minorHAnsi" w:cstheme="minorHAnsi"/>
          <w:sz w:val="22"/>
          <w:szCs w:val="22"/>
          <w:lang w:eastAsia="pl-PL"/>
        </w:rPr>
        <w:t>Kaeser</w:t>
      </w:r>
      <w:proofErr w:type="spellEnd"/>
      <w:r w:rsidR="00053A5E" w:rsidRPr="00053A5E">
        <w:rPr>
          <w:rFonts w:asciiTheme="minorHAnsi" w:hAnsiTheme="minorHAnsi" w:cstheme="minorHAnsi"/>
          <w:sz w:val="22"/>
          <w:szCs w:val="22"/>
          <w:lang w:eastAsia="pl-PL"/>
        </w:rPr>
        <w:t xml:space="preserve"> </w:t>
      </w:r>
      <w:r w:rsidR="00053A5E">
        <w:rPr>
          <w:rFonts w:asciiTheme="minorHAnsi" w:hAnsiTheme="minorHAnsi" w:cstheme="minorHAnsi"/>
          <w:sz w:val="22"/>
          <w:szCs w:val="22"/>
          <w:lang w:eastAsia="pl-PL"/>
        </w:rPr>
        <w:t>ASK 35T/11</w:t>
      </w:r>
      <w:r w:rsidR="002337B4" w:rsidRPr="002337B4">
        <w:rPr>
          <w:rFonts w:asciiTheme="minorHAnsi" w:hAnsiTheme="minorHAnsi" w:cstheme="minorHAnsi"/>
          <w:sz w:val="22"/>
          <w:szCs w:val="22"/>
          <w:lang w:eastAsia="pl-PL"/>
        </w:rPr>
        <w:t xml:space="preserve">, o numerach seryjnych </w:t>
      </w:r>
      <w:r w:rsidR="00053A5E">
        <w:rPr>
          <w:rFonts w:asciiTheme="minorHAnsi" w:hAnsiTheme="minorHAnsi" w:cstheme="minorHAnsi"/>
          <w:sz w:val="22"/>
          <w:szCs w:val="22"/>
          <w:lang w:eastAsia="pl-PL"/>
        </w:rPr>
        <w:t>4304, 4305</w:t>
      </w:r>
      <w:r w:rsidR="002337B4" w:rsidRPr="002337B4">
        <w:rPr>
          <w:rFonts w:asciiTheme="minorHAnsi" w:hAnsiTheme="minorHAnsi" w:cstheme="minorHAnsi"/>
          <w:sz w:val="22"/>
          <w:szCs w:val="22"/>
          <w:lang w:eastAsia="pl-PL"/>
        </w:rPr>
        <w:t>, zainstalowanych w Oczyszczalni Ścieków „Pomorzany” w Szczecinie przy ul. Tama Pomorzańska 8, zwanych dalej łącznie i z osobna Urządzeniami.</w:t>
      </w:r>
    </w:p>
    <w:p w14:paraId="3578A86B" w14:textId="77777777" w:rsidR="002337B4" w:rsidRPr="00C64421" w:rsidRDefault="002337B4" w:rsidP="003556FC">
      <w:pPr>
        <w:numPr>
          <w:ilvl w:val="0"/>
          <w:numId w:val="33"/>
        </w:numPr>
        <w:tabs>
          <w:tab w:val="left" w:pos="567"/>
        </w:tabs>
        <w:ind w:left="567" w:hanging="567"/>
        <w:jc w:val="both"/>
        <w:rPr>
          <w:rFonts w:asciiTheme="minorHAnsi" w:hAnsiTheme="minorHAnsi" w:cstheme="minorHAnsi"/>
          <w:sz w:val="22"/>
          <w:szCs w:val="22"/>
          <w:lang w:eastAsia="pl-PL"/>
        </w:rPr>
      </w:pPr>
      <w:r w:rsidRPr="00C64421">
        <w:rPr>
          <w:rFonts w:asciiTheme="minorHAnsi" w:hAnsiTheme="minorHAnsi" w:cstheme="minorHAnsi"/>
          <w:sz w:val="22"/>
          <w:szCs w:val="22"/>
          <w:lang w:eastAsia="pl-PL"/>
        </w:rPr>
        <w:t>Na dzień zawarcia niniejszej Umowy Urządzenia mają przebieg:</w:t>
      </w:r>
    </w:p>
    <w:p w14:paraId="70E1E9E2" w14:textId="41685B93" w:rsidR="002337B4" w:rsidRDefault="00053A5E" w:rsidP="003556FC">
      <w:pPr>
        <w:numPr>
          <w:ilvl w:val="1"/>
          <w:numId w:val="33"/>
        </w:numPr>
        <w:tabs>
          <w:tab w:val="left" w:pos="1134"/>
        </w:tabs>
        <w:ind w:left="1134" w:hanging="567"/>
        <w:jc w:val="both"/>
        <w:rPr>
          <w:rFonts w:asciiTheme="minorHAnsi" w:hAnsiTheme="minorHAnsi" w:cstheme="minorHAnsi"/>
          <w:sz w:val="22"/>
          <w:szCs w:val="22"/>
          <w:lang w:eastAsia="pl-PL"/>
        </w:rPr>
      </w:pPr>
      <w:r>
        <w:rPr>
          <w:rFonts w:asciiTheme="minorHAnsi" w:hAnsiTheme="minorHAnsi" w:cstheme="minorHAnsi"/>
          <w:sz w:val="22"/>
          <w:szCs w:val="22"/>
          <w:lang w:eastAsia="pl-PL"/>
        </w:rPr>
        <w:t>kompresor</w:t>
      </w:r>
      <w:r w:rsidR="002337B4" w:rsidRPr="002337B4">
        <w:rPr>
          <w:rFonts w:asciiTheme="minorHAnsi" w:hAnsiTheme="minorHAnsi" w:cstheme="minorHAnsi"/>
          <w:sz w:val="22"/>
          <w:szCs w:val="22"/>
          <w:lang w:eastAsia="pl-PL"/>
        </w:rPr>
        <w:t xml:space="preserve"> nr </w:t>
      </w:r>
      <w:r>
        <w:rPr>
          <w:rFonts w:asciiTheme="minorHAnsi" w:hAnsiTheme="minorHAnsi" w:cstheme="minorHAnsi"/>
          <w:sz w:val="22"/>
          <w:szCs w:val="22"/>
          <w:lang w:eastAsia="pl-PL"/>
        </w:rPr>
        <w:t>4304</w:t>
      </w:r>
      <w:r w:rsidR="002337B4" w:rsidRPr="002337B4">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w:t>
      </w:r>
      <w:r w:rsidR="002337B4" w:rsidRPr="002337B4">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69 440 </w:t>
      </w:r>
      <w:r w:rsidR="002337B4" w:rsidRPr="002337B4">
        <w:rPr>
          <w:rFonts w:asciiTheme="minorHAnsi" w:hAnsiTheme="minorHAnsi" w:cstheme="minorHAnsi"/>
          <w:sz w:val="22"/>
          <w:szCs w:val="22"/>
          <w:lang w:eastAsia="pl-PL"/>
        </w:rPr>
        <w:t>godzin,</w:t>
      </w:r>
      <w:r>
        <w:rPr>
          <w:rFonts w:asciiTheme="minorHAnsi" w:hAnsiTheme="minorHAnsi" w:cstheme="minorHAnsi"/>
          <w:sz w:val="22"/>
          <w:szCs w:val="22"/>
          <w:lang w:eastAsia="pl-PL"/>
        </w:rPr>
        <w:t xml:space="preserve"> obciążenie 25 278 godzin</w:t>
      </w:r>
      <w:r w:rsidR="00EB1AC1">
        <w:rPr>
          <w:rFonts w:asciiTheme="minorHAnsi" w:hAnsiTheme="minorHAnsi" w:cstheme="minorHAnsi"/>
          <w:sz w:val="22"/>
          <w:szCs w:val="22"/>
          <w:lang w:eastAsia="pl-PL"/>
        </w:rPr>
        <w:t>;</w:t>
      </w:r>
    </w:p>
    <w:p w14:paraId="25D67B37" w14:textId="2241F051" w:rsidR="002337B4" w:rsidRPr="00C64421" w:rsidRDefault="00053A5E" w:rsidP="003556FC">
      <w:pPr>
        <w:numPr>
          <w:ilvl w:val="1"/>
          <w:numId w:val="33"/>
        </w:numPr>
        <w:tabs>
          <w:tab w:val="left" w:pos="1134"/>
        </w:tabs>
        <w:ind w:left="1134" w:hanging="567"/>
        <w:jc w:val="both"/>
        <w:rPr>
          <w:rFonts w:asciiTheme="minorHAnsi" w:hAnsiTheme="minorHAnsi" w:cstheme="minorHAnsi"/>
          <w:sz w:val="22"/>
          <w:szCs w:val="22"/>
          <w:lang w:eastAsia="pl-PL"/>
        </w:rPr>
      </w:pPr>
      <w:r w:rsidRPr="00C64421">
        <w:rPr>
          <w:rFonts w:asciiTheme="minorHAnsi" w:hAnsiTheme="minorHAnsi" w:cstheme="minorHAnsi"/>
          <w:sz w:val="22"/>
          <w:szCs w:val="22"/>
          <w:lang w:eastAsia="pl-PL"/>
        </w:rPr>
        <w:t>kompresor</w:t>
      </w:r>
      <w:r w:rsidR="002337B4" w:rsidRPr="00C64421">
        <w:rPr>
          <w:rFonts w:asciiTheme="minorHAnsi" w:hAnsiTheme="minorHAnsi" w:cstheme="minorHAnsi"/>
          <w:sz w:val="22"/>
          <w:szCs w:val="22"/>
          <w:lang w:eastAsia="pl-PL"/>
        </w:rPr>
        <w:t xml:space="preserve"> nr </w:t>
      </w:r>
      <w:r w:rsidRPr="00C64421">
        <w:rPr>
          <w:rFonts w:asciiTheme="minorHAnsi" w:hAnsiTheme="minorHAnsi" w:cstheme="minorHAnsi"/>
          <w:sz w:val="22"/>
          <w:szCs w:val="22"/>
          <w:lang w:eastAsia="pl-PL"/>
        </w:rPr>
        <w:t>4305</w:t>
      </w:r>
      <w:r w:rsidR="002337B4" w:rsidRPr="00C64421">
        <w:rPr>
          <w:rFonts w:asciiTheme="minorHAnsi" w:hAnsiTheme="minorHAnsi" w:cstheme="minorHAnsi"/>
          <w:sz w:val="22"/>
          <w:szCs w:val="22"/>
          <w:lang w:eastAsia="pl-PL"/>
        </w:rPr>
        <w:t xml:space="preserve"> </w:t>
      </w:r>
      <w:r w:rsidRPr="00C64421">
        <w:rPr>
          <w:rFonts w:asciiTheme="minorHAnsi" w:hAnsiTheme="minorHAnsi" w:cstheme="minorHAnsi"/>
          <w:sz w:val="22"/>
          <w:szCs w:val="22"/>
          <w:lang w:eastAsia="pl-PL"/>
        </w:rPr>
        <w:t xml:space="preserve">– 59 988 </w:t>
      </w:r>
      <w:r w:rsidR="002337B4" w:rsidRPr="00C64421">
        <w:rPr>
          <w:rFonts w:asciiTheme="minorHAnsi" w:hAnsiTheme="minorHAnsi" w:cstheme="minorHAnsi"/>
          <w:sz w:val="22"/>
          <w:szCs w:val="22"/>
          <w:lang w:eastAsia="pl-PL"/>
        </w:rPr>
        <w:t>godzin,</w:t>
      </w:r>
      <w:r w:rsidRPr="00C64421">
        <w:rPr>
          <w:rFonts w:asciiTheme="minorHAnsi" w:hAnsiTheme="minorHAnsi" w:cstheme="minorHAnsi"/>
          <w:sz w:val="22"/>
          <w:szCs w:val="22"/>
          <w:lang w:eastAsia="pl-PL"/>
        </w:rPr>
        <w:t xml:space="preserve"> obciążenie 23 341 godzin</w:t>
      </w:r>
      <w:r w:rsidR="00EB1AC1">
        <w:rPr>
          <w:rFonts w:asciiTheme="minorHAnsi" w:hAnsiTheme="minorHAnsi" w:cstheme="minorHAnsi"/>
          <w:sz w:val="22"/>
          <w:szCs w:val="22"/>
          <w:lang w:eastAsia="pl-PL"/>
        </w:rPr>
        <w:t>.</w:t>
      </w:r>
    </w:p>
    <w:p w14:paraId="61B26ECB" w14:textId="7AF3D5EA" w:rsidR="002337B4" w:rsidRDefault="002337B4" w:rsidP="003556FC">
      <w:pPr>
        <w:numPr>
          <w:ilvl w:val="0"/>
          <w:numId w:val="33"/>
        </w:numPr>
        <w:tabs>
          <w:tab w:val="left" w:pos="567"/>
        </w:tabs>
        <w:ind w:left="567" w:hanging="567"/>
        <w:jc w:val="both"/>
        <w:rPr>
          <w:rFonts w:asciiTheme="minorHAnsi" w:hAnsiTheme="minorHAnsi" w:cstheme="minorHAnsi"/>
          <w:sz w:val="22"/>
          <w:szCs w:val="22"/>
          <w:lang w:eastAsia="pl-PL"/>
        </w:rPr>
      </w:pPr>
      <w:r w:rsidRPr="002337B4">
        <w:rPr>
          <w:rFonts w:asciiTheme="minorHAnsi" w:hAnsiTheme="minorHAnsi" w:cstheme="minorHAnsi"/>
          <w:sz w:val="22"/>
          <w:szCs w:val="22"/>
          <w:lang w:eastAsia="pl-PL"/>
        </w:rPr>
        <w:t>W zakres obowiązków Wykonawcy wobec Urządzeń wchodzą czynności zwane dalej Przeglądami.</w:t>
      </w:r>
    </w:p>
    <w:p w14:paraId="67E624BC" w14:textId="1E7A8603" w:rsidR="002337B4" w:rsidRDefault="002337B4" w:rsidP="003556FC">
      <w:pPr>
        <w:jc w:val="center"/>
        <w:rPr>
          <w:rFonts w:ascii="Calibri" w:hAnsi="Calibri" w:cs="Calibri"/>
          <w:b/>
          <w:sz w:val="22"/>
          <w:szCs w:val="22"/>
        </w:rPr>
      </w:pPr>
    </w:p>
    <w:p w14:paraId="5D73D59D" w14:textId="77777777" w:rsidR="003556FC" w:rsidRDefault="003556FC" w:rsidP="003556FC">
      <w:pPr>
        <w:jc w:val="center"/>
        <w:rPr>
          <w:rFonts w:ascii="Calibri" w:hAnsi="Calibri" w:cs="Calibri"/>
          <w:b/>
          <w:sz w:val="22"/>
          <w:szCs w:val="22"/>
        </w:rPr>
      </w:pPr>
    </w:p>
    <w:p w14:paraId="2C81EB73" w14:textId="5F2D4CBF"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lastRenderedPageBreak/>
        <w:t>§</w:t>
      </w:r>
      <w:r w:rsidR="0010455C">
        <w:rPr>
          <w:rFonts w:ascii="Calibri" w:hAnsi="Calibri" w:cs="Calibri"/>
          <w:b/>
          <w:sz w:val="22"/>
          <w:szCs w:val="22"/>
        </w:rPr>
        <w:t xml:space="preserve"> </w:t>
      </w:r>
      <w:r w:rsidRPr="00EC03C5">
        <w:rPr>
          <w:rFonts w:ascii="Calibri" w:hAnsi="Calibri" w:cs="Calibri"/>
          <w:b/>
          <w:sz w:val="22"/>
          <w:szCs w:val="22"/>
        </w:rPr>
        <w:t>2</w:t>
      </w:r>
    </w:p>
    <w:p w14:paraId="0F326E1A"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Obowiązki Zamawiającego</w:t>
      </w:r>
    </w:p>
    <w:p w14:paraId="1CB68E53" w14:textId="77777777" w:rsidR="00713BED" w:rsidRPr="00872FA9" w:rsidRDefault="00713BED" w:rsidP="003556FC">
      <w:pPr>
        <w:numPr>
          <w:ilvl w:val="0"/>
          <w:numId w:val="4"/>
        </w:numPr>
        <w:tabs>
          <w:tab w:val="clear" w:pos="720"/>
          <w:tab w:val="num" w:pos="567"/>
        </w:tabs>
        <w:suppressAutoHyphens/>
        <w:ind w:left="567" w:hanging="567"/>
        <w:jc w:val="both"/>
        <w:rPr>
          <w:rFonts w:ascii="Calibri" w:hAnsi="Calibri" w:cs="Calibri"/>
          <w:sz w:val="22"/>
          <w:szCs w:val="22"/>
        </w:rPr>
      </w:pPr>
      <w:r w:rsidRPr="00872FA9">
        <w:rPr>
          <w:rFonts w:ascii="Calibri" w:hAnsi="Calibri" w:cs="Calibri"/>
          <w:sz w:val="22"/>
          <w:szCs w:val="22"/>
        </w:rPr>
        <w:t>Zamawiający zobowiązuje się:</w:t>
      </w:r>
    </w:p>
    <w:p w14:paraId="227EC671" w14:textId="2045EAC1" w:rsidR="00872FA9" w:rsidRDefault="00A3016E" w:rsidP="003556FC">
      <w:pPr>
        <w:numPr>
          <w:ilvl w:val="0"/>
          <w:numId w:val="11"/>
        </w:numPr>
        <w:suppressAutoHyphens/>
        <w:ind w:left="1134" w:hanging="567"/>
        <w:jc w:val="both"/>
        <w:rPr>
          <w:rFonts w:ascii="Calibri" w:hAnsi="Calibri" w:cs="Calibri"/>
          <w:sz w:val="22"/>
          <w:szCs w:val="22"/>
        </w:rPr>
      </w:pPr>
      <w:r>
        <w:rPr>
          <w:rFonts w:ascii="Calibri" w:hAnsi="Calibri" w:cs="Calibri"/>
          <w:sz w:val="22"/>
          <w:szCs w:val="22"/>
        </w:rPr>
        <w:t>z</w:t>
      </w:r>
      <w:r w:rsidR="0040210F">
        <w:rPr>
          <w:rFonts w:ascii="Calibri" w:hAnsi="Calibri" w:cs="Calibri"/>
          <w:sz w:val="22"/>
          <w:szCs w:val="22"/>
        </w:rPr>
        <w:t xml:space="preserve">apewnić dostęp do </w:t>
      </w:r>
      <w:r w:rsidR="00A11A98">
        <w:rPr>
          <w:rFonts w:ascii="Calibri" w:hAnsi="Calibri" w:cs="Calibri"/>
          <w:sz w:val="22"/>
          <w:szCs w:val="22"/>
        </w:rPr>
        <w:t>Urządzeń</w:t>
      </w:r>
      <w:r w:rsidR="0040210F">
        <w:rPr>
          <w:rFonts w:ascii="Calibri" w:hAnsi="Calibri" w:cs="Calibri"/>
          <w:sz w:val="22"/>
          <w:szCs w:val="22"/>
        </w:rPr>
        <w:t xml:space="preserve"> w celu wykonania </w:t>
      </w:r>
      <w:r w:rsidR="002337B4">
        <w:rPr>
          <w:rFonts w:ascii="Calibri" w:hAnsi="Calibri" w:cs="Calibri"/>
          <w:sz w:val="22"/>
          <w:szCs w:val="22"/>
        </w:rPr>
        <w:t>Przeglądów w uzgodnionych terminach</w:t>
      </w:r>
      <w:r w:rsidR="0040210F">
        <w:rPr>
          <w:rFonts w:ascii="Calibri" w:hAnsi="Calibri" w:cs="Calibri"/>
          <w:sz w:val="22"/>
          <w:szCs w:val="22"/>
        </w:rPr>
        <w:t>;</w:t>
      </w:r>
    </w:p>
    <w:p w14:paraId="748FB10B" w14:textId="3E9EFA70" w:rsidR="00713BED" w:rsidRDefault="00713BED" w:rsidP="003556FC">
      <w:pPr>
        <w:numPr>
          <w:ilvl w:val="0"/>
          <w:numId w:val="11"/>
        </w:numPr>
        <w:suppressAutoHyphens/>
        <w:ind w:left="1134" w:hanging="567"/>
        <w:jc w:val="both"/>
        <w:rPr>
          <w:rFonts w:ascii="Calibri" w:hAnsi="Calibri" w:cs="Calibri"/>
          <w:sz w:val="22"/>
          <w:szCs w:val="22"/>
        </w:rPr>
      </w:pPr>
      <w:r w:rsidRPr="00EB1AC1">
        <w:rPr>
          <w:rFonts w:ascii="Calibri" w:hAnsi="Calibri" w:cs="Calibri"/>
          <w:sz w:val="22"/>
          <w:szCs w:val="22"/>
        </w:rPr>
        <w:t xml:space="preserve">dokonać odbioru i potwierdzenia wykonanych </w:t>
      </w:r>
      <w:r w:rsidR="002337B4" w:rsidRPr="00EB1AC1">
        <w:rPr>
          <w:rFonts w:ascii="Calibri" w:hAnsi="Calibri" w:cs="Calibri"/>
          <w:sz w:val="22"/>
          <w:szCs w:val="22"/>
        </w:rPr>
        <w:t>Przeglądów</w:t>
      </w:r>
      <w:r w:rsidRPr="00EB1AC1">
        <w:rPr>
          <w:rFonts w:ascii="Calibri" w:hAnsi="Calibri" w:cs="Calibri"/>
          <w:sz w:val="22"/>
          <w:szCs w:val="22"/>
        </w:rPr>
        <w:t>;</w:t>
      </w:r>
    </w:p>
    <w:p w14:paraId="34E4D130" w14:textId="5E1AE513" w:rsidR="0040210F" w:rsidRPr="00EB1AC1" w:rsidRDefault="00713BED" w:rsidP="003556FC">
      <w:pPr>
        <w:numPr>
          <w:ilvl w:val="0"/>
          <w:numId w:val="11"/>
        </w:numPr>
        <w:suppressAutoHyphens/>
        <w:ind w:left="1134" w:hanging="567"/>
        <w:jc w:val="both"/>
        <w:rPr>
          <w:rFonts w:ascii="Calibri" w:hAnsi="Calibri" w:cs="Calibri"/>
          <w:sz w:val="22"/>
          <w:szCs w:val="22"/>
        </w:rPr>
      </w:pPr>
      <w:r w:rsidRPr="00EB1AC1">
        <w:rPr>
          <w:rFonts w:ascii="Calibri" w:hAnsi="Calibri" w:cs="Calibri"/>
          <w:sz w:val="22"/>
          <w:szCs w:val="22"/>
          <w:lang w:eastAsia="pl-PL"/>
        </w:rPr>
        <w:t>dokonać zapłaty wynagrodzenia za wykonanie przedmiotu Umowy.</w:t>
      </w:r>
    </w:p>
    <w:p w14:paraId="3E2C76DC" w14:textId="0F129490" w:rsidR="002337B4" w:rsidRDefault="002337B4" w:rsidP="003556FC">
      <w:pPr>
        <w:numPr>
          <w:ilvl w:val="0"/>
          <w:numId w:val="4"/>
        </w:numPr>
        <w:tabs>
          <w:tab w:val="clear" w:pos="720"/>
          <w:tab w:val="num" w:pos="567"/>
        </w:tabs>
        <w:ind w:left="567" w:hanging="567"/>
        <w:jc w:val="both"/>
        <w:rPr>
          <w:rFonts w:asciiTheme="minorHAnsi" w:hAnsiTheme="minorHAnsi" w:cstheme="minorHAnsi"/>
          <w:sz w:val="22"/>
          <w:szCs w:val="22"/>
        </w:rPr>
      </w:pPr>
      <w:r w:rsidRPr="004C5328">
        <w:rPr>
          <w:rFonts w:asciiTheme="minorHAnsi" w:hAnsiTheme="minorHAnsi" w:cstheme="minorHAnsi"/>
          <w:sz w:val="22"/>
          <w:szCs w:val="22"/>
        </w:rPr>
        <w:t xml:space="preserve">Zamawiający zapewni miejsce do wykonywania prac objętych niniejszą Umową zgodnie </w:t>
      </w:r>
      <w:r w:rsidRPr="004C5328">
        <w:rPr>
          <w:rFonts w:asciiTheme="minorHAnsi" w:hAnsiTheme="minorHAnsi" w:cstheme="minorHAnsi"/>
          <w:sz w:val="22"/>
          <w:szCs w:val="22"/>
        </w:rPr>
        <w:br/>
        <w:t>z przepisami BHP i ppoż., a w razie konieczności unieruchomi Urządzenie na czas wykonania czynności serwisowych.</w:t>
      </w:r>
    </w:p>
    <w:p w14:paraId="401C1FA0" w14:textId="74200DC3" w:rsidR="002337B4" w:rsidRPr="00EB1AC1" w:rsidRDefault="002337B4" w:rsidP="003556FC">
      <w:pPr>
        <w:numPr>
          <w:ilvl w:val="0"/>
          <w:numId w:val="4"/>
        </w:numPr>
        <w:tabs>
          <w:tab w:val="clear" w:pos="720"/>
          <w:tab w:val="num" w:pos="567"/>
        </w:tabs>
        <w:ind w:left="567" w:hanging="567"/>
        <w:jc w:val="both"/>
        <w:rPr>
          <w:rFonts w:asciiTheme="minorHAnsi" w:hAnsiTheme="minorHAnsi" w:cstheme="minorHAnsi"/>
          <w:sz w:val="22"/>
          <w:szCs w:val="22"/>
        </w:rPr>
      </w:pPr>
      <w:r w:rsidRPr="00EB1AC1">
        <w:rPr>
          <w:rFonts w:asciiTheme="minorHAnsi" w:hAnsiTheme="minorHAnsi" w:cstheme="minorHAnsi"/>
          <w:sz w:val="22"/>
          <w:szCs w:val="22"/>
        </w:rPr>
        <w:t>Zamawiający wyznaczy osoby odpowiedzialne za nadzór i kontrolę nad Urządzeniami. Osoby te będą upoważnione do potwierdzania podpisem przekazanych Zamawiającemu protokołów wykonania usługi serwisowej potwierdzających wykonanie Przeglądu. Wykaz wyznaczonych osób stanowi Załącznik nr 1 niniejszej Umowy.</w:t>
      </w:r>
    </w:p>
    <w:p w14:paraId="4359366B" w14:textId="77777777" w:rsidR="00713BED" w:rsidRPr="00EC03C5" w:rsidRDefault="00713BED" w:rsidP="003556FC">
      <w:pPr>
        <w:rPr>
          <w:rFonts w:ascii="Calibri" w:hAnsi="Calibri" w:cs="Calibri"/>
          <w:sz w:val="22"/>
          <w:szCs w:val="22"/>
        </w:rPr>
      </w:pPr>
    </w:p>
    <w:p w14:paraId="50897E3D"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3</w:t>
      </w:r>
    </w:p>
    <w:p w14:paraId="45BCBC0F" w14:textId="77777777" w:rsidR="00713BED" w:rsidRPr="00EC03C5" w:rsidRDefault="008D5868" w:rsidP="003556FC">
      <w:pPr>
        <w:jc w:val="center"/>
        <w:rPr>
          <w:rFonts w:ascii="Calibri" w:hAnsi="Calibri" w:cs="Calibri"/>
          <w:b/>
          <w:sz w:val="22"/>
          <w:szCs w:val="22"/>
        </w:rPr>
      </w:pPr>
      <w:r>
        <w:rPr>
          <w:rFonts w:ascii="Calibri" w:hAnsi="Calibri" w:cs="Calibri"/>
          <w:b/>
          <w:sz w:val="22"/>
          <w:szCs w:val="22"/>
        </w:rPr>
        <w:t>Obowiązki</w:t>
      </w:r>
      <w:r w:rsidR="00713BED" w:rsidRPr="00EC03C5">
        <w:rPr>
          <w:rFonts w:ascii="Calibri" w:hAnsi="Calibri" w:cs="Calibri"/>
          <w:b/>
          <w:sz w:val="22"/>
          <w:szCs w:val="22"/>
        </w:rPr>
        <w:t xml:space="preserve"> Wykonawcy</w:t>
      </w:r>
    </w:p>
    <w:p w14:paraId="74875361" w14:textId="354BA8EF" w:rsidR="00713BED" w:rsidRDefault="00713BED" w:rsidP="003556FC">
      <w:pPr>
        <w:numPr>
          <w:ilvl w:val="0"/>
          <w:numId w:val="7"/>
        </w:numPr>
        <w:tabs>
          <w:tab w:val="clear" w:pos="340"/>
          <w:tab w:val="num" w:pos="567"/>
        </w:tabs>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Wykonawca przyjmuje do realizacji przedmiotu </w:t>
      </w:r>
      <w:r w:rsidR="00A21F8E">
        <w:rPr>
          <w:rFonts w:ascii="Calibri" w:hAnsi="Calibri" w:cs="Calibri"/>
          <w:sz w:val="22"/>
          <w:szCs w:val="22"/>
          <w:lang w:eastAsia="pl-PL"/>
        </w:rPr>
        <w:t>umowy</w:t>
      </w:r>
      <w:r w:rsidRPr="00EC03C5">
        <w:rPr>
          <w:rFonts w:ascii="Calibri" w:hAnsi="Calibri" w:cs="Calibri"/>
          <w:sz w:val="22"/>
          <w:szCs w:val="22"/>
          <w:lang w:eastAsia="pl-PL"/>
        </w:rPr>
        <w:t>, o którym mowa w § 1 Umowy. Termin realizacji ustala się do</w:t>
      </w:r>
      <w:r w:rsidR="00671197">
        <w:rPr>
          <w:rFonts w:ascii="Calibri" w:hAnsi="Calibri" w:cs="Calibri"/>
          <w:sz w:val="22"/>
          <w:szCs w:val="22"/>
          <w:lang w:eastAsia="pl-PL"/>
        </w:rPr>
        <w:t xml:space="preserve"> </w:t>
      </w:r>
      <w:r w:rsidR="00A11A98">
        <w:rPr>
          <w:rFonts w:ascii="Calibri" w:hAnsi="Calibri" w:cs="Calibri"/>
          <w:sz w:val="22"/>
          <w:szCs w:val="22"/>
          <w:lang w:eastAsia="pl-PL"/>
        </w:rPr>
        <w:t>30</w:t>
      </w:r>
      <w:r w:rsidR="00671197">
        <w:rPr>
          <w:rFonts w:ascii="Calibri" w:hAnsi="Calibri" w:cs="Calibri"/>
          <w:sz w:val="22"/>
          <w:szCs w:val="22"/>
          <w:lang w:eastAsia="pl-PL"/>
        </w:rPr>
        <w:t xml:space="preserve"> dni od daty zawarcia umowy.</w:t>
      </w:r>
    </w:p>
    <w:p w14:paraId="06969878" w14:textId="704A9CEF" w:rsidR="00713BED" w:rsidRDefault="00713BED"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Calibri" w:hAnsi="Calibri" w:cs="Calibri"/>
          <w:sz w:val="22"/>
          <w:szCs w:val="22"/>
        </w:rPr>
        <w:t>Wykonawca odpowiada za jakość wykonanego przedmiotu</w:t>
      </w:r>
      <w:r w:rsidR="00EC03C5" w:rsidRPr="00EB1AC1">
        <w:rPr>
          <w:rFonts w:ascii="Calibri" w:hAnsi="Calibri" w:cs="Calibri"/>
          <w:sz w:val="22"/>
          <w:szCs w:val="22"/>
        </w:rPr>
        <w:t xml:space="preserve"> </w:t>
      </w:r>
      <w:r w:rsidR="00A21F8E" w:rsidRPr="00EB1AC1">
        <w:rPr>
          <w:rFonts w:ascii="Calibri" w:hAnsi="Calibri" w:cs="Calibri"/>
          <w:sz w:val="22"/>
          <w:szCs w:val="22"/>
        </w:rPr>
        <w:t>umowy</w:t>
      </w:r>
      <w:r w:rsidRPr="00EB1AC1">
        <w:rPr>
          <w:rFonts w:ascii="Calibri" w:hAnsi="Calibri" w:cs="Calibri"/>
          <w:sz w:val="22"/>
          <w:szCs w:val="22"/>
        </w:rPr>
        <w:t xml:space="preserve"> i </w:t>
      </w:r>
      <w:r w:rsidRPr="00EB1AC1">
        <w:rPr>
          <w:rFonts w:ascii="Calibri" w:hAnsi="Calibri" w:cs="Calibri"/>
          <w:sz w:val="22"/>
          <w:szCs w:val="22"/>
          <w:lang w:eastAsia="pl-PL"/>
        </w:rPr>
        <w:t xml:space="preserve">zobowiązuje się do wykonania </w:t>
      </w:r>
      <w:r w:rsidR="00EC03C5" w:rsidRPr="00EB1AC1">
        <w:rPr>
          <w:rFonts w:ascii="Calibri" w:hAnsi="Calibri" w:cs="Calibri"/>
          <w:sz w:val="22"/>
          <w:szCs w:val="22"/>
          <w:lang w:eastAsia="pl-PL"/>
        </w:rPr>
        <w:t>go</w:t>
      </w:r>
      <w:r w:rsidRPr="00EB1AC1">
        <w:rPr>
          <w:rFonts w:ascii="Calibri" w:hAnsi="Calibri" w:cs="Calibri"/>
          <w:sz w:val="22"/>
          <w:szCs w:val="22"/>
          <w:lang w:eastAsia="pl-PL"/>
        </w:rPr>
        <w:t xml:space="preserve"> zgodnie z aktualnym poziomem wiedzy technicznej i należytą starannością.</w:t>
      </w:r>
    </w:p>
    <w:p w14:paraId="150289B6" w14:textId="22260255" w:rsidR="002337B4" w:rsidRPr="00BE4017"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BE4017">
        <w:rPr>
          <w:rFonts w:asciiTheme="minorHAnsi" w:hAnsiTheme="minorHAnsi" w:cstheme="minorHAnsi"/>
          <w:sz w:val="22"/>
          <w:szCs w:val="22"/>
        </w:rPr>
        <w:t xml:space="preserve">Wykonawca dostarczy części i materiały eksploatacyjne niezbędne do wykonania Przeglądów oraz olej </w:t>
      </w:r>
      <w:r w:rsidR="00BE4017" w:rsidRPr="00BE4017">
        <w:rPr>
          <w:rFonts w:asciiTheme="minorHAnsi" w:hAnsiTheme="minorHAnsi" w:cstheme="minorHAnsi"/>
          <w:sz w:val="22"/>
          <w:szCs w:val="22"/>
        </w:rPr>
        <w:t>chłodzący</w:t>
      </w:r>
      <w:r w:rsidRPr="00BE4017">
        <w:rPr>
          <w:rFonts w:asciiTheme="minorHAnsi" w:hAnsiTheme="minorHAnsi" w:cstheme="minorHAnsi"/>
          <w:sz w:val="22"/>
          <w:szCs w:val="22"/>
        </w:rPr>
        <w:t xml:space="preserve"> niezbędny do wymiany w ilościach i rodzaju wymienionych dokumentacji serwisowej</w:t>
      </w:r>
      <w:r w:rsidR="00BE4017" w:rsidRPr="00BE4017">
        <w:rPr>
          <w:rFonts w:asciiTheme="minorHAnsi" w:hAnsiTheme="minorHAnsi" w:cstheme="minorHAnsi"/>
          <w:sz w:val="22"/>
          <w:szCs w:val="22"/>
        </w:rPr>
        <w:t xml:space="preserve">. </w:t>
      </w:r>
      <w:r w:rsidRPr="00BE4017">
        <w:rPr>
          <w:rFonts w:asciiTheme="minorHAnsi" w:hAnsiTheme="minorHAnsi" w:cstheme="minorHAnsi"/>
          <w:sz w:val="22"/>
          <w:szCs w:val="22"/>
        </w:rPr>
        <w:t xml:space="preserve">Po dokonaniu wymiany oleju Wykonawca odbierze od Zamawiającego zużyty olej </w:t>
      </w:r>
      <w:r w:rsidR="00BE4017" w:rsidRPr="00BE4017">
        <w:rPr>
          <w:rFonts w:asciiTheme="minorHAnsi" w:hAnsiTheme="minorHAnsi" w:cstheme="minorHAnsi"/>
          <w:sz w:val="22"/>
          <w:szCs w:val="22"/>
        </w:rPr>
        <w:t>chłodzący</w:t>
      </w:r>
      <w:r w:rsidRPr="00BE4017">
        <w:rPr>
          <w:rFonts w:asciiTheme="minorHAnsi" w:hAnsiTheme="minorHAnsi" w:cstheme="minorHAnsi"/>
          <w:sz w:val="22"/>
          <w:szCs w:val="22"/>
        </w:rPr>
        <w:t xml:space="preserve"> pochodzący z Urządzeń i dokona jego utylizacji zgodnie z obowiązującymi przepisami. </w:t>
      </w:r>
    </w:p>
    <w:p w14:paraId="1D69C364" w14:textId="0DA3A12E"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 xml:space="preserve">Wykonawca odpowiada za jakość użytych materiałów, części oraz wykonanych prac </w:t>
      </w:r>
      <w:r w:rsidR="007D2268">
        <w:rPr>
          <w:rFonts w:asciiTheme="minorHAnsi" w:hAnsiTheme="minorHAnsi" w:cstheme="minorHAnsi"/>
          <w:sz w:val="22"/>
          <w:szCs w:val="22"/>
        </w:rPr>
        <w:br/>
      </w:r>
      <w:r w:rsidRPr="00EB1AC1">
        <w:rPr>
          <w:rFonts w:asciiTheme="minorHAnsi" w:hAnsiTheme="minorHAnsi" w:cstheme="minorHAnsi"/>
          <w:sz w:val="22"/>
          <w:szCs w:val="22"/>
        </w:rPr>
        <w:t xml:space="preserve">i </w:t>
      </w:r>
      <w:r w:rsidRPr="00EB1AC1">
        <w:rPr>
          <w:rFonts w:asciiTheme="minorHAnsi" w:hAnsiTheme="minorHAnsi" w:cstheme="minorHAnsi"/>
          <w:sz w:val="22"/>
          <w:szCs w:val="22"/>
          <w:lang w:eastAsia="en-US" w:bidi="en-US"/>
        </w:rPr>
        <w:t xml:space="preserve">zobowiązuje się do wykonania </w:t>
      </w:r>
      <w:r w:rsidR="00DB204A" w:rsidRPr="00EB1AC1">
        <w:rPr>
          <w:rFonts w:asciiTheme="minorHAnsi" w:hAnsiTheme="minorHAnsi" w:cstheme="minorHAnsi"/>
          <w:sz w:val="22"/>
          <w:szCs w:val="22"/>
          <w:lang w:eastAsia="en-US" w:bidi="en-US"/>
        </w:rPr>
        <w:t>prac</w:t>
      </w:r>
      <w:r w:rsidRPr="00EB1AC1">
        <w:rPr>
          <w:rFonts w:asciiTheme="minorHAnsi" w:hAnsiTheme="minorHAnsi" w:cstheme="minorHAnsi"/>
          <w:sz w:val="22"/>
          <w:szCs w:val="22"/>
          <w:lang w:eastAsia="en-US" w:bidi="en-US"/>
        </w:rPr>
        <w:t xml:space="preserve"> zgodnie z zapisami w fabrycznych instrukcjach obsługi </w:t>
      </w:r>
      <w:r w:rsidR="007D2268">
        <w:rPr>
          <w:rFonts w:asciiTheme="minorHAnsi" w:hAnsiTheme="minorHAnsi" w:cstheme="minorHAnsi"/>
          <w:sz w:val="22"/>
          <w:szCs w:val="22"/>
          <w:lang w:eastAsia="en-US" w:bidi="en-US"/>
        </w:rPr>
        <w:br/>
      </w:r>
      <w:r w:rsidRPr="00EB1AC1">
        <w:rPr>
          <w:rFonts w:asciiTheme="minorHAnsi" w:hAnsiTheme="minorHAnsi" w:cstheme="minorHAnsi"/>
          <w:sz w:val="22"/>
          <w:szCs w:val="22"/>
          <w:lang w:eastAsia="en-US" w:bidi="en-US"/>
        </w:rPr>
        <w:t>i eksploatacji Urządzeń, aktualnym poziomem wiedzy technicznej i należytą starannością.</w:t>
      </w:r>
    </w:p>
    <w:p w14:paraId="7D79969C" w14:textId="6EB36C5C"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Wykonanie Przeglądu potwierdz</w:t>
      </w:r>
      <w:r w:rsidR="007D2268">
        <w:rPr>
          <w:rFonts w:asciiTheme="minorHAnsi" w:hAnsiTheme="minorHAnsi" w:cstheme="minorHAnsi"/>
          <w:sz w:val="22"/>
          <w:szCs w:val="22"/>
        </w:rPr>
        <w:t>o</w:t>
      </w:r>
      <w:r w:rsidRPr="00EB1AC1">
        <w:rPr>
          <w:rFonts w:asciiTheme="minorHAnsi" w:hAnsiTheme="minorHAnsi" w:cstheme="minorHAnsi"/>
          <w:sz w:val="22"/>
          <w:szCs w:val="22"/>
        </w:rPr>
        <w:t>ne będzie przekaz</w:t>
      </w:r>
      <w:r w:rsidR="007D2268">
        <w:rPr>
          <w:rFonts w:asciiTheme="minorHAnsi" w:hAnsiTheme="minorHAnsi" w:cstheme="minorHAnsi"/>
          <w:sz w:val="22"/>
          <w:szCs w:val="22"/>
        </w:rPr>
        <w:t>anym</w:t>
      </w:r>
      <w:r w:rsidRPr="00EB1AC1">
        <w:rPr>
          <w:rFonts w:asciiTheme="minorHAnsi" w:hAnsiTheme="minorHAnsi" w:cstheme="minorHAnsi"/>
          <w:sz w:val="22"/>
          <w:szCs w:val="22"/>
        </w:rPr>
        <w:t xml:space="preserve"> Zamawiającemu protokołem wykonania usługi serwisowej</w:t>
      </w:r>
      <w:r w:rsidR="007D2268">
        <w:rPr>
          <w:rFonts w:asciiTheme="minorHAnsi" w:hAnsiTheme="minorHAnsi" w:cstheme="minorHAnsi"/>
          <w:sz w:val="22"/>
          <w:szCs w:val="22"/>
        </w:rPr>
        <w:t>.</w:t>
      </w:r>
    </w:p>
    <w:p w14:paraId="1080C1A0" w14:textId="7C2D727E" w:rsidR="002337B4" w:rsidRPr="003556FC"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3556FC">
        <w:rPr>
          <w:rFonts w:asciiTheme="minorHAnsi" w:hAnsiTheme="minorHAnsi" w:cstheme="minorHAnsi"/>
          <w:sz w:val="22"/>
          <w:szCs w:val="22"/>
        </w:rPr>
        <w:t>Przed rozpoczęciem realizacji umowy Wykonawca przedłoży polisę ubezpieczenia odpowiedzialności cywilnej, o której mowa w Specyfikacji Warunków Zamówienia do postępowania prowadzonego w celu wyłonienia Wykonawcy niniejszej Umowy.</w:t>
      </w:r>
    </w:p>
    <w:p w14:paraId="3690C847" w14:textId="361AF9C2" w:rsidR="002337B4" w:rsidRPr="003556FC"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3556FC">
        <w:rPr>
          <w:rFonts w:asciiTheme="minorHAnsi" w:hAnsiTheme="minorHAnsi" w:cstheme="minorHAnsi"/>
          <w:sz w:val="22"/>
          <w:szCs w:val="22"/>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w:t>
      </w:r>
      <w:r w:rsidRPr="003556FC">
        <w:rPr>
          <w:rFonts w:asciiTheme="minorHAnsi" w:hAnsiTheme="minorHAnsi" w:cstheme="minorHAnsi"/>
          <w:sz w:val="22"/>
          <w:szCs w:val="22"/>
        </w:rPr>
        <w:br/>
        <w:t>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6B602BA0" w14:textId="77777777"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Wykonawca zobowiązuje się:</w:t>
      </w:r>
    </w:p>
    <w:p w14:paraId="63767F2D" w14:textId="2CE63FEF"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4C5328">
        <w:rPr>
          <w:rFonts w:asciiTheme="minorHAnsi" w:hAnsiTheme="minorHAnsi" w:cstheme="minorHAnsi"/>
          <w:sz w:val="22"/>
          <w:szCs w:val="22"/>
        </w:rPr>
        <w:t>na czas wykonywania prac zabezpieczyć przed zniszczeniem wszystkie elementy infrastruktury związane z pracami;</w:t>
      </w:r>
    </w:p>
    <w:p w14:paraId="53F9CA79" w14:textId="68F2346C"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przestrzegać ogólnie obowiązujących przepisów, wewnętrznych regulaminów obowiązujących na terenie Oczyszczalni Ścieków „Pomorzany” (w tym także zasad BHP, ppoż., regulaminów zakładowych, etc.);</w:t>
      </w:r>
    </w:p>
    <w:p w14:paraId="30D957BA" w14:textId="297BE310"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rzetelnie i terminowo wykonywać powierzone mu prace oraz zatrudniać do wykonania przedmiotu zamówienia jedynie przeszkolony i uprawniony personel;</w:t>
      </w:r>
    </w:p>
    <w:p w14:paraId="1D075742" w14:textId="6332474B"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przekazać Zamawiającemu Urządzenia po uprzednim sprawdzeniu poprawności wykonania Przeglądu;</w:t>
      </w:r>
    </w:p>
    <w:p w14:paraId="3DAB4CE7" w14:textId="329CA2DB"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usunąć wady, w zakresie przedmiotu Umowy, jakie zostaną ujawnione w trakcie odbioru;</w:t>
      </w:r>
    </w:p>
    <w:p w14:paraId="487BB7B6" w14:textId="66EDD35D" w:rsidR="002337B4" w:rsidRPr="002C2522"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 xml:space="preserve">usunąć szkody w otoczeniu Urządzeń powstałe z przyczyn leżących po stronie Wykonawcy </w:t>
      </w:r>
      <w:r w:rsidRPr="00EB1AC1">
        <w:rPr>
          <w:rFonts w:asciiTheme="minorHAnsi" w:hAnsiTheme="minorHAnsi" w:cstheme="minorHAnsi"/>
          <w:sz w:val="22"/>
          <w:szCs w:val="22"/>
        </w:rPr>
        <w:br/>
        <w:t>i doprowadzić pomieszczenie robocze Urządzeń do stanu pierwotnego.</w:t>
      </w:r>
    </w:p>
    <w:p w14:paraId="38FC1ED0" w14:textId="77777777" w:rsidR="0065347F" w:rsidRPr="00EC03C5" w:rsidRDefault="0065347F" w:rsidP="003556FC">
      <w:pPr>
        <w:jc w:val="center"/>
        <w:rPr>
          <w:rFonts w:ascii="Calibri" w:hAnsi="Calibri" w:cs="Calibri"/>
          <w:b/>
          <w:sz w:val="22"/>
          <w:szCs w:val="22"/>
        </w:rPr>
      </w:pPr>
      <w:r w:rsidRPr="00EC03C5">
        <w:rPr>
          <w:rFonts w:ascii="Calibri" w:hAnsi="Calibri" w:cs="Calibri"/>
          <w:b/>
          <w:sz w:val="22"/>
          <w:szCs w:val="22"/>
        </w:rPr>
        <w:lastRenderedPageBreak/>
        <w:t>§</w:t>
      </w:r>
      <w:r>
        <w:rPr>
          <w:rFonts w:ascii="Calibri" w:hAnsi="Calibri" w:cs="Calibri"/>
          <w:b/>
          <w:sz w:val="22"/>
          <w:szCs w:val="22"/>
        </w:rPr>
        <w:t xml:space="preserve"> 4</w:t>
      </w:r>
    </w:p>
    <w:p w14:paraId="3B36EC14" w14:textId="77777777" w:rsidR="0065347F" w:rsidRDefault="0065347F" w:rsidP="003556FC">
      <w:pPr>
        <w:jc w:val="center"/>
        <w:rPr>
          <w:rFonts w:ascii="Calibri" w:hAnsi="Calibri" w:cs="Calibri"/>
          <w:b/>
          <w:sz w:val="22"/>
          <w:szCs w:val="22"/>
        </w:rPr>
      </w:pPr>
      <w:r>
        <w:rPr>
          <w:rFonts w:ascii="Calibri" w:hAnsi="Calibri" w:cs="Calibri"/>
          <w:b/>
          <w:sz w:val="22"/>
          <w:szCs w:val="22"/>
        </w:rPr>
        <w:t xml:space="preserve">Osoby przewidziane do realizacji przedmiotu </w:t>
      </w:r>
      <w:r w:rsidR="00A21F8E">
        <w:rPr>
          <w:rFonts w:ascii="Calibri" w:hAnsi="Calibri" w:cs="Calibri"/>
          <w:b/>
          <w:sz w:val="22"/>
          <w:szCs w:val="22"/>
        </w:rPr>
        <w:t>umowy</w:t>
      </w:r>
    </w:p>
    <w:p w14:paraId="450B7EED" w14:textId="529C0616" w:rsidR="0065347F" w:rsidRDefault="0065347F" w:rsidP="003556FC">
      <w:pPr>
        <w:pStyle w:val="Akapitzlist"/>
        <w:numPr>
          <w:ilvl w:val="1"/>
          <w:numId w:val="4"/>
        </w:numPr>
        <w:tabs>
          <w:tab w:val="clear" w:pos="1440"/>
        </w:tabs>
        <w:ind w:left="567" w:hanging="567"/>
        <w:jc w:val="both"/>
        <w:rPr>
          <w:rFonts w:ascii="Calibri" w:hAnsi="Calibri" w:cs="Calibri"/>
          <w:sz w:val="22"/>
          <w:szCs w:val="22"/>
        </w:rPr>
      </w:pPr>
      <w:r>
        <w:rPr>
          <w:rFonts w:ascii="Calibri" w:hAnsi="Calibri" w:cs="Calibri"/>
          <w:sz w:val="22"/>
          <w:szCs w:val="22"/>
        </w:rPr>
        <w:t xml:space="preserve">Przedstawicielem Zamawiającego uprawnionym do reprezentowania go w sprawach związanych </w:t>
      </w:r>
      <w:r w:rsidR="00313FC9">
        <w:rPr>
          <w:rFonts w:ascii="Calibri" w:hAnsi="Calibri" w:cs="Calibri"/>
          <w:sz w:val="22"/>
          <w:szCs w:val="22"/>
        </w:rPr>
        <w:br/>
      </w:r>
      <w:r>
        <w:rPr>
          <w:rFonts w:ascii="Calibri" w:hAnsi="Calibri" w:cs="Calibri"/>
          <w:sz w:val="22"/>
          <w:szCs w:val="22"/>
        </w:rPr>
        <w:t xml:space="preserve">z bieżącą realizacją umowy jest: </w:t>
      </w:r>
      <w:r w:rsidR="00313FC9">
        <w:rPr>
          <w:rFonts w:ascii="Calibri" w:hAnsi="Calibri" w:cs="Calibri"/>
          <w:sz w:val="22"/>
          <w:szCs w:val="22"/>
        </w:rPr>
        <w:t>……………………………………..</w:t>
      </w:r>
      <w:r w:rsidR="00DF4BC3">
        <w:rPr>
          <w:rFonts w:ascii="Calibri" w:hAnsi="Calibri" w:cs="Calibri"/>
          <w:sz w:val="22"/>
          <w:szCs w:val="22"/>
        </w:rPr>
        <w:t xml:space="preserve"> tel.: </w:t>
      </w:r>
      <w:r w:rsidR="00313FC9">
        <w:rPr>
          <w:rFonts w:ascii="Calibri" w:hAnsi="Calibri" w:cs="Calibri"/>
          <w:sz w:val="22"/>
          <w:szCs w:val="22"/>
        </w:rPr>
        <w:t>………………………………………………</w:t>
      </w:r>
    </w:p>
    <w:p w14:paraId="5DBC1E6F" w14:textId="7BD69DFB" w:rsidR="0065347F" w:rsidRPr="00313FC9" w:rsidRDefault="0065347F" w:rsidP="003556FC">
      <w:pPr>
        <w:pStyle w:val="Akapitzlist"/>
        <w:numPr>
          <w:ilvl w:val="1"/>
          <w:numId w:val="4"/>
        </w:numPr>
        <w:tabs>
          <w:tab w:val="clear" w:pos="1440"/>
        </w:tabs>
        <w:ind w:left="567" w:hanging="567"/>
        <w:jc w:val="both"/>
        <w:rPr>
          <w:rFonts w:ascii="Calibri" w:hAnsi="Calibri" w:cs="Calibri"/>
          <w:sz w:val="22"/>
          <w:szCs w:val="22"/>
        </w:rPr>
      </w:pPr>
      <w:r>
        <w:rPr>
          <w:rFonts w:ascii="Calibri" w:hAnsi="Calibri" w:cs="Calibri"/>
          <w:sz w:val="22"/>
          <w:szCs w:val="22"/>
        </w:rPr>
        <w:t xml:space="preserve">Przedstawicielem Wykonawcy uprawnionym do reprezentowania go w sprawach związanych </w:t>
      </w:r>
      <w:r w:rsidR="00313FC9">
        <w:rPr>
          <w:rFonts w:ascii="Calibri" w:hAnsi="Calibri" w:cs="Calibri"/>
          <w:sz w:val="22"/>
          <w:szCs w:val="22"/>
        </w:rPr>
        <w:br/>
      </w:r>
      <w:r>
        <w:rPr>
          <w:rFonts w:ascii="Calibri" w:hAnsi="Calibri" w:cs="Calibri"/>
          <w:sz w:val="22"/>
          <w:szCs w:val="22"/>
        </w:rPr>
        <w:t xml:space="preserve">z bieżącą realizacją umowy jest: </w:t>
      </w:r>
      <w:r w:rsidR="00313FC9">
        <w:rPr>
          <w:rFonts w:ascii="Calibri" w:hAnsi="Calibri" w:cs="Calibri"/>
          <w:sz w:val="22"/>
          <w:szCs w:val="22"/>
        </w:rPr>
        <w:t>……………………………………….</w:t>
      </w:r>
      <w:r w:rsidR="00DF4BC3">
        <w:rPr>
          <w:rFonts w:ascii="Calibri" w:hAnsi="Calibri" w:cs="Calibri"/>
          <w:sz w:val="22"/>
          <w:szCs w:val="22"/>
        </w:rPr>
        <w:t xml:space="preserve"> tel.: </w:t>
      </w:r>
      <w:r w:rsidR="00313FC9">
        <w:rPr>
          <w:rFonts w:ascii="Calibri" w:hAnsi="Calibri" w:cs="Calibri"/>
          <w:sz w:val="22"/>
          <w:szCs w:val="22"/>
        </w:rPr>
        <w:t>…………………………………………………</w:t>
      </w:r>
    </w:p>
    <w:p w14:paraId="5951E60C" w14:textId="77777777" w:rsidR="00701491" w:rsidRDefault="00701491" w:rsidP="003556FC">
      <w:pPr>
        <w:rPr>
          <w:rFonts w:ascii="Calibri" w:hAnsi="Calibri" w:cs="Calibri"/>
          <w:b/>
          <w:sz w:val="22"/>
          <w:szCs w:val="22"/>
        </w:rPr>
      </w:pPr>
    </w:p>
    <w:p w14:paraId="36ADE185" w14:textId="041CA0CF" w:rsidR="00713BED" w:rsidRPr="00EC03C5" w:rsidRDefault="00713BED" w:rsidP="003556FC">
      <w:pPr>
        <w:ind w:left="426" w:hanging="426"/>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5</w:t>
      </w:r>
    </w:p>
    <w:p w14:paraId="47B176B2" w14:textId="77777777" w:rsidR="00713BED" w:rsidRPr="00850621" w:rsidRDefault="0065347F" w:rsidP="003556FC">
      <w:pPr>
        <w:ind w:left="426" w:hanging="426"/>
        <w:jc w:val="center"/>
        <w:rPr>
          <w:rFonts w:ascii="Calibri" w:hAnsi="Calibri" w:cs="Calibri"/>
          <w:b/>
          <w:sz w:val="22"/>
          <w:szCs w:val="22"/>
        </w:rPr>
      </w:pPr>
      <w:r>
        <w:rPr>
          <w:rFonts w:ascii="Calibri" w:hAnsi="Calibri" w:cs="Calibri"/>
          <w:b/>
          <w:sz w:val="22"/>
          <w:szCs w:val="22"/>
        </w:rPr>
        <w:t>Wynagrodzenie Wykonawcy i w</w:t>
      </w:r>
      <w:r w:rsidR="00713BED" w:rsidRPr="00EC03C5">
        <w:rPr>
          <w:rFonts w:ascii="Calibri" w:hAnsi="Calibri" w:cs="Calibri"/>
          <w:b/>
          <w:sz w:val="22"/>
          <w:szCs w:val="22"/>
        </w:rPr>
        <w:t>arunki płatności</w:t>
      </w:r>
    </w:p>
    <w:p w14:paraId="7E235A29" w14:textId="75AF64DF" w:rsidR="0065347F" w:rsidRDefault="0065347F" w:rsidP="003556FC">
      <w:pPr>
        <w:numPr>
          <w:ilvl w:val="0"/>
          <w:numId w:val="6"/>
        </w:numPr>
        <w:tabs>
          <w:tab w:val="clear" w:pos="720"/>
          <w:tab w:val="num" w:pos="567"/>
        </w:tabs>
        <w:ind w:left="567" w:hanging="567"/>
        <w:jc w:val="both"/>
        <w:rPr>
          <w:rFonts w:ascii="Calibri" w:hAnsi="Calibri" w:cs="Calibri"/>
          <w:sz w:val="22"/>
          <w:szCs w:val="22"/>
        </w:rPr>
      </w:pPr>
      <w:r w:rsidRPr="00EC03C5">
        <w:rPr>
          <w:rFonts w:ascii="Calibri" w:hAnsi="Calibri" w:cs="Calibri"/>
          <w:sz w:val="22"/>
          <w:szCs w:val="22"/>
          <w:lang w:eastAsia="pl-PL"/>
        </w:rPr>
        <w:t>Wykonawca, za wykonanie przedmiotu umowy, otrzyma wynagrodzenie w wysokości ryczałtowej</w:t>
      </w:r>
      <w:r w:rsidR="00313FC9">
        <w:rPr>
          <w:rFonts w:ascii="Calibri" w:hAnsi="Calibri" w:cs="Calibri"/>
          <w:sz w:val="22"/>
          <w:szCs w:val="22"/>
        </w:rPr>
        <w:t xml:space="preserve"> ……………………………</w:t>
      </w:r>
      <w:r w:rsidRPr="00EC03C5">
        <w:rPr>
          <w:rFonts w:ascii="Calibri" w:hAnsi="Calibri" w:cs="Calibri"/>
          <w:sz w:val="22"/>
          <w:szCs w:val="22"/>
        </w:rPr>
        <w:t xml:space="preserve"> zł netto, powiększonej o podatek VAT według obowiązującej stawki.</w:t>
      </w:r>
    </w:p>
    <w:p w14:paraId="2D46CC62" w14:textId="3E2070B8" w:rsidR="0065347F" w:rsidRPr="00EB1AC1" w:rsidRDefault="0065347F"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lang w:eastAsia="pl-PL"/>
        </w:rPr>
        <w:t xml:space="preserve">Wynagrodzenie ustalone w ust. 1 obejmuje wszystkie koszty związane z wykonaniem </w:t>
      </w:r>
      <w:r w:rsidR="00A21F8E" w:rsidRPr="00EB1AC1">
        <w:rPr>
          <w:rFonts w:ascii="Calibri" w:hAnsi="Calibri" w:cs="Calibri"/>
          <w:sz w:val="22"/>
          <w:szCs w:val="22"/>
          <w:lang w:eastAsia="pl-PL"/>
        </w:rPr>
        <w:t>umowy</w:t>
      </w:r>
      <w:r w:rsidR="00701491" w:rsidRPr="00EB1AC1">
        <w:rPr>
          <w:rFonts w:ascii="Calibri" w:hAnsi="Calibri" w:cs="Calibri"/>
          <w:sz w:val="22"/>
          <w:szCs w:val="22"/>
          <w:lang w:eastAsia="pl-PL"/>
        </w:rPr>
        <w:t xml:space="preserve"> w tym: </w:t>
      </w:r>
      <w:r w:rsidR="00701491" w:rsidRPr="00EB1AC1">
        <w:rPr>
          <w:rFonts w:asciiTheme="minorHAnsi" w:hAnsiTheme="minorHAnsi" w:cstheme="minorHAnsi"/>
          <w:sz w:val="22"/>
          <w:szCs w:val="22"/>
        </w:rPr>
        <w:t xml:space="preserve">koszty części, </w:t>
      </w:r>
      <w:r w:rsidR="00701491" w:rsidRPr="007D2268">
        <w:rPr>
          <w:rFonts w:asciiTheme="minorHAnsi" w:hAnsiTheme="minorHAnsi" w:cstheme="minorHAnsi"/>
          <w:sz w:val="22"/>
          <w:szCs w:val="22"/>
        </w:rPr>
        <w:t xml:space="preserve">materiałów </w:t>
      </w:r>
      <w:r w:rsidR="007D2268" w:rsidRPr="007D2268">
        <w:rPr>
          <w:rFonts w:asciiTheme="minorHAnsi" w:hAnsiTheme="minorHAnsi" w:cstheme="minorHAnsi"/>
          <w:sz w:val="22"/>
          <w:szCs w:val="22"/>
        </w:rPr>
        <w:t>eksploatacyjnych</w:t>
      </w:r>
      <w:r w:rsidR="00701491" w:rsidRPr="007D2268">
        <w:rPr>
          <w:rFonts w:asciiTheme="minorHAnsi" w:hAnsiTheme="minorHAnsi" w:cstheme="minorHAnsi"/>
          <w:sz w:val="22"/>
          <w:szCs w:val="22"/>
        </w:rPr>
        <w:t>, oleju</w:t>
      </w:r>
      <w:r w:rsidR="007D2268" w:rsidRPr="007D2268">
        <w:rPr>
          <w:rFonts w:asciiTheme="minorHAnsi" w:hAnsiTheme="minorHAnsi" w:cstheme="minorHAnsi"/>
          <w:sz w:val="22"/>
          <w:szCs w:val="22"/>
        </w:rPr>
        <w:t xml:space="preserve"> chłodzącego</w:t>
      </w:r>
      <w:r w:rsidR="00701491" w:rsidRPr="007D2268">
        <w:rPr>
          <w:rFonts w:asciiTheme="minorHAnsi" w:hAnsiTheme="minorHAnsi" w:cstheme="minorHAnsi"/>
          <w:sz w:val="22"/>
          <w:szCs w:val="22"/>
        </w:rPr>
        <w:t xml:space="preserve">, </w:t>
      </w:r>
      <w:r w:rsidR="007D2268" w:rsidRPr="007D2268">
        <w:rPr>
          <w:rFonts w:asciiTheme="minorHAnsi" w:hAnsiTheme="minorHAnsi" w:cstheme="minorHAnsi"/>
          <w:sz w:val="22"/>
          <w:szCs w:val="22"/>
        </w:rPr>
        <w:t>koszty dojazdu.</w:t>
      </w:r>
    </w:p>
    <w:p w14:paraId="101B9E40" w14:textId="29C0549D" w:rsidR="00850621" w:rsidRPr="00EB1AC1"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color w:val="000000"/>
          <w:sz w:val="22"/>
          <w:szCs w:val="22"/>
        </w:rPr>
        <w:t xml:space="preserve">Zapłata odbędzie się po </w:t>
      </w:r>
      <w:r w:rsidR="00CC02FF" w:rsidRPr="00EB1AC1">
        <w:rPr>
          <w:rFonts w:ascii="Calibri" w:hAnsi="Calibri" w:cs="Calibri"/>
          <w:color w:val="000000"/>
          <w:sz w:val="22"/>
          <w:szCs w:val="22"/>
        </w:rPr>
        <w:t>wykonaniu usługi i podpisaniu</w:t>
      </w:r>
      <w:r w:rsidRPr="00EB1AC1">
        <w:rPr>
          <w:rFonts w:ascii="Calibri" w:hAnsi="Calibri" w:cs="Calibri"/>
          <w:color w:val="000000"/>
          <w:sz w:val="22"/>
          <w:szCs w:val="22"/>
        </w:rPr>
        <w:t xml:space="preserve"> protokołu odbioru bez uwag, na podstawie faktur</w:t>
      </w:r>
      <w:r w:rsidR="008609AA" w:rsidRPr="00EB1AC1">
        <w:rPr>
          <w:rFonts w:ascii="Calibri" w:hAnsi="Calibri" w:cs="Calibri"/>
          <w:color w:val="000000"/>
          <w:sz w:val="22"/>
          <w:szCs w:val="22"/>
        </w:rPr>
        <w:t>y</w:t>
      </w:r>
      <w:r w:rsidRPr="00EB1AC1">
        <w:rPr>
          <w:rFonts w:ascii="Calibri" w:hAnsi="Calibri" w:cs="Calibri"/>
          <w:color w:val="000000"/>
          <w:sz w:val="22"/>
          <w:szCs w:val="22"/>
        </w:rPr>
        <w:t xml:space="preserve"> VAT płatn</w:t>
      </w:r>
      <w:r w:rsidR="008609AA" w:rsidRPr="00EB1AC1">
        <w:rPr>
          <w:rFonts w:ascii="Calibri" w:hAnsi="Calibri" w:cs="Calibri"/>
          <w:color w:val="000000"/>
          <w:sz w:val="22"/>
          <w:szCs w:val="22"/>
        </w:rPr>
        <w:t>ej</w:t>
      </w:r>
      <w:r w:rsidRPr="00EB1AC1">
        <w:rPr>
          <w:rFonts w:ascii="Calibri" w:hAnsi="Calibri" w:cs="Calibri"/>
          <w:color w:val="000000"/>
          <w:sz w:val="22"/>
          <w:szCs w:val="22"/>
        </w:rPr>
        <w:t xml:space="preserve"> przelewem z rachunku </w:t>
      </w:r>
      <w:r w:rsidR="00993F7C" w:rsidRPr="00EB1AC1">
        <w:rPr>
          <w:rFonts w:ascii="Calibri" w:hAnsi="Calibri" w:cs="Calibri"/>
          <w:color w:val="000000"/>
          <w:sz w:val="22"/>
          <w:szCs w:val="22"/>
        </w:rPr>
        <w:t>Z</w:t>
      </w:r>
      <w:r w:rsidRPr="00EB1AC1">
        <w:rPr>
          <w:rFonts w:ascii="Calibri" w:hAnsi="Calibri" w:cs="Calibri"/>
          <w:color w:val="000000"/>
          <w:sz w:val="22"/>
          <w:szCs w:val="22"/>
        </w:rPr>
        <w:t xml:space="preserve">amawiającego, w terminie </w:t>
      </w:r>
      <w:r w:rsidRPr="00EB1AC1">
        <w:rPr>
          <w:rFonts w:ascii="Calibri" w:hAnsi="Calibri" w:cs="Calibri"/>
          <w:sz w:val="22"/>
        </w:rPr>
        <w:t xml:space="preserve">30 </w:t>
      </w:r>
      <w:r w:rsidRPr="00EB1AC1">
        <w:rPr>
          <w:rFonts w:ascii="Calibri" w:hAnsi="Calibri" w:cs="Calibri"/>
          <w:color w:val="000000"/>
          <w:sz w:val="22"/>
          <w:szCs w:val="22"/>
        </w:rPr>
        <w:t xml:space="preserve">dni </w:t>
      </w:r>
      <w:r w:rsidRPr="00EB1AC1">
        <w:rPr>
          <w:rFonts w:ascii="Calibri" w:hAnsi="Calibri" w:cs="Calibri"/>
          <w:sz w:val="22"/>
        </w:rPr>
        <w:t xml:space="preserve">od daty wpływu do </w:t>
      </w:r>
      <w:r w:rsidR="00993F7C" w:rsidRPr="00EB1AC1">
        <w:rPr>
          <w:rFonts w:ascii="Calibri" w:hAnsi="Calibri" w:cs="Calibri"/>
          <w:sz w:val="22"/>
        </w:rPr>
        <w:t>Z</w:t>
      </w:r>
      <w:r w:rsidRPr="00EB1AC1">
        <w:rPr>
          <w:rFonts w:ascii="Calibri" w:hAnsi="Calibri" w:cs="Calibri"/>
          <w:sz w:val="22"/>
        </w:rPr>
        <w:t>amawiającego faktury VAT kompletnej i prawidłowo wystawionej</w:t>
      </w:r>
      <w:r w:rsidRPr="00EB1AC1">
        <w:rPr>
          <w:rFonts w:ascii="Calibri" w:hAnsi="Calibri" w:cs="Calibri"/>
          <w:color w:val="000000"/>
          <w:sz w:val="22"/>
          <w:szCs w:val="22"/>
        </w:rPr>
        <w:t>. Wykonawca ma obowiązek wystawić fakturę VAT z właściwą obowiązującą stawką podatku VAT.</w:t>
      </w:r>
    </w:p>
    <w:p w14:paraId="0E92BE24" w14:textId="1392F540" w:rsidR="00850621" w:rsidRPr="00EB1AC1"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rPr>
        <w:t xml:space="preserve">Zapłata nastąpi na rachunek </w:t>
      </w:r>
      <w:r w:rsidR="00993F7C" w:rsidRPr="00EB1AC1">
        <w:rPr>
          <w:rFonts w:ascii="Calibri" w:hAnsi="Calibri" w:cs="Calibri"/>
          <w:sz w:val="22"/>
          <w:szCs w:val="22"/>
        </w:rPr>
        <w:t>W</w:t>
      </w:r>
      <w:r w:rsidRPr="00EB1AC1">
        <w:rPr>
          <w:rFonts w:ascii="Calibri" w:hAnsi="Calibri" w:cs="Calibri"/>
          <w:sz w:val="22"/>
          <w:szCs w:val="22"/>
        </w:rPr>
        <w:t xml:space="preserve">ykonawcy wskazany na fakturze VAT, który musi być zgodny </w:t>
      </w:r>
      <w:r w:rsidRPr="00EB1AC1">
        <w:rPr>
          <w:rFonts w:ascii="Calibri" w:hAnsi="Calibri" w:cs="Calibri"/>
          <w:sz w:val="22"/>
          <w:szCs w:val="22"/>
        </w:rPr>
        <w:br/>
        <w:t>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EB1AC1">
        <w:rPr>
          <w:rFonts w:ascii="Calibri" w:hAnsi="Calibri" w:cs="Calibri"/>
          <w:color w:val="000000"/>
          <w:sz w:val="22"/>
          <w:szCs w:val="22"/>
        </w:rPr>
        <w:t xml:space="preserve"> przez Strony uznawany dzień obciążenia rachunku </w:t>
      </w:r>
      <w:r w:rsidR="00993F7C" w:rsidRPr="00EB1AC1">
        <w:rPr>
          <w:rFonts w:ascii="Calibri" w:hAnsi="Calibri" w:cs="Calibri"/>
          <w:color w:val="000000"/>
          <w:sz w:val="22"/>
          <w:szCs w:val="22"/>
        </w:rPr>
        <w:t>Z</w:t>
      </w:r>
      <w:r w:rsidRPr="00EB1AC1">
        <w:rPr>
          <w:rFonts w:ascii="Calibri" w:hAnsi="Calibri" w:cs="Calibri"/>
          <w:color w:val="000000"/>
          <w:sz w:val="22"/>
          <w:szCs w:val="22"/>
        </w:rPr>
        <w:t xml:space="preserve">amawiającego.  </w:t>
      </w:r>
    </w:p>
    <w:p w14:paraId="2E952A18" w14:textId="5EE7A043" w:rsidR="00850621" w:rsidRPr="00EB1AC1"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rPr>
        <w:t>Zamawiający oświadcza, że posiada status dużego przedsiębiorcy w rozumieniu przepisów ustawy z dnia 8 marca 2013r. o przeciwdziałaniu nadmiernym opóźnieniom w transakcjach handlowych (Dz.U. z 202</w:t>
      </w:r>
      <w:r w:rsidR="00FC40B2" w:rsidRPr="00EB1AC1">
        <w:rPr>
          <w:rFonts w:ascii="Calibri" w:hAnsi="Calibri" w:cs="Calibri"/>
          <w:sz w:val="22"/>
          <w:szCs w:val="22"/>
        </w:rPr>
        <w:t>3</w:t>
      </w:r>
      <w:r w:rsidRPr="00EB1AC1">
        <w:rPr>
          <w:rFonts w:ascii="Calibri" w:hAnsi="Calibri" w:cs="Calibri"/>
          <w:sz w:val="22"/>
          <w:szCs w:val="22"/>
        </w:rPr>
        <w:t xml:space="preserve">r. poz. </w:t>
      </w:r>
      <w:r w:rsidR="00FC40B2" w:rsidRPr="00EB1AC1">
        <w:rPr>
          <w:rFonts w:ascii="Calibri" w:hAnsi="Calibri" w:cs="Calibri"/>
          <w:sz w:val="22"/>
          <w:szCs w:val="22"/>
        </w:rPr>
        <w:t>1790</w:t>
      </w:r>
      <w:r w:rsidRPr="00EB1AC1">
        <w:rPr>
          <w:rFonts w:ascii="Calibri" w:hAnsi="Calibri" w:cs="Calibri"/>
          <w:sz w:val="22"/>
          <w:szCs w:val="22"/>
        </w:rPr>
        <w:t xml:space="preserve">) oraz Załącznika nr 1 do Rozporządzenia Komisji (UE) nr 651/2014 z dnia 17 czerwca 2014 r. uznające niektóre rodzaje pomocy za zgodne z rynkiem wewnętrznym w zastosowaniu art. 107 i 108 Traktatu (Dz. Urz. UE L 187 z 26.06.2014, str. 1, z </w:t>
      </w:r>
      <w:proofErr w:type="spellStart"/>
      <w:r w:rsidRPr="00EB1AC1">
        <w:rPr>
          <w:rFonts w:ascii="Calibri" w:hAnsi="Calibri" w:cs="Calibri"/>
          <w:sz w:val="22"/>
          <w:szCs w:val="22"/>
        </w:rPr>
        <w:t>późn</w:t>
      </w:r>
      <w:proofErr w:type="spellEnd"/>
      <w:r w:rsidRPr="00EB1AC1">
        <w:rPr>
          <w:rFonts w:ascii="Calibri" w:hAnsi="Calibri" w:cs="Calibri"/>
          <w:sz w:val="22"/>
          <w:szCs w:val="22"/>
        </w:rPr>
        <w:t>. zm.).</w:t>
      </w:r>
    </w:p>
    <w:p w14:paraId="217DEEB8" w14:textId="77777777" w:rsidR="007D2268" w:rsidRDefault="007D2268" w:rsidP="003556FC">
      <w:pPr>
        <w:rPr>
          <w:rFonts w:ascii="Calibri" w:hAnsi="Calibri" w:cs="Calibri"/>
          <w:b/>
          <w:sz w:val="22"/>
          <w:szCs w:val="22"/>
        </w:rPr>
      </w:pPr>
    </w:p>
    <w:p w14:paraId="68C61387" w14:textId="1D3BFDA2"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6</w:t>
      </w:r>
    </w:p>
    <w:p w14:paraId="60734F76" w14:textId="06201927" w:rsidR="00726FA0" w:rsidRDefault="00726FA0" w:rsidP="003556FC">
      <w:pPr>
        <w:jc w:val="center"/>
        <w:rPr>
          <w:rFonts w:ascii="Calibri" w:hAnsi="Calibri" w:cs="Calibri"/>
          <w:b/>
          <w:sz w:val="22"/>
          <w:szCs w:val="22"/>
          <w:lang w:eastAsia="pl-PL"/>
        </w:rPr>
      </w:pPr>
      <w:r>
        <w:rPr>
          <w:rFonts w:ascii="Calibri" w:hAnsi="Calibri" w:cs="Calibri"/>
          <w:b/>
          <w:sz w:val="22"/>
          <w:szCs w:val="22"/>
          <w:lang w:eastAsia="pl-PL"/>
        </w:rPr>
        <w:t>Rękojmia za wady, gwarancja jakości</w:t>
      </w:r>
    </w:p>
    <w:p w14:paraId="42BC4C0A" w14:textId="20E8D94F" w:rsidR="00726FA0" w:rsidRDefault="00726FA0" w:rsidP="003556FC">
      <w:pPr>
        <w:numPr>
          <w:ilvl w:val="0"/>
          <w:numId w:val="27"/>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rPr>
        <w:t xml:space="preserve">Wykonawca udziela Zamawiającemu gwarancji jakości oraz rękojmi za wady na </w:t>
      </w:r>
      <w:r w:rsidR="00701491">
        <w:rPr>
          <w:rFonts w:ascii="Calibri" w:hAnsi="Calibri" w:cs="Calibri"/>
          <w:sz w:val="22"/>
          <w:szCs w:val="22"/>
        </w:rPr>
        <w:t xml:space="preserve">wykonane prace </w:t>
      </w:r>
      <w:r w:rsidR="000F3874">
        <w:rPr>
          <w:rFonts w:ascii="Calibri" w:hAnsi="Calibri" w:cs="Calibri"/>
          <w:sz w:val="22"/>
          <w:szCs w:val="22"/>
        </w:rPr>
        <w:br/>
      </w:r>
      <w:r w:rsidR="00701491">
        <w:rPr>
          <w:rFonts w:ascii="Calibri" w:hAnsi="Calibri" w:cs="Calibri"/>
          <w:sz w:val="22"/>
          <w:szCs w:val="22"/>
        </w:rPr>
        <w:t xml:space="preserve">i części użyte podczas Przeglądów na </w:t>
      </w:r>
      <w:r w:rsidRPr="00EC03C5">
        <w:rPr>
          <w:rFonts w:ascii="Calibri" w:hAnsi="Calibri" w:cs="Calibri"/>
          <w:sz w:val="22"/>
          <w:szCs w:val="22"/>
        </w:rPr>
        <w:t xml:space="preserve">okres </w:t>
      </w:r>
      <w:r w:rsidR="00701491">
        <w:rPr>
          <w:rFonts w:ascii="Calibri" w:hAnsi="Calibri" w:cs="Calibri"/>
          <w:sz w:val="22"/>
          <w:szCs w:val="22"/>
        </w:rPr>
        <w:t>6</w:t>
      </w:r>
      <w:r>
        <w:rPr>
          <w:rFonts w:ascii="Calibri" w:hAnsi="Calibri" w:cs="Calibri"/>
          <w:sz w:val="22"/>
          <w:szCs w:val="22"/>
        </w:rPr>
        <w:t xml:space="preserve"> miesięcy</w:t>
      </w:r>
      <w:r w:rsidRPr="00EC03C5">
        <w:rPr>
          <w:rFonts w:ascii="Calibri" w:hAnsi="Calibri" w:cs="Calibri"/>
          <w:sz w:val="22"/>
          <w:szCs w:val="22"/>
        </w:rPr>
        <w:t>. Wskazany termin rozpoczyna bieg od dnia podpisania przez strony protokołu</w:t>
      </w:r>
      <w:r w:rsidR="00701491">
        <w:rPr>
          <w:rFonts w:ascii="Calibri" w:hAnsi="Calibri" w:cs="Calibri"/>
          <w:sz w:val="22"/>
          <w:szCs w:val="22"/>
        </w:rPr>
        <w:t xml:space="preserve"> z wykonanego Przeglądu</w:t>
      </w:r>
      <w:r>
        <w:rPr>
          <w:rFonts w:ascii="Calibri" w:hAnsi="Calibri" w:cs="Calibri"/>
          <w:sz w:val="22"/>
          <w:szCs w:val="22"/>
        </w:rPr>
        <w:t xml:space="preserve"> bez uwag</w:t>
      </w:r>
      <w:r w:rsidR="00701491">
        <w:rPr>
          <w:rFonts w:ascii="Calibri" w:hAnsi="Calibri" w:cs="Calibri"/>
          <w:sz w:val="22"/>
          <w:szCs w:val="22"/>
        </w:rPr>
        <w:t>.</w:t>
      </w:r>
      <w:r>
        <w:rPr>
          <w:rFonts w:ascii="Calibri" w:hAnsi="Calibri" w:cs="Calibri"/>
          <w:sz w:val="22"/>
          <w:szCs w:val="22"/>
        </w:rPr>
        <w:t xml:space="preserve"> </w:t>
      </w:r>
    </w:p>
    <w:p w14:paraId="4CBE043B" w14:textId="57A54C78" w:rsidR="00726FA0" w:rsidRDefault="00726FA0"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rPr>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5A4A939D" w14:textId="27B31C55" w:rsidR="009D7694" w:rsidRPr="00EB1AC1" w:rsidRDefault="009D7694"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Theme="minorHAnsi" w:hAnsiTheme="minorHAnsi" w:cstheme="minorHAnsi"/>
          <w:sz w:val="22"/>
          <w:szCs w:val="22"/>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5FE1C60E" w14:textId="05795852" w:rsidR="00713BED" w:rsidRPr="00EB1AC1" w:rsidRDefault="009D7694"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Theme="minorHAnsi" w:hAnsiTheme="minorHAnsi" w:cstheme="minorHAnsi"/>
          <w:sz w:val="22"/>
          <w:szCs w:val="22"/>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68724B84" w14:textId="77777777" w:rsidR="003746D2" w:rsidRPr="00EB1AC1" w:rsidRDefault="003746D2"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rPr>
        <w:lastRenderedPageBreak/>
        <w:t>Jeżeli Wykonawca nie przystąpi do usuwania wad w terminie 10 dni, a w przypadku wad wymienionych w ust. 4 w ciągu jednego dnia, i nie poinformuje Zamawiającego o przyczynach zwłoki, Zamawiający ma prawo zlecić ich usunięcie osobie trzeciej na koszt i ryzyko Wykonawcy.</w:t>
      </w:r>
    </w:p>
    <w:p w14:paraId="5A2F6CEB" w14:textId="77777777" w:rsidR="003746D2" w:rsidRPr="00701491" w:rsidRDefault="003746D2" w:rsidP="003556FC">
      <w:pPr>
        <w:jc w:val="both"/>
        <w:rPr>
          <w:rFonts w:asciiTheme="minorHAnsi" w:hAnsiTheme="minorHAnsi" w:cstheme="minorHAnsi"/>
          <w:sz w:val="22"/>
          <w:szCs w:val="22"/>
        </w:rPr>
      </w:pPr>
    </w:p>
    <w:p w14:paraId="7377FBE5"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7</w:t>
      </w:r>
    </w:p>
    <w:p w14:paraId="5D078736" w14:textId="77777777" w:rsidR="00713BED" w:rsidRPr="00EC03C5" w:rsidRDefault="00713BED" w:rsidP="003556FC">
      <w:pPr>
        <w:jc w:val="center"/>
        <w:rPr>
          <w:rFonts w:ascii="Calibri" w:hAnsi="Calibri" w:cs="Calibri"/>
          <w:b/>
          <w:sz w:val="22"/>
          <w:szCs w:val="22"/>
          <w:lang w:eastAsia="pl-PL"/>
        </w:rPr>
      </w:pPr>
      <w:r w:rsidRPr="00EC03C5">
        <w:rPr>
          <w:rFonts w:ascii="Calibri" w:hAnsi="Calibri" w:cs="Calibri"/>
          <w:b/>
          <w:sz w:val="22"/>
          <w:szCs w:val="22"/>
          <w:lang w:eastAsia="pl-PL"/>
        </w:rPr>
        <w:t>Kary Umowne</w:t>
      </w:r>
    </w:p>
    <w:p w14:paraId="04DB08C0" w14:textId="775BF748" w:rsidR="00713BED" w:rsidRDefault="00713BED" w:rsidP="003556FC">
      <w:pPr>
        <w:numPr>
          <w:ilvl w:val="1"/>
          <w:numId w:val="5"/>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lang w:eastAsia="pl-PL"/>
        </w:rPr>
        <w:t>Strony ustalają odpowiedzialność za niewykonanie lub nienależyte wykonanie umowy w postaci kar umownych.</w:t>
      </w:r>
    </w:p>
    <w:p w14:paraId="61EB50F7" w14:textId="77777777" w:rsidR="00713BED" w:rsidRPr="00EB1AC1" w:rsidRDefault="00713BED" w:rsidP="003556FC">
      <w:pPr>
        <w:numPr>
          <w:ilvl w:val="1"/>
          <w:numId w:val="5"/>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Wykonawca zapłaci Zamawiającemu kary:</w:t>
      </w:r>
    </w:p>
    <w:p w14:paraId="1B8DFBCF" w14:textId="71D87754" w:rsidR="00713BED" w:rsidRDefault="00713BED" w:rsidP="003556FC">
      <w:pPr>
        <w:numPr>
          <w:ilvl w:val="1"/>
          <w:numId w:val="3"/>
        </w:numPr>
        <w:tabs>
          <w:tab w:val="left" w:pos="1134"/>
        </w:tabs>
        <w:suppressAutoHyphens/>
        <w:ind w:left="1134" w:hanging="567"/>
        <w:jc w:val="both"/>
        <w:rPr>
          <w:rFonts w:ascii="Calibri" w:hAnsi="Calibri" w:cs="Calibri"/>
          <w:sz w:val="22"/>
          <w:szCs w:val="22"/>
          <w:lang w:eastAsia="pl-PL"/>
        </w:rPr>
      </w:pPr>
      <w:r w:rsidRPr="00EC03C5">
        <w:rPr>
          <w:rFonts w:ascii="Calibri" w:hAnsi="Calibri" w:cs="Calibri"/>
          <w:sz w:val="22"/>
          <w:szCs w:val="22"/>
          <w:lang w:eastAsia="pl-PL"/>
        </w:rPr>
        <w:t xml:space="preserve">za zwłokę w wykonaniu przedmiotu </w:t>
      </w:r>
      <w:r w:rsidR="00A21F8E">
        <w:rPr>
          <w:rFonts w:ascii="Calibri" w:hAnsi="Calibri" w:cs="Calibri"/>
          <w:sz w:val="22"/>
          <w:szCs w:val="22"/>
          <w:lang w:eastAsia="pl-PL"/>
        </w:rPr>
        <w:t>umowy</w:t>
      </w:r>
      <w:r w:rsidRPr="00EC03C5">
        <w:rPr>
          <w:rFonts w:ascii="Calibri" w:hAnsi="Calibri" w:cs="Calibri"/>
          <w:sz w:val="22"/>
          <w:szCs w:val="22"/>
          <w:lang w:eastAsia="pl-PL"/>
        </w:rPr>
        <w:t xml:space="preserve"> w wysokości </w:t>
      </w:r>
      <w:r w:rsidR="00C64421">
        <w:rPr>
          <w:rFonts w:ascii="Calibri" w:hAnsi="Calibri" w:cs="Calibri"/>
          <w:sz w:val="22"/>
          <w:szCs w:val="22"/>
          <w:lang w:eastAsia="pl-PL"/>
        </w:rPr>
        <w:t>0,5</w:t>
      </w:r>
      <w:r w:rsidRPr="00EC03C5">
        <w:rPr>
          <w:rFonts w:ascii="Calibri" w:hAnsi="Calibri" w:cs="Calibri"/>
          <w:sz w:val="22"/>
          <w:szCs w:val="22"/>
          <w:lang w:eastAsia="pl-PL"/>
        </w:rPr>
        <w:t xml:space="preserve">% wartości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 xml:space="preserve">tto, określonego w § </w:t>
      </w:r>
      <w:r w:rsidR="0065347F">
        <w:rPr>
          <w:rFonts w:ascii="Calibri" w:hAnsi="Calibri" w:cs="Calibri"/>
          <w:sz w:val="22"/>
          <w:szCs w:val="22"/>
          <w:lang w:eastAsia="pl-PL"/>
        </w:rPr>
        <w:t>5</w:t>
      </w:r>
      <w:r w:rsidRPr="00EC03C5">
        <w:rPr>
          <w:rFonts w:ascii="Calibri" w:hAnsi="Calibri" w:cs="Calibri"/>
          <w:sz w:val="22"/>
          <w:szCs w:val="22"/>
          <w:lang w:eastAsia="pl-PL"/>
        </w:rPr>
        <w:t xml:space="preserve"> ust. 1 za każdy dzień zwłoki w wykonaniu tej czynności</w:t>
      </w:r>
      <w:r w:rsidR="00EB1AC1">
        <w:rPr>
          <w:rFonts w:ascii="Calibri" w:hAnsi="Calibri" w:cs="Calibri"/>
          <w:sz w:val="22"/>
          <w:szCs w:val="22"/>
          <w:lang w:eastAsia="pl-PL"/>
        </w:rPr>
        <w:t>;</w:t>
      </w:r>
    </w:p>
    <w:p w14:paraId="3101F324" w14:textId="4333598B" w:rsidR="00713BED" w:rsidRPr="00EB1AC1" w:rsidRDefault="00713BED" w:rsidP="003556FC">
      <w:pPr>
        <w:numPr>
          <w:ilvl w:val="1"/>
          <w:numId w:val="3"/>
        </w:numPr>
        <w:tabs>
          <w:tab w:val="left" w:pos="1134"/>
        </w:tabs>
        <w:suppressAutoHyphens/>
        <w:ind w:left="1134" w:hanging="567"/>
        <w:jc w:val="both"/>
        <w:rPr>
          <w:rFonts w:ascii="Calibri" w:hAnsi="Calibri" w:cs="Calibri"/>
          <w:sz w:val="22"/>
          <w:szCs w:val="22"/>
          <w:lang w:eastAsia="pl-PL"/>
        </w:rPr>
      </w:pPr>
      <w:r w:rsidRPr="00EB1AC1">
        <w:rPr>
          <w:rFonts w:ascii="Calibri" w:hAnsi="Calibri" w:cs="Calibri"/>
          <w:sz w:val="22"/>
          <w:szCs w:val="22"/>
          <w:lang w:eastAsia="pl-PL"/>
        </w:rPr>
        <w:t xml:space="preserve">za zwłokę w usunięciu wad stwierdzonych </w:t>
      </w:r>
      <w:r w:rsidR="009D7694" w:rsidRPr="00EB1AC1">
        <w:rPr>
          <w:rFonts w:ascii="Calibri" w:hAnsi="Calibri" w:cs="Calibri"/>
          <w:sz w:val="22"/>
          <w:szCs w:val="22"/>
          <w:lang w:eastAsia="pl-PL"/>
        </w:rPr>
        <w:t xml:space="preserve">po wykonanym </w:t>
      </w:r>
      <w:r w:rsidR="00F02714" w:rsidRPr="00EB1AC1">
        <w:rPr>
          <w:rFonts w:ascii="Calibri" w:hAnsi="Calibri" w:cs="Calibri"/>
          <w:sz w:val="22"/>
          <w:szCs w:val="22"/>
          <w:lang w:eastAsia="pl-PL"/>
        </w:rPr>
        <w:t>P</w:t>
      </w:r>
      <w:r w:rsidR="009D7694" w:rsidRPr="00EB1AC1">
        <w:rPr>
          <w:rFonts w:ascii="Calibri" w:hAnsi="Calibri" w:cs="Calibri"/>
          <w:sz w:val="22"/>
          <w:szCs w:val="22"/>
          <w:lang w:eastAsia="pl-PL"/>
        </w:rPr>
        <w:t>rzeglądzie</w:t>
      </w:r>
      <w:r w:rsidRPr="00EB1AC1">
        <w:rPr>
          <w:rFonts w:ascii="Calibri" w:hAnsi="Calibri" w:cs="Calibri"/>
          <w:sz w:val="22"/>
          <w:szCs w:val="22"/>
          <w:lang w:eastAsia="pl-PL"/>
        </w:rPr>
        <w:t xml:space="preserve"> w wysokości </w:t>
      </w:r>
      <w:r w:rsidR="00850621" w:rsidRPr="00EB1AC1">
        <w:rPr>
          <w:rFonts w:ascii="Calibri" w:hAnsi="Calibri" w:cs="Calibri"/>
          <w:sz w:val="22"/>
          <w:szCs w:val="22"/>
          <w:lang w:eastAsia="pl-PL"/>
        </w:rPr>
        <w:t>1</w:t>
      </w:r>
      <w:r w:rsidRPr="00EB1AC1">
        <w:rPr>
          <w:rFonts w:ascii="Calibri" w:hAnsi="Calibri" w:cs="Calibri"/>
          <w:sz w:val="22"/>
          <w:szCs w:val="22"/>
          <w:lang w:eastAsia="pl-PL"/>
        </w:rPr>
        <w:t xml:space="preserve">% wynagrodzenia umownego </w:t>
      </w:r>
      <w:r w:rsidR="00850621" w:rsidRPr="00EB1AC1">
        <w:rPr>
          <w:rFonts w:ascii="Calibri" w:hAnsi="Calibri" w:cs="Calibri"/>
          <w:sz w:val="22"/>
          <w:szCs w:val="22"/>
          <w:lang w:eastAsia="pl-PL"/>
        </w:rPr>
        <w:t>ne</w:t>
      </w:r>
      <w:r w:rsidRPr="00EB1AC1">
        <w:rPr>
          <w:rFonts w:ascii="Calibri" w:hAnsi="Calibri" w:cs="Calibri"/>
          <w:sz w:val="22"/>
          <w:szCs w:val="22"/>
          <w:lang w:eastAsia="pl-PL"/>
        </w:rPr>
        <w:t xml:space="preserve">tto za </w:t>
      </w:r>
      <w:r w:rsidR="00F02714" w:rsidRPr="00EB1AC1">
        <w:rPr>
          <w:rFonts w:ascii="Calibri" w:hAnsi="Calibri" w:cs="Calibri"/>
          <w:sz w:val="22"/>
          <w:szCs w:val="22"/>
          <w:lang w:eastAsia="pl-PL"/>
        </w:rPr>
        <w:t xml:space="preserve">ten Przegląd za </w:t>
      </w:r>
      <w:r w:rsidRPr="00EB1AC1">
        <w:rPr>
          <w:rFonts w:ascii="Calibri" w:hAnsi="Calibri" w:cs="Calibri"/>
          <w:sz w:val="22"/>
          <w:szCs w:val="22"/>
          <w:lang w:eastAsia="pl-PL"/>
        </w:rPr>
        <w:t>każdy dzień zwłoki</w:t>
      </w:r>
      <w:r w:rsidR="00F02714" w:rsidRPr="00EB1AC1">
        <w:rPr>
          <w:rFonts w:ascii="Calibri" w:hAnsi="Calibri" w:cs="Calibri"/>
          <w:sz w:val="22"/>
          <w:szCs w:val="22"/>
          <w:lang w:eastAsia="pl-PL"/>
        </w:rPr>
        <w:t xml:space="preserve">, licząc </w:t>
      </w:r>
      <w:r w:rsidRPr="00EB1AC1">
        <w:rPr>
          <w:rFonts w:ascii="Calibri" w:hAnsi="Calibri" w:cs="Calibri"/>
          <w:sz w:val="22"/>
          <w:szCs w:val="22"/>
          <w:lang w:eastAsia="pl-PL"/>
        </w:rPr>
        <w:t>od dnia wyznaczonego na usunięcie wad.</w:t>
      </w:r>
    </w:p>
    <w:p w14:paraId="32D975BC" w14:textId="486D65F7" w:rsidR="00713BED"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lang w:eastAsia="pl-PL"/>
        </w:rPr>
        <w:t xml:space="preserve">Każda ze stron zapłaci karę umowną za odstąpienie od umowy z jej winy w wysokości 10%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 xml:space="preserve">tto określonego w § </w:t>
      </w:r>
      <w:r w:rsidR="0065347F">
        <w:rPr>
          <w:rFonts w:ascii="Calibri" w:hAnsi="Calibri" w:cs="Calibri"/>
          <w:sz w:val="22"/>
          <w:szCs w:val="22"/>
          <w:lang w:eastAsia="pl-PL"/>
        </w:rPr>
        <w:t>5</w:t>
      </w:r>
      <w:r w:rsidRPr="00EC03C5">
        <w:rPr>
          <w:rFonts w:ascii="Calibri" w:hAnsi="Calibri" w:cs="Calibri"/>
          <w:sz w:val="22"/>
          <w:szCs w:val="22"/>
          <w:lang w:eastAsia="pl-PL"/>
        </w:rPr>
        <w:t xml:space="preserve"> ust. 1. </w:t>
      </w:r>
    </w:p>
    <w:p w14:paraId="5B8675FA" w14:textId="13ED27F8" w:rsidR="00713BED" w:rsidRPr="00EB1AC1"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Wykonawca wyraża zgodę na zapłatę kar umownych w drodze potrącenia z przysługującego mu wynagrodzenia</w:t>
      </w:r>
      <w:r w:rsidR="00A21F8E" w:rsidRPr="00EB1AC1">
        <w:rPr>
          <w:rFonts w:ascii="Calibri" w:hAnsi="Calibri" w:cs="Calibri"/>
          <w:sz w:val="22"/>
          <w:szCs w:val="22"/>
          <w:lang w:eastAsia="pl-PL"/>
        </w:rPr>
        <w:t xml:space="preserve"> </w:t>
      </w:r>
      <w:r w:rsidR="00A21F8E" w:rsidRPr="00EB1AC1">
        <w:rPr>
          <w:rFonts w:ascii="Calibri" w:hAnsi="Calibri" w:cs="Calibri"/>
          <w:color w:val="000000"/>
          <w:sz w:val="22"/>
          <w:szCs w:val="22"/>
        </w:rPr>
        <w:t xml:space="preserve">naliczonych przez </w:t>
      </w:r>
      <w:r w:rsidR="00262FEC" w:rsidRPr="00EB1AC1">
        <w:rPr>
          <w:rFonts w:ascii="Calibri" w:hAnsi="Calibri" w:cs="Calibri"/>
          <w:color w:val="000000"/>
          <w:sz w:val="22"/>
          <w:szCs w:val="22"/>
        </w:rPr>
        <w:t>Z</w:t>
      </w:r>
      <w:r w:rsidR="00A21F8E" w:rsidRPr="00EB1AC1">
        <w:rPr>
          <w:rFonts w:ascii="Calibri" w:hAnsi="Calibri" w:cs="Calibri"/>
          <w:color w:val="000000"/>
          <w:sz w:val="22"/>
          <w:szCs w:val="22"/>
        </w:rPr>
        <w:t xml:space="preserve">amawiającego z jakiegokolwiek tytułu przewidzianego </w:t>
      </w:r>
      <w:r w:rsidR="00EF6392" w:rsidRPr="00EB1AC1">
        <w:rPr>
          <w:rFonts w:ascii="Calibri" w:hAnsi="Calibri" w:cs="Calibri"/>
          <w:color w:val="000000"/>
          <w:sz w:val="22"/>
          <w:szCs w:val="22"/>
        </w:rPr>
        <w:br/>
      </w:r>
      <w:r w:rsidR="00A21F8E" w:rsidRPr="00EB1AC1">
        <w:rPr>
          <w:rFonts w:ascii="Calibri" w:hAnsi="Calibri" w:cs="Calibri"/>
          <w:color w:val="000000"/>
          <w:sz w:val="22"/>
          <w:szCs w:val="22"/>
        </w:rPr>
        <w:t>w niniejszej umowie.</w:t>
      </w:r>
    </w:p>
    <w:p w14:paraId="5068D900" w14:textId="428D2AB6" w:rsidR="00713BED"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Strony mogą dochodzić na zasadach ogólnych odszkodowania przewyższającego zastrzeżone kary umowne.</w:t>
      </w:r>
    </w:p>
    <w:p w14:paraId="6159C564" w14:textId="77777777" w:rsidR="00713BED" w:rsidRPr="00EB1AC1"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Roszczenie o zapłatę kar umownych z tytułu zwłoki, ustalonych za każdy rozpoczęty dzień zwłoki, staje się wymagalne:</w:t>
      </w:r>
    </w:p>
    <w:p w14:paraId="4BF678DA" w14:textId="3F733FD4" w:rsidR="00713BED" w:rsidRPr="00EB1AC1" w:rsidRDefault="00713BED" w:rsidP="003556FC">
      <w:pPr>
        <w:pStyle w:val="Akapitzlist"/>
        <w:numPr>
          <w:ilvl w:val="6"/>
          <w:numId w:val="4"/>
        </w:numPr>
        <w:tabs>
          <w:tab w:val="clear" w:pos="720"/>
          <w:tab w:val="num" w:pos="1134"/>
        </w:tabs>
        <w:ind w:left="1134" w:hanging="567"/>
        <w:jc w:val="both"/>
        <w:rPr>
          <w:rFonts w:ascii="Calibri" w:hAnsi="Calibri" w:cs="Calibri"/>
          <w:sz w:val="22"/>
          <w:szCs w:val="22"/>
          <w:lang w:eastAsia="pl-PL"/>
        </w:rPr>
      </w:pPr>
      <w:r w:rsidRPr="00EB1AC1">
        <w:rPr>
          <w:rFonts w:ascii="Calibri" w:hAnsi="Calibri" w:cs="Calibri"/>
          <w:sz w:val="22"/>
          <w:szCs w:val="22"/>
          <w:lang w:eastAsia="pl-PL"/>
        </w:rPr>
        <w:t>za każdy rozpoczęty dzień zwłoki – w tym dniu</w:t>
      </w:r>
      <w:r w:rsidR="00EB1AC1" w:rsidRPr="00EB1AC1">
        <w:rPr>
          <w:rFonts w:ascii="Calibri" w:hAnsi="Calibri" w:cs="Calibri"/>
          <w:sz w:val="22"/>
          <w:szCs w:val="22"/>
          <w:lang w:eastAsia="pl-PL"/>
        </w:rPr>
        <w:t>;</w:t>
      </w:r>
    </w:p>
    <w:p w14:paraId="49870FC6" w14:textId="7FF66420" w:rsidR="00713BED" w:rsidRPr="00EB1AC1" w:rsidRDefault="00713BED" w:rsidP="003556FC">
      <w:pPr>
        <w:pStyle w:val="Akapitzlist"/>
        <w:numPr>
          <w:ilvl w:val="6"/>
          <w:numId w:val="4"/>
        </w:numPr>
        <w:tabs>
          <w:tab w:val="clear" w:pos="720"/>
          <w:tab w:val="num" w:pos="1134"/>
        </w:tabs>
        <w:ind w:left="1134" w:hanging="567"/>
        <w:jc w:val="both"/>
        <w:rPr>
          <w:rFonts w:ascii="Calibri" w:hAnsi="Calibri" w:cs="Calibri"/>
          <w:sz w:val="22"/>
          <w:szCs w:val="22"/>
          <w:lang w:eastAsia="pl-PL"/>
        </w:rPr>
      </w:pPr>
      <w:r w:rsidRPr="00EB1AC1">
        <w:rPr>
          <w:rFonts w:ascii="Calibri" w:hAnsi="Calibri" w:cs="Calibri"/>
          <w:sz w:val="22"/>
          <w:szCs w:val="22"/>
          <w:lang w:eastAsia="pl-PL"/>
        </w:rPr>
        <w:t xml:space="preserve">za każdy następny rozpoczęty dzień zwłoki - odpowiednio w każdym z tych dni.  </w:t>
      </w:r>
    </w:p>
    <w:p w14:paraId="5D74EAD5" w14:textId="77777777" w:rsidR="00713BED" w:rsidRPr="00EC03C5" w:rsidRDefault="00713BED" w:rsidP="003556FC">
      <w:pPr>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7.  </w:t>
      </w:r>
      <w:r w:rsidR="00850621">
        <w:rPr>
          <w:rFonts w:ascii="Calibri" w:hAnsi="Calibri" w:cs="Calibri"/>
          <w:sz w:val="22"/>
          <w:szCs w:val="22"/>
          <w:lang w:eastAsia="pl-PL"/>
        </w:rPr>
        <w:tab/>
      </w:r>
      <w:r w:rsidRPr="00EC03C5">
        <w:rPr>
          <w:rFonts w:ascii="Calibri" w:hAnsi="Calibri" w:cs="Calibri"/>
          <w:sz w:val="22"/>
          <w:szCs w:val="22"/>
          <w:lang w:eastAsia="pl-PL"/>
        </w:rPr>
        <w:t>Poza przypadkiem, o którym mowa w ust. 6, roszczenie o zapłatę kary umownej staje się wymagalne z dniem zaistnienia zdarzenia, uzasadniającego obciążenie Wykonawcy karą umowną.</w:t>
      </w:r>
    </w:p>
    <w:p w14:paraId="6961C74A" w14:textId="77777777" w:rsidR="00713BED" w:rsidRPr="00EC03C5" w:rsidRDefault="00713BED" w:rsidP="003556FC">
      <w:pPr>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8. </w:t>
      </w:r>
      <w:r w:rsidR="00850621">
        <w:rPr>
          <w:rFonts w:ascii="Calibri" w:hAnsi="Calibri" w:cs="Calibri"/>
          <w:sz w:val="22"/>
          <w:szCs w:val="22"/>
          <w:lang w:eastAsia="pl-PL"/>
        </w:rPr>
        <w:tab/>
      </w:r>
      <w:r w:rsidRPr="00EC03C5">
        <w:rPr>
          <w:rFonts w:ascii="Calibri" w:hAnsi="Calibri" w:cs="Calibri"/>
          <w:sz w:val="22"/>
          <w:szCs w:val="22"/>
          <w:lang w:eastAsia="pl-PL"/>
        </w:rPr>
        <w:t xml:space="preserve">Łączna maksymalna wysokość kar umownych, których może dochodzić Zamawiający od Wykonawcy wynosi 30%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tto.</w:t>
      </w:r>
    </w:p>
    <w:p w14:paraId="672760E2" w14:textId="77777777" w:rsidR="00713BED" w:rsidRPr="00EC03C5" w:rsidRDefault="00713BED" w:rsidP="003556FC">
      <w:pPr>
        <w:jc w:val="both"/>
        <w:rPr>
          <w:rFonts w:ascii="Calibri" w:hAnsi="Calibri" w:cs="Calibri"/>
          <w:sz w:val="22"/>
          <w:szCs w:val="22"/>
          <w:lang w:eastAsia="pl-PL"/>
        </w:rPr>
      </w:pPr>
    </w:p>
    <w:p w14:paraId="6CBCB9BB" w14:textId="77777777" w:rsidR="0065347F" w:rsidRPr="00EC03C5" w:rsidRDefault="0065347F" w:rsidP="003556FC">
      <w:pPr>
        <w:jc w:val="center"/>
        <w:rPr>
          <w:rFonts w:ascii="Calibri" w:hAnsi="Calibri" w:cs="Calibri"/>
          <w:b/>
          <w:sz w:val="22"/>
          <w:szCs w:val="22"/>
        </w:rPr>
      </w:pPr>
      <w:r w:rsidRPr="00EC03C5">
        <w:rPr>
          <w:rFonts w:ascii="Calibri" w:hAnsi="Calibri" w:cs="Calibri"/>
          <w:b/>
          <w:sz w:val="22"/>
          <w:szCs w:val="22"/>
        </w:rPr>
        <w:t>§</w:t>
      </w:r>
      <w:r>
        <w:rPr>
          <w:rFonts w:ascii="Calibri" w:hAnsi="Calibri" w:cs="Calibri"/>
          <w:b/>
          <w:sz w:val="22"/>
          <w:szCs w:val="22"/>
        </w:rPr>
        <w:t xml:space="preserve"> 8</w:t>
      </w:r>
    </w:p>
    <w:p w14:paraId="40390A8E" w14:textId="397B35E2" w:rsidR="00A21F8E" w:rsidRDefault="00A21F8E" w:rsidP="003556FC">
      <w:pPr>
        <w:jc w:val="center"/>
        <w:rPr>
          <w:rFonts w:ascii="Calibri" w:hAnsi="Calibri" w:cs="Calibri"/>
          <w:b/>
          <w:sz w:val="22"/>
          <w:szCs w:val="22"/>
        </w:rPr>
      </w:pPr>
      <w:r>
        <w:rPr>
          <w:rFonts w:ascii="Calibri" w:hAnsi="Calibri" w:cs="Calibri"/>
          <w:b/>
          <w:sz w:val="22"/>
          <w:szCs w:val="22"/>
        </w:rPr>
        <w:t>Warunki odstąpienia od umowy</w:t>
      </w:r>
    </w:p>
    <w:p w14:paraId="6756BA22" w14:textId="77777777" w:rsidR="00A21F8E" w:rsidRPr="00EC03C5"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Każdej ze Stron przysługuje prawo do odstąpienia od umowy na zasadach ogólnych przewidzianych w kodeksie cywilnym.</w:t>
      </w:r>
    </w:p>
    <w:p w14:paraId="052F8E4F" w14:textId="77777777" w:rsidR="00A21F8E" w:rsidRPr="00EC03C5"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 xml:space="preserve">Zamawiający będzie mógł odstąpić od umowy w terminie 30 dni od powzięcia wiadomości </w:t>
      </w:r>
      <w:r w:rsidRPr="00EC03C5">
        <w:rPr>
          <w:rFonts w:ascii="Calibri" w:hAnsi="Calibri" w:cs="Calibri"/>
          <w:sz w:val="22"/>
          <w:szCs w:val="22"/>
        </w:rPr>
        <w:b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EC03C5">
        <w:rPr>
          <w:rFonts w:ascii="Calibri" w:hAnsi="Calibri" w:cs="Calibri"/>
          <w:sz w:val="22"/>
          <w:szCs w:val="22"/>
        </w:rPr>
        <w:br/>
        <w:t>w sposób zwyczajowo przyjęty dla potrzeb wykonania umowy, w stosunkach pomiędzy Zamawiającym i Wykonawcą. Odstąpienie od umowy jest możliwe w całym okresie obowiązywania umowy.</w:t>
      </w:r>
    </w:p>
    <w:p w14:paraId="7A4705D3" w14:textId="331D0B93" w:rsidR="00FC0E90" w:rsidRPr="003556FC"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Zamawiający może odstąpić od umowy także w razie zaistnienia istotnej zmiany okoliczności powodującej, że wykonanie umowy nie leży w interesie Zamawiającego, czego nie można było przewidzieć w chwili zawarcia umowy, w terminie 30 dni od powstania tych okoliczności.</w:t>
      </w:r>
    </w:p>
    <w:p w14:paraId="19CF6759" w14:textId="77777777" w:rsidR="003556FC" w:rsidRDefault="003556FC" w:rsidP="002C2522">
      <w:pPr>
        <w:rPr>
          <w:rFonts w:ascii="Calibri" w:hAnsi="Calibri" w:cs="Calibri"/>
          <w:b/>
          <w:sz w:val="22"/>
          <w:szCs w:val="22"/>
          <w:lang w:eastAsia="pl-PL"/>
        </w:rPr>
      </w:pPr>
    </w:p>
    <w:p w14:paraId="396C5B96" w14:textId="03A631C1" w:rsidR="00A21F8E" w:rsidRPr="00EC03C5" w:rsidRDefault="00A21F8E" w:rsidP="003556FC">
      <w:pPr>
        <w:jc w:val="center"/>
        <w:rPr>
          <w:rFonts w:ascii="Calibri" w:hAnsi="Calibri" w:cs="Calibri"/>
          <w:b/>
          <w:sz w:val="22"/>
          <w:szCs w:val="22"/>
          <w:lang w:eastAsia="pl-PL"/>
        </w:rPr>
      </w:pPr>
      <w:r w:rsidRPr="00EC03C5">
        <w:rPr>
          <w:rFonts w:ascii="Calibri" w:hAnsi="Calibri" w:cs="Calibri"/>
          <w:b/>
          <w:sz w:val="22"/>
          <w:szCs w:val="22"/>
          <w:lang w:eastAsia="pl-PL"/>
        </w:rPr>
        <w:t>§</w:t>
      </w:r>
      <w:r>
        <w:rPr>
          <w:rFonts w:ascii="Calibri" w:hAnsi="Calibri" w:cs="Calibri"/>
          <w:b/>
          <w:sz w:val="22"/>
          <w:szCs w:val="22"/>
          <w:lang w:eastAsia="pl-PL"/>
        </w:rPr>
        <w:t xml:space="preserve"> </w:t>
      </w:r>
      <w:r w:rsidR="00AA77F1">
        <w:rPr>
          <w:rFonts w:ascii="Calibri" w:hAnsi="Calibri" w:cs="Calibri"/>
          <w:b/>
          <w:sz w:val="22"/>
          <w:szCs w:val="22"/>
          <w:lang w:eastAsia="pl-PL"/>
        </w:rPr>
        <w:t>9</w:t>
      </w:r>
    </w:p>
    <w:p w14:paraId="0D0263EF" w14:textId="77777777" w:rsidR="00A21F8E" w:rsidRPr="00EC03C5" w:rsidRDefault="00A21F8E" w:rsidP="003556FC">
      <w:pPr>
        <w:jc w:val="center"/>
        <w:rPr>
          <w:rFonts w:ascii="Calibri" w:hAnsi="Calibri" w:cs="Calibri"/>
          <w:b/>
          <w:sz w:val="22"/>
          <w:szCs w:val="22"/>
          <w:lang w:eastAsia="pl-PL"/>
        </w:rPr>
      </w:pPr>
      <w:r w:rsidRPr="00EC03C5">
        <w:rPr>
          <w:rFonts w:ascii="Calibri" w:hAnsi="Calibri" w:cs="Calibri"/>
          <w:b/>
          <w:sz w:val="22"/>
          <w:szCs w:val="22"/>
          <w:lang w:eastAsia="pl-PL"/>
        </w:rPr>
        <w:t xml:space="preserve">Klauzula informacyjna </w:t>
      </w:r>
    </w:p>
    <w:p w14:paraId="2FC08484"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lastRenderedPageBreak/>
        <w:t>Niniejsza umowa stanowi informację publiczną w rozumieniu art. 1 ustawy z dnia 6 września   2001 r. o dostępie do informacji publicznej i podlega udostępnieniu na zasadach i w trybie określonych w ww. ustawie.</w:t>
      </w:r>
    </w:p>
    <w:p w14:paraId="07A89ABE"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A4515E1"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t>Zamawiający, realizując nałożony na administratora obowiązek informacyjny wobec osób fizycznych – zgodnie z art. 13 i 14 RODO – informuje, że:</w:t>
      </w:r>
    </w:p>
    <w:p w14:paraId="7765550B" w14:textId="3F27BA12"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 xml:space="preserve">administratorem danych osobowych jest: </w:t>
      </w:r>
      <w:r w:rsidRPr="00AB16E2">
        <w:rPr>
          <w:rFonts w:ascii="Calibri" w:hAnsi="Calibri" w:cs="Calibri"/>
          <w:b/>
          <w:sz w:val="22"/>
          <w:szCs w:val="22"/>
          <w:lang w:val="x-none" w:eastAsia="ar-SA"/>
        </w:rPr>
        <w:t xml:space="preserve">Zakład Wodociągów i Kanalizacji </w:t>
      </w:r>
      <w:r w:rsidRPr="00AB16E2">
        <w:rPr>
          <w:rFonts w:ascii="Calibri" w:hAnsi="Calibri" w:cs="Calibri"/>
          <w:b/>
          <w:sz w:val="22"/>
          <w:szCs w:val="22"/>
          <w:lang w:val="x-none" w:eastAsia="ar-SA"/>
        </w:rPr>
        <w:br/>
        <w:t>Sp. z o.o. w Szczecinie</w:t>
      </w:r>
      <w:r w:rsidRPr="00AB16E2">
        <w:rPr>
          <w:rFonts w:ascii="Calibri" w:hAnsi="Calibri" w:cs="Calibri"/>
          <w:b/>
          <w:sz w:val="22"/>
          <w:szCs w:val="22"/>
          <w:lang w:eastAsia="ar-SA"/>
        </w:rPr>
        <w:t>,</w:t>
      </w:r>
    </w:p>
    <w:p w14:paraId="057C6DF4" w14:textId="2C4C3723" w:rsidR="00A21F8E" w:rsidRPr="00EB1AC1" w:rsidRDefault="00A21F8E" w:rsidP="003556FC">
      <w:pPr>
        <w:numPr>
          <w:ilvl w:val="0"/>
          <w:numId w:val="21"/>
        </w:numPr>
        <w:tabs>
          <w:tab w:val="clear" w:pos="720"/>
          <w:tab w:val="left" w:pos="1134"/>
        </w:tabs>
        <w:ind w:left="1134" w:hanging="567"/>
        <w:jc w:val="both"/>
        <w:rPr>
          <w:rStyle w:val="Hipercze"/>
          <w:rFonts w:ascii="Calibri" w:hAnsi="Calibri" w:cs="Calibri"/>
          <w:color w:val="auto"/>
          <w:sz w:val="22"/>
          <w:szCs w:val="22"/>
          <w:u w:val="none"/>
          <w:lang w:val="x-none" w:eastAsia="ar-SA"/>
        </w:rPr>
      </w:pPr>
      <w:r w:rsidRPr="00EB1AC1">
        <w:rPr>
          <w:rFonts w:ascii="Calibri" w:hAnsi="Calibri" w:cs="Calibri"/>
          <w:sz w:val="22"/>
          <w:szCs w:val="22"/>
          <w:lang w:eastAsia="ar-SA"/>
        </w:rPr>
        <w:t>kontakt do</w:t>
      </w:r>
      <w:r w:rsidRPr="00EB1AC1">
        <w:rPr>
          <w:rFonts w:ascii="Calibri" w:hAnsi="Calibri" w:cs="Calibri"/>
          <w:b/>
          <w:sz w:val="22"/>
          <w:szCs w:val="22"/>
          <w:lang w:val="x-none" w:eastAsia="ar-SA"/>
        </w:rPr>
        <w:t xml:space="preserve"> </w:t>
      </w:r>
      <w:r w:rsidRPr="00EB1AC1">
        <w:rPr>
          <w:rFonts w:ascii="Calibri" w:hAnsi="Calibri" w:cs="Calibri"/>
          <w:sz w:val="22"/>
          <w:szCs w:val="22"/>
          <w:lang w:val="x-none" w:eastAsia="ar-SA"/>
        </w:rPr>
        <w:t>inspektora ochrony danych osobowych w:</w:t>
      </w:r>
      <w:r w:rsidRPr="00EB1AC1">
        <w:rPr>
          <w:rFonts w:ascii="Calibri" w:hAnsi="Calibri" w:cs="Calibri"/>
          <w:b/>
          <w:bCs/>
          <w:sz w:val="22"/>
          <w:szCs w:val="22"/>
          <w:lang w:val="x-none" w:eastAsia="ar-SA"/>
        </w:rPr>
        <w:t xml:space="preserve"> </w:t>
      </w:r>
      <w:r w:rsidRPr="00EB1AC1">
        <w:rPr>
          <w:rFonts w:ascii="Calibri" w:hAnsi="Calibri" w:cs="Calibri"/>
          <w:bCs/>
          <w:sz w:val="22"/>
          <w:szCs w:val="22"/>
          <w:lang w:val="x-none" w:eastAsia="ar-SA"/>
        </w:rPr>
        <w:t xml:space="preserve">Zakładzie Wodociągów </w:t>
      </w:r>
      <w:r w:rsidRPr="00EB1AC1">
        <w:rPr>
          <w:rFonts w:ascii="Calibri" w:hAnsi="Calibri" w:cs="Calibri"/>
          <w:bCs/>
          <w:sz w:val="22"/>
          <w:szCs w:val="22"/>
          <w:lang w:val="x-none" w:eastAsia="ar-SA"/>
        </w:rPr>
        <w:br/>
        <w:t>i Kanalizacji Sp. z o.o. w Szczecinie</w:t>
      </w:r>
      <w:r w:rsidRPr="00EB1AC1">
        <w:rPr>
          <w:rFonts w:ascii="Calibri" w:hAnsi="Calibri" w:cs="Calibri"/>
          <w:sz w:val="22"/>
          <w:szCs w:val="22"/>
          <w:lang w:val="x-none" w:eastAsia="ar-SA"/>
        </w:rPr>
        <w:t xml:space="preserve"> tel. </w:t>
      </w:r>
      <w:r w:rsidRPr="00EB1AC1">
        <w:rPr>
          <w:rFonts w:ascii="Calibri" w:hAnsi="Calibri" w:cs="Calibri"/>
          <w:sz w:val="22"/>
          <w:szCs w:val="22"/>
          <w:lang w:eastAsia="ar-SA"/>
        </w:rPr>
        <w:t>91-44-26-231</w:t>
      </w:r>
      <w:r w:rsidRPr="00EB1AC1">
        <w:rPr>
          <w:rFonts w:ascii="Calibri" w:hAnsi="Calibri" w:cs="Calibri"/>
          <w:sz w:val="22"/>
          <w:szCs w:val="22"/>
          <w:lang w:val="x-none" w:eastAsia="ar-SA"/>
        </w:rPr>
        <w:t xml:space="preserve">, adres e-mail: </w:t>
      </w:r>
      <w:hyperlink r:id="rId8" w:history="1">
        <w:r w:rsidRPr="00EB1AC1">
          <w:rPr>
            <w:rStyle w:val="Hipercze"/>
            <w:rFonts w:ascii="Calibri" w:hAnsi="Calibri" w:cs="Calibri"/>
            <w:color w:val="0563C1"/>
            <w:sz w:val="22"/>
            <w:szCs w:val="22"/>
            <w:lang w:eastAsia="ar-SA"/>
          </w:rPr>
          <w:t>iod@zwik.szczecin.pl</w:t>
        </w:r>
      </w:hyperlink>
    </w:p>
    <w:p w14:paraId="1192CCEF" w14:textId="133FE709" w:rsidR="00A21F8E"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eastAsia="ar-SA"/>
        </w:rPr>
        <w:t xml:space="preserve">osobie </w:t>
      </w:r>
      <w:r w:rsidRPr="00EB1AC1">
        <w:rPr>
          <w:rFonts w:ascii="Calibri" w:hAnsi="Calibri" w:cs="Calibr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47CCB581" w14:textId="1B1DC805"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eastAsia="ar-SA"/>
        </w:rPr>
        <w:t xml:space="preserve">osobie </w:t>
      </w:r>
      <w:r w:rsidRPr="00EB1AC1">
        <w:rPr>
          <w:rFonts w:ascii="Calibri" w:hAnsi="Calibri" w:cs="Calibr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B1AC1">
        <w:rPr>
          <w:rFonts w:ascii="Calibri" w:hAnsi="Calibri" w:cs="Calibri"/>
          <w:sz w:val="22"/>
          <w:szCs w:val="22"/>
          <w:lang w:eastAsia="ar-SA"/>
        </w:rPr>
        <w:t>,</w:t>
      </w:r>
    </w:p>
    <w:p w14:paraId="135BF70C" w14:textId="77777777"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dane osobowe będą przetwarzane </w:t>
      </w:r>
      <w:r w:rsidRPr="00EB1AC1">
        <w:rPr>
          <w:rFonts w:ascii="Calibri" w:hAnsi="Calibri" w:cs="Calibri"/>
          <w:sz w:val="22"/>
          <w:szCs w:val="22"/>
          <w:lang w:eastAsia="ar-SA"/>
        </w:rPr>
        <w:t xml:space="preserve">na podstawie art. 6 ust. 1 lit b i c RODO </w:t>
      </w:r>
      <w:r w:rsidRPr="00EB1AC1">
        <w:rPr>
          <w:rFonts w:ascii="Calibri" w:hAnsi="Calibri" w:cs="Calibri"/>
          <w:sz w:val="22"/>
          <w:szCs w:val="22"/>
          <w:lang w:val="x-none" w:eastAsia="ar-SA"/>
        </w:rPr>
        <w:t>w celu:</w:t>
      </w:r>
    </w:p>
    <w:p w14:paraId="4A215163" w14:textId="77777777"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zawarcia umowy i prawidłowej realizacji przedmiotu umowy, </w:t>
      </w:r>
    </w:p>
    <w:p w14:paraId="7B3C2E7C" w14:textId="4C270F31"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przechowywania dokumentacji na wypadek kontroli prowadzonej przez uprawnione organy i podmioty,</w:t>
      </w:r>
    </w:p>
    <w:p w14:paraId="4ED03DFC" w14:textId="77777777"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przekazania dokumentacji do archiwum a następnie jej zbrakowania,</w:t>
      </w:r>
    </w:p>
    <w:p w14:paraId="25E6DEF7" w14:textId="77777777" w:rsidR="00A21F8E" w:rsidRPr="00AB16E2"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dane osobowe będą przetwarzane przez okres realizacji umowy, okres rękojmi, okres do upływu terminu przedawnienia roszczeń oraz okres archiwizacji</w:t>
      </w:r>
      <w:r w:rsidRPr="00AB16E2">
        <w:rPr>
          <w:rFonts w:ascii="Calibri" w:hAnsi="Calibri" w:cs="Calibri"/>
          <w:sz w:val="22"/>
          <w:szCs w:val="22"/>
          <w:lang w:eastAsia="ar-SA"/>
        </w:rPr>
        <w:t>,</w:t>
      </w:r>
    </w:p>
    <w:p w14:paraId="25046B38" w14:textId="77777777" w:rsidR="00A21F8E" w:rsidRPr="00AB16E2"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 xml:space="preserve">odbiorcami danych osobowych będą: </w:t>
      </w:r>
    </w:p>
    <w:p w14:paraId="359213BE" w14:textId="72B9459E" w:rsidR="00A21F8E" w:rsidRDefault="00A21F8E" w:rsidP="003556FC">
      <w:pPr>
        <w:numPr>
          <w:ilvl w:val="1"/>
          <w:numId w:val="22"/>
        </w:numPr>
        <w:ind w:left="1560" w:hanging="426"/>
        <w:jc w:val="both"/>
        <w:rPr>
          <w:rFonts w:ascii="Calibri" w:hAnsi="Calibri" w:cs="Calibri"/>
          <w:sz w:val="22"/>
          <w:szCs w:val="22"/>
          <w:lang w:val="x-none" w:eastAsia="ar-SA"/>
        </w:rPr>
      </w:pPr>
      <w:r w:rsidRPr="00AB16E2">
        <w:rPr>
          <w:rFonts w:ascii="Calibri" w:hAnsi="Calibri" w:cs="Calibr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AB16E2">
        <w:rPr>
          <w:rFonts w:ascii="Calibri" w:hAnsi="Calibri" w:cs="Calibri"/>
          <w:sz w:val="22"/>
          <w:szCs w:val="22"/>
          <w:lang w:eastAsia="ar-SA"/>
        </w:rPr>
        <w:t>ę</w:t>
      </w:r>
      <w:r w:rsidRPr="00AB16E2">
        <w:rPr>
          <w:rFonts w:ascii="Calibri" w:hAnsi="Calibri" w:cs="Calibri"/>
          <w:sz w:val="22"/>
          <w:szCs w:val="22"/>
          <w:lang w:val="x-none" w:eastAsia="ar-SA"/>
        </w:rPr>
        <w:t xml:space="preserve"> z dnia 6 września 2001 r. o dostępie do informacji publicznej, </w:t>
      </w:r>
    </w:p>
    <w:p w14:paraId="400C360B" w14:textId="5C89141B" w:rsidR="00A21F8E" w:rsidRPr="00EB1AC1" w:rsidRDefault="00A21F8E" w:rsidP="003556FC">
      <w:pPr>
        <w:numPr>
          <w:ilvl w:val="1"/>
          <w:numId w:val="22"/>
        </w:numPr>
        <w:ind w:left="1560" w:hanging="426"/>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inni administratorzy danych, działający na mocy umów zawartych z </w:t>
      </w:r>
      <w:r w:rsidR="00993F7C" w:rsidRPr="00EB1AC1">
        <w:rPr>
          <w:rFonts w:ascii="Calibri" w:hAnsi="Calibri" w:cs="Calibri"/>
          <w:sz w:val="22"/>
          <w:szCs w:val="22"/>
          <w:lang w:eastAsia="ar-SA"/>
        </w:rPr>
        <w:t>Z</w:t>
      </w:r>
      <w:r w:rsidRPr="00EB1AC1">
        <w:rPr>
          <w:rFonts w:ascii="Calibri" w:hAnsi="Calibri" w:cs="Calibri"/>
          <w:sz w:val="22"/>
          <w:szCs w:val="22"/>
          <w:lang w:eastAsia="ar-SA"/>
        </w:rPr>
        <w:t>amawiającym</w:t>
      </w:r>
      <w:r w:rsidRPr="00EB1AC1">
        <w:rPr>
          <w:rFonts w:ascii="Calibri" w:hAnsi="Calibri" w:cs="Calibr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F820B8E" w14:textId="316F0CB6"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AB16E2">
        <w:rPr>
          <w:rFonts w:ascii="Calibri" w:hAnsi="Calibri" w:cs="Calibri"/>
          <w:sz w:val="22"/>
          <w:szCs w:val="22"/>
          <w:lang w:eastAsia="ar-SA"/>
        </w:rPr>
        <w:t>,</w:t>
      </w:r>
    </w:p>
    <w:p w14:paraId="2B020BF9" w14:textId="094A3D2C"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źródłem pochodzenia danych osobowych niepozyskanych bezpośrednio od osoby, której dane dotyczą jest </w:t>
      </w:r>
      <w:r w:rsidR="00993F7C" w:rsidRPr="00EB1AC1">
        <w:rPr>
          <w:rFonts w:ascii="Calibri" w:hAnsi="Calibri" w:cs="Calibri"/>
          <w:sz w:val="22"/>
          <w:szCs w:val="22"/>
          <w:lang w:eastAsia="ar-SA"/>
        </w:rPr>
        <w:t>W</w:t>
      </w:r>
      <w:r w:rsidRPr="00EB1AC1">
        <w:rPr>
          <w:rFonts w:ascii="Calibri" w:hAnsi="Calibri" w:cs="Calibri"/>
          <w:sz w:val="22"/>
          <w:szCs w:val="22"/>
          <w:lang w:eastAsia="ar-SA"/>
        </w:rPr>
        <w:t>ykonawca,</w:t>
      </w:r>
    </w:p>
    <w:p w14:paraId="08920A94" w14:textId="41983369"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obowiązek podania przez</w:t>
      </w:r>
      <w:r w:rsidRPr="00EB1AC1">
        <w:rPr>
          <w:rFonts w:ascii="Calibri" w:hAnsi="Calibri" w:cs="Calibri"/>
          <w:sz w:val="22"/>
          <w:szCs w:val="22"/>
          <w:lang w:eastAsia="ar-SA"/>
        </w:rPr>
        <w:t xml:space="preserve"> </w:t>
      </w:r>
      <w:r w:rsidR="00993F7C" w:rsidRPr="00EB1AC1">
        <w:rPr>
          <w:rFonts w:ascii="Calibri" w:hAnsi="Calibri" w:cs="Calibri"/>
          <w:sz w:val="22"/>
          <w:szCs w:val="22"/>
          <w:lang w:eastAsia="ar-SA"/>
        </w:rPr>
        <w:t>W</w:t>
      </w:r>
      <w:r w:rsidRPr="00EB1AC1">
        <w:rPr>
          <w:rFonts w:ascii="Calibri" w:hAnsi="Calibri" w:cs="Calibri"/>
          <w:sz w:val="22"/>
          <w:szCs w:val="22"/>
          <w:lang w:eastAsia="ar-SA"/>
        </w:rPr>
        <w:t>ykonawcę</w:t>
      </w:r>
      <w:r w:rsidRPr="00EB1AC1">
        <w:rPr>
          <w:rFonts w:ascii="Calibri" w:hAnsi="Calibri" w:cs="Calibri"/>
          <w:sz w:val="22"/>
          <w:szCs w:val="22"/>
          <w:lang w:val="x-none" w:eastAsia="ar-SA"/>
        </w:rPr>
        <w:t xml:space="preserve"> danych osobowych </w:t>
      </w:r>
      <w:r w:rsidR="00993F7C" w:rsidRPr="00EB1AC1">
        <w:rPr>
          <w:rFonts w:ascii="Calibri" w:hAnsi="Calibri" w:cs="Calibri"/>
          <w:sz w:val="22"/>
          <w:szCs w:val="22"/>
          <w:lang w:eastAsia="ar-SA"/>
        </w:rPr>
        <w:t>Z</w:t>
      </w:r>
      <w:r w:rsidRPr="00EB1AC1">
        <w:rPr>
          <w:rFonts w:ascii="Calibri" w:hAnsi="Calibri" w:cs="Calibri"/>
          <w:sz w:val="22"/>
          <w:szCs w:val="22"/>
          <w:lang w:eastAsia="ar-SA"/>
        </w:rPr>
        <w:t>amawiającemu</w:t>
      </w:r>
      <w:r w:rsidRPr="00EB1AC1">
        <w:rPr>
          <w:rFonts w:ascii="Calibri" w:hAnsi="Calibri" w:cs="Calibr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EB1AC1">
        <w:rPr>
          <w:rFonts w:ascii="Calibri" w:hAnsi="Calibri" w:cs="Calibri"/>
          <w:sz w:val="22"/>
          <w:szCs w:val="22"/>
          <w:lang w:eastAsia="ar-SA"/>
        </w:rPr>
        <w:t>.</w:t>
      </w:r>
    </w:p>
    <w:p w14:paraId="65AC8F4E" w14:textId="1E835997" w:rsidR="00A21F8E" w:rsidRPr="00AB16E2" w:rsidRDefault="00A21F8E" w:rsidP="003556FC">
      <w:pPr>
        <w:numPr>
          <w:ilvl w:val="0"/>
          <w:numId w:val="23"/>
        </w:numPr>
        <w:ind w:left="567" w:hanging="567"/>
        <w:jc w:val="both"/>
        <w:rPr>
          <w:rFonts w:ascii="Calibri" w:hAnsi="Calibri" w:cs="Calibri"/>
          <w:sz w:val="22"/>
          <w:szCs w:val="22"/>
          <w:lang w:val="x-none" w:eastAsia="ar-SA"/>
        </w:rPr>
      </w:pPr>
      <w:r w:rsidRPr="00AB16E2">
        <w:rPr>
          <w:rFonts w:ascii="Calibri" w:hAnsi="Calibri" w:cs="Calibri"/>
          <w:sz w:val="22"/>
          <w:szCs w:val="22"/>
          <w:lang w:val="x-none" w:eastAsia="ar-SA"/>
        </w:rPr>
        <w:t>Wykonawca zobowiązuje się, przy przekazywaniu</w:t>
      </w:r>
      <w:r w:rsidRPr="00AB16E2">
        <w:rPr>
          <w:rFonts w:ascii="Calibri" w:hAnsi="Calibri" w:cs="Calibri"/>
          <w:sz w:val="22"/>
          <w:szCs w:val="22"/>
          <w:lang w:eastAsia="ar-SA"/>
        </w:rPr>
        <w:t xml:space="preserve">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w:t>
      </w:r>
      <w:r w:rsidRPr="00AB16E2">
        <w:rPr>
          <w:rFonts w:ascii="Calibri" w:hAnsi="Calibri" w:cs="Calibri"/>
          <w:sz w:val="22"/>
          <w:szCs w:val="22"/>
          <w:lang w:val="x-none" w:eastAsia="ar-SA"/>
        </w:rPr>
        <w:lastRenderedPageBreak/>
        <w:t xml:space="preserve">13 ust. 4 lub art. 14 ust. 5 RODO. Oświadczenie, o którym mowa powyżej należy przedstawiać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 xml:space="preserve"> każdorazowo przy przekazywaniu m. in.  wniosku o zmianę osób wskazanych prze</w:t>
      </w:r>
      <w:r w:rsidRPr="00AB16E2">
        <w:rPr>
          <w:rFonts w:ascii="Calibri" w:hAnsi="Calibri" w:cs="Calibri"/>
          <w:sz w:val="22"/>
          <w:szCs w:val="22"/>
          <w:lang w:eastAsia="ar-SA"/>
        </w:rPr>
        <w:t xml:space="preserve">z </w:t>
      </w:r>
      <w:r w:rsidR="00993F7C">
        <w:rPr>
          <w:rFonts w:ascii="Calibri" w:hAnsi="Calibri" w:cs="Calibri"/>
          <w:sz w:val="22"/>
          <w:szCs w:val="22"/>
          <w:lang w:eastAsia="ar-SA"/>
        </w:rPr>
        <w:t>W</w:t>
      </w:r>
      <w:r w:rsidRPr="00AB16E2">
        <w:rPr>
          <w:rFonts w:ascii="Calibri" w:hAnsi="Calibri" w:cs="Calibri"/>
          <w:sz w:val="22"/>
          <w:szCs w:val="22"/>
          <w:lang w:eastAsia="ar-SA"/>
        </w:rPr>
        <w:t>ykonawcę</w:t>
      </w:r>
      <w:r w:rsidRPr="00AB16E2">
        <w:rPr>
          <w:rFonts w:ascii="Calibri" w:hAnsi="Calibri" w:cs="Calibri"/>
          <w:sz w:val="22"/>
          <w:szCs w:val="22"/>
          <w:lang w:val="x-none" w:eastAsia="ar-SA"/>
        </w:rPr>
        <w:t xml:space="preserve"> do realizacji umowy oraz uprawnień budowlanych osób skierowanych do realizacji umowy.</w:t>
      </w:r>
    </w:p>
    <w:p w14:paraId="28027E60" w14:textId="6FBD93A1" w:rsidR="00A21F8E" w:rsidRPr="00AB16E2" w:rsidRDefault="00A21F8E" w:rsidP="003556FC">
      <w:pPr>
        <w:numPr>
          <w:ilvl w:val="0"/>
          <w:numId w:val="23"/>
        </w:numPr>
        <w:ind w:left="567" w:hanging="567"/>
        <w:jc w:val="both"/>
        <w:rPr>
          <w:rFonts w:ascii="Calibri" w:hAnsi="Calibri" w:cs="Calibri"/>
          <w:sz w:val="22"/>
          <w:szCs w:val="22"/>
          <w:lang w:val="x-none" w:eastAsia="ar-SA"/>
        </w:rPr>
      </w:pPr>
      <w:r w:rsidRPr="00AB16E2">
        <w:rPr>
          <w:rFonts w:ascii="Calibri" w:hAnsi="Calibri" w:cs="Calibri"/>
          <w:sz w:val="22"/>
          <w:szCs w:val="22"/>
          <w:lang w:val="x-none" w:eastAsia="ar-SA"/>
        </w:rPr>
        <w:t>Wykonawca zobowiązuje się poinformować, w imieniu</w:t>
      </w:r>
      <w:r w:rsidRPr="00AB16E2">
        <w:rPr>
          <w:rFonts w:ascii="Calibri" w:hAnsi="Calibri" w:cs="Calibri"/>
          <w:sz w:val="22"/>
          <w:szCs w:val="22"/>
          <w:lang w:eastAsia="ar-SA"/>
        </w:rPr>
        <w:t xml:space="preserve"> </w:t>
      </w:r>
      <w:r w:rsidR="00993F7C">
        <w:rPr>
          <w:rFonts w:ascii="Calibri" w:hAnsi="Calibri" w:cs="Calibri"/>
          <w:sz w:val="22"/>
          <w:szCs w:val="22"/>
          <w:lang w:eastAsia="ar-SA"/>
        </w:rPr>
        <w:t>Z</w:t>
      </w:r>
      <w:r w:rsidRPr="00AB16E2">
        <w:rPr>
          <w:rFonts w:ascii="Calibri" w:hAnsi="Calibri" w:cs="Calibri"/>
          <w:sz w:val="22"/>
          <w:szCs w:val="22"/>
          <w:lang w:eastAsia="ar-SA"/>
        </w:rPr>
        <w:t>amawiającego</w:t>
      </w:r>
      <w:r w:rsidRPr="00AB16E2">
        <w:rPr>
          <w:rFonts w:ascii="Calibri" w:hAnsi="Calibri" w:cs="Calibri"/>
          <w:sz w:val="22"/>
          <w:szCs w:val="22"/>
          <w:lang w:val="x-none" w:eastAsia="ar-SA"/>
        </w:rPr>
        <w:t>, wszystkie osoby fizyczne kierowane do realizacji przedmiotu umowy, których dane osobowe będą przekazywane podczas podpisania umowy oraz na etapie realizacji umowy, o:</w:t>
      </w:r>
    </w:p>
    <w:p w14:paraId="02B6F6F4" w14:textId="11A8432F" w:rsidR="00A21F8E" w:rsidRPr="00AB16E2" w:rsidRDefault="00A21F8E" w:rsidP="003556FC">
      <w:pPr>
        <w:ind w:left="992" w:hanging="425"/>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fakcie przekazania danych osobowych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w:t>
      </w:r>
    </w:p>
    <w:p w14:paraId="402CAC75" w14:textId="77777777" w:rsidR="00A21F8E" w:rsidRPr="00AB16E2" w:rsidRDefault="00A21F8E" w:rsidP="003556FC">
      <w:pPr>
        <w:ind w:left="992" w:hanging="425"/>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treści klauzuli informacyjnej wskazanej w ust. </w:t>
      </w:r>
      <w:r w:rsidRPr="00AB16E2">
        <w:rPr>
          <w:rFonts w:ascii="Calibri" w:hAnsi="Calibri" w:cs="Calibri"/>
          <w:sz w:val="22"/>
          <w:szCs w:val="22"/>
          <w:lang w:eastAsia="ar-SA"/>
        </w:rPr>
        <w:t>3</w:t>
      </w:r>
      <w:r w:rsidRPr="00AB16E2">
        <w:rPr>
          <w:rFonts w:ascii="Calibri" w:hAnsi="Calibri" w:cs="Calibri"/>
          <w:sz w:val="22"/>
          <w:szCs w:val="22"/>
          <w:lang w:val="x-none" w:eastAsia="ar-SA"/>
        </w:rPr>
        <w:t>.</w:t>
      </w:r>
    </w:p>
    <w:p w14:paraId="0CE0D8BB" w14:textId="50E77541" w:rsidR="00A21F8E" w:rsidRPr="00AB16E2" w:rsidRDefault="00A21F8E" w:rsidP="003556FC">
      <w:pPr>
        <w:tabs>
          <w:tab w:val="left" w:pos="567"/>
        </w:tabs>
        <w:ind w:left="567" w:hanging="567"/>
        <w:jc w:val="both"/>
        <w:rPr>
          <w:rFonts w:ascii="Calibri" w:hAnsi="Calibri" w:cs="Calibri"/>
          <w:color w:val="000000"/>
          <w:sz w:val="22"/>
          <w:szCs w:val="22"/>
        </w:rPr>
      </w:pPr>
      <w:r w:rsidRPr="00AB16E2">
        <w:rPr>
          <w:rFonts w:ascii="Calibri" w:eastAsia="Calibri" w:hAnsi="Calibri" w:cs="Calibri"/>
          <w:sz w:val="22"/>
          <w:szCs w:val="22"/>
        </w:rPr>
        <w:t xml:space="preserve">6. </w:t>
      </w:r>
      <w:r w:rsidRPr="00AB16E2">
        <w:rPr>
          <w:rFonts w:ascii="Calibri" w:eastAsia="Calibri" w:hAnsi="Calibri" w:cs="Calibri"/>
          <w:sz w:val="22"/>
          <w:szCs w:val="22"/>
        </w:rPr>
        <w:tab/>
      </w:r>
      <w:r w:rsidR="000C23C8">
        <w:rPr>
          <w:rFonts w:ascii="Calibri" w:eastAsia="Calibri" w:hAnsi="Calibri" w:cs="Calibri"/>
          <w:sz w:val="22"/>
          <w:szCs w:val="22"/>
        </w:rPr>
        <w:tab/>
      </w:r>
      <w:r w:rsidRPr="00AB16E2">
        <w:rPr>
          <w:rFonts w:ascii="Calibri" w:eastAsia="Calibri" w:hAnsi="Calibri" w:cs="Calibri"/>
          <w:sz w:val="22"/>
          <w:szCs w:val="22"/>
        </w:rPr>
        <w:t xml:space="preserve">Wykonawca w oświadczeniu, o którym mowa w ust. 4 oświadczy wypełnienie obowiązku, </w:t>
      </w:r>
      <w:r w:rsidRPr="00AB16E2">
        <w:rPr>
          <w:rFonts w:ascii="Calibri" w:eastAsia="Calibri" w:hAnsi="Calibri" w:cs="Calibri"/>
          <w:sz w:val="22"/>
          <w:szCs w:val="22"/>
        </w:rPr>
        <w:br/>
        <w:t>o którym mowa ust</w:t>
      </w:r>
      <w:r>
        <w:rPr>
          <w:rFonts w:ascii="Calibri" w:eastAsia="Calibri" w:hAnsi="Calibri" w:cs="Calibri"/>
          <w:sz w:val="22"/>
          <w:szCs w:val="22"/>
        </w:rPr>
        <w:t>.</w:t>
      </w:r>
      <w:r w:rsidRPr="00AB16E2">
        <w:rPr>
          <w:rFonts w:ascii="Calibri" w:eastAsia="Calibri" w:hAnsi="Calibri" w:cs="Calibri"/>
          <w:sz w:val="22"/>
          <w:szCs w:val="22"/>
        </w:rPr>
        <w:t xml:space="preserve"> 5</w:t>
      </w:r>
      <w:r w:rsidRPr="00AB16E2">
        <w:rPr>
          <w:rFonts w:ascii="Calibri" w:hAnsi="Calibri" w:cs="Calibri"/>
          <w:color w:val="000000"/>
          <w:sz w:val="22"/>
          <w:szCs w:val="22"/>
        </w:rPr>
        <w:t>.</w:t>
      </w:r>
    </w:p>
    <w:p w14:paraId="3E3CE0B8" w14:textId="77777777" w:rsidR="00F02714" w:rsidRDefault="00F02714" w:rsidP="003556FC">
      <w:pPr>
        <w:jc w:val="center"/>
        <w:rPr>
          <w:rFonts w:ascii="Calibri" w:hAnsi="Calibri" w:cs="Calibri"/>
          <w:b/>
          <w:sz w:val="22"/>
          <w:szCs w:val="22"/>
          <w:lang w:eastAsia="pl-PL"/>
        </w:rPr>
      </w:pPr>
    </w:p>
    <w:p w14:paraId="4525EBC6" w14:textId="289D867B" w:rsidR="00726FA0" w:rsidRDefault="00726FA0" w:rsidP="003556FC">
      <w:pPr>
        <w:jc w:val="center"/>
        <w:rPr>
          <w:rFonts w:ascii="Calibri" w:hAnsi="Calibri" w:cs="Calibri"/>
          <w:b/>
          <w:sz w:val="22"/>
          <w:szCs w:val="22"/>
          <w:lang w:eastAsia="pl-PL"/>
        </w:rPr>
      </w:pPr>
      <w:r w:rsidRPr="00EC03C5">
        <w:rPr>
          <w:rFonts w:ascii="Calibri" w:hAnsi="Calibri" w:cs="Calibri"/>
          <w:b/>
          <w:sz w:val="22"/>
          <w:szCs w:val="22"/>
          <w:lang w:eastAsia="pl-PL"/>
        </w:rPr>
        <w:t>§</w:t>
      </w:r>
      <w:r>
        <w:rPr>
          <w:rFonts w:ascii="Calibri" w:hAnsi="Calibri" w:cs="Calibri"/>
          <w:b/>
          <w:sz w:val="22"/>
          <w:szCs w:val="22"/>
          <w:lang w:eastAsia="pl-PL"/>
        </w:rPr>
        <w:t xml:space="preserve"> 10</w:t>
      </w:r>
    </w:p>
    <w:p w14:paraId="13A6B5E3" w14:textId="1AA4F3B3" w:rsidR="00726FA0" w:rsidRPr="00EC03C5" w:rsidRDefault="00726FA0" w:rsidP="003556FC">
      <w:pPr>
        <w:jc w:val="center"/>
        <w:rPr>
          <w:rFonts w:ascii="Calibri" w:hAnsi="Calibri" w:cs="Calibri"/>
          <w:b/>
          <w:sz w:val="22"/>
          <w:szCs w:val="22"/>
        </w:rPr>
      </w:pPr>
      <w:r w:rsidRPr="00EC03C5">
        <w:rPr>
          <w:rFonts w:ascii="Calibri" w:hAnsi="Calibri" w:cs="Calibri"/>
          <w:b/>
          <w:sz w:val="22"/>
          <w:szCs w:val="22"/>
        </w:rPr>
        <w:t>Tajemnica Handlowa</w:t>
      </w:r>
    </w:p>
    <w:p w14:paraId="1130443E" w14:textId="11B767D7" w:rsidR="00AA77F1" w:rsidRPr="00FC0E90" w:rsidRDefault="00726FA0" w:rsidP="003556FC">
      <w:pPr>
        <w:ind w:left="357"/>
        <w:jc w:val="both"/>
        <w:rPr>
          <w:rFonts w:ascii="Calibri" w:hAnsi="Calibri" w:cs="Calibri"/>
          <w:sz w:val="22"/>
          <w:szCs w:val="22"/>
        </w:rPr>
      </w:pPr>
      <w:r w:rsidRPr="00EC03C5">
        <w:rPr>
          <w:rFonts w:ascii="Calibri" w:hAnsi="Calibri" w:cs="Calibri"/>
          <w:sz w:val="22"/>
          <w:szCs w:val="22"/>
        </w:rPr>
        <w:t xml:space="preserve">Strony oświadczają, że wszystkie informacje, jakie uzyskają od drugiej Strony w związku </w:t>
      </w:r>
      <w:r w:rsidRPr="00EC03C5">
        <w:rPr>
          <w:rFonts w:ascii="Calibri" w:hAnsi="Calibri" w:cs="Calibri"/>
          <w:sz w:val="22"/>
          <w:szCs w:val="22"/>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15052296" w14:textId="77777777" w:rsidR="00AA77F1" w:rsidRDefault="00AA77F1" w:rsidP="003556FC">
      <w:pPr>
        <w:rPr>
          <w:rFonts w:ascii="Calibri" w:hAnsi="Calibri" w:cs="Calibri"/>
          <w:b/>
          <w:sz w:val="22"/>
          <w:szCs w:val="22"/>
        </w:rPr>
      </w:pPr>
    </w:p>
    <w:p w14:paraId="47038A77"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850621">
        <w:rPr>
          <w:rFonts w:ascii="Calibri" w:hAnsi="Calibri" w:cs="Calibri"/>
          <w:b/>
          <w:sz w:val="22"/>
          <w:szCs w:val="22"/>
        </w:rPr>
        <w:t xml:space="preserve"> </w:t>
      </w:r>
      <w:r w:rsidR="00BB5B83">
        <w:rPr>
          <w:rFonts w:ascii="Calibri" w:hAnsi="Calibri" w:cs="Calibri"/>
          <w:b/>
          <w:sz w:val="22"/>
          <w:szCs w:val="22"/>
        </w:rPr>
        <w:t>1</w:t>
      </w:r>
      <w:r w:rsidR="00A21F8E">
        <w:rPr>
          <w:rFonts w:ascii="Calibri" w:hAnsi="Calibri" w:cs="Calibri"/>
          <w:b/>
          <w:sz w:val="22"/>
          <w:szCs w:val="22"/>
        </w:rPr>
        <w:t>1</w:t>
      </w:r>
    </w:p>
    <w:p w14:paraId="6DE3D08B"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Postanowienia końcowe</w:t>
      </w:r>
    </w:p>
    <w:p w14:paraId="57C4521D" w14:textId="0610DCD9"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 xml:space="preserve">Umowa wchodzi w życie z dniem </w:t>
      </w:r>
      <w:r w:rsidRPr="00EC03C5">
        <w:rPr>
          <w:rFonts w:ascii="Calibri" w:hAnsi="Calibri" w:cs="Calibri"/>
          <w:sz w:val="22"/>
          <w:szCs w:val="22"/>
          <w:lang w:eastAsia="pl-PL"/>
        </w:rPr>
        <w:t>jej zawarcia</w:t>
      </w:r>
      <w:r w:rsidRPr="00EC03C5">
        <w:rPr>
          <w:rFonts w:ascii="Calibri" w:hAnsi="Calibri" w:cs="Calibri"/>
          <w:sz w:val="22"/>
          <w:szCs w:val="22"/>
        </w:rPr>
        <w:t>.</w:t>
      </w:r>
    </w:p>
    <w:p w14:paraId="218F18D9" w14:textId="2F860647"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 xml:space="preserve">Umowa zostaje podpisana na okres realizacji przedmiotu </w:t>
      </w:r>
      <w:r w:rsidR="00A21F8E" w:rsidRPr="000C23C8">
        <w:rPr>
          <w:rFonts w:ascii="Calibri" w:hAnsi="Calibri" w:cs="Calibri"/>
          <w:sz w:val="22"/>
          <w:szCs w:val="22"/>
        </w:rPr>
        <w:t>umowy</w:t>
      </w:r>
      <w:r w:rsidRPr="000C23C8">
        <w:rPr>
          <w:rFonts w:ascii="Calibri" w:hAnsi="Calibri" w:cs="Calibri"/>
          <w:sz w:val="22"/>
          <w:szCs w:val="22"/>
        </w:rPr>
        <w:t xml:space="preserve"> i na czas trwania gwarancji </w:t>
      </w:r>
      <w:r w:rsidR="00850621" w:rsidRPr="000C23C8">
        <w:rPr>
          <w:rFonts w:ascii="Calibri" w:hAnsi="Calibri" w:cs="Calibri"/>
          <w:sz w:val="22"/>
          <w:szCs w:val="22"/>
        </w:rPr>
        <w:br/>
      </w:r>
      <w:r w:rsidRPr="000C23C8">
        <w:rPr>
          <w:rFonts w:ascii="Calibri" w:hAnsi="Calibri" w:cs="Calibri"/>
          <w:sz w:val="22"/>
          <w:szCs w:val="22"/>
        </w:rPr>
        <w:t>i rękojmi.</w:t>
      </w:r>
    </w:p>
    <w:p w14:paraId="3D7462BE" w14:textId="413B6936" w:rsidR="00227281" w:rsidRPr="000C23C8" w:rsidRDefault="00227281"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Theme="minorHAnsi" w:hAnsiTheme="minorHAnsi" w:cstheme="minorHAnsi"/>
          <w:sz w:val="22"/>
          <w:szCs w:val="22"/>
        </w:rPr>
        <w:t>Przelew wierzytelności z tytułu realizacji niniejszej Umowy jest niedopuszczalny.</w:t>
      </w:r>
    </w:p>
    <w:p w14:paraId="09B90F68" w14:textId="0ED5F6F7"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lang w:eastAsia="pl-PL"/>
        </w:rPr>
        <w:t>Zmiany niniejszej umowy wymagają formy pisemnej pod rygorem nieważności.</w:t>
      </w:r>
    </w:p>
    <w:p w14:paraId="7084E850" w14:textId="6C232618"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 xml:space="preserve">W sprawach nieuregulowanych Umową zastosowanie </w:t>
      </w:r>
      <w:r w:rsidR="00523874" w:rsidRPr="000C23C8">
        <w:rPr>
          <w:rFonts w:ascii="Calibri" w:hAnsi="Calibri" w:cs="Calibri"/>
          <w:sz w:val="22"/>
          <w:szCs w:val="22"/>
        </w:rPr>
        <w:t>mają</w:t>
      </w:r>
      <w:r w:rsidRPr="000C23C8">
        <w:rPr>
          <w:rFonts w:ascii="Calibri" w:hAnsi="Calibri" w:cs="Calibri"/>
          <w:sz w:val="22"/>
          <w:szCs w:val="22"/>
        </w:rPr>
        <w:t xml:space="preserve"> przepisy Kodeksu cywilnego.</w:t>
      </w:r>
    </w:p>
    <w:p w14:paraId="35D13010" w14:textId="4D7C5401"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Sądem właściwym dla rozpatrywania spraw wynikających na tle realizacji umowy jest sąd właściwy dla siedziby Zamawiającego.</w:t>
      </w:r>
    </w:p>
    <w:p w14:paraId="312C1435" w14:textId="01DAEE65" w:rsidR="00A737A4" w:rsidRPr="000C23C8" w:rsidRDefault="00A737A4"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Theme="minorHAnsi" w:hAnsiTheme="minorHAnsi" w:cstheme="minorHAnsi"/>
          <w:sz w:val="22"/>
          <w:szCs w:val="22"/>
        </w:rPr>
        <w:t>Umowa została sporządzona w formie elektronicznej i podpisana przez każdą ze Stron kwalifikowanym podpisem elektronicznym.</w:t>
      </w:r>
    </w:p>
    <w:p w14:paraId="57D760AA" w14:textId="77777777" w:rsidR="000C23C8" w:rsidRPr="000C23C8" w:rsidRDefault="00A737A4"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Theme="minorHAnsi" w:hAnsiTheme="minorHAnsi" w:cstheme="minorHAnsi"/>
          <w:sz w:val="22"/>
          <w:szCs w:val="22"/>
        </w:rPr>
        <w:t>Za datę zawarcia niniejszej Umowy Strony uznają dzień złożenia kwalifikowanego podpisu  elektronicznego przez ostatnią z osób podpisujących w imieniu ostatniej ze Stron.</w:t>
      </w:r>
    </w:p>
    <w:p w14:paraId="117884E4" w14:textId="3EB4B28E" w:rsidR="00505DA6" w:rsidRDefault="00505DA6"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Strony zobowiązują się do pisemnego i uprzedniego informowania o zmianach adresów, zaś wszelka korespondencja kierowana do czasu poinformowania będzie uznawana za skutecznie doręczoną.</w:t>
      </w:r>
    </w:p>
    <w:p w14:paraId="75CDB243" w14:textId="581DFCCF" w:rsidR="00227281" w:rsidRPr="000C23C8" w:rsidRDefault="00227281"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Wszelka korespondencja w sprawach związanych z wykonywaniem niniejszej Umowy - z braku odmiennych i wyraźnych postanowień w treści Umowy - oraz faktury VAT kierowane będą:</w:t>
      </w:r>
    </w:p>
    <w:p w14:paraId="6EAD663F" w14:textId="0D38816A" w:rsidR="003556FC" w:rsidRPr="003556FC" w:rsidRDefault="00227281" w:rsidP="003556FC">
      <w:pPr>
        <w:pStyle w:val="Akapitzlist"/>
        <w:numPr>
          <w:ilvl w:val="1"/>
          <w:numId w:val="14"/>
        </w:numPr>
        <w:ind w:left="907"/>
        <w:jc w:val="both"/>
        <w:rPr>
          <w:rFonts w:ascii="Calibri" w:hAnsi="Calibri" w:cs="Calibri"/>
          <w:sz w:val="22"/>
          <w:szCs w:val="22"/>
        </w:rPr>
      </w:pPr>
      <w:r w:rsidRPr="003556FC">
        <w:rPr>
          <w:rFonts w:ascii="Calibri" w:hAnsi="Calibri" w:cs="Calibri"/>
          <w:sz w:val="22"/>
          <w:szCs w:val="22"/>
        </w:rPr>
        <w:t xml:space="preserve">do Zamawiającego na adres: ul. M. Golisza 10, 71-682 Szczecin, lub adres e-mail: </w:t>
      </w:r>
      <w:hyperlink r:id="rId9" w:history="1">
        <w:r w:rsidRPr="003556FC">
          <w:rPr>
            <w:rStyle w:val="Hipercze"/>
            <w:rFonts w:ascii="Calibri" w:hAnsi="Calibri" w:cs="Calibri"/>
            <w:sz w:val="22"/>
            <w:szCs w:val="22"/>
          </w:rPr>
          <w:t>zwik@zwik.szczecin.pl</w:t>
        </w:r>
      </w:hyperlink>
      <w:r w:rsidRPr="003556FC">
        <w:rPr>
          <w:rFonts w:ascii="Calibri" w:hAnsi="Calibri" w:cs="Calibri"/>
          <w:sz w:val="22"/>
          <w:szCs w:val="22"/>
        </w:rPr>
        <w:t xml:space="preserve"> </w:t>
      </w:r>
    </w:p>
    <w:p w14:paraId="33343B24" w14:textId="5015C82E" w:rsidR="00227281" w:rsidRPr="003556FC" w:rsidRDefault="00227281" w:rsidP="003556FC">
      <w:pPr>
        <w:pStyle w:val="Akapitzlist"/>
        <w:numPr>
          <w:ilvl w:val="1"/>
          <w:numId w:val="14"/>
        </w:numPr>
        <w:ind w:left="907"/>
        <w:jc w:val="both"/>
        <w:rPr>
          <w:rFonts w:ascii="Calibri" w:hAnsi="Calibri" w:cs="Calibri"/>
          <w:sz w:val="22"/>
          <w:szCs w:val="22"/>
          <w:lang w:eastAsia="pl-PL"/>
        </w:rPr>
      </w:pPr>
      <w:r w:rsidRPr="003556FC">
        <w:rPr>
          <w:rFonts w:ascii="Calibri" w:hAnsi="Calibri" w:cs="Calibri"/>
          <w:sz w:val="22"/>
          <w:szCs w:val="22"/>
        </w:rPr>
        <w:t>do Wykonawcy na adres: ………………………………….., lub adres e-mail…………………..</w:t>
      </w:r>
    </w:p>
    <w:p w14:paraId="19BE21CA" w14:textId="77777777" w:rsidR="00DF2407" w:rsidRDefault="00DF2407" w:rsidP="003556FC">
      <w:pPr>
        <w:numPr>
          <w:ilvl w:val="0"/>
          <w:numId w:val="28"/>
        </w:numPr>
        <w:tabs>
          <w:tab w:val="clear" w:pos="340"/>
          <w:tab w:val="num" w:pos="567"/>
        </w:tabs>
        <w:ind w:left="567" w:hanging="567"/>
        <w:jc w:val="both"/>
        <w:rPr>
          <w:rFonts w:ascii="Calibri" w:hAnsi="Calibri" w:cs="Calibri"/>
          <w:sz w:val="22"/>
          <w:szCs w:val="22"/>
        </w:rPr>
      </w:pPr>
      <w:r>
        <w:rPr>
          <w:rFonts w:ascii="Calibri" w:hAnsi="Calibri" w:cs="Calibri"/>
          <w:sz w:val="22"/>
          <w:szCs w:val="22"/>
        </w:rPr>
        <w:t>Integralną część umowy stanowią:</w:t>
      </w:r>
    </w:p>
    <w:p w14:paraId="2E230E70" w14:textId="7A5EB60A" w:rsidR="00DF2407" w:rsidRPr="00A737A4" w:rsidRDefault="00DF2407" w:rsidP="003556FC">
      <w:pPr>
        <w:ind w:left="340" w:firstLine="227"/>
        <w:jc w:val="both"/>
        <w:rPr>
          <w:rFonts w:ascii="Calibri" w:hAnsi="Calibri" w:cs="Calibri"/>
          <w:sz w:val="22"/>
          <w:szCs w:val="22"/>
        </w:rPr>
      </w:pPr>
      <w:r>
        <w:rPr>
          <w:rFonts w:ascii="Calibri" w:hAnsi="Calibri" w:cs="Calibri"/>
          <w:sz w:val="22"/>
          <w:szCs w:val="22"/>
        </w:rPr>
        <w:t>Załącznik nr 1</w:t>
      </w:r>
      <w:r w:rsidR="00BD528E">
        <w:rPr>
          <w:rFonts w:ascii="Calibri" w:hAnsi="Calibri" w:cs="Calibri"/>
          <w:sz w:val="22"/>
          <w:szCs w:val="22"/>
        </w:rPr>
        <w:t xml:space="preserve"> – </w:t>
      </w:r>
      <w:r w:rsidR="003556FC">
        <w:rPr>
          <w:rFonts w:ascii="Calibri" w:hAnsi="Calibri" w:cs="Calibri"/>
          <w:sz w:val="22"/>
          <w:szCs w:val="22"/>
        </w:rPr>
        <w:t>oferta Wykonawcy.</w:t>
      </w:r>
    </w:p>
    <w:p w14:paraId="6799270A" w14:textId="77777777" w:rsidR="00713BED" w:rsidRPr="00EC03C5" w:rsidRDefault="00713BED" w:rsidP="003556FC">
      <w:pPr>
        <w:rPr>
          <w:rFonts w:ascii="Calibri" w:hAnsi="Calibri" w:cs="Calibri"/>
          <w:sz w:val="22"/>
          <w:szCs w:val="22"/>
        </w:rPr>
      </w:pPr>
    </w:p>
    <w:p w14:paraId="797BA7D6" w14:textId="77777777" w:rsidR="00850621" w:rsidRPr="00AB16E2" w:rsidRDefault="00A737A4" w:rsidP="003556FC">
      <w:pPr>
        <w:pStyle w:val="Nagwek3"/>
        <w:numPr>
          <w:ilvl w:val="0"/>
          <w:numId w:val="0"/>
        </w:numPr>
        <w:ind w:left="720"/>
        <w:jc w:val="left"/>
        <w:rPr>
          <w:rFonts w:ascii="Calibri" w:hAnsi="Calibri" w:cs="Calibri"/>
          <w:sz w:val="22"/>
          <w:szCs w:val="22"/>
        </w:rPr>
      </w:pPr>
      <w:r>
        <w:rPr>
          <w:rFonts w:ascii="Calibri" w:hAnsi="Calibri" w:cs="Calibri"/>
          <w:sz w:val="22"/>
          <w:szCs w:val="22"/>
        </w:rPr>
        <w:t xml:space="preserve">     </w:t>
      </w:r>
      <w:r w:rsidR="00850621" w:rsidRPr="00AB16E2">
        <w:rPr>
          <w:rFonts w:ascii="Calibri" w:hAnsi="Calibri" w:cs="Calibri"/>
          <w:sz w:val="22"/>
          <w:szCs w:val="22"/>
        </w:rPr>
        <w:t xml:space="preserve"> WYKONAWCA                                             </w:t>
      </w:r>
      <w:r w:rsidR="00850621" w:rsidRPr="00AB16E2">
        <w:rPr>
          <w:rFonts w:ascii="Calibri" w:hAnsi="Calibri" w:cs="Calibri"/>
          <w:sz w:val="22"/>
          <w:szCs w:val="22"/>
        </w:rPr>
        <w:tab/>
        <w:t xml:space="preserve">                           ZAMAWIAJĄCY</w:t>
      </w:r>
    </w:p>
    <w:p w14:paraId="17E2AA97" w14:textId="77777777" w:rsidR="00850621" w:rsidRPr="00AB16E2" w:rsidRDefault="00850621" w:rsidP="003556FC">
      <w:pPr>
        <w:rPr>
          <w:rFonts w:ascii="Calibri" w:hAnsi="Calibri" w:cs="Calibri"/>
          <w:sz w:val="22"/>
          <w:szCs w:val="22"/>
        </w:rPr>
      </w:pPr>
    </w:p>
    <w:p w14:paraId="6DB7216B" w14:textId="77777777" w:rsidR="00850621" w:rsidRPr="00AB16E2" w:rsidRDefault="00850621" w:rsidP="003556FC">
      <w:pPr>
        <w:rPr>
          <w:rFonts w:ascii="Calibri" w:hAnsi="Calibri" w:cs="Calibri"/>
          <w:sz w:val="22"/>
          <w:szCs w:val="22"/>
        </w:rPr>
      </w:pPr>
    </w:p>
    <w:p w14:paraId="7B73137B" w14:textId="44BC7795" w:rsidR="006F2B53" w:rsidRPr="003556FC" w:rsidRDefault="00850621" w:rsidP="003556FC">
      <w:pPr>
        <w:rPr>
          <w:rFonts w:ascii="Calibri" w:hAnsi="Calibri" w:cs="Calibri"/>
          <w:sz w:val="22"/>
          <w:szCs w:val="22"/>
        </w:rPr>
      </w:pPr>
      <w:r w:rsidRPr="00AB16E2">
        <w:rPr>
          <w:rFonts w:ascii="Calibri" w:hAnsi="Calibri" w:cs="Calibri"/>
          <w:sz w:val="22"/>
          <w:szCs w:val="22"/>
        </w:rPr>
        <w:t xml:space="preserve">   </w:t>
      </w:r>
      <w:r w:rsidR="00A737A4">
        <w:rPr>
          <w:rFonts w:ascii="Calibri" w:hAnsi="Calibri" w:cs="Calibri"/>
          <w:sz w:val="22"/>
          <w:szCs w:val="22"/>
        </w:rPr>
        <w:t xml:space="preserve">    </w:t>
      </w:r>
    </w:p>
    <w:sectPr w:rsidR="006F2B53" w:rsidRPr="003556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FC75" w14:textId="77777777" w:rsidR="005711DD" w:rsidRDefault="005711DD" w:rsidP="00850621">
      <w:r>
        <w:separator/>
      </w:r>
    </w:p>
  </w:endnote>
  <w:endnote w:type="continuationSeparator" w:id="0">
    <w:p w14:paraId="249F42B5" w14:textId="77777777" w:rsidR="005711DD" w:rsidRDefault="005711DD" w:rsidP="0085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4"/>
      </w:rPr>
      <w:id w:val="1873417750"/>
      <w:docPartObj>
        <w:docPartGallery w:val="Page Numbers (Bottom of Page)"/>
        <w:docPartUnique/>
      </w:docPartObj>
    </w:sdtPr>
    <w:sdtEndPr/>
    <w:sdtContent>
      <w:sdt>
        <w:sdtPr>
          <w:rPr>
            <w:rFonts w:asciiTheme="minorHAnsi" w:hAnsiTheme="minorHAnsi" w:cstheme="minorHAnsi"/>
            <w:sz w:val="14"/>
          </w:rPr>
          <w:id w:val="1728636285"/>
          <w:docPartObj>
            <w:docPartGallery w:val="Page Numbers (Top of Page)"/>
            <w:docPartUnique/>
          </w:docPartObj>
        </w:sdtPr>
        <w:sdtEndPr/>
        <w:sdtContent>
          <w:p w14:paraId="008B2622" w14:textId="77777777" w:rsidR="00850621" w:rsidRPr="00850621" w:rsidRDefault="00850621">
            <w:pPr>
              <w:pStyle w:val="Stopka"/>
              <w:jc w:val="center"/>
              <w:rPr>
                <w:rFonts w:asciiTheme="minorHAnsi" w:hAnsiTheme="minorHAnsi" w:cstheme="minorHAnsi"/>
                <w:sz w:val="14"/>
              </w:rPr>
            </w:pPr>
            <w:r w:rsidRPr="00850621">
              <w:rPr>
                <w:rFonts w:asciiTheme="minorHAnsi" w:hAnsiTheme="minorHAnsi" w:cstheme="minorHAnsi"/>
                <w:sz w:val="14"/>
              </w:rPr>
              <w:t xml:space="preserve">Strona </w:t>
            </w:r>
            <w:r w:rsidRPr="00850621">
              <w:rPr>
                <w:rFonts w:asciiTheme="minorHAnsi" w:hAnsiTheme="minorHAnsi" w:cstheme="minorHAnsi"/>
                <w:b/>
                <w:bCs/>
                <w:sz w:val="14"/>
              </w:rPr>
              <w:fldChar w:fldCharType="begin"/>
            </w:r>
            <w:r w:rsidRPr="00850621">
              <w:rPr>
                <w:rFonts w:asciiTheme="minorHAnsi" w:hAnsiTheme="minorHAnsi" w:cstheme="minorHAnsi"/>
                <w:b/>
                <w:bCs/>
                <w:sz w:val="14"/>
              </w:rPr>
              <w:instrText>PAGE</w:instrText>
            </w:r>
            <w:r w:rsidRPr="00850621">
              <w:rPr>
                <w:rFonts w:asciiTheme="minorHAnsi" w:hAnsiTheme="minorHAnsi" w:cstheme="minorHAnsi"/>
                <w:b/>
                <w:bCs/>
                <w:sz w:val="14"/>
              </w:rPr>
              <w:fldChar w:fldCharType="separate"/>
            </w:r>
            <w:r w:rsidR="00651099">
              <w:rPr>
                <w:rFonts w:asciiTheme="minorHAnsi" w:hAnsiTheme="minorHAnsi" w:cstheme="minorHAnsi"/>
                <w:b/>
                <w:bCs/>
                <w:noProof/>
                <w:sz w:val="14"/>
              </w:rPr>
              <w:t>6</w:t>
            </w:r>
            <w:r w:rsidRPr="00850621">
              <w:rPr>
                <w:rFonts w:asciiTheme="minorHAnsi" w:hAnsiTheme="minorHAnsi" w:cstheme="minorHAnsi"/>
                <w:b/>
                <w:bCs/>
                <w:sz w:val="14"/>
              </w:rPr>
              <w:fldChar w:fldCharType="end"/>
            </w:r>
            <w:r w:rsidRPr="00850621">
              <w:rPr>
                <w:rFonts w:asciiTheme="minorHAnsi" w:hAnsiTheme="minorHAnsi" w:cstheme="minorHAnsi"/>
                <w:sz w:val="14"/>
              </w:rPr>
              <w:t xml:space="preserve"> z </w:t>
            </w:r>
            <w:r w:rsidRPr="00850621">
              <w:rPr>
                <w:rFonts w:asciiTheme="minorHAnsi" w:hAnsiTheme="minorHAnsi" w:cstheme="minorHAnsi"/>
                <w:b/>
                <w:bCs/>
                <w:sz w:val="14"/>
              </w:rPr>
              <w:fldChar w:fldCharType="begin"/>
            </w:r>
            <w:r w:rsidRPr="00850621">
              <w:rPr>
                <w:rFonts w:asciiTheme="minorHAnsi" w:hAnsiTheme="minorHAnsi" w:cstheme="minorHAnsi"/>
                <w:b/>
                <w:bCs/>
                <w:sz w:val="14"/>
              </w:rPr>
              <w:instrText>NUMPAGES</w:instrText>
            </w:r>
            <w:r w:rsidRPr="00850621">
              <w:rPr>
                <w:rFonts w:asciiTheme="minorHAnsi" w:hAnsiTheme="minorHAnsi" w:cstheme="minorHAnsi"/>
                <w:b/>
                <w:bCs/>
                <w:sz w:val="14"/>
              </w:rPr>
              <w:fldChar w:fldCharType="separate"/>
            </w:r>
            <w:r w:rsidR="00651099">
              <w:rPr>
                <w:rFonts w:asciiTheme="minorHAnsi" w:hAnsiTheme="minorHAnsi" w:cstheme="minorHAnsi"/>
                <w:b/>
                <w:bCs/>
                <w:noProof/>
                <w:sz w:val="14"/>
              </w:rPr>
              <w:t>6</w:t>
            </w:r>
            <w:r w:rsidRPr="00850621">
              <w:rPr>
                <w:rFonts w:asciiTheme="minorHAnsi" w:hAnsiTheme="minorHAnsi" w:cstheme="minorHAnsi"/>
                <w:b/>
                <w:bCs/>
                <w:sz w:val="14"/>
              </w:rPr>
              <w:fldChar w:fldCharType="end"/>
            </w:r>
          </w:p>
        </w:sdtContent>
      </w:sdt>
    </w:sdtContent>
  </w:sdt>
  <w:p w14:paraId="754287EB" w14:textId="77777777" w:rsidR="00850621" w:rsidRPr="00850621" w:rsidRDefault="00850621">
    <w:pPr>
      <w:pStyle w:val="Stopka"/>
      <w:rPr>
        <w:rFonts w:asciiTheme="minorHAnsi" w:hAnsiTheme="minorHAnsi" w:cstheme="min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EAB" w14:textId="77777777" w:rsidR="005711DD" w:rsidRDefault="005711DD" w:rsidP="00850621">
      <w:r>
        <w:separator/>
      </w:r>
    </w:p>
  </w:footnote>
  <w:footnote w:type="continuationSeparator" w:id="0">
    <w:p w14:paraId="2EB2BD37" w14:textId="77777777" w:rsidR="005711DD" w:rsidRDefault="005711DD" w:rsidP="0085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7"/>
    <w:multiLevelType w:val="multilevel"/>
    <w:tmpl w:val="2254391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E87ECE9C"/>
    <w:name w:val="WW8Num37"/>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521B16"/>
    <w:multiLevelType w:val="hybridMultilevel"/>
    <w:tmpl w:val="B484AAE0"/>
    <w:lvl w:ilvl="0" w:tplc="B36CCE90">
      <w:start w:val="1"/>
      <w:numFmt w:val="decimal"/>
      <w:lvlText w:val="%1."/>
      <w:lvlJc w:val="left"/>
      <w:pPr>
        <w:tabs>
          <w:tab w:val="num" w:pos="720"/>
        </w:tabs>
        <w:ind w:left="720" w:hanging="360"/>
      </w:pPr>
      <w:rPr>
        <w:b w:val="0"/>
      </w:rPr>
    </w:lvl>
    <w:lvl w:ilvl="1" w:tplc="EBAA8D90">
      <w:start w:val="1"/>
      <w:numFmt w:val="decimal"/>
      <w:lvlText w:val="%2."/>
      <w:lvlJc w:val="left"/>
      <w:pPr>
        <w:tabs>
          <w:tab w:val="num" w:pos="360"/>
        </w:tabs>
        <w:ind w:left="360" w:hanging="360"/>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70C6A62"/>
    <w:multiLevelType w:val="multilevel"/>
    <w:tmpl w:val="EECC8BDE"/>
    <w:lvl w:ilvl="0">
      <w:start w:val="1"/>
      <w:numFmt w:val="upperRoman"/>
      <w:lvlText w:val="%1."/>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0"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1FAD56CA"/>
    <w:multiLevelType w:val="hybridMultilevel"/>
    <w:tmpl w:val="5012470E"/>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2" w15:restartNumberingAfterBreak="0">
    <w:nsid w:val="2340130C"/>
    <w:multiLevelType w:val="multilevel"/>
    <w:tmpl w:val="F3186022"/>
    <w:name w:val="WW8Num323"/>
    <w:lvl w:ilvl="0">
      <w:start w:val="4"/>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5B1EA1"/>
    <w:multiLevelType w:val="hybridMultilevel"/>
    <w:tmpl w:val="B0F65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5" w15:restartNumberingAfterBreak="0">
    <w:nsid w:val="277F6737"/>
    <w:multiLevelType w:val="multilevel"/>
    <w:tmpl w:val="D562C0D6"/>
    <w:name w:val="WW8Num323"/>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ED02FF7"/>
    <w:multiLevelType w:val="multilevel"/>
    <w:tmpl w:val="2A9C3238"/>
    <w:lvl w:ilvl="0">
      <w:start w:val="5"/>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396FEF"/>
    <w:multiLevelType w:val="hybridMultilevel"/>
    <w:tmpl w:val="77D24E86"/>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F27E894C">
      <w:start w:val="8"/>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269A4"/>
    <w:multiLevelType w:val="hybridMultilevel"/>
    <w:tmpl w:val="27F09ECA"/>
    <w:lvl w:ilvl="0" w:tplc="6BEE017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646F0F"/>
    <w:multiLevelType w:val="multilevel"/>
    <w:tmpl w:val="DEB0A914"/>
    <w:name w:val="WW8Num252"/>
    <w:lvl w:ilvl="0">
      <w:start w:val="8"/>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66393B"/>
    <w:multiLevelType w:val="hybridMultilevel"/>
    <w:tmpl w:val="8B2693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5894B7C"/>
    <w:multiLevelType w:val="multilevel"/>
    <w:tmpl w:val="F0BC2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FB6476"/>
    <w:multiLevelType w:val="hybridMultilevel"/>
    <w:tmpl w:val="9010591A"/>
    <w:lvl w:ilvl="0" w:tplc="D6A06032">
      <w:start w:val="2"/>
      <w:numFmt w:val="decimal"/>
      <w:lvlText w:val="%1."/>
      <w:lvlJc w:val="left"/>
      <w:pPr>
        <w:tabs>
          <w:tab w:val="num" w:pos="680"/>
        </w:tabs>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26134C"/>
    <w:multiLevelType w:val="singleLevel"/>
    <w:tmpl w:val="BEEE2C32"/>
    <w:lvl w:ilvl="0">
      <w:start w:val="1"/>
      <w:numFmt w:val="decimal"/>
      <w:lvlText w:val="%1."/>
      <w:lvlJc w:val="left"/>
      <w:pPr>
        <w:tabs>
          <w:tab w:val="num" w:pos="360"/>
        </w:tabs>
        <w:ind w:left="360" w:hanging="360"/>
      </w:pPr>
      <w:rPr>
        <w:rFonts w:hint="default"/>
      </w:rPr>
    </w:lvl>
  </w:abstractNum>
  <w:abstractNum w:abstractNumId="30" w15:restartNumberingAfterBreak="0">
    <w:nsid w:val="78B45AED"/>
    <w:multiLevelType w:val="hybridMultilevel"/>
    <w:tmpl w:val="1C7E7560"/>
    <w:lvl w:ilvl="0" w:tplc="99B06AE8">
      <w:start w:val="1"/>
      <w:numFmt w:val="decimal"/>
      <w:lvlText w:val="%1."/>
      <w:lvlJc w:val="left"/>
      <w:pPr>
        <w:ind w:left="1785" w:hanging="705"/>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1"/>
  </w:num>
  <w:num w:numId="5">
    <w:abstractNumId w:val="2"/>
  </w:num>
  <w:num w:numId="6">
    <w:abstractNumId w:val="3"/>
  </w:num>
  <w:num w:numId="7">
    <w:abstractNumId w:val="4"/>
  </w:num>
  <w:num w:numId="8">
    <w:abstractNumId w:val="6"/>
  </w:num>
  <w:num w:numId="9">
    <w:abstractNumId w:val="18"/>
  </w:num>
  <w:num w:numId="10">
    <w:abstractNumId w:val="9"/>
  </w:num>
  <w:num w:numId="11">
    <w:abstractNumId w:val="24"/>
  </w:num>
  <w:num w:numId="12">
    <w:abstractNumId w:val="28"/>
  </w:num>
  <w:num w:numId="13">
    <w:abstractNumId w:val="20"/>
  </w:num>
  <w:num w:numId="14">
    <w:abstractNumId w:val="27"/>
  </w:num>
  <w:num w:numId="15">
    <w:abstractNumId w:val="8"/>
  </w:num>
  <w:num w:numId="16">
    <w:abstractNumId w:val="30"/>
  </w:num>
  <w:num w:numId="17">
    <w:abstractNumId w:val="26"/>
  </w:num>
  <w:num w:numId="18">
    <w:abstractNumId w:val="14"/>
    <w:lvlOverride w:ilvl="0">
      <w:startOverride w:val="1"/>
    </w:lvlOverride>
  </w:num>
  <w:num w:numId="19">
    <w:abstractNumId w:val="16"/>
    <w:lvlOverride w:ilvl="0">
      <w:startOverride w:val="1"/>
    </w:lvlOverride>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25"/>
  </w:num>
  <w:num w:numId="28">
    <w:abstractNumId w:val="15"/>
  </w:num>
  <w:num w:numId="29">
    <w:abstractNumId w:val="13"/>
  </w:num>
  <w:num w:numId="30">
    <w:abstractNumId w:val="11"/>
  </w:num>
  <w:num w:numId="31">
    <w:abstractNumId w:val="12"/>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ED"/>
    <w:rsid w:val="00053A5E"/>
    <w:rsid w:val="000963BF"/>
    <w:rsid w:val="000A2C15"/>
    <w:rsid w:val="000C23C8"/>
    <w:rsid w:val="000E53A3"/>
    <w:rsid w:val="000F3874"/>
    <w:rsid w:val="0010455C"/>
    <w:rsid w:val="00192810"/>
    <w:rsid w:val="00227281"/>
    <w:rsid w:val="002337B4"/>
    <w:rsid w:val="00234A82"/>
    <w:rsid w:val="00262FEC"/>
    <w:rsid w:val="002C2522"/>
    <w:rsid w:val="002F5A75"/>
    <w:rsid w:val="003079FC"/>
    <w:rsid w:val="00313FC9"/>
    <w:rsid w:val="0034053A"/>
    <w:rsid w:val="003556FC"/>
    <w:rsid w:val="003746D2"/>
    <w:rsid w:val="0040210F"/>
    <w:rsid w:val="004159EB"/>
    <w:rsid w:val="004204CD"/>
    <w:rsid w:val="004217A3"/>
    <w:rsid w:val="004826F5"/>
    <w:rsid w:val="004F701E"/>
    <w:rsid w:val="00505DA6"/>
    <w:rsid w:val="00523874"/>
    <w:rsid w:val="00560F1A"/>
    <w:rsid w:val="005711DD"/>
    <w:rsid w:val="00637792"/>
    <w:rsid w:val="00651099"/>
    <w:rsid w:val="0065347F"/>
    <w:rsid w:val="00671197"/>
    <w:rsid w:val="006B3582"/>
    <w:rsid w:val="006C3605"/>
    <w:rsid w:val="006C40B9"/>
    <w:rsid w:val="006E20B9"/>
    <w:rsid w:val="006F2B53"/>
    <w:rsid w:val="0070060A"/>
    <w:rsid w:val="00701491"/>
    <w:rsid w:val="00713BED"/>
    <w:rsid w:val="00726FA0"/>
    <w:rsid w:val="007D222A"/>
    <w:rsid w:val="007D2268"/>
    <w:rsid w:val="00850621"/>
    <w:rsid w:val="008609AA"/>
    <w:rsid w:val="00872FA9"/>
    <w:rsid w:val="008D5868"/>
    <w:rsid w:val="008F2A33"/>
    <w:rsid w:val="00944289"/>
    <w:rsid w:val="00993A5E"/>
    <w:rsid w:val="00993F7C"/>
    <w:rsid w:val="009B337D"/>
    <w:rsid w:val="009D7694"/>
    <w:rsid w:val="009E2419"/>
    <w:rsid w:val="00A11A98"/>
    <w:rsid w:val="00A2014B"/>
    <w:rsid w:val="00A21F8E"/>
    <w:rsid w:val="00A3016E"/>
    <w:rsid w:val="00A737A4"/>
    <w:rsid w:val="00AA77F1"/>
    <w:rsid w:val="00B30F7F"/>
    <w:rsid w:val="00BB0C23"/>
    <w:rsid w:val="00BB5B83"/>
    <w:rsid w:val="00BD528E"/>
    <w:rsid w:val="00BE4017"/>
    <w:rsid w:val="00C545F1"/>
    <w:rsid w:val="00C64421"/>
    <w:rsid w:val="00CC02FF"/>
    <w:rsid w:val="00D22347"/>
    <w:rsid w:val="00DB204A"/>
    <w:rsid w:val="00DF2407"/>
    <w:rsid w:val="00DF4BC3"/>
    <w:rsid w:val="00E0234B"/>
    <w:rsid w:val="00E573CF"/>
    <w:rsid w:val="00EB1AC1"/>
    <w:rsid w:val="00EB2416"/>
    <w:rsid w:val="00EC03C5"/>
    <w:rsid w:val="00ED3268"/>
    <w:rsid w:val="00EF6392"/>
    <w:rsid w:val="00F02714"/>
    <w:rsid w:val="00F967A8"/>
    <w:rsid w:val="00FA49B1"/>
    <w:rsid w:val="00FC0E90"/>
    <w:rsid w:val="00FC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3CA4"/>
  <w15:chartTrackingRefBased/>
  <w15:docId w15:val="{DF14FD38-A3D6-4CAD-91CE-A6FEEDE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BED"/>
    <w:pPr>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713BED"/>
    <w:pPr>
      <w:keepNext/>
      <w:numPr>
        <w:numId w:val="1"/>
      </w:numPr>
      <w:jc w:val="both"/>
      <w:outlineLvl w:val="0"/>
    </w:pPr>
    <w:rPr>
      <w:b/>
      <w:bCs/>
      <w:color w:val="000000"/>
    </w:rPr>
  </w:style>
  <w:style w:type="paragraph" w:styleId="Nagwek2">
    <w:name w:val="heading 2"/>
    <w:basedOn w:val="Normalny"/>
    <w:next w:val="Normalny"/>
    <w:link w:val="Nagwek2Znak"/>
    <w:qFormat/>
    <w:rsid w:val="00713BED"/>
    <w:pPr>
      <w:keepNext/>
      <w:numPr>
        <w:ilvl w:val="1"/>
        <w:numId w:val="1"/>
      </w:numPr>
      <w:jc w:val="center"/>
      <w:outlineLvl w:val="1"/>
    </w:pPr>
    <w:rPr>
      <w:b/>
      <w:bCs/>
      <w:color w:val="000000"/>
    </w:rPr>
  </w:style>
  <w:style w:type="paragraph" w:styleId="Nagwek3">
    <w:name w:val="heading 3"/>
    <w:basedOn w:val="Normalny"/>
    <w:next w:val="Normalny"/>
    <w:link w:val="Nagwek3Znak"/>
    <w:qFormat/>
    <w:rsid w:val="00713BED"/>
    <w:pPr>
      <w:keepNext/>
      <w:numPr>
        <w:ilvl w:val="2"/>
        <w:numId w:val="1"/>
      </w:numPr>
      <w:jc w:val="center"/>
      <w:outlineLvl w:val="2"/>
    </w:pPr>
    <w:rPr>
      <w:b/>
      <w:bCs/>
      <w:sz w:val="36"/>
      <w:szCs w:val="36"/>
    </w:rPr>
  </w:style>
  <w:style w:type="paragraph" w:styleId="Nagwek4">
    <w:name w:val="heading 4"/>
    <w:basedOn w:val="Normalny"/>
    <w:next w:val="Normalny"/>
    <w:link w:val="Nagwek4Znak"/>
    <w:qFormat/>
    <w:rsid w:val="00713BED"/>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rPr>
  </w:style>
  <w:style w:type="paragraph" w:styleId="Nagwek7">
    <w:name w:val="heading 7"/>
    <w:basedOn w:val="Normalny"/>
    <w:next w:val="Normalny"/>
    <w:link w:val="Nagwek7Znak"/>
    <w:qFormat/>
    <w:rsid w:val="00713BED"/>
    <w:pPr>
      <w:keepNext/>
      <w:numPr>
        <w:ilvl w:val="6"/>
        <w:numId w:val="1"/>
      </w:numPr>
      <w:tabs>
        <w:tab w:val="left" w:pos="993"/>
      </w:tabs>
      <w:jc w:val="both"/>
      <w:outlineLvl w:val="6"/>
    </w:pPr>
  </w:style>
  <w:style w:type="paragraph" w:styleId="Nagwek8">
    <w:name w:val="heading 8"/>
    <w:basedOn w:val="Normalny"/>
    <w:next w:val="Normalny"/>
    <w:link w:val="Nagwek8Znak"/>
    <w:qFormat/>
    <w:rsid w:val="00713BED"/>
    <w:pPr>
      <w:keepNext/>
      <w:numPr>
        <w:ilvl w:val="7"/>
        <w:numId w:val="1"/>
      </w:numPr>
      <w:outlineLvl w:val="7"/>
    </w:pPr>
    <w:rPr>
      <w:b/>
      <w:bCs/>
    </w:rPr>
  </w:style>
  <w:style w:type="paragraph" w:styleId="Nagwek9">
    <w:name w:val="heading 9"/>
    <w:basedOn w:val="Normalny"/>
    <w:next w:val="Normalny"/>
    <w:link w:val="Nagwek9Znak"/>
    <w:qFormat/>
    <w:rsid w:val="00713BED"/>
    <w:pPr>
      <w:keepNext/>
      <w:numPr>
        <w:ilvl w:val="8"/>
        <w:numId w:val="1"/>
      </w:numPr>
      <w:spacing w:before="40" w:after="40"/>
      <w:ind w:left="708" w:firstLine="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BED"/>
    <w:rPr>
      <w:rFonts w:ascii="Times New Roman" w:eastAsia="Times New Roman" w:hAnsi="Times New Roman" w:cs="Times New Roman"/>
      <w:b/>
      <w:bCs/>
      <w:color w:val="000000"/>
      <w:sz w:val="24"/>
      <w:szCs w:val="24"/>
      <w:lang w:eastAsia="zh-CN"/>
    </w:rPr>
  </w:style>
  <w:style w:type="character" w:customStyle="1" w:styleId="Nagwek2Znak">
    <w:name w:val="Nagłówek 2 Znak"/>
    <w:basedOn w:val="Domylnaczcionkaakapitu"/>
    <w:link w:val="Nagwek2"/>
    <w:rsid w:val="00713BED"/>
    <w:rPr>
      <w:rFonts w:ascii="Times New Roman" w:eastAsia="Times New Roman" w:hAnsi="Times New Roman" w:cs="Times New Roman"/>
      <w:b/>
      <w:bCs/>
      <w:color w:val="000000"/>
      <w:sz w:val="24"/>
      <w:szCs w:val="24"/>
      <w:lang w:eastAsia="zh-CN"/>
    </w:rPr>
  </w:style>
  <w:style w:type="character" w:customStyle="1" w:styleId="Nagwek3Znak">
    <w:name w:val="Nagłówek 3 Znak"/>
    <w:basedOn w:val="Domylnaczcionkaakapitu"/>
    <w:link w:val="Nagwek3"/>
    <w:rsid w:val="00713BED"/>
    <w:rPr>
      <w:rFonts w:ascii="Times New Roman" w:eastAsia="Times New Roman" w:hAnsi="Times New Roman" w:cs="Times New Roman"/>
      <w:b/>
      <w:bCs/>
      <w:sz w:val="36"/>
      <w:szCs w:val="36"/>
      <w:lang w:eastAsia="zh-CN"/>
    </w:rPr>
  </w:style>
  <w:style w:type="character" w:customStyle="1" w:styleId="Nagwek4Znak">
    <w:name w:val="Nagłówek 4 Znak"/>
    <w:basedOn w:val="Domylnaczcionkaakapitu"/>
    <w:link w:val="Nagwek4"/>
    <w:rsid w:val="00713BED"/>
    <w:rPr>
      <w:rFonts w:ascii="Times New Roman" w:eastAsia="Times New Roman" w:hAnsi="Times New Roman" w:cs="Times New Roman"/>
      <w:b/>
      <w:bCs/>
      <w:color w:val="000000"/>
      <w:sz w:val="24"/>
      <w:szCs w:val="24"/>
      <w:shd w:val="clear" w:color="auto" w:fill="FFFF00"/>
      <w:lang w:eastAsia="zh-CN"/>
    </w:rPr>
  </w:style>
  <w:style w:type="character" w:customStyle="1" w:styleId="Nagwek7Znak">
    <w:name w:val="Nagłówek 7 Znak"/>
    <w:basedOn w:val="Domylnaczcionkaakapitu"/>
    <w:link w:val="Nagwek7"/>
    <w:rsid w:val="00713BED"/>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713BED"/>
    <w:rPr>
      <w:rFonts w:ascii="Times New Roman" w:eastAsia="Times New Roman" w:hAnsi="Times New Roman" w:cs="Times New Roman"/>
      <w:b/>
      <w:bCs/>
      <w:sz w:val="24"/>
      <w:szCs w:val="24"/>
      <w:lang w:eastAsia="zh-CN"/>
    </w:rPr>
  </w:style>
  <w:style w:type="character" w:customStyle="1" w:styleId="Nagwek9Znak">
    <w:name w:val="Nagłówek 9 Znak"/>
    <w:basedOn w:val="Domylnaczcionkaakapitu"/>
    <w:link w:val="Nagwek9"/>
    <w:rsid w:val="00713BED"/>
    <w:rPr>
      <w:rFonts w:ascii="Times New Roman" w:eastAsia="Times New Roman" w:hAnsi="Times New Roman" w:cs="Times New Roman"/>
      <w:sz w:val="24"/>
      <w:szCs w:val="24"/>
      <w:u w:val="single"/>
      <w:lang w:eastAsia="zh-CN"/>
    </w:rPr>
  </w:style>
  <w:style w:type="character" w:styleId="Hipercze">
    <w:name w:val="Hyperlink"/>
    <w:rsid w:val="00713BED"/>
    <w:rPr>
      <w:color w:val="0000FF"/>
      <w:u w:val="single"/>
    </w:rPr>
  </w:style>
  <w:style w:type="paragraph" w:styleId="Tekstpodstawowy">
    <w:name w:val="Body Text"/>
    <w:basedOn w:val="Normalny"/>
    <w:link w:val="TekstpodstawowyZnak"/>
    <w:rsid w:val="00713BED"/>
    <w:pPr>
      <w:tabs>
        <w:tab w:val="left" w:pos="567"/>
      </w:tabs>
      <w:jc w:val="both"/>
    </w:pPr>
    <w:rPr>
      <w:b/>
      <w:bCs/>
      <w:sz w:val="32"/>
      <w:szCs w:val="32"/>
    </w:rPr>
  </w:style>
  <w:style w:type="character" w:customStyle="1" w:styleId="TekstpodstawowyZnak">
    <w:name w:val="Tekst podstawowy Znak"/>
    <w:basedOn w:val="Domylnaczcionkaakapitu"/>
    <w:link w:val="Tekstpodstawowy"/>
    <w:rsid w:val="00713BED"/>
    <w:rPr>
      <w:rFonts w:ascii="Times New Roman" w:eastAsia="Times New Roman" w:hAnsi="Times New Roman" w:cs="Times New Roman"/>
      <w:b/>
      <w:bCs/>
      <w:sz w:val="32"/>
      <w:szCs w:val="32"/>
      <w:lang w:eastAsia="zh-CN"/>
    </w:rPr>
  </w:style>
  <w:style w:type="paragraph" w:styleId="Akapitzlist">
    <w:name w:val="List Paragraph"/>
    <w:aliases w:val="L1,Numerowanie,List Paragraph,Preambuła"/>
    <w:basedOn w:val="Normalny"/>
    <w:link w:val="AkapitzlistZnak"/>
    <w:uiPriority w:val="34"/>
    <w:qFormat/>
    <w:rsid w:val="00713BED"/>
    <w:pPr>
      <w:ind w:left="720"/>
      <w:contextualSpacing/>
    </w:pPr>
  </w:style>
  <w:style w:type="character" w:customStyle="1" w:styleId="AkapitzlistZnak">
    <w:name w:val="Akapit z listą Znak"/>
    <w:aliases w:val="L1 Znak,Numerowanie Znak,List Paragraph Znak,Preambuła Znak"/>
    <w:link w:val="Akapitzlist"/>
    <w:uiPriority w:val="34"/>
    <w:locked/>
    <w:rsid w:val="00713BED"/>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850621"/>
    <w:pPr>
      <w:tabs>
        <w:tab w:val="center" w:pos="4536"/>
        <w:tab w:val="right" w:pos="9072"/>
      </w:tabs>
    </w:pPr>
  </w:style>
  <w:style w:type="character" w:customStyle="1" w:styleId="NagwekZnak">
    <w:name w:val="Nagłówek Znak"/>
    <w:basedOn w:val="Domylnaczcionkaakapitu"/>
    <w:link w:val="Nagwek"/>
    <w:uiPriority w:val="99"/>
    <w:rsid w:val="0085062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850621"/>
    <w:pPr>
      <w:tabs>
        <w:tab w:val="center" w:pos="4536"/>
        <w:tab w:val="right" w:pos="9072"/>
      </w:tabs>
    </w:pPr>
  </w:style>
  <w:style w:type="character" w:customStyle="1" w:styleId="StopkaZnak">
    <w:name w:val="Stopka Znak"/>
    <w:basedOn w:val="Domylnaczcionkaakapitu"/>
    <w:link w:val="Stopka"/>
    <w:uiPriority w:val="99"/>
    <w:rsid w:val="00850621"/>
    <w:rPr>
      <w:rFonts w:ascii="Times New Roman" w:eastAsia="Times New Roman" w:hAnsi="Times New Roman" w:cs="Times New Roman"/>
      <w:sz w:val="24"/>
      <w:szCs w:val="24"/>
      <w:lang w:eastAsia="zh-CN"/>
    </w:rPr>
  </w:style>
  <w:style w:type="character" w:customStyle="1" w:styleId="Nierozpoznanawzmianka1">
    <w:name w:val="Nierozpoznana wzmianka1"/>
    <w:basedOn w:val="Domylnaczcionkaakapitu"/>
    <w:uiPriority w:val="99"/>
    <w:semiHidden/>
    <w:unhideWhenUsed/>
    <w:rsid w:val="0022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wik@zwik.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7CA3-DFA4-406C-B0E7-9BFC10D9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2902</Words>
  <Characters>17417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Kinga Malewicz</cp:lastModifiedBy>
  <cp:revision>50</cp:revision>
  <cp:lastPrinted>2023-06-21T11:02:00Z</cp:lastPrinted>
  <dcterms:created xsi:type="dcterms:W3CDTF">2023-06-09T09:12:00Z</dcterms:created>
  <dcterms:modified xsi:type="dcterms:W3CDTF">2024-11-20T09:21:00Z</dcterms:modified>
</cp:coreProperties>
</file>