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EE577A2" w14:textId="3BEC9D59" w:rsidR="00756863" w:rsidRPr="006F3B6F" w:rsidRDefault="00756863" w:rsidP="00756863">
      <w:bookmarkStart w:id="0" w:name="_Toc504459242"/>
      <w:bookmarkStart w:id="1" w:name="_Toc504459305"/>
      <w:bookmarkStart w:id="2" w:name="_Toc504459595"/>
    </w:p>
    <w:bookmarkEnd w:id="0"/>
    <w:bookmarkEnd w:id="1"/>
    <w:bookmarkEnd w:id="2"/>
    <w:p w14:paraId="376A48FF" w14:textId="77777777" w:rsidR="00047CE6" w:rsidRDefault="00047CE6" w:rsidP="00047CE6">
      <w:pPr>
        <w:spacing w:line="276" w:lineRule="auto"/>
        <w:ind w:firstLine="282"/>
        <w:jc w:val="right"/>
        <w:rPr>
          <w:rFonts w:eastAsia="Lato" w:cs="Lato"/>
          <w:b/>
          <w:bCs/>
          <w:szCs w:val="22"/>
        </w:rPr>
      </w:pPr>
      <w:r w:rsidRPr="666E5428">
        <w:rPr>
          <w:rFonts w:eastAsia="Lato" w:cs="Lato"/>
          <w:b/>
          <w:bCs/>
          <w:szCs w:val="22"/>
        </w:rPr>
        <w:t xml:space="preserve">Załącznik nr </w:t>
      </w:r>
      <w:r>
        <w:rPr>
          <w:rFonts w:eastAsia="Lato" w:cs="Lato"/>
          <w:b/>
          <w:bCs/>
          <w:szCs w:val="22"/>
        </w:rPr>
        <w:t>3</w:t>
      </w:r>
      <w:r w:rsidRPr="666E5428">
        <w:rPr>
          <w:rFonts w:eastAsia="Lato" w:cs="Lato"/>
          <w:b/>
          <w:bCs/>
          <w:szCs w:val="22"/>
        </w:rPr>
        <w:t xml:space="preserve"> do</w:t>
      </w:r>
      <w:r w:rsidRPr="00A204C8">
        <w:rPr>
          <w:rFonts w:eastAsia="Calibri" w:cs="Tahoma"/>
          <w:b/>
          <w:bCs/>
          <w:kern w:val="0"/>
          <w:szCs w:val="22"/>
          <w:lang w:eastAsia="ar-SA" w:bidi="ar-SA"/>
        </w:rPr>
        <w:t xml:space="preserve"> </w:t>
      </w:r>
      <w:r>
        <w:rPr>
          <w:rFonts w:eastAsia="Calibri" w:cs="Tahoma"/>
          <w:b/>
          <w:bCs/>
          <w:kern w:val="0"/>
          <w:szCs w:val="22"/>
          <w:lang w:eastAsia="ar-SA" w:bidi="ar-SA"/>
        </w:rPr>
        <w:t>SWZ</w:t>
      </w:r>
    </w:p>
    <w:p w14:paraId="037F381B" w14:textId="77777777" w:rsidR="00047CE6" w:rsidRDefault="00047CE6" w:rsidP="00047CE6">
      <w:pPr>
        <w:spacing w:line="276" w:lineRule="auto"/>
        <w:ind w:firstLine="709"/>
        <w:jc w:val="center"/>
        <w:rPr>
          <w:rFonts w:eastAsia="Lato" w:cs="Lato"/>
          <w:i/>
          <w:iCs/>
          <w:szCs w:val="22"/>
        </w:rPr>
      </w:pPr>
      <w:r w:rsidRPr="666E5428">
        <w:rPr>
          <w:rFonts w:eastAsia="Lato" w:cs="Lato"/>
          <w:i/>
          <w:iCs/>
          <w:szCs w:val="22"/>
        </w:rPr>
        <w:t xml:space="preserve"> </w:t>
      </w:r>
    </w:p>
    <w:p w14:paraId="429812A4" w14:textId="77777777" w:rsidR="00047CE6" w:rsidRPr="000F63B3" w:rsidRDefault="00047CE6" w:rsidP="00047CE6">
      <w:pPr>
        <w:jc w:val="center"/>
        <w:rPr>
          <w:rFonts w:eastAsia="Lato" w:cs="Lato"/>
          <w:b/>
          <w:bCs/>
          <w:szCs w:val="22"/>
        </w:rPr>
      </w:pPr>
      <w:r w:rsidRPr="000F63B3">
        <w:rPr>
          <w:rFonts w:eastAsia="Lato" w:cs="Lato"/>
          <w:b/>
          <w:bCs/>
          <w:szCs w:val="22"/>
        </w:rPr>
        <w:t>UMOWA nr</w:t>
      </w:r>
      <w:r>
        <w:rPr>
          <w:rFonts w:eastAsia="Lato" w:cs="Lato"/>
          <w:b/>
          <w:bCs/>
          <w:szCs w:val="22"/>
        </w:rPr>
        <w:t xml:space="preserve"> ……………………………………/</w:t>
      </w:r>
      <w:r w:rsidRPr="00635BB8">
        <w:rPr>
          <w:rFonts w:eastAsia="Lato" w:cs="Lato" w:hint="eastAsia"/>
          <w:b/>
          <w:bCs/>
          <w:szCs w:val="22"/>
        </w:rPr>
        <w:t>W</w:t>
      </w:r>
    </w:p>
    <w:p w14:paraId="5F0FE535" w14:textId="77777777" w:rsidR="00047CE6" w:rsidRDefault="00047CE6" w:rsidP="00047CE6">
      <w:pPr>
        <w:rPr>
          <w:rFonts w:eastAsia="Times New Roman" w:cs="Times New Roman"/>
          <w:b/>
          <w:kern w:val="0"/>
          <w:lang w:eastAsia="pl-PL" w:bidi="ar-SA"/>
        </w:rPr>
      </w:pPr>
      <w:r w:rsidRPr="00DF7C41">
        <w:rPr>
          <w:rFonts w:eastAsia="Times New Roman" w:cs="Times New Roman"/>
          <w:b/>
          <w:kern w:val="0"/>
          <w:lang w:eastAsia="pl-PL" w:bidi="ar-SA"/>
        </w:rPr>
        <w:t xml:space="preserve">zawarta w dniu ……… </w:t>
      </w:r>
      <w:r>
        <w:rPr>
          <w:rFonts w:eastAsia="Times New Roman" w:cs="Times New Roman"/>
          <w:b/>
          <w:kern w:val="0"/>
          <w:lang w:eastAsia="pl-PL" w:bidi="ar-SA"/>
        </w:rPr>
        <w:t xml:space="preserve">………………. </w:t>
      </w:r>
      <w:r w:rsidRPr="00DF7C41">
        <w:rPr>
          <w:rFonts w:eastAsia="Times New Roman" w:cs="Times New Roman"/>
          <w:b/>
          <w:kern w:val="0"/>
          <w:lang w:eastAsia="pl-PL" w:bidi="ar-SA"/>
        </w:rPr>
        <w:t>r. w Elblągu</w:t>
      </w:r>
    </w:p>
    <w:p w14:paraId="7FD914F7" w14:textId="77777777" w:rsidR="00047CE6" w:rsidRDefault="00047CE6" w:rsidP="00047CE6">
      <w:pPr>
        <w:rPr>
          <w:rFonts w:eastAsia="Lato" w:cs="Lato"/>
          <w:szCs w:val="22"/>
        </w:rPr>
      </w:pPr>
    </w:p>
    <w:p w14:paraId="46064B74" w14:textId="77777777" w:rsidR="00047CE6" w:rsidRDefault="00047CE6" w:rsidP="00047CE6">
      <w:pPr>
        <w:suppressAutoHyphens w:val="0"/>
        <w:jc w:val="both"/>
        <w:rPr>
          <w:rFonts w:eastAsia="Times New Roman" w:cs="Times New Roman"/>
          <w:kern w:val="0"/>
          <w:szCs w:val="22"/>
          <w:lang w:eastAsia="pl-PL" w:bidi="ar-SA"/>
        </w:rPr>
      </w:pPr>
      <w:r w:rsidRPr="00DF7C41">
        <w:rPr>
          <w:rFonts w:eastAsia="Times New Roman" w:cs="Times New Roman"/>
          <w:kern w:val="0"/>
          <w:lang w:eastAsia="pl-PL" w:bidi="ar-SA"/>
        </w:rPr>
        <w:t>Na podstawie postępowania pn.</w:t>
      </w:r>
      <w:r w:rsidRPr="003A14B2">
        <w:rPr>
          <w:rFonts w:eastAsia="Times New Roman" w:cs="Times New Roman"/>
          <w:kern w:val="0"/>
          <w:lang w:eastAsia="pl-PL" w:bidi="ar-SA"/>
        </w:rPr>
        <w:t xml:space="preserve"> </w:t>
      </w:r>
      <w:r>
        <w:rPr>
          <w:rFonts w:eastAsia="Times New Roman" w:cs="Times New Roman"/>
          <w:kern w:val="0"/>
          <w:lang w:eastAsia="pl-PL" w:bidi="ar-SA"/>
        </w:rPr>
        <w:t>„Budowa</w:t>
      </w:r>
      <w:r w:rsidRPr="006D65FE">
        <w:rPr>
          <w:rFonts w:eastAsia="Times New Roman" w:cs="Times New Roman"/>
          <w:kern w:val="0"/>
          <w:lang w:eastAsia="pl-PL" w:bidi="ar-SA"/>
        </w:rPr>
        <w:t xml:space="preserve"> </w:t>
      </w:r>
      <w:r>
        <w:rPr>
          <w:rFonts w:eastAsia="Times New Roman" w:cs="Times New Roman"/>
          <w:kern w:val="0"/>
          <w:lang w:eastAsia="pl-PL" w:bidi="ar-SA"/>
        </w:rPr>
        <w:t>farmy fotowoltaicznej  o mocy około</w:t>
      </w:r>
      <w:r w:rsidRPr="006D65FE">
        <w:rPr>
          <w:rFonts w:eastAsia="Times New Roman" w:cs="Times New Roman"/>
          <w:kern w:val="0"/>
          <w:lang w:eastAsia="pl-PL" w:bidi="ar-SA"/>
        </w:rPr>
        <w:t xml:space="preserve"> 2 MW dla EPEC na działce 367/19,</w:t>
      </w:r>
      <w:r>
        <w:rPr>
          <w:rFonts w:eastAsia="Times New Roman" w:cs="Times New Roman"/>
          <w:kern w:val="0"/>
          <w:lang w:eastAsia="pl-PL" w:bidi="ar-SA"/>
        </w:rPr>
        <w:t xml:space="preserve"> w Elblągu</w:t>
      </w:r>
      <w:r w:rsidRPr="003F2F6C">
        <w:rPr>
          <w:rFonts w:eastAsia="Times New Roman" w:cs="Times New Roman" w:hint="eastAsia"/>
          <w:kern w:val="0"/>
          <w:lang w:eastAsia="pl-PL" w:bidi="ar-SA"/>
        </w:rPr>
        <w:t>”</w:t>
      </w:r>
      <w:r w:rsidRPr="003F2F6C">
        <w:rPr>
          <w:rFonts w:eastAsia="Times New Roman" w:cs="Times New Roman"/>
          <w:kern w:val="0"/>
          <w:lang w:eastAsia="pl-PL" w:bidi="ar-SA"/>
        </w:rPr>
        <w:t>,</w:t>
      </w:r>
      <w:r>
        <w:rPr>
          <w:rFonts w:eastAsia="Times New Roman" w:cs="Times New Roman"/>
          <w:kern w:val="0"/>
          <w:lang w:eastAsia="pl-PL" w:bidi="ar-SA"/>
        </w:rPr>
        <w:t xml:space="preserve"> </w:t>
      </w:r>
      <w:r w:rsidRPr="00DF7C41">
        <w:rPr>
          <w:rFonts w:eastAsia="Times New Roman" w:cs="Times New Roman"/>
          <w:kern w:val="0"/>
          <w:lang w:eastAsia="pl-PL" w:bidi="ar-SA"/>
        </w:rPr>
        <w:t>prowadzonego w trybie Zapytania Ofertowego</w:t>
      </w:r>
      <w:r>
        <w:rPr>
          <w:rFonts w:eastAsia="Times New Roman" w:cs="Times New Roman"/>
          <w:kern w:val="0"/>
          <w:lang w:eastAsia="pl-PL" w:bidi="ar-SA"/>
        </w:rPr>
        <w:t xml:space="preserve"> </w:t>
      </w:r>
      <w:r w:rsidRPr="00DF7C41">
        <w:rPr>
          <w:rFonts w:eastAsia="Times New Roman" w:cs="Times New Roman"/>
          <w:kern w:val="0"/>
          <w:szCs w:val="22"/>
          <w:lang w:eastAsia="pl-PL" w:bidi="ar-SA"/>
        </w:rPr>
        <w:t>zgodnie z „Regulaminu udzielania zamówień przez Elbląskie Przedsiębiorstwo Energetyki Cieplnej Sp. z o.o. w Elblągu” (dalej: Regulaminem).</w:t>
      </w:r>
    </w:p>
    <w:p w14:paraId="7A898790" w14:textId="77777777" w:rsidR="00047CE6" w:rsidRPr="00963BB2" w:rsidRDefault="00047CE6" w:rsidP="00047CE6">
      <w:pPr>
        <w:suppressAutoHyphens w:val="0"/>
        <w:jc w:val="both"/>
        <w:rPr>
          <w:rFonts w:eastAsia="Times New Roman" w:cs="Times New Roman"/>
          <w:kern w:val="0"/>
          <w:lang w:eastAsia="pl-PL" w:bidi="ar-SA"/>
        </w:rPr>
      </w:pPr>
    </w:p>
    <w:p w14:paraId="0922AB22" w14:textId="77777777" w:rsidR="00047CE6" w:rsidRPr="00962D6E" w:rsidRDefault="00047CE6" w:rsidP="00047CE6">
      <w:pPr>
        <w:rPr>
          <w:b/>
          <w:bCs/>
        </w:rPr>
      </w:pPr>
      <w:r w:rsidRPr="00962D6E">
        <w:rPr>
          <w:rFonts w:eastAsia="Lato" w:cs="Lato"/>
          <w:b/>
          <w:bCs/>
          <w:szCs w:val="22"/>
        </w:rPr>
        <w:t xml:space="preserve">pomiędzy </w:t>
      </w:r>
    </w:p>
    <w:p w14:paraId="120BE8BC" w14:textId="77777777" w:rsidR="00047CE6" w:rsidRPr="00DF7C41" w:rsidRDefault="00047CE6" w:rsidP="00047CE6">
      <w:pPr>
        <w:suppressAutoHyphens w:val="0"/>
        <w:jc w:val="both"/>
        <w:rPr>
          <w:rFonts w:eastAsia="Times New Roman" w:cs="Times New Roman"/>
          <w:kern w:val="0"/>
          <w:szCs w:val="22"/>
          <w:lang w:bidi="ar-SA"/>
        </w:rPr>
      </w:pPr>
      <w:r w:rsidRPr="00DF7C41">
        <w:rPr>
          <w:rFonts w:eastAsia="Times New Roman" w:cs="Times New Roman"/>
          <w:b/>
          <w:kern w:val="0"/>
          <w:szCs w:val="22"/>
          <w:lang w:bidi="ar-SA"/>
        </w:rPr>
        <w:t xml:space="preserve">Elbląskim Przedsiębiorstwem Energetyki Cieplnej Spółka z o.o. </w:t>
      </w:r>
      <w:r w:rsidRPr="00DF7C41">
        <w:rPr>
          <w:rFonts w:eastAsia="Times New Roman" w:cs="Times New Roman"/>
          <w:kern w:val="0"/>
          <w:szCs w:val="22"/>
          <w:lang w:bidi="ar-SA"/>
        </w:rPr>
        <w:t xml:space="preserve">z siedzibą </w:t>
      </w:r>
      <w:r w:rsidRPr="00DF7C41">
        <w:rPr>
          <w:rFonts w:eastAsia="Times New Roman" w:cs="Times New Roman"/>
          <w:kern w:val="0"/>
          <w:szCs w:val="22"/>
          <w:lang w:bidi="ar-SA"/>
        </w:rPr>
        <w:br/>
        <w:t>w  Elblągu przy</w:t>
      </w:r>
      <w:r w:rsidRPr="00DF7C41">
        <w:rPr>
          <w:rFonts w:eastAsia="Times New Roman" w:cs="Times New Roman"/>
          <w:b/>
          <w:kern w:val="0"/>
          <w:szCs w:val="22"/>
          <w:lang w:bidi="ar-SA"/>
        </w:rPr>
        <w:t xml:space="preserve"> ul. Fabrycznej 3, 82-300 Elbląg, </w:t>
      </w:r>
      <w:r w:rsidRPr="00DF7C41">
        <w:rPr>
          <w:rFonts w:eastAsia="Times New Roman" w:cs="Times New Roman"/>
          <w:kern w:val="0"/>
          <w:szCs w:val="22"/>
          <w:lang w:bidi="ar-SA"/>
        </w:rPr>
        <w:t>posiadającą status dużego przedsiębiorcy w rozumieniu postanowień ustawy z dnia 8 marca 2013 r. o przeciwdziałaniu nadmiernym opóźnieniom w transakcjach handlowych NIP: 578-000-26-19 wpisaną do rejestru przedsiębiorców Krajowego Rejestru Sądowego prowadzonego przez Sąd Rejonowy w Olsztynie, VIII Wydział Gospodarczy KRS pod numerem 0000127954, kapitał zakładowy: 16 594 500,00 złotych, zwaną dalej „</w:t>
      </w:r>
      <w:r w:rsidRPr="00DF7C41">
        <w:rPr>
          <w:rFonts w:eastAsia="Times New Roman" w:cs="Times New Roman"/>
          <w:b/>
          <w:kern w:val="0"/>
          <w:szCs w:val="22"/>
          <w:lang w:bidi="ar-SA"/>
        </w:rPr>
        <w:t>ZAMAWIAJĄCYM”</w:t>
      </w:r>
      <w:r w:rsidRPr="00DF7C41">
        <w:rPr>
          <w:rFonts w:eastAsia="Times New Roman" w:cs="Times New Roman"/>
          <w:kern w:val="0"/>
          <w:szCs w:val="22"/>
          <w:lang w:bidi="ar-SA"/>
        </w:rPr>
        <w:t>,</w:t>
      </w:r>
    </w:p>
    <w:p w14:paraId="6DEC1C4E" w14:textId="77777777" w:rsidR="00047CE6" w:rsidRPr="00DF7C41" w:rsidRDefault="00047CE6" w:rsidP="00047CE6">
      <w:pPr>
        <w:suppressAutoHyphens w:val="0"/>
        <w:spacing w:before="120"/>
        <w:jc w:val="both"/>
        <w:rPr>
          <w:rFonts w:eastAsia="Times New Roman" w:cs="Times New Roman"/>
          <w:kern w:val="0"/>
          <w:szCs w:val="22"/>
          <w:lang w:bidi="ar-SA"/>
        </w:rPr>
      </w:pPr>
      <w:r w:rsidRPr="00DF7C41">
        <w:rPr>
          <w:rFonts w:eastAsia="Times New Roman" w:cs="Times New Roman"/>
          <w:kern w:val="0"/>
          <w:szCs w:val="22"/>
          <w:lang w:bidi="ar-SA"/>
        </w:rPr>
        <w:t>reprezentowaną przez:</w:t>
      </w:r>
    </w:p>
    <w:p w14:paraId="1606DC64" w14:textId="77777777" w:rsidR="00047CE6" w:rsidRPr="00DF7C41" w:rsidRDefault="00047CE6" w:rsidP="00047CE6">
      <w:pPr>
        <w:suppressAutoHyphens w:val="0"/>
        <w:ind w:left="426"/>
        <w:jc w:val="both"/>
        <w:rPr>
          <w:rFonts w:eastAsia="Times New Roman" w:cs="Times New Roman"/>
          <w:b/>
          <w:kern w:val="0"/>
          <w:szCs w:val="22"/>
          <w:lang w:bidi="ar-SA"/>
        </w:rPr>
      </w:pPr>
    </w:p>
    <w:p w14:paraId="2041AC24" w14:textId="77777777" w:rsidR="00047CE6" w:rsidRPr="00DF7C41" w:rsidRDefault="00047CE6" w:rsidP="00047CE6">
      <w:pPr>
        <w:suppressAutoHyphens w:val="0"/>
        <w:jc w:val="both"/>
        <w:rPr>
          <w:rFonts w:eastAsia="Times New Roman" w:cs="Times New Roman"/>
          <w:b/>
          <w:kern w:val="0"/>
          <w:szCs w:val="22"/>
          <w:lang w:bidi="ar-SA"/>
        </w:rPr>
      </w:pPr>
      <w:bookmarkStart w:id="3" w:name="OLE_LINK1"/>
      <w:bookmarkEnd w:id="3"/>
      <w:r w:rsidRPr="00DF7C41">
        <w:rPr>
          <w:rFonts w:eastAsia="Times New Roman" w:cs="Times New Roman"/>
          <w:b/>
          <w:kern w:val="0"/>
          <w:szCs w:val="22"/>
          <w:lang w:bidi="ar-SA"/>
        </w:rPr>
        <w:t>Andrzeja Kulińskiego - Prezesa Zarządu,</w:t>
      </w:r>
    </w:p>
    <w:p w14:paraId="1275A351" w14:textId="77777777" w:rsidR="00047CE6" w:rsidRPr="00DF7C41" w:rsidRDefault="00047CE6" w:rsidP="00047CE6">
      <w:pPr>
        <w:suppressAutoHyphens w:val="0"/>
        <w:jc w:val="both"/>
        <w:rPr>
          <w:rFonts w:eastAsia="Times New Roman" w:cs="Times New Roman"/>
          <w:kern w:val="0"/>
          <w:szCs w:val="22"/>
          <w:lang w:bidi="ar-SA"/>
        </w:rPr>
      </w:pPr>
      <w:r w:rsidRPr="00DF7C41">
        <w:rPr>
          <w:rFonts w:eastAsia="Times New Roman" w:cs="Times New Roman"/>
          <w:kern w:val="0"/>
          <w:szCs w:val="22"/>
          <w:lang w:bidi="ar-SA"/>
        </w:rPr>
        <w:t>a</w:t>
      </w:r>
    </w:p>
    <w:p w14:paraId="460723C8" w14:textId="77777777" w:rsidR="00047CE6" w:rsidRDefault="00047CE6" w:rsidP="00047CE6">
      <w:pPr>
        <w:suppressAutoHyphens w:val="0"/>
        <w:jc w:val="both"/>
        <w:rPr>
          <w:rFonts w:eastAsia="Times New Roman" w:cs="Times New Roman"/>
          <w:kern w:val="0"/>
          <w:szCs w:val="22"/>
          <w:lang w:bidi="ar-SA"/>
        </w:rPr>
      </w:pPr>
      <w:r>
        <w:rPr>
          <w:rFonts w:eastAsia="Times New Roman" w:cs="Times New Roman"/>
          <w:kern w:val="0"/>
          <w:szCs w:val="22"/>
          <w:lang w:bidi="ar-SA"/>
        </w:rPr>
        <w:t>………………………………………………………………………………………</w:t>
      </w:r>
    </w:p>
    <w:p w14:paraId="1AF482D4" w14:textId="77777777" w:rsidR="00047CE6" w:rsidRDefault="00047CE6" w:rsidP="00047CE6">
      <w:pPr>
        <w:suppressAutoHyphens w:val="0"/>
        <w:jc w:val="both"/>
        <w:rPr>
          <w:rFonts w:eastAsia="Times New Roman" w:cs="Times New Roman"/>
          <w:kern w:val="0"/>
          <w:szCs w:val="22"/>
          <w:lang w:bidi="ar-SA"/>
        </w:rPr>
      </w:pPr>
      <w:r w:rsidRPr="00F21FAA">
        <w:rPr>
          <w:rFonts w:eastAsia="Times New Roman" w:cs="Times New Roman"/>
          <w:kern w:val="0"/>
          <w:szCs w:val="22"/>
          <w:lang w:bidi="ar-SA"/>
        </w:rPr>
        <w:t>REGON</w:t>
      </w:r>
      <w:r>
        <w:rPr>
          <w:rFonts w:eastAsia="Times New Roman" w:cs="Times New Roman"/>
          <w:kern w:val="0"/>
          <w:szCs w:val="22"/>
          <w:lang w:bidi="ar-SA"/>
        </w:rPr>
        <w:t xml:space="preserve"> </w:t>
      </w:r>
    </w:p>
    <w:p w14:paraId="314BCA52" w14:textId="77777777" w:rsidR="00047CE6" w:rsidRDefault="00047CE6" w:rsidP="00047CE6">
      <w:pPr>
        <w:suppressAutoHyphens w:val="0"/>
        <w:jc w:val="both"/>
        <w:rPr>
          <w:rFonts w:eastAsia="Times New Roman" w:cs="Times New Roman"/>
          <w:kern w:val="0"/>
          <w:szCs w:val="22"/>
          <w:lang w:bidi="ar-SA"/>
        </w:rPr>
      </w:pPr>
      <w:r>
        <w:rPr>
          <w:rFonts w:eastAsia="Times New Roman" w:cs="Times New Roman"/>
          <w:kern w:val="0"/>
          <w:szCs w:val="22"/>
          <w:lang w:bidi="ar-SA"/>
        </w:rPr>
        <w:t xml:space="preserve"> </w:t>
      </w:r>
      <w:r w:rsidRPr="00F21FAA">
        <w:rPr>
          <w:rFonts w:eastAsia="Times New Roman" w:cs="Times New Roman"/>
          <w:kern w:val="0"/>
          <w:szCs w:val="22"/>
          <w:lang w:bidi="ar-SA"/>
        </w:rPr>
        <w:t xml:space="preserve">reprezentowana przez </w:t>
      </w:r>
    </w:p>
    <w:p w14:paraId="439D7452" w14:textId="69B656C2" w:rsidR="00047CE6" w:rsidRDefault="00047CE6" w:rsidP="00047CE6">
      <w:pPr>
        <w:suppressAutoHyphens w:val="0"/>
        <w:jc w:val="both"/>
        <w:rPr>
          <w:rFonts w:eastAsia="Times New Roman" w:cs="Times New Roman"/>
          <w:kern w:val="0"/>
          <w:szCs w:val="22"/>
          <w:lang w:bidi="ar-SA"/>
        </w:rPr>
      </w:pPr>
      <w:r>
        <w:rPr>
          <w:rFonts w:eastAsia="Times New Roman" w:cs="Times New Roman"/>
          <w:kern w:val="0"/>
          <w:szCs w:val="22"/>
          <w:lang w:bidi="ar-SA"/>
        </w:rPr>
        <w:t>…………………………………………………………………………………………………………….</w:t>
      </w:r>
    </w:p>
    <w:p w14:paraId="0A84410A" w14:textId="77777777" w:rsidR="00047CE6" w:rsidRDefault="00047CE6" w:rsidP="00047CE6">
      <w:pPr>
        <w:suppressAutoHyphens w:val="0"/>
        <w:jc w:val="both"/>
        <w:rPr>
          <w:rFonts w:eastAsia="Times New Roman" w:cs="Times New Roman"/>
          <w:kern w:val="0"/>
          <w:szCs w:val="22"/>
          <w:lang w:eastAsia="pl-PL" w:bidi="ar-SA"/>
        </w:rPr>
      </w:pPr>
      <w:r w:rsidRPr="00DF7C41">
        <w:rPr>
          <w:rFonts w:eastAsia="Times New Roman" w:cs="Times New Roman"/>
          <w:kern w:val="0"/>
          <w:szCs w:val="22"/>
          <w:lang w:eastAsia="pl-PL" w:bidi="ar-SA"/>
        </w:rPr>
        <w:t xml:space="preserve">zwanymi dalej łącznie </w:t>
      </w:r>
      <w:r w:rsidRPr="00DF7C41">
        <w:rPr>
          <w:rFonts w:eastAsia="Times New Roman" w:cs="Times New Roman"/>
          <w:b/>
          <w:bCs/>
          <w:kern w:val="0"/>
          <w:szCs w:val="22"/>
          <w:lang w:eastAsia="pl-PL" w:bidi="ar-SA"/>
        </w:rPr>
        <w:t>„STRONAMI”</w:t>
      </w:r>
      <w:r w:rsidRPr="00DF7C41">
        <w:rPr>
          <w:rFonts w:eastAsia="Times New Roman" w:cs="Times New Roman"/>
          <w:kern w:val="0"/>
          <w:szCs w:val="22"/>
          <w:lang w:eastAsia="pl-PL" w:bidi="ar-SA"/>
        </w:rPr>
        <w:t xml:space="preserve">, zaś każdy z osobna </w:t>
      </w:r>
      <w:r w:rsidRPr="00DF7C41">
        <w:rPr>
          <w:rFonts w:eastAsia="Times New Roman" w:cs="Times New Roman"/>
          <w:b/>
          <w:bCs/>
          <w:kern w:val="0"/>
          <w:szCs w:val="22"/>
          <w:lang w:eastAsia="pl-PL" w:bidi="ar-SA"/>
        </w:rPr>
        <w:t>„STRONĄ”</w:t>
      </w:r>
      <w:r w:rsidRPr="00DF7C41">
        <w:rPr>
          <w:rFonts w:eastAsia="Times New Roman" w:cs="Times New Roman"/>
          <w:kern w:val="0"/>
          <w:szCs w:val="22"/>
          <w:lang w:eastAsia="pl-PL" w:bidi="ar-SA"/>
        </w:rPr>
        <w:t>.</w:t>
      </w:r>
    </w:p>
    <w:p w14:paraId="0EBFC88B" w14:textId="77777777" w:rsidR="00047CE6" w:rsidRPr="00DF7C41" w:rsidRDefault="00047CE6" w:rsidP="00047CE6">
      <w:pPr>
        <w:suppressAutoHyphens w:val="0"/>
        <w:jc w:val="both"/>
        <w:rPr>
          <w:rFonts w:eastAsia="Times New Roman" w:cs="Times New Roman"/>
          <w:kern w:val="0"/>
          <w:szCs w:val="22"/>
          <w:lang w:eastAsia="pl-PL" w:bidi="ar-SA"/>
        </w:rPr>
      </w:pPr>
    </w:p>
    <w:p w14:paraId="6E7D40E7" w14:textId="77777777" w:rsidR="00047CE6" w:rsidRDefault="00047CE6" w:rsidP="00047CE6">
      <w:pPr>
        <w:jc w:val="center"/>
        <w:rPr>
          <w:rFonts w:eastAsia="Lato" w:cs="Lato"/>
          <w:szCs w:val="22"/>
        </w:rPr>
      </w:pPr>
      <w:r w:rsidRPr="666E5428">
        <w:rPr>
          <w:rFonts w:eastAsia="Lato" w:cs="Lato"/>
          <w:szCs w:val="22"/>
        </w:rPr>
        <w:t xml:space="preserve"> </w:t>
      </w:r>
    </w:p>
    <w:p w14:paraId="562FD7E6" w14:textId="77777777" w:rsidR="00047CE6" w:rsidRPr="00DF7C41" w:rsidRDefault="00047CE6" w:rsidP="00047CE6">
      <w:pPr>
        <w:suppressAutoHyphens w:val="0"/>
        <w:jc w:val="both"/>
        <w:rPr>
          <w:rFonts w:eastAsia="Times New Roman" w:cs="Times New Roman"/>
          <w:kern w:val="0"/>
          <w:szCs w:val="22"/>
          <w:lang w:eastAsia="pl-PL" w:bidi="ar-SA"/>
        </w:rPr>
      </w:pPr>
      <w:r w:rsidRPr="00DF7C41">
        <w:rPr>
          <w:rFonts w:eastAsia="Times New Roman" w:cs="Times New Roman"/>
          <w:b/>
          <w:kern w:val="0"/>
          <w:szCs w:val="22"/>
          <w:lang w:eastAsia="pl-PL" w:bidi="ar-SA"/>
        </w:rPr>
        <w:t>SWZ lub Specyfikacja</w:t>
      </w:r>
      <w:r w:rsidRPr="00DF7C41">
        <w:rPr>
          <w:rFonts w:eastAsia="Times New Roman" w:cs="Times New Roman"/>
          <w:kern w:val="0"/>
          <w:szCs w:val="22"/>
          <w:lang w:eastAsia="pl-PL" w:bidi="ar-SA"/>
        </w:rPr>
        <w:t xml:space="preserve"> - niniejsza Specyfikacja Warunków Zamówienia.</w:t>
      </w:r>
    </w:p>
    <w:p w14:paraId="047A87AC" w14:textId="77777777" w:rsidR="00047CE6" w:rsidRPr="00DF7C41" w:rsidRDefault="00047CE6" w:rsidP="00047CE6">
      <w:pPr>
        <w:suppressAutoHyphens w:val="0"/>
        <w:jc w:val="both"/>
        <w:rPr>
          <w:rFonts w:eastAsia="Times New Roman" w:cs="Times New Roman"/>
          <w:kern w:val="0"/>
          <w:szCs w:val="22"/>
          <w:lang w:eastAsia="pl-PL" w:bidi="ar-SA"/>
        </w:rPr>
      </w:pPr>
      <w:r w:rsidRPr="00DF7C41">
        <w:rPr>
          <w:rFonts w:eastAsia="Times New Roman" w:cs="Times New Roman"/>
          <w:b/>
          <w:kern w:val="0"/>
          <w:szCs w:val="22"/>
          <w:lang w:eastAsia="pl-PL" w:bidi="ar-SA"/>
        </w:rPr>
        <w:t>Zamówienie</w:t>
      </w:r>
      <w:r w:rsidRPr="00DF7C41">
        <w:rPr>
          <w:rFonts w:eastAsia="Times New Roman" w:cs="Times New Roman"/>
          <w:kern w:val="0"/>
          <w:szCs w:val="22"/>
          <w:lang w:eastAsia="pl-PL" w:bidi="ar-SA"/>
        </w:rPr>
        <w:t xml:space="preserve"> – przedmiot Umowy.</w:t>
      </w:r>
    </w:p>
    <w:p w14:paraId="6BB38149" w14:textId="77777777" w:rsidR="00047CE6" w:rsidRPr="00DF7C41" w:rsidRDefault="00047CE6" w:rsidP="00047CE6">
      <w:pPr>
        <w:suppressAutoHyphens w:val="0"/>
        <w:jc w:val="both"/>
        <w:rPr>
          <w:rFonts w:eastAsia="Times New Roman" w:cs="Times New Roman"/>
          <w:kern w:val="0"/>
          <w:szCs w:val="22"/>
          <w:lang w:eastAsia="pl-PL" w:bidi="ar-SA"/>
        </w:rPr>
      </w:pPr>
      <w:r w:rsidRPr="00DF7C41">
        <w:rPr>
          <w:rFonts w:eastAsia="Times New Roman" w:cs="Times New Roman"/>
          <w:b/>
          <w:kern w:val="0"/>
          <w:szCs w:val="22"/>
          <w:lang w:eastAsia="pl-PL" w:bidi="ar-SA"/>
        </w:rPr>
        <w:t xml:space="preserve">Oferta </w:t>
      </w:r>
      <w:r w:rsidRPr="00DF7C41">
        <w:rPr>
          <w:rFonts w:eastAsia="Times New Roman" w:cs="Times New Roman"/>
          <w:kern w:val="0"/>
          <w:szCs w:val="22"/>
          <w:lang w:eastAsia="pl-PL" w:bidi="ar-SA"/>
        </w:rPr>
        <w:t>- oferta złożona przez Wykonawcę.</w:t>
      </w:r>
    </w:p>
    <w:p w14:paraId="6073C960" w14:textId="77777777" w:rsidR="00047CE6" w:rsidRPr="00DF7C41" w:rsidRDefault="00047CE6" w:rsidP="00047CE6">
      <w:pPr>
        <w:suppressAutoHyphens w:val="0"/>
        <w:jc w:val="both"/>
        <w:rPr>
          <w:rFonts w:eastAsia="Times New Roman" w:cs="Times New Roman"/>
          <w:kern w:val="0"/>
          <w:szCs w:val="22"/>
          <w:lang w:eastAsia="pl-PL" w:bidi="ar-SA"/>
        </w:rPr>
      </w:pPr>
      <w:r w:rsidRPr="00DF7C41">
        <w:rPr>
          <w:rFonts w:eastAsia="Times New Roman" w:cs="Times New Roman"/>
          <w:b/>
          <w:kern w:val="0"/>
          <w:szCs w:val="22"/>
          <w:lang w:eastAsia="pl-PL" w:bidi="ar-SA"/>
        </w:rPr>
        <w:t>Prawo budowlane</w:t>
      </w:r>
      <w:r w:rsidRPr="00DF7C41">
        <w:rPr>
          <w:rFonts w:eastAsia="Times New Roman" w:cs="Times New Roman"/>
          <w:kern w:val="0"/>
          <w:szCs w:val="22"/>
          <w:lang w:eastAsia="pl-PL" w:bidi="ar-SA"/>
        </w:rPr>
        <w:t xml:space="preserve"> - ustawa z dnia 7 lipca 1994 r. prawo budowlane.</w:t>
      </w:r>
    </w:p>
    <w:p w14:paraId="55014B74" w14:textId="77777777" w:rsidR="00047CE6" w:rsidRPr="00DF7C41" w:rsidRDefault="00047CE6" w:rsidP="00047CE6">
      <w:pPr>
        <w:suppressAutoHyphens w:val="0"/>
        <w:jc w:val="both"/>
        <w:rPr>
          <w:rFonts w:eastAsia="Times New Roman" w:cs="Times New Roman"/>
          <w:kern w:val="0"/>
          <w:szCs w:val="22"/>
          <w:lang w:eastAsia="pl-PL" w:bidi="ar-SA"/>
        </w:rPr>
      </w:pPr>
      <w:r w:rsidRPr="00DF7C41">
        <w:rPr>
          <w:rFonts w:eastAsia="Times New Roman" w:cs="Times New Roman"/>
          <w:b/>
          <w:kern w:val="0"/>
          <w:szCs w:val="22"/>
          <w:lang w:eastAsia="pl-PL" w:bidi="ar-SA"/>
        </w:rPr>
        <w:t xml:space="preserve">Podwykonawca </w:t>
      </w:r>
      <w:r w:rsidRPr="00DF7C41">
        <w:rPr>
          <w:rFonts w:eastAsia="Times New Roman" w:cs="Times New Roman"/>
          <w:kern w:val="0"/>
          <w:szCs w:val="22"/>
          <w:lang w:eastAsia="pl-PL" w:bidi="ar-SA"/>
        </w:rPr>
        <w:t>– podmiot, któremu Wykonawca powierza wykonanie części Zamówienia.</w:t>
      </w:r>
    </w:p>
    <w:p w14:paraId="2DB88A57" w14:textId="77777777" w:rsidR="00047CE6" w:rsidRPr="00DF7C41" w:rsidRDefault="00047CE6" w:rsidP="00047CE6">
      <w:pPr>
        <w:suppressAutoHyphens w:val="0"/>
        <w:jc w:val="both"/>
        <w:rPr>
          <w:rFonts w:eastAsia="Times New Roman" w:cs="Times New Roman"/>
          <w:kern w:val="0"/>
          <w:szCs w:val="22"/>
          <w:lang w:eastAsia="pl-PL" w:bidi="ar-SA"/>
        </w:rPr>
      </w:pPr>
      <w:r w:rsidRPr="00DF7C41">
        <w:rPr>
          <w:rFonts w:eastAsia="Times New Roman" w:cs="Times New Roman"/>
          <w:b/>
          <w:kern w:val="0"/>
          <w:szCs w:val="22"/>
          <w:lang w:eastAsia="pl-PL" w:bidi="ar-SA"/>
        </w:rPr>
        <w:t>Umowa –</w:t>
      </w:r>
      <w:r w:rsidRPr="00DF7C41">
        <w:rPr>
          <w:rFonts w:eastAsia="Times New Roman" w:cs="Times New Roman"/>
          <w:kern w:val="0"/>
          <w:szCs w:val="22"/>
          <w:lang w:eastAsia="pl-PL" w:bidi="ar-SA"/>
        </w:rPr>
        <w:t xml:space="preserve"> umowa zawarta pomiędzy Zamawiającym, a Wykonawcą.</w:t>
      </w:r>
    </w:p>
    <w:p w14:paraId="1BA00659" w14:textId="77777777" w:rsidR="00047CE6" w:rsidRDefault="00047CE6" w:rsidP="00047CE6">
      <w:pPr>
        <w:suppressAutoHyphens w:val="0"/>
        <w:jc w:val="both"/>
        <w:rPr>
          <w:rFonts w:eastAsia="Times New Roman" w:cs="Times New Roman"/>
          <w:kern w:val="0"/>
          <w:szCs w:val="22"/>
          <w:lang w:eastAsia="pl-PL" w:bidi="ar-SA"/>
        </w:rPr>
      </w:pPr>
      <w:r w:rsidRPr="00DF7C41">
        <w:rPr>
          <w:rFonts w:eastAsia="Times New Roman" w:cs="Times New Roman"/>
          <w:b/>
          <w:kern w:val="0"/>
          <w:szCs w:val="22"/>
          <w:lang w:eastAsia="pl-PL" w:bidi="ar-SA"/>
        </w:rPr>
        <w:t>Platforma Zakupowa Zamawiającego</w:t>
      </w:r>
      <w:r>
        <w:rPr>
          <w:rFonts w:eastAsia="Times New Roman" w:cs="Times New Roman"/>
          <w:kern w:val="0"/>
          <w:szCs w:val="22"/>
          <w:lang w:eastAsia="pl-PL" w:bidi="ar-SA"/>
        </w:rPr>
        <w:t xml:space="preserve"> - Platforma zakupowa EPEC Sp</w:t>
      </w:r>
      <w:r w:rsidRPr="00DF7C41">
        <w:rPr>
          <w:rFonts w:eastAsia="Times New Roman" w:cs="Times New Roman"/>
          <w:kern w:val="0"/>
          <w:szCs w:val="22"/>
          <w:lang w:eastAsia="pl-PL" w:bidi="ar-SA"/>
        </w:rPr>
        <w:t xml:space="preserve">. </w:t>
      </w:r>
      <w:r>
        <w:rPr>
          <w:rFonts w:eastAsia="Times New Roman" w:cs="Times New Roman"/>
          <w:kern w:val="0"/>
          <w:szCs w:val="22"/>
          <w:lang w:eastAsia="pl-PL" w:bidi="ar-SA"/>
        </w:rPr>
        <w:t>z</w:t>
      </w:r>
      <w:r w:rsidRPr="00DF7C41">
        <w:rPr>
          <w:rFonts w:eastAsia="Times New Roman" w:cs="Times New Roman"/>
          <w:kern w:val="0"/>
          <w:szCs w:val="22"/>
          <w:lang w:eastAsia="pl-PL" w:bidi="ar-SA"/>
        </w:rPr>
        <w:t xml:space="preserve"> o.o. Open </w:t>
      </w:r>
      <w:proofErr w:type="spellStart"/>
      <w:r w:rsidRPr="00DF7C41">
        <w:rPr>
          <w:rFonts w:eastAsia="Times New Roman" w:cs="Times New Roman"/>
          <w:kern w:val="0"/>
          <w:szCs w:val="22"/>
          <w:lang w:eastAsia="pl-PL" w:bidi="ar-SA"/>
        </w:rPr>
        <w:t>Nexus</w:t>
      </w:r>
      <w:proofErr w:type="spellEnd"/>
      <w:r w:rsidRPr="00DF7C41">
        <w:rPr>
          <w:rFonts w:eastAsia="Times New Roman" w:cs="Times New Roman"/>
          <w:kern w:val="0"/>
          <w:szCs w:val="22"/>
          <w:lang w:eastAsia="pl-PL" w:bidi="ar-SA"/>
        </w:rPr>
        <w:t xml:space="preserve"> to narzędzie do komunikacji Wykonawców i Zamawiającego. Platforma pozwala oferentom na składanie ofert na stronach zapytań ofertowych. Korzystanie z platformy jest bezpłatne.</w:t>
      </w:r>
    </w:p>
    <w:p w14:paraId="65203688" w14:textId="77777777" w:rsidR="00047CE6" w:rsidRPr="00B14319" w:rsidRDefault="00047CE6" w:rsidP="00047CE6">
      <w:pPr>
        <w:suppressAutoHyphens w:val="0"/>
        <w:jc w:val="both"/>
        <w:rPr>
          <w:rFonts w:eastAsia="Times New Roman" w:cs="Times New Roman"/>
          <w:kern w:val="0"/>
          <w:szCs w:val="22"/>
          <w:lang w:eastAsia="pl-PL" w:bidi="ar-SA"/>
        </w:rPr>
      </w:pPr>
      <w:r w:rsidRPr="005069C1">
        <w:rPr>
          <w:rFonts w:eastAsia="Times New Roman" w:cs="Times New Roman"/>
          <w:b/>
          <w:bCs/>
          <w:kern w:val="0"/>
          <w:szCs w:val="22"/>
          <w:lang w:eastAsia="pl-PL" w:bidi="ar-SA"/>
        </w:rPr>
        <w:t>PFU –</w:t>
      </w:r>
      <w:r>
        <w:rPr>
          <w:rFonts w:eastAsia="Times New Roman" w:cs="Times New Roman"/>
          <w:kern w:val="0"/>
          <w:szCs w:val="22"/>
          <w:lang w:eastAsia="pl-PL" w:bidi="ar-SA"/>
        </w:rPr>
        <w:t xml:space="preserve"> Program funkcjonalno-użytkowy</w:t>
      </w:r>
    </w:p>
    <w:p w14:paraId="1FD8F412" w14:textId="77777777" w:rsidR="00047CE6" w:rsidRDefault="00047CE6" w:rsidP="00047CE6">
      <w:pPr>
        <w:jc w:val="both"/>
        <w:rPr>
          <w:rFonts w:eastAsia="Lato" w:cs="Lato"/>
          <w:szCs w:val="22"/>
        </w:rPr>
      </w:pPr>
      <w:r w:rsidRPr="666E5428">
        <w:rPr>
          <w:rFonts w:eastAsia="Lato" w:cs="Lato"/>
          <w:szCs w:val="22"/>
        </w:rPr>
        <w:t xml:space="preserve"> </w:t>
      </w:r>
    </w:p>
    <w:p w14:paraId="61182942" w14:textId="77777777" w:rsidR="00047CE6" w:rsidRDefault="00047CE6" w:rsidP="00047CE6">
      <w:pPr>
        <w:jc w:val="center"/>
        <w:rPr>
          <w:rFonts w:eastAsia="Lato" w:cs="Lato"/>
          <w:b/>
          <w:bCs/>
          <w:szCs w:val="22"/>
        </w:rPr>
      </w:pPr>
      <w:r w:rsidRPr="666E5428">
        <w:rPr>
          <w:rFonts w:eastAsia="Lato" w:cs="Lato"/>
          <w:b/>
          <w:bCs/>
          <w:szCs w:val="22"/>
        </w:rPr>
        <w:t>§ 1. Przedmiot Umowy</w:t>
      </w:r>
    </w:p>
    <w:p w14:paraId="76F3B731" w14:textId="77777777" w:rsidR="00047CE6" w:rsidRPr="003F2F6C" w:rsidRDefault="00047CE6" w:rsidP="005D754E">
      <w:pPr>
        <w:numPr>
          <w:ilvl w:val="0"/>
          <w:numId w:val="22"/>
        </w:numPr>
        <w:suppressAutoHyphens w:val="0"/>
        <w:jc w:val="both"/>
        <w:rPr>
          <w:rFonts w:eastAsia="Times New Roman" w:cs="Times New Roman"/>
          <w:kern w:val="0"/>
          <w:lang w:eastAsia="pl-PL" w:bidi="ar-SA"/>
        </w:rPr>
      </w:pPr>
      <w:r w:rsidRPr="003F2F6C">
        <w:rPr>
          <w:rFonts w:eastAsia="Times New Roman" w:cs="Times New Roman"/>
          <w:kern w:val="0"/>
          <w:lang w:eastAsia="pl-PL" w:bidi="ar-SA"/>
        </w:rPr>
        <w:t xml:space="preserve">Przedmiotem Umowy jest </w:t>
      </w:r>
      <w:r>
        <w:rPr>
          <w:rFonts w:eastAsia="Times New Roman" w:cs="Times New Roman"/>
          <w:kern w:val="0"/>
          <w:lang w:eastAsia="pl-PL" w:bidi="ar-SA"/>
        </w:rPr>
        <w:t xml:space="preserve">zaprojektowanie, uzyskanie stosownych pozwoleń i decyzji oraz </w:t>
      </w:r>
      <w:r w:rsidRPr="003F2F6C">
        <w:rPr>
          <w:rFonts w:eastAsia="Times New Roman" w:cs="Times New Roman"/>
          <w:kern w:val="0"/>
          <w:lang w:eastAsia="pl-PL" w:bidi="ar-SA"/>
        </w:rPr>
        <w:t>wykonanie robót budowlanych związanych</w:t>
      </w:r>
      <w:r>
        <w:rPr>
          <w:rFonts w:eastAsia="Times New Roman" w:cs="Times New Roman"/>
          <w:kern w:val="0"/>
          <w:lang w:eastAsia="pl-PL" w:bidi="ar-SA"/>
        </w:rPr>
        <w:t xml:space="preserve"> z</w:t>
      </w:r>
      <w:r w:rsidRPr="003F2F6C">
        <w:rPr>
          <w:rFonts w:eastAsia="Times New Roman" w:cs="Times New Roman"/>
          <w:kern w:val="0"/>
          <w:lang w:eastAsia="pl-PL" w:bidi="ar-SA"/>
        </w:rPr>
        <w:t xml:space="preserve"> </w:t>
      </w:r>
      <w:r w:rsidRPr="003F2F6C">
        <w:rPr>
          <w:rFonts w:eastAsia="Times New Roman" w:cs="Times New Roman" w:hint="eastAsia"/>
          <w:kern w:val="0"/>
          <w:lang w:eastAsia="pl-PL" w:bidi="ar-SA"/>
        </w:rPr>
        <w:t>„</w:t>
      </w:r>
      <w:r>
        <w:rPr>
          <w:rFonts w:eastAsia="Times New Roman" w:cs="Times New Roman"/>
          <w:kern w:val="0"/>
          <w:lang w:eastAsia="pl-PL" w:bidi="ar-SA"/>
        </w:rPr>
        <w:t>Budową</w:t>
      </w:r>
      <w:r w:rsidRPr="006D65FE">
        <w:rPr>
          <w:rFonts w:eastAsia="Times New Roman" w:cs="Times New Roman"/>
          <w:kern w:val="0"/>
          <w:lang w:eastAsia="pl-PL" w:bidi="ar-SA"/>
        </w:rPr>
        <w:t xml:space="preserve"> farmy fotowoltaicznej  o mocy </w:t>
      </w:r>
      <w:r>
        <w:rPr>
          <w:rFonts w:eastAsia="Times New Roman" w:cs="Times New Roman"/>
          <w:kern w:val="0"/>
          <w:lang w:eastAsia="pl-PL" w:bidi="ar-SA"/>
        </w:rPr>
        <w:t>około</w:t>
      </w:r>
      <w:r w:rsidRPr="006D65FE">
        <w:rPr>
          <w:rFonts w:eastAsia="Times New Roman" w:cs="Times New Roman"/>
          <w:kern w:val="0"/>
          <w:lang w:eastAsia="pl-PL" w:bidi="ar-SA"/>
        </w:rPr>
        <w:t xml:space="preserve"> 2 MW dla EPEC na działce 367/19</w:t>
      </w:r>
      <w:r>
        <w:rPr>
          <w:rFonts w:eastAsia="Times New Roman" w:cs="Times New Roman"/>
          <w:kern w:val="0"/>
          <w:lang w:eastAsia="pl-PL" w:bidi="ar-SA"/>
        </w:rPr>
        <w:t xml:space="preserve"> obręb 31 w Elblągu”. </w:t>
      </w:r>
      <w:r w:rsidRPr="003F2F6C">
        <w:rPr>
          <w:rFonts w:eastAsia="Times New Roman" w:cs="Times New Roman"/>
          <w:kern w:val="0"/>
          <w:lang w:eastAsia="pl-PL" w:bidi="ar-SA"/>
        </w:rPr>
        <w:t xml:space="preserve">Wykonawca zobowiązuje się do realizacji niniejszego zamówienia dysponując odpowiednią wiedzą, bazą i środkami, zgodnie z obowiązującymi przepisami i normami </w:t>
      </w:r>
      <w:r w:rsidRPr="002A708F">
        <w:rPr>
          <w:rFonts w:eastAsia="Times New Roman" w:cs="Times New Roman"/>
          <w:kern w:val="0"/>
          <w:lang w:eastAsia="pl-PL" w:bidi="ar-SA"/>
        </w:rPr>
        <w:t>oraz zasadami  wiedzy technicznej.</w:t>
      </w:r>
      <w:r w:rsidRPr="003F2F6C">
        <w:rPr>
          <w:rFonts w:eastAsia="Times New Roman" w:cs="Times New Roman"/>
          <w:kern w:val="0"/>
          <w:lang w:eastAsia="pl-PL" w:bidi="ar-SA"/>
        </w:rPr>
        <w:t xml:space="preserve"> Wykonane roboty </w:t>
      </w:r>
      <w:r w:rsidRPr="003F2F6C">
        <w:rPr>
          <w:rFonts w:eastAsia="Times New Roman" w:cs="Times New Roman"/>
          <w:kern w:val="0"/>
          <w:lang w:eastAsia="pl-PL" w:bidi="ar-SA"/>
        </w:rPr>
        <w:lastRenderedPageBreak/>
        <w:t xml:space="preserve">muszą spełniać wymagania zawarte w SWZ, zaakceptowane przez Wykonawcę </w:t>
      </w:r>
      <w:r>
        <w:rPr>
          <w:rFonts w:eastAsia="Times New Roman" w:cs="Times New Roman"/>
          <w:kern w:val="0"/>
          <w:lang w:eastAsia="pl-PL" w:bidi="ar-SA"/>
        </w:rPr>
        <w:t>poprzez</w:t>
      </w:r>
      <w:r w:rsidRPr="003F2F6C">
        <w:rPr>
          <w:rFonts w:eastAsia="Times New Roman" w:cs="Times New Roman"/>
          <w:kern w:val="0"/>
          <w:lang w:eastAsia="pl-PL" w:bidi="ar-SA"/>
        </w:rPr>
        <w:t xml:space="preserve"> złożon</w:t>
      </w:r>
      <w:r>
        <w:rPr>
          <w:rFonts w:eastAsia="Times New Roman" w:cs="Times New Roman"/>
          <w:kern w:val="0"/>
          <w:lang w:eastAsia="pl-PL" w:bidi="ar-SA"/>
        </w:rPr>
        <w:t>ą</w:t>
      </w:r>
      <w:r w:rsidRPr="003F2F6C">
        <w:rPr>
          <w:rFonts w:eastAsia="Times New Roman" w:cs="Times New Roman"/>
          <w:kern w:val="0"/>
          <w:lang w:eastAsia="pl-PL" w:bidi="ar-SA"/>
        </w:rPr>
        <w:t xml:space="preserve"> Zamawiającemu ofer</w:t>
      </w:r>
      <w:r>
        <w:rPr>
          <w:rFonts w:eastAsia="Times New Roman" w:cs="Times New Roman"/>
          <w:kern w:val="0"/>
          <w:lang w:eastAsia="pl-PL" w:bidi="ar-SA"/>
        </w:rPr>
        <w:t>tę</w:t>
      </w:r>
      <w:r w:rsidRPr="003F2F6C">
        <w:rPr>
          <w:rFonts w:eastAsia="Times New Roman" w:cs="Times New Roman"/>
          <w:kern w:val="0"/>
          <w:lang w:eastAsia="pl-PL" w:bidi="ar-SA"/>
        </w:rPr>
        <w:t xml:space="preserve">. </w:t>
      </w:r>
    </w:p>
    <w:p w14:paraId="7EC7DA6B" w14:textId="77777777" w:rsidR="00047CE6" w:rsidRDefault="00047CE6" w:rsidP="005D754E">
      <w:pPr>
        <w:numPr>
          <w:ilvl w:val="0"/>
          <w:numId w:val="22"/>
        </w:numPr>
        <w:suppressAutoHyphens w:val="0"/>
        <w:jc w:val="both"/>
        <w:rPr>
          <w:rFonts w:eastAsia="Times New Roman" w:cs="Times New Roman"/>
          <w:kern w:val="0"/>
          <w:lang w:eastAsia="pl-PL" w:bidi="ar-SA"/>
        </w:rPr>
      </w:pPr>
      <w:r w:rsidRPr="00DF7C41">
        <w:rPr>
          <w:rFonts w:eastAsia="Times New Roman" w:cs="Times New Roman"/>
          <w:kern w:val="0"/>
          <w:lang w:eastAsia="pl-PL" w:bidi="ar-SA"/>
        </w:rPr>
        <w:t>Przedmiot zamówienia został opisany w SWZ i załącznikach.</w:t>
      </w:r>
    </w:p>
    <w:p w14:paraId="54133261" w14:textId="77777777" w:rsidR="00047CE6" w:rsidRPr="00DF7C41" w:rsidRDefault="00047CE6" w:rsidP="00047CE6">
      <w:pPr>
        <w:suppressAutoHyphens w:val="0"/>
        <w:ind w:left="360"/>
        <w:jc w:val="both"/>
        <w:rPr>
          <w:rFonts w:eastAsia="Times New Roman" w:cs="Times New Roman"/>
          <w:kern w:val="0"/>
          <w:lang w:eastAsia="pl-PL" w:bidi="ar-SA"/>
        </w:rPr>
      </w:pPr>
    </w:p>
    <w:p w14:paraId="7F80A8A6" w14:textId="77777777" w:rsidR="00047CE6" w:rsidRDefault="00047CE6" w:rsidP="00047CE6">
      <w:pPr>
        <w:ind w:left="10" w:hanging="10"/>
        <w:jc w:val="center"/>
        <w:rPr>
          <w:rFonts w:eastAsia="Lato" w:cs="Lato"/>
          <w:b/>
          <w:bCs/>
          <w:szCs w:val="22"/>
        </w:rPr>
      </w:pPr>
      <w:r w:rsidRPr="666E5428">
        <w:rPr>
          <w:rFonts w:eastAsia="Lato" w:cs="Lato"/>
          <w:b/>
          <w:bCs/>
          <w:szCs w:val="22"/>
        </w:rPr>
        <w:t>§ 2. Termin</w:t>
      </w:r>
      <w:r>
        <w:rPr>
          <w:rFonts w:eastAsia="Lato" w:cs="Lato"/>
          <w:b/>
          <w:bCs/>
          <w:szCs w:val="22"/>
        </w:rPr>
        <w:t>y realizacji przedmiotu</w:t>
      </w:r>
      <w:r w:rsidRPr="666E5428">
        <w:rPr>
          <w:rFonts w:eastAsia="Lato" w:cs="Lato"/>
          <w:b/>
          <w:bCs/>
          <w:szCs w:val="22"/>
        </w:rPr>
        <w:t xml:space="preserve"> </w:t>
      </w:r>
      <w:r>
        <w:rPr>
          <w:rFonts w:eastAsia="Lato" w:cs="Lato"/>
          <w:b/>
          <w:bCs/>
          <w:szCs w:val="22"/>
        </w:rPr>
        <w:t>Umowy</w:t>
      </w:r>
    </w:p>
    <w:p w14:paraId="2D1544C8" w14:textId="0180611E" w:rsidR="00E6590E" w:rsidRDefault="00E6590E" w:rsidP="005D754E">
      <w:pPr>
        <w:pStyle w:val="Akapitzlist"/>
        <w:numPr>
          <w:ilvl w:val="0"/>
          <w:numId w:val="21"/>
        </w:numPr>
        <w:ind w:left="426" w:hanging="426"/>
        <w:jc w:val="both"/>
        <w:rPr>
          <w:rFonts w:ascii="Lato" w:eastAsia="Lato" w:hAnsi="Lato" w:cs="Lato"/>
        </w:rPr>
      </w:pPr>
      <w:r>
        <w:rPr>
          <w:rFonts w:ascii="Lato" w:eastAsia="Lato" w:hAnsi="Lato" w:cs="Lato"/>
        </w:rPr>
        <w:t>Protokolarne przekazanie terenu budowy nastąpi w terminie</w:t>
      </w:r>
      <w:r w:rsidR="002333D4">
        <w:rPr>
          <w:rFonts w:ascii="Lato" w:eastAsia="Lato" w:hAnsi="Lato" w:cs="Lato"/>
        </w:rPr>
        <w:t xml:space="preserve"> 7 dni po podpisaniu umowy.</w:t>
      </w:r>
      <w:r>
        <w:rPr>
          <w:rFonts w:ascii="Lato" w:eastAsia="Lato" w:hAnsi="Lato" w:cs="Lato"/>
        </w:rPr>
        <w:t xml:space="preserve"> </w:t>
      </w:r>
    </w:p>
    <w:p w14:paraId="05D2DA59" w14:textId="5139AFAC" w:rsidR="00047CE6" w:rsidRDefault="00047CE6" w:rsidP="005D754E">
      <w:pPr>
        <w:pStyle w:val="Akapitzlist"/>
        <w:numPr>
          <w:ilvl w:val="0"/>
          <w:numId w:val="21"/>
        </w:numPr>
        <w:ind w:left="426" w:hanging="426"/>
        <w:jc w:val="both"/>
        <w:rPr>
          <w:rFonts w:ascii="Lato" w:eastAsia="Lato" w:hAnsi="Lato" w:cs="Lato"/>
        </w:rPr>
      </w:pPr>
      <w:r w:rsidRPr="00D20965">
        <w:rPr>
          <w:rFonts w:ascii="Lato" w:eastAsia="Lato" w:hAnsi="Lato" w:cs="Lato"/>
        </w:rPr>
        <w:t>Wykonawca zobowiązany jest wykonać przedmiot umowy:</w:t>
      </w:r>
    </w:p>
    <w:p w14:paraId="050F4D7F" w14:textId="77777777" w:rsidR="00047CE6" w:rsidRDefault="00047CE6" w:rsidP="005D754E">
      <w:pPr>
        <w:pStyle w:val="Akapitzlist"/>
        <w:numPr>
          <w:ilvl w:val="0"/>
          <w:numId w:val="60"/>
        </w:numPr>
        <w:jc w:val="both"/>
        <w:rPr>
          <w:rFonts w:ascii="Lato" w:eastAsia="Lato" w:hAnsi="Lato" w:cs="Lato"/>
        </w:rPr>
      </w:pPr>
      <w:r w:rsidRPr="000F5365">
        <w:rPr>
          <w:rFonts w:ascii="Lato" w:eastAsia="Lato" w:hAnsi="Lato" w:cs="Lato"/>
        </w:rPr>
        <w:t>przedłożenie do uzgodnienia Zamawiającemu harmonogramu robót: w ciągu 14 dni od dnia zawarcia umowy,</w:t>
      </w:r>
    </w:p>
    <w:p w14:paraId="371CA75A" w14:textId="77777777" w:rsidR="00047CE6" w:rsidRPr="000F5365" w:rsidRDefault="00047CE6" w:rsidP="005D754E">
      <w:pPr>
        <w:pStyle w:val="Akapitzlist"/>
        <w:numPr>
          <w:ilvl w:val="0"/>
          <w:numId w:val="60"/>
        </w:numPr>
        <w:jc w:val="both"/>
        <w:rPr>
          <w:rFonts w:ascii="Lato" w:eastAsia="Lato" w:hAnsi="Lato" w:cs="Lato"/>
        </w:rPr>
      </w:pPr>
      <w:r w:rsidRPr="000F5365">
        <w:rPr>
          <w:rFonts w:ascii="Lato" w:eastAsia="Lato" w:hAnsi="Lato" w:cs="Lato"/>
        </w:rPr>
        <w:t>przekazanie do eksploatacji: 31.0</w:t>
      </w:r>
      <w:r>
        <w:rPr>
          <w:rFonts w:ascii="Lato" w:eastAsia="Lato" w:hAnsi="Lato" w:cs="Lato"/>
        </w:rPr>
        <w:t>5</w:t>
      </w:r>
      <w:r w:rsidRPr="000F5365">
        <w:rPr>
          <w:rFonts w:ascii="Lato" w:eastAsia="Lato" w:hAnsi="Lato" w:cs="Lato"/>
        </w:rPr>
        <w:t>.2023 r.</w:t>
      </w:r>
    </w:p>
    <w:p w14:paraId="614CF399" w14:textId="2C6761F4" w:rsidR="00047CE6" w:rsidRDefault="00047CE6" w:rsidP="005D754E">
      <w:pPr>
        <w:pStyle w:val="Akapitzlist"/>
        <w:numPr>
          <w:ilvl w:val="0"/>
          <w:numId w:val="21"/>
        </w:numPr>
        <w:ind w:left="426" w:hanging="426"/>
        <w:jc w:val="both"/>
        <w:rPr>
          <w:rFonts w:ascii="Lato" w:eastAsia="Lato" w:hAnsi="Lato" w:cs="Lato"/>
        </w:rPr>
      </w:pPr>
      <w:r w:rsidRPr="00D20965">
        <w:rPr>
          <w:rFonts w:ascii="Lato" w:eastAsia="Lato" w:hAnsi="Lato" w:cs="Lato"/>
        </w:rPr>
        <w:t>Każdorazowa zmiana terminu realizacji robót budowlanych objętych Przedmiotem umowy wymaga pisemnej pod rygorem nieważności zgody Zamawiającego i powinna być należycie uzasadniona przez Stronę zamierzającą dokonać zmiany tego terminu.</w:t>
      </w:r>
    </w:p>
    <w:p w14:paraId="15259DBE" w14:textId="29F248DC" w:rsidR="00DF0E72" w:rsidRDefault="00DF0E72" w:rsidP="005D754E">
      <w:pPr>
        <w:pStyle w:val="Akapitzlist"/>
        <w:numPr>
          <w:ilvl w:val="0"/>
          <w:numId w:val="21"/>
        </w:numPr>
        <w:ind w:left="426" w:hanging="426"/>
        <w:jc w:val="both"/>
        <w:rPr>
          <w:rFonts w:ascii="Lato" w:eastAsia="Lato" w:hAnsi="Lato" w:cs="Lato"/>
        </w:rPr>
      </w:pPr>
      <w:r>
        <w:rPr>
          <w:rFonts w:ascii="Lato" w:eastAsia="Lato" w:hAnsi="Lato" w:cs="Lato"/>
        </w:rPr>
        <w:t xml:space="preserve">Strony </w:t>
      </w:r>
      <w:r w:rsidR="001E6147">
        <w:rPr>
          <w:rFonts w:ascii="Lato" w:eastAsia="Lato" w:hAnsi="Lato" w:cs="Lato"/>
        </w:rPr>
        <w:t xml:space="preserve">zawrą aneks do umowy, na mocy którego wydłużą termin </w:t>
      </w:r>
      <w:r>
        <w:rPr>
          <w:rFonts w:ascii="Lato" w:eastAsia="Lato" w:hAnsi="Lato" w:cs="Lato"/>
        </w:rPr>
        <w:t>wykonania Umowy</w:t>
      </w:r>
      <w:r w:rsidR="00141483">
        <w:rPr>
          <w:rFonts w:ascii="Lato" w:eastAsia="Lato" w:hAnsi="Lato" w:cs="Lato"/>
        </w:rPr>
        <w:t xml:space="preserve"> </w:t>
      </w:r>
      <w:r>
        <w:rPr>
          <w:rFonts w:ascii="Lato" w:eastAsia="Lato" w:hAnsi="Lato" w:cs="Lato"/>
        </w:rPr>
        <w:t xml:space="preserve">w </w:t>
      </w:r>
      <w:r w:rsidR="001E6147">
        <w:rPr>
          <w:rFonts w:ascii="Lato" w:eastAsia="Lato" w:hAnsi="Lato" w:cs="Lato"/>
        </w:rPr>
        <w:t>przypadku</w:t>
      </w:r>
      <w:r>
        <w:rPr>
          <w:rFonts w:ascii="Lato" w:eastAsia="Lato" w:hAnsi="Lato" w:cs="Lato"/>
        </w:rPr>
        <w:t>:</w:t>
      </w:r>
    </w:p>
    <w:p w14:paraId="760AEDCF" w14:textId="4A0D0F7E" w:rsidR="00DF0E72" w:rsidRDefault="00DF0E72" w:rsidP="001E6147">
      <w:pPr>
        <w:pStyle w:val="Akapitzlist"/>
        <w:numPr>
          <w:ilvl w:val="0"/>
          <w:numId w:val="84"/>
        </w:numPr>
        <w:jc w:val="both"/>
        <w:rPr>
          <w:rFonts w:ascii="Lato" w:eastAsia="Lato" w:hAnsi="Lato" w:cs="Lato"/>
        </w:rPr>
      </w:pPr>
      <w:r>
        <w:rPr>
          <w:rFonts w:ascii="Lato" w:eastAsia="Lato" w:hAnsi="Lato" w:cs="Lato"/>
        </w:rPr>
        <w:t>przedłużając</w:t>
      </w:r>
      <w:r w:rsidR="001E6147">
        <w:rPr>
          <w:rFonts w:ascii="Lato" w:eastAsia="Lato" w:hAnsi="Lato" w:cs="Lato"/>
        </w:rPr>
        <w:t>ych</w:t>
      </w:r>
      <w:r>
        <w:rPr>
          <w:rFonts w:ascii="Lato" w:eastAsia="Lato" w:hAnsi="Lato" w:cs="Lato"/>
        </w:rPr>
        <w:t xml:space="preserve"> się</w:t>
      </w:r>
      <w:r w:rsidR="001E6147">
        <w:rPr>
          <w:rFonts w:ascii="Lato" w:eastAsia="Lato" w:hAnsi="Lato" w:cs="Lato"/>
        </w:rPr>
        <w:t xml:space="preserve">, niezależnie </w:t>
      </w:r>
      <w:r w:rsidR="00125462">
        <w:rPr>
          <w:rFonts w:ascii="Lato" w:eastAsia="Lato" w:hAnsi="Lato" w:cs="Lato"/>
        </w:rPr>
        <w:t xml:space="preserve">od </w:t>
      </w:r>
      <w:r w:rsidR="001E6147">
        <w:rPr>
          <w:rFonts w:ascii="Lato" w:eastAsia="Lato" w:hAnsi="Lato" w:cs="Lato"/>
        </w:rPr>
        <w:t>Wykonawcy, procedur wydania przez właściwy organ administracyjny decyzji lub innych aktów prawnych, których uzyskanie warunkuje wykonanie umowy,;</w:t>
      </w:r>
    </w:p>
    <w:p w14:paraId="0DFDBFE2" w14:textId="048606F6" w:rsidR="001E6147" w:rsidRDefault="001E6147" w:rsidP="007B0F3C">
      <w:pPr>
        <w:pStyle w:val="Akapitzlist"/>
        <w:numPr>
          <w:ilvl w:val="0"/>
          <w:numId w:val="84"/>
        </w:numPr>
        <w:jc w:val="both"/>
        <w:rPr>
          <w:rFonts w:ascii="Lato" w:eastAsia="Lato" w:hAnsi="Lato" w:cs="Lato"/>
        </w:rPr>
      </w:pPr>
      <w:r>
        <w:rPr>
          <w:rFonts w:ascii="Lato" w:eastAsia="Lato" w:hAnsi="Lato" w:cs="Lato"/>
        </w:rPr>
        <w:t>wydania przez organy administracyjne, niezależnie od Wykonawcy, decyzji negatywnych, w tym w szczególności decyzji odmawiającej zgody na wycinkę drzew, decyzji odmawiającej ustalenia warunków zabudowy czy decyzji – pozwolenia na budowę;</w:t>
      </w:r>
    </w:p>
    <w:p w14:paraId="665F5AA4" w14:textId="1DC3B547" w:rsidR="00141483" w:rsidRPr="00141483" w:rsidRDefault="007B0F3C" w:rsidP="00141483">
      <w:pPr>
        <w:pStyle w:val="Akapitzlist"/>
        <w:numPr>
          <w:ilvl w:val="0"/>
          <w:numId w:val="84"/>
        </w:numPr>
        <w:jc w:val="both"/>
        <w:rPr>
          <w:rFonts w:ascii="Lato" w:eastAsia="Lato" w:hAnsi="Lato" w:cs="Lato"/>
        </w:rPr>
      </w:pPr>
      <w:r>
        <w:rPr>
          <w:rFonts w:ascii="Lato" w:eastAsia="Lato" w:hAnsi="Lato" w:cs="Lato"/>
        </w:rPr>
        <w:t xml:space="preserve">wystąpienia siły wyższej, przez co Strony rozumieją </w:t>
      </w:r>
      <w:r w:rsidR="00141483" w:rsidRPr="00141483">
        <w:rPr>
          <w:rFonts w:ascii="Lato" w:eastAsia="Lato" w:hAnsi="Lato" w:cs="Lato"/>
        </w:rPr>
        <w:t>zdarzenie nagłe, nieprzewidywalne i niezależne od woli Stron</w:t>
      </w:r>
      <w:r w:rsidR="00141483">
        <w:rPr>
          <w:rFonts w:ascii="Lato" w:eastAsia="Lato" w:hAnsi="Lato" w:cs="Lato"/>
        </w:rPr>
        <w:t>,</w:t>
      </w:r>
      <w:r w:rsidR="00141483" w:rsidRPr="00141483">
        <w:rPr>
          <w:rFonts w:ascii="Lato" w:eastAsia="Lato" w:hAnsi="Lato" w:cs="Lato"/>
        </w:rPr>
        <w:t xml:space="preserve"> uniemożliwiające wykonanie Umowy w całości lub w części na stałe lub na pewien czas, któremu nie można zapobiec ani przeciwdziałać przy zachowaniu należytej staranności, </w:t>
      </w:r>
    </w:p>
    <w:p w14:paraId="748622C5" w14:textId="1181D221" w:rsidR="00141483" w:rsidRPr="00141483" w:rsidRDefault="00141483" w:rsidP="00141483">
      <w:pPr>
        <w:pStyle w:val="Akapitzlist"/>
        <w:numPr>
          <w:ilvl w:val="0"/>
          <w:numId w:val="84"/>
        </w:numPr>
        <w:jc w:val="both"/>
        <w:rPr>
          <w:rFonts w:ascii="Lato" w:eastAsia="Lato" w:hAnsi="Lato" w:cs="Lato"/>
        </w:rPr>
      </w:pPr>
      <w:r w:rsidRPr="00141483">
        <w:rPr>
          <w:rFonts w:ascii="Lato" w:eastAsia="Lato" w:hAnsi="Lato" w:cs="Lato"/>
        </w:rPr>
        <w:t>wstrzymani</w:t>
      </w:r>
      <w:r>
        <w:rPr>
          <w:rFonts w:ascii="Lato" w:eastAsia="Lato" w:hAnsi="Lato" w:cs="Lato"/>
        </w:rPr>
        <w:t>a</w:t>
      </w:r>
      <w:r w:rsidRPr="00141483">
        <w:rPr>
          <w:rFonts w:ascii="Lato" w:eastAsia="Lato" w:hAnsi="Lato" w:cs="Lato"/>
        </w:rPr>
        <w:t xml:space="preserve"> robót objętych Przedmiotem Umowy przez </w:t>
      </w:r>
      <w:r>
        <w:rPr>
          <w:rFonts w:ascii="Lato" w:eastAsia="Lato" w:hAnsi="Lato" w:cs="Lato"/>
        </w:rPr>
        <w:t>Zamawiającego</w:t>
      </w:r>
      <w:r w:rsidRPr="00141483">
        <w:rPr>
          <w:rFonts w:ascii="Lato" w:eastAsia="Lato" w:hAnsi="Lato" w:cs="Lato"/>
        </w:rPr>
        <w:t xml:space="preserve"> albo przerw w wykonywaniu robót objętych Przedmiotem Umowy, powstałych wyłącznie z przyczyn leżących po stronie </w:t>
      </w:r>
      <w:r>
        <w:rPr>
          <w:rFonts w:ascii="Lato" w:eastAsia="Lato" w:hAnsi="Lato" w:cs="Lato"/>
        </w:rPr>
        <w:t>Zamawiającego</w:t>
      </w:r>
      <w:r w:rsidRPr="00141483">
        <w:rPr>
          <w:rFonts w:ascii="Lato" w:eastAsia="Lato" w:hAnsi="Lato" w:cs="Lato"/>
        </w:rPr>
        <w:t>,</w:t>
      </w:r>
    </w:p>
    <w:p w14:paraId="5649E8DC" w14:textId="15480BCB" w:rsidR="00141483" w:rsidRPr="00141483" w:rsidRDefault="00141483" w:rsidP="00141483">
      <w:pPr>
        <w:pStyle w:val="Akapitzlist"/>
        <w:numPr>
          <w:ilvl w:val="0"/>
          <w:numId w:val="85"/>
        </w:numPr>
        <w:ind w:left="426"/>
        <w:jc w:val="both"/>
        <w:rPr>
          <w:rFonts w:ascii="Lato" w:eastAsia="Lato" w:hAnsi="Lato" w:cs="Lato"/>
        </w:rPr>
      </w:pPr>
      <w:r w:rsidRPr="00141483">
        <w:rPr>
          <w:rFonts w:ascii="Lato" w:eastAsia="Lato" w:hAnsi="Lato" w:cs="Lato"/>
        </w:rPr>
        <w:t>Przedłużenie terminu wykonania Umowy, o którym mowa w ust. 4 powyżej, nastąpi o okres, równy okresowi trwania przeszkody w terminowym wykonaniu Umowy</w:t>
      </w:r>
      <w:r w:rsidR="00A261F4">
        <w:rPr>
          <w:rFonts w:ascii="Lato" w:eastAsia="Lato" w:hAnsi="Lato" w:cs="Lato"/>
        </w:rPr>
        <w:t>.</w:t>
      </w:r>
    </w:p>
    <w:p w14:paraId="05B2A363" w14:textId="53982265" w:rsidR="00141483" w:rsidRDefault="00141483" w:rsidP="00F30D3C">
      <w:pPr>
        <w:rPr>
          <w:rFonts w:eastAsia="Lato" w:cs="Lato"/>
          <w:b/>
          <w:bCs/>
          <w:szCs w:val="22"/>
        </w:rPr>
      </w:pPr>
    </w:p>
    <w:p w14:paraId="1AB1ECBF" w14:textId="77777777" w:rsidR="00141483" w:rsidRDefault="00141483" w:rsidP="00047CE6">
      <w:pPr>
        <w:jc w:val="center"/>
        <w:rPr>
          <w:rFonts w:eastAsia="Lato" w:cs="Lato"/>
          <w:b/>
          <w:bCs/>
          <w:szCs w:val="22"/>
        </w:rPr>
      </w:pPr>
    </w:p>
    <w:p w14:paraId="602A0E7F" w14:textId="0E7E3488" w:rsidR="00047CE6" w:rsidRDefault="00047CE6" w:rsidP="00047CE6">
      <w:pPr>
        <w:jc w:val="center"/>
        <w:rPr>
          <w:rFonts w:eastAsia="Lato" w:cs="Lato"/>
          <w:b/>
          <w:bCs/>
          <w:szCs w:val="22"/>
        </w:rPr>
      </w:pPr>
      <w:r w:rsidRPr="666E5428">
        <w:rPr>
          <w:rFonts w:eastAsia="Lato" w:cs="Lato"/>
          <w:b/>
          <w:bCs/>
          <w:szCs w:val="22"/>
        </w:rPr>
        <w:t xml:space="preserve">§ 3. </w:t>
      </w:r>
      <w:r>
        <w:rPr>
          <w:rFonts w:eastAsia="Lato" w:cs="Lato"/>
          <w:b/>
          <w:bCs/>
          <w:szCs w:val="22"/>
        </w:rPr>
        <w:t>Wynagrodzenie Wykonawcy</w:t>
      </w:r>
    </w:p>
    <w:p w14:paraId="487AF6C7" w14:textId="77777777" w:rsidR="00047CE6" w:rsidRPr="00056AF7" w:rsidRDefault="00047CE6" w:rsidP="005D754E">
      <w:pPr>
        <w:numPr>
          <w:ilvl w:val="0"/>
          <w:numId w:val="61"/>
        </w:numPr>
        <w:tabs>
          <w:tab w:val="left" w:pos="426"/>
        </w:tabs>
        <w:suppressAutoHyphens w:val="0"/>
        <w:ind w:hanging="720"/>
        <w:jc w:val="both"/>
        <w:rPr>
          <w:rFonts w:eastAsia="Times New Roman" w:cs="Times New Roman"/>
          <w:kern w:val="0"/>
          <w:lang w:eastAsia="pl-PL" w:bidi="ar-SA"/>
        </w:rPr>
      </w:pPr>
      <w:r w:rsidRPr="00056AF7">
        <w:rPr>
          <w:rFonts w:eastAsia="Times New Roman" w:cs="Times New Roman"/>
          <w:kern w:val="0"/>
          <w:lang w:eastAsia="pl-PL" w:bidi="ar-SA"/>
        </w:rPr>
        <w:t xml:space="preserve">Strony ustalają wynagrodzenie ryczałtowe za wykonanie przedmiotu Umowy:  </w:t>
      </w:r>
    </w:p>
    <w:p w14:paraId="305A0590" w14:textId="77777777" w:rsidR="00047CE6" w:rsidRPr="00056AF7" w:rsidRDefault="00047CE6" w:rsidP="00047CE6">
      <w:pPr>
        <w:tabs>
          <w:tab w:val="left" w:pos="426"/>
        </w:tabs>
        <w:suppressAutoHyphens w:val="0"/>
        <w:ind w:left="720" w:hanging="720"/>
        <w:jc w:val="both"/>
        <w:rPr>
          <w:rFonts w:eastAsia="Times New Roman" w:cs="Times New Roman"/>
          <w:kern w:val="0"/>
          <w:lang w:eastAsia="pl-PL" w:bidi="ar-SA"/>
        </w:rPr>
      </w:pPr>
      <w:r w:rsidRPr="00056AF7">
        <w:rPr>
          <w:rFonts w:eastAsia="Times New Roman" w:cs="Times New Roman"/>
          <w:kern w:val="0"/>
          <w:lang w:eastAsia="pl-PL" w:bidi="ar-SA"/>
        </w:rPr>
        <w:tab/>
        <w:t xml:space="preserve">Kwota netto: </w:t>
      </w:r>
      <w:r w:rsidRPr="00056AF7">
        <w:rPr>
          <w:rFonts w:eastAsia="Times New Roman" w:cs="Times New Roman"/>
          <w:kern w:val="0"/>
          <w:u w:val="dotted"/>
          <w:lang w:eastAsia="pl-PL" w:bidi="ar-SA"/>
        </w:rPr>
        <w:t>…………….</w:t>
      </w:r>
      <w:r w:rsidRPr="00056AF7">
        <w:rPr>
          <w:rFonts w:eastAsia="Times New Roman" w:cs="Times New Roman"/>
          <w:kern w:val="0"/>
          <w:lang w:eastAsia="pl-PL" w:bidi="ar-SA"/>
        </w:rPr>
        <w:t xml:space="preserve">zł słownie: </w:t>
      </w:r>
      <w:r w:rsidRPr="00056AF7">
        <w:rPr>
          <w:rFonts w:eastAsia="Times New Roman" w:cs="Times New Roman"/>
          <w:kern w:val="0"/>
          <w:u w:val="dotted"/>
          <w:lang w:eastAsia="pl-PL" w:bidi="ar-SA"/>
        </w:rPr>
        <w:tab/>
      </w:r>
      <w:r w:rsidRPr="00056AF7">
        <w:rPr>
          <w:rFonts w:eastAsia="Times New Roman" w:cs="Times New Roman"/>
          <w:kern w:val="0"/>
          <w:u w:val="dotted"/>
          <w:lang w:eastAsia="pl-PL" w:bidi="ar-SA"/>
        </w:rPr>
        <w:tab/>
      </w:r>
      <w:r w:rsidRPr="00056AF7">
        <w:rPr>
          <w:rFonts w:eastAsia="Times New Roman" w:cs="Times New Roman"/>
          <w:kern w:val="0"/>
          <w:u w:val="dotted"/>
          <w:lang w:eastAsia="pl-PL" w:bidi="ar-SA"/>
        </w:rPr>
        <w:tab/>
      </w:r>
      <w:r w:rsidRPr="00056AF7">
        <w:rPr>
          <w:rFonts w:eastAsia="Times New Roman" w:cs="Times New Roman"/>
          <w:kern w:val="0"/>
          <w:u w:val="dotted"/>
          <w:lang w:eastAsia="pl-PL" w:bidi="ar-SA"/>
        </w:rPr>
        <w:tab/>
      </w:r>
    </w:p>
    <w:p w14:paraId="089433EA" w14:textId="77777777" w:rsidR="00047CE6" w:rsidRPr="00056AF7" w:rsidRDefault="00047CE6" w:rsidP="00047CE6">
      <w:pPr>
        <w:tabs>
          <w:tab w:val="left" w:pos="426"/>
        </w:tabs>
        <w:suppressAutoHyphens w:val="0"/>
        <w:ind w:left="720" w:hanging="720"/>
        <w:jc w:val="both"/>
        <w:rPr>
          <w:rFonts w:eastAsia="Times New Roman" w:cs="Times New Roman"/>
          <w:kern w:val="0"/>
          <w:u w:val="dotted"/>
          <w:lang w:eastAsia="pl-PL" w:bidi="ar-SA"/>
        </w:rPr>
      </w:pPr>
      <w:r w:rsidRPr="00056AF7">
        <w:rPr>
          <w:rFonts w:eastAsia="Times New Roman" w:cs="Times New Roman"/>
          <w:kern w:val="0"/>
          <w:lang w:eastAsia="pl-PL" w:bidi="ar-SA"/>
        </w:rPr>
        <w:tab/>
        <w:t xml:space="preserve">Podatek VAT: </w:t>
      </w:r>
      <w:r w:rsidRPr="00056AF7">
        <w:rPr>
          <w:rFonts w:eastAsia="Times New Roman" w:cs="Times New Roman"/>
          <w:kern w:val="0"/>
          <w:u w:val="dotted"/>
          <w:lang w:eastAsia="pl-PL" w:bidi="ar-SA"/>
        </w:rPr>
        <w:tab/>
      </w:r>
      <w:r w:rsidRPr="00056AF7">
        <w:rPr>
          <w:rFonts w:eastAsia="Times New Roman" w:cs="Times New Roman"/>
          <w:kern w:val="0"/>
          <w:u w:val="dotted"/>
          <w:lang w:eastAsia="pl-PL" w:bidi="ar-SA"/>
        </w:rPr>
        <w:tab/>
      </w:r>
      <w:r w:rsidRPr="00056AF7">
        <w:rPr>
          <w:rFonts w:eastAsia="Times New Roman" w:cs="Times New Roman"/>
          <w:kern w:val="0"/>
          <w:u w:val="dotted"/>
          <w:lang w:eastAsia="pl-PL" w:bidi="ar-SA"/>
        </w:rPr>
        <w:tab/>
      </w:r>
      <w:r w:rsidRPr="00056AF7">
        <w:rPr>
          <w:rFonts w:eastAsia="Times New Roman" w:cs="Times New Roman"/>
          <w:kern w:val="0"/>
          <w:u w:val="dotted"/>
          <w:lang w:eastAsia="pl-PL" w:bidi="ar-SA"/>
        </w:rPr>
        <w:tab/>
      </w:r>
      <w:r w:rsidRPr="00056AF7">
        <w:rPr>
          <w:rFonts w:eastAsia="Times New Roman" w:cs="Times New Roman"/>
          <w:kern w:val="0"/>
          <w:u w:val="dotted"/>
          <w:lang w:eastAsia="pl-PL" w:bidi="ar-SA"/>
        </w:rPr>
        <w:tab/>
      </w:r>
      <w:r w:rsidRPr="00056AF7">
        <w:rPr>
          <w:rFonts w:eastAsia="Times New Roman" w:cs="Times New Roman"/>
          <w:kern w:val="0"/>
          <w:lang w:eastAsia="pl-PL" w:bidi="ar-SA"/>
        </w:rPr>
        <w:t xml:space="preserve"> zł słownie: </w:t>
      </w:r>
      <w:r w:rsidRPr="00056AF7">
        <w:rPr>
          <w:rFonts w:eastAsia="Times New Roman" w:cs="Times New Roman"/>
          <w:kern w:val="0"/>
          <w:u w:val="dotted"/>
          <w:lang w:eastAsia="pl-PL" w:bidi="ar-SA"/>
        </w:rPr>
        <w:tab/>
      </w:r>
      <w:r w:rsidRPr="00056AF7">
        <w:rPr>
          <w:rFonts w:eastAsia="Times New Roman" w:cs="Times New Roman"/>
          <w:kern w:val="0"/>
          <w:u w:val="dotted"/>
          <w:lang w:eastAsia="pl-PL" w:bidi="ar-SA"/>
        </w:rPr>
        <w:tab/>
      </w:r>
      <w:r w:rsidRPr="00056AF7">
        <w:rPr>
          <w:rFonts w:eastAsia="Times New Roman" w:cs="Times New Roman"/>
          <w:kern w:val="0"/>
          <w:u w:val="dotted"/>
          <w:lang w:eastAsia="pl-PL" w:bidi="ar-SA"/>
        </w:rPr>
        <w:tab/>
      </w:r>
      <w:r w:rsidRPr="00056AF7">
        <w:rPr>
          <w:rFonts w:eastAsia="Times New Roman" w:cs="Times New Roman"/>
          <w:kern w:val="0"/>
          <w:u w:val="dotted"/>
          <w:lang w:eastAsia="pl-PL" w:bidi="ar-SA"/>
        </w:rPr>
        <w:tab/>
      </w:r>
    </w:p>
    <w:p w14:paraId="69FF1623" w14:textId="3422DA2C" w:rsidR="00DE6369" w:rsidRPr="00056AF7" w:rsidRDefault="00047CE6" w:rsidP="00967239">
      <w:pPr>
        <w:tabs>
          <w:tab w:val="left" w:pos="426"/>
        </w:tabs>
        <w:suppressAutoHyphens w:val="0"/>
        <w:ind w:left="720" w:hanging="720"/>
        <w:jc w:val="both"/>
        <w:rPr>
          <w:rFonts w:eastAsia="Times New Roman" w:cs="Times New Roman"/>
          <w:kern w:val="0"/>
          <w:u w:val="dotted"/>
          <w:lang w:eastAsia="pl-PL" w:bidi="ar-SA"/>
        </w:rPr>
      </w:pPr>
      <w:r w:rsidRPr="00056AF7">
        <w:rPr>
          <w:rFonts w:eastAsia="Times New Roman" w:cs="Times New Roman"/>
          <w:kern w:val="0"/>
          <w:lang w:eastAsia="pl-PL" w:bidi="ar-SA"/>
        </w:rPr>
        <w:tab/>
        <w:t xml:space="preserve">Kwota brutto: </w:t>
      </w:r>
      <w:r w:rsidRPr="00056AF7">
        <w:rPr>
          <w:rFonts w:eastAsia="Times New Roman" w:cs="Times New Roman"/>
          <w:kern w:val="0"/>
          <w:u w:val="dotted"/>
          <w:lang w:eastAsia="pl-PL" w:bidi="ar-SA"/>
        </w:rPr>
        <w:t>…………………………</w:t>
      </w:r>
      <w:r w:rsidRPr="00056AF7">
        <w:rPr>
          <w:rFonts w:eastAsia="Times New Roman" w:cs="Times New Roman"/>
          <w:kern w:val="0"/>
          <w:lang w:eastAsia="pl-PL" w:bidi="ar-SA"/>
        </w:rPr>
        <w:t xml:space="preserve"> zł słownie: </w:t>
      </w:r>
      <w:r w:rsidRPr="00056AF7">
        <w:rPr>
          <w:rFonts w:eastAsia="Times New Roman" w:cs="Times New Roman"/>
          <w:kern w:val="0"/>
          <w:u w:val="dotted"/>
          <w:lang w:eastAsia="pl-PL" w:bidi="ar-SA"/>
        </w:rPr>
        <w:tab/>
      </w:r>
      <w:r w:rsidRPr="00056AF7">
        <w:rPr>
          <w:rFonts w:eastAsia="Times New Roman" w:cs="Times New Roman"/>
          <w:kern w:val="0"/>
          <w:u w:val="dotted"/>
          <w:lang w:eastAsia="pl-PL" w:bidi="ar-SA"/>
        </w:rPr>
        <w:tab/>
      </w:r>
      <w:r w:rsidRPr="00056AF7">
        <w:rPr>
          <w:rFonts w:eastAsia="Times New Roman" w:cs="Times New Roman"/>
          <w:kern w:val="0"/>
          <w:u w:val="dotted"/>
          <w:lang w:eastAsia="pl-PL" w:bidi="ar-SA"/>
        </w:rPr>
        <w:tab/>
      </w:r>
      <w:r w:rsidRPr="00056AF7">
        <w:rPr>
          <w:rFonts w:eastAsia="Times New Roman" w:cs="Times New Roman"/>
          <w:kern w:val="0"/>
          <w:u w:val="dotted"/>
          <w:lang w:eastAsia="pl-PL" w:bidi="ar-SA"/>
        </w:rPr>
        <w:tab/>
      </w:r>
    </w:p>
    <w:p w14:paraId="6507686F" w14:textId="77777777" w:rsidR="00967239" w:rsidRPr="00967239" w:rsidRDefault="00967239" w:rsidP="00967239">
      <w:pPr>
        <w:numPr>
          <w:ilvl w:val="0"/>
          <w:numId w:val="61"/>
        </w:numPr>
        <w:tabs>
          <w:tab w:val="left" w:pos="426"/>
        </w:tabs>
        <w:suppressAutoHyphens w:val="0"/>
        <w:jc w:val="both"/>
        <w:rPr>
          <w:rFonts w:eastAsia="Times New Roman" w:cs="Times New Roman"/>
          <w:kern w:val="0"/>
          <w:lang w:eastAsia="pl-PL" w:bidi="ar-SA"/>
        </w:rPr>
      </w:pPr>
      <w:r w:rsidRPr="00967239">
        <w:rPr>
          <w:rFonts w:eastAsia="Times New Roman" w:cs="Times New Roman"/>
          <w:kern w:val="0"/>
          <w:lang w:eastAsia="pl-PL" w:bidi="ar-SA"/>
        </w:rPr>
        <w:t>Zamawiający dopuszcza rozliczenie w formie etapowania w 3 transzach:</w:t>
      </w:r>
    </w:p>
    <w:p w14:paraId="683E65A7" w14:textId="13F6DD18" w:rsidR="00967239" w:rsidRPr="00967239" w:rsidRDefault="00967239" w:rsidP="00967239">
      <w:pPr>
        <w:tabs>
          <w:tab w:val="left" w:pos="426"/>
        </w:tabs>
        <w:suppressAutoHyphens w:val="0"/>
        <w:ind w:left="502"/>
        <w:jc w:val="both"/>
        <w:rPr>
          <w:rFonts w:eastAsia="Times New Roman" w:cs="Times New Roman"/>
          <w:kern w:val="0"/>
          <w:lang w:eastAsia="pl-PL" w:bidi="ar-SA"/>
        </w:rPr>
      </w:pPr>
      <w:r w:rsidRPr="00967239">
        <w:rPr>
          <w:rFonts w:eastAsia="Times New Roman" w:cs="Times New Roman"/>
          <w:kern w:val="0"/>
          <w:lang w:eastAsia="pl-PL" w:bidi="ar-SA"/>
        </w:rPr>
        <w:t xml:space="preserve">a) </w:t>
      </w:r>
      <w:r>
        <w:rPr>
          <w:rFonts w:eastAsia="Times New Roman" w:cs="Times New Roman"/>
          <w:kern w:val="0"/>
          <w:lang w:eastAsia="pl-PL" w:bidi="ar-SA"/>
        </w:rPr>
        <w:t xml:space="preserve">pierwsza płatność (5%) </w:t>
      </w:r>
      <w:r w:rsidRPr="00967239">
        <w:rPr>
          <w:rFonts w:eastAsia="Times New Roman" w:cs="Times New Roman"/>
          <w:kern w:val="0"/>
          <w:lang w:eastAsia="pl-PL" w:bidi="ar-SA"/>
        </w:rPr>
        <w:t>po uzyskaniu uprawomocnionej decyzj</w:t>
      </w:r>
      <w:r>
        <w:rPr>
          <w:rFonts w:eastAsia="Times New Roman" w:cs="Times New Roman"/>
          <w:kern w:val="0"/>
          <w:lang w:eastAsia="pl-PL" w:bidi="ar-SA"/>
        </w:rPr>
        <w:t>i o pozwoleniu na budowę,</w:t>
      </w:r>
    </w:p>
    <w:p w14:paraId="3CCEB71F" w14:textId="2B56048E" w:rsidR="00967239" w:rsidRPr="00967239" w:rsidRDefault="00967239" w:rsidP="00967239">
      <w:pPr>
        <w:tabs>
          <w:tab w:val="left" w:pos="426"/>
        </w:tabs>
        <w:suppressAutoHyphens w:val="0"/>
        <w:ind w:left="502"/>
        <w:jc w:val="both"/>
        <w:rPr>
          <w:rFonts w:eastAsia="Times New Roman" w:cs="Times New Roman"/>
          <w:kern w:val="0"/>
          <w:lang w:eastAsia="pl-PL" w:bidi="ar-SA"/>
        </w:rPr>
      </w:pPr>
      <w:r>
        <w:rPr>
          <w:rFonts w:eastAsia="Times New Roman" w:cs="Times New Roman"/>
          <w:kern w:val="0"/>
          <w:lang w:eastAsia="pl-PL" w:bidi="ar-SA"/>
        </w:rPr>
        <w:t xml:space="preserve">b) </w:t>
      </w:r>
      <w:r w:rsidRPr="00967239">
        <w:rPr>
          <w:rFonts w:eastAsia="Times New Roman" w:cs="Times New Roman"/>
          <w:kern w:val="0"/>
          <w:lang w:eastAsia="pl-PL" w:bidi="ar-SA"/>
        </w:rPr>
        <w:t xml:space="preserve">druga płatność </w:t>
      </w:r>
      <w:r>
        <w:rPr>
          <w:rFonts w:eastAsia="Times New Roman" w:cs="Times New Roman"/>
          <w:kern w:val="0"/>
          <w:lang w:eastAsia="pl-PL" w:bidi="ar-SA"/>
        </w:rPr>
        <w:t xml:space="preserve">(65%) </w:t>
      </w:r>
      <w:r w:rsidRPr="00967239">
        <w:rPr>
          <w:rFonts w:eastAsia="Times New Roman" w:cs="Times New Roman"/>
          <w:kern w:val="0"/>
          <w:lang w:eastAsia="pl-PL" w:bidi="ar-SA"/>
        </w:rPr>
        <w:t>po rozruchu próbnym i potwierdzeniu osiągni</w:t>
      </w:r>
      <w:r>
        <w:rPr>
          <w:rFonts w:eastAsia="Times New Roman" w:cs="Times New Roman"/>
          <w:kern w:val="0"/>
          <w:lang w:eastAsia="pl-PL" w:bidi="ar-SA"/>
        </w:rPr>
        <w:t>ęcia wymaganych parametrów mocy,</w:t>
      </w:r>
      <w:bookmarkStart w:id="4" w:name="_GoBack"/>
      <w:bookmarkEnd w:id="4"/>
    </w:p>
    <w:p w14:paraId="2CC91300" w14:textId="6153F8FA" w:rsidR="00967239" w:rsidRDefault="00967239" w:rsidP="00967239">
      <w:pPr>
        <w:tabs>
          <w:tab w:val="left" w:pos="426"/>
        </w:tabs>
        <w:suppressAutoHyphens w:val="0"/>
        <w:ind w:left="502"/>
        <w:jc w:val="both"/>
        <w:rPr>
          <w:rFonts w:eastAsia="Times New Roman" w:cs="Times New Roman"/>
          <w:kern w:val="0"/>
          <w:lang w:eastAsia="pl-PL" w:bidi="ar-SA"/>
        </w:rPr>
      </w:pPr>
      <w:r w:rsidRPr="00967239">
        <w:rPr>
          <w:rFonts w:eastAsia="Times New Roman" w:cs="Times New Roman"/>
          <w:kern w:val="0"/>
          <w:lang w:eastAsia="pl-PL" w:bidi="ar-SA"/>
        </w:rPr>
        <w:t>c) trzecia płatność (30%) po odbiorze końcowym.</w:t>
      </w:r>
    </w:p>
    <w:p w14:paraId="4741C1FC" w14:textId="4506B135" w:rsidR="001E6147" w:rsidRDefault="00047CE6" w:rsidP="005D754E">
      <w:pPr>
        <w:numPr>
          <w:ilvl w:val="0"/>
          <w:numId w:val="61"/>
        </w:numPr>
        <w:tabs>
          <w:tab w:val="left" w:pos="426"/>
        </w:tabs>
        <w:suppressAutoHyphens w:val="0"/>
        <w:ind w:left="426" w:hanging="426"/>
        <w:jc w:val="both"/>
        <w:rPr>
          <w:rFonts w:eastAsia="Times New Roman" w:cs="Times New Roman"/>
          <w:kern w:val="0"/>
          <w:lang w:eastAsia="pl-PL" w:bidi="ar-SA"/>
        </w:rPr>
      </w:pPr>
      <w:r w:rsidRPr="00056AF7">
        <w:rPr>
          <w:rFonts w:eastAsia="Times New Roman" w:cs="Times New Roman"/>
          <w:kern w:val="0"/>
          <w:lang w:eastAsia="pl-PL" w:bidi="ar-SA"/>
        </w:rPr>
        <w:lastRenderedPageBreak/>
        <w:t xml:space="preserve">Wynagrodzenie określone w ust. 1 obejmuje wszystkie koszty Wykonawcy związane </w:t>
      </w:r>
      <w:r w:rsidRPr="00056AF7">
        <w:rPr>
          <w:rFonts w:eastAsia="Times New Roman" w:cs="Times New Roman"/>
          <w:kern w:val="0"/>
          <w:lang w:eastAsia="pl-PL" w:bidi="ar-SA"/>
        </w:rPr>
        <w:br/>
        <w:t>z wykonaniem przedmiotu Umowy.</w:t>
      </w:r>
    </w:p>
    <w:p w14:paraId="2420D436" w14:textId="77777777" w:rsidR="00E43C9E" w:rsidRPr="00E43C9E" w:rsidRDefault="001E6147" w:rsidP="00E43C9E">
      <w:pPr>
        <w:numPr>
          <w:ilvl w:val="0"/>
          <w:numId w:val="61"/>
        </w:numPr>
        <w:tabs>
          <w:tab w:val="left" w:pos="426"/>
        </w:tabs>
        <w:suppressAutoHyphens w:val="0"/>
        <w:ind w:left="426" w:hanging="426"/>
        <w:jc w:val="both"/>
        <w:rPr>
          <w:rFonts w:eastAsia="Times New Roman" w:cs="Times New Roman"/>
          <w:kern w:val="0"/>
          <w:lang w:eastAsia="pl-PL" w:bidi="ar-SA"/>
        </w:rPr>
      </w:pPr>
      <w:r w:rsidRPr="00E43C9E">
        <w:rPr>
          <w:rFonts w:eastAsia="Times New Roman"/>
          <w:lang w:eastAsia="pl-PL"/>
        </w:rPr>
        <w:t>Roboty nieprzewidziane w SWZ</w:t>
      </w:r>
      <w:r w:rsidR="00317FBC" w:rsidRPr="00E43C9E">
        <w:rPr>
          <w:rFonts w:eastAsia="Times New Roman"/>
          <w:lang w:eastAsia="pl-PL"/>
        </w:rPr>
        <w:t xml:space="preserve"> i PFU</w:t>
      </w:r>
      <w:r w:rsidRPr="00E43C9E">
        <w:rPr>
          <w:rFonts w:eastAsia="Times New Roman"/>
          <w:lang w:eastAsia="pl-PL"/>
        </w:rPr>
        <w:t xml:space="preserve">, a wynikłe w toku </w:t>
      </w:r>
      <w:r w:rsidR="00815DE2" w:rsidRPr="00E43C9E">
        <w:rPr>
          <w:rFonts w:eastAsia="Times New Roman"/>
          <w:lang w:eastAsia="pl-PL"/>
        </w:rPr>
        <w:t>wykonywania</w:t>
      </w:r>
      <w:r w:rsidRPr="00E43C9E">
        <w:rPr>
          <w:rFonts w:eastAsia="Times New Roman"/>
          <w:lang w:eastAsia="pl-PL"/>
        </w:rPr>
        <w:t xml:space="preserve"> Umowy, które są niezbędne do </w:t>
      </w:r>
      <w:r w:rsidR="00815DE2" w:rsidRPr="00E43C9E">
        <w:rPr>
          <w:rFonts w:eastAsia="Times New Roman"/>
          <w:lang w:eastAsia="pl-PL"/>
        </w:rPr>
        <w:t>zrealizowania</w:t>
      </w:r>
      <w:r w:rsidRPr="00E43C9E">
        <w:rPr>
          <w:rFonts w:eastAsia="Times New Roman"/>
          <w:lang w:eastAsia="pl-PL"/>
        </w:rPr>
        <w:t xml:space="preserve"> Przedmiotu Umowy (roboty dodatkowe) zostaną wykonane przez Wykonawcę wyłącznie na podstawie pisemnych uzgodnień obu Stron zawartych w aneksie do Umowy, za odrębnym wynagrodzeniem należnym Wykonawcy ustalonym na podstawie zaakceptowanego przez Strony kosztorysu. </w:t>
      </w:r>
    </w:p>
    <w:p w14:paraId="44D6F0F2" w14:textId="6768375D" w:rsidR="00047CE6" w:rsidRPr="00E43C9E" w:rsidRDefault="00DC15D8" w:rsidP="00E43C9E">
      <w:pPr>
        <w:tabs>
          <w:tab w:val="left" w:pos="426"/>
        </w:tabs>
        <w:suppressAutoHyphens w:val="0"/>
        <w:jc w:val="both"/>
        <w:rPr>
          <w:rFonts w:eastAsia="Times New Roman" w:cs="Times New Roman"/>
          <w:kern w:val="0"/>
          <w:lang w:eastAsia="pl-PL" w:bidi="ar-SA"/>
        </w:rPr>
      </w:pPr>
      <w:r w:rsidRPr="00E43C9E">
        <w:rPr>
          <w:rFonts w:eastAsia="Lato" w:cs="Lato"/>
        </w:rPr>
        <w:tab/>
      </w:r>
    </w:p>
    <w:p w14:paraId="04E65D31" w14:textId="77777777" w:rsidR="00047CE6" w:rsidRDefault="00047CE6" w:rsidP="00047CE6">
      <w:pPr>
        <w:jc w:val="center"/>
        <w:rPr>
          <w:rFonts w:eastAsia="Lato" w:cs="Lato"/>
          <w:b/>
          <w:bCs/>
          <w:szCs w:val="22"/>
        </w:rPr>
      </w:pPr>
      <w:r w:rsidRPr="666E5428">
        <w:rPr>
          <w:rFonts w:eastAsia="Lato" w:cs="Lato"/>
          <w:b/>
          <w:bCs/>
          <w:szCs w:val="22"/>
        </w:rPr>
        <w:t xml:space="preserve">§ 4. </w:t>
      </w:r>
      <w:r>
        <w:rPr>
          <w:rFonts w:eastAsia="Lato" w:cs="Lato"/>
          <w:b/>
          <w:bCs/>
          <w:szCs w:val="22"/>
        </w:rPr>
        <w:t>Odbiory robót</w:t>
      </w:r>
    </w:p>
    <w:p w14:paraId="3AB74BE3" w14:textId="2CC94566" w:rsidR="00047CE6" w:rsidRPr="001C43B6" w:rsidRDefault="00047CE6" w:rsidP="00660F72">
      <w:pPr>
        <w:pStyle w:val="Akapitzlist"/>
        <w:numPr>
          <w:ilvl w:val="0"/>
          <w:numId w:val="20"/>
        </w:numPr>
        <w:ind w:left="426" w:hanging="426"/>
        <w:jc w:val="both"/>
        <w:rPr>
          <w:rFonts w:ascii="Lato" w:eastAsia="Lato" w:hAnsi="Lato" w:cs="Lato"/>
        </w:rPr>
      </w:pPr>
      <w:r w:rsidRPr="00056AF7">
        <w:rPr>
          <w:rFonts w:ascii="Lato" w:eastAsia="Lato" w:hAnsi="Lato" w:cs="Lato"/>
        </w:rPr>
        <w:t xml:space="preserve">Wykonawca zgłosi Zamawiającemu gotowość do odbioru stosownym pismem </w:t>
      </w:r>
      <w:r w:rsidR="00660F72">
        <w:rPr>
          <w:rFonts w:ascii="Lato" w:eastAsia="Lato" w:hAnsi="Lato" w:cs="Lato"/>
        </w:rPr>
        <w:t xml:space="preserve">lub w formie dokumentowej przesłanej za pośrednictwem wiadomości e-mail na </w:t>
      </w:r>
      <w:r w:rsidR="00660F72" w:rsidRPr="001C43B6">
        <w:rPr>
          <w:rFonts w:ascii="Lato" w:eastAsia="Lato" w:hAnsi="Lato" w:cs="Lato"/>
        </w:rPr>
        <w:t xml:space="preserve">adres […] </w:t>
      </w:r>
      <w:r w:rsidRPr="001C43B6">
        <w:rPr>
          <w:rFonts w:ascii="Lato" w:eastAsia="Lato" w:hAnsi="Lato" w:cs="Lato"/>
        </w:rPr>
        <w:t>w  terminie 5 dni roboczych przed terminem zakończenia prac.</w:t>
      </w:r>
    </w:p>
    <w:p w14:paraId="24E71224" w14:textId="624D836F" w:rsidR="00047CE6" w:rsidRPr="00056AF7" w:rsidRDefault="00047CE6" w:rsidP="005D754E">
      <w:pPr>
        <w:pStyle w:val="Akapitzlist"/>
        <w:numPr>
          <w:ilvl w:val="0"/>
          <w:numId w:val="20"/>
        </w:numPr>
        <w:ind w:left="426" w:hanging="426"/>
        <w:jc w:val="both"/>
        <w:rPr>
          <w:rFonts w:ascii="Lato" w:eastAsia="Lato" w:hAnsi="Lato" w:cs="Lato"/>
        </w:rPr>
      </w:pPr>
      <w:r w:rsidRPr="00056AF7">
        <w:rPr>
          <w:rFonts w:ascii="Lato" w:eastAsia="Lato" w:hAnsi="Lato" w:cs="Lato"/>
        </w:rPr>
        <w:t xml:space="preserve">Zamawiający przystąpi do odbioru Przedmiotu umowy w terminie 7 dni od daty wpływu zgłoszenia gotowości odbioru. </w:t>
      </w:r>
      <w:r w:rsidR="00660F72">
        <w:rPr>
          <w:rFonts w:ascii="Lato" w:eastAsia="Lato" w:hAnsi="Lato" w:cs="Lato"/>
        </w:rPr>
        <w:t>O terminie odbioru Zamawiający poinformuje Wykonawcę nie później niż na 2 dni przed datą odbioru.</w:t>
      </w:r>
    </w:p>
    <w:p w14:paraId="4FAFBE47" w14:textId="77777777" w:rsidR="00047CE6" w:rsidRPr="00056AF7" w:rsidRDefault="00047CE6" w:rsidP="005D754E">
      <w:pPr>
        <w:pStyle w:val="Akapitzlist"/>
        <w:numPr>
          <w:ilvl w:val="0"/>
          <w:numId w:val="20"/>
        </w:numPr>
        <w:ind w:left="426" w:hanging="426"/>
        <w:jc w:val="both"/>
        <w:rPr>
          <w:rFonts w:ascii="Lato" w:eastAsia="Lato" w:hAnsi="Lato" w:cs="Lato"/>
        </w:rPr>
      </w:pPr>
      <w:r w:rsidRPr="00056AF7">
        <w:rPr>
          <w:rFonts w:ascii="Lato" w:eastAsia="Lato" w:hAnsi="Lato" w:cs="Lato"/>
        </w:rPr>
        <w:t>Wykonawca przedłoży Zamawiającemu w dniu zgłoszenia gotowości do odbioru komplet dokumentów wymaganych przepisami (a w szczególności: deklaracje zgodności, certyfikaty, atesty, dokumentacje powykonawczą itp.).</w:t>
      </w:r>
    </w:p>
    <w:p w14:paraId="24238369" w14:textId="5ED49AF7" w:rsidR="00047CE6" w:rsidRPr="00056AF7" w:rsidRDefault="00047CE6" w:rsidP="005D754E">
      <w:pPr>
        <w:pStyle w:val="Akapitzlist"/>
        <w:numPr>
          <w:ilvl w:val="0"/>
          <w:numId w:val="20"/>
        </w:numPr>
        <w:ind w:left="426" w:hanging="426"/>
        <w:jc w:val="both"/>
        <w:rPr>
          <w:rFonts w:ascii="Lato" w:eastAsia="Lato" w:hAnsi="Lato" w:cs="Lato"/>
        </w:rPr>
      </w:pPr>
      <w:r w:rsidRPr="00056AF7">
        <w:rPr>
          <w:rFonts w:ascii="Lato" w:eastAsia="Lato" w:hAnsi="Lato" w:cs="Lato"/>
        </w:rPr>
        <w:t xml:space="preserve">Za datę odbioru uważać się będzie datę sporządzenia i obustronnego podpisania  protokołu </w:t>
      </w:r>
      <w:r w:rsidR="00A94402">
        <w:rPr>
          <w:rFonts w:ascii="Lato" w:eastAsia="Lato" w:hAnsi="Lato" w:cs="Lato"/>
        </w:rPr>
        <w:t xml:space="preserve">końcowego </w:t>
      </w:r>
      <w:r w:rsidRPr="00056AF7">
        <w:rPr>
          <w:rFonts w:ascii="Lato" w:eastAsia="Lato" w:hAnsi="Lato" w:cs="Lato"/>
        </w:rPr>
        <w:t xml:space="preserve">odbioru </w:t>
      </w:r>
      <w:r w:rsidR="00225A47">
        <w:rPr>
          <w:rFonts w:ascii="Lato" w:eastAsia="Lato" w:hAnsi="Lato" w:cs="Lato"/>
        </w:rPr>
        <w:t xml:space="preserve">Przedmiotu </w:t>
      </w:r>
      <w:r w:rsidR="00A94402">
        <w:rPr>
          <w:rFonts w:ascii="Lato" w:eastAsia="Lato" w:hAnsi="Lato" w:cs="Lato"/>
        </w:rPr>
        <w:t>Umowy</w:t>
      </w:r>
      <w:r w:rsidR="009E79D0">
        <w:rPr>
          <w:rFonts w:ascii="Lato" w:eastAsia="Lato" w:hAnsi="Lato" w:cs="Lato"/>
        </w:rPr>
        <w:t xml:space="preserve"> </w:t>
      </w:r>
      <w:r w:rsidRPr="00056AF7">
        <w:rPr>
          <w:rFonts w:ascii="Lato" w:eastAsia="Lato" w:hAnsi="Lato" w:cs="Lato"/>
        </w:rPr>
        <w:t>robót bez zastrzeżeń ze strony Zamawiającego</w:t>
      </w:r>
      <w:r w:rsidR="00A94402">
        <w:rPr>
          <w:rFonts w:ascii="Lato" w:eastAsia="Lato" w:hAnsi="Lato" w:cs="Lato"/>
        </w:rPr>
        <w:t xml:space="preserve">, </w:t>
      </w:r>
    </w:p>
    <w:p w14:paraId="01750FEA" w14:textId="6BA5E7EB" w:rsidR="00047CE6" w:rsidRPr="00056AF7" w:rsidRDefault="00047CE6" w:rsidP="005D754E">
      <w:pPr>
        <w:pStyle w:val="Akapitzlist"/>
        <w:numPr>
          <w:ilvl w:val="0"/>
          <w:numId w:val="20"/>
        </w:numPr>
        <w:ind w:left="426" w:hanging="426"/>
        <w:jc w:val="both"/>
        <w:rPr>
          <w:rFonts w:ascii="Lato" w:eastAsia="Lato" w:hAnsi="Lato" w:cs="Lato"/>
        </w:rPr>
      </w:pPr>
      <w:r w:rsidRPr="00056AF7">
        <w:rPr>
          <w:rFonts w:ascii="Lato" w:eastAsia="Lato" w:hAnsi="Lato" w:cs="Lato"/>
        </w:rPr>
        <w:t>Do protokołu odbioru</w:t>
      </w:r>
      <w:r w:rsidR="00225A47">
        <w:rPr>
          <w:rFonts w:ascii="Lato" w:eastAsia="Lato" w:hAnsi="Lato" w:cs="Lato"/>
        </w:rPr>
        <w:t xml:space="preserve"> końcowego</w:t>
      </w:r>
      <w:r w:rsidRPr="00056AF7">
        <w:rPr>
          <w:rFonts w:ascii="Lato" w:eastAsia="Lato" w:hAnsi="Lato" w:cs="Lato"/>
        </w:rPr>
        <w:t xml:space="preserve"> robót dołączona będzie lista ewentualnych wad i usterek wraz z terminem ich usunięcia nie dłuższym niż 14 dni</w:t>
      </w:r>
      <w:r w:rsidR="00660F72">
        <w:rPr>
          <w:rFonts w:ascii="Lato" w:eastAsia="Lato" w:hAnsi="Lato" w:cs="Lato"/>
        </w:rPr>
        <w:t xml:space="preserve">. </w:t>
      </w:r>
    </w:p>
    <w:p w14:paraId="02F04367" w14:textId="5B5C1BDD" w:rsidR="00047CE6" w:rsidRPr="00056AF7" w:rsidRDefault="00047CE6" w:rsidP="005D754E">
      <w:pPr>
        <w:pStyle w:val="Akapitzlist"/>
        <w:numPr>
          <w:ilvl w:val="0"/>
          <w:numId w:val="20"/>
        </w:numPr>
        <w:ind w:left="426" w:hanging="426"/>
        <w:jc w:val="both"/>
        <w:rPr>
          <w:rFonts w:ascii="Lato" w:eastAsia="Lato" w:hAnsi="Lato" w:cs="Lato"/>
        </w:rPr>
      </w:pPr>
      <w:r w:rsidRPr="00056AF7">
        <w:rPr>
          <w:rFonts w:ascii="Lato" w:eastAsia="Lato" w:hAnsi="Lato" w:cs="Lato"/>
        </w:rPr>
        <w:t>Po bezskutecznym upływie końcowego terminu zakończenia realizacji prac będących Przedmiotem umowy</w:t>
      </w:r>
      <w:r w:rsidR="00A94402">
        <w:rPr>
          <w:rFonts w:ascii="Lato" w:eastAsia="Lato" w:hAnsi="Lato" w:cs="Lato"/>
        </w:rPr>
        <w:t xml:space="preserve"> na skutek okoliczności, za które odpowiada Wykonawca</w:t>
      </w:r>
      <w:r w:rsidRPr="00056AF7">
        <w:rPr>
          <w:rFonts w:ascii="Lato" w:eastAsia="Lato" w:hAnsi="Lato" w:cs="Lato"/>
        </w:rPr>
        <w:t xml:space="preserve">, Zamawiający będzie miał prawo powierzyć wykonanie prac objętych Przedmiotem umowy innemu wybranemu przez siebie podmiotowi na koszt i ryzyko Wykonawcy, za uprzednim wezwaniem Wykonawcy w dodatkowym terminie 14 dni do zakończenia prac i przystąpienia do odbioru. </w:t>
      </w:r>
    </w:p>
    <w:p w14:paraId="56566D28" w14:textId="77777777" w:rsidR="00047CE6" w:rsidRPr="00056AF7" w:rsidRDefault="00047CE6" w:rsidP="005D754E">
      <w:pPr>
        <w:pStyle w:val="Akapitzlist"/>
        <w:numPr>
          <w:ilvl w:val="0"/>
          <w:numId w:val="20"/>
        </w:numPr>
        <w:ind w:left="426" w:hanging="426"/>
        <w:jc w:val="both"/>
        <w:rPr>
          <w:rFonts w:ascii="Lato" w:eastAsia="Lato" w:hAnsi="Lato" w:cs="Lato"/>
        </w:rPr>
      </w:pPr>
      <w:r w:rsidRPr="00056AF7">
        <w:rPr>
          <w:rFonts w:ascii="Lato" w:eastAsia="Lato" w:hAnsi="Lato" w:cs="Lato"/>
        </w:rPr>
        <w:t>Powyższy obowiązek wezwania nie wyłącza prawa Zamawiającego do naliczenia kar umownych określonych umową.</w:t>
      </w:r>
    </w:p>
    <w:p w14:paraId="4CA67959" w14:textId="03B230EE" w:rsidR="00047CE6" w:rsidRPr="00056AF7" w:rsidRDefault="00047CE6" w:rsidP="005D754E">
      <w:pPr>
        <w:pStyle w:val="Akapitzlist"/>
        <w:numPr>
          <w:ilvl w:val="0"/>
          <w:numId w:val="20"/>
        </w:numPr>
        <w:ind w:left="426" w:hanging="426"/>
        <w:jc w:val="both"/>
        <w:rPr>
          <w:rFonts w:ascii="Lato" w:eastAsia="Lato" w:hAnsi="Lato" w:cs="Lato"/>
        </w:rPr>
      </w:pPr>
      <w:r w:rsidRPr="00056AF7">
        <w:rPr>
          <w:rFonts w:ascii="Lato" w:eastAsia="Lato" w:hAnsi="Lato" w:cs="Lato"/>
        </w:rPr>
        <w:t>Zamawiający ma prawo potrącić z wynagrodzenia należnego Wykonawcy poniesione z tego tytułu koszty wykonania zastępczego.</w:t>
      </w:r>
      <w:r w:rsidR="00660F72">
        <w:rPr>
          <w:rFonts w:ascii="Lato" w:eastAsia="Lato" w:hAnsi="Lato" w:cs="Lato"/>
        </w:rPr>
        <w:t xml:space="preserve"> </w:t>
      </w:r>
    </w:p>
    <w:p w14:paraId="298A2672" w14:textId="77777777" w:rsidR="00047CE6" w:rsidRDefault="00047CE6" w:rsidP="005D754E">
      <w:pPr>
        <w:pStyle w:val="Akapitzlist"/>
        <w:numPr>
          <w:ilvl w:val="0"/>
          <w:numId w:val="20"/>
        </w:numPr>
        <w:spacing w:line="240" w:lineRule="auto"/>
        <w:ind w:left="426" w:hanging="426"/>
        <w:jc w:val="both"/>
        <w:rPr>
          <w:rFonts w:ascii="Lato" w:eastAsia="Lato" w:hAnsi="Lato" w:cs="Lato"/>
        </w:rPr>
      </w:pPr>
      <w:r w:rsidRPr="00056AF7">
        <w:rPr>
          <w:rFonts w:ascii="Lato" w:eastAsia="Lato" w:hAnsi="Lato" w:cs="Lato"/>
        </w:rPr>
        <w:t>Odbiór, zakończony podpisaniem końcowym Protokołem Odbioru Robót, dokonany zostanie z równorzędnym przekazaniem Przedmiotu umowy do eksploatacji Zamawiającemu.</w:t>
      </w:r>
    </w:p>
    <w:p w14:paraId="33F1B875" w14:textId="77777777" w:rsidR="00047CE6" w:rsidRDefault="00047CE6" w:rsidP="00047CE6">
      <w:pPr>
        <w:jc w:val="center"/>
        <w:rPr>
          <w:rFonts w:eastAsia="Lato" w:cs="Lato"/>
          <w:b/>
          <w:bCs/>
          <w:szCs w:val="22"/>
        </w:rPr>
      </w:pPr>
      <w:r w:rsidRPr="666E5428">
        <w:rPr>
          <w:rFonts w:eastAsia="Lato" w:cs="Lato"/>
          <w:b/>
          <w:bCs/>
          <w:szCs w:val="22"/>
        </w:rPr>
        <w:t xml:space="preserve">§ 5. </w:t>
      </w:r>
      <w:r>
        <w:rPr>
          <w:rFonts w:eastAsia="Lato" w:cs="Lato"/>
          <w:b/>
          <w:bCs/>
          <w:szCs w:val="22"/>
        </w:rPr>
        <w:t>Warunki płatności</w:t>
      </w:r>
    </w:p>
    <w:p w14:paraId="5B3E4090" w14:textId="6853CF06" w:rsidR="00047CE6" w:rsidRPr="00CE2BC0" w:rsidRDefault="00047CE6" w:rsidP="005D754E">
      <w:pPr>
        <w:pStyle w:val="Akapitzlist"/>
        <w:numPr>
          <w:ilvl w:val="0"/>
          <w:numId w:val="19"/>
        </w:numPr>
        <w:jc w:val="both"/>
        <w:rPr>
          <w:rFonts w:ascii="Lato" w:eastAsia="Lato" w:hAnsi="Lato" w:cs="Lato"/>
        </w:rPr>
      </w:pPr>
      <w:r w:rsidRPr="00CE2BC0">
        <w:rPr>
          <w:rFonts w:ascii="Lato" w:eastAsia="Lato" w:hAnsi="Lato" w:cs="Lato"/>
        </w:rPr>
        <w:t>Zapłata wynagrodzenia za prawidłowe wykonanie Przedmiotu umowy nastąpi  na podstawie podpisanego protokołu odbioru robót, potwierdzającego zakończenie zrealizowanych prac oraz uzyskanie prawa do użytkowania</w:t>
      </w:r>
      <w:r w:rsidR="009E79D0">
        <w:rPr>
          <w:rFonts w:ascii="Lato" w:eastAsia="Lato" w:hAnsi="Lato" w:cs="Lato"/>
        </w:rPr>
        <w:t>.</w:t>
      </w:r>
    </w:p>
    <w:p w14:paraId="7E3FA8E7" w14:textId="633261A1" w:rsidR="00047CE6" w:rsidRPr="00CE2BC0" w:rsidRDefault="00047CE6" w:rsidP="005D754E">
      <w:pPr>
        <w:pStyle w:val="Akapitzlist"/>
        <w:numPr>
          <w:ilvl w:val="0"/>
          <w:numId w:val="19"/>
        </w:numPr>
        <w:jc w:val="both"/>
        <w:rPr>
          <w:rFonts w:ascii="Lato" w:eastAsia="Lato" w:hAnsi="Lato" w:cs="Lato"/>
        </w:rPr>
      </w:pPr>
      <w:r w:rsidRPr="00CE2BC0">
        <w:rPr>
          <w:rFonts w:ascii="Lato" w:eastAsia="Lato" w:hAnsi="Lato" w:cs="Lato"/>
        </w:rPr>
        <w:t xml:space="preserve">Zamawiający zobowiązuje się do zapłaty faktury za prawidłowo wykonany </w:t>
      </w:r>
      <w:r w:rsidR="00E664BA" w:rsidRPr="00CE2BC0">
        <w:rPr>
          <w:rFonts w:ascii="Lato" w:eastAsia="Lato" w:hAnsi="Lato" w:cs="Lato"/>
        </w:rPr>
        <w:t xml:space="preserve"> </w:t>
      </w:r>
      <w:r w:rsidRPr="00CE2BC0">
        <w:rPr>
          <w:rFonts w:ascii="Lato" w:eastAsia="Lato" w:hAnsi="Lato" w:cs="Lato"/>
        </w:rPr>
        <w:t>Przedmiot umowy w terminie 21 dni od daty dostarczenia prawidłowo wystawionej faktury. Wykonawca w celach dowodowych dołączy do faktury kopię protokołu odbioru, podpisanego obustronnie, bez zastrzeżeń ze strony Zamawiającego.</w:t>
      </w:r>
    </w:p>
    <w:p w14:paraId="6B3FA8E4" w14:textId="77777777" w:rsidR="00047CE6" w:rsidRPr="00CE2BC0" w:rsidRDefault="00047CE6" w:rsidP="005D754E">
      <w:pPr>
        <w:pStyle w:val="Akapitzlist"/>
        <w:numPr>
          <w:ilvl w:val="0"/>
          <w:numId w:val="19"/>
        </w:numPr>
        <w:jc w:val="both"/>
        <w:rPr>
          <w:rFonts w:ascii="Lato" w:eastAsia="Lato" w:hAnsi="Lato" w:cs="Lato"/>
        </w:rPr>
      </w:pPr>
      <w:r w:rsidRPr="00CE2BC0">
        <w:rPr>
          <w:rFonts w:ascii="Lato" w:eastAsia="Lato" w:hAnsi="Lato" w:cs="Lato"/>
        </w:rPr>
        <w:t>Za datę zapłaty przyjmuje się datę obciążenia rachunku bankowego Zamawiającego.</w:t>
      </w:r>
    </w:p>
    <w:p w14:paraId="043F2027" w14:textId="77777777" w:rsidR="00047CE6" w:rsidRDefault="00047CE6" w:rsidP="005D754E">
      <w:pPr>
        <w:pStyle w:val="Akapitzlist"/>
        <w:numPr>
          <w:ilvl w:val="0"/>
          <w:numId w:val="19"/>
        </w:numPr>
        <w:spacing w:line="240" w:lineRule="auto"/>
        <w:jc w:val="both"/>
        <w:rPr>
          <w:rFonts w:ascii="Lato" w:eastAsia="Lato" w:hAnsi="Lato" w:cs="Lato"/>
        </w:rPr>
      </w:pPr>
      <w:r w:rsidRPr="00CE2BC0">
        <w:rPr>
          <w:rFonts w:ascii="Lato" w:eastAsia="Lato" w:hAnsi="Lato" w:cs="Lato"/>
        </w:rPr>
        <w:lastRenderedPageBreak/>
        <w:t>W sytuacji, gdy termin płatności przypadnie w sobotę lub dni ustawowo wolne od pracy, termin płatności ulega przedłużeniu do następnego dnia roboczego następującego po tym dniu.</w:t>
      </w:r>
    </w:p>
    <w:p w14:paraId="04C12C3F" w14:textId="77777777" w:rsidR="00047CE6" w:rsidRDefault="00047CE6" w:rsidP="00047CE6">
      <w:pPr>
        <w:jc w:val="center"/>
        <w:rPr>
          <w:rFonts w:eastAsia="Lato" w:cs="Lato"/>
          <w:b/>
          <w:bCs/>
          <w:szCs w:val="22"/>
        </w:rPr>
      </w:pPr>
      <w:r w:rsidRPr="666E5428">
        <w:rPr>
          <w:rFonts w:eastAsia="Lato" w:cs="Lato"/>
          <w:b/>
          <w:bCs/>
          <w:szCs w:val="22"/>
        </w:rPr>
        <w:t xml:space="preserve">§ 6. </w:t>
      </w:r>
      <w:r>
        <w:rPr>
          <w:rFonts w:eastAsia="Lato" w:cs="Lato"/>
          <w:b/>
          <w:bCs/>
          <w:szCs w:val="22"/>
        </w:rPr>
        <w:t>Obowiązki stron</w:t>
      </w:r>
    </w:p>
    <w:p w14:paraId="01CB2995" w14:textId="77777777" w:rsidR="00047CE6" w:rsidRDefault="00047CE6" w:rsidP="00047CE6">
      <w:pPr>
        <w:jc w:val="center"/>
        <w:rPr>
          <w:rFonts w:eastAsia="Lato" w:cs="Lato"/>
          <w:b/>
          <w:bCs/>
          <w:szCs w:val="22"/>
        </w:rPr>
      </w:pPr>
    </w:p>
    <w:p w14:paraId="6A06F18C" w14:textId="77777777" w:rsidR="00047CE6" w:rsidRPr="00A3727B" w:rsidRDefault="00047CE6" w:rsidP="00047CE6">
      <w:pPr>
        <w:jc w:val="both"/>
        <w:rPr>
          <w:rFonts w:eastAsia="Lato" w:cs="Lato"/>
          <w:szCs w:val="22"/>
        </w:rPr>
      </w:pPr>
      <w:r w:rsidRPr="00A3727B">
        <w:rPr>
          <w:rFonts w:eastAsia="Lato" w:cs="Lato"/>
          <w:szCs w:val="22"/>
        </w:rPr>
        <w:t>1.</w:t>
      </w:r>
      <w:r>
        <w:rPr>
          <w:rFonts w:eastAsia="Lato" w:cs="Lato"/>
          <w:szCs w:val="22"/>
        </w:rPr>
        <w:t xml:space="preserve"> </w:t>
      </w:r>
      <w:r w:rsidRPr="00A3727B">
        <w:rPr>
          <w:rFonts w:eastAsia="Lato" w:cs="Lato"/>
          <w:szCs w:val="22"/>
        </w:rPr>
        <w:t xml:space="preserve">Zamawiający: </w:t>
      </w:r>
    </w:p>
    <w:p w14:paraId="276D7F73" w14:textId="77777777" w:rsidR="00047CE6" w:rsidRPr="00A3727B" w:rsidRDefault="00047CE6" w:rsidP="005D754E">
      <w:pPr>
        <w:pStyle w:val="Akapitzlist"/>
        <w:numPr>
          <w:ilvl w:val="0"/>
          <w:numId w:val="62"/>
        </w:numPr>
        <w:jc w:val="both"/>
        <w:rPr>
          <w:rFonts w:ascii="Lato" w:eastAsia="Lato" w:hAnsi="Lato" w:cs="Lato"/>
        </w:rPr>
      </w:pPr>
      <w:r w:rsidRPr="00A3727B">
        <w:rPr>
          <w:rFonts w:ascii="Lato" w:eastAsia="Lato" w:hAnsi="Lato" w:cs="Lato"/>
        </w:rPr>
        <w:t xml:space="preserve">Przekaże </w:t>
      </w:r>
      <w:r>
        <w:rPr>
          <w:rFonts w:ascii="Lato" w:eastAsia="Lato" w:hAnsi="Lato" w:cs="Lato"/>
        </w:rPr>
        <w:t>pozyskane</w:t>
      </w:r>
      <w:r w:rsidRPr="00A3727B">
        <w:rPr>
          <w:rFonts w:ascii="Lato" w:eastAsia="Lato" w:hAnsi="Lato" w:cs="Lato"/>
        </w:rPr>
        <w:t xml:space="preserve"> do tej pory dokumenty związane z realizacją inwestycji,</w:t>
      </w:r>
    </w:p>
    <w:p w14:paraId="2EBF255C" w14:textId="39BAAA45" w:rsidR="00047CE6" w:rsidRPr="00A3727B" w:rsidRDefault="00E664BA" w:rsidP="005D754E">
      <w:pPr>
        <w:pStyle w:val="Akapitzlist"/>
        <w:numPr>
          <w:ilvl w:val="0"/>
          <w:numId w:val="62"/>
        </w:numPr>
        <w:jc w:val="both"/>
        <w:rPr>
          <w:rFonts w:ascii="Lato" w:eastAsia="Lato" w:hAnsi="Lato" w:cs="Lato"/>
        </w:rPr>
      </w:pPr>
      <w:r>
        <w:rPr>
          <w:rFonts w:ascii="Lato" w:eastAsia="Lato" w:hAnsi="Lato" w:cs="Lato"/>
        </w:rPr>
        <w:t xml:space="preserve">Protokolarnie </w:t>
      </w:r>
      <w:r w:rsidR="00047CE6" w:rsidRPr="00A3727B">
        <w:rPr>
          <w:rFonts w:ascii="Lato" w:eastAsia="Lato" w:hAnsi="Lato" w:cs="Lato"/>
        </w:rPr>
        <w:t>przekaże teren robót do wykonania prac budowlanych o których mowa w § 1 umowy,</w:t>
      </w:r>
    </w:p>
    <w:p w14:paraId="7609184E" w14:textId="77777777" w:rsidR="00047CE6" w:rsidRPr="00A3727B" w:rsidRDefault="00047CE6" w:rsidP="005D754E">
      <w:pPr>
        <w:pStyle w:val="Akapitzlist"/>
        <w:numPr>
          <w:ilvl w:val="0"/>
          <w:numId w:val="62"/>
        </w:numPr>
        <w:jc w:val="both"/>
        <w:rPr>
          <w:rFonts w:ascii="Lato" w:eastAsia="Lato" w:hAnsi="Lato" w:cs="Lato"/>
        </w:rPr>
      </w:pPr>
      <w:r w:rsidRPr="00A3727B">
        <w:rPr>
          <w:rFonts w:ascii="Lato" w:eastAsia="Lato" w:hAnsi="Lato" w:cs="Lato"/>
        </w:rPr>
        <w:t>odbierze należycie wykonane prace budowlane o których mowa w § 1 umowy,</w:t>
      </w:r>
    </w:p>
    <w:p w14:paraId="55F65907" w14:textId="6FD0CA79" w:rsidR="00047CE6" w:rsidRPr="00A3727B" w:rsidRDefault="00047CE6" w:rsidP="005D754E">
      <w:pPr>
        <w:pStyle w:val="Akapitzlist"/>
        <w:numPr>
          <w:ilvl w:val="0"/>
          <w:numId w:val="62"/>
        </w:numPr>
        <w:jc w:val="both"/>
        <w:rPr>
          <w:rFonts w:ascii="Lato" w:eastAsia="Lato" w:hAnsi="Lato" w:cs="Lato"/>
        </w:rPr>
      </w:pPr>
      <w:r w:rsidRPr="00A3727B">
        <w:rPr>
          <w:rFonts w:ascii="Lato" w:eastAsia="Lato" w:hAnsi="Lato" w:cs="Lato"/>
        </w:rPr>
        <w:t xml:space="preserve">zapłaci wynagrodzenie umowne </w:t>
      </w:r>
      <w:r w:rsidR="00E664BA">
        <w:rPr>
          <w:rFonts w:ascii="Lato" w:eastAsia="Lato" w:hAnsi="Lato" w:cs="Lato"/>
        </w:rPr>
        <w:t>w terminach i na zasadach określonych w Umowie</w:t>
      </w:r>
      <w:r w:rsidRPr="00A3727B">
        <w:rPr>
          <w:rFonts w:ascii="Lato" w:eastAsia="Lato" w:hAnsi="Lato" w:cs="Lato"/>
        </w:rPr>
        <w:t>,</w:t>
      </w:r>
    </w:p>
    <w:p w14:paraId="7048C6EB" w14:textId="37F48968" w:rsidR="00E6590E" w:rsidRDefault="00047CE6" w:rsidP="005D754E">
      <w:pPr>
        <w:pStyle w:val="Akapitzlist"/>
        <w:numPr>
          <w:ilvl w:val="0"/>
          <w:numId w:val="62"/>
        </w:numPr>
        <w:jc w:val="both"/>
        <w:rPr>
          <w:rFonts w:ascii="Lato" w:eastAsia="Lato" w:hAnsi="Lato" w:cs="Lato"/>
        </w:rPr>
      </w:pPr>
      <w:r w:rsidRPr="00A3727B">
        <w:rPr>
          <w:rFonts w:ascii="Lato" w:eastAsia="Lato" w:hAnsi="Lato" w:cs="Lato"/>
        </w:rPr>
        <w:t>będzie współdziałał w okresie realizacji przedmiotu Umowy</w:t>
      </w:r>
      <w:r w:rsidR="00E6590E">
        <w:rPr>
          <w:rFonts w:ascii="Lato" w:eastAsia="Lato" w:hAnsi="Lato" w:cs="Lato"/>
        </w:rPr>
        <w:t xml:space="preserve">, w szczególności poprzez przekazywanie Wykonawcy w terminie nie dłuższym niż </w:t>
      </w:r>
      <w:r w:rsidR="000A24E5">
        <w:rPr>
          <w:rFonts w:ascii="Lato" w:eastAsia="Lato" w:hAnsi="Lato" w:cs="Lato"/>
        </w:rPr>
        <w:t>7</w:t>
      </w:r>
      <w:r w:rsidR="00E6590E">
        <w:rPr>
          <w:rFonts w:ascii="Lato" w:eastAsia="Lato" w:hAnsi="Lato" w:cs="Lato"/>
        </w:rPr>
        <w:t xml:space="preserve"> dni robocze wszelkiej </w:t>
      </w:r>
      <w:r w:rsidR="00C57BA2">
        <w:rPr>
          <w:rFonts w:ascii="Lato" w:eastAsia="Lato" w:hAnsi="Lato" w:cs="Lato"/>
        </w:rPr>
        <w:t xml:space="preserve">posiadanej </w:t>
      </w:r>
      <w:r w:rsidR="00E6590E">
        <w:rPr>
          <w:rFonts w:ascii="Lato" w:eastAsia="Lato" w:hAnsi="Lato" w:cs="Lato"/>
        </w:rPr>
        <w:t>dokumentacji oraz informacji niezbędnych do uzyskania decyzji i innych orzeczeń organów administracyjnych warunkujących wykonanie Przedmiotu Umowy;</w:t>
      </w:r>
    </w:p>
    <w:p w14:paraId="66C24293" w14:textId="593D6A48" w:rsidR="00047CE6" w:rsidRDefault="00E6590E" w:rsidP="005D754E">
      <w:pPr>
        <w:pStyle w:val="Akapitzlist"/>
        <w:numPr>
          <w:ilvl w:val="0"/>
          <w:numId w:val="62"/>
        </w:numPr>
        <w:jc w:val="both"/>
        <w:rPr>
          <w:rFonts w:ascii="Lato" w:eastAsia="Lato" w:hAnsi="Lato" w:cs="Lato"/>
        </w:rPr>
      </w:pPr>
      <w:r>
        <w:rPr>
          <w:rFonts w:ascii="Lato" w:eastAsia="Lato" w:hAnsi="Lato" w:cs="Lato"/>
        </w:rPr>
        <w:t xml:space="preserve">udzieli Wykonawcy wszelkich wymaganych pełnomocnictw do wykonania Przedmiotu Umowy w terminie </w:t>
      </w:r>
      <w:r w:rsidR="000A24E5">
        <w:rPr>
          <w:rFonts w:ascii="Lato" w:eastAsia="Lato" w:hAnsi="Lato" w:cs="Lato"/>
        </w:rPr>
        <w:t>7</w:t>
      </w:r>
      <w:r>
        <w:rPr>
          <w:rFonts w:ascii="Lato" w:eastAsia="Lato" w:hAnsi="Lato" w:cs="Lato"/>
        </w:rPr>
        <w:t xml:space="preserve"> dni od daty zgłoszenia takiego żądania przez Wykonawcę;</w:t>
      </w:r>
    </w:p>
    <w:p w14:paraId="59BFF4C5" w14:textId="0CA8946A" w:rsidR="007B0F3C" w:rsidRPr="00A3727B" w:rsidRDefault="007B0F3C" w:rsidP="005D754E">
      <w:pPr>
        <w:pStyle w:val="Akapitzlist"/>
        <w:numPr>
          <w:ilvl w:val="0"/>
          <w:numId w:val="62"/>
        </w:numPr>
        <w:jc w:val="both"/>
        <w:rPr>
          <w:rFonts w:ascii="Lato" w:eastAsia="Lato" w:hAnsi="Lato" w:cs="Lato"/>
        </w:rPr>
      </w:pPr>
      <w:r>
        <w:rPr>
          <w:rFonts w:ascii="Lato" w:eastAsia="Lato" w:hAnsi="Lato" w:cs="Lato"/>
        </w:rPr>
        <w:t>pokryje koszty związane z prowadzeniem postępowań administracyjnych, których przeprowadzenie jest niezbędne do wykonania Przedmiotu Umowy</w:t>
      </w:r>
      <w:r w:rsidR="00C57BA2">
        <w:rPr>
          <w:rFonts w:ascii="Lato" w:eastAsia="Lato" w:hAnsi="Lato" w:cs="Lato"/>
        </w:rPr>
        <w:t>.</w:t>
      </w:r>
      <w:r>
        <w:rPr>
          <w:rFonts w:ascii="Lato" w:eastAsia="Lato" w:hAnsi="Lato" w:cs="Lato"/>
        </w:rPr>
        <w:t xml:space="preserve"> </w:t>
      </w:r>
    </w:p>
    <w:p w14:paraId="4580E3DC" w14:textId="77777777" w:rsidR="00047CE6" w:rsidRDefault="00047CE6" w:rsidP="00047CE6">
      <w:pPr>
        <w:jc w:val="both"/>
        <w:rPr>
          <w:rFonts w:eastAsia="Lato" w:cs="Lato"/>
          <w:szCs w:val="22"/>
        </w:rPr>
      </w:pPr>
      <w:r w:rsidRPr="00A3727B">
        <w:rPr>
          <w:rFonts w:eastAsia="Lato" w:cs="Lato"/>
          <w:szCs w:val="22"/>
        </w:rPr>
        <w:t>2.</w:t>
      </w:r>
      <w:r>
        <w:rPr>
          <w:rFonts w:eastAsia="Lato" w:cs="Lato"/>
          <w:szCs w:val="22"/>
        </w:rPr>
        <w:t xml:space="preserve"> </w:t>
      </w:r>
      <w:r w:rsidRPr="00A3727B">
        <w:rPr>
          <w:rFonts w:eastAsia="Lato" w:cs="Lato"/>
          <w:szCs w:val="22"/>
        </w:rPr>
        <w:t xml:space="preserve">Wykonawca: </w:t>
      </w:r>
    </w:p>
    <w:p w14:paraId="7CB23C52" w14:textId="77777777" w:rsidR="00047CE6" w:rsidRPr="0070410F" w:rsidRDefault="00047CE6" w:rsidP="005D754E">
      <w:pPr>
        <w:pStyle w:val="Akapitzlist"/>
        <w:numPr>
          <w:ilvl w:val="0"/>
          <w:numId w:val="63"/>
        </w:numPr>
        <w:jc w:val="both"/>
        <w:rPr>
          <w:rFonts w:ascii="Lato" w:eastAsia="Lato" w:hAnsi="Lato" w:cs="Lato"/>
        </w:rPr>
      </w:pPr>
      <w:r w:rsidRPr="0070410F">
        <w:rPr>
          <w:rFonts w:ascii="Lato" w:eastAsia="Lato" w:hAnsi="Lato" w:cs="Lato"/>
        </w:rPr>
        <w:t>oświadcza, że w zakresie swej działalności zawodowej profesjonalnie trudni się wykonywaniem prac będących Przedmiotem umowy oraz posiada wiedzę fachową, wykwalifikowaną kadrę i niezbędne środki, które są konieczne do jej wykonania,</w:t>
      </w:r>
    </w:p>
    <w:p w14:paraId="5CC107FA" w14:textId="77777777" w:rsidR="00047CE6" w:rsidRPr="0070410F" w:rsidRDefault="00047CE6" w:rsidP="005D754E">
      <w:pPr>
        <w:pStyle w:val="Akapitzlist"/>
        <w:numPr>
          <w:ilvl w:val="0"/>
          <w:numId w:val="63"/>
        </w:numPr>
        <w:jc w:val="both"/>
        <w:rPr>
          <w:rFonts w:ascii="Lato" w:eastAsia="Lato" w:hAnsi="Lato" w:cs="Lato"/>
        </w:rPr>
      </w:pPr>
      <w:r w:rsidRPr="0070410F">
        <w:rPr>
          <w:rFonts w:ascii="Lato" w:eastAsia="Lato" w:hAnsi="Lato" w:cs="Lato"/>
        </w:rPr>
        <w:t>przyjmie i zabezpieczy teren robót zgodnie z obowiązującymi przepisami,</w:t>
      </w:r>
    </w:p>
    <w:p w14:paraId="745BFB20" w14:textId="133F64EE" w:rsidR="00047CE6" w:rsidRDefault="00047CE6" w:rsidP="005D754E">
      <w:pPr>
        <w:pStyle w:val="Akapitzlist"/>
        <w:numPr>
          <w:ilvl w:val="0"/>
          <w:numId w:val="63"/>
        </w:numPr>
        <w:jc w:val="both"/>
        <w:rPr>
          <w:rFonts w:ascii="Lato" w:eastAsia="Lato" w:hAnsi="Lato" w:cs="Lato"/>
        </w:rPr>
      </w:pPr>
      <w:r w:rsidRPr="0070410F">
        <w:rPr>
          <w:rFonts w:ascii="Lato" w:eastAsia="Lato" w:hAnsi="Lato" w:cs="Lato"/>
        </w:rPr>
        <w:t>ponosi całkowitą</w:t>
      </w:r>
      <w:r w:rsidR="00C57BA2">
        <w:rPr>
          <w:rFonts w:ascii="Lato" w:eastAsia="Lato" w:hAnsi="Lato" w:cs="Lato"/>
        </w:rPr>
        <w:t xml:space="preserve"> </w:t>
      </w:r>
      <w:r w:rsidRPr="0070410F">
        <w:rPr>
          <w:rFonts w:ascii="Lato" w:eastAsia="Lato" w:hAnsi="Lato" w:cs="Lato"/>
        </w:rPr>
        <w:t>odpowiedzialność za teren robót od momentu protokolarnego przekazania terenu robót do obustronnego podpisania protokołu odbioru Przedmiotu umowy bez zastrzeżeń ze strony Zamawiającego oraz odpowiada za powstałe w tym czasie  szkody wynikające z niewykonania lub nienależytego wykonania Przedmiotu umowy i obowiązków umownych przez  Wykonawcę lub osoby działające w jego imieniu</w:t>
      </w:r>
      <w:r w:rsidR="00EA4999">
        <w:rPr>
          <w:rFonts w:ascii="Lato" w:eastAsia="Lato" w:hAnsi="Lato" w:cs="Lato"/>
        </w:rPr>
        <w:t xml:space="preserve">, </w:t>
      </w:r>
    </w:p>
    <w:p w14:paraId="7974EEEF" w14:textId="63E68FFF" w:rsidR="008C3C29" w:rsidRPr="00851191" w:rsidRDefault="008C3C29" w:rsidP="008C3C29">
      <w:pPr>
        <w:pStyle w:val="Akapitzlist"/>
        <w:numPr>
          <w:ilvl w:val="0"/>
          <w:numId w:val="63"/>
        </w:numPr>
        <w:jc w:val="both"/>
        <w:rPr>
          <w:rFonts w:ascii="Lato" w:eastAsia="Lato" w:hAnsi="Lato" w:cs="Lato"/>
        </w:rPr>
      </w:pPr>
      <w:r w:rsidRPr="00EF7590">
        <w:rPr>
          <w:rFonts w:ascii="Segoe UI" w:hAnsi="Segoe UI" w:cs="Segoe UI"/>
          <w:shd w:val="clear" w:color="auto" w:fill="FFFFFF"/>
        </w:rPr>
        <w:t>może zamówić materiały bez uzyskania pozwolenia na budowę, jednakże Zamawiający za niniejsze działania nie będzie ponosił ryzyka i odpowiedzialności</w:t>
      </w:r>
      <w:r>
        <w:rPr>
          <w:rFonts w:ascii="Segoe UI" w:hAnsi="Segoe UI" w:cs="Segoe UI"/>
          <w:shd w:val="clear" w:color="auto" w:fill="FFFFFF"/>
        </w:rPr>
        <w:t>,</w:t>
      </w:r>
    </w:p>
    <w:p w14:paraId="1F2F0FEB" w14:textId="4E97B87A" w:rsidR="00851191" w:rsidRPr="00851191" w:rsidRDefault="00851191" w:rsidP="00851191">
      <w:pPr>
        <w:pStyle w:val="Akapitzlist"/>
        <w:numPr>
          <w:ilvl w:val="0"/>
          <w:numId w:val="63"/>
        </w:numPr>
        <w:jc w:val="both"/>
        <w:rPr>
          <w:rFonts w:ascii="Lato" w:eastAsia="Lato" w:hAnsi="Lato" w:cs="Lato"/>
        </w:rPr>
      </w:pPr>
      <w:r w:rsidRPr="00851191">
        <w:rPr>
          <w:rFonts w:ascii="Lato" w:eastAsia="Lato" w:hAnsi="Lato" w:cs="Lato"/>
        </w:rPr>
        <w:t>w przypadku wystąpienia przez jakąkolwiek osobę trzecią w stosunku do Zamawiającego zgłaszającą roszczenia z tytułu poniesienia szkody, jeżeli szkoda nastąpiła w związku z niewykonaniem bądź nienależytym wykonaniem umowy przez Wykonawcę lub osoby działające w jego imieniu, Wykonawca zobowiązuje się przyjąć na siebie pełną odpowiedzialność za powstanie oraz wszelkie skutki powyższych zdarzeń i ponieść wszelkie koszty związane z ewentualnym pokryciem roszczeń osoby poszkodowanej,</w:t>
      </w:r>
    </w:p>
    <w:p w14:paraId="1EBC83CC" w14:textId="08D7C36E" w:rsidR="00047CE6" w:rsidRPr="0070410F" w:rsidRDefault="00047CE6" w:rsidP="005D754E">
      <w:pPr>
        <w:pStyle w:val="Akapitzlist"/>
        <w:numPr>
          <w:ilvl w:val="0"/>
          <w:numId w:val="63"/>
        </w:numPr>
        <w:jc w:val="both"/>
        <w:rPr>
          <w:rFonts w:ascii="Lato" w:eastAsia="Lato" w:hAnsi="Lato" w:cs="Lato"/>
        </w:rPr>
      </w:pPr>
      <w:r w:rsidRPr="0070410F">
        <w:rPr>
          <w:rFonts w:ascii="Lato" w:eastAsia="Lato" w:hAnsi="Lato" w:cs="Lato"/>
        </w:rPr>
        <w:t>pozostawi po zakończeniu prac teren czysty, odtworzony do stanu zastanego</w:t>
      </w:r>
      <w:r w:rsidR="004B0B65">
        <w:rPr>
          <w:rFonts w:ascii="Lato" w:eastAsia="Lato" w:hAnsi="Lato" w:cs="Lato"/>
        </w:rPr>
        <w:t xml:space="preserve"> w dacie protokolarnego przekazania terenu budowy, z uwzględnieniem zmian wynikających z wykonania Przedmiotu Umowy;</w:t>
      </w:r>
    </w:p>
    <w:p w14:paraId="4118E2CE" w14:textId="5870FA26" w:rsidR="00047CE6" w:rsidRPr="0070410F" w:rsidRDefault="00047CE6" w:rsidP="005D754E">
      <w:pPr>
        <w:pStyle w:val="Akapitzlist"/>
        <w:numPr>
          <w:ilvl w:val="0"/>
          <w:numId w:val="63"/>
        </w:numPr>
        <w:jc w:val="both"/>
        <w:rPr>
          <w:rFonts w:ascii="Lato" w:eastAsia="Lato" w:hAnsi="Lato" w:cs="Lato"/>
        </w:rPr>
      </w:pPr>
      <w:r w:rsidRPr="0070410F">
        <w:rPr>
          <w:rFonts w:ascii="Lato" w:eastAsia="Lato" w:hAnsi="Lato" w:cs="Lato"/>
        </w:rPr>
        <w:t>Zastosowane materiały i urządzenia muszą być fabrycznie nowe.</w:t>
      </w:r>
    </w:p>
    <w:p w14:paraId="72C1CD6D" w14:textId="77777777" w:rsidR="00047CE6" w:rsidRPr="0070410F" w:rsidRDefault="00047CE6" w:rsidP="005D754E">
      <w:pPr>
        <w:pStyle w:val="Akapitzlist"/>
        <w:numPr>
          <w:ilvl w:val="0"/>
          <w:numId w:val="63"/>
        </w:numPr>
        <w:jc w:val="both"/>
        <w:rPr>
          <w:rFonts w:ascii="Lato" w:eastAsia="Lato" w:hAnsi="Lato" w:cs="Lato"/>
        </w:rPr>
      </w:pPr>
      <w:r w:rsidRPr="0070410F">
        <w:rPr>
          <w:rFonts w:ascii="Lato" w:eastAsia="Lato" w:hAnsi="Lato" w:cs="Lato"/>
        </w:rPr>
        <w:lastRenderedPageBreak/>
        <w:t>nie może powierzać wykonywania całości bądź części prac podwykonawcom, bez każdorazowej uprzedniej pisemnej, pod rygorem nieważności, zgody Zamawiającego.</w:t>
      </w:r>
    </w:p>
    <w:p w14:paraId="0FF2D193" w14:textId="77777777" w:rsidR="00047CE6" w:rsidRPr="0070410F" w:rsidRDefault="00047CE6" w:rsidP="005D754E">
      <w:pPr>
        <w:pStyle w:val="Akapitzlist"/>
        <w:numPr>
          <w:ilvl w:val="0"/>
          <w:numId w:val="63"/>
        </w:numPr>
        <w:jc w:val="both"/>
        <w:rPr>
          <w:rFonts w:ascii="Lato" w:eastAsia="Lato" w:hAnsi="Lato" w:cs="Lato"/>
        </w:rPr>
      </w:pPr>
      <w:r w:rsidRPr="0070410F">
        <w:rPr>
          <w:rFonts w:ascii="Lato" w:eastAsia="Lato" w:hAnsi="Lato" w:cs="Lato"/>
        </w:rPr>
        <w:t>w przypadku gdy Wykonawca będzie korzystał z pomocy podwykonawców, niezwłocznie poinformuje o tym Zamawiającego w formie pisemnej lub dokumentowej, zapłaci podwykonawcom umówione z nimi wynagrodzenie, przedstawi potwierdzenia opłacenia wynagrodzenia należnego podwykonawcom,</w:t>
      </w:r>
    </w:p>
    <w:p w14:paraId="715EBB5B" w14:textId="77777777" w:rsidR="00047CE6" w:rsidRPr="0070410F" w:rsidRDefault="00047CE6" w:rsidP="005D754E">
      <w:pPr>
        <w:pStyle w:val="Akapitzlist"/>
        <w:numPr>
          <w:ilvl w:val="0"/>
          <w:numId w:val="63"/>
        </w:numPr>
        <w:jc w:val="both"/>
        <w:rPr>
          <w:rFonts w:ascii="Lato" w:eastAsia="Lato" w:hAnsi="Lato" w:cs="Lato"/>
        </w:rPr>
      </w:pPr>
      <w:r w:rsidRPr="0070410F">
        <w:rPr>
          <w:rFonts w:ascii="Lato" w:eastAsia="Lato" w:hAnsi="Lato" w:cs="Lato"/>
        </w:rPr>
        <w:t>będzie strzegł mienia znajdującego się na terenie budowy, zapewni warunki bezpieczeństwa poprzez odpowiednie oznakowanie i zabezpieczenie placu budowy, uniemożliwi dostęp na teren budowy osób postronnych,</w:t>
      </w:r>
    </w:p>
    <w:p w14:paraId="5A4692C9" w14:textId="77777777" w:rsidR="00047CE6" w:rsidRPr="0070410F" w:rsidRDefault="00047CE6" w:rsidP="005D754E">
      <w:pPr>
        <w:pStyle w:val="Akapitzlist"/>
        <w:numPr>
          <w:ilvl w:val="0"/>
          <w:numId w:val="63"/>
        </w:numPr>
        <w:jc w:val="both"/>
        <w:rPr>
          <w:rFonts w:ascii="Lato" w:eastAsia="Lato" w:hAnsi="Lato" w:cs="Lato"/>
        </w:rPr>
      </w:pPr>
      <w:r w:rsidRPr="0070410F">
        <w:rPr>
          <w:rFonts w:ascii="Lato" w:eastAsia="Lato" w:hAnsi="Lato" w:cs="Lato"/>
        </w:rPr>
        <w:t>na każde żądanie Zamawiającego Wykonawca obowiązany jest okazać w stosunku do wskazanych materiałów: certyfikat na znak bezpieczeństwa, deklarację zgodności lub certyfikat zgodności z Polską Normą lub aprobatą  techniczną,</w:t>
      </w:r>
    </w:p>
    <w:p w14:paraId="607A0541" w14:textId="77777777" w:rsidR="00047CE6" w:rsidRPr="0070410F" w:rsidRDefault="00047CE6" w:rsidP="005D754E">
      <w:pPr>
        <w:pStyle w:val="Akapitzlist"/>
        <w:numPr>
          <w:ilvl w:val="0"/>
          <w:numId w:val="63"/>
        </w:numPr>
        <w:jc w:val="both"/>
        <w:rPr>
          <w:rFonts w:ascii="Lato" w:eastAsia="Lato" w:hAnsi="Lato" w:cs="Lato"/>
        </w:rPr>
      </w:pPr>
      <w:r w:rsidRPr="0070410F">
        <w:rPr>
          <w:rFonts w:ascii="Lato" w:eastAsia="Lato" w:hAnsi="Lato" w:cs="Lato"/>
        </w:rPr>
        <w:t xml:space="preserve">wykona Przedmiot umowy zgodnie z dokumentacją projektową uwzględniającą zapisy PFU – załącznik </w:t>
      </w:r>
      <w:r w:rsidRPr="00753AE7">
        <w:rPr>
          <w:rFonts w:ascii="Lato" w:eastAsia="Lato" w:hAnsi="Lato" w:cs="Lato"/>
        </w:rPr>
        <w:t>do SWZ nr 4,</w:t>
      </w:r>
      <w:r w:rsidRPr="0070410F">
        <w:rPr>
          <w:rFonts w:ascii="Lato" w:eastAsia="Lato" w:hAnsi="Lato" w:cs="Lato"/>
        </w:rPr>
        <w:t xml:space="preserve"> zasadami bhp i ochrony środowiska, przepisami branżowymi i państwowymi, prawem budowlanym  i sztuką inżynierską,</w:t>
      </w:r>
    </w:p>
    <w:p w14:paraId="44287F75" w14:textId="649EB175" w:rsidR="00047CE6" w:rsidRPr="0070410F" w:rsidRDefault="00047CE6" w:rsidP="005D754E">
      <w:pPr>
        <w:pStyle w:val="Akapitzlist"/>
        <w:numPr>
          <w:ilvl w:val="0"/>
          <w:numId w:val="63"/>
        </w:numPr>
        <w:jc w:val="both"/>
        <w:rPr>
          <w:rFonts w:ascii="Lato" w:eastAsia="Lato" w:hAnsi="Lato" w:cs="Lato"/>
        </w:rPr>
      </w:pPr>
      <w:r w:rsidRPr="0070410F">
        <w:rPr>
          <w:rFonts w:ascii="Lato" w:eastAsia="Lato" w:hAnsi="Lato" w:cs="Lato"/>
        </w:rPr>
        <w:t>zgłosi telefonicznie</w:t>
      </w:r>
      <w:r w:rsidR="004B0B65">
        <w:rPr>
          <w:rFonts w:ascii="Lato" w:eastAsia="Lato" w:hAnsi="Lato" w:cs="Lato"/>
        </w:rPr>
        <w:t xml:space="preserve"> i za pośrednictwem wiadomości e-mail</w:t>
      </w:r>
      <w:r w:rsidRPr="0070410F">
        <w:rPr>
          <w:rFonts w:ascii="Lato" w:eastAsia="Lato" w:hAnsi="Lato" w:cs="Lato"/>
        </w:rPr>
        <w:t xml:space="preserve"> gotowość do odbioru prac zanikowych,</w:t>
      </w:r>
    </w:p>
    <w:p w14:paraId="60AE741C" w14:textId="77777777" w:rsidR="00047CE6" w:rsidRPr="0070410F" w:rsidRDefault="00047CE6" w:rsidP="005D754E">
      <w:pPr>
        <w:pStyle w:val="Akapitzlist"/>
        <w:numPr>
          <w:ilvl w:val="0"/>
          <w:numId w:val="63"/>
        </w:numPr>
        <w:jc w:val="both"/>
        <w:rPr>
          <w:rFonts w:ascii="Lato" w:eastAsia="Lato" w:hAnsi="Lato" w:cs="Lato"/>
        </w:rPr>
      </w:pPr>
      <w:r w:rsidRPr="0070410F">
        <w:rPr>
          <w:rFonts w:ascii="Lato" w:eastAsia="Lato" w:hAnsi="Lato" w:cs="Lato"/>
        </w:rPr>
        <w:t>zgłosi mailowo lub pisemnie gotowość do odbioru prac,</w:t>
      </w:r>
    </w:p>
    <w:p w14:paraId="1FA93063" w14:textId="77777777" w:rsidR="00047CE6" w:rsidRPr="0070410F" w:rsidRDefault="00047CE6" w:rsidP="005D754E">
      <w:pPr>
        <w:pStyle w:val="Akapitzlist"/>
        <w:numPr>
          <w:ilvl w:val="0"/>
          <w:numId w:val="63"/>
        </w:numPr>
        <w:jc w:val="both"/>
        <w:rPr>
          <w:rFonts w:ascii="Lato" w:eastAsia="Lato" w:hAnsi="Lato" w:cs="Lato"/>
        </w:rPr>
      </w:pPr>
      <w:r w:rsidRPr="0070410F">
        <w:rPr>
          <w:rFonts w:ascii="Lato" w:eastAsia="Lato" w:hAnsi="Lato" w:cs="Lato"/>
        </w:rPr>
        <w:t>dostarczy Zamawiającemu – w zakresie prac związanych z utylizacją materiałów - oświadczenie potwierdzające zdanie tych materiałów zgodnie z obowiązującymi przepisami,</w:t>
      </w:r>
    </w:p>
    <w:p w14:paraId="38B2141E" w14:textId="1527B320" w:rsidR="00047CE6" w:rsidRPr="0070410F" w:rsidRDefault="00047CE6" w:rsidP="005D754E">
      <w:pPr>
        <w:pStyle w:val="Akapitzlist"/>
        <w:numPr>
          <w:ilvl w:val="0"/>
          <w:numId w:val="63"/>
        </w:numPr>
        <w:jc w:val="both"/>
        <w:rPr>
          <w:rFonts w:ascii="Lato" w:eastAsia="Lato" w:hAnsi="Lato" w:cs="Lato"/>
        </w:rPr>
      </w:pPr>
      <w:r w:rsidRPr="0070410F">
        <w:rPr>
          <w:rFonts w:ascii="Lato" w:eastAsia="Lato" w:hAnsi="Lato" w:cs="Lato"/>
        </w:rPr>
        <w:t>zakończy roboty budowlane o których mowa w § 1 umowy,  w stanie wolnym od wad ,</w:t>
      </w:r>
    </w:p>
    <w:p w14:paraId="22BA87AF" w14:textId="7F8CC945" w:rsidR="00047CE6" w:rsidRPr="0070410F" w:rsidRDefault="00047CE6" w:rsidP="005D754E">
      <w:pPr>
        <w:pStyle w:val="Akapitzlist"/>
        <w:numPr>
          <w:ilvl w:val="0"/>
          <w:numId w:val="63"/>
        </w:numPr>
        <w:jc w:val="both"/>
        <w:rPr>
          <w:rFonts w:ascii="Lato" w:eastAsia="Lato" w:hAnsi="Lato" w:cs="Lato"/>
        </w:rPr>
      </w:pPr>
      <w:r w:rsidRPr="0070410F">
        <w:rPr>
          <w:rFonts w:ascii="Lato" w:eastAsia="Lato" w:hAnsi="Lato" w:cs="Lato"/>
        </w:rPr>
        <w:t>będzie przestrzegał zaleceń Zamawiającego</w:t>
      </w:r>
      <w:r w:rsidR="004B0B65">
        <w:rPr>
          <w:rFonts w:ascii="Lato" w:eastAsia="Lato" w:hAnsi="Lato" w:cs="Lato"/>
        </w:rPr>
        <w:t xml:space="preserve"> zgodnych z przepisami prawa, normami, dokumentacją projektową, SWZ,</w:t>
      </w:r>
    </w:p>
    <w:p w14:paraId="68F414AC" w14:textId="77777777" w:rsidR="00047CE6" w:rsidRDefault="00047CE6" w:rsidP="00047CE6">
      <w:pPr>
        <w:jc w:val="center"/>
        <w:rPr>
          <w:rFonts w:eastAsia="Lato" w:cs="Lato"/>
          <w:b/>
          <w:bCs/>
          <w:szCs w:val="22"/>
        </w:rPr>
      </w:pPr>
      <w:r w:rsidRPr="666E5428">
        <w:rPr>
          <w:rFonts w:eastAsia="Lato" w:cs="Lato"/>
          <w:b/>
          <w:bCs/>
          <w:szCs w:val="22"/>
        </w:rPr>
        <w:t xml:space="preserve">§ 7. </w:t>
      </w:r>
      <w:r>
        <w:rPr>
          <w:rFonts w:eastAsia="Lato" w:cs="Lato"/>
          <w:b/>
          <w:bCs/>
          <w:szCs w:val="22"/>
        </w:rPr>
        <w:t>Podwykonawcy</w:t>
      </w:r>
    </w:p>
    <w:p w14:paraId="76C9EAFD" w14:textId="77777777" w:rsidR="00047CE6" w:rsidRPr="00BC5524" w:rsidRDefault="00047CE6" w:rsidP="005D754E">
      <w:pPr>
        <w:pStyle w:val="Akapitzlist"/>
        <w:numPr>
          <w:ilvl w:val="0"/>
          <w:numId w:val="18"/>
        </w:numPr>
        <w:jc w:val="both"/>
        <w:rPr>
          <w:rFonts w:ascii="Lato" w:eastAsia="Lato" w:hAnsi="Lato" w:cs="Lato"/>
        </w:rPr>
      </w:pPr>
      <w:r w:rsidRPr="00BC5524">
        <w:rPr>
          <w:rFonts w:ascii="Lato" w:eastAsia="Lato" w:hAnsi="Lato" w:cs="Lato"/>
        </w:rPr>
        <w:t>Wykonawca uprawniony jest do powierzenia wykonania części Robót Podwykonawcom, pod warunkiem, że będą oni posiadać uprawnienia i doświadczenie niezbędne do realizacji przedmiotu Umowy.</w:t>
      </w:r>
    </w:p>
    <w:p w14:paraId="3B48EA51" w14:textId="77777777" w:rsidR="00047CE6" w:rsidRPr="00BC5524" w:rsidRDefault="00047CE6" w:rsidP="005D754E">
      <w:pPr>
        <w:pStyle w:val="Akapitzlist"/>
        <w:numPr>
          <w:ilvl w:val="0"/>
          <w:numId w:val="18"/>
        </w:numPr>
        <w:jc w:val="both"/>
        <w:rPr>
          <w:rFonts w:ascii="Lato" w:eastAsia="Lato" w:hAnsi="Lato" w:cs="Lato"/>
        </w:rPr>
      </w:pPr>
      <w:r w:rsidRPr="00BC5524">
        <w:rPr>
          <w:rFonts w:ascii="Lato" w:eastAsia="Lato" w:hAnsi="Lato" w:cs="Lato"/>
        </w:rPr>
        <w:t xml:space="preserve">Wykonawca zobowiązuje się do uzyskania pisemnej, pod rygorem nieważności, zgody Zamawiającego na każdorazowe zatrudnienie Podwykonawców, po uprzednim przedstawieniu projektu umowy z Podwykonawcą lub dalszym Podwykonawcą na zasadach określonych w ust. 7 i następnych. </w:t>
      </w:r>
    </w:p>
    <w:p w14:paraId="7751E962" w14:textId="77777777" w:rsidR="00047CE6" w:rsidRDefault="00047CE6" w:rsidP="005D754E">
      <w:pPr>
        <w:pStyle w:val="Akapitzlist"/>
        <w:numPr>
          <w:ilvl w:val="0"/>
          <w:numId w:val="18"/>
        </w:numPr>
        <w:jc w:val="both"/>
        <w:rPr>
          <w:rFonts w:ascii="Lato" w:eastAsia="Lato" w:hAnsi="Lato" w:cs="Lato"/>
        </w:rPr>
      </w:pPr>
      <w:r w:rsidRPr="00BC5524">
        <w:rPr>
          <w:rFonts w:ascii="Lato" w:eastAsia="Lato" w:hAnsi="Lato" w:cs="Lato"/>
        </w:rPr>
        <w:t>Umowa o podwykonawstwo, której przedmiotem są Roboty, musi zawierać</w:t>
      </w:r>
      <w:r>
        <w:rPr>
          <w:rFonts w:ascii="Lato" w:eastAsia="Lato" w:hAnsi="Lato" w:cs="Lato"/>
        </w:rPr>
        <w:t xml:space="preserve"> </w:t>
      </w:r>
      <w:r w:rsidRPr="006B49A9">
        <w:rPr>
          <w:rFonts w:ascii="Lato" w:eastAsia="Lato" w:hAnsi="Lato" w:cs="Lato"/>
        </w:rPr>
        <w:t xml:space="preserve">w szczególności postanowienia dotyczące: </w:t>
      </w:r>
    </w:p>
    <w:p w14:paraId="1C734B24" w14:textId="77777777" w:rsidR="00047CE6" w:rsidRDefault="00047CE6" w:rsidP="005D754E">
      <w:pPr>
        <w:pStyle w:val="Akapitzlist"/>
        <w:numPr>
          <w:ilvl w:val="0"/>
          <w:numId w:val="64"/>
        </w:numPr>
        <w:jc w:val="both"/>
        <w:rPr>
          <w:rFonts w:ascii="Lato" w:eastAsia="Lato" w:hAnsi="Lato" w:cs="Lato"/>
        </w:rPr>
      </w:pPr>
      <w:r w:rsidRPr="006B49A9">
        <w:rPr>
          <w:rFonts w:ascii="Lato" w:eastAsia="Lato" w:hAnsi="Lato" w:cs="Lato"/>
        </w:rPr>
        <w:t xml:space="preserve">zakresu Robót przewidzianych do wykonania, </w:t>
      </w:r>
    </w:p>
    <w:p w14:paraId="0E166558" w14:textId="77777777" w:rsidR="00047CE6" w:rsidRDefault="00047CE6" w:rsidP="005D754E">
      <w:pPr>
        <w:pStyle w:val="Akapitzlist"/>
        <w:numPr>
          <w:ilvl w:val="0"/>
          <w:numId w:val="64"/>
        </w:numPr>
        <w:jc w:val="both"/>
        <w:rPr>
          <w:rFonts w:ascii="Lato" w:eastAsia="Lato" w:hAnsi="Lato" w:cs="Lato"/>
        </w:rPr>
      </w:pPr>
      <w:r w:rsidRPr="006B49A9">
        <w:rPr>
          <w:rFonts w:ascii="Lato" w:eastAsia="Lato" w:hAnsi="Lato" w:cs="Lato"/>
        </w:rPr>
        <w:t xml:space="preserve">terminu realizacji i Odbioru Robót, </w:t>
      </w:r>
    </w:p>
    <w:p w14:paraId="0C3A9C77" w14:textId="77777777" w:rsidR="00047CE6" w:rsidRDefault="00047CE6" w:rsidP="005D754E">
      <w:pPr>
        <w:pStyle w:val="Akapitzlist"/>
        <w:numPr>
          <w:ilvl w:val="0"/>
          <w:numId w:val="64"/>
        </w:numPr>
        <w:jc w:val="both"/>
        <w:rPr>
          <w:rFonts w:ascii="Lato" w:eastAsia="Lato" w:hAnsi="Lato" w:cs="Lato"/>
        </w:rPr>
      </w:pPr>
      <w:r w:rsidRPr="006B49A9">
        <w:rPr>
          <w:rFonts w:ascii="Lato" w:eastAsia="Lato" w:hAnsi="Lato" w:cs="Lato"/>
        </w:rPr>
        <w:t xml:space="preserve">wysokości wynagrodzenia i zasad płatności za wykonanie Robót, </w:t>
      </w:r>
    </w:p>
    <w:p w14:paraId="3F913D40" w14:textId="77777777" w:rsidR="00047CE6" w:rsidRPr="006B49A9" w:rsidRDefault="00047CE6" w:rsidP="005D754E">
      <w:pPr>
        <w:pStyle w:val="Akapitzlist"/>
        <w:numPr>
          <w:ilvl w:val="0"/>
          <w:numId w:val="64"/>
        </w:numPr>
        <w:jc w:val="both"/>
        <w:rPr>
          <w:rFonts w:ascii="Lato" w:eastAsia="Lato" w:hAnsi="Lato" w:cs="Lato"/>
        </w:rPr>
      </w:pPr>
      <w:r w:rsidRPr="006B49A9">
        <w:rPr>
          <w:rFonts w:ascii="Lato" w:eastAsia="Lato" w:hAnsi="Lato" w:cs="Lato"/>
        </w:rPr>
        <w:t xml:space="preserve">terminu zapłaty wynagrodzenia Podwykonawcy. </w:t>
      </w:r>
    </w:p>
    <w:p w14:paraId="41E786AF" w14:textId="77777777" w:rsidR="00047CE6" w:rsidRPr="00BC5524" w:rsidRDefault="00047CE6" w:rsidP="005D754E">
      <w:pPr>
        <w:pStyle w:val="Akapitzlist"/>
        <w:numPr>
          <w:ilvl w:val="0"/>
          <w:numId w:val="18"/>
        </w:numPr>
        <w:jc w:val="both"/>
        <w:rPr>
          <w:rFonts w:ascii="Lato" w:eastAsia="Lato" w:hAnsi="Lato" w:cs="Lato"/>
        </w:rPr>
      </w:pPr>
      <w:r w:rsidRPr="00BC5524">
        <w:rPr>
          <w:rFonts w:ascii="Lato" w:eastAsia="Lato" w:hAnsi="Lato" w:cs="Lato"/>
        </w:rPr>
        <w:t xml:space="preserve">Warunkiem zapłaty przez Zamawiającego wynagrodzenia za odebrane Roboty jest przedstawienie dowodów zapłaty wynagrodzenia Podwykonawcom i dalszym Podwykonawcom, biorącym udział w realizacji odebranych Robót - jeżeli ustalenia </w:t>
      </w:r>
      <w:r w:rsidRPr="00BC5524">
        <w:rPr>
          <w:rFonts w:ascii="Lato" w:eastAsia="Lato" w:hAnsi="Lato" w:cs="Lato"/>
        </w:rPr>
        <w:lastRenderedPageBreak/>
        <w:t>szczegółowe w dalszej części Umowy nie stanowią inaczej, jednak nie później niż na 7 dni roboczych przed terminem płatności. Dowód zapłaty ma zawierać co najmniej podstawę jego wystawienia w postaci numeru umowy pomiędzy Wykonawcą i Podwykonawcą.</w:t>
      </w:r>
    </w:p>
    <w:p w14:paraId="6A26B785" w14:textId="77777777" w:rsidR="00047CE6" w:rsidRPr="00BC5524" w:rsidRDefault="00047CE6" w:rsidP="005D754E">
      <w:pPr>
        <w:pStyle w:val="Akapitzlist"/>
        <w:numPr>
          <w:ilvl w:val="0"/>
          <w:numId w:val="18"/>
        </w:numPr>
        <w:jc w:val="both"/>
        <w:rPr>
          <w:rFonts w:ascii="Lato" w:eastAsia="Lato" w:hAnsi="Lato" w:cs="Lato"/>
        </w:rPr>
      </w:pPr>
      <w:r w:rsidRPr="00BC5524">
        <w:rPr>
          <w:rFonts w:ascii="Lato" w:eastAsia="Lato" w:hAnsi="Lato" w:cs="Lato"/>
        </w:rPr>
        <w:t>W przypadku nie przedstawienia przez Wykonawcę dowodów zapłaty, o których mowa w ust. 4, wstrzymuje się wypłatę wynagrodzenia.</w:t>
      </w:r>
    </w:p>
    <w:p w14:paraId="6A5B6240" w14:textId="77777777" w:rsidR="00047CE6" w:rsidRPr="00BC5524" w:rsidRDefault="00047CE6" w:rsidP="005D754E">
      <w:pPr>
        <w:pStyle w:val="Akapitzlist"/>
        <w:numPr>
          <w:ilvl w:val="0"/>
          <w:numId w:val="18"/>
        </w:numPr>
        <w:jc w:val="both"/>
        <w:rPr>
          <w:rFonts w:ascii="Lato" w:eastAsia="Lato" w:hAnsi="Lato" w:cs="Lato"/>
        </w:rPr>
      </w:pPr>
      <w:r w:rsidRPr="00BC5524">
        <w:rPr>
          <w:rFonts w:ascii="Lato" w:eastAsia="Lato" w:hAnsi="Lato" w:cs="Lato"/>
        </w:rPr>
        <w:t>W przypadku braku udziału Podwykonawców w realizacji Robót Wykonawca zobowiązany jest przedstawić oświadczenie potwierdzające taką okoliczność najpóźniej na 7 dni przed terminem płatności.</w:t>
      </w:r>
    </w:p>
    <w:p w14:paraId="4ED51188" w14:textId="77777777" w:rsidR="00047CE6" w:rsidRPr="00CE6FA9" w:rsidRDefault="00047CE6" w:rsidP="005D754E">
      <w:pPr>
        <w:pStyle w:val="Akapitzlist"/>
        <w:numPr>
          <w:ilvl w:val="0"/>
          <w:numId w:val="18"/>
        </w:numPr>
        <w:jc w:val="both"/>
        <w:rPr>
          <w:rFonts w:ascii="Lato" w:eastAsia="Lato" w:hAnsi="Lato" w:cs="Lato"/>
        </w:rPr>
      </w:pPr>
      <w:r w:rsidRPr="00BC5524">
        <w:rPr>
          <w:rFonts w:ascii="Lato" w:eastAsia="Lato" w:hAnsi="Lato" w:cs="Lato"/>
        </w:rPr>
        <w:t xml:space="preserve">Wykonawca, Podwykonawca lub dalszy Podwykonawca zamierzający zawrzeć umowę </w:t>
      </w:r>
      <w:r>
        <w:rPr>
          <w:rFonts w:ascii="Lato" w:eastAsia="Lato" w:hAnsi="Lato" w:cs="Lato"/>
        </w:rPr>
        <w:t>o</w:t>
      </w:r>
      <w:r w:rsidRPr="00CE6FA9">
        <w:rPr>
          <w:rFonts w:ascii="Lato" w:eastAsia="Lato" w:hAnsi="Lato" w:cs="Lato"/>
        </w:rPr>
        <w:t xml:space="preserve"> podwykonawstwo, której przedmiotem są Roboty, jest obowiązany, w trakcie realizacji przedmiotu Umowy, do przedłożenia Zamawiającemu projektu tej umowy, przy czym Podwykonawca lub dalszy Podwykonawca jest obowiązany dołączyć zgodę Wykonawcy na zawarcie umowy o podwykonawstwo o treści zgodnej z projektem Umowy, w szczególności w zakresie przedmiotu umowy, terminów realizacji oraz płatności, które muszą następować przed płatnością dla Wykonawcy.</w:t>
      </w:r>
    </w:p>
    <w:p w14:paraId="5F0E77E7" w14:textId="77777777" w:rsidR="00047CE6" w:rsidRPr="00CE6FA9" w:rsidRDefault="00047CE6" w:rsidP="005D754E">
      <w:pPr>
        <w:pStyle w:val="Akapitzlist"/>
        <w:numPr>
          <w:ilvl w:val="0"/>
          <w:numId w:val="18"/>
        </w:numPr>
        <w:jc w:val="both"/>
        <w:rPr>
          <w:rFonts w:ascii="Lato" w:eastAsia="Lato" w:hAnsi="Lato" w:cs="Lato"/>
        </w:rPr>
      </w:pPr>
      <w:r w:rsidRPr="00BC5524">
        <w:rPr>
          <w:rFonts w:ascii="Lato" w:eastAsia="Lato" w:hAnsi="Lato" w:cs="Lato"/>
        </w:rPr>
        <w:t xml:space="preserve">Zamawiający, w terminie do 30 dni zgłasza pisemne zastrzeżenia do projektu umowy </w:t>
      </w:r>
      <w:r w:rsidRPr="00CE6FA9">
        <w:rPr>
          <w:rFonts w:ascii="Lato" w:eastAsia="Lato" w:hAnsi="Lato" w:cs="Lato"/>
        </w:rPr>
        <w:t xml:space="preserve">o podwykonawstwo. W przypadku zgłoszenia zastrzeżeń, Wykonawca lub dalszy Podwykonawca zobowiązani są zastrzeżenia te uwzględnić. Brak uwzględnienia zastrzeżeń równoznaczne jest z uznaniem, iż Zamawiający nie wyraził zgody na zawarcie umowy. </w:t>
      </w:r>
    </w:p>
    <w:p w14:paraId="491ACF87" w14:textId="77777777" w:rsidR="00047CE6" w:rsidRPr="00BC5524" w:rsidRDefault="00047CE6" w:rsidP="005D754E">
      <w:pPr>
        <w:pStyle w:val="Akapitzlist"/>
        <w:numPr>
          <w:ilvl w:val="0"/>
          <w:numId w:val="18"/>
        </w:numPr>
        <w:jc w:val="both"/>
        <w:rPr>
          <w:rFonts w:ascii="Lato" w:eastAsia="Lato" w:hAnsi="Lato" w:cs="Lato"/>
        </w:rPr>
      </w:pPr>
      <w:r w:rsidRPr="00BC5524">
        <w:rPr>
          <w:rFonts w:ascii="Lato" w:eastAsia="Lato" w:hAnsi="Lato" w:cs="Lato"/>
        </w:rPr>
        <w:t>Niezgłoszenie pisemnych zastrzeżeń do przedłożonego projektu umowy o podwykonawstwo, uważa się za akceptację projektu umowy przez Zamawiającego.</w:t>
      </w:r>
    </w:p>
    <w:p w14:paraId="24985C7D" w14:textId="77777777" w:rsidR="00047CE6" w:rsidRPr="00BC5524" w:rsidRDefault="00047CE6" w:rsidP="005D754E">
      <w:pPr>
        <w:pStyle w:val="Akapitzlist"/>
        <w:numPr>
          <w:ilvl w:val="0"/>
          <w:numId w:val="18"/>
        </w:numPr>
        <w:jc w:val="both"/>
        <w:rPr>
          <w:rFonts w:ascii="Lato" w:eastAsia="Lato" w:hAnsi="Lato" w:cs="Lato"/>
        </w:rPr>
      </w:pPr>
      <w:r w:rsidRPr="00BC5524">
        <w:rPr>
          <w:rFonts w:ascii="Lato" w:eastAsia="Lato" w:hAnsi="Lato" w:cs="Lato"/>
        </w:rPr>
        <w:t>Wykonawca, Podwykonawca lub dalszy Podwykonawca przedkłada Zamawiającemu poświadczoną za zgodność z oryginałem kopię zawartej umowy o podwykonawstwo, której przedmiotem są Roboty, w terminie 7 dni od dnia jej zawarcia.</w:t>
      </w:r>
    </w:p>
    <w:p w14:paraId="0420F736" w14:textId="77777777" w:rsidR="00047CE6" w:rsidRPr="00BC5524" w:rsidRDefault="00047CE6" w:rsidP="005D754E">
      <w:pPr>
        <w:pStyle w:val="Akapitzlist"/>
        <w:numPr>
          <w:ilvl w:val="0"/>
          <w:numId w:val="18"/>
        </w:numPr>
        <w:jc w:val="both"/>
        <w:rPr>
          <w:rFonts w:ascii="Lato" w:eastAsia="Lato" w:hAnsi="Lato" w:cs="Lato"/>
        </w:rPr>
      </w:pPr>
      <w:r w:rsidRPr="00BC5524">
        <w:rPr>
          <w:rFonts w:ascii="Lato" w:eastAsia="Lato" w:hAnsi="Lato" w:cs="Lato"/>
        </w:rPr>
        <w:t>Zamawiający zgłasza pisemny sprzeciw do umowy o podwykonawstwo, której przedmiotem są Roboty w terminie do 30 dni.</w:t>
      </w:r>
    </w:p>
    <w:p w14:paraId="7FB8973F" w14:textId="77777777" w:rsidR="00047CE6" w:rsidRPr="00BC5524" w:rsidRDefault="00047CE6" w:rsidP="005D754E">
      <w:pPr>
        <w:pStyle w:val="Akapitzlist"/>
        <w:numPr>
          <w:ilvl w:val="0"/>
          <w:numId w:val="18"/>
        </w:numPr>
        <w:jc w:val="both"/>
        <w:rPr>
          <w:rFonts w:ascii="Lato" w:eastAsia="Lato" w:hAnsi="Lato" w:cs="Lato"/>
        </w:rPr>
      </w:pPr>
      <w:r w:rsidRPr="00BC5524">
        <w:rPr>
          <w:rFonts w:ascii="Lato" w:eastAsia="Lato" w:hAnsi="Lato" w:cs="Lato"/>
        </w:rPr>
        <w:t>Niezgłoszenie pisemnego sprzeciwu do przedłożonej umowy o podwykonawstwo, uważa się za akceptację umowy przez Zamawiającego.</w:t>
      </w:r>
    </w:p>
    <w:p w14:paraId="678F5AC6" w14:textId="77777777" w:rsidR="00047CE6" w:rsidRPr="00BC5524" w:rsidRDefault="00047CE6" w:rsidP="005D754E">
      <w:pPr>
        <w:pStyle w:val="Akapitzlist"/>
        <w:numPr>
          <w:ilvl w:val="0"/>
          <w:numId w:val="18"/>
        </w:numPr>
        <w:jc w:val="both"/>
        <w:rPr>
          <w:rFonts w:ascii="Lato" w:eastAsia="Lato" w:hAnsi="Lato" w:cs="Lato"/>
        </w:rPr>
      </w:pPr>
      <w:r w:rsidRPr="00BC5524">
        <w:rPr>
          <w:rFonts w:ascii="Lato" w:eastAsia="Lato" w:hAnsi="Lato" w:cs="Lato"/>
        </w:rPr>
        <w:t>Obowiązki Wykonawcy oraz uprawnienia Zamawiającego określone powyżej stosuje się także do zmiany zawartej umowy o podwykonawstwo.</w:t>
      </w:r>
    </w:p>
    <w:p w14:paraId="019A46C2" w14:textId="77777777" w:rsidR="00047CE6" w:rsidRPr="00BC5524" w:rsidRDefault="00047CE6" w:rsidP="005D754E">
      <w:pPr>
        <w:pStyle w:val="Akapitzlist"/>
        <w:numPr>
          <w:ilvl w:val="0"/>
          <w:numId w:val="18"/>
        </w:numPr>
        <w:jc w:val="both"/>
        <w:rPr>
          <w:rFonts w:ascii="Lato" w:eastAsia="Lato" w:hAnsi="Lato" w:cs="Lato"/>
        </w:rPr>
      </w:pPr>
      <w:r w:rsidRPr="00BC5524">
        <w:rPr>
          <w:rFonts w:ascii="Lato" w:eastAsia="Lato" w:hAnsi="Lato" w:cs="Lato"/>
        </w:rPr>
        <w:t>Zamawiający dokonuje bezpośredniej zapłaty wymagalnego wynagrodzenia przysługującego Podwykonawcy lub dalszemu Podwykonawcy, który zawarł zaakceptowaną przez Zamawiającego umowę o podwykonawstwo, której przedmiotem są Roboty, lub który zawarł przedłożoną Zamawiającemu umowę o podwykonawstwo, której przedmiotem są dostawy lub usługi, w przypadku uchylenia się od obowiązku zapłaty odpowiednio przez Wykonawcę, Podwykonawcę lub dalszego Podwykonawcę.</w:t>
      </w:r>
    </w:p>
    <w:p w14:paraId="16993860" w14:textId="77777777" w:rsidR="00047CE6" w:rsidRPr="00BC5524" w:rsidRDefault="00047CE6" w:rsidP="005D754E">
      <w:pPr>
        <w:pStyle w:val="Akapitzlist"/>
        <w:numPr>
          <w:ilvl w:val="0"/>
          <w:numId w:val="18"/>
        </w:numPr>
        <w:jc w:val="both"/>
        <w:rPr>
          <w:rFonts w:ascii="Lato" w:eastAsia="Lato" w:hAnsi="Lato" w:cs="Lato"/>
        </w:rPr>
      </w:pPr>
      <w:r w:rsidRPr="00BC5524">
        <w:rPr>
          <w:rFonts w:ascii="Lato" w:eastAsia="Lato" w:hAnsi="Lato" w:cs="Lato"/>
        </w:rPr>
        <w:t xml:space="preserve">Bezpośrednia zapłata obejmuje wyłącznie należne wynagrodzenie, bez odsetek, należnych Podwykonawcy lub dalszemu Podwykonawcy. Przed dokonaniem bezpośredniej zapłaty Zamawiający jest obowiązany umożliwić Wykonawcy zgłoszenie pisemnych uwag dotyczących zasadności bezpośredniej zapłaty wynagrodzenia Podwykonawcy lub dalszemu </w:t>
      </w:r>
      <w:r w:rsidRPr="00BC5524">
        <w:rPr>
          <w:rFonts w:ascii="Lato" w:eastAsia="Lato" w:hAnsi="Lato" w:cs="Lato"/>
        </w:rPr>
        <w:lastRenderedPageBreak/>
        <w:t>Podwykonawcy. Zamawiający informuje o terminie zgłaszania uwag, nie krótszym niż 7 dni od dnia doręczenia tej informacji.</w:t>
      </w:r>
    </w:p>
    <w:p w14:paraId="0F1481B0" w14:textId="77777777" w:rsidR="00047CE6" w:rsidRDefault="00047CE6" w:rsidP="005D754E">
      <w:pPr>
        <w:pStyle w:val="Akapitzlist"/>
        <w:numPr>
          <w:ilvl w:val="0"/>
          <w:numId w:val="18"/>
        </w:numPr>
        <w:jc w:val="both"/>
        <w:rPr>
          <w:rFonts w:ascii="Lato" w:eastAsia="Lato" w:hAnsi="Lato" w:cs="Lato"/>
        </w:rPr>
      </w:pPr>
      <w:r w:rsidRPr="00BC5524">
        <w:rPr>
          <w:rFonts w:ascii="Lato" w:eastAsia="Lato" w:hAnsi="Lato" w:cs="Lato"/>
        </w:rPr>
        <w:t>W przypadku zgłoszenia uwag, w terminie wskazanym przez Zamawiającego, Zamawiający może:</w:t>
      </w:r>
    </w:p>
    <w:p w14:paraId="20BFEE81" w14:textId="77777777" w:rsidR="00047CE6" w:rsidRDefault="00047CE6" w:rsidP="005D754E">
      <w:pPr>
        <w:pStyle w:val="Akapitzlist"/>
        <w:numPr>
          <w:ilvl w:val="1"/>
          <w:numId w:val="61"/>
        </w:numPr>
        <w:jc w:val="both"/>
        <w:rPr>
          <w:rFonts w:ascii="Lato" w:eastAsia="Lato" w:hAnsi="Lato" w:cs="Lato"/>
        </w:rPr>
      </w:pPr>
      <w:r w:rsidRPr="00CE6FA9">
        <w:rPr>
          <w:rFonts w:ascii="Lato" w:eastAsia="Lato" w:hAnsi="Lato" w:cs="Lato"/>
        </w:rPr>
        <w:t xml:space="preserve">nie dokonać bezpośredniej zapłaty wynagrodzenia Podwykonawcy lub dalszemu Podwykonawcy, jeżeli Wykonawca wykaże niezasadność takiej zapłaty, albo </w:t>
      </w:r>
    </w:p>
    <w:p w14:paraId="7E2D9779" w14:textId="77777777" w:rsidR="00047CE6" w:rsidRDefault="00047CE6" w:rsidP="005D754E">
      <w:pPr>
        <w:pStyle w:val="Akapitzlist"/>
        <w:numPr>
          <w:ilvl w:val="1"/>
          <w:numId w:val="61"/>
        </w:numPr>
        <w:jc w:val="both"/>
        <w:rPr>
          <w:rFonts w:ascii="Lato" w:eastAsia="Lato" w:hAnsi="Lato" w:cs="Lato"/>
        </w:rPr>
      </w:pPr>
      <w:r w:rsidRPr="00CE6FA9">
        <w:rPr>
          <w:rFonts w:ascii="Lato" w:eastAsia="Lato" w:hAnsi="Lato" w:cs="Lato"/>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61905E4" w14:textId="77777777" w:rsidR="00047CE6" w:rsidRPr="00CE6FA9" w:rsidRDefault="00047CE6" w:rsidP="005D754E">
      <w:pPr>
        <w:pStyle w:val="Akapitzlist"/>
        <w:numPr>
          <w:ilvl w:val="1"/>
          <w:numId w:val="61"/>
        </w:numPr>
        <w:jc w:val="both"/>
        <w:rPr>
          <w:rFonts w:ascii="Lato" w:eastAsia="Lato" w:hAnsi="Lato" w:cs="Lato"/>
        </w:rPr>
      </w:pPr>
      <w:r w:rsidRPr="00CE6FA9">
        <w:rPr>
          <w:rFonts w:ascii="Lato" w:eastAsia="Lato" w:hAnsi="Lato" w:cs="Lato"/>
        </w:rPr>
        <w:t>dokonać bezpośredniej zapłaty wynagrodzenia Podwykonawcy lub dalszemu Podwykonawcy, jeżeli Podwykonawca lub dalszy Podwykonawca wykaże zasadność takiej zapłaty.</w:t>
      </w:r>
    </w:p>
    <w:p w14:paraId="7903C089" w14:textId="77777777" w:rsidR="00047CE6" w:rsidRPr="00BC5524" w:rsidRDefault="00047CE6" w:rsidP="005D754E">
      <w:pPr>
        <w:pStyle w:val="Akapitzlist"/>
        <w:numPr>
          <w:ilvl w:val="0"/>
          <w:numId w:val="65"/>
        </w:numPr>
        <w:jc w:val="both"/>
        <w:rPr>
          <w:rFonts w:ascii="Lato" w:eastAsia="Lato" w:hAnsi="Lato" w:cs="Lato"/>
        </w:rPr>
      </w:pPr>
      <w:r w:rsidRPr="00BC5524">
        <w:rPr>
          <w:rFonts w:ascii="Lato" w:eastAsia="Lato" w:hAnsi="Lato" w:cs="Lato"/>
        </w:rPr>
        <w:t>Płatność bezpośrednia jest dokonywana przez Zamawiającego w terminie 30 dni, od dnia rozpatrzenia uwag.</w:t>
      </w:r>
    </w:p>
    <w:p w14:paraId="1FFE3744" w14:textId="77777777" w:rsidR="00047CE6" w:rsidRPr="00BC5524" w:rsidRDefault="00047CE6" w:rsidP="005D754E">
      <w:pPr>
        <w:pStyle w:val="Akapitzlist"/>
        <w:numPr>
          <w:ilvl w:val="0"/>
          <w:numId w:val="65"/>
        </w:numPr>
        <w:jc w:val="both"/>
        <w:rPr>
          <w:rFonts w:ascii="Lato" w:eastAsia="Lato" w:hAnsi="Lato" w:cs="Lato"/>
        </w:rPr>
      </w:pPr>
      <w:r w:rsidRPr="00BC5524">
        <w:rPr>
          <w:rFonts w:ascii="Lato" w:eastAsia="Lato" w:hAnsi="Lato" w:cs="Lato"/>
        </w:rPr>
        <w:t>W przypadku dokonania bezpośredniej zapłaty Podwykonawcy lub dalszemu Podwykonawcy, Zamawiający potrąca kwotę wypłaconego wynagrodzenia z wynagrodzenia należnego Wykonawcy.</w:t>
      </w:r>
    </w:p>
    <w:p w14:paraId="769AE9F7" w14:textId="3B40B14A" w:rsidR="00047CE6" w:rsidRPr="00BC5524" w:rsidRDefault="00047CE6" w:rsidP="005D754E">
      <w:pPr>
        <w:pStyle w:val="Akapitzlist"/>
        <w:numPr>
          <w:ilvl w:val="0"/>
          <w:numId w:val="65"/>
        </w:numPr>
        <w:jc w:val="both"/>
        <w:rPr>
          <w:rFonts w:ascii="Lato" w:eastAsia="Lato" w:hAnsi="Lato" w:cs="Lato"/>
        </w:rPr>
      </w:pPr>
      <w:r w:rsidRPr="00BC5524">
        <w:rPr>
          <w:rFonts w:ascii="Lato" w:eastAsia="Lato" w:hAnsi="Lato" w:cs="Lato"/>
        </w:rPr>
        <w:t xml:space="preserve">Wykonawca koordynuje Roboty realizowane za pomocą </w:t>
      </w:r>
      <w:r w:rsidR="004B0B65">
        <w:rPr>
          <w:rFonts w:ascii="Lato" w:eastAsia="Lato" w:hAnsi="Lato" w:cs="Lato"/>
        </w:rPr>
        <w:t xml:space="preserve">zakontraktowanych przez siebie </w:t>
      </w:r>
      <w:r w:rsidRPr="00BC5524">
        <w:rPr>
          <w:rFonts w:ascii="Lato" w:eastAsia="Lato" w:hAnsi="Lato" w:cs="Lato"/>
        </w:rPr>
        <w:t>Podwykonawców oraz ponosi pełną odpowiedzialność za Roboty realizowane przez Podwykonawców</w:t>
      </w:r>
      <w:r w:rsidR="004B0B65">
        <w:rPr>
          <w:rFonts w:ascii="Lato" w:eastAsia="Lato" w:hAnsi="Lato" w:cs="Lato"/>
        </w:rPr>
        <w:t>, z którymi zawarł umowę o podwykonawstwo</w:t>
      </w:r>
      <w:r w:rsidRPr="00BC5524">
        <w:rPr>
          <w:rFonts w:ascii="Lato" w:eastAsia="Lato" w:hAnsi="Lato" w:cs="Lato"/>
        </w:rPr>
        <w:t>.</w:t>
      </w:r>
    </w:p>
    <w:p w14:paraId="300EA6C3" w14:textId="77777777" w:rsidR="00047CE6" w:rsidRPr="00BC5524" w:rsidRDefault="00047CE6" w:rsidP="005D754E">
      <w:pPr>
        <w:pStyle w:val="Akapitzlist"/>
        <w:numPr>
          <w:ilvl w:val="0"/>
          <w:numId w:val="65"/>
        </w:numPr>
        <w:jc w:val="both"/>
        <w:rPr>
          <w:rFonts w:ascii="Lato" w:eastAsia="Lato" w:hAnsi="Lato" w:cs="Lato"/>
        </w:rPr>
      </w:pPr>
      <w:r w:rsidRPr="00BC5524">
        <w:rPr>
          <w:rFonts w:ascii="Lato" w:eastAsia="Lato" w:hAnsi="Lato" w:cs="Lato"/>
        </w:rPr>
        <w:t xml:space="preserve">Wykonawca jest odpowiedzialny za posiadanie przez Podwykonawców ważnych polis ubezpieczeniowych od następstw nieszczęśliwych wypadków oraz od odpowiedzialności cywilnej od </w:t>
      </w:r>
      <w:proofErr w:type="spellStart"/>
      <w:r w:rsidRPr="00BC5524">
        <w:rPr>
          <w:rFonts w:ascii="Lato" w:eastAsia="Lato" w:hAnsi="Lato" w:cs="Lato"/>
        </w:rPr>
        <w:t>ryzyk</w:t>
      </w:r>
      <w:proofErr w:type="spellEnd"/>
      <w:r w:rsidRPr="00BC5524">
        <w:rPr>
          <w:rFonts w:ascii="Lato" w:eastAsia="Lato" w:hAnsi="Lato" w:cs="Lato"/>
        </w:rPr>
        <w:t xml:space="preserve"> związanych z realizacją niniejszej Umowy.</w:t>
      </w:r>
    </w:p>
    <w:p w14:paraId="1B6C6471" w14:textId="13D5B017" w:rsidR="00047CE6" w:rsidRPr="004F0003" w:rsidRDefault="00047CE6" w:rsidP="004F0003">
      <w:pPr>
        <w:pStyle w:val="Akapitzlist"/>
        <w:numPr>
          <w:ilvl w:val="0"/>
          <w:numId w:val="65"/>
        </w:numPr>
        <w:spacing w:line="240" w:lineRule="auto"/>
        <w:jc w:val="both"/>
        <w:rPr>
          <w:rFonts w:ascii="Lato" w:eastAsia="Lato" w:hAnsi="Lato" w:cs="Lato"/>
        </w:rPr>
      </w:pPr>
      <w:r w:rsidRPr="00BC5524">
        <w:rPr>
          <w:rFonts w:ascii="Lato" w:eastAsia="Lato" w:hAnsi="Lato" w:cs="Lato"/>
        </w:rPr>
        <w:t>W przypadku</w:t>
      </w:r>
      <w:r w:rsidR="006C72E0">
        <w:rPr>
          <w:rFonts w:ascii="Lato" w:eastAsia="Lato" w:hAnsi="Lato" w:cs="Lato"/>
        </w:rPr>
        <w:t xml:space="preserve"> </w:t>
      </w:r>
      <w:r w:rsidRPr="00BC5524">
        <w:rPr>
          <w:rFonts w:ascii="Lato" w:eastAsia="Lato" w:hAnsi="Lato" w:cs="Lato"/>
        </w:rPr>
        <w:t xml:space="preserve">zgłoszenia </w:t>
      </w:r>
      <w:r w:rsidR="006C72E0">
        <w:rPr>
          <w:rFonts w:ascii="Lato" w:eastAsia="Lato" w:hAnsi="Lato" w:cs="Lato"/>
        </w:rPr>
        <w:t>Zamawiającemu</w:t>
      </w:r>
      <w:r w:rsidR="006C72E0" w:rsidRPr="00BC5524">
        <w:rPr>
          <w:rFonts w:ascii="Lato" w:eastAsia="Lato" w:hAnsi="Lato" w:cs="Lato"/>
        </w:rPr>
        <w:t xml:space="preserve"> </w:t>
      </w:r>
      <w:r w:rsidRPr="00BC5524">
        <w:rPr>
          <w:rFonts w:ascii="Lato" w:eastAsia="Lato" w:hAnsi="Lato" w:cs="Lato"/>
        </w:rPr>
        <w:t xml:space="preserve">roszczeń </w:t>
      </w:r>
      <w:r w:rsidR="006C72E0">
        <w:rPr>
          <w:rFonts w:ascii="Lato" w:eastAsia="Lato" w:hAnsi="Lato" w:cs="Lato"/>
        </w:rPr>
        <w:t xml:space="preserve">o zapłatę wynagrodzenia przez </w:t>
      </w:r>
      <w:r w:rsidR="006C72E0" w:rsidRPr="00BC5524">
        <w:rPr>
          <w:rFonts w:ascii="Lato" w:eastAsia="Lato" w:hAnsi="Lato" w:cs="Lato"/>
        </w:rPr>
        <w:t>Podwykonawc</w:t>
      </w:r>
      <w:r w:rsidR="006C72E0">
        <w:rPr>
          <w:rFonts w:ascii="Lato" w:eastAsia="Lato" w:hAnsi="Lato" w:cs="Lato"/>
        </w:rPr>
        <w:t>ę, z którym Wykonawca zawarł umowę o podwykonawstwo,</w:t>
      </w:r>
      <w:r w:rsidRPr="00BC5524">
        <w:rPr>
          <w:rFonts w:ascii="Lato" w:eastAsia="Lato" w:hAnsi="Lato" w:cs="Lato"/>
        </w:rPr>
        <w:t xml:space="preserve"> , Zamawiający uprawniony jest do wstrzymania płatności względem Wykonawcy do czasu przedłożenia przez Wykonawcę oświadczenia </w:t>
      </w:r>
      <w:proofErr w:type="spellStart"/>
      <w:r w:rsidRPr="00BC5524">
        <w:rPr>
          <w:rFonts w:ascii="Lato" w:eastAsia="Lato" w:hAnsi="Lato" w:cs="Lato"/>
        </w:rPr>
        <w:t>Podwykonawcy,o</w:t>
      </w:r>
      <w:proofErr w:type="spellEnd"/>
      <w:r w:rsidRPr="00BC5524">
        <w:rPr>
          <w:rFonts w:ascii="Lato" w:eastAsia="Lato" w:hAnsi="Lato" w:cs="Lato"/>
        </w:rPr>
        <w:t xml:space="preserve"> braku roszczeń</w:t>
      </w:r>
      <w:r w:rsidR="006C72E0">
        <w:rPr>
          <w:rFonts w:ascii="Lato" w:eastAsia="Lato" w:hAnsi="Lato" w:cs="Lato"/>
        </w:rPr>
        <w:t xml:space="preserve"> lub dokumentów, z których wynika, że Wykonawca wypłacił Podwykonawcy należne wynagrodzenie</w:t>
      </w:r>
      <w:r w:rsidRPr="00BC5524">
        <w:rPr>
          <w:rFonts w:ascii="Lato" w:eastAsia="Lato" w:hAnsi="Lato" w:cs="Lato"/>
        </w:rPr>
        <w:t>.</w:t>
      </w:r>
    </w:p>
    <w:p w14:paraId="2855FE2C" w14:textId="77777777" w:rsidR="00047CE6" w:rsidRDefault="00047CE6" w:rsidP="00047CE6">
      <w:pPr>
        <w:jc w:val="center"/>
        <w:rPr>
          <w:rFonts w:eastAsia="Lato" w:cs="Lato"/>
          <w:b/>
          <w:bCs/>
          <w:color w:val="000000" w:themeColor="text1"/>
          <w:szCs w:val="22"/>
        </w:rPr>
      </w:pPr>
      <w:r w:rsidRPr="666E5428">
        <w:rPr>
          <w:rFonts w:eastAsia="Lato" w:cs="Lato"/>
          <w:b/>
          <w:bCs/>
          <w:color w:val="000000" w:themeColor="text1"/>
          <w:szCs w:val="22"/>
        </w:rPr>
        <w:t>§ 8.</w:t>
      </w:r>
      <w:r>
        <w:rPr>
          <w:rFonts w:eastAsia="Lato" w:cs="Lato"/>
          <w:b/>
          <w:bCs/>
          <w:color w:val="000000" w:themeColor="text1"/>
          <w:szCs w:val="22"/>
        </w:rPr>
        <w:t>Kary umowne</w:t>
      </w:r>
    </w:p>
    <w:p w14:paraId="06049D87" w14:textId="7E335C09" w:rsidR="00047CE6" w:rsidRPr="00CE6FA9" w:rsidRDefault="00047CE6" w:rsidP="005D754E">
      <w:pPr>
        <w:pStyle w:val="Akapitzlist"/>
        <w:numPr>
          <w:ilvl w:val="0"/>
          <w:numId w:val="17"/>
        </w:numPr>
        <w:jc w:val="both"/>
        <w:rPr>
          <w:rFonts w:ascii="Lato" w:eastAsia="Lato" w:hAnsi="Lato" w:cs="Lato"/>
        </w:rPr>
      </w:pPr>
      <w:r w:rsidRPr="00CE6FA9">
        <w:rPr>
          <w:rFonts w:ascii="Lato" w:eastAsia="Lato" w:hAnsi="Lato" w:cs="Lato"/>
        </w:rPr>
        <w:t xml:space="preserve">W przypadku </w:t>
      </w:r>
      <w:r w:rsidR="00B3723B">
        <w:rPr>
          <w:rFonts w:ascii="Lato" w:eastAsia="Lato" w:hAnsi="Lato" w:cs="Lato"/>
        </w:rPr>
        <w:t>zwłoki</w:t>
      </w:r>
      <w:r w:rsidR="00B3723B" w:rsidRPr="00CE6FA9">
        <w:rPr>
          <w:rFonts w:ascii="Lato" w:eastAsia="Lato" w:hAnsi="Lato" w:cs="Lato"/>
        </w:rPr>
        <w:t xml:space="preserve"> </w:t>
      </w:r>
      <w:r w:rsidRPr="00CE6FA9">
        <w:rPr>
          <w:rFonts w:ascii="Lato" w:eastAsia="Lato" w:hAnsi="Lato" w:cs="Lato"/>
        </w:rPr>
        <w:t xml:space="preserve">w wykonaniu Przedmiotu umowy, Wykonawca zobowiązany jest do zapłaty kar umownych w wysokości 0,05 % wynagrodzenia  umownego netto za każdy rozpoczęty dzień </w:t>
      </w:r>
      <w:r w:rsidR="00B3723B">
        <w:rPr>
          <w:rFonts w:ascii="Lato" w:eastAsia="Lato" w:hAnsi="Lato" w:cs="Lato"/>
        </w:rPr>
        <w:t>zwłoki</w:t>
      </w:r>
      <w:r w:rsidRPr="00CE6FA9">
        <w:rPr>
          <w:rFonts w:ascii="Lato" w:eastAsia="Lato" w:hAnsi="Lato" w:cs="Lato"/>
        </w:rPr>
        <w:t>, nie więcej niż 20% tej wartości.</w:t>
      </w:r>
    </w:p>
    <w:p w14:paraId="7A1BF8B7" w14:textId="34467617" w:rsidR="00047CE6" w:rsidRDefault="00047CE6" w:rsidP="005D754E">
      <w:pPr>
        <w:pStyle w:val="Akapitzlist"/>
        <w:numPr>
          <w:ilvl w:val="0"/>
          <w:numId w:val="17"/>
        </w:numPr>
        <w:jc w:val="both"/>
        <w:rPr>
          <w:rFonts w:ascii="Lato" w:eastAsia="Lato" w:hAnsi="Lato" w:cs="Lato"/>
        </w:rPr>
      </w:pPr>
      <w:r w:rsidRPr="00CE6FA9">
        <w:rPr>
          <w:rFonts w:ascii="Lato" w:eastAsia="Lato" w:hAnsi="Lato" w:cs="Lato"/>
        </w:rPr>
        <w:t xml:space="preserve">W przypadku </w:t>
      </w:r>
      <w:r w:rsidR="00B3723B">
        <w:rPr>
          <w:rFonts w:ascii="Lato" w:eastAsia="Lato" w:hAnsi="Lato" w:cs="Lato"/>
        </w:rPr>
        <w:t>zwłoki</w:t>
      </w:r>
      <w:r w:rsidRPr="00CE6FA9">
        <w:rPr>
          <w:rFonts w:ascii="Lato" w:eastAsia="Lato" w:hAnsi="Lato" w:cs="Lato"/>
        </w:rPr>
        <w:t xml:space="preserve"> w usunięciu wad lub usterek w ramach gwarancji i rękojmi, Wykonawca zobowiązany jest do zapłaty kary umownej w wysokości 0,05% wynagrodzenia umownego netto za każdy rozpoczęty dzień </w:t>
      </w:r>
      <w:r w:rsidR="00B3723B">
        <w:rPr>
          <w:rFonts w:ascii="Lato" w:eastAsia="Lato" w:hAnsi="Lato" w:cs="Lato"/>
        </w:rPr>
        <w:t>zwłoki,</w:t>
      </w:r>
      <w:r w:rsidRPr="00CE6FA9">
        <w:rPr>
          <w:rFonts w:ascii="Lato" w:eastAsia="Lato" w:hAnsi="Lato" w:cs="Lato"/>
        </w:rPr>
        <w:t xml:space="preserve"> nie więcej niż 20% tej wartości.</w:t>
      </w:r>
    </w:p>
    <w:p w14:paraId="56CACE23" w14:textId="7518872F" w:rsidR="007562CC" w:rsidRPr="00CE6FA9" w:rsidRDefault="007562CC" w:rsidP="005D754E">
      <w:pPr>
        <w:pStyle w:val="Akapitzlist"/>
        <w:numPr>
          <w:ilvl w:val="0"/>
          <w:numId w:val="17"/>
        </w:numPr>
        <w:jc w:val="both"/>
        <w:rPr>
          <w:rFonts w:ascii="Lato" w:eastAsia="Lato" w:hAnsi="Lato" w:cs="Lato"/>
        </w:rPr>
      </w:pPr>
      <w:r>
        <w:rPr>
          <w:rFonts w:ascii="Lato" w:eastAsia="Lato" w:hAnsi="Lato" w:cs="Lato"/>
        </w:rPr>
        <w:t>W przypadku niedotrzymania wartości gwarantowanych</w:t>
      </w:r>
      <w:r w:rsidR="00B6249C">
        <w:rPr>
          <w:rFonts w:ascii="Lato" w:eastAsia="Lato" w:hAnsi="Lato" w:cs="Lato"/>
        </w:rPr>
        <w:t>, Wykonawca zobowiązany jest do zapłaty odszkodowania na rzecz Zamawiającego za niedotrzymanie poniżej wartości gwarantowanej sprawności całkowitej</w:t>
      </w:r>
      <w:r w:rsidR="00B3281D">
        <w:rPr>
          <w:rFonts w:ascii="Lato" w:eastAsia="Lato" w:hAnsi="Lato" w:cs="Lato"/>
        </w:rPr>
        <w:t xml:space="preserve"> odszkodowanie </w:t>
      </w:r>
      <w:r w:rsidR="00880640">
        <w:rPr>
          <w:rFonts w:ascii="Lato" w:eastAsia="Lato" w:hAnsi="Lato" w:cs="Lato"/>
        </w:rPr>
        <w:t>w wysokości</w:t>
      </w:r>
      <w:r w:rsidR="00BB4D22">
        <w:rPr>
          <w:rFonts w:ascii="Lato" w:eastAsia="Lato" w:hAnsi="Lato" w:cs="Lato"/>
        </w:rPr>
        <w:t xml:space="preserve"> </w:t>
      </w:r>
      <w:r w:rsidR="004F5446">
        <w:rPr>
          <w:rFonts w:ascii="Lato" w:eastAsia="Lato" w:hAnsi="Lato" w:cs="Lato"/>
        </w:rPr>
        <w:t>4500 zł</w:t>
      </w:r>
      <w:r w:rsidR="00880640">
        <w:rPr>
          <w:rFonts w:ascii="Lato" w:eastAsia="Lato" w:hAnsi="Lato" w:cs="Lato"/>
        </w:rPr>
        <w:t xml:space="preserve"> za każdy 0,1</w:t>
      </w:r>
      <w:r w:rsidR="0043283D">
        <w:rPr>
          <w:rFonts w:ascii="Lato" w:eastAsia="Lato" w:hAnsi="Lato" w:cs="Lato"/>
        </w:rPr>
        <w:t>%</w:t>
      </w:r>
      <w:r w:rsidR="00880640">
        <w:rPr>
          <w:rFonts w:ascii="Lato" w:eastAsia="Lato" w:hAnsi="Lato" w:cs="Lato"/>
        </w:rPr>
        <w:t xml:space="preserve"> sprawności poniżej wartości gwarantowanej.</w:t>
      </w:r>
    </w:p>
    <w:p w14:paraId="1E2178EC" w14:textId="7E84DC1E" w:rsidR="00047CE6" w:rsidRDefault="00047CE6" w:rsidP="005D754E">
      <w:pPr>
        <w:pStyle w:val="Akapitzlist"/>
        <w:numPr>
          <w:ilvl w:val="0"/>
          <w:numId w:val="17"/>
        </w:numPr>
        <w:jc w:val="both"/>
        <w:rPr>
          <w:rFonts w:ascii="Lato" w:eastAsia="Lato" w:hAnsi="Lato" w:cs="Lato"/>
        </w:rPr>
      </w:pPr>
      <w:r w:rsidRPr="00CE6FA9">
        <w:rPr>
          <w:rFonts w:ascii="Lato" w:eastAsia="Lato" w:hAnsi="Lato" w:cs="Lato"/>
        </w:rPr>
        <w:lastRenderedPageBreak/>
        <w:t>W przypadku odstąpienia od umowy przez Zamawiającego z przyczyn leżących po stronie Wykonawcy, Wykonawca zobowiązany jest do zapłaty kary umownej w wysokości  [ 20 ] % wynagrodzenia umownego netto.</w:t>
      </w:r>
    </w:p>
    <w:p w14:paraId="0528B3B4" w14:textId="359D512A" w:rsidR="00047CE6" w:rsidRPr="00CE6FA9" w:rsidRDefault="00047CE6" w:rsidP="005D754E">
      <w:pPr>
        <w:pStyle w:val="Akapitzlist"/>
        <w:numPr>
          <w:ilvl w:val="0"/>
          <w:numId w:val="17"/>
        </w:numPr>
        <w:jc w:val="both"/>
        <w:rPr>
          <w:rFonts w:ascii="Lato" w:eastAsia="Lato" w:hAnsi="Lato" w:cs="Lato"/>
        </w:rPr>
      </w:pPr>
      <w:r w:rsidRPr="00CE6FA9">
        <w:rPr>
          <w:rFonts w:ascii="Lato" w:eastAsia="Lato" w:hAnsi="Lato" w:cs="Lato"/>
        </w:rPr>
        <w:t xml:space="preserve">Zapłata kar umownych nie pozbawia </w:t>
      </w:r>
      <w:r w:rsidR="00B3723B">
        <w:rPr>
          <w:rFonts w:ascii="Lato" w:eastAsia="Lato" w:hAnsi="Lato" w:cs="Lato"/>
        </w:rPr>
        <w:t>Stronę, na rzecz której kary zostały zastrzeżone,</w:t>
      </w:r>
      <w:r w:rsidR="00B3723B" w:rsidRPr="00CE6FA9">
        <w:rPr>
          <w:rFonts w:ascii="Lato" w:eastAsia="Lato" w:hAnsi="Lato" w:cs="Lato"/>
        </w:rPr>
        <w:t xml:space="preserve"> </w:t>
      </w:r>
      <w:r w:rsidRPr="00CE6FA9">
        <w:rPr>
          <w:rFonts w:ascii="Lato" w:eastAsia="Lato" w:hAnsi="Lato" w:cs="Lato"/>
        </w:rPr>
        <w:t>dochodzenia odszkodowania przewyższającego wysokość zastrzeżonych kar umownych.</w:t>
      </w:r>
    </w:p>
    <w:p w14:paraId="0582BC30" w14:textId="70F2077F" w:rsidR="00047CE6" w:rsidRPr="00CE6FA9" w:rsidRDefault="00047CE6" w:rsidP="005D754E">
      <w:pPr>
        <w:pStyle w:val="Akapitzlist"/>
        <w:numPr>
          <w:ilvl w:val="0"/>
          <w:numId w:val="17"/>
        </w:numPr>
        <w:jc w:val="both"/>
        <w:rPr>
          <w:rFonts w:ascii="Lato" w:eastAsia="Lato" w:hAnsi="Lato" w:cs="Lato"/>
        </w:rPr>
      </w:pPr>
      <w:r w:rsidRPr="00CE6FA9">
        <w:rPr>
          <w:rFonts w:ascii="Lato" w:eastAsia="Lato" w:hAnsi="Lato" w:cs="Lato"/>
        </w:rPr>
        <w:t xml:space="preserve">Obciążenie </w:t>
      </w:r>
      <w:r w:rsidR="00141483">
        <w:rPr>
          <w:rFonts w:ascii="Lato" w:eastAsia="Lato" w:hAnsi="Lato" w:cs="Lato"/>
        </w:rPr>
        <w:t>Strony</w:t>
      </w:r>
      <w:r w:rsidR="00141483" w:rsidRPr="00CE6FA9">
        <w:rPr>
          <w:rFonts w:ascii="Lato" w:eastAsia="Lato" w:hAnsi="Lato" w:cs="Lato"/>
        </w:rPr>
        <w:t xml:space="preserve"> </w:t>
      </w:r>
      <w:r w:rsidRPr="00CE6FA9">
        <w:rPr>
          <w:rFonts w:ascii="Lato" w:eastAsia="Lato" w:hAnsi="Lato" w:cs="Lato"/>
        </w:rPr>
        <w:t xml:space="preserve">karami umownymi z któregokolwiek tytułu nie wyłącza obciążenia go karami umownymi z innych powyżej wskazanych tytułów i skorzystania z innych uprawnień przysługujących </w:t>
      </w:r>
      <w:r w:rsidR="00141483">
        <w:rPr>
          <w:rFonts w:ascii="Lato" w:eastAsia="Lato" w:hAnsi="Lato" w:cs="Lato"/>
        </w:rPr>
        <w:t>drugiej ze Stron</w:t>
      </w:r>
      <w:r w:rsidR="00141483" w:rsidRPr="00CE6FA9">
        <w:rPr>
          <w:rFonts w:ascii="Lato" w:eastAsia="Lato" w:hAnsi="Lato" w:cs="Lato"/>
        </w:rPr>
        <w:t xml:space="preserve"> </w:t>
      </w:r>
      <w:r w:rsidRPr="00CE6FA9">
        <w:rPr>
          <w:rFonts w:ascii="Lato" w:eastAsia="Lato" w:hAnsi="Lato" w:cs="Lato"/>
        </w:rPr>
        <w:t>na podstawie niniejszej umowy.</w:t>
      </w:r>
    </w:p>
    <w:p w14:paraId="037A2EF8" w14:textId="39426E4F" w:rsidR="00047CE6" w:rsidRPr="00CE6FA9" w:rsidRDefault="00047CE6" w:rsidP="005D754E">
      <w:pPr>
        <w:pStyle w:val="Akapitzlist"/>
        <w:numPr>
          <w:ilvl w:val="0"/>
          <w:numId w:val="17"/>
        </w:numPr>
        <w:jc w:val="both"/>
        <w:rPr>
          <w:rFonts w:ascii="Lato" w:eastAsia="Lato" w:hAnsi="Lato" w:cs="Lato"/>
        </w:rPr>
      </w:pPr>
      <w:r w:rsidRPr="00CE6FA9">
        <w:rPr>
          <w:rFonts w:ascii="Lato" w:eastAsia="Lato" w:hAnsi="Lato" w:cs="Lato"/>
        </w:rPr>
        <w:t xml:space="preserve">Podstawą do zapłaty kary umownej jest nota obciążeniowa wystawiona przez </w:t>
      </w:r>
      <w:r w:rsidR="00141483">
        <w:rPr>
          <w:rFonts w:ascii="Lato" w:eastAsia="Lato" w:hAnsi="Lato" w:cs="Lato"/>
        </w:rPr>
        <w:t>Stronę uprawioną do jej naliczania</w:t>
      </w:r>
      <w:r w:rsidRPr="00CE6FA9">
        <w:rPr>
          <w:rFonts w:ascii="Lato" w:eastAsia="Lato" w:hAnsi="Lato" w:cs="Lato"/>
        </w:rPr>
        <w:t xml:space="preserve">. </w:t>
      </w:r>
      <w:r w:rsidR="00141483">
        <w:rPr>
          <w:rFonts w:ascii="Lato" w:eastAsia="Lato" w:hAnsi="Lato" w:cs="Lato"/>
        </w:rPr>
        <w:t xml:space="preserve">Zobowiązany do zapłaty kary umowne uiści </w:t>
      </w:r>
      <w:r w:rsidRPr="00CE6FA9">
        <w:rPr>
          <w:rFonts w:ascii="Lato" w:eastAsia="Lato" w:hAnsi="Lato" w:cs="Lato"/>
        </w:rPr>
        <w:t>w terminie 14 dni od dnia otrzymania noty obciążeniowej, o której mowa w zdaniu poprzednim.</w:t>
      </w:r>
    </w:p>
    <w:p w14:paraId="2450F572" w14:textId="392E006F" w:rsidR="00047CE6" w:rsidRDefault="00047CE6" w:rsidP="00047CE6">
      <w:pPr>
        <w:jc w:val="center"/>
        <w:rPr>
          <w:rFonts w:eastAsia="Lato" w:cs="Lato"/>
          <w:b/>
          <w:bCs/>
          <w:szCs w:val="22"/>
        </w:rPr>
      </w:pPr>
      <w:r w:rsidRPr="666E5428">
        <w:rPr>
          <w:rFonts w:eastAsia="Lato" w:cs="Lato"/>
          <w:b/>
          <w:bCs/>
          <w:szCs w:val="22"/>
        </w:rPr>
        <w:t>§ 9 Prawa autorskie</w:t>
      </w:r>
    </w:p>
    <w:p w14:paraId="50E4DAE6" w14:textId="77777777" w:rsidR="00047CE6" w:rsidRPr="00EE237C" w:rsidRDefault="00047CE6" w:rsidP="005D754E">
      <w:pPr>
        <w:pStyle w:val="Akapitzlist"/>
        <w:numPr>
          <w:ilvl w:val="0"/>
          <w:numId w:val="26"/>
        </w:numPr>
        <w:spacing w:line="240" w:lineRule="auto"/>
        <w:jc w:val="both"/>
        <w:rPr>
          <w:rFonts w:ascii="Lato" w:eastAsia="Lato" w:hAnsi="Lato" w:cs="Lato"/>
        </w:rPr>
      </w:pPr>
      <w:r w:rsidRPr="00EE237C">
        <w:rPr>
          <w:rFonts w:ascii="Lato" w:eastAsia="Lato" w:hAnsi="Lato" w:cs="Lato"/>
        </w:rPr>
        <w:t>Wykonawca oświadcza, że posiada wszelkie uprawnienia do wykonania przedmiotu Umowy, a wykonanie przedmiotu Umowy nie narusza praw osób trzecich.</w:t>
      </w:r>
    </w:p>
    <w:p w14:paraId="76AE8FA4" w14:textId="77777777" w:rsidR="00047CE6" w:rsidRPr="00EE237C" w:rsidRDefault="00047CE6" w:rsidP="005D754E">
      <w:pPr>
        <w:pStyle w:val="Akapitzlist"/>
        <w:numPr>
          <w:ilvl w:val="0"/>
          <w:numId w:val="26"/>
        </w:numPr>
        <w:spacing w:line="240" w:lineRule="auto"/>
        <w:jc w:val="both"/>
        <w:rPr>
          <w:rFonts w:ascii="Lato" w:eastAsia="Lato" w:hAnsi="Lato" w:cs="Lato"/>
        </w:rPr>
      </w:pPr>
      <w:r w:rsidRPr="00EE237C">
        <w:rPr>
          <w:rFonts w:ascii="Lato" w:eastAsia="Lato" w:hAnsi="Lato" w:cs="Lato"/>
        </w:rPr>
        <w:t xml:space="preserve">Wykonawca oświadcza, że: </w:t>
      </w:r>
    </w:p>
    <w:p w14:paraId="21C98642" w14:textId="77777777" w:rsidR="00047CE6" w:rsidRDefault="00047CE6" w:rsidP="005D754E">
      <w:pPr>
        <w:pStyle w:val="Akapitzlist"/>
        <w:numPr>
          <w:ilvl w:val="0"/>
          <w:numId w:val="25"/>
        </w:numPr>
        <w:spacing w:line="240" w:lineRule="auto"/>
        <w:ind w:left="1134"/>
        <w:jc w:val="both"/>
        <w:rPr>
          <w:rFonts w:ascii="Lato" w:eastAsia="Lato" w:hAnsi="Lato" w:cs="Lato"/>
        </w:rPr>
      </w:pPr>
      <w:r w:rsidRPr="666E5428">
        <w:rPr>
          <w:rFonts w:ascii="Lato" w:eastAsia="Lato" w:hAnsi="Lato" w:cs="Lato"/>
        </w:rPr>
        <w:t>posiada wyłączne i nieograniczone prawa autorskie majątkowe do utworów powstałych w ramach wykonania przedmiotu Umowy;</w:t>
      </w:r>
    </w:p>
    <w:p w14:paraId="4B30593C" w14:textId="77777777" w:rsidR="00047CE6" w:rsidRDefault="00047CE6" w:rsidP="005D754E">
      <w:pPr>
        <w:pStyle w:val="Akapitzlist"/>
        <w:numPr>
          <w:ilvl w:val="0"/>
          <w:numId w:val="25"/>
        </w:numPr>
        <w:spacing w:line="240" w:lineRule="auto"/>
        <w:ind w:left="1134"/>
        <w:jc w:val="both"/>
        <w:rPr>
          <w:rFonts w:ascii="Lato" w:eastAsia="Lato" w:hAnsi="Lato" w:cs="Lato"/>
        </w:rPr>
      </w:pPr>
      <w:r w:rsidRPr="666E5428">
        <w:rPr>
          <w:rFonts w:ascii="Lato" w:eastAsia="Lato" w:hAnsi="Lato" w:cs="Lato"/>
        </w:rPr>
        <w:t>może rozporządzać prawami autorskimi do utworów, w zakresie niezbędnym do zawarcia i wykonywania niniejszej Umowy;</w:t>
      </w:r>
    </w:p>
    <w:p w14:paraId="18DC22AC" w14:textId="77777777" w:rsidR="00047CE6" w:rsidRDefault="00047CE6" w:rsidP="005D754E">
      <w:pPr>
        <w:pStyle w:val="Akapitzlist"/>
        <w:numPr>
          <w:ilvl w:val="0"/>
          <w:numId w:val="25"/>
        </w:numPr>
        <w:spacing w:line="240" w:lineRule="auto"/>
        <w:ind w:left="1134"/>
        <w:jc w:val="both"/>
        <w:rPr>
          <w:rFonts w:ascii="Lato" w:eastAsia="Lato" w:hAnsi="Lato" w:cs="Lato"/>
        </w:rPr>
      </w:pPr>
      <w:r w:rsidRPr="666E5428">
        <w:rPr>
          <w:rFonts w:ascii="Lato" w:eastAsia="Lato" w:hAnsi="Lato" w:cs="Lato"/>
        </w:rPr>
        <w:t xml:space="preserve">przysługujące mu majątkowe prawa autorskie do utworów nie zostały zajęte </w:t>
      </w:r>
      <w:r>
        <w:rPr>
          <w:rFonts w:ascii="Lato" w:eastAsia="Lato" w:hAnsi="Lato" w:cs="Lato"/>
        </w:rPr>
        <w:br/>
      </w:r>
      <w:r w:rsidRPr="666E5428">
        <w:rPr>
          <w:rFonts w:ascii="Lato" w:eastAsia="Lato" w:hAnsi="Lato" w:cs="Lato"/>
        </w:rPr>
        <w:t>w rozumieniu przepisów o postępowaniu egzekucyjnym.</w:t>
      </w:r>
    </w:p>
    <w:p w14:paraId="502AEC16" w14:textId="42E552E4" w:rsidR="00047CE6" w:rsidRPr="00EE237C" w:rsidRDefault="00047CE6" w:rsidP="005D754E">
      <w:pPr>
        <w:pStyle w:val="Akapitzlist"/>
        <w:numPr>
          <w:ilvl w:val="0"/>
          <w:numId w:val="26"/>
        </w:numPr>
        <w:spacing w:line="240" w:lineRule="auto"/>
        <w:jc w:val="both"/>
        <w:rPr>
          <w:rFonts w:ascii="Lato" w:eastAsia="Lato" w:hAnsi="Lato" w:cs="Lato"/>
        </w:rPr>
      </w:pPr>
      <w:r w:rsidRPr="00EE237C">
        <w:rPr>
          <w:rFonts w:ascii="Lato" w:eastAsia="Lato" w:hAnsi="Lato" w:cs="Lato"/>
        </w:rPr>
        <w:t>Wykonawca przenosi na Zamawiającego w ramach wynagrodzenia, o którym mowa w §8 Umowy, w dniu przekazania zaakceptowanego przez Zamawiającego przedmiotu Umowy</w:t>
      </w:r>
      <w:r w:rsidR="007852D6">
        <w:rPr>
          <w:rFonts w:ascii="Lato" w:eastAsia="Lato" w:hAnsi="Lato" w:cs="Lato"/>
        </w:rPr>
        <w:t xml:space="preserve"> i uiszczenia całości wynagrodzenia za Przedmiot Umowy</w:t>
      </w:r>
      <w:r w:rsidRPr="00EE237C">
        <w:rPr>
          <w:rFonts w:ascii="Lato" w:eastAsia="Lato" w:hAnsi="Lato" w:cs="Lato"/>
        </w:rPr>
        <w:t>, autorskie prawa majątkowe do utworów w zakresie:</w:t>
      </w:r>
    </w:p>
    <w:p w14:paraId="19AFEC66" w14:textId="77777777" w:rsidR="00047CE6" w:rsidRDefault="00047CE6" w:rsidP="005D754E">
      <w:pPr>
        <w:pStyle w:val="Akapitzlist"/>
        <w:numPr>
          <w:ilvl w:val="0"/>
          <w:numId w:val="23"/>
        </w:numPr>
        <w:spacing w:line="240" w:lineRule="auto"/>
        <w:jc w:val="both"/>
        <w:rPr>
          <w:rFonts w:ascii="Lato" w:eastAsia="Lato" w:hAnsi="Lato" w:cs="Lato"/>
        </w:rPr>
      </w:pPr>
      <w:r w:rsidRPr="666E5428">
        <w:rPr>
          <w:rFonts w:ascii="Lato" w:eastAsia="Lato" w:hAnsi="Lato" w:cs="Lato"/>
        </w:rPr>
        <w:t>utrwalania i zwielokrotniania utworu, wytwarzania egzemplarzy utworu bez względu na technikę ilość i wielkość nakładu;</w:t>
      </w:r>
    </w:p>
    <w:p w14:paraId="0D0CC7D2" w14:textId="77777777" w:rsidR="00047CE6" w:rsidRDefault="00047CE6" w:rsidP="005D754E">
      <w:pPr>
        <w:pStyle w:val="Akapitzlist"/>
        <w:numPr>
          <w:ilvl w:val="0"/>
          <w:numId w:val="23"/>
        </w:numPr>
        <w:spacing w:line="240" w:lineRule="auto"/>
        <w:jc w:val="both"/>
        <w:rPr>
          <w:rFonts w:ascii="Lato" w:eastAsia="Lato" w:hAnsi="Lato" w:cs="Lato"/>
        </w:rPr>
      </w:pPr>
      <w:r w:rsidRPr="666E5428">
        <w:rPr>
          <w:rFonts w:ascii="Lato" w:eastAsia="Lato" w:hAnsi="Lato" w:cs="Lato"/>
        </w:rPr>
        <w:t>w zakresie obrotu oryginałem albo egzemplarzami, na których utwór utrwalono - wprowadzenie do obrotu, użyczenie lub najem oryginału albo egzemplarzy;</w:t>
      </w:r>
    </w:p>
    <w:p w14:paraId="3E5A70B2" w14:textId="77777777" w:rsidR="00047CE6" w:rsidRDefault="00047CE6" w:rsidP="005D754E">
      <w:pPr>
        <w:pStyle w:val="Akapitzlist"/>
        <w:numPr>
          <w:ilvl w:val="0"/>
          <w:numId w:val="23"/>
        </w:numPr>
        <w:spacing w:line="240" w:lineRule="auto"/>
        <w:jc w:val="both"/>
        <w:rPr>
          <w:rFonts w:ascii="Lato" w:eastAsia="Lato" w:hAnsi="Lato" w:cs="Lato"/>
        </w:rPr>
      </w:pPr>
      <w:r w:rsidRPr="666E5428">
        <w:rPr>
          <w:rFonts w:ascii="Lato" w:eastAsia="Lato" w:hAnsi="Lato" w:cs="Lato"/>
        </w:rPr>
        <w:t>rozpowszechniania utworu, poprzez publiczne wykonanie, wystawienie, wyświetlenie, odtworzenie oraz nadawanie i reemitowanie, a także publiczne udostępnianie utworu w taki sposób, aby każdy mógł mieć do niego dostęp w miejscu i w czasie przez siebie wybranym.</w:t>
      </w:r>
    </w:p>
    <w:p w14:paraId="2EA2395A" w14:textId="77777777" w:rsidR="00047CE6" w:rsidRPr="00EE237C" w:rsidRDefault="00047CE6" w:rsidP="005D754E">
      <w:pPr>
        <w:pStyle w:val="Akapitzlist"/>
        <w:numPr>
          <w:ilvl w:val="0"/>
          <w:numId w:val="26"/>
        </w:numPr>
        <w:spacing w:line="240" w:lineRule="auto"/>
        <w:jc w:val="both"/>
        <w:rPr>
          <w:rFonts w:ascii="Lato" w:eastAsia="Lato" w:hAnsi="Lato" w:cs="Lato"/>
        </w:rPr>
      </w:pPr>
      <w:r w:rsidRPr="00EE237C">
        <w:rPr>
          <w:rFonts w:ascii="Lato" w:eastAsia="Lato" w:hAnsi="Lato" w:cs="Lato"/>
        </w:rPr>
        <w:t>Zamawiający nabywa również prawo do przeniesienia uzyskanych od Wykonawcy autorskich praw majątkowych na rzecz osób trzecich.</w:t>
      </w:r>
    </w:p>
    <w:p w14:paraId="207EFF9F" w14:textId="77777777" w:rsidR="00047CE6" w:rsidRPr="00EE237C" w:rsidRDefault="00047CE6" w:rsidP="005D754E">
      <w:pPr>
        <w:pStyle w:val="Akapitzlist"/>
        <w:numPr>
          <w:ilvl w:val="0"/>
          <w:numId w:val="26"/>
        </w:numPr>
        <w:spacing w:line="240" w:lineRule="auto"/>
        <w:jc w:val="both"/>
        <w:rPr>
          <w:rFonts w:ascii="Lato" w:eastAsia="Lato" w:hAnsi="Lato" w:cs="Lato"/>
        </w:rPr>
      </w:pPr>
      <w:r w:rsidRPr="00EE237C">
        <w:rPr>
          <w:rFonts w:ascii="Lato" w:eastAsia="Lato" w:hAnsi="Lato" w:cs="Lato"/>
        </w:rPr>
        <w:t xml:space="preserve">Przeniesienie praw, o których mowa w Umowie, obejmuje także zezwolenie, z prawem dalszego jego udzielania, na wykonywanie opracowań tj. w szczególności adaptacji, przeróbek lub tłumaczeń, w zakresie pól eksploatacji wymienionych powyżej. Wykonawca upoważnia w sposób nieodwoływalny Zamawiającego do wykonywania w imieniu swoim praw zależnych w zakresie prawa do nienaruszalności treści i formy utworu i zobowiązuje się do niekorzystania ze swoich uprawnień w tym zakresie. Powyższe zobowiązanie </w:t>
      </w:r>
      <w:r>
        <w:br/>
      </w:r>
      <w:r w:rsidRPr="00EE237C">
        <w:rPr>
          <w:rFonts w:ascii="Lato" w:eastAsia="Lato" w:hAnsi="Lato" w:cs="Lato"/>
        </w:rPr>
        <w:t xml:space="preserve">i upoważnienie dotyczy także każdego z elementów utworu, jest nieodwoływalne, </w:t>
      </w:r>
      <w:r>
        <w:br/>
      </w:r>
      <w:r w:rsidRPr="00EE237C">
        <w:rPr>
          <w:rFonts w:ascii="Lato" w:eastAsia="Lato" w:hAnsi="Lato" w:cs="Lato"/>
        </w:rPr>
        <w:t>i nieograniczone w czasie. Zamawiający w szczególności upoważniony będzie do:</w:t>
      </w:r>
    </w:p>
    <w:p w14:paraId="43214D01" w14:textId="77777777" w:rsidR="00047CE6" w:rsidRDefault="00047CE6" w:rsidP="005D754E">
      <w:pPr>
        <w:pStyle w:val="Akapitzlist"/>
        <w:numPr>
          <w:ilvl w:val="0"/>
          <w:numId w:val="24"/>
        </w:numPr>
        <w:spacing w:line="240" w:lineRule="auto"/>
        <w:ind w:left="1418"/>
        <w:jc w:val="both"/>
        <w:rPr>
          <w:rFonts w:ascii="Lato" w:eastAsia="Lato" w:hAnsi="Lato" w:cs="Lato"/>
        </w:rPr>
      </w:pPr>
      <w:r w:rsidRPr="666E5428">
        <w:rPr>
          <w:rFonts w:ascii="Lato" w:eastAsia="Lato" w:hAnsi="Lato" w:cs="Lato"/>
        </w:rPr>
        <w:t>zlecania wykonania zmian utworu innemu podmiotowi;</w:t>
      </w:r>
    </w:p>
    <w:p w14:paraId="6F93FBD2" w14:textId="77777777" w:rsidR="00047CE6" w:rsidRDefault="00047CE6" w:rsidP="005D754E">
      <w:pPr>
        <w:pStyle w:val="Akapitzlist"/>
        <w:numPr>
          <w:ilvl w:val="0"/>
          <w:numId w:val="24"/>
        </w:numPr>
        <w:spacing w:line="240" w:lineRule="auto"/>
        <w:ind w:left="1418"/>
        <w:jc w:val="both"/>
        <w:rPr>
          <w:rFonts w:ascii="Lato" w:eastAsia="Lato" w:hAnsi="Lato" w:cs="Lato"/>
        </w:rPr>
      </w:pPr>
      <w:r w:rsidRPr="666E5428">
        <w:rPr>
          <w:rFonts w:ascii="Lato" w:eastAsia="Lato" w:hAnsi="Lato" w:cs="Lato"/>
        </w:rPr>
        <w:lastRenderedPageBreak/>
        <w:t>udostępnienia podmiotowi trzeciemu utworu.</w:t>
      </w:r>
    </w:p>
    <w:p w14:paraId="1C888CDB" w14:textId="24F177F2" w:rsidR="00552DF4" w:rsidRPr="00552DF4" w:rsidRDefault="00552DF4" w:rsidP="00552DF4">
      <w:pPr>
        <w:pStyle w:val="Akapitzlist"/>
        <w:numPr>
          <w:ilvl w:val="0"/>
          <w:numId w:val="88"/>
        </w:numPr>
        <w:spacing w:line="240" w:lineRule="auto"/>
        <w:jc w:val="both"/>
        <w:rPr>
          <w:rFonts w:ascii="Lato" w:eastAsia="Lato" w:hAnsi="Lato" w:cs="Lato"/>
        </w:rPr>
      </w:pPr>
      <w:r w:rsidRPr="00552DF4">
        <w:rPr>
          <w:rFonts w:ascii="Lato" w:eastAsia="Lato" w:hAnsi="Lato" w:cs="Lato"/>
        </w:rPr>
        <w:t>W przypadku wystąpienia przez osobę trzecią z roszczeniem w stosunku do Zamawiającego związanym z naruszeniem przez Wykonawcę któregoś z powyżej wskazanych obowiązków, Wykonawca zobowiązuje się do zwrotu wszelkich kosztów i strat poniesionych przez Zamawiającego.</w:t>
      </w:r>
    </w:p>
    <w:p w14:paraId="1B30AD0A" w14:textId="26C6BFFF" w:rsidR="00047CE6" w:rsidRPr="00EE237C" w:rsidRDefault="00047CE6" w:rsidP="00552DF4">
      <w:pPr>
        <w:pStyle w:val="Akapitzlist"/>
        <w:spacing w:line="240" w:lineRule="auto"/>
        <w:jc w:val="both"/>
        <w:rPr>
          <w:rFonts w:ascii="Lato" w:eastAsia="Lato" w:hAnsi="Lato" w:cs="Lato"/>
        </w:rPr>
      </w:pPr>
    </w:p>
    <w:p w14:paraId="356B14F3" w14:textId="77777777" w:rsidR="00047CE6" w:rsidRDefault="00047CE6" w:rsidP="00047CE6">
      <w:pPr>
        <w:jc w:val="center"/>
        <w:rPr>
          <w:rFonts w:eastAsia="Lato" w:cs="Lato"/>
          <w:b/>
          <w:bCs/>
          <w:szCs w:val="22"/>
        </w:rPr>
      </w:pPr>
      <w:r w:rsidRPr="666E5428">
        <w:rPr>
          <w:rFonts w:eastAsia="Lato" w:cs="Lato"/>
          <w:b/>
          <w:bCs/>
          <w:szCs w:val="22"/>
        </w:rPr>
        <w:t xml:space="preserve"> § 10. Rękojmia</w:t>
      </w:r>
      <w:r>
        <w:rPr>
          <w:rFonts w:eastAsia="Lato" w:cs="Lato"/>
          <w:b/>
          <w:bCs/>
          <w:szCs w:val="22"/>
        </w:rPr>
        <w:t xml:space="preserve"> i gwarancja</w:t>
      </w:r>
    </w:p>
    <w:p w14:paraId="680F9095" w14:textId="1816F3E0" w:rsidR="00047CE6" w:rsidRPr="00141AE4" w:rsidRDefault="00047CE6" w:rsidP="005D754E">
      <w:pPr>
        <w:pStyle w:val="Akapitzlist"/>
        <w:numPr>
          <w:ilvl w:val="0"/>
          <w:numId w:val="15"/>
        </w:numPr>
        <w:jc w:val="both"/>
        <w:rPr>
          <w:rFonts w:ascii="Lato" w:eastAsia="Lato" w:hAnsi="Lato" w:cs="Lato"/>
        </w:rPr>
      </w:pPr>
      <w:r w:rsidRPr="00141AE4">
        <w:rPr>
          <w:rFonts w:ascii="Lato" w:eastAsia="Lato" w:hAnsi="Lato" w:cs="Lato"/>
        </w:rPr>
        <w:t>Wykonawca udziela Zamawiającemu rękojmi na przedmiot Umowy na okres ………… miesięcy od daty podpisania końcowego protokołu odbioru Robót,</w:t>
      </w:r>
      <w:r w:rsidR="00F30D3C">
        <w:rPr>
          <w:rFonts w:ascii="Lato" w:eastAsia="Lato" w:hAnsi="Lato" w:cs="Lato"/>
        </w:rPr>
        <w:t xml:space="preserve"> bez zastrzeżeń po stronie Zamawiającego</w:t>
      </w:r>
      <w:r w:rsidRPr="00141AE4">
        <w:rPr>
          <w:rFonts w:ascii="Lato" w:eastAsia="Lato" w:hAnsi="Lato" w:cs="Lato"/>
        </w:rPr>
        <w:t xml:space="preserve"> z zastrzeżeniem ust. 2 poniżej. Dodatkowo na zainstalowane materiały i urządzenia udziela gwarancji, zgodnie z gwarancją ich producenta, jednak nie krótszą niż wynika to PFU.</w:t>
      </w:r>
    </w:p>
    <w:p w14:paraId="382A89F5" w14:textId="77777777" w:rsidR="00047CE6" w:rsidRPr="00141AE4" w:rsidRDefault="00047CE6" w:rsidP="005D754E">
      <w:pPr>
        <w:pStyle w:val="Akapitzlist"/>
        <w:numPr>
          <w:ilvl w:val="0"/>
          <w:numId w:val="15"/>
        </w:numPr>
        <w:jc w:val="both"/>
        <w:rPr>
          <w:rFonts w:ascii="Lato" w:eastAsia="Lato" w:hAnsi="Lato" w:cs="Lato"/>
        </w:rPr>
      </w:pPr>
      <w:r w:rsidRPr="00141AE4">
        <w:rPr>
          <w:rFonts w:ascii="Lato" w:eastAsia="Lato" w:hAnsi="Lato" w:cs="Lato"/>
        </w:rPr>
        <w:t>W okresie trwania rękojmi i gwarancji:</w:t>
      </w:r>
    </w:p>
    <w:p w14:paraId="52FB5013" w14:textId="68334019" w:rsidR="00047CE6" w:rsidRPr="00141AE4" w:rsidRDefault="00047CE6" w:rsidP="005D754E">
      <w:pPr>
        <w:pStyle w:val="Akapitzlist"/>
        <w:numPr>
          <w:ilvl w:val="0"/>
          <w:numId w:val="66"/>
        </w:numPr>
        <w:jc w:val="both"/>
        <w:rPr>
          <w:rFonts w:ascii="Lato" w:eastAsia="Lato" w:hAnsi="Lato" w:cs="Lato"/>
        </w:rPr>
      </w:pPr>
      <w:r w:rsidRPr="00141AE4">
        <w:rPr>
          <w:rFonts w:ascii="Lato" w:eastAsia="Lato" w:hAnsi="Lato" w:cs="Lato"/>
        </w:rPr>
        <w:t xml:space="preserve">Wykonawca ma obowiązek usunąć </w:t>
      </w:r>
      <w:r>
        <w:rPr>
          <w:rFonts w:ascii="Lato" w:eastAsia="Lato" w:hAnsi="Lato" w:cs="Lato"/>
        </w:rPr>
        <w:t xml:space="preserve">wadę </w:t>
      </w:r>
      <w:r w:rsidRPr="00141AE4">
        <w:rPr>
          <w:rFonts w:ascii="Lato" w:eastAsia="Lato" w:hAnsi="Lato" w:cs="Lato"/>
        </w:rPr>
        <w:t xml:space="preserve">na swój koszt w terminie </w:t>
      </w:r>
      <w:r w:rsidR="004A0E3F">
        <w:rPr>
          <w:rFonts w:ascii="Lato" w:eastAsia="Lato" w:hAnsi="Lato" w:cs="Lato"/>
        </w:rPr>
        <w:t>………</w:t>
      </w:r>
      <w:r w:rsidRPr="00141AE4">
        <w:rPr>
          <w:rFonts w:ascii="Lato" w:eastAsia="Lato" w:hAnsi="Lato" w:cs="Lato"/>
        </w:rPr>
        <w:t xml:space="preserve"> godzin od daty zaistnienia warunków umożliwiających naprawę </w:t>
      </w:r>
      <w:r>
        <w:rPr>
          <w:rFonts w:ascii="Lato" w:eastAsia="Lato" w:hAnsi="Lato" w:cs="Lato"/>
        </w:rPr>
        <w:t>wady</w:t>
      </w:r>
      <w:r w:rsidRPr="00141AE4">
        <w:rPr>
          <w:rFonts w:ascii="Lato" w:eastAsia="Lato" w:hAnsi="Lato" w:cs="Lato"/>
        </w:rPr>
        <w:t xml:space="preserve"> po zgłoszeniu  ich Wykonawcy przez Zamawiającego,</w:t>
      </w:r>
    </w:p>
    <w:p w14:paraId="0E3BBB1A" w14:textId="77777777" w:rsidR="00047CE6" w:rsidRPr="00141AE4" w:rsidRDefault="00047CE6" w:rsidP="005D754E">
      <w:pPr>
        <w:pStyle w:val="Akapitzlist"/>
        <w:numPr>
          <w:ilvl w:val="0"/>
          <w:numId w:val="66"/>
        </w:numPr>
        <w:jc w:val="both"/>
        <w:rPr>
          <w:rFonts w:ascii="Lato" w:eastAsia="Lato" w:hAnsi="Lato" w:cs="Lato"/>
        </w:rPr>
      </w:pPr>
      <w:r w:rsidRPr="00141AE4">
        <w:rPr>
          <w:rFonts w:ascii="Lato" w:eastAsia="Lato" w:hAnsi="Lato" w:cs="Lato"/>
        </w:rPr>
        <w:t xml:space="preserve">Wykonawca podejmie czynności związane z naprawą niezwłocznie w terminie do 24 godzin od zgłoszenia pisemnego przez Zamawiającego, w przypadku gdy ujawniona </w:t>
      </w:r>
      <w:r>
        <w:rPr>
          <w:rFonts w:ascii="Lato" w:eastAsia="Lato" w:hAnsi="Lato" w:cs="Lato"/>
        </w:rPr>
        <w:t>wada</w:t>
      </w:r>
      <w:r w:rsidRPr="00141AE4">
        <w:rPr>
          <w:rFonts w:ascii="Lato" w:eastAsia="Lato" w:hAnsi="Lato" w:cs="Lato"/>
        </w:rPr>
        <w:t xml:space="preserve"> zagraża bezpieczeństwu użytkowania, obiektu uniemożliwia jego użytkowanie zgodnie  z przeznaczeniem oraz w każdym innym przypadku kiedy ujawniona </w:t>
      </w:r>
      <w:r>
        <w:rPr>
          <w:rFonts w:ascii="Lato" w:eastAsia="Lato" w:hAnsi="Lato" w:cs="Lato"/>
        </w:rPr>
        <w:t>wada</w:t>
      </w:r>
      <w:r w:rsidRPr="00141AE4">
        <w:rPr>
          <w:rFonts w:ascii="Lato" w:eastAsia="Lato" w:hAnsi="Lato" w:cs="Lato"/>
        </w:rPr>
        <w:t xml:space="preserve"> naraża Zamawiającego na starty materialne.</w:t>
      </w:r>
    </w:p>
    <w:p w14:paraId="248591E3" w14:textId="77777777" w:rsidR="00047CE6" w:rsidRPr="00141AE4" w:rsidRDefault="00047CE6" w:rsidP="005D754E">
      <w:pPr>
        <w:pStyle w:val="Akapitzlist"/>
        <w:numPr>
          <w:ilvl w:val="0"/>
          <w:numId w:val="66"/>
        </w:numPr>
        <w:jc w:val="both"/>
        <w:rPr>
          <w:rFonts w:ascii="Lato" w:eastAsia="Lato" w:hAnsi="Lato" w:cs="Lato"/>
        </w:rPr>
      </w:pPr>
      <w:r w:rsidRPr="00141AE4">
        <w:rPr>
          <w:rFonts w:ascii="Lato" w:eastAsia="Lato" w:hAnsi="Lato" w:cs="Lato"/>
        </w:rPr>
        <w:t xml:space="preserve"> Wykonawca będzie </w:t>
      </w:r>
      <w:r>
        <w:rPr>
          <w:rFonts w:ascii="Lato" w:eastAsia="Lato" w:hAnsi="Lato" w:cs="Lato"/>
        </w:rPr>
        <w:t xml:space="preserve">w sposób stały, nie rzadziej niż raz dziennie, </w:t>
      </w:r>
      <w:r w:rsidRPr="00141AE4">
        <w:rPr>
          <w:rFonts w:ascii="Lato" w:eastAsia="Lato" w:hAnsi="Lato" w:cs="Lato"/>
        </w:rPr>
        <w:t>monitorował ilość wyprodukowanej przez system PV energii elektrycznej i porównywał otrzymane dane z danymi historycznymi i/lub danymi otrzymanymi w dokumentacji projektowej – na podstawie których będzie przygotowywał Raport Miesięczny z wytwarzanej ilości energii elektrycznej</w:t>
      </w:r>
      <w:r>
        <w:rPr>
          <w:rFonts w:ascii="Lato" w:eastAsia="Lato" w:hAnsi="Lato" w:cs="Lato"/>
        </w:rPr>
        <w:t>, w przypadku odstępstwa od danych planowanych/historycznych Wykonawca wskaże rozwiązanie naprawcze.</w:t>
      </w:r>
      <w:r w:rsidRPr="00141AE4">
        <w:rPr>
          <w:rFonts w:ascii="Lato" w:eastAsia="Lato" w:hAnsi="Lato" w:cs="Lato"/>
        </w:rPr>
        <w:t xml:space="preserve"> Zamawiający dopuszcza formę elektroniczną przekazywania raportów. </w:t>
      </w:r>
    </w:p>
    <w:p w14:paraId="333A8935" w14:textId="77777777" w:rsidR="00047CE6" w:rsidRPr="00141AE4" w:rsidRDefault="00047CE6" w:rsidP="005D754E">
      <w:pPr>
        <w:pStyle w:val="Akapitzlist"/>
        <w:numPr>
          <w:ilvl w:val="0"/>
          <w:numId w:val="15"/>
        </w:numPr>
        <w:jc w:val="both"/>
        <w:rPr>
          <w:rFonts w:ascii="Lato" w:eastAsia="Lato" w:hAnsi="Lato" w:cs="Lato"/>
        </w:rPr>
      </w:pPr>
      <w:r w:rsidRPr="00141AE4">
        <w:rPr>
          <w:rFonts w:ascii="Lato" w:eastAsia="Lato" w:hAnsi="Lato" w:cs="Lato"/>
        </w:rPr>
        <w:t>Wady Przedmiotu umowy Zamawiający powinien zgłaszać pisemnie Wykonawcy.</w:t>
      </w:r>
    </w:p>
    <w:p w14:paraId="67AE84A0" w14:textId="668DCA9A" w:rsidR="00047CE6" w:rsidRPr="00141AE4" w:rsidRDefault="00047CE6" w:rsidP="005D754E">
      <w:pPr>
        <w:pStyle w:val="Akapitzlist"/>
        <w:numPr>
          <w:ilvl w:val="0"/>
          <w:numId w:val="15"/>
        </w:numPr>
        <w:jc w:val="both"/>
        <w:rPr>
          <w:rFonts w:ascii="Lato" w:eastAsia="Lato" w:hAnsi="Lato" w:cs="Lato"/>
        </w:rPr>
      </w:pPr>
      <w:r w:rsidRPr="00141AE4">
        <w:rPr>
          <w:rFonts w:ascii="Lato" w:eastAsia="Lato" w:hAnsi="Lato" w:cs="Lato"/>
        </w:rPr>
        <w:t>Usunięcie wady powinno zostać potwierdzone na piśmie wraz z dokumentacją fotograficzną zakresu i rodzaju wykonanych napraw, pod rygorem nieważności. Termin rękojmi i gwarancji naprawionych elementów biegnie na nowo od chwili zakończenia naprawy i podpisania Protokołu Odbioru Końcowego usunięcia wady lub usterki.</w:t>
      </w:r>
    </w:p>
    <w:p w14:paraId="2D22EE2E" w14:textId="5758FB54" w:rsidR="00047CE6" w:rsidRPr="00141AE4" w:rsidRDefault="00047CE6" w:rsidP="005D754E">
      <w:pPr>
        <w:pStyle w:val="Akapitzlist"/>
        <w:numPr>
          <w:ilvl w:val="0"/>
          <w:numId w:val="15"/>
        </w:numPr>
        <w:jc w:val="both"/>
        <w:rPr>
          <w:rFonts w:ascii="Lato" w:eastAsia="Lato" w:hAnsi="Lato" w:cs="Lato"/>
        </w:rPr>
      </w:pPr>
      <w:r w:rsidRPr="00141AE4">
        <w:rPr>
          <w:rFonts w:ascii="Lato" w:eastAsia="Lato" w:hAnsi="Lato" w:cs="Lato"/>
        </w:rPr>
        <w:t xml:space="preserve">W przypadku nieusunięcia wad w terminie określonym w ust. 2 powyżej, Zamawiający ma prawo usunąć usterki własnymi siłami bądź zlecić wykonanie tej usługi podmiotowi zewnętrznemu, a </w:t>
      </w:r>
      <w:r w:rsidR="003031E5">
        <w:rPr>
          <w:rFonts w:ascii="Lato" w:eastAsia="Lato" w:hAnsi="Lato" w:cs="Lato"/>
        </w:rPr>
        <w:t xml:space="preserve">uzasadnionymi, koniecznymi </w:t>
      </w:r>
      <w:r w:rsidRPr="00141AE4">
        <w:rPr>
          <w:rFonts w:ascii="Lato" w:eastAsia="Lato" w:hAnsi="Lato" w:cs="Lato"/>
        </w:rPr>
        <w:t xml:space="preserve">kosztami </w:t>
      </w:r>
      <w:r w:rsidR="003031E5">
        <w:rPr>
          <w:rFonts w:ascii="Lato" w:eastAsia="Lato" w:hAnsi="Lato" w:cs="Lato"/>
        </w:rPr>
        <w:t>usunięcia usterki</w:t>
      </w:r>
      <w:r w:rsidRPr="00141AE4">
        <w:rPr>
          <w:rFonts w:ascii="Lato" w:eastAsia="Lato" w:hAnsi="Lato" w:cs="Lato"/>
        </w:rPr>
        <w:t xml:space="preserve"> obciążyć Wykonawcę. W takim przypadku Wykonawca zwróci Zamawiającemu koszty usunięcia wad lub usterek w terminie 14 dni od dnia otrzymania wezwania od Zamawiającego.</w:t>
      </w:r>
    </w:p>
    <w:p w14:paraId="30181E73" w14:textId="77777777" w:rsidR="00047CE6" w:rsidRPr="00141AE4" w:rsidRDefault="00047CE6" w:rsidP="005D754E">
      <w:pPr>
        <w:pStyle w:val="Akapitzlist"/>
        <w:numPr>
          <w:ilvl w:val="0"/>
          <w:numId w:val="15"/>
        </w:numPr>
        <w:jc w:val="both"/>
        <w:rPr>
          <w:rFonts w:ascii="Lato" w:eastAsia="Lato" w:hAnsi="Lato" w:cs="Lato"/>
        </w:rPr>
      </w:pPr>
      <w:r w:rsidRPr="00141AE4">
        <w:rPr>
          <w:rFonts w:ascii="Lato" w:eastAsia="Lato" w:hAnsi="Lato" w:cs="Lato"/>
        </w:rPr>
        <w:t>Wszelkie roszczenia lub reklamacje dotyczące wad będą przekazane Wykonawcy w formie pisemnej. Za formę pisemną strony przyjmują również zgłoszenie pocztą elektroniczną.</w:t>
      </w:r>
    </w:p>
    <w:p w14:paraId="2854DD0C" w14:textId="77777777" w:rsidR="00047CE6" w:rsidRPr="00D245BF" w:rsidRDefault="00047CE6" w:rsidP="005D754E">
      <w:pPr>
        <w:pStyle w:val="Akapitzlist"/>
        <w:numPr>
          <w:ilvl w:val="0"/>
          <w:numId w:val="15"/>
        </w:numPr>
        <w:jc w:val="both"/>
        <w:rPr>
          <w:rFonts w:ascii="Lato" w:eastAsia="Lato" w:hAnsi="Lato" w:cs="Lato"/>
        </w:rPr>
      </w:pPr>
      <w:r w:rsidRPr="0061756F">
        <w:rPr>
          <w:rFonts w:ascii="Lato" w:eastAsia="Lato" w:hAnsi="Lato" w:cs="Lato"/>
        </w:rPr>
        <w:t xml:space="preserve">Zamawiający ma prawo według własnego uznania korzystać z roszczeń rękojmi i gwarancji. </w:t>
      </w:r>
    </w:p>
    <w:p w14:paraId="5AB0E2D5" w14:textId="77777777" w:rsidR="00047CE6" w:rsidRDefault="00047CE6" w:rsidP="00047CE6">
      <w:pPr>
        <w:jc w:val="center"/>
        <w:rPr>
          <w:rFonts w:eastAsia="Lato" w:cs="Lato"/>
          <w:b/>
          <w:bCs/>
          <w:szCs w:val="22"/>
        </w:rPr>
      </w:pPr>
      <w:r w:rsidRPr="666E5428">
        <w:rPr>
          <w:rFonts w:eastAsia="Lato" w:cs="Lato"/>
          <w:b/>
          <w:bCs/>
          <w:szCs w:val="22"/>
        </w:rPr>
        <w:lastRenderedPageBreak/>
        <w:t>§ 11. Odstąpienie od Umowy</w:t>
      </w:r>
    </w:p>
    <w:p w14:paraId="4EFAFE8A" w14:textId="037CB69B" w:rsidR="00047CE6" w:rsidRPr="00141AE4" w:rsidRDefault="00047CE6" w:rsidP="005D754E">
      <w:pPr>
        <w:pStyle w:val="Akapitzlist"/>
        <w:numPr>
          <w:ilvl w:val="0"/>
          <w:numId w:val="16"/>
        </w:numPr>
        <w:jc w:val="both"/>
        <w:rPr>
          <w:rFonts w:ascii="Lato" w:eastAsia="Lato" w:hAnsi="Lato" w:cs="Lato"/>
        </w:rPr>
      </w:pPr>
      <w:r w:rsidRPr="00141AE4">
        <w:rPr>
          <w:rFonts w:ascii="Lato" w:eastAsia="Lato" w:hAnsi="Lato" w:cs="Lato"/>
        </w:rPr>
        <w:t>Zamawiającemu przysługuje prawo odstąpienia od umowy w każdym czasie, w całości lub w części jeszcze niewykonanej przez Wykonawcę, bez obowiązku</w:t>
      </w:r>
      <w:r w:rsidR="00F926C2">
        <w:rPr>
          <w:rFonts w:ascii="Lato" w:eastAsia="Lato" w:hAnsi="Lato" w:cs="Lato"/>
        </w:rPr>
        <w:t xml:space="preserve"> </w:t>
      </w:r>
      <w:r w:rsidRPr="00141AE4">
        <w:rPr>
          <w:rFonts w:ascii="Lato" w:eastAsia="Lato" w:hAnsi="Lato" w:cs="Lato"/>
        </w:rPr>
        <w:t>wyznaczania dodatkowego terminu na rozpoczęcie, na zakończenie prac, albo na realizację poszczególnych elementów prac, w przypadku, gdy:</w:t>
      </w:r>
    </w:p>
    <w:p w14:paraId="0E03C2F6" w14:textId="149D1A35" w:rsidR="00047CE6" w:rsidRPr="00141AE4" w:rsidRDefault="00047CE6" w:rsidP="005D754E">
      <w:pPr>
        <w:pStyle w:val="Akapitzlist"/>
        <w:numPr>
          <w:ilvl w:val="1"/>
          <w:numId w:val="16"/>
        </w:numPr>
        <w:jc w:val="both"/>
        <w:rPr>
          <w:rFonts w:ascii="Lato" w:eastAsia="Lato" w:hAnsi="Lato" w:cs="Lato"/>
        </w:rPr>
      </w:pPr>
      <w:r w:rsidRPr="00141AE4">
        <w:rPr>
          <w:rFonts w:ascii="Lato" w:eastAsia="Lato" w:hAnsi="Lato" w:cs="Lato"/>
        </w:rPr>
        <w:t xml:space="preserve">Wykonawca opóźnia się z rozpoczęciem lub zakończeniem prac, z przyczyn niezawinionych przez Zamawiającego, w stosunku do terminu określonego w §2, </w:t>
      </w:r>
      <w:r w:rsidRPr="00141AE4">
        <w:rPr>
          <w:rFonts w:ascii="Lato" w:eastAsia="Lato" w:hAnsi="Lato" w:cs="Lato"/>
        </w:rPr>
        <w:br/>
        <w:t>w taki sposób, że wykonanie prac w wyznaczonym terminie nie jest prawdopodobne,</w:t>
      </w:r>
    </w:p>
    <w:p w14:paraId="415B0E24" w14:textId="77777777" w:rsidR="00047CE6" w:rsidRPr="00141AE4" w:rsidRDefault="00047CE6" w:rsidP="005D754E">
      <w:pPr>
        <w:pStyle w:val="Akapitzlist"/>
        <w:numPr>
          <w:ilvl w:val="1"/>
          <w:numId w:val="16"/>
        </w:numPr>
        <w:jc w:val="both"/>
        <w:rPr>
          <w:rFonts w:ascii="Lato" w:eastAsia="Lato" w:hAnsi="Lato" w:cs="Lato"/>
        </w:rPr>
      </w:pPr>
      <w:r w:rsidRPr="00141AE4">
        <w:rPr>
          <w:rFonts w:ascii="Lato" w:eastAsia="Lato" w:hAnsi="Lato" w:cs="Lato"/>
        </w:rPr>
        <w:t>Wykonawca powierzył wykonanie prac bądź ich części podwykonawcy, bez uprzedniej pisemnej zgody Zamawiającego,</w:t>
      </w:r>
    </w:p>
    <w:p w14:paraId="5D3A4C73" w14:textId="77777777" w:rsidR="00047CE6" w:rsidRPr="00141AE4" w:rsidRDefault="00047CE6" w:rsidP="005D754E">
      <w:pPr>
        <w:pStyle w:val="Akapitzlist"/>
        <w:numPr>
          <w:ilvl w:val="1"/>
          <w:numId w:val="16"/>
        </w:numPr>
        <w:jc w:val="both"/>
        <w:rPr>
          <w:rFonts w:ascii="Lato" w:eastAsia="Lato" w:hAnsi="Lato" w:cs="Lato"/>
        </w:rPr>
      </w:pPr>
      <w:r w:rsidRPr="00141AE4">
        <w:rPr>
          <w:rFonts w:ascii="Lato" w:eastAsia="Lato" w:hAnsi="Lato" w:cs="Lato"/>
        </w:rPr>
        <w:t xml:space="preserve">przeciwko Wykonawcy zostanie wszczęte postępowanie egzekucyjne, lub zostanie wszczęta procedura likwidacyjna; </w:t>
      </w:r>
    </w:p>
    <w:p w14:paraId="2093BBA9" w14:textId="77777777" w:rsidR="00047CE6" w:rsidRPr="00141AE4" w:rsidRDefault="00047CE6" w:rsidP="005D754E">
      <w:pPr>
        <w:pStyle w:val="Akapitzlist"/>
        <w:numPr>
          <w:ilvl w:val="1"/>
          <w:numId w:val="16"/>
        </w:numPr>
        <w:jc w:val="both"/>
        <w:rPr>
          <w:rFonts w:ascii="Lato" w:eastAsia="Lato" w:hAnsi="Lato" w:cs="Lato"/>
        </w:rPr>
      </w:pPr>
      <w:r w:rsidRPr="00141AE4">
        <w:rPr>
          <w:rFonts w:ascii="Lato" w:eastAsia="Lato" w:hAnsi="Lato" w:cs="Lato"/>
        </w:rPr>
        <w:t>Wykonawca realizuje zamówienie odmiennie niż to zostało określone w umowie, jeżeli wystąpiła istotna zmiana okoliczności powodująca, że wykonanie umowy nie leży w interesie Zamawiającego lub grozi poniesieniem szkody przez Zamawiającego, czego nie można było przewidzieć w chwili jej zawarcia;</w:t>
      </w:r>
    </w:p>
    <w:p w14:paraId="5E92FABD" w14:textId="62A112DE" w:rsidR="00047CE6" w:rsidRPr="00141AE4" w:rsidRDefault="00047CE6" w:rsidP="005D754E">
      <w:pPr>
        <w:pStyle w:val="Akapitzlist"/>
        <w:numPr>
          <w:ilvl w:val="1"/>
          <w:numId w:val="16"/>
        </w:numPr>
        <w:jc w:val="both"/>
        <w:rPr>
          <w:rFonts w:ascii="Lato" w:eastAsia="Lato" w:hAnsi="Lato" w:cs="Lato"/>
        </w:rPr>
      </w:pPr>
      <w:r w:rsidRPr="00141AE4">
        <w:rPr>
          <w:rFonts w:ascii="Lato" w:eastAsia="Lato" w:hAnsi="Lato" w:cs="Lato"/>
        </w:rPr>
        <w:t xml:space="preserve">Wykonawca </w:t>
      </w:r>
      <w:r w:rsidR="00F926C2">
        <w:rPr>
          <w:rFonts w:ascii="Lato" w:eastAsia="Lato" w:hAnsi="Lato" w:cs="Lato"/>
        </w:rPr>
        <w:t>pozostaje w zwłoce</w:t>
      </w:r>
      <w:r w:rsidRPr="00141AE4">
        <w:rPr>
          <w:rFonts w:ascii="Lato" w:eastAsia="Lato" w:hAnsi="Lato" w:cs="Lato"/>
        </w:rPr>
        <w:t xml:space="preserve"> z wykonaniem Przedmiotu umowy ponad </w:t>
      </w:r>
      <w:r w:rsidR="00F926C2">
        <w:rPr>
          <w:rFonts w:ascii="Lato" w:eastAsia="Lato" w:hAnsi="Lato" w:cs="Lato"/>
        </w:rPr>
        <w:t>60</w:t>
      </w:r>
      <w:r w:rsidR="00F926C2" w:rsidRPr="00141AE4">
        <w:rPr>
          <w:rFonts w:ascii="Lato" w:eastAsia="Lato" w:hAnsi="Lato" w:cs="Lato"/>
        </w:rPr>
        <w:t xml:space="preserve"> </w:t>
      </w:r>
      <w:r w:rsidRPr="00141AE4">
        <w:rPr>
          <w:rFonts w:ascii="Lato" w:eastAsia="Lato" w:hAnsi="Lato" w:cs="Lato"/>
        </w:rPr>
        <w:t>dni w stosunku do terminu końcowego, jak i terminów oznaczonych w harmonogramie wykonania przedmiotu Umowy.</w:t>
      </w:r>
    </w:p>
    <w:p w14:paraId="6037D149" w14:textId="62E53551" w:rsidR="00F926C2" w:rsidRDefault="00F926C2" w:rsidP="00F926C2">
      <w:pPr>
        <w:pStyle w:val="Akapitzlist"/>
        <w:numPr>
          <w:ilvl w:val="0"/>
          <w:numId w:val="16"/>
        </w:numPr>
        <w:jc w:val="both"/>
        <w:rPr>
          <w:rFonts w:ascii="Lato" w:eastAsia="Lato" w:hAnsi="Lato" w:cs="Lato"/>
        </w:rPr>
      </w:pPr>
      <w:r>
        <w:rPr>
          <w:rFonts w:ascii="Lato" w:eastAsia="Lato" w:hAnsi="Lato" w:cs="Lato"/>
        </w:rPr>
        <w:t>Wykonawcy</w:t>
      </w:r>
      <w:r w:rsidR="00B31A88">
        <w:rPr>
          <w:rFonts w:ascii="Lato" w:eastAsia="Lato" w:hAnsi="Lato" w:cs="Lato"/>
        </w:rPr>
        <w:t xml:space="preserve"> niezależnie od prawa odstąpienia od Umowy wynikającego z przepisów prawa, </w:t>
      </w:r>
      <w:r>
        <w:rPr>
          <w:rFonts w:ascii="Lato" w:eastAsia="Lato" w:hAnsi="Lato" w:cs="Lato"/>
        </w:rPr>
        <w:t xml:space="preserve"> przysługuje </w:t>
      </w:r>
      <w:r w:rsidR="00B31A88">
        <w:rPr>
          <w:rFonts w:ascii="Lato" w:eastAsia="Lato" w:hAnsi="Lato" w:cs="Lato"/>
        </w:rPr>
        <w:t xml:space="preserve">umowne </w:t>
      </w:r>
      <w:r>
        <w:rPr>
          <w:rFonts w:ascii="Lato" w:eastAsia="Lato" w:hAnsi="Lato" w:cs="Lato"/>
        </w:rPr>
        <w:t>prawo odstąpieni</w:t>
      </w:r>
      <w:r w:rsidR="00B31A88">
        <w:rPr>
          <w:rFonts w:ascii="Lato" w:eastAsia="Lato" w:hAnsi="Lato" w:cs="Lato"/>
        </w:rPr>
        <w:t>a</w:t>
      </w:r>
      <w:r>
        <w:rPr>
          <w:rFonts w:ascii="Lato" w:eastAsia="Lato" w:hAnsi="Lato" w:cs="Lato"/>
        </w:rPr>
        <w:t xml:space="preserve"> od Umowy, z zastrzeżeniem uprzedniego wezwania </w:t>
      </w:r>
      <w:r w:rsidR="00B31A88">
        <w:rPr>
          <w:rFonts w:ascii="Lato" w:eastAsia="Lato" w:hAnsi="Lato" w:cs="Lato"/>
        </w:rPr>
        <w:t>Zamawiającego</w:t>
      </w:r>
      <w:r>
        <w:rPr>
          <w:rFonts w:ascii="Lato" w:eastAsia="Lato" w:hAnsi="Lato" w:cs="Lato"/>
        </w:rPr>
        <w:t xml:space="preserve"> do wykonania obowiązków wynikających z Umowy, w przypadkach:</w:t>
      </w:r>
    </w:p>
    <w:p w14:paraId="2DA61F7F" w14:textId="589B2C82" w:rsidR="00B31A88" w:rsidRDefault="00B31A88" w:rsidP="00F926C2">
      <w:pPr>
        <w:pStyle w:val="Akapitzlist"/>
        <w:numPr>
          <w:ilvl w:val="0"/>
          <w:numId w:val="87"/>
        </w:numPr>
        <w:jc w:val="both"/>
        <w:rPr>
          <w:rFonts w:ascii="Lato" w:eastAsia="Lato" w:hAnsi="Lato" w:cs="Lato"/>
        </w:rPr>
      </w:pPr>
      <w:r>
        <w:rPr>
          <w:rFonts w:ascii="Lato" w:eastAsia="Lato" w:hAnsi="Lato" w:cs="Lato"/>
        </w:rPr>
        <w:t xml:space="preserve">przerwania prac na terenie budowy z </w:t>
      </w:r>
      <w:r w:rsidR="004F30A4">
        <w:rPr>
          <w:rFonts w:ascii="Lato" w:eastAsia="Lato" w:hAnsi="Lato" w:cs="Lato"/>
        </w:rPr>
        <w:t>winy Zamawiającego</w:t>
      </w:r>
      <w:r>
        <w:rPr>
          <w:rFonts w:ascii="Lato" w:eastAsia="Lato" w:hAnsi="Lato" w:cs="Lato"/>
        </w:rPr>
        <w:t>, na okres przekraczający 30 dni;</w:t>
      </w:r>
    </w:p>
    <w:p w14:paraId="462B70BA" w14:textId="4EE7D30B" w:rsidR="00B31A88" w:rsidRDefault="00B31A88" w:rsidP="00F926C2">
      <w:pPr>
        <w:pStyle w:val="Akapitzlist"/>
        <w:numPr>
          <w:ilvl w:val="0"/>
          <w:numId w:val="87"/>
        </w:numPr>
        <w:jc w:val="both"/>
        <w:rPr>
          <w:rFonts w:ascii="Lato" w:eastAsia="Lato" w:hAnsi="Lato" w:cs="Lato"/>
        </w:rPr>
      </w:pPr>
      <w:r>
        <w:rPr>
          <w:rFonts w:ascii="Lato" w:eastAsia="Lato" w:hAnsi="Lato" w:cs="Lato"/>
        </w:rPr>
        <w:t xml:space="preserve">wystąpienia siły wyższej, przez co Strony rozumieją </w:t>
      </w:r>
      <w:r w:rsidRPr="00141483">
        <w:rPr>
          <w:rFonts w:ascii="Lato" w:eastAsia="Lato" w:hAnsi="Lato" w:cs="Lato"/>
        </w:rPr>
        <w:t>zdarzenie nagłe, nieprzewidywalne i niezależne od woli Stron</w:t>
      </w:r>
      <w:r>
        <w:rPr>
          <w:rFonts w:ascii="Lato" w:eastAsia="Lato" w:hAnsi="Lato" w:cs="Lato"/>
        </w:rPr>
        <w:t>,</w:t>
      </w:r>
      <w:r w:rsidRPr="00141483">
        <w:rPr>
          <w:rFonts w:ascii="Lato" w:eastAsia="Lato" w:hAnsi="Lato" w:cs="Lato"/>
        </w:rPr>
        <w:t xml:space="preserve"> uniemożliwiające wykonanie Umowy w całości lub w części na stałe lub na pewien czas, któremu nie można zapobiec ani przeciwdziałać przy zachowaniu należytej staranności</w:t>
      </w:r>
      <w:r>
        <w:rPr>
          <w:rFonts w:ascii="Lato" w:eastAsia="Lato" w:hAnsi="Lato" w:cs="Lato"/>
        </w:rPr>
        <w:t xml:space="preserve"> – przy czym minimalny okres występowania skutków siły wyższej uprawniający do odstąpienia wynosi 30 dni;</w:t>
      </w:r>
    </w:p>
    <w:p w14:paraId="0C7886A8" w14:textId="71E9853F" w:rsidR="00F926C2" w:rsidRPr="00F926C2" w:rsidRDefault="00047CE6" w:rsidP="00B31A88">
      <w:pPr>
        <w:pStyle w:val="Akapitzlist"/>
        <w:numPr>
          <w:ilvl w:val="0"/>
          <w:numId w:val="16"/>
        </w:numPr>
        <w:jc w:val="both"/>
        <w:rPr>
          <w:rFonts w:ascii="Lato" w:eastAsia="Lato" w:hAnsi="Lato" w:cs="Lato"/>
        </w:rPr>
      </w:pPr>
      <w:r w:rsidRPr="00B31A88">
        <w:rPr>
          <w:rFonts w:ascii="Lato" w:eastAsia="Lato" w:hAnsi="Lato" w:cs="Lato"/>
        </w:rPr>
        <w:t>W przypadku gdy Zamawiający odstąpi od umowy w części lub gdy od umowy odstąpi Wykonawca, Strony przystąpią do sporządzenia inwentaryzacji robót wykonanych na dzień odstąpienia od umowy. Wykonawcy przysługiwać będzie wynagrodzenie za roboty prawidłowo wykonane do dnia odstąpienia. Wynagrodzenie to będzie ustalane w oparciu o elementy cenotwórcze przyjęte w ofercie lub inne wskaźniki każdorazowo ustalone przez Strony.</w:t>
      </w:r>
      <w:r w:rsidRPr="00F926C2">
        <w:rPr>
          <w:rFonts w:eastAsia="Lato" w:cs="Lato"/>
        </w:rPr>
        <w:t xml:space="preserve"> </w:t>
      </w:r>
    </w:p>
    <w:p w14:paraId="47AA1547" w14:textId="06D29D46" w:rsidR="00047CE6" w:rsidRPr="00141AE4" w:rsidRDefault="00047CE6" w:rsidP="005D754E">
      <w:pPr>
        <w:pStyle w:val="Akapitzlist"/>
        <w:numPr>
          <w:ilvl w:val="0"/>
          <w:numId w:val="16"/>
        </w:numPr>
        <w:jc w:val="both"/>
        <w:rPr>
          <w:rFonts w:ascii="Lato" w:eastAsia="Lato" w:hAnsi="Lato" w:cs="Lato"/>
        </w:rPr>
      </w:pPr>
      <w:r w:rsidRPr="00141AE4">
        <w:rPr>
          <w:rFonts w:ascii="Lato" w:eastAsia="Lato" w:hAnsi="Lato" w:cs="Lato"/>
        </w:rPr>
        <w:t>Wykonawca zabezpieczy przerwane prace w zakresie obustronnie uzgodnionym na koszt tej Strony, która ponosi odpowiedzialność za wystąpienie przyczyny odstąpienia.</w:t>
      </w:r>
    </w:p>
    <w:p w14:paraId="62FF1EDB" w14:textId="0BF8B553" w:rsidR="00047CE6" w:rsidRPr="00141AE4" w:rsidRDefault="00047CE6" w:rsidP="005D754E">
      <w:pPr>
        <w:pStyle w:val="Akapitzlist"/>
        <w:numPr>
          <w:ilvl w:val="0"/>
          <w:numId w:val="16"/>
        </w:numPr>
        <w:jc w:val="both"/>
        <w:rPr>
          <w:rFonts w:ascii="Lato" w:eastAsia="Lato" w:hAnsi="Lato" w:cs="Lato"/>
        </w:rPr>
      </w:pPr>
      <w:r w:rsidRPr="00141AE4">
        <w:rPr>
          <w:rFonts w:ascii="Lato" w:eastAsia="Lato" w:hAnsi="Lato" w:cs="Lato"/>
        </w:rPr>
        <w:t>Odstąpienie Strony od umowy następuje poprzez złożenie pisemnego pod rygorem nieważności oświadczenia drugiej Stronie w terminie 90 dni od dnia powzięcia wiadomości o zdarzeni</w:t>
      </w:r>
      <w:r w:rsidR="004F30A4">
        <w:rPr>
          <w:rFonts w:ascii="Lato" w:eastAsia="Lato" w:hAnsi="Lato" w:cs="Lato"/>
        </w:rPr>
        <w:t>u</w:t>
      </w:r>
      <w:r w:rsidRPr="00141AE4">
        <w:rPr>
          <w:rFonts w:ascii="Lato" w:eastAsia="Lato" w:hAnsi="Lato" w:cs="Lato"/>
        </w:rPr>
        <w:t xml:space="preserve"> będąc</w:t>
      </w:r>
      <w:r w:rsidR="004F30A4">
        <w:rPr>
          <w:rFonts w:ascii="Lato" w:eastAsia="Lato" w:hAnsi="Lato" w:cs="Lato"/>
        </w:rPr>
        <w:t>ym</w:t>
      </w:r>
      <w:r w:rsidRPr="00141AE4">
        <w:rPr>
          <w:rFonts w:ascii="Lato" w:eastAsia="Lato" w:hAnsi="Lato" w:cs="Lato"/>
        </w:rPr>
        <w:t xml:space="preserve"> przyczyną odstąpienia.</w:t>
      </w:r>
    </w:p>
    <w:p w14:paraId="704F9E22" w14:textId="6686AF14" w:rsidR="00047CE6" w:rsidRPr="00141AE4" w:rsidRDefault="00047CE6" w:rsidP="005D754E">
      <w:pPr>
        <w:pStyle w:val="Akapitzlist"/>
        <w:numPr>
          <w:ilvl w:val="0"/>
          <w:numId w:val="16"/>
        </w:numPr>
        <w:spacing w:line="240" w:lineRule="auto"/>
        <w:jc w:val="both"/>
        <w:rPr>
          <w:rFonts w:ascii="Lato" w:eastAsia="Lato" w:hAnsi="Lato" w:cs="Lato"/>
        </w:rPr>
      </w:pPr>
      <w:r w:rsidRPr="00141AE4">
        <w:rPr>
          <w:rFonts w:ascii="Lato" w:eastAsia="Lato" w:hAnsi="Lato" w:cs="Lato"/>
        </w:rPr>
        <w:lastRenderedPageBreak/>
        <w:t>Zamawiający w razie odstąpienia od Umowy z przyczyn za które Wykonawca nie ponosi odpowiedzialności obowiązany jest do dokonania odbioru prac przerwanych oraz zapłaty wynagrodzenia za prace, które zostały wykonane do dnia odstąpienia. W takim przypadku Wykonawca może żądać jedynie wynagrodzenia należnego z tytułu wykonanej części Umowy, potwierdzonego protokołem stwierdzającym stan zaawansowania prac.</w:t>
      </w:r>
    </w:p>
    <w:p w14:paraId="397271BE" w14:textId="77777777" w:rsidR="00047CE6" w:rsidRPr="0098445B" w:rsidRDefault="00047CE6" w:rsidP="00047CE6">
      <w:pPr>
        <w:pStyle w:val="Akapitzlist"/>
        <w:spacing w:line="240" w:lineRule="auto"/>
        <w:jc w:val="both"/>
        <w:rPr>
          <w:rFonts w:ascii="Lato" w:eastAsia="Lato" w:hAnsi="Lato" w:cs="Lato"/>
        </w:rPr>
      </w:pPr>
    </w:p>
    <w:p w14:paraId="7682555F" w14:textId="77777777" w:rsidR="00047CE6" w:rsidRDefault="00047CE6" w:rsidP="00047CE6">
      <w:pPr>
        <w:jc w:val="center"/>
        <w:rPr>
          <w:rFonts w:eastAsia="Lato" w:cs="Lato"/>
          <w:b/>
          <w:bCs/>
          <w:szCs w:val="22"/>
        </w:rPr>
      </w:pPr>
      <w:r w:rsidRPr="666E5428">
        <w:rPr>
          <w:rFonts w:eastAsia="Lato" w:cs="Lato"/>
          <w:b/>
          <w:bCs/>
          <w:szCs w:val="22"/>
        </w:rPr>
        <w:t>§ 1</w:t>
      </w:r>
      <w:r>
        <w:rPr>
          <w:rFonts w:eastAsia="Lato" w:cs="Lato"/>
          <w:b/>
          <w:bCs/>
          <w:szCs w:val="22"/>
        </w:rPr>
        <w:t>2</w:t>
      </w:r>
      <w:r w:rsidRPr="666E5428">
        <w:rPr>
          <w:rFonts w:eastAsia="Lato" w:cs="Lato"/>
          <w:b/>
          <w:bCs/>
          <w:szCs w:val="22"/>
        </w:rPr>
        <w:t xml:space="preserve">. Zabezpieczenie </w:t>
      </w:r>
      <w:r>
        <w:rPr>
          <w:rFonts w:eastAsia="Lato" w:cs="Lato"/>
          <w:b/>
          <w:bCs/>
          <w:szCs w:val="22"/>
        </w:rPr>
        <w:t>należytego wykonania umowy</w:t>
      </w:r>
    </w:p>
    <w:p w14:paraId="01120511" w14:textId="77777777" w:rsidR="00047CE6" w:rsidRPr="00DC5A41" w:rsidRDefault="00047CE6" w:rsidP="005D754E">
      <w:pPr>
        <w:pStyle w:val="Akapitzlist"/>
        <w:numPr>
          <w:ilvl w:val="0"/>
          <w:numId w:val="14"/>
        </w:numPr>
        <w:ind w:hanging="294"/>
        <w:jc w:val="both"/>
        <w:rPr>
          <w:rFonts w:ascii="Lato" w:eastAsia="Lato" w:hAnsi="Lato" w:cs="Lato"/>
        </w:rPr>
      </w:pPr>
      <w:r w:rsidRPr="00DC5A41">
        <w:rPr>
          <w:rFonts w:ascii="Lato" w:eastAsia="Lato" w:hAnsi="Lato" w:cs="Lato"/>
        </w:rPr>
        <w:t xml:space="preserve">Jako zabezpieczenie należytego wykonania Umowy, w wysokości odpowiadającej </w:t>
      </w:r>
      <w:r>
        <w:rPr>
          <w:rFonts w:ascii="Lato" w:eastAsia="Lato" w:hAnsi="Lato" w:cs="Lato"/>
        </w:rPr>
        <w:t>10</w:t>
      </w:r>
      <w:r w:rsidRPr="00DC5A41">
        <w:rPr>
          <w:rFonts w:ascii="Lato" w:eastAsia="Lato" w:hAnsi="Lato" w:cs="Lato"/>
        </w:rPr>
        <w:t>% ceny całkowitej brutto podanej w Ofercie, tj.:…………………………. zł  Wykonawca wniósł/przedłożył:</w:t>
      </w:r>
    </w:p>
    <w:p w14:paraId="2B5911DA" w14:textId="77777777" w:rsidR="00047CE6" w:rsidRPr="00DC5A41" w:rsidRDefault="00047CE6" w:rsidP="00047CE6">
      <w:pPr>
        <w:pStyle w:val="Akapitzlist"/>
        <w:jc w:val="both"/>
        <w:rPr>
          <w:rFonts w:ascii="Lato" w:eastAsia="Lato" w:hAnsi="Lato" w:cs="Lato"/>
        </w:rPr>
      </w:pPr>
      <w:r w:rsidRPr="00DC5A41">
        <w:rPr>
          <w:rFonts w:ascii="Lato" w:eastAsia="Lato" w:hAnsi="Lato" w:cs="Lato"/>
        </w:rPr>
        <w:t xml:space="preserve">…………………………………………………………………………………………………………. </w:t>
      </w:r>
    </w:p>
    <w:p w14:paraId="130EA646" w14:textId="77777777" w:rsidR="00047CE6" w:rsidRPr="00DC5A41" w:rsidRDefault="00047CE6" w:rsidP="005D754E">
      <w:pPr>
        <w:pStyle w:val="Akapitzlist"/>
        <w:numPr>
          <w:ilvl w:val="0"/>
          <w:numId w:val="14"/>
        </w:numPr>
        <w:jc w:val="both"/>
        <w:rPr>
          <w:rFonts w:ascii="Lato" w:eastAsia="Lato" w:hAnsi="Lato" w:cs="Lato"/>
        </w:rPr>
      </w:pPr>
      <w:r w:rsidRPr="00DC5A41">
        <w:rPr>
          <w:rFonts w:ascii="Lato" w:eastAsia="Lato" w:hAnsi="Lato" w:cs="Lato"/>
        </w:rPr>
        <w:t>Oryginał dokumentu potwierdzającego ustanowienie zabezpieczenia należytego wykonania Umowy stanowi załącznik do Umowy.</w:t>
      </w:r>
    </w:p>
    <w:p w14:paraId="340D94C0" w14:textId="77777777" w:rsidR="00047CE6" w:rsidRPr="000D5E9A" w:rsidRDefault="00047CE6" w:rsidP="005D754E">
      <w:pPr>
        <w:pStyle w:val="Akapitzlist"/>
        <w:numPr>
          <w:ilvl w:val="0"/>
          <w:numId w:val="14"/>
        </w:numPr>
        <w:jc w:val="both"/>
        <w:rPr>
          <w:rFonts w:ascii="Lato" w:eastAsia="Lato" w:hAnsi="Lato" w:cs="Lato"/>
        </w:rPr>
      </w:pPr>
      <w:r w:rsidRPr="00DC5A41">
        <w:rPr>
          <w:rFonts w:ascii="Lato" w:eastAsia="Lato" w:hAnsi="Lato" w:cs="Lato"/>
        </w:rPr>
        <w:t xml:space="preserve">Z zabezpieczenia należytego wykonania Umowy, Zamawiający uprawniony jest potrącić wszelkie roszczenia wobec Wykonawcy, w szczególności roszczenia wynikające z niewykonania lub nienależytego wykonania Umowy, kary umowne, koszty zastępczego wykonania Umowy </w:t>
      </w:r>
      <w:r w:rsidRPr="000D5E9A">
        <w:rPr>
          <w:rFonts w:ascii="Lato" w:eastAsia="Lato" w:hAnsi="Lato" w:cs="Lato"/>
        </w:rPr>
        <w:t>i zastępczego usunięcia wad.</w:t>
      </w:r>
    </w:p>
    <w:p w14:paraId="08104642" w14:textId="77777777" w:rsidR="00047CE6" w:rsidRPr="00DC5A41" w:rsidRDefault="00047CE6" w:rsidP="005D754E">
      <w:pPr>
        <w:pStyle w:val="Akapitzlist"/>
        <w:numPr>
          <w:ilvl w:val="0"/>
          <w:numId w:val="14"/>
        </w:numPr>
        <w:jc w:val="both"/>
        <w:rPr>
          <w:rFonts w:ascii="Lato" w:eastAsia="Lato" w:hAnsi="Lato" w:cs="Lato"/>
        </w:rPr>
      </w:pPr>
      <w:r w:rsidRPr="00DC5A41">
        <w:rPr>
          <w:rFonts w:ascii="Lato" w:eastAsia="Lato" w:hAnsi="Lato" w:cs="Lato"/>
        </w:rPr>
        <w:t>Jeżeli Wykonawca nie uzupełnił kwoty zabezpieczenia, na wezwanie Zamawiającego, Zamawiający uprawniony jest do jej uzupełnienia z bieżącego wynagrodzenia Wykonawcy.</w:t>
      </w:r>
    </w:p>
    <w:p w14:paraId="73640C28" w14:textId="77777777" w:rsidR="00047CE6" w:rsidRPr="00DC5A41" w:rsidRDefault="00047CE6" w:rsidP="005D754E">
      <w:pPr>
        <w:pStyle w:val="Akapitzlist"/>
        <w:numPr>
          <w:ilvl w:val="0"/>
          <w:numId w:val="14"/>
        </w:numPr>
        <w:jc w:val="both"/>
        <w:rPr>
          <w:rFonts w:ascii="Lato" w:eastAsia="Lato" w:hAnsi="Lato" w:cs="Lato"/>
        </w:rPr>
      </w:pPr>
      <w:r w:rsidRPr="00DC5A41">
        <w:rPr>
          <w:rFonts w:ascii="Lato" w:eastAsia="Lato" w:hAnsi="Lato" w:cs="Lato"/>
        </w:rPr>
        <w:t xml:space="preserve">Zamawiający zwróci/zwolni 70% kwoty zabezpieczenia w terminie 30 dni od dnia wykonania przedmiotu Umowy i uznania Umowy za należycie wykonaną (od daty podpisania protokołu Odbioru końcowego bez uwag i zastrzeżeń ze strony Zamawiającego). </w:t>
      </w:r>
    </w:p>
    <w:p w14:paraId="6033493C" w14:textId="57F787E7" w:rsidR="00047CE6" w:rsidRDefault="00047CE6" w:rsidP="005D754E">
      <w:pPr>
        <w:pStyle w:val="Akapitzlist"/>
        <w:numPr>
          <w:ilvl w:val="0"/>
          <w:numId w:val="14"/>
        </w:numPr>
        <w:spacing w:line="240" w:lineRule="auto"/>
        <w:jc w:val="both"/>
        <w:rPr>
          <w:rFonts w:ascii="Lato" w:eastAsia="Lato" w:hAnsi="Lato" w:cs="Lato"/>
        </w:rPr>
      </w:pPr>
      <w:r w:rsidRPr="00DC5A41">
        <w:rPr>
          <w:rFonts w:ascii="Lato" w:eastAsia="Lato" w:hAnsi="Lato" w:cs="Lato"/>
        </w:rPr>
        <w:t>Zamawiający pozostawi na zabezpieczenie roszczeń z tytułu rękojmi za wady 30% wysokości zabezpieczenia. Zabezpieczanie to zostanie zwrócone/zwolnione nie później niż w 30 dniu po zakończeniu okresu rękojmi, pod warunkiem, iż wszelkie wady</w:t>
      </w:r>
      <w:r w:rsidR="00B31A88">
        <w:rPr>
          <w:rFonts w:ascii="Lato" w:eastAsia="Lato" w:hAnsi="Lato" w:cs="Lato"/>
        </w:rPr>
        <w:t xml:space="preserve"> zgłoszone w trakcie trwania</w:t>
      </w:r>
      <w:r w:rsidRPr="00DC5A41">
        <w:rPr>
          <w:rFonts w:ascii="Lato" w:eastAsia="Lato" w:hAnsi="Lato" w:cs="Lato"/>
        </w:rPr>
        <w:t xml:space="preserve"> rękojmi zostaną usunięte.</w:t>
      </w:r>
    </w:p>
    <w:p w14:paraId="2A8D7E35" w14:textId="77777777" w:rsidR="00047CE6" w:rsidRPr="00DC5A41" w:rsidRDefault="00047CE6" w:rsidP="005D754E">
      <w:pPr>
        <w:pStyle w:val="Akapitzlist"/>
        <w:numPr>
          <w:ilvl w:val="0"/>
          <w:numId w:val="14"/>
        </w:numPr>
        <w:spacing w:line="240" w:lineRule="auto"/>
        <w:jc w:val="both"/>
        <w:rPr>
          <w:rFonts w:ascii="Lato" w:eastAsia="Lato" w:hAnsi="Lato" w:cs="Lato"/>
        </w:rPr>
      </w:pPr>
      <w:r w:rsidRPr="00DC5A41">
        <w:rPr>
          <w:rFonts w:ascii="Lato" w:eastAsia="Lato" w:hAnsi="Lato" w:cs="Lato"/>
        </w:rPr>
        <w:t>Wykonawca przed podpisaniem umowy wnosi zabezpieczenie należytego wykonania umowy</w:t>
      </w:r>
      <w:r>
        <w:rPr>
          <w:rFonts w:ascii="Lato" w:eastAsia="Lato" w:hAnsi="Lato" w:cs="Lato"/>
        </w:rPr>
        <w:t>.</w:t>
      </w:r>
      <w:r w:rsidRPr="00DC5A41">
        <w:rPr>
          <w:rFonts w:ascii="Lato" w:eastAsia="Lato" w:hAnsi="Lato" w:cs="Lato"/>
        </w:rPr>
        <w:t xml:space="preserve"> </w:t>
      </w:r>
    </w:p>
    <w:p w14:paraId="112F70F4" w14:textId="77777777" w:rsidR="00047CE6" w:rsidRDefault="00047CE6" w:rsidP="00047CE6">
      <w:pPr>
        <w:ind w:firstLine="708"/>
        <w:jc w:val="center"/>
        <w:rPr>
          <w:rFonts w:eastAsia="Lato" w:cs="Lato"/>
          <w:b/>
          <w:bCs/>
          <w:szCs w:val="22"/>
        </w:rPr>
      </w:pPr>
      <w:r w:rsidRPr="666E5428">
        <w:rPr>
          <w:rFonts w:eastAsia="Lato" w:cs="Lato"/>
          <w:b/>
          <w:bCs/>
          <w:szCs w:val="22"/>
        </w:rPr>
        <w:t>§ 1</w:t>
      </w:r>
      <w:r>
        <w:rPr>
          <w:rFonts w:eastAsia="Lato" w:cs="Lato"/>
          <w:b/>
          <w:bCs/>
          <w:szCs w:val="22"/>
        </w:rPr>
        <w:t>3</w:t>
      </w:r>
      <w:r w:rsidRPr="666E5428">
        <w:rPr>
          <w:rFonts w:eastAsia="Lato" w:cs="Lato"/>
          <w:b/>
          <w:bCs/>
          <w:szCs w:val="22"/>
        </w:rPr>
        <w:t xml:space="preserve">. </w:t>
      </w:r>
      <w:r>
        <w:rPr>
          <w:rFonts w:eastAsia="Lato" w:cs="Lato"/>
          <w:b/>
          <w:bCs/>
          <w:szCs w:val="22"/>
        </w:rPr>
        <w:t>O</w:t>
      </w:r>
      <w:r w:rsidRPr="666E5428">
        <w:rPr>
          <w:rFonts w:eastAsia="Lato" w:cs="Lato"/>
          <w:b/>
          <w:bCs/>
          <w:szCs w:val="22"/>
        </w:rPr>
        <w:t xml:space="preserve">soby do kontaktu </w:t>
      </w:r>
    </w:p>
    <w:p w14:paraId="640CEEDF" w14:textId="77777777" w:rsidR="00047CE6" w:rsidRDefault="00047CE6" w:rsidP="005D754E">
      <w:pPr>
        <w:pStyle w:val="Akapitzlist"/>
        <w:numPr>
          <w:ilvl w:val="0"/>
          <w:numId w:val="13"/>
        </w:numPr>
        <w:jc w:val="both"/>
        <w:rPr>
          <w:rFonts w:ascii="Lato" w:eastAsia="Lato" w:hAnsi="Lato" w:cs="Lato"/>
        </w:rPr>
      </w:pPr>
      <w:r w:rsidRPr="00257A10">
        <w:rPr>
          <w:rFonts w:ascii="Lato" w:eastAsia="Lato" w:hAnsi="Lato" w:cs="Lato"/>
        </w:rPr>
        <w:t>Do kierowania oraz koordynacji pracami stanowiącymi przedmiot Umowy Wykonawca zobowiązuje się powołać projektantów, kierownika budowy oraz kierownika robót elektrycznych:</w:t>
      </w:r>
    </w:p>
    <w:p w14:paraId="5F34BD9F" w14:textId="77777777" w:rsidR="00047CE6" w:rsidRDefault="00047CE6" w:rsidP="005D754E">
      <w:pPr>
        <w:pStyle w:val="Akapitzlist"/>
        <w:numPr>
          <w:ilvl w:val="0"/>
          <w:numId w:val="67"/>
        </w:numPr>
        <w:jc w:val="both"/>
        <w:rPr>
          <w:rFonts w:ascii="Lato" w:eastAsia="Lato" w:hAnsi="Lato" w:cs="Lato"/>
        </w:rPr>
      </w:pPr>
      <w:r w:rsidRPr="00257A10">
        <w:rPr>
          <w:rFonts w:ascii="Lato" w:eastAsia="Lato" w:hAnsi="Lato" w:cs="Lato"/>
        </w:rPr>
        <w:t xml:space="preserve">Kierownik budowy w specjalności </w:t>
      </w:r>
      <w:proofErr w:type="spellStart"/>
      <w:r w:rsidRPr="00257A10">
        <w:rPr>
          <w:rFonts w:ascii="Lato" w:eastAsia="Lato" w:hAnsi="Lato" w:cs="Lato"/>
        </w:rPr>
        <w:t>konstrukcyjno</w:t>
      </w:r>
      <w:proofErr w:type="spellEnd"/>
      <w:r w:rsidRPr="00257A10">
        <w:rPr>
          <w:rFonts w:ascii="Lato" w:eastAsia="Lato" w:hAnsi="Lato" w:cs="Lato"/>
        </w:rPr>
        <w:t xml:space="preserve"> budowlanej: e-mail …………… uprawnienia: ………………..</w:t>
      </w:r>
    </w:p>
    <w:p w14:paraId="055B6A16" w14:textId="77777777" w:rsidR="00047CE6" w:rsidRDefault="00047CE6" w:rsidP="005D754E">
      <w:pPr>
        <w:pStyle w:val="Akapitzlist"/>
        <w:numPr>
          <w:ilvl w:val="0"/>
          <w:numId w:val="67"/>
        </w:numPr>
        <w:jc w:val="both"/>
        <w:rPr>
          <w:rFonts w:ascii="Lato" w:eastAsia="Lato" w:hAnsi="Lato" w:cs="Lato"/>
        </w:rPr>
      </w:pPr>
      <w:r w:rsidRPr="00257A10">
        <w:rPr>
          <w:rFonts w:ascii="Lato" w:eastAsia="Lato" w:hAnsi="Lato" w:cs="Lato"/>
        </w:rPr>
        <w:t xml:space="preserve">Kierownik robót w specjalności elektrycznej ……………………………. </w:t>
      </w:r>
    </w:p>
    <w:p w14:paraId="1F0181FF" w14:textId="77777777" w:rsidR="00047CE6" w:rsidRPr="004D7A9D" w:rsidRDefault="00047CE6" w:rsidP="005D754E">
      <w:pPr>
        <w:pStyle w:val="Akapitzlist"/>
        <w:numPr>
          <w:ilvl w:val="0"/>
          <w:numId w:val="67"/>
        </w:numPr>
        <w:jc w:val="both"/>
        <w:rPr>
          <w:rFonts w:ascii="Lato" w:eastAsia="Lato" w:hAnsi="Lato" w:cs="Lato"/>
        </w:rPr>
      </w:pPr>
      <w:r w:rsidRPr="004D7A9D">
        <w:rPr>
          <w:rFonts w:ascii="Lato" w:eastAsia="Lato" w:hAnsi="Lato" w:cs="Lato"/>
        </w:rPr>
        <w:t xml:space="preserve">Projektant  w specjalności </w:t>
      </w:r>
      <w:proofErr w:type="spellStart"/>
      <w:r w:rsidRPr="004D7A9D">
        <w:rPr>
          <w:rFonts w:ascii="Lato" w:eastAsia="Lato" w:hAnsi="Lato" w:cs="Lato"/>
        </w:rPr>
        <w:t>konstrukcyjno</w:t>
      </w:r>
      <w:proofErr w:type="spellEnd"/>
      <w:r w:rsidRPr="004D7A9D">
        <w:rPr>
          <w:rFonts w:ascii="Lato" w:eastAsia="Lato" w:hAnsi="Lato" w:cs="Lato"/>
        </w:rPr>
        <w:t xml:space="preserve"> – budowlanej …………………..</w:t>
      </w:r>
    </w:p>
    <w:p w14:paraId="17E4C95D" w14:textId="77777777" w:rsidR="00047CE6" w:rsidRDefault="00047CE6" w:rsidP="00047CE6">
      <w:pPr>
        <w:pStyle w:val="Akapitzlist"/>
        <w:numPr>
          <w:ilvl w:val="0"/>
          <w:numId w:val="1"/>
        </w:numPr>
        <w:jc w:val="both"/>
        <w:rPr>
          <w:rFonts w:ascii="Lato" w:eastAsia="Lato" w:hAnsi="Lato" w:cs="Lato"/>
        </w:rPr>
      </w:pPr>
      <w:r w:rsidRPr="00257A10">
        <w:rPr>
          <w:rFonts w:ascii="Lato" w:eastAsia="Lato" w:hAnsi="Lato" w:cs="Lato"/>
        </w:rPr>
        <w:t xml:space="preserve">W zakresie realizacji obowiązków umownych ze strony Zamawiający wyznacza: </w:t>
      </w:r>
    </w:p>
    <w:p w14:paraId="3F0DB154" w14:textId="77777777" w:rsidR="00047CE6" w:rsidRDefault="00047CE6" w:rsidP="00047CE6">
      <w:pPr>
        <w:pStyle w:val="Akapitzlist"/>
        <w:numPr>
          <w:ilvl w:val="1"/>
          <w:numId w:val="1"/>
        </w:numPr>
        <w:jc w:val="both"/>
        <w:rPr>
          <w:rFonts w:ascii="Lato" w:eastAsia="Lato" w:hAnsi="Lato" w:cs="Lato"/>
        </w:rPr>
      </w:pPr>
      <w:r w:rsidRPr="004D7A9D">
        <w:rPr>
          <w:rFonts w:ascii="Lato" w:eastAsia="Lato" w:hAnsi="Lato" w:cs="Lato"/>
        </w:rPr>
        <w:t>Inspektor nadzoru w specjalności elektrycznej: Marcin Nestioruk tel. 506-494-106         e-mail: mnestioruk@epec.elblag.pl uprawnienia: nr WAM/0180/PWOE/12</w:t>
      </w:r>
    </w:p>
    <w:p w14:paraId="0B58B45E" w14:textId="77777777" w:rsidR="00047CE6" w:rsidRPr="004D7A9D" w:rsidRDefault="00047CE6" w:rsidP="00047CE6">
      <w:pPr>
        <w:pStyle w:val="Akapitzlist"/>
        <w:numPr>
          <w:ilvl w:val="1"/>
          <w:numId w:val="1"/>
        </w:numPr>
        <w:jc w:val="both"/>
        <w:rPr>
          <w:rFonts w:ascii="Lato" w:eastAsia="Lato" w:hAnsi="Lato" w:cs="Lato"/>
        </w:rPr>
      </w:pPr>
      <w:r w:rsidRPr="004D7A9D">
        <w:rPr>
          <w:rFonts w:ascii="Lato" w:eastAsia="Lato" w:hAnsi="Lato" w:cs="Lato"/>
        </w:rPr>
        <w:t>Inspektor nadzoru w specjalności konstrukcyjno-budowlanej …………………………………….</w:t>
      </w:r>
    </w:p>
    <w:p w14:paraId="650C2D3F" w14:textId="77777777" w:rsidR="00047CE6" w:rsidRPr="004D7A9D" w:rsidRDefault="00047CE6" w:rsidP="00047CE6">
      <w:pPr>
        <w:pStyle w:val="Akapitzlist"/>
        <w:numPr>
          <w:ilvl w:val="0"/>
          <w:numId w:val="1"/>
        </w:numPr>
        <w:jc w:val="both"/>
        <w:rPr>
          <w:rFonts w:ascii="Lato" w:eastAsia="Lato" w:hAnsi="Lato" w:cs="Lato"/>
        </w:rPr>
      </w:pPr>
      <w:r w:rsidRPr="00257A10">
        <w:rPr>
          <w:rFonts w:ascii="Lato" w:eastAsia="Lato" w:hAnsi="Lato" w:cs="Lato"/>
        </w:rPr>
        <w:t xml:space="preserve">Strony oświadczają, iż osoby, o których mowa w ust. 1, są umocowane przez Strony do dokonywania czynności związanych z realizacją Przedmiotu umowy, nie są natomiast uprawnione do zmiany jej postanowień, zaciągania zobowiązań, ani rozporządzania prawem w imieniu Stron, </w:t>
      </w:r>
      <w:r w:rsidRPr="00257A10">
        <w:rPr>
          <w:rFonts w:ascii="Lato" w:eastAsia="Lato" w:hAnsi="Lato" w:cs="Lato"/>
        </w:rPr>
        <w:lastRenderedPageBreak/>
        <w:t>chyba że co innego wynika z zasad reprezentacji Strony lub odrębnego upoważnienia. Zmiana przedstawiciela lub wyznaczenie kolejnych przedstawicieli nie stanowi zmiany niniejszej umowy i wymaga jedynie pisemnego pod rygorem nieważności oświadczenia złożonego drugiej Stronie.</w:t>
      </w:r>
    </w:p>
    <w:p w14:paraId="1F30C572" w14:textId="77777777" w:rsidR="00047CE6" w:rsidRDefault="00047CE6" w:rsidP="00047CE6">
      <w:pPr>
        <w:jc w:val="center"/>
        <w:rPr>
          <w:rFonts w:eastAsia="Lato" w:cs="Lato"/>
          <w:b/>
          <w:bCs/>
          <w:szCs w:val="22"/>
        </w:rPr>
      </w:pPr>
      <w:r w:rsidRPr="666E5428">
        <w:rPr>
          <w:rFonts w:eastAsia="Lato" w:cs="Lato"/>
          <w:b/>
          <w:bCs/>
          <w:szCs w:val="22"/>
        </w:rPr>
        <w:t xml:space="preserve"> § 1</w:t>
      </w:r>
      <w:r>
        <w:rPr>
          <w:rFonts w:eastAsia="Lato" w:cs="Lato"/>
          <w:b/>
          <w:bCs/>
          <w:szCs w:val="22"/>
        </w:rPr>
        <w:t>4</w:t>
      </w:r>
      <w:r w:rsidRPr="666E5428">
        <w:rPr>
          <w:rFonts w:eastAsia="Lato" w:cs="Lato"/>
          <w:b/>
          <w:bCs/>
          <w:szCs w:val="22"/>
        </w:rPr>
        <w:t>. Zmiana Umowy</w:t>
      </w:r>
    </w:p>
    <w:p w14:paraId="2D136E0C" w14:textId="77777777" w:rsidR="00047CE6" w:rsidRPr="004D7A9D" w:rsidRDefault="00047CE6" w:rsidP="00047CE6">
      <w:pPr>
        <w:ind w:left="357" w:hanging="357"/>
        <w:jc w:val="both"/>
        <w:rPr>
          <w:rFonts w:eastAsia="Lato" w:cs="Lato"/>
          <w:szCs w:val="22"/>
        </w:rPr>
      </w:pPr>
      <w:r w:rsidRPr="004D7A9D">
        <w:rPr>
          <w:rFonts w:eastAsia="Lato" w:cs="Lato"/>
          <w:szCs w:val="22"/>
        </w:rPr>
        <w:t xml:space="preserve">Zamawiający przewiduje możliwość dokonywania zmian do Umowy, które dotyczyć mogą następujących przypadków: </w:t>
      </w:r>
    </w:p>
    <w:p w14:paraId="5D718EB6" w14:textId="77777777" w:rsidR="00047CE6" w:rsidRPr="004D7A9D" w:rsidRDefault="00047CE6" w:rsidP="00047CE6">
      <w:pPr>
        <w:ind w:left="357" w:hanging="357"/>
        <w:jc w:val="both"/>
        <w:rPr>
          <w:rFonts w:eastAsia="Lato" w:cs="Lato"/>
          <w:szCs w:val="22"/>
        </w:rPr>
      </w:pPr>
      <w:r w:rsidRPr="004D7A9D">
        <w:rPr>
          <w:rFonts w:eastAsia="Lato" w:cs="Lato"/>
          <w:szCs w:val="22"/>
        </w:rPr>
        <w:t>1.</w:t>
      </w:r>
      <w:r w:rsidRPr="004D7A9D">
        <w:rPr>
          <w:rFonts w:eastAsia="Lato" w:cs="Lato"/>
          <w:szCs w:val="22"/>
        </w:rPr>
        <w:tab/>
      </w:r>
      <w:r>
        <w:rPr>
          <w:rFonts w:eastAsia="Lato" w:cs="Lato"/>
          <w:szCs w:val="22"/>
        </w:rPr>
        <w:t>Z</w:t>
      </w:r>
      <w:r w:rsidRPr="004D7A9D">
        <w:rPr>
          <w:rFonts w:eastAsia="Lato" w:cs="Lato"/>
          <w:szCs w:val="22"/>
        </w:rPr>
        <w:t xml:space="preserve">miana postanowień Umowy w przypadku zmiany przepisów prawnych istotnych dla realizacji przedmiotu Umowy, w tym m.in. przewiduje się możliwość zmiany wysokości wynagrodzenia w przypadku zmiany: </w:t>
      </w:r>
    </w:p>
    <w:p w14:paraId="687CB97A" w14:textId="77777777" w:rsidR="00047CE6" w:rsidRPr="004D7A9D" w:rsidRDefault="00047CE6" w:rsidP="00047CE6">
      <w:pPr>
        <w:ind w:left="714" w:hanging="357"/>
        <w:jc w:val="both"/>
        <w:rPr>
          <w:rFonts w:eastAsia="Lato" w:cs="Lato"/>
          <w:szCs w:val="22"/>
        </w:rPr>
      </w:pPr>
      <w:r w:rsidRPr="004D7A9D">
        <w:rPr>
          <w:rFonts w:eastAsia="Lato" w:cs="Lato"/>
          <w:szCs w:val="22"/>
        </w:rPr>
        <w:t>a)</w:t>
      </w:r>
      <w:r w:rsidRPr="004D7A9D">
        <w:rPr>
          <w:rFonts w:eastAsia="Lato" w:cs="Lato"/>
          <w:szCs w:val="22"/>
        </w:rPr>
        <w:tab/>
        <w:t xml:space="preserve">stawki podatku od towarów i usług, </w:t>
      </w:r>
    </w:p>
    <w:p w14:paraId="13E4639A" w14:textId="77777777" w:rsidR="00047CE6" w:rsidRPr="004D7A9D" w:rsidRDefault="00047CE6" w:rsidP="00047CE6">
      <w:pPr>
        <w:ind w:left="714" w:hanging="357"/>
        <w:jc w:val="both"/>
        <w:rPr>
          <w:rFonts w:eastAsia="Lato" w:cs="Lato"/>
          <w:szCs w:val="22"/>
        </w:rPr>
      </w:pPr>
      <w:r w:rsidRPr="004D7A9D">
        <w:rPr>
          <w:rFonts w:eastAsia="Lato" w:cs="Lato"/>
          <w:szCs w:val="22"/>
        </w:rPr>
        <w:t>b)</w:t>
      </w:r>
      <w:r w:rsidRPr="004D7A9D">
        <w:rPr>
          <w:rFonts w:eastAsia="Lato" w:cs="Lato"/>
          <w:szCs w:val="22"/>
        </w:rPr>
        <w:tab/>
        <w:t xml:space="preserve">zasad podlegania ubezpieczeniom społecznym lub ubezpieczeniu zdrowotnemu lub wysokości stawki składki na ubezpieczenia społeczne lub zdrowotne, </w:t>
      </w:r>
    </w:p>
    <w:p w14:paraId="3BCDBC19" w14:textId="77777777" w:rsidR="00047CE6" w:rsidRPr="004D7A9D" w:rsidRDefault="00047CE6" w:rsidP="00047CE6">
      <w:pPr>
        <w:ind w:left="357" w:hanging="357"/>
        <w:jc w:val="both"/>
        <w:rPr>
          <w:rFonts w:eastAsia="Lato" w:cs="Lato"/>
          <w:szCs w:val="22"/>
        </w:rPr>
      </w:pPr>
      <w:r w:rsidRPr="004D7A9D">
        <w:rPr>
          <w:rFonts w:eastAsia="Lato" w:cs="Lato"/>
          <w:szCs w:val="22"/>
        </w:rPr>
        <w:t>2.</w:t>
      </w:r>
      <w:r w:rsidRPr="004D7A9D">
        <w:rPr>
          <w:rFonts w:eastAsia="Lato" w:cs="Lato"/>
          <w:szCs w:val="22"/>
        </w:rPr>
        <w:tab/>
      </w:r>
      <w:r>
        <w:rPr>
          <w:rFonts w:eastAsia="Lato" w:cs="Lato"/>
          <w:szCs w:val="22"/>
        </w:rPr>
        <w:t>Z</w:t>
      </w:r>
      <w:r w:rsidRPr="004D7A9D">
        <w:rPr>
          <w:rFonts w:eastAsia="Lato" w:cs="Lato"/>
          <w:szCs w:val="22"/>
        </w:rPr>
        <w:t xml:space="preserve">miana, w tym wydłużenie terminu wykonania przedmiotu Umowy w związku z: </w:t>
      </w:r>
    </w:p>
    <w:p w14:paraId="5EB5EAEA" w14:textId="77777777" w:rsidR="00047CE6" w:rsidRPr="004D7A9D" w:rsidRDefault="00047CE6" w:rsidP="00047CE6">
      <w:pPr>
        <w:ind w:left="714" w:hanging="357"/>
        <w:jc w:val="both"/>
        <w:rPr>
          <w:rFonts w:eastAsia="Lato" w:cs="Lato"/>
          <w:szCs w:val="22"/>
        </w:rPr>
      </w:pPr>
      <w:r w:rsidRPr="004D7A9D">
        <w:rPr>
          <w:rFonts w:eastAsia="Lato" w:cs="Lato"/>
          <w:szCs w:val="22"/>
        </w:rPr>
        <w:t>a)</w:t>
      </w:r>
      <w:r w:rsidRPr="004D7A9D">
        <w:rPr>
          <w:rFonts w:eastAsia="Lato" w:cs="Lato"/>
          <w:szCs w:val="22"/>
        </w:rPr>
        <w:tab/>
        <w:t xml:space="preserve">wystąpieniem okoliczności zaistniałych w trakcie realizacji Umowy, niepozwalających na wykonanie przedmiotu Umowy, </w:t>
      </w:r>
    </w:p>
    <w:p w14:paraId="0401F910" w14:textId="77777777" w:rsidR="00047CE6" w:rsidRPr="004D7A9D" w:rsidRDefault="00047CE6" w:rsidP="00047CE6">
      <w:pPr>
        <w:ind w:left="714" w:hanging="357"/>
        <w:jc w:val="both"/>
        <w:rPr>
          <w:rFonts w:eastAsia="Lato" w:cs="Lato"/>
          <w:szCs w:val="22"/>
        </w:rPr>
      </w:pPr>
      <w:r w:rsidRPr="004D7A9D">
        <w:rPr>
          <w:rFonts w:eastAsia="Lato" w:cs="Lato"/>
          <w:szCs w:val="22"/>
        </w:rPr>
        <w:t>b)</w:t>
      </w:r>
      <w:r w:rsidRPr="004D7A9D">
        <w:rPr>
          <w:rFonts w:eastAsia="Lato" w:cs="Lato"/>
          <w:szCs w:val="22"/>
        </w:rPr>
        <w:tab/>
        <w:t xml:space="preserve">zawieszeniem prac przez Zamawiającego z przyczyn niezależnych od Wykonawcy, </w:t>
      </w:r>
    </w:p>
    <w:p w14:paraId="5ABC9D6C" w14:textId="77777777" w:rsidR="00047CE6" w:rsidRPr="004D7A9D" w:rsidRDefault="00047CE6" w:rsidP="00047CE6">
      <w:pPr>
        <w:ind w:left="714" w:hanging="357"/>
        <w:jc w:val="both"/>
        <w:rPr>
          <w:rFonts w:eastAsia="Lato" w:cs="Lato"/>
          <w:szCs w:val="22"/>
        </w:rPr>
      </w:pPr>
      <w:r w:rsidRPr="004D7A9D">
        <w:rPr>
          <w:rFonts w:eastAsia="Lato" w:cs="Lato"/>
          <w:szCs w:val="22"/>
        </w:rPr>
        <w:t>c)</w:t>
      </w:r>
      <w:r w:rsidRPr="004D7A9D">
        <w:rPr>
          <w:rFonts w:eastAsia="Lato" w:cs="Lato"/>
          <w:szCs w:val="22"/>
        </w:rPr>
        <w:tab/>
        <w:t xml:space="preserve">działaniem siły wyższej (np. klęski żywiołowe, strajki generalne lub lokalne) mającej bezpośredni wpływ na terminowość wykonywania robót, </w:t>
      </w:r>
    </w:p>
    <w:p w14:paraId="10F0246F" w14:textId="77777777" w:rsidR="00047CE6" w:rsidRPr="004D7A9D" w:rsidRDefault="00047CE6" w:rsidP="00047CE6">
      <w:pPr>
        <w:ind w:left="714" w:hanging="357"/>
        <w:jc w:val="both"/>
        <w:rPr>
          <w:rFonts w:eastAsia="Lato" w:cs="Lato"/>
          <w:szCs w:val="22"/>
        </w:rPr>
      </w:pPr>
      <w:r w:rsidRPr="004D7A9D">
        <w:rPr>
          <w:rFonts w:eastAsia="Lato" w:cs="Lato"/>
          <w:szCs w:val="22"/>
        </w:rPr>
        <w:t>d)</w:t>
      </w:r>
      <w:r w:rsidRPr="004D7A9D">
        <w:rPr>
          <w:rFonts w:eastAsia="Lato" w:cs="Lato"/>
          <w:szCs w:val="22"/>
        </w:rPr>
        <w:tab/>
        <w:t xml:space="preserve">zaistnieniem okoliczności będących następstwem działania organów administracji, jeżeli przedłużenie to nie wynikało z winy Wykonawcy, </w:t>
      </w:r>
    </w:p>
    <w:p w14:paraId="67B274E3" w14:textId="77777777" w:rsidR="00047CE6" w:rsidRPr="004D7A9D" w:rsidRDefault="00047CE6" w:rsidP="00047CE6">
      <w:pPr>
        <w:ind w:left="714" w:hanging="357"/>
        <w:jc w:val="both"/>
        <w:rPr>
          <w:rFonts w:eastAsia="Lato" w:cs="Lato"/>
          <w:szCs w:val="22"/>
        </w:rPr>
      </w:pPr>
      <w:r w:rsidRPr="004D7A9D">
        <w:rPr>
          <w:rFonts w:eastAsia="Lato" w:cs="Lato"/>
          <w:szCs w:val="22"/>
        </w:rPr>
        <w:t>e)</w:t>
      </w:r>
      <w:r w:rsidRPr="004D7A9D">
        <w:rPr>
          <w:rFonts w:eastAsia="Lato" w:cs="Lato"/>
          <w:szCs w:val="22"/>
        </w:rPr>
        <w:tab/>
        <w:t xml:space="preserve">wystąpieniem okoliczności, których Strony Umowy nie były w stanie przewidzieć pomimo zachowania należytej staranności, </w:t>
      </w:r>
    </w:p>
    <w:p w14:paraId="443B1C01" w14:textId="77777777" w:rsidR="00047CE6" w:rsidRPr="004D7A9D" w:rsidRDefault="00047CE6" w:rsidP="00047CE6">
      <w:pPr>
        <w:ind w:left="714" w:hanging="357"/>
        <w:jc w:val="both"/>
        <w:rPr>
          <w:rFonts w:eastAsia="Lato" w:cs="Lato"/>
          <w:szCs w:val="22"/>
        </w:rPr>
      </w:pPr>
      <w:r w:rsidRPr="004D7A9D">
        <w:rPr>
          <w:rFonts w:eastAsia="Lato" w:cs="Lato"/>
          <w:szCs w:val="22"/>
        </w:rPr>
        <w:t>f)</w:t>
      </w:r>
      <w:r w:rsidRPr="004D7A9D">
        <w:rPr>
          <w:rFonts w:eastAsia="Lato" w:cs="Lato"/>
          <w:szCs w:val="22"/>
        </w:rPr>
        <w:tab/>
        <w:t xml:space="preserve">zaistnieniem innych okoliczności niezależnych od Wykonawcy, a mających wpływ na termin realizacji Umowy, </w:t>
      </w:r>
    </w:p>
    <w:p w14:paraId="2AAE2FA7" w14:textId="77777777" w:rsidR="00047CE6" w:rsidRPr="004D7A9D" w:rsidRDefault="00047CE6" w:rsidP="00047CE6">
      <w:pPr>
        <w:ind w:left="714" w:hanging="357"/>
        <w:jc w:val="both"/>
        <w:rPr>
          <w:rFonts w:eastAsia="Lato" w:cs="Lato"/>
          <w:szCs w:val="22"/>
        </w:rPr>
      </w:pPr>
      <w:r w:rsidRPr="004D7A9D">
        <w:rPr>
          <w:rFonts w:eastAsia="Lato" w:cs="Lato"/>
          <w:szCs w:val="22"/>
        </w:rPr>
        <w:t>g)</w:t>
      </w:r>
      <w:r w:rsidRPr="004D7A9D">
        <w:rPr>
          <w:rFonts w:eastAsia="Lato" w:cs="Lato"/>
          <w:szCs w:val="22"/>
        </w:rPr>
        <w:tab/>
        <w:t xml:space="preserve">zmianą przepisów prawnych obowiązujących w dniu zawarcia Umowy, mającą wpływ na realizację Umowy, </w:t>
      </w:r>
    </w:p>
    <w:p w14:paraId="7766D29C" w14:textId="77777777" w:rsidR="00047CE6" w:rsidRPr="004D7A9D" w:rsidRDefault="00047CE6" w:rsidP="00047CE6">
      <w:pPr>
        <w:ind w:left="357" w:hanging="357"/>
        <w:jc w:val="both"/>
        <w:rPr>
          <w:rFonts w:eastAsia="Lato" w:cs="Lato"/>
          <w:szCs w:val="22"/>
        </w:rPr>
      </w:pPr>
      <w:r w:rsidRPr="004D7A9D">
        <w:rPr>
          <w:rFonts w:eastAsia="Lato" w:cs="Lato"/>
          <w:szCs w:val="22"/>
        </w:rPr>
        <w:t>3.</w:t>
      </w:r>
      <w:r w:rsidRPr="004D7A9D">
        <w:rPr>
          <w:rFonts w:eastAsia="Lato" w:cs="Lato"/>
          <w:szCs w:val="22"/>
        </w:rPr>
        <w:tab/>
      </w:r>
      <w:r>
        <w:rPr>
          <w:rFonts w:eastAsia="Lato" w:cs="Lato"/>
          <w:szCs w:val="22"/>
        </w:rPr>
        <w:t>Z</w:t>
      </w:r>
      <w:r w:rsidRPr="004D7A9D">
        <w:rPr>
          <w:rFonts w:eastAsia="Lato" w:cs="Lato"/>
          <w:szCs w:val="22"/>
        </w:rPr>
        <w:t xml:space="preserve">miana postanowień Umowy w sytuacji wystąpienia zamówień dodatkowych lub innych zamówień powiązanych, niezbędnych do prawidłowego wykonania zamówienia podstawowego, których wykonanie stało się konieczne lub celowe i które mają wpływ na realizację niniejszego zamówienia; </w:t>
      </w:r>
    </w:p>
    <w:p w14:paraId="3EAAACAC" w14:textId="77777777" w:rsidR="00047CE6" w:rsidRPr="004D7A9D" w:rsidRDefault="00047CE6" w:rsidP="00047CE6">
      <w:pPr>
        <w:ind w:left="357" w:hanging="357"/>
        <w:jc w:val="both"/>
        <w:rPr>
          <w:rFonts w:eastAsia="Lato" w:cs="Lato"/>
          <w:szCs w:val="22"/>
        </w:rPr>
      </w:pPr>
      <w:r w:rsidRPr="004D7A9D">
        <w:rPr>
          <w:rFonts w:eastAsia="Lato" w:cs="Lato"/>
          <w:szCs w:val="22"/>
        </w:rPr>
        <w:t>4.</w:t>
      </w:r>
      <w:r w:rsidRPr="004D7A9D">
        <w:rPr>
          <w:rFonts w:eastAsia="Lato" w:cs="Lato"/>
          <w:szCs w:val="22"/>
        </w:rPr>
        <w:tab/>
      </w:r>
      <w:r>
        <w:rPr>
          <w:rFonts w:eastAsia="Lato" w:cs="Lato"/>
          <w:szCs w:val="22"/>
        </w:rPr>
        <w:t>Z</w:t>
      </w:r>
      <w:r w:rsidRPr="004D7A9D">
        <w:rPr>
          <w:rFonts w:eastAsia="Lato" w:cs="Lato"/>
          <w:szCs w:val="22"/>
        </w:rPr>
        <w:t xml:space="preserve">miany warunków realizacji i zakresu przedmiotowego Umowy niezbędne do prawidłowej realizacji zamówienia związane z: </w:t>
      </w:r>
    </w:p>
    <w:p w14:paraId="34AF2205" w14:textId="77777777" w:rsidR="00047CE6" w:rsidRPr="004D7A9D" w:rsidRDefault="00047CE6" w:rsidP="00047CE6">
      <w:pPr>
        <w:ind w:left="714" w:hanging="357"/>
        <w:jc w:val="both"/>
        <w:rPr>
          <w:rFonts w:eastAsia="Lato" w:cs="Lato"/>
          <w:szCs w:val="22"/>
        </w:rPr>
      </w:pPr>
      <w:r w:rsidRPr="004D7A9D">
        <w:rPr>
          <w:rFonts w:eastAsia="Lato" w:cs="Lato"/>
          <w:szCs w:val="22"/>
        </w:rPr>
        <w:t>a)</w:t>
      </w:r>
      <w:r w:rsidRPr="004D7A9D">
        <w:rPr>
          <w:rFonts w:eastAsia="Lato" w:cs="Lato"/>
          <w:szCs w:val="22"/>
        </w:rPr>
        <w:tab/>
        <w:t xml:space="preserve">koniecznością spowodowaną zmianą obowiązujących przepisów prawa powodującą, że realizacja przedmiotu Umowy w niezmienionej postaci stanie się niecelowa, </w:t>
      </w:r>
    </w:p>
    <w:p w14:paraId="3DB8E3FF" w14:textId="77777777" w:rsidR="00047CE6" w:rsidRPr="004D7A9D" w:rsidRDefault="00047CE6" w:rsidP="00047CE6">
      <w:pPr>
        <w:ind w:left="714" w:hanging="357"/>
        <w:jc w:val="both"/>
        <w:rPr>
          <w:rFonts w:eastAsia="Lato" w:cs="Lato"/>
          <w:szCs w:val="22"/>
        </w:rPr>
      </w:pPr>
      <w:r w:rsidRPr="004D7A9D">
        <w:rPr>
          <w:rFonts w:eastAsia="Lato" w:cs="Lato"/>
          <w:szCs w:val="22"/>
        </w:rPr>
        <w:t>b)</w:t>
      </w:r>
      <w:r w:rsidRPr="004D7A9D">
        <w:rPr>
          <w:rFonts w:eastAsia="Lato" w:cs="Lato"/>
          <w:szCs w:val="22"/>
        </w:rPr>
        <w:tab/>
        <w:t xml:space="preserve">wystąpieniem okoliczności powodujących, że niemożliwe jest zrealizowanie przedmiotu Umowy w założony w SWZ sposób, który nie był możliwy do przewidzenia w momencie zawarcia Umowy,  </w:t>
      </w:r>
    </w:p>
    <w:p w14:paraId="790F80BB" w14:textId="77777777" w:rsidR="00047CE6" w:rsidRPr="004D7A9D" w:rsidRDefault="00047CE6" w:rsidP="00047CE6">
      <w:pPr>
        <w:ind w:left="714" w:hanging="357"/>
        <w:jc w:val="both"/>
        <w:rPr>
          <w:rFonts w:eastAsia="Lato" w:cs="Lato"/>
          <w:szCs w:val="22"/>
        </w:rPr>
      </w:pPr>
      <w:r w:rsidRPr="004D7A9D">
        <w:rPr>
          <w:rFonts w:eastAsia="Lato" w:cs="Lato"/>
          <w:szCs w:val="22"/>
        </w:rPr>
        <w:t>c)</w:t>
      </w:r>
      <w:r w:rsidRPr="004D7A9D">
        <w:rPr>
          <w:rFonts w:eastAsia="Lato" w:cs="Lato"/>
          <w:szCs w:val="22"/>
        </w:rPr>
        <w:tab/>
        <w:t>zaistnieniem innej niemożliwej do przewidzenia w momencie zawarcia Umowy okoliczności prawnej, ekonomicznej lub technicznej, za którą żadna ze Stron nie ponosi odpowiedzialności, skutkującej brakiem możliwości należytego wykonania Umowy zgodnie z SWZ,</w:t>
      </w:r>
    </w:p>
    <w:p w14:paraId="62CA70A1" w14:textId="77777777" w:rsidR="00047CE6" w:rsidRPr="004D7A9D" w:rsidRDefault="00047CE6" w:rsidP="00047CE6">
      <w:pPr>
        <w:ind w:left="357" w:hanging="357"/>
        <w:jc w:val="both"/>
        <w:rPr>
          <w:rFonts w:eastAsia="Lato" w:cs="Lato"/>
          <w:szCs w:val="22"/>
        </w:rPr>
      </w:pPr>
      <w:r w:rsidRPr="004D7A9D">
        <w:rPr>
          <w:rFonts w:eastAsia="Lato" w:cs="Lato"/>
          <w:szCs w:val="22"/>
        </w:rPr>
        <w:t>5.</w:t>
      </w:r>
      <w:r w:rsidRPr="004D7A9D">
        <w:rPr>
          <w:rFonts w:eastAsia="Lato" w:cs="Lato"/>
          <w:szCs w:val="22"/>
        </w:rPr>
        <w:tab/>
      </w:r>
      <w:r>
        <w:rPr>
          <w:rFonts w:eastAsia="Lato" w:cs="Lato"/>
          <w:szCs w:val="22"/>
        </w:rPr>
        <w:t>P</w:t>
      </w:r>
      <w:r w:rsidRPr="004D7A9D">
        <w:rPr>
          <w:rFonts w:eastAsia="Lato" w:cs="Lato"/>
          <w:szCs w:val="22"/>
        </w:rPr>
        <w:t>orządkujące i informacyjne zmiany postanowień Umowy, w szczególności związane ze zmianą danych identyfikacyjnych (w tym adresowych i teleadresowych) Strony Umowy i osób reprezentujących Strony (w szczególności z powodu nieprzewidzianych zmian organizacyjnych, choroby, wypadków losowych),</w:t>
      </w:r>
    </w:p>
    <w:p w14:paraId="0B4FC382" w14:textId="77777777" w:rsidR="00047CE6" w:rsidRPr="004D7A9D" w:rsidRDefault="00047CE6" w:rsidP="00047CE6">
      <w:pPr>
        <w:ind w:left="357" w:hanging="357"/>
        <w:jc w:val="both"/>
        <w:rPr>
          <w:rFonts w:eastAsia="Lato" w:cs="Lato"/>
          <w:szCs w:val="22"/>
        </w:rPr>
      </w:pPr>
      <w:r w:rsidRPr="004D7A9D">
        <w:rPr>
          <w:rFonts w:eastAsia="Lato" w:cs="Lato"/>
          <w:szCs w:val="22"/>
        </w:rPr>
        <w:lastRenderedPageBreak/>
        <w:t>6.</w:t>
      </w:r>
      <w:r w:rsidRPr="004D7A9D">
        <w:rPr>
          <w:rFonts w:eastAsia="Lato" w:cs="Lato"/>
          <w:szCs w:val="22"/>
        </w:rPr>
        <w:tab/>
      </w:r>
      <w:r>
        <w:rPr>
          <w:rFonts w:eastAsia="Lato" w:cs="Lato"/>
          <w:szCs w:val="22"/>
        </w:rPr>
        <w:t>Z</w:t>
      </w:r>
      <w:r w:rsidRPr="004D7A9D">
        <w:rPr>
          <w:rFonts w:eastAsia="Lato" w:cs="Lato"/>
          <w:szCs w:val="22"/>
        </w:rPr>
        <w:t>miany o charakterze podmiotowym w zakresie Wykonawcy zamówienia,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0E0BFEBD" w14:textId="77777777" w:rsidR="00047CE6" w:rsidRPr="004D7A9D" w:rsidRDefault="00047CE6" w:rsidP="00047CE6">
      <w:pPr>
        <w:ind w:left="357" w:hanging="357"/>
        <w:jc w:val="both"/>
        <w:rPr>
          <w:rFonts w:eastAsia="Lato" w:cs="Lato"/>
          <w:szCs w:val="22"/>
        </w:rPr>
      </w:pPr>
      <w:r w:rsidRPr="004D7A9D">
        <w:rPr>
          <w:rFonts w:eastAsia="Lato" w:cs="Lato"/>
          <w:szCs w:val="22"/>
        </w:rPr>
        <w:t>7.</w:t>
      </w:r>
      <w:r w:rsidRPr="004D7A9D">
        <w:rPr>
          <w:rFonts w:eastAsia="Lato" w:cs="Lato"/>
          <w:szCs w:val="22"/>
        </w:rPr>
        <w:tab/>
      </w:r>
      <w:r>
        <w:rPr>
          <w:rFonts w:eastAsia="Lato" w:cs="Lato"/>
          <w:szCs w:val="22"/>
        </w:rPr>
        <w:t>Z</w:t>
      </w:r>
      <w:r w:rsidRPr="004D7A9D">
        <w:rPr>
          <w:rFonts w:eastAsia="Lato" w:cs="Lato"/>
          <w:szCs w:val="22"/>
        </w:rPr>
        <w:t xml:space="preserve">miany postanowień Umowy korzystne z punktu widzenia realizowanego zamówienia, jego przeznaczenia, czy interesu społecznego lub interesu Zamawiającego jako dysponenta środków publicznych, a polegające m.in. na możliwości ograniczenia zakresu przedmiotowego Umowy na skutek okoliczności niemożliwych wcześniej do przewidzenia, obniżenia wynagrodzenia w przypadku ograniczenia zakresu przedmiotowego Umowy, modyfikacji zasad płatności wynagrodzenia, czy zaistnieniem innej okoliczności uzasadniającej wprowadzenie takiej modyfikacji, </w:t>
      </w:r>
    </w:p>
    <w:p w14:paraId="7D384816" w14:textId="77777777" w:rsidR="00047CE6" w:rsidRPr="004D7A9D" w:rsidRDefault="00047CE6" w:rsidP="00047CE6">
      <w:pPr>
        <w:ind w:left="357" w:hanging="357"/>
        <w:jc w:val="both"/>
        <w:rPr>
          <w:rFonts w:eastAsia="Lato" w:cs="Lato"/>
          <w:szCs w:val="22"/>
        </w:rPr>
      </w:pPr>
      <w:r w:rsidRPr="004D7A9D">
        <w:rPr>
          <w:rFonts w:eastAsia="Lato" w:cs="Lato"/>
          <w:szCs w:val="22"/>
        </w:rPr>
        <w:t>8.</w:t>
      </w:r>
      <w:r w:rsidRPr="004D7A9D">
        <w:rPr>
          <w:rFonts w:eastAsia="Lato" w:cs="Lato"/>
          <w:szCs w:val="22"/>
        </w:rPr>
        <w:tab/>
      </w:r>
      <w:r>
        <w:rPr>
          <w:rFonts w:eastAsia="Lato" w:cs="Lato"/>
          <w:szCs w:val="22"/>
        </w:rPr>
        <w:t>I</w:t>
      </w:r>
      <w:r w:rsidRPr="004D7A9D">
        <w:rPr>
          <w:rFonts w:eastAsia="Lato" w:cs="Lato"/>
          <w:szCs w:val="22"/>
        </w:rPr>
        <w:t xml:space="preserve">nne zmiany postanowień Umowy związane z zaistnieniem okoliczności, których nie można było przewidzieć w chwili zawarcia Umowy. </w:t>
      </w:r>
    </w:p>
    <w:p w14:paraId="7332735E" w14:textId="77777777" w:rsidR="00047CE6" w:rsidRDefault="00047CE6" w:rsidP="00047CE6">
      <w:pPr>
        <w:ind w:left="357" w:hanging="357"/>
        <w:jc w:val="both"/>
        <w:rPr>
          <w:rFonts w:eastAsia="Lato" w:cs="Lato"/>
          <w:szCs w:val="22"/>
        </w:rPr>
      </w:pPr>
      <w:r w:rsidRPr="004D7A9D">
        <w:rPr>
          <w:rFonts w:eastAsia="Lato" w:cs="Lato"/>
          <w:szCs w:val="22"/>
        </w:rPr>
        <w:t>9.</w:t>
      </w:r>
      <w:r w:rsidRPr="004D7A9D">
        <w:rPr>
          <w:rFonts w:eastAsia="Lato" w:cs="Lato"/>
          <w:szCs w:val="22"/>
        </w:rPr>
        <w:tab/>
      </w:r>
      <w:r>
        <w:rPr>
          <w:rFonts w:eastAsia="Lato" w:cs="Lato"/>
          <w:szCs w:val="22"/>
        </w:rPr>
        <w:t>K</w:t>
      </w:r>
      <w:r w:rsidRPr="004D7A9D">
        <w:rPr>
          <w:rFonts w:eastAsia="Lato" w:cs="Lato"/>
          <w:szCs w:val="22"/>
        </w:rPr>
        <w:t>ażdorazowo zmiana Umowy może nastąpić wyłącznie na podstawie aneksu sporządzonego w formie pisemnej pod rygorem nieważności.</w:t>
      </w:r>
    </w:p>
    <w:p w14:paraId="7180D541" w14:textId="77777777" w:rsidR="00047CE6" w:rsidRDefault="00047CE6" w:rsidP="00047CE6">
      <w:pPr>
        <w:ind w:left="357" w:hanging="357"/>
        <w:jc w:val="both"/>
        <w:rPr>
          <w:rFonts w:eastAsia="Lato" w:cs="Lato"/>
          <w:szCs w:val="22"/>
        </w:rPr>
      </w:pPr>
    </w:p>
    <w:p w14:paraId="76822568" w14:textId="77777777" w:rsidR="00047CE6" w:rsidRPr="00325BE3" w:rsidRDefault="00047CE6" w:rsidP="00047CE6">
      <w:pPr>
        <w:ind w:left="357" w:hanging="357"/>
        <w:jc w:val="center"/>
        <w:rPr>
          <w:rFonts w:eastAsia="Lato" w:cs="Lato"/>
          <w:b/>
          <w:bCs/>
          <w:szCs w:val="22"/>
        </w:rPr>
      </w:pPr>
      <w:r w:rsidRPr="00325BE3">
        <w:rPr>
          <w:rFonts w:eastAsia="Lato" w:cs="Lato"/>
          <w:b/>
          <w:bCs/>
          <w:szCs w:val="22"/>
        </w:rPr>
        <w:t>§ 1</w:t>
      </w:r>
      <w:r>
        <w:rPr>
          <w:rFonts w:eastAsia="Lato" w:cs="Lato"/>
          <w:b/>
          <w:bCs/>
          <w:szCs w:val="22"/>
        </w:rPr>
        <w:t>5</w:t>
      </w:r>
      <w:r w:rsidRPr="00325BE3">
        <w:rPr>
          <w:rFonts w:eastAsia="Lato" w:cs="Lato"/>
          <w:b/>
          <w:bCs/>
          <w:szCs w:val="22"/>
        </w:rPr>
        <w:t xml:space="preserve"> Poufność</w:t>
      </w:r>
    </w:p>
    <w:p w14:paraId="79E1FE4A" w14:textId="77777777" w:rsidR="00047CE6" w:rsidRPr="00325BE3" w:rsidRDefault="00047CE6" w:rsidP="00047CE6">
      <w:pPr>
        <w:ind w:left="357" w:hanging="357"/>
        <w:jc w:val="both"/>
        <w:rPr>
          <w:rFonts w:eastAsia="Lato" w:cs="Lato"/>
          <w:szCs w:val="22"/>
        </w:rPr>
      </w:pPr>
      <w:r w:rsidRPr="00325BE3">
        <w:rPr>
          <w:rFonts w:eastAsia="Lato" w:cs="Lato"/>
          <w:szCs w:val="22"/>
        </w:rPr>
        <w:t>1.</w:t>
      </w:r>
      <w:r w:rsidRPr="00325BE3">
        <w:rPr>
          <w:rFonts w:eastAsia="Lato" w:cs="Lato"/>
          <w:szCs w:val="22"/>
        </w:rPr>
        <w:tab/>
        <w:t>Strony zobowiązują się do nieujawniania osobom trzecim otrzymanych od drugiej Strony w związku z wykonaniem Umowy informacji stanowiących tajemnicę przedsiębiorstwa chyba, że Strona przekazująca takie informacje udzieli wyraźnej, pisemnej zgody na takie ujawnienie albo takie przekazanie wynika z celu zawartej Umowy.</w:t>
      </w:r>
    </w:p>
    <w:p w14:paraId="6DE5524B" w14:textId="77777777" w:rsidR="00047CE6" w:rsidRPr="00325BE3" w:rsidRDefault="00047CE6" w:rsidP="00047CE6">
      <w:pPr>
        <w:ind w:left="357" w:hanging="357"/>
        <w:jc w:val="both"/>
        <w:rPr>
          <w:rFonts w:eastAsia="Lato" w:cs="Lato"/>
          <w:szCs w:val="22"/>
        </w:rPr>
      </w:pPr>
      <w:r w:rsidRPr="00325BE3">
        <w:rPr>
          <w:rFonts w:eastAsia="Lato" w:cs="Lato"/>
          <w:szCs w:val="22"/>
        </w:rPr>
        <w:t>2.</w:t>
      </w:r>
      <w:r w:rsidRPr="00325BE3">
        <w:rPr>
          <w:rFonts w:eastAsia="Lato" w:cs="Lato"/>
          <w:szCs w:val="22"/>
        </w:rPr>
        <w:tab/>
        <w:t>Obowiązek nie ujawniania informacji stanowiących tajemnicę dotyczący Zamawiającego i Wykonawcy wiąże Strony także po wygaśnięciu lub rozwiązaniu Umowy.</w:t>
      </w:r>
    </w:p>
    <w:p w14:paraId="1192F95D" w14:textId="77777777" w:rsidR="00047CE6" w:rsidRPr="00325BE3" w:rsidRDefault="00047CE6" w:rsidP="00047CE6">
      <w:pPr>
        <w:ind w:left="357" w:hanging="357"/>
        <w:jc w:val="both"/>
        <w:rPr>
          <w:rFonts w:eastAsia="Lato" w:cs="Lato"/>
          <w:szCs w:val="22"/>
        </w:rPr>
      </w:pPr>
      <w:r w:rsidRPr="00325BE3">
        <w:rPr>
          <w:rFonts w:eastAsia="Lato" w:cs="Lato"/>
          <w:szCs w:val="22"/>
        </w:rPr>
        <w:t>3.</w:t>
      </w:r>
      <w:r w:rsidRPr="00325BE3">
        <w:rPr>
          <w:rFonts w:eastAsia="Lato" w:cs="Lato"/>
          <w:szCs w:val="22"/>
        </w:rPr>
        <w:tab/>
        <w:t xml:space="preserve">Informacje stanowiące tajemnicę będą podlegać ochronie bez względu na formę ich ujawnienia (dokumenty pisemne, wykresy, projekty). </w:t>
      </w:r>
    </w:p>
    <w:p w14:paraId="4E7530D6" w14:textId="77777777" w:rsidR="00047CE6" w:rsidRPr="00325BE3" w:rsidRDefault="00047CE6" w:rsidP="00047CE6">
      <w:pPr>
        <w:ind w:left="357" w:hanging="357"/>
        <w:jc w:val="both"/>
        <w:rPr>
          <w:rFonts w:eastAsia="Lato" w:cs="Lato"/>
          <w:szCs w:val="22"/>
        </w:rPr>
      </w:pPr>
      <w:r w:rsidRPr="00325BE3">
        <w:rPr>
          <w:rFonts w:eastAsia="Lato" w:cs="Lato"/>
          <w:szCs w:val="22"/>
        </w:rPr>
        <w:t>4.</w:t>
      </w:r>
      <w:r w:rsidRPr="00325BE3">
        <w:rPr>
          <w:rFonts w:eastAsia="Lato" w:cs="Lato"/>
          <w:szCs w:val="22"/>
        </w:rPr>
        <w:tab/>
        <w:t>Ograniczenia, o których mowa w ust.1 nie dotyczą informacji:</w:t>
      </w:r>
    </w:p>
    <w:p w14:paraId="00DF6999" w14:textId="77777777" w:rsidR="00047CE6" w:rsidRPr="00325BE3" w:rsidRDefault="00047CE6" w:rsidP="00047CE6">
      <w:pPr>
        <w:ind w:left="357" w:hanging="357"/>
        <w:jc w:val="both"/>
        <w:rPr>
          <w:rFonts w:eastAsia="Lato" w:cs="Lato"/>
          <w:szCs w:val="22"/>
        </w:rPr>
      </w:pPr>
      <w:r w:rsidRPr="00325BE3">
        <w:rPr>
          <w:rFonts w:eastAsia="Lato" w:cs="Lato"/>
          <w:szCs w:val="22"/>
        </w:rPr>
        <w:t>a.</w:t>
      </w:r>
      <w:r w:rsidRPr="00325BE3">
        <w:rPr>
          <w:rFonts w:eastAsia="Lato" w:cs="Lato"/>
          <w:szCs w:val="22"/>
        </w:rPr>
        <w:tab/>
        <w:t xml:space="preserve">uzyskanych przez jedną ze Stron przed zawarciem Umowy, </w:t>
      </w:r>
    </w:p>
    <w:p w14:paraId="15E2BC9F" w14:textId="77777777" w:rsidR="00047CE6" w:rsidRPr="00325BE3" w:rsidRDefault="00047CE6" w:rsidP="00047CE6">
      <w:pPr>
        <w:ind w:left="357" w:hanging="357"/>
        <w:jc w:val="both"/>
        <w:rPr>
          <w:rFonts w:eastAsia="Lato" w:cs="Lato"/>
          <w:szCs w:val="22"/>
        </w:rPr>
      </w:pPr>
      <w:r w:rsidRPr="00325BE3">
        <w:rPr>
          <w:rFonts w:eastAsia="Lato" w:cs="Lato"/>
          <w:szCs w:val="22"/>
        </w:rPr>
        <w:t>b.</w:t>
      </w:r>
      <w:r w:rsidRPr="00325BE3">
        <w:rPr>
          <w:rFonts w:eastAsia="Lato" w:cs="Lato"/>
          <w:szCs w:val="22"/>
        </w:rPr>
        <w:tab/>
        <w:t xml:space="preserve">informacji uzyskanych od osób trzecich zgodnie z prawem oraz nie naruszających zobowiązań tych osób do nie ujawniania takich informacji, </w:t>
      </w:r>
    </w:p>
    <w:p w14:paraId="366ACF6B" w14:textId="77777777" w:rsidR="00047CE6" w:rsidRPr="00325BE3" w:rsidRDefault="00047CE6" w:rsidP="00047CE6">
      <w:pPr>
        <w:ind w:left="357" w:hanging="357"/>
        <w:jc w:val="both"/>
        <w:rPr>
          <w:rFonts w:eastAsia="Lato" w:cs="Lato"/>
          <w:szCs w:val="22"/>
        </w:rPr>
      </w:pPr>
      <w:r w:rsidRPr="00325BE3">
        <w:rPr>
          <w:rFonts w:eastAsia="Lato" w:cs="Lato"/>
          <w:szCs w:val="22"/>
        </w:rPr>
        <w:t>c.</w:t>
      </w:r>
      <w:r w:rsidRPr="00325BE3">
        <w:rPr>
          <w:rFonts w:eastAsia="Lato" w:cs="Lato"/>
          <w:szCs w:val="22"/>
        </w:rPr>
        <w:tab/>
        <w:t>informacji, które są publicznie znane.</w:t>
      </w:r>
    </w:p>
    <w:p w14:paraId="3AA40EEE" w14:textId="77777777" w:rsidR="00047CE6" w:rsidRPr="00325BE3" w:rsidRDefault="00047CE6" w:rsidP="00047CE6">
      <w:pPr>
        <w:ind w:left="357" w:hanging="357"/>
        <w:jc w:val="both"/>
        <w:rPr>
          <w:rFonts w:eastAsia="Lato" w:cs="Lato"/>
          <w:szCs w:val="22"/>
        </w:rPr>
      </w:pPr>
      <w:r w:rsidRPr="00325BE3">
        <w:rPr>
          <w:rFonts w:eastAsia="Lato" w:cs="Lato"/>
          <w:szCs w:val="22"/>
        </w:rPr>
        <w:t>5.</w:t>
      </w:r>
      <w:r w:rsidRPr="00325BE3">
        <w:rPr>
          <w:rFonts w:eastAsia="Lato" w:cs="Lato"/>
          <w:szCs w:val="22"/>
        </w:rPr>
        <w:tab/>
        <w:t>Ochrona informacji stanowiących tajemnicę Stron nie będzie dotyczyć obowiązku ich ujawniania w przypadkach wymaganych przez bezwzględnie obowiązujące przepisy prawa.</w:t>
      </w:r>
    </w:p>
    <w:p w14:paraId="42DD9488" w14:textId="77777777" w:rsidR="00047CE6" w:rsidRPr="00325BE3" w:rsidRDefault="00047CE6" w:rsidP="00047CE6">
      <w:pPr>
        <w:ind w:left="357" w:hanging="357"/>
        <w:jc w:val="both"/>
        <w:rPr>
          <w:rFonts w:eastAsia="Lato" w:cs="Lato"/>
          <w:szCs w:val="22"/>
        </w:rPr>
      </w:pPr>
      <w:r w:rsidRPr="00325BE3">
        <w:rPr>
          <w:rFonts w:eastAsia="Lato" w:cs="Lato"/>
          <w:szCs w:val="22"/>
        </w:rPr>
        <w:t>6.</w:t>
      </w:r>
      <w:r w:rsidRPr="00325BE3">
        <w:rPr>
          <w:rFonts w:eastAsia="Lato" w:cs="Lato"/>
          <w:szCs w:val="22"/>
        </w:rPr>
        <w:tab/>
        <w:t>Strony zobowiązują się powiadomić każdego swojego pracownika związanego z wykonaniem Umowy o obowiązku zachowania tajemnicy.</w:t>
      </w:r>
    </w:p>
    <w:p w14:paraId="4997F79A" w14:textId="77777777" w:rsidR="00047CE6" w:rsidRDefault="00047CE6" w:rsidP="00047CE6">
      <w:pPr>
        <w:jc w:val="center"/>
        <w:rPr>
          <w:rFonts w:eastAsia="Lato" w:cs="Lato"/>
          <w:szCs w:val="22"/>
        </w:rPr>
      </w:pPr>
    </w:p>
    <w:p w14:paraId="6602B2BF" w14:textId="77777777" w:rsidR="00047CE6" w:rsidRDefault="00047CE6" w:rsidP="00047CE6">
      <w:pPr>
        <w:jc w:val="center"/>
        <w:rPr>
          <w:rFonts w:eastAsia="Lato" w:cs="Lato"/>
          <w:b/>
          <w:bCs/>
          <w:szCs w:val="22"/>
        </w:rPr>
      </w:pPr>
      <w:r w:rsidRPr="666E5428">
        <w:rPr>
          <w:rFonts w:eastAsia="Lato" w:cs="Lato"/>
          <w:b/>
          <w:bCs/>
          <w:szCs w:val="22"/>
        </w:rPr>
        <w:t>§ 16. Postanowienia końcowe</w:t>
      </w:r>
    </w:p>
    <w:p w14:paraId="1090477F" w14:textId="77777777" w:rsidR="00047CE6" w:rsidRPr="00561824" w:rsidRDefault="00047CE6" w:rsidP="005D754E">
      <w:pPr>
        <w:pStyle w:val="Akapitzlist"/>
        <w:numPr>
          <w:ilvl w:val="0"/>
          <w:numId w:val="12"/>
        </w:numPr>
        <w:ind w:left="284" w:hanging="284"/>
        <w:jc w:val="both"/>
        <w:rPr>
          <w:rFonts w:ascii="Lato" w:eastAsia="Lato" w:hAnsi="Lato" w:cs="Lato"/>
        </w:rPr>
      </w:pPr>
      <w:r w:rsidRPr="00561824">
        <w:rPr>
          <w:rFonts w:ascii="Lato" w:eastAsia="Lato" w:hAnsi="Lato" w:cs="Lato"/>
        </w:rPr>
        <w:t>Ewentualne kwestie sporne wynikłe w trakcie realizacji niniejszej Umowy Strony rozstrzygać będą polubownie. W przypadku nie dojścia do porozumienia, spory rozstrzygane będą przez sąd właściwy miejscowo ze względu na siedzibę Zamawiającego.</w:t>
      </w:r>
    </w:p>
    <w:p w14:paraId="0A137B27" w14:textId="4E258980" w:rsidR="00047CE6" w:rsidRPr="00561824" w:rsidRDefault="00047CE6" w:rsidP="005D754E">
      <w:pPr>
        <w:pStyle w:val="Akapitzlist"/>
        <w:numPr>
          <w:ilvl w:val="0"/>
          <w:numId w:val="12"/>
        </w:numPr>
        <w:ind w:left="284" w:hanging="284"/>
        <w:jc w:val="both"/>
        <w:rPr>
          <w:rFonts w:ascii="Lato" w:eastAsia="Lato" w:hAnsi="Lato" w:cs="Lato"/>
        </w:rPr>
      </w:pPr>
      <w:r w:rsidRPr="00561824">
        <w:rPr>
          <w:rFonts w:ascii="Lato" w:eastAsia="Lato" w:hAnsi="Lato" w:cs="Lato"/>
        </w:rPr>
        <w:t xml:space="preserve">Strony wyłączają możliwość przelewu wierzytelności wynikających z Umowy na osoby trzecie, bez pisemnej zgody </w:t>
      </w:r>
      <w:r w:rsidR="00B31A88">
        <w:rPr>
          <w:rFonts w:ascii="Lato" w:eastAsia="Lato" w:hAnsi="Lato" w:cs="Lato"/>
        </w:rPr>
        <w:t>Stron</w:t>
      </w:r>
      <w:r w:rsidRPr="00561824">
        <w:rPr>
          <w:rFonts w:ascii="Lato" w:eastAsia="Lato" w:hAnsi="Lato" w:cs="Lato"/>
        </w:rPr>
        <w:t>.</w:t>
      </w:r>
    </w:p>
    <w:p w14:paraId="28683A7F" w14:textId="77777777" w:rsidR="00047CE6" w:rsidRPr="00561824" w:rsidRDefault="00047CE6" w:rsidP="005D754E">
      <w:pPr>
        <w:pStyle w:val="Akapitzlist"/>
        <w:numPr>
          <w:ilvl w:val="0"/>
          <w:numId w:val="12"/>
        </w:numPr>
        <w:ind w:left="284" w:hanging="284"/>
        <w:jc w:val="both"/>
        <w:rPr>
          <w:rFonts w:ascii="Lato" w:eastAsia="Lato" w:hAnsi="Lato" w:cs="Lato"/>
        </w:rPr>
      </w:pPr>
      <w:r w:rsidRPr="00561824">
        <w:rPr>
          <w:rFonts w:ascii="Lato" w:eastAsia="Lato" w:hAnsi="Lato" w:cs="Lato"/>
        </w:rPr>
        <w:lastRenderedPageBreak/>
        <w:t xml:space="preserve">W sprawach nieuregulowanych niniejszą umową będą miały zastosowanie odpowiednie przepisy Kodeksu cywilnego oraz ustawy Prawo budowlane. </w:t>
      </w:r>
    </w:p>
    <w:p w14:paraId="4198DDDF" w14:textId="77777777" w:rsidR="00047CE6" w:rsidRPr="00561824" w:rsidRDefault="00047CE6" w:rsidP="005D754E">
      <w:pPr>
        <w:pStyle w:val="Akapitzlist"/>
        <w:numPr>
          <w:ilvl w:val="0"/>
          <w:numId w:val="12"/>
        </w:numPr>
        <w:ind w:left="284" w:hanging="284"/>
        <w:jc w:val="both"/>
        <w:rPr>
          <w:rFonts w:ascii="Lato" w:eastAsia="Lato" w:hAnsi="Lato" w:cs="Lato"/>
        </w:rPr>
      </w:pPr>
      <w:r w:rsidRPr="00561824">
        <w:rPr>
          <w:rFonts w:ascii="Lato" w:eastAsia="Lato" w:hAnsi="Lato" w:cs="Lato"/>
        </w:rPr>
        <w:t xml:space="preserve">Integralną część Umowy stanowi SWZ wraz z załącznikami oraz oferta Wykonawcy wraz załącznikami złożona w postępowaniu o udzielenie zamówienia, o którym mowa § 1 ust. 1. </w:t>
      </w:r>
    </w:p>
    <w:p w14:paraId="208495A5" w14:textId="77777777" w:rsidR="00047CE6" w:rsidRPr="00561824" w:rsidRDefault="00047CE6" w:rsidP="005D754E">
      <w:pPr>
        <w:pStyle w:val="Akapitzlist"/>
        <w:numPr>
          <w:ilvl w:val="0"/>
          <w:numId w:val="12"/>
        </w:numPr>
        <w:ind w:left="284" w:hanging="284"/>
        <w:jc w:val="both"/>
        <w:rPr>
          <w:rFonts w:ascii="Lato" w:eastAsia="Lato" w:hAnsi="Lato" w:cs="Lato"/>
        </w:rPr>
      </w:pPr>
      <w:r w:rsidRPr="00561824">
        <w:rPr>
          <w:rFonts w:ascii="Lato" w:eastAsia="Lato" w:hAnsi="Lato" w:cs="Lato"/>
        </w:rPr>
        <w:t>Umowę niniejszą sporządzono w trzech jednobrzmiących egzemplarzach, z czego dwa egzemplarze dla Zamawiającego, a jeden dla Wykonawcy.</w:t>
      </w:r>
    </w:p>
    <w:p w14:paraId="196DA86C" w14:textId="77777777" w:rsidR="00047CE6" w:rsidRDefault="00047CE6" w:rsidP="00047CE6">
      <w:pPr>
        <w:ind w:left="1440" w:hanging="1440"/>
        <w:jc w:val="both"/>
        <w:rPr>
          <w:rFonts w:eastAsia="Lato" w:cs="Lato"/>
          <w:szCs w:val="22"/>
        </w:rPr>
      </w:pPr>
    </w:p>
    <w:p w14:paraId="1EE2E3AB" w14:textId="77777777" w:rsidR="00047CE6" w:rsidRDefault="00047CE6" w:rsidP="00047CE6">
      <w:pPr>
        <w:jc w:val="both"/>
      </w:pPr>
      <w:r w:rsidRPr="00680868">
        <w:rPr>
          <w:rFonts w:eastAsia="Lato" w:cs="Lato"/>
          <w:szCs w:val="22"/>
        </w:rPr>
        <w:t>Dane będą przetwarzane, zgodnie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 celu realizacji umowy. Każda osoba ma prawo dostępu do treści swoich danych oraz ich poprawiania. Podanie danych jest dobrowolne.</w:t>
      </w:r>
    </w:p>
    <w:p w14:paraId="0144E5F3" w14:textId="77777777" w:rsidR="00047CE6" w:rsidRDefault="00047CE6" w:rsidP="00047CE6">
      <w:r w:rsidRPr="666E5428">
        <w:rPr>
          <w:rFonts w:eastAsia="Lato" w:cs="Lato"/>
          <w:szCs w:val="22"/>
        </w:rPr>
        <w:t xml:space="preserve"> </w:t>
      </w:r>
    </w:p>
    <w:p w14:paraId="4B36520D" w14:textId="77777777" w:rsidR="00047CE6" w:rsidRDefault="00047CE6" w:rsidP="00047CE6">
      <w:r w:rsidRPr="666E5428">
        <w:rPr>
          <w:rFonts w:eastAsia="Lato" w:cs="Lato"/>
          <w:szCs w:val="22"/>
        </w:rPr>
        <w:t xml:space="preserve"> </w:t>
      </w:r>
    </w:p>
    <w:p w14:paraId="7DF68E18" w14:textId="77777777" w:rsidR="00047CE6" w:rsidRDefault="00047CE6" w:rsidP="00047CE6">
      <w:r w:rsidRPr="666E5428">
        <w:rPr>
          <w:rFonts w:eastAsia="Lato" w:cs="Lato"/>
          <w:szCs w:val="22"/>
        </w:rPr>
        <w:t xml:space="preserve"> </w:t>
      </w:r>
    </w:p>
    <w:p w14:paraId="76B61E0F" w14:textId="77777777" w:rsidR="00047CE6" w:rsidRDefault="00047CE6" w:rsidP="00047CE6">
      <w:r w:rsidRPr="666E5428">
        <w:rPr>
          <w:rFonts w:eastAsia="Lato" w:cs="Lato"/>
          <w:szCs w:val="22"/>
        </w:rPr>
        <w:t>___________________________</w:t>
      </w:r>
      <w:r>
        <w:tab/>
      </w:r>
      <w:r>
        <w:tab/>
      </w:r>
      <w:r>
        <w:tab/>
      </w:r>
      <w:r>
        <w:tab/>
      </w:r>
      <w:r w:rsidRPr="666E5428">
        <w:rPr>
          <w:rFonts w:eastAsia="Lato" w:cs="Lato"/>
          <w:szCs w:val="22"/>
        </w:rPr>
        <w:t xml:space="preserve">            </w:t>
      </w:r>
      <w:r>
        <w:rPr>
          <w:rFonts w:eastAsia="Lato" w:cs="Lato"/>
          <w:szCs w:val="22"/>
        </w:rPr>
        <w:tab/>
      </w:r>
      <w:r>
        <w:rPr>
          <w:rFonts w:eastAsia="Lato" w:cs="Lato"/>
          <w:szCs w:val="22"/>
        </w:rPr>
        <w:tab/>
      </w:r>
      <w:r w:rsidRPr="666E5428">
        <w:rPr>
          <w:rFonts w:eastAsia="Lato" w:cs="Lato"/>
          <w:szCs w:val="22"/>
        </w:rPr>
        <w:t>___________________________</w:t>
      </w:r>
    </w:p>
    <w:p w14:paraId="43AC22A8" w14:textId="77777777" w:rsidR="00047CE6" w:rsidRPr="00680868" w:rsidRDefault="00047CE6" w:rsidP="00047CE6">
      <w:r w:rsidRPr="666E5428">
        <w:rPr>
          <w:rFonts w:eastAsia="Lato" w:cs="Lato"/>
          <w:i/>
          <w:iCs/>
          <w:szCs w:val="22"/>
        </w:rPr>
        <w:t xml:space="preserve">            (Wykonawca</w:t>
      </w:r>
      <w:r w:rsidRPr="666E5428">
        <w:rPr>
          <w:rFonts w:eastAsia="Lato" w:cs="Lato"/>
          <w:szCs w:val="22"/>
        </w:rPr>
        <w:t>)</w:t>
      </w:r>
      <w:r>
        <w:tab/>
      </w:r>
      <w:r>
        <w:tab/>
      </w:r>
      <w:r>
        <w:tab/>
      </w:r>
      <w:r>
        <w:tab/>
      </w:r>
      <w:r>
        <w:tab/>
      </w:r>
      <w:r>
        <w:tab/>
      </w:r>
      <w:r>
        <w:tab/>
      </w:r>
      <w:r>
        <w:tab/>
      </w:r>
      <w:r w:rsidRPr="666E5428">
        <w:rPr>
          <w:rFonts w:eastAsia="Lato" w:cs="Lato"/>
          <w:szCs w:val="22"/>
        </w:rPr>
        <w:t>(Zamawiający)</w:t>
      </w:r>
    </w:p>
    <w:p w14:paraId="7E2DD7F9" w14:textId="77777777" w:rsidR="00047CE6" w:rsidRDefault="00047CE6" w:rsidP="008E4612">
      <w:pPr>
        <w:suppressAutoHyphens w:val="0"/>
        <w:jc w:val="right"/>
        <w:rPr>
          <w:rFonts w:eastAsia="Calibri" w:cs="Tahoma"/>
          <w:b/>
          <w:bCs/>
          <w:kern w:val="0"/>
          <w:szCs w:val="22"/>
          <w:lang w:eastAsia="ar-SA" w:bidi="ar-SA"/>
        </w:rPr>
      </w:pPr>
    </w:p>
    <w:p w14:paraId="0BA88589" w14:textId="77777777" w:rsidR="00047CE6" w:rsidRDefault="00047CE6" w:rsidP="008E4612">
      <w:pPr>
        <w:suppressAutoHyphens w:val="0"/>
        <w:jc w:val="right"/>
        <w:rPr>
          <w:rFonts w:eastAsia="Calibri" w:cs="Tahoma"/>
          <w:b/>
          <w:bCs/>
          <w:kern w:val="0"/>
          <w:szCs w:val="22"/>
          <w:lang w:eastAsia="ar-SA" w:bidi="ar-SA"/>
        </w:rPr>
      </w:pPr>
    </w:p>
    <w:p w14:paraId="68959806" w14:textId="2BC58401" w:rsidR="00047CE6" w:rsidRDefault="00047CE6" w:rsidP="008E4612">
      <w:pPr>
        <w:suppressAutoHyphens w:val="0"/>
        <w:jc w:val="right"/>
        <w:rPr>
          <w:rFonts w:eastAsia="Calibri" w:cs="Tahoma"/>
          <w:b/>
          <w:bCs/>
          <w:kern w:val="0"/>
          <w:szCs w:val="22"/>
          <w:lang w:eastAsia="ar-SA" w:bidi="ar-SA"/>
        </w:rPr>
      </w:pPr>
    </w:p>
    <w:p w14:paraId="5365D362" w14:textId="62ED1195" w:rsidR="00047CE6" w:rsidRDefault="00047CE6" w:rsidP="008E4612">
      <w:pPr>
        <w:suppressAutoHyphens w:val="0"/>
        <w:jc w:val="right"/>
        <w:rPr>
          <w:rFonts w:eastAsia="Calibri" w:cs="Tahoma"/>
          <w:b/>
          <w:bCs/>
          <w:kern w:val="0"/>
          <w:szCs w:val="22"/>
          <w:lang w:eastAsia="ar-SA" w:bidi="ar-SA"/>
        </w:rPr>
      </w:pPr>
    </w:p>
    <w:p w14:paraId="3BC868D5" w14:textId="68A432E1" w:rsidR="00047CE6" w:rsidRDefault="00047CE6" w:rsidP="008E4612">
      <w:pPr>
        <w:suppressAutoHyphens w:val="0"/>
        <w:jc w:val="right"/>
        <w:rPr>
          <w:rFonts w:eastAsia="Calibri" w:cs="Tahoma"/>
          <w:b/>
          <w:bCs/>
          <w:kern w:val="0"/>
          <w:szCs w:val="22"/>
          <w:lang w:eastAsia="ar-SA" w:bidi="ar-SA"/>
        </w:rPr>
      </w:pPr>
    </w:p>
    <w:p w14:paraId="7E40DBB8" w14:textId="74AAB431" w:rsidR="00047CE6" w:rsidRDefault="00047CE6" w:rsidP="008E4612">
      <w:pPr>
        <w:suppressAutoHyphens w:val="0"/>
        <w:jc w:val="right"/>
        <w:rPr>
          <w:rFonts w:eastAsia="Calibri" w:cs="Tahoma"/>
          <w:b/>
          <w:bCs/>
          <w:kern w:val="0"/>
          <w:szCs w:val="22"/>
          <w:lang w:eastAsia="ar-SA" w:bidi="ar-SA"/>
        </w:rPr>
      </w:pPr>
    </w:p>
    <w:p w14:paraId="53CFAFA4" w14:textId="13DDA42F" w:rsidR="00047CE6" w:rsidRDefault="00047CE6" w:rsidP="008E4612">
      <w:pPr>
        <w:suppressAutoHyphens w:val="0"/>
        <w:jc w:val="right"/>
        <w:rPr>
          <w:rFonts w:eastAsia="Calibri" w:cs="Tahoma"/>
          <w:b/>
          <w:bCs/>
          <w:kern w:val="0"/>
          <w:szCs w:val="22"/>
          <w:lang w:eastAsia="ar-SA" w:bidi="ar-SA"/>
        </w:rPr>
      </w:pPr>
    </w:p>
    <w:p w14:paraId="38F052A0" w14:textId="137F70AF" w:rsidR="00047CE6" w:rsidRDefault="00047CE6" w:rsidP="008E4612">
      <w:pPr>
        <w:suppressAutoHyphens w:val="0"/>
        <w:jc w:val="right"/>
        <w:rPr>
          <w:rFonts w:eastAsia="Calibri" w:cs="Tahoma"/>
          <w:b/>
          <w:bCs/>
          <w:kern w:val="0"/>
          <w:szCs w:val="22"/>
          <w:lang w:eastAsia="ar-SA" w:bidi="ar-SA"/>
        </w:rPr>
      </w:pPr>
    </w:p>
    <w:p w14:paraId="1B129D5A" w14:textId="0D7E6E8C" w:rsidR="00047CE6" w:rsidRDefault="00047CE6" w:rsidP="008E4612">
      <w:pPr>
        <w:suppressAutoHyphens w:val="0"/>
        <w:jc w:val="right"/>
        <w:rPr>
          <w:rFonts w:eastAsia="Calibri" w:cs="Tahoma"/>
          <w:b/>
          <w:bCs/>
          <w:kern w:val="0"/>
          <w:szCs w:val="22"/>
          <w:lang w:eastAsia="ar-SA" w:bidi="ar-SA"/>
        </w:rPr>
      </w:pPr>
    </w:p>
    <w:p w14:paraId="4663BB90" w14:textId="55F9E397" w:rsidR="00047CE6" w:rsidRDefault="00047CE6" w:rsidP="008E4612">
      <w:pPr>
        <w:suppressAutoHyphens w:val="0"/>
        <w:jc w:val="right"/>
        <w:rPr>
          <w:rFonts w:eastAsia="Calibri" w:cs="Tahoma"/>
          <w:b/>
          <w:bCs/>
          <w:kern w:val="0"/>
          <w:szCs w:val="22"/>
          <w:lang w:eastAsia="ar-SA" w:bidi="ar-SA"/>
        </w:rPr>
      </w:pPr>
    </w:p>
    <w:p w14:paraId="6E9CE9C0" w14:textId="21FCAD9D" w:rsidR="00047CE6" w:rsidRDefault="00047CE6" w:rsidP="008E4612">
      <w:pPr>
        <w:suppressAutoHyphens w:val="0"/>
        <w:jc w:val="right"/>
        <w:rPr>
          <w:rFonts w:eastAsia="Calibri" w:cs="Tahoma"/>
          <w:b/>
          <w:bCs/>
          <w:kern w:val="0"/>
          <w:szCs w:val="22"/>
          <w:lang w:eastAsia="ar-SA" w:bidi="ar-SA"/>
        </w:rPr>
      </w:pPr>
    </w:p>
    <w:p w14:paraId="759D2724" w14:textId="154FF012" w:rsidR="00047CE6" w:rsidRDefault="00047CE6" w:rsidP="008E4612">
      <w:pPr>
        <w:suppressAutoHyphens w:val="0"/>
        <w:jc w:val="right"/>
        <w:rPr>
          <w:rFonts w:eastAsia="Calibri" w:cs="Tahoma"/>
          <w:b/>
          <w:bCs/>
          <w:kern w:val="0"/>
          <w:szCs w:val="22"/>
          <w:lang w:eastAsia="ar-SA" w:bidi="ar-SA"/>
        </w:rPr>
      </w:pPr>
    </w:p>
    <w:p w14:paraId="36B99D95" w14:textId="7A74F4B2" w:rsidR="00047CE6" w:rsidRDefault="00047CE6" w:rsidP="008E4612">
      <w:pPr>
        <w:suppressAutoHyphens w:val="0"/>
        <w:jc w:val="right"/>
        <w:rPr>
          <w:rFonts w:eastAsia="Calibri" w:cs="Tahoma"/>
          <w:b/>
          <w:bCs/>
          <w:kern w:val="0"/>
          <w:szCs w:val="22"/>
          <w:lang w:eastAsia="ar-SA" w:bidi="ar-SA"/>
        </w:rPr>
      </w:pPr>
    </w:p>
    <w:p w14:paraId="73DC4DB7" w14:textId="709E7163" w:rsidR="00047CE6" w:rsidRDefault="00047CE6" w:rsidP="008E4612">
      <w:pPr>
        <w:suppressAutoHyphens w:val="0"/>
        <w:jc w:val="right"/>
        <w:rPr>
          <w:rFonts w:eastAsia="Calibri" w:cs="Tahoma"/>
          <w:b/>
          <w:bCs/>
          <w:kern w:val="0"/>
          <w:szCs w:val="22"/>
          <w:lang w:eastAsia="ar-SA" w:bidi="ar-SA"/>
        </w:rPr>
      </w:pPr>
    </w:p>
    <w:p w14:paraId="0970CF17" w14:textId="207DA9E6" w:rsidR="00047CE6" w:rsidRDefault="00047CE6" w:rsidP="008E4612">
      <w:pPr>
        <w:suppressAutoHyphens w:val="0"/>
        <w:jc w:val="right"/>
        <w:rPr>
          <w:rFonts w:eastAsia="Calibri" w:cs="Tahoma"/>
          <w:b/>
          <w:bCs/>
          <w:kern w:val="0"/>
          <w:szCs w:val="22"/>
          <w:lang w:eastAsia="ar-SA" w:bidi="ar-SA"/>
        </w:rPr>
      </w:pPr>
    </w:p>
    <w:p w14:paraId="0FEBA264" w14:textId="4377D4EA" w:rsidR="00047CE6" w:rsidRDefault="00047CE6" w:rsidP="008E4612">
      <w:pPr>
        <w:suppressAutoHyphens w:val="0"/>
        <w:jc w:val="right"/>
        <w:rPr>
          <w:rFonts w:eastAsia="Calibri" w:cs="Tahoma"/>
          <w:b/>
          <w:bCs/>
          <w:kern w:val="0"/>
          <w:szCs w:val="22"/>
          <w:lang w:eastAsia="ar-SA" w:bidi="ar-SA"/>
        </w:rPr>
      </w:pPr>
    </w:p>
    <w:p w14:paraId="672FFCB5" w14:textId="59875790" w:rsidR="00047CE6" w:rsidRDefault="00047CE6" w:rsidP="008E4612">
      <w:pPr>
        <w:suppressAutoHyphens w:val="0"/>
        <w:jc w:val="right"/>
        <w:rPr>
          <w:rFonts w:eastAsia="Calibri" w:cs="Tahoma"/>
          <w:b/>
          <w:bCs/>
          <w:kern w:val="0"/>
          <w:szCs w:val="22"/>
          <w:lang w:eastAsia="ar-SA" w:bidi="ar-SA"/>
        </w:rPr>
      </w:pPr>
    </w:p>
    <w:p w14:paraId="38370FE5" w14:textId="62B53317" w:rsidR="00047CE6" w:rsidRDefault="00047CE6" w:rsidP="008E4612">
      <w:pPr>
        <w:suppressAutoHyphens w:val="0"/>
        <w:jc w:val="right"/>
        <w:rPr>
          <w:rFonts w:eastAsia="Calibri" w:cs="Tahoma"/>
          <w:b/>
          <w:bCs/>
          <w:kern w:val="0"/>
          <w:szCs w:val="22"/>
          <w:lang w:eastAsia="ar-SA" w:bidi="ar-SA"/>
        </w:rPr>
      </w:pPr>
    </w:p>
    <w:p w14:paraId="5C75D524" w14:textId="2DD6D4D4" w:rsidR="00047CE6" w:rsidRDefault="00047CE6" w:rsidP="008E4612">
      <w:pPr>
        <w:suppressAutoHyphens w:val="0"/>
        <w:jc w:val="right"/>
        <w:rPr>
          <w:rFonts w:eastAsia="Calibri" w:cs="Tahoma"/>
          <w:b/>
          <w:bCs/>
          <w:kern w:val="0"/>
          <w:szCs w:val="22"/>
          <w:lang w:eastAsia="ar-SA" w:bidi="ar-SA"/>
        </w:rPr>
      </w:pPr>
    </w:p>
    <w:p w14:paraId="25AF9C6A" w14:textId="54A03B9B" w:rsidR="00047CE6" w:rsidRDefault="00047CE6" w:rsidP="008E4612">
      <w:pPr>
        <w:suppressAutoHyphens w:val="0"/>
        <w:jc w:val="right"/>
        <w:rPr>
          <w:rFonts w:eastAsia="Calibri" w:cs="Tahoma"/>
          <w:b/>
          <w:bCs/>
          <w:kern w:val="0"/>
          <w:szCs w:val="22"/>
          <w:lang w:eastAsia="ar-SA" w:bidi="ar-SA"/>
        </w:rPr>
      </w:pPr>
    </w:p>
    <w:p w14:paraId="221B83F9" w14:textId="06922A15" w:rsidR="00047CE6" w:rsidRDefault="00047CE6" w:rsidP="008E4612">
      <w:pPr>
        <w:suppressAutoHyphens w:val="0"/>
        <w:jc w:val="right"/>
        <w:rPr>
          <w:rFonts w:eastAsia="Calibri" w:cs="Tahoma"/>
          <w:b/>
          <w:bCs/>
          <w:kern w:val="0"/>
          <w:szCs w:val="22"/>
          <w:lang w:eastAsia="ar-SA" w:bidi="ar-SA"/>
        </w:rPr>
      </w:pPr>
    </w:p>
    <w:p w14:paraId="306521ED" w14:textId="17414672" w:rsidR="00047CE6" w:rsidRDefault="00047CE6" w:rsidP="008E4612">
      <w:pPr>
        <w:suppressAutoHyphens w:val="0"/>
        <w:jc w:val="right"/>
        <w:rPr>
          <w:rFonts w:eastAsia="Calibri" w:cs="Tahoma"/>
          <w:b/>
          <w:bCs/>
          <w:kern w:val="0"/>
          <w:szCs w:val="22"/>
          <w:lang w:eastAsia="ar-SA" w:bidi="ar-SA"/>
        </w:rPr>
      </w:pPr>
    </w:p>
    <w:p w14:paraId="3E384713" w14:textId="20C9454C" w:rsidR="00047CE6" w:rsidRDefault="00047CE6" w:rsidP="008E4612">
      <w:pPr>
        <w:suppressAutoHyphens w:val="0"/>
        <w:jc w:val="right"/>
        <w:rPr>
          <w:rFonts w:eastAsia="Calibri" w:cs="Tahoma"/>
          <w:b/>
          <w:bCs/>
          <w:kern w:val="0"/>
          <w:szCs w:val="22"/>
          <w:lang w:eastAsia="ar-SA" w:bidi="ar-SA"/>
        </w:rPr>
      </w:pPr>
    </w:p>
    <w:p w14:paraId="64742E74" w14:textId="6D7B9CD6" w:rsidR="00047CE6" w:rsidRDefault="00047CE6" w:rsidP="008E4612">
      <w:pPr>
        <w:suppressAutoHyphens w:val="0"/>
        <w:jc w:val="right"/>
        <w:rPr>
          <w:rFonts w:eastAsia="Calibri" w:cs="Tahoma"/>
          <w:b/>
          <w:bCs/>
          <w:kern w:val="0"/>
          <w:szCs w:val="22"/>
          <w:lang w:eastAsia="ar-SA" w:bidi="ar-SA"/>
        </w:rPr>
      </w:pPr>
    </w:p>
    <w:p w14:paraId="3A3CAD89" w14:textId="33E7A209" w:rsidR="00047CE6" w:rsidRDefault="00047CE6" w:rsidP="008E4612">
      <w:pPr>
        <w:suppressAutoHyphens w:val="0"/>
        <w:jc w:val="right"/>
        <w:rPr>
          <w:rFonts w:eastAsia="Calibri" w:cs="Tahoma"/>
          <w:b/>
          <w:bCs/>
          <w:kern w:val="0"/>
          <w:szCs w:val="22"/>
          <w:lang w:eastAsia="ar-SA" w:bidi="ar-SA"/>
        </w:rPr>
      </w:pPr>
    </w:p>
    <w:p w14:paraId="584003BE" w14:textId="5B5D7825" w:rsidR="00047CE6" w:rsidRDefault="00047CE6" w:rsidP="008E4612">
      <w:pPr>
        <w:suppressAutoHyphens w:val="0"/>
        <w:jc w:val="right"/>
        <w:rPr>
          <w:rFonts w:eastAsia="Calibri" w:cs="Tahoma"/>
          <w:b/>
          <w:bCs/>
          <w:kern w:val="0"/>
          <w:szCs w:val="22"/>
          <w:lang w:eastAsia="ar-SA" w:bidi="ar-SA"/>
        </w:rPr>
      </w:pPr>
    </w:p>
    <w:p w14:paraId="2BD6FAA9" w14:textId="733180FC" w:rsidR="00047CE6" w:rsidRDefault="00047CE6" w:rsidP="008E4612">
      <w:pPr>
        <w:suppressAutoHyphens w:val="0"/>
        <w:jc w:val="right"/>
        <w:rPr>
          <w:rFonts w:eastAsia="Calibri" w:cs="Tahoma"/>
          <w:b/>
          <w:bCs/>
          <w:kern w:val="0"/>
          <w:szCs w:val="22"/>
          <w:lang w:eastAsia="ar-SA" w:bidi="ar-SA"/>
        </w:rPr>
      </w:pPr>
    </w:p>
    <w:p w14:paraId="4D2E3031" w14:textId="0A81B23B" w:rsidR="00047CE6" w:rsidRDefault="00047CE6" w:rsidP="008E4612">
      <w:pPr>
        <w:suppressAutoHyphens w:val="0"/>
        <w:jc w:val="right"/>
        <w:rPr>
          <w:rFonts w:eastAsia="Calibri" w:cs="Tahoma"/>
          <w:b/>
          <w:bCs/>
          <w:kern w:val="0"/>
          <w:szCs w:val="22"/>
          <w:lang w:eastAsia="ar-SA" w:bidi="ar-SA"/>
        </w:rPr>
      </w:pPr>
    </w:p>
    <w:p w14:paraId="2C9F39B5" w14:textId="04D10E7E" w:rsidR="00047CE6" w:rsidRDefault="00047CE6" w:rsidP="008E4612">
      <w:pPr>
        <w:suppressAutoHyphens w:val="0"/>
        <w:jc w:val="right"/>
        <w:rPr>
          <w:rFonts w:eastAsia="Calibri" w:cs="Tahoma"/>
          <w:b/>
          <w:bCs/>
          <w:kern w:val="0"/>
          <w:szCs w:val="22"/>
          <w:lang w:eastAsia="ar-SA" w:bidi="ar-SA"/>
        </w:rPr>
      </w:pPr>
    </w:p>
    <w:p w14:paraId="6325ADA5" w14:textId="3753D4BA" w:rsidR="00047CE6" w:rsidRDefault="00047CE6" w:rsidP="008E4612">
      <w:pPr>
        <w:suppressAutoHyphens w:val="0"/>
        <w:jc w:val="right"/>
        <w:rPr>
          <w:rFonts w:eastAsia="Calibri" w:cs="Tahoma"/>
          <w:b/>
          <w:bCs/>
          <w:kern w:val="0"/>
          <w:szCs w:val="22"/>
          <w:lang w:eastAsia="ar-SA" w:bidi="ar-SA"/>
        </w:rPr>
      </w:pPr>
    </w:p>
    <w:p w14:paraId="2614B8D7" w14:textId="13B6A9AF" w:rsidR="00047CE6" w:rsidRDefault="00047CE6" w:rsidP="008E4612">
      <w:pPr>
        <w:suppressAutoHyphens w:val="0"/>
        <w:jc w:val="right"/>
        <w:rPr>
          <w:rFonts w:eastAsia="Calibri" w:cs="Tahoma"/>
          <w:b/>
          <w:bCs/>
          <w:kern w:val="0"/>
          <w:szCs w:val="22"/>
          <w:lang w:eastAsia="ar-SA" w:bidi="ar-SA"/>
        </w:rPr>
      </w:pPr>
    </w:p>
    <w:p w14:paraId="619847A2" w14:textId="7259860A" w:rsidR="00047CE6" w:rsidRDefault="00047CE6" w:rsidP="008E4612">
      <w:pPr>
        <w:suppressAutoHyphens w:val="0"/>
        <w:jc w:val="right"/>
        <w:rPr>
          <w:rFonts w:eastAsia="Calibri" w:cs="Tahoma"/>
          <w:b/>
          <w:bCs/>
          <w:kern w:val="0"/>
          <w:szCs w:val="22"/>
          <w:lang w:eastAsia="ar-SA" w:bidi="ar-SA"/>
        </w:rPr>
      </w:pPr>
    </w:p>
    <w:p w14:paraId="6F782810" w14:textId="1B84AD82" w:rsidR="00047CE6" w:rsidRDefault="00047CE6" w:rsidP="008E4612">
      <w:pPr>
        <w:suppressAutoHyphens w:val="0"/>
        <w:jc w:val="right"/>
        <w:rPr>
          <w:rFonts w:eastAsia="Calibri" w:cs="Tahoma"/>
          <w:b/>
          <w:bCs/>
          <w:kern w:val="0"/>
          <w:szCs w:val="22"/>
          <w:lang w:eastAsia="ar-SA" w:bidi="ar-SA"/>
        </w:rPr>
      </w:pPr>
    </w:p>
    <w:p w14:paraId="4C01127E" w14:textId="264B4A5C" w:rsidR="00047CE6" w:rsidRDefault="00047CE6" w:rsidP="008E4612">
      <w:pPr>
        <w:suppressAutoHyphens w:val="0"/>
        <w:jc w:val="right"/>
        <w:rPr>
          <w:rFonts w:eastAsia="Calibri" w:cs="Tahoma"/>
          <w:b/>
          <w:bCs/>
          <w:kern w:val="0"/>
          <w:szCs w:val="22"/>
          <w:lang w:eastAsia="ar-SA" w:bidi="ar-SA"/>
        </w:rPr>
      </w:pPr>
    </w:p>
    <w:p w14:paraId="317070A8" w14:textId="5CDA1CC4" w:rsidR="00047CE6" w:rsidRDefault="00047CE6" w:rsidP="008E4612">
      <w:pPr>
        <w:suppressAutoHyphens w:val="0"/>
        <w:jc w:val="right"/>
        <w:rPr>
          <w:rFonts w:eastAsia="Calibri" w:cs="Tahoma"/>
          <w:b/>
          <w:bCs/>
          <w:kern w:val="0"/>
          <w:szCs w:val="22"/>
          <w:lang w:eastAsia="ar-SA" w:bidi="ar-SA"/>
        </w:rPr>
      </w:pPr>
    </w:p>
    <w:p w14:paraId="368E7620" w14:textId="4B7CC701" w:rsidR="00047CE6" w:rsidRDefault="00047CE6" w:rsidP="008E4612">
      <w:pPr>
        <w:suppressAutoHyphens w:val="0"/>
        <w:jc w:val="right"/>
        <w:rPr>
          <w:rFonts w:eastAsia="Calibri" w:cs="Tahoma"/>
          <w:b/>
          <w:bCs/>
          <w:kern w:val="0"/>
          <w:szCs w:val="22"/>
          <w:lang w:eastAsia="ar-SA" w:bidi="ar-SA"/>
        </w:rPr>
      </w:pPr>
    </w:p>
    <w:p w14:paraId="0CEB3E51" w14:textId="5D53CE61" w:rsidR="00047CE6" w:rsidRDefault="00047CE6" w:rsidP="008E4612">
      <w:pPr>
        <w:suppressAutoHyphens w:val="0"/>
        <w:jc w:val="right"/>
        <w:rPr>
          <w:rFonts w:eastAsia="Calibri" w:cs="Tahoma"/>
          <w:b/>
          <w:bCs/>
          <w:kern w:val="0"/>
          <w:szCs w:val="22"/>
          <w:lang w:eastAsia="ar-SA" w:bidi="ar-SA"/>
        </w:rPr>
      </w:pPr>
    </w:p>
    <w:p w14:paraId="73214A28" w14:textId="71921734" w:rsidR="00047CE6" w:rsidRDefault="00047CE6" w:rsidP="008E4612">
      <w:pPr>
        <w:suppressAutoHyphens w:val="0"/>
        <w:jc w:val="right"/>
        <w:rPr>
          <w:rFonts w:eastAsia="Calibri" w:cs="Tahoma"/>
          <w:b/>
          <w:bCs/>
          <w:kern w:val="0"/>
          <w:szCs w:val="22"/>
          <w:lang w:eastAsia="ar-SA" w:bidi="ar-SA"/>
        </w:rPr>
      </w:pPr>
    </w:p>
    <w:p w14:paraId="0C911D08" w14:textId="668E7552" w:rsidR="00047CE6" w:rsidRDefault="00047CE6" w:rsidP="008E4612">
      <w:pPr>
        <w:suppressAutoHyphens w:val="0"/>
        <w:jc w:val="right"/>
        <w:rPr>
          <w:rFonts w:eastAsia="Calibri" w:cs="Tahoma"/>
          <w:b/>
          <w:bCs/>
          <w:kern w:val="0"/>
          <w:szCs w:val="22"/>
          <w:lang w:eastAsia="ar-SA" w:bidi="ar-SA"/>
        </w:rPr>
      </w:pPr>
    </w:p>
    <w:p w14:paraId="0237CAC5" w14:textId="3B24B98B" w:rsidR="00047CE6" w:rsidRDefault="00047CE6" w:rsidP="008E4612">
      <w:pPr>
        <w:suppressAutoHyphens w:val="0"/>
        <w:jc w:val="right"/>
        <w:rPr>
          <w:rFonts w:eastAsia="Calibri" w:cs="Tahoma"/>
          <w:b/>
          <w:bCs/>
          <w:kern w:val="0"/>
          <w:szCs w:val="22"/>
          <w:lang w:eastAsia="ar-SA" w:bidi="ar-SA"/>
        </w:rPr>
      </w:pPr>
    </w:p>
    <w:p w14:paraId="0AEECD29" w14:textId="705AAFA4" w:rsidR="00047CE6" w:rsidRDefault="00047CE6" w:rsidP="008E4612">
      <w:pPr>
        <w:suppressAutoHyphens w:val="0"/>
        <w:jc w:val="right"/>
        <w:rPr>
          <w:rFonts w:eastAsia="Calibri" w:cs="Tahoma"/>
          <w:b/>
          <w:bCs/>
          <w:kern w:val="0"/>
          <w:szCs w:val="22"/>
          <w:lang w:eastAsia="ar-SA" w:bidi="ar-SA"/>
        </w:rPr>
      </w:pPr>
    </w:p>
    <w:p w14:paraId="621114A5" w14:textId="232137DF" w:rsidR="00047CE6" w:rsidRDefault="00047CE6" w:rsidP="008E4612">
      <w:pPr>
        <w:suppressAutoHyphens w:val="0"/>
        <w:jc w:val="right"/>
        <w:rPr>
          <w:rFonts w:eastAsia="Calibri" w:cs="Tahoma"/>
          <w:b/>
          <w:bCs/>
          <w:kern w:val="0"/>
          <w:szCs w:val="22"/>
          <w:lang w:eastAsia="ar-SA" w:bidi="ar-SA"/>
        </w:rPr>
      </w:pPr>
    </w:p>
    <w:p w14:paraId="4C692613" w14:textId="7303EEBB" w:rsidR="00047CE6" w:rsidRDefault="00047CE6" w:rsidP="008E4612">
      <w:pPr>
        <w:suppressAutoHyphens w:val="0"/>
        <w:jc w:val="right"/>
        <w:rPr>
          <w:rFonts w:eastAsia="Calibri" w:cs="Tahoma"/>
          <w:b/>
          <w:bCs/>
          <w:kern w:val="0"/>
          <w:szCs w:val="22"/>
          <w:lang w:eastAsia="ar-SA" w:bidi="ar-SA"/>
        </w:rPr>
      </w:pPr>
    </w:p>
    <w:p w14:paraId="78EA7C22" w14:textId="5F321B34" w:rsidR="00047CE6" w:rsidRDefault="00047CE6" w:rsidP="008E4612">
      <w:pPr>
        <w:suppressAutoHyphens w:val="0"/>
        <w:jc w:val="right"/>
        <w:rPr>
          <w:rFonts w:eastAsia="Calibri" w:cs="Tahoma"/>
          <w:b/>
          <w:bCs/>
          <w:kern w:val="0"/>
          <w:szCs w:val="22"/>
          <w:lang w:eastAsia="ar-SA" w:bidi="ar-SA"/>
        </w:rPr>
      </w:pPr>
    </w:p>
    <w:p w14:paraId="204A9453" w14:textId="54773350" w:rsidR="00047CE6" w:rsidRDefault="00047CE6" w:rsidP="008E4612">
      <w:pPr>
        <w:suppressAutoHyphens w:val="0"/>
        <w:jc w:val="right"/>
        <w:rPr>
          <w:rFonts w:eastAsia="Calibri" w:cs="Tahoma"/>
          <w:b/>
          <w:bCs/>
          <w:kern w:val="0"/>
          <w:szCs w:val="22"/>
          <w:lang w:eastAsia="ar-SA" w:bidi="ar-SA"/>
        </w:rPr>
      </w:pPr>
    </w:p>
    <w:p w14:paraId="45F2BDBA" w14:textId="6BF3BACF" w:rsidR="00047CE6" w:rsidRDefault="00047CE6" w:rsidP="008E4612">
      <w:pPr>
        <w:suppressAutoHyphens w:val="0"/>
        <w:jc w:val="right"/>
        <w:rPr>
          <w:rFonts w:eastAsia="Calibri" w:cs="Tahoma"/>
          <w:b/>
          <w:bCs/>
          <w:kern w:val="0"/>
          <w:szCs w:val="22"/>
          <w:lang w:eastAsia="ar-SA" w:bidi="ar-SA"/>
        </w:rPr>
      </w:pPr>
    </w:p>
    <w:p w14:paraId="2FDC4C98" w14:textId="1062BE9A" w:rsidR="00680868" w:rsidRDefault="00680868">
      <w:pPr>
        <w:suppressAutoHyphens w:val="0"/>
        <w:rPr>
          <w:rFonts w:eastAsia="Lato" w:cs="Lato"/>
          <w:b/>
          <w:bCs/>
          <w:szCs w:val="22"/>
        </w:rPr>
      </w:pPr>
    </w:p>
    <w:sectPr w:rsidR="00680868" w:rsidSect="003B4F7B">
      <w:headerReference w:type="even" r:id="rId11"/>
      <w:headerReference w:type="default" r:id="rId12"/>
      <w:footerReference w:type="even" r:id="rId13"/>
      <w:footerReference w:type="default" r:id="rId14"/>
      <w:headerReference w:type="first" r:id="rId15"/>
      <w:footerReference w:type="first" r:id="rId16"/>
      <w:pgSz w:w="11906" w:h="16838"/>
      <w:pgMar w:top="2204" w:right="1134" w:bottom="1560" w:left="1134" w:header="1134" w:footer="340"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8F3A1" w16cex:dateUtc="2022-02-17T15:17:00Z"/>
  <w16cex:commentExtensible w16cex:durableId="25BDF2A6" w16cex:dateUtc="2022-02-21T10:14:00Z"/>
  <w16cex:commentExtensible w16cex:durableId="25B8F4C8" w16cex:dateUtc="2022-02-17T15:22:00Z"/>
  <w16cex:commentExtensible w16cex:durableId="25BDF2F3" w16cex:dateUtc="2022-02-21T10:16:00Z"/>
  <w16cex:commentExtensible w16cex:durableId="25BDF390" w16cex:dateUtc="2022-02-21T10:18:00Z"/>
  <w16cex:commentExtensible w16cex:durableId="25BDF52E" w16cex:dateUtc="2022-02-21T10:25:00Z"/>
  <w16cex:commentExtensible w16cex:durableId="25BDF589" w16cex:dateUtc="2022-02-21T10:27:00Z"/>
  <w16cex:commentExtensible w16cex:durableId="25BDF61E" w16cex:dateUtc="2022-02-21T10:29:00Z"/>
  <w16cex:commentExtensible w16cex:durableId="25BDF63C" w16cex:dateUtc="2022-02-21T10:30:00Z"/>
  <w16cex:commentExtensible w16cex:durableId="25B9F2E9" w16cex:dateUtc="2022-02-18T09:26:00Z"/>
  <w16cex:commentExtensible w16cex:durableId="25BDF738" w16cex:dateUtc="2022-02-21T10:34:00Z"/>
  <w16cex:commentExtensible w16cex:durableId="25B8F8D4" w16cex:dateUtc="2022-02-17T15:39:00Z"/>
  <w16cex:commentExtensible w16cex:durableId="25BDF7B7" w16cex:dateUtc="2022-02-21T10:36:00Z"/>
  <w16cex:commentExtensible w16cex:durableId="25BDF8D1" w16cex:dateUtc="2022-02-21T10:41:00Z"/>
  <w16cex:commentExtensible w16cex:durableId="25B8FA32" w16cex:dateUtc="2022-02-17T15:45:00Z"/>
  <w16cex:commentExtensible w16cex:durableId="25BDF94E" w16cex:dateUtc="2022-02-21T10:43:00Z"/>
  <w16cex:commentExtensible w16cex:durableId="25B9F413" w16cex:dateUtc="2022-02-18T09:31:00Z"/>
  <w16cex:commentExtensible w16cex:durableId="25BDF985" w16cex:dateUtc="2022-02-21T10:44:00Z"/>
  <w16cex:commentExtensible w16cex:durableId="25BDF9E0" w16cex:dateUtc="2022-02-21T10:45:00Z"/>
  <w16cex:commentExtensible w16cex:durableId="25BDFA1A" w16cex:dateUtc="2022-02-21T10:46:00Z"/>
  <w16cex:commentExtensible w16cex:durableId="25BDFA4D" w16cex:dateUtc="2022-02-21T10:47:00Z"/>
  <w16cex:commentExtensible w16cex:durableId="25BDFA6D" w16cex:dateUtc="2022-02-21T10:47:00Z"/>
  <w16cex:commentExtensible w16cex:durableId="25B9FC57" w16cex:dateUtc="2022-02-18T10:07:00Z"/>
  <w16cex:commentExtensible w16cex:durableId="25BDFAAB" w16cex:dateUtc="2022-02-21T10:48:00Z"/>
  <w16cex:commentExtensible w16cex:durableId="25BDFABA" w16cex:dateUtc="2022-02-21T10:49:00Z"/>
  <w16cex:commentExtensible w16cex:durableId="25BDFB28" w16cex:dateUtc="2022-02-21T10:51:00Z"/>
  <w16cex:commentExtensible w16cex:durableId="25BDFBAD" w16cex:dateUtc="2022-02-21T10:53:00Z"/>
  <w16cex:commentExtensible w16cex:durableId="25BDFC14" w16cex:dateUtc="2022-02-21T10:55:00Z"/>
  <w16cex:commentExtensible w16cex:durableId="25BDFC64" w16cex:dateUtc="2022-02-21T10:56:00Z"/>
  <w16cex:commentExtensible w16cex:durableId="25BDFCC0" w16cex:dateUtc="2022-02-21T10:57:00Z"/>
  <w16cex:commentExtensible w16cex:durableId="25BDFD3D" w16cex:dateUtc="2022-02-21T10:59:00Z"/>
  <w16cex:commentExtensible w16cex:durableId="25BDFD4F" w16cex:dateUtc="2022-02-21T11:00:00Z"/>
  <w16cex:commentExtensible w16cex:durableId="25BDFD2F" w16cex:dateUtc="2022-02-21T10:59:00Z"/>
  <w16cex:commentExtensible w16cex:durableId="25BDFCEF" w16cex:dateUtc="2022-02-21T10:58:00Z"/>
  <w16cex:commentExtensible w16cex:durableId="25B9FD04" w16cex:dateUtc="2022-02-18T10:09:00Z"/>
  <w16cex:commentExtensible w16cex:durableId="25BDFD16" w16cex:dateUtc="2022-02-21T10:59:00Z"/>
  <w16cex:commentExtensible w16cex:durableId="25B9FD9D" w16cex:dateUtc="2022-02-18T10:12:00Z"/>
  <w16cex:commentExtensible w16cex:durableId="25BDFD78" w16cex:dateUtc="2022-02-21T11:00:00Z"/>
  <w16cex:commentExtensible w16cex:durableId="25BDFD96" w16cex:dateUtc="2022-02-21T11:01:00Z"/>
  <w16cex:commentExtensible w16cex:durableId="25B9FE50" w16cex:dateUtc="2022-02-18T10:15:00Z"/>
  <w16cex:commentExtensible w16cex:durableId="25BDFE59" w16cex:dateUtc="2022-02-21T11:04:00Z"/>
  <w16cex:commentExtensible w16cex:durableId="25C65C79" w16cex:dateUtc="2022-02-27T19:24:00Z"/>
  <w16cex:commentExtensible w16cex:durableId="25B9FE97" w16cex:dateUtc="2022-02-18T10:16:00Z"/>
  <w16cex:commentExtensible w16cex:durableId="25BDFEAA" w16cex:dateUtc="2022-02-21T11:06:00Z"/>
  <w16cex:commentExtensible w16cex:durableId="25C74283" w16cex:dateUtc="2022-02-28T11:45:00Z"/>
  <w16cex:commentExtensible w16cex:durableId="25BDFEDB" w16cex:dateUtc="2022-02-21T11:06:00Z"/>
  <w16cex:commentExtensible w16cex:durableId="25BDFF17" w16cex:dateUtc="2022-02-21T11:07:00Z"/>
  <w16cex:commentExtensible w16cex:durableId="25BDFF31" w16cex:dateUtc="2022-02-21T11:08:00Z"/>
  <w16cex:commentExtensible w16cex:durableId="25B9FF7E" w16cex:dateUtc="2022-02-18T10:20:00Z"/>
  <w16cex:commentExtensible w16cex:durableId="25BDFF3C" w16cex:dateUtc="2022-02-21T11:08:00Z"/>
  <w16cex:commentExtensible w16cex:durableId="25BDFF5F" w16cex:dateUtc="2022-02-21T11:09:00Z"/>
  <w16cex:commentExtensible w16cex:durableId="25BDFF8C" w16cex:dateUtc="2022-02-21T11:09:00Z"/>
  <w16cex:commentExtensible w16cex:durableId="25C65CDD" w16cex:dateUtc="2022-02-27T19:26:00Z"/>
  <w16cex:commentExtensible w16cex:durableId="25BDFFC6" w16cex:dateUtc="2022-02-21T11:10:00Z"/>
  <w16cex:commentExtensible w16cex:durableId="25BE0034" w16cex:dateUtc="2022-02-21T11:12:00Z"/>
  <w16cex:commentExtensible w16cex:durableId="25BE008D" w16cex:dateUtc="2022-02-21T11:14:00Z"/>
  <w16cex:commentExtensible w16cex:durableId="25BE01CB" w16cex:dateUtc="2022-02-21T11:19:00Z"/>
  <w16cex:commentExtensible w16cex:durableId="25BE01DD" w16cex:dateUtc="2022-02-21T11:19:00Z"/>
  <w16cex:commentExtensible w16cex:durableId="25BE025C" w16cex:dateUtc="2022-02-21T11:21:00Z"/>
  <w16cex:commentExtensible w16cex:durableId="25BE026C" w16cex:dateUtc="2022-02-21T11:22:00Z"/>
  <w16cex:commentExtensible w16cex:durableId="25BE02C5" w16cex:dateUtc="2022-02-21T11:23:00Z"/>
  <w16cex:commentExtensible w16cex:durableId="25BE02F8" w16cex:dateUtc="2022-02-21T11:24:00Z"/>
  <w16cex:commentExtensible w16cex:durableId="25BA2343" w16cex:dateUtc="2022-02-18T12:53:00Z"/>
  <w16cex:commentExtensible w16cex:durableId="25BA24EA" w16cex:dateUtc="2022-02-18T13:00:00Z"/>
  <w16cex:commentExtensible w16cex:durableId="25C65E65" w16cex:dateUtc="2022-02-27T19:32:00Z"/>
  <w16cex:commentExtensible w16cex:durableId="25BA255C" w16cex:dateUtc="2022-02-18T13:02:00Z"/>
  <w16cex:commentExtensible w16cex:durableId="25C65E78" w16cex:dateUtc="2022-02-27T19:32:00Z"/>
  <w16cex:commentExtensible w16cex:durableId="25BA29B2" w16cex:dateUtc="2022-02-18T1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3E080B" w16cid:durableId="25B8F3A1"/>
  <w16cid:commentId w16cid:paraId="02219E70" w16cid:durableId="25BDF2A6"/>
  <w16cid:commentId w16cid:paraId="4F06B8CE" w16cid:durableId="25B8F4C8"/>
  <w16cid:commentId w16cid:paraId="239BAA6E" w16cid:durableId="25BDF2F3"/>
  <w16cid:commentId w16cid:paraId="45EFB4FE" w16cid:durableId="25BDF390"/>
  <w16cid:commentId w16cid:paraId="4A201713" w16cid:durableId="25BDF52E"/>
  <w16cid:commentId w16cid:paraId="6B981E12" w16cid:durableId="25BDF589"/>
  <w16cid:commentId w16cid:paraId="6ED9CF0E" w16cid:durableId="25BDF61E"/>
  <w16cid:commentId w16cid:paraId="62717865" w16cid:durableId="25BDF63C"/>
  <w16cid:commentId w16cid:paraId="35CC0ACA" w16cid:durableId="25B9F2E9"/>
  <w16cid:commentId w16cid:paraId="75076D44" w16cid:durableId="25BDF738"/>
  <w16cid:commentId w16cid:paraId="141DF7E7" w16cid:durableId="25B8F8D4"/>
  <w16cid:commentId w16cid:paraId="78D78732" w16cid:durableId="25BDF7B7"/>
  <w16cid:commentId w16cid:paraId="316DC764" w16cid:durableId="25BDF8D1"/>
  <w16cid:commentId w16cid:paraId="6C37EE30" w16cid:durableId="25B8FA32"/>
  <w16cid:commentId w16cid:paraId="41A89805" w16cid:durableId="25BDF94E"/>
  <w16cid:commentId w16cid:paraId="2EB0F5DE" w16cid:durableId="25B9F413"/>
  <w16cid:commentId w16cid:paraId="7D5CBD23" w16cid:durableId="25BDF985"/>
  <w16cid:commentId w16cid:paraId="4173F922" w16cid:durableId="25BDF9E0"/>
  <w16cid:commentId w16cid:paraId="2EB9AF80" w16cid:durableId="25BDFA1A"/>
  <w16cid:commentId w16cid:paraId="14A848B5" w16cid:durableId="25BDFA4D"/>
  <w16cid:commentId w16cid:paraId="53B09CAB" w16cid:durableId="25BDFA6D"/>
  <w16cid:commentId w16cid:paraId="14AD4C95" w16cid:durableId="25B9FC57"/>
  <w16cid:commentId w16cid:paraId="5B556D17" w16cid:durableId="25BDFAAB"/>
  <w16cid:commentId w16cid:paraId="65186D11" w16cid:durableId="25BDFABA"/>
  <w16cid:commentId w16cid:paraId="0E04B174" w16cid:durableId="25BDFB28"/>
  <w16cid:commentId w16cid:paraId="1F754D25" w16cid:durableId="25BDFBAD"/>
  <w16cid:commentId w16cid:paraId="72BD0E33" w16cid:durableId="25BDFC14"/>
  <w16cid:commentId w16cid:paraId="42D1F9C8" w16cid:durableId="25BDFC64"/>
  <w16cid:commentId w16cid:paraId="13F1DD3A" w16cid:durableId="25BDFCC0"/>
  <w16cid:commentId w16cid:paraId="7B2828C4" w16cid:durableId="25BDFD3D"/>
  <w16cid:commentId w16cid:paraId="18471FB0" w16cid:durableId="25BDFD4F"/>
  <w16cid:commentId w16cid:paraId="772C5805" w16cid:durableId="25BDFD2F"/>
  <w16cid:commentId w16cid:paraId="38DA0972" w16cid:durableId="25BDFCEF"/>
  <w16cid:commentId w16cid:paraId="0477EC18" w16cid:durableId="25B9FD04"/>
  <w16cid:commentId w16cid:paraId="05074532" w16cid:durableId="25BDFD16"/>
  <w16cid:commentId w16cid:paraId="2FC8CA09" w16cid:durableId="25B9FD9D"/>
  <w16cid:commentId w16cid:paraId="6B17A0AD" w16cid:durableId="25BDFD78"/>
  <w16cid:commentId w16cid:paraId="623F2E5F" w16cid:durableId="25BDFD96"/>
  <w16cid:commentId w16cid:paraId="43E126D0" w16cid:durableId="25B9FE50"/>
  <w16cid:commentId w16cid:paraId="12787254" w16cid:durableId="25BDFE59"/>
  <w16cid:commentId w16cid:paraId="091DEFEF" w16cid:durableId="25C65C79"/>
  <w16cid:commentId w16cid:paraId="4E748ECE" w16cid:durableId="25B9FE97"/>
  <w16cid:commentId w16cid:paraId="210D2503" w16cid:durableId="25BDFEAA"/>
  <w16cid:commentId w16cid:paraId="774D8237" w16cid:durableId="25C74283"/>
  <w16cid:commentId w16cid:paraId="521390C1" w16cid:durableId="25BDFEDB"/>
  <w16cid:commentId w16cid:paraId="65791F2F" w16cid:durableId="25BDFF17"/>
  <w16cid:commentId w16cid:paraId="30440783" w16cid:durableId="25BDFF31"/>
  <w16cid:commentId w16cid:paraId="0B736F87" w16cid:durableId="25B9FF7E"/>
  <w16cid:commentId w16cid:paraId="1E5A9213" w16cid:durableId="25BDFF3C"/>
  <w16cid:commentId w16cid:paraId="000BE871" w16cid:durableId="25BDFF5F"/>
  <w16cid:commentId w16cid:paraId="5DC6F368" w16cid:durableId="25BDFF8C"/>
  <w16cid:commentId w16cid:paraId="752A75B5" w16cid:durableId="25C65CDD"/>
  <w16cid:commentId w16cid:paraId="23F755A0" w16cid:durableId="25BDFFC6"/>
  <w16cid:commentId w16cid:paraId="2E882607" w16cid:durableId="25BE0034"/>
  <w16cid:commentId w16cid:paraId="071E71AB" w16cid:durableId="25BE008D"/>
  <w16cid:commentId w16cid:paraId="0585F71A" w16cid:durableId="25BE01CB"/>
  <w16cid:commentId w16cid:paraId="60E74E6F" w16cid:durableId="25BE01DD"/>
  <w16cid:commentId w16cid:paraId="3A5BEC75" w16cid:durableId="25BE025C"/>
  <w16cid:commentId w16cid:paraId="18A605F4" w16cid:durableId="25BE026C"/>
  <w16cid:commentId w16cid:paraId="183CCC8E" w16cid:durableId="25BE02C5"/>
  <w16cid:commentId w16cid:paraId="4BF91AA4" w16cid:durableId="25BE02F8"/>
  <w16cid:commentId w16cid:paraId="7E749992" w16cid:durableId="25BA2343"/>
  <w16cid:commentId w16cid:paraId="6EF3D775" w16cid:durableId="25BA24EA"/>
  <w16cid:commentId w16cid:paraId="218FB2D6" w16cid:durableId="25C65E65"/>
  <w16cid:commentId w16cid:paraId="1B0EB039" w16cid:durableId="25BA255C"/>
  <w16cid:commentId w16cid:paraId="3A55A48C" w16cid:durableId="25C65E78"/>
  <w16cid:commentId w16cid:paraId="64D19A1A" w16cid:durableId="25BA29B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11106" w14:textId="77777777" w:rsidR="00DB681C" w:rsidRDefault="00DB681C">
      <w:r>
        <w:separator/>
      </w:r>
    </w:p>
    <w:p w14:paraId="23C6ECF2" w14:textId="77777777" w:rsidR="00DB681C" w:rsidRDefault="00DB681C"/>
  </w:endnote>
  <w:endnote w:type="continuationSeparator" w:id="0">
    <w:p w14:paraId="4B75ECE9" w14:textId="77777777" w:rsidR="00DB681C" w:rsidRDefault="00DB681C">
      <w:r>
        <w:continuationSeparator/>
      </w:r>
    </w:p>
    <w:p w14:paraId="060E7480" w14:textId="77777777" w:rsidR="00DB681C" w:rsidRDefault="00DB681C"/>
  </w:endnote>
  <w:endnote w:type="continuationNotice" w:id="1">
    <w:p w14:paraId="2894CBBB" w14:textId="77777777" w:rsidR="00DB681C" w:rsidRDefault="00DB681C"/>
    <w:p w14:paraId="6F587DA7" w14:textId="77777777" w:rsidR="00DB681C" w:rsidRDefault="00DB68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altName w:val="Segoe UI"/>
    <w:panose1 w:val="020F0502020204030203"/>
    <w:charset w:val="EE"/>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80793" w14:textId="77777777" w:rsidR="00D44FA1" w:rsidRDefault="00D44FA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4429C" w14:textId="420E1EB1" w:rsidR="00490867" w:rsidRPr="000D692F" w:rsidRDefault="00490867" w:rsidP="00820FFB">
    <w:pPr>
      <w:pStyle w:val="Stopka"/>
      <w:tabs>
        <w:tab w:val="clear" w:pos="9638"/>
        <w:tab w:val="left" w:pos="4632"/>
      </w:tabs>
      <w:jc w:val="center"/>
    </w:pPr>
    <w:r>
      <w:rPr>
        <w:noProof/>
        <w:lang w:eastAsia="pl-PL" w:bidi="ar-SA"/>
      </w:rPr>
      <mc:AlternateContent>
        <mc:Choice Requires="wps">
          <w:drawing>
            <wp:anchor distT="0" distB="0" distL="114300" distR="114300" simplePos="0" relativeHeight="251658243" behindDoc="0" locked="0" layoutInCell="1" allowOverlap="1" wp14:anchorId="0D6A1EC2" wp14:editId="3B2ABCAA">
              <wp:simplePos x="0" y="0"/>
              <wp:positionH relativeFrom="margin">
                <wp:posOffset>180340</wp:posOffset>
              </wp:positionH>
              <wp:positionV relativeFrom="margin">
                <wp:posOffset>8599805</wp:posOffset>
              </wp:positionV>
              <wp:extent cx="5760085" cy="635"/>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0085" cy="63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9AF85D6" id="_x0000_t32" coordsize="21600,21600" o:spt="32" o:oned="t" path="m,l21600,21600e" filled="f">
              <v:path arrowok="t" fillok="f" o:connecttype="none"/>
              <o:lock v:ext="edit" shapetype="t"/>
            </v:shapetype>
            <v:shape id="AutoShape 5" o:spid="_x0000_s1026" type="#_x0000_t32" style="position:absolute;margin-left:14.2pt;margin-top:677.15pt;width:453.55pt;height:.0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" strokecolor="red" strokeweight="1pt">
              <o:lock v:ext="edit" shapetype="f"/>
              <w10:wrap anchorx="margin" anchory="margin"/>
            </v:shape>
          </w:pict>
        </mc:Fallback>
      </mc:AlternateContent>
    </w:r>
    <w:r w:rsidRPr="000D692F">
      <w:fldChar w:fldCharType="begin"/>
    </w:r>
    <w:r w:rsidRPr="000D692F">
      <w:instrText>PAGE   \* MERGEFORMAT</w:instrText>
    </w:r>
    <w:r w:rsidRPr="000D692F">
      <w:fldChar w:fldCharType="separate"/>
    </w:r>
    <w:r w:rsidR="00967239">
      <w:rPr>
        <w:noProof/>
      </w:rPr>
      <w:t>15</w:t>
    </w:r>
    <w:r w:rsidRPr="000D692F">
      <w:fldChar w:fldCharType="end"/>
    </w:r>
  </w:p>
  <w:p w14:paraId="3D8C4E10" w14:textId="77777777" w:rsidR="00490867" w:rsidRDefault="00490867">
    <w:pPr>
      <w:pStyle w:val="Stopka"/>
    </w:pPr>
  </w:p>
  <w:p w14:paraId="69181386" w14:textId="77777777" w:rsidR="00490867" w:rsidRDefault="00490867"/>
  <w:p w14:paraId="001972ED" w14:textId="77777777" w:rsidR="00490867" w:rsidRDefault="00490867"/>
  <w:p w14:paraId="03765E62" w14:textId="77777777" w:rsidR="00490867" w:rsidRDefault="00490867"/>
  <w:p w14:paraId="2A4ABDC1" w14:textId="77777777" w:rsidR="00490867" w:rsidRDefault="0049086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AC37A" w14:textId="77777777" w:rsidR="00490867" w:rsidRDefault="00490867" w:rsidP="000D692F">
    <w:pPr>
      <w:pStyle w:val="Stopka"/>
      <w:tabs>
        <w:tab w:val="clear" w:pos="9638"/>
      </w:tabs>
    </w:pPr>
    <w:r>
      <w:rPr>
        <w:noProof/>
        <w:lang w:eastAsia="pl-PL" w:bidi="ar-SA"/>
      </w:rPr>
      <w:drawing>
        <wp:anchor distT="0" distB="0" distL="0" distR="0" simplePos="0" relativeHeight="251658241" behindDoc="0" locked="0" layoutInCell="1" allowOverlap="1" wp14:anchorId="1C601118" wp14:editId="2C7C8662">
          <wp:simplePos x="0" y="0"/>
          <wp:positionH relativeFrom="column">
            <wp:align>center</wp:align>
          </wp:positionH>
          <wp:positionV relativeFrom="paragraph">
            <wp:posOffset>-501650</wp:posOffset>
          </wp:positionV>
          <wp:extent cx="6119495" cy="641350"/>
          <wp:effectExtent l="0" t="0" r="0" b="0"/>
          <wp:wrapNone/>
          <wp:docPr id="3"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6413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7708D" w14:textId="77777777" w:rsidR="00DB681C" w:rsidRDefault="00DB681C">
      <w:r>
        <w:separator/>
      </w:r>
    </w:p>
    <w:p w14:paraId="2B95A033" w14:textId="77777777" w:rsidR="00DB681C" w:rsidRDefault="00DB681C"/>
  </w:footnote>
  <w:footnote w:type="continuationSeparator" w:id="0">
    <w:p w14:paraId="08B0B24B" w14:textId="77777777" w:rsidR="00DB681C" w:rsidRDefault="00DB681C">
      <w:r>
        <w:continuationSeparator/>
      </w:r>
    </w:p>
    <w:p w14:paraId="7DB4A582" w14:textId="77777777" w:rsidR="00DB681C" w:rsidRDefault="00DB681C"/>
  </w:footnote>
  <w:footnote w:type="continuationNotice" w:id="1">
    <w:p w14:paraId="737F2D88" w14:textId="77777777" w:rsidR="00DB681C" w:rsidRDefault="00DB681C"/>
    <w:p w14:paraId="7102A627" w14:textId="77777777" w:rsidR="00DB681C" w:rsidRDefault="00DB681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E2AC5" w14:textId="77777777" w:rsidR="00D44FA1" w:rsidRDefault="00D44FA1">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FD102" w14:textId="4AB06268" w:rsidR="00490867" w:rsidRDefault="00490867">
    <w:pPr>
      <w:pStyle w:val="Nagwek"/>
    </w:pPr>
    <w:r>
      <w:rPr>
        <w:noProof/>
        <w:lang w:eastAsia="pl-PL" w:bidi="ar-SA"/>
      </w:rPr>
      <w:drawing>
        <wp:anchor distT="0" distB="0" distL="0" distR="0" simplePos="0" relativeHeight="251658240" behindDoc="0" locked="0" layoutInCell="1" allowOverlap="1" wp14:anchorId="63063FEE" wp14:editId="01CF6BE0">
          <wp:simplePos x="0" y="0"/>
          <wp:positionH relativeFrom="column">
            <wp:posOffset>-20955</wp:posOffset>
          </wp:positionH>
          <wp:positionV relativeFrom="paragraph">
            <wp:posOffset>-141605</wp:posOffset>
          </wp:positionV>
          <wp:extent cx="2642235" cy="697230"/>
          <wp:effectExtent l="0" t="0" r="0" b="0"/>
          <wp:wrapSquare wrapText="largest"/>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t xml:space="preserve">                                                      </w:t>
    </w:r>
  </w:p>
  <w:p w14:paraId="7B43714C" w14:textId="77777777" w:rsidR="00490867" w:rsidRDefault="00490867"/>
  <w:p w14:paraId="07A0CFEB" w14:textId="77777777" w:rsidR="00490867" w:rsidRDefault="00490867"/>
  <w:p w14:paraId="0D20B9E3" w14:textId="77777777" w:rsidR="00490867" w:rsidRDefault="00490867"/>
  <w:p w14:paraId="2ADC7BD8" w14:textId="77777777" w:rsidR="00490867" w:rsidRDefault="0049086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68B72" w14:textId="77777777" w:rsidR="00490867" w:rsidRDefault="00490867">
    <w:pPr>
      <w:pStyle w:val="Nagwek"/>
    </w:pPr>
    <w:r>
      <w:rPr>
        <w:noProof/>
        <w:lang w:eastAsia="pl-PL" w:bidi="ar-SA"/>
      </w:rPr>
      <w:drawing>
        <wp:anchor distT="0" distB="0" distL="0" distR="0" simplePos="0" relativeHeight="251658242" behindDoc="0" locked="0" layoutInCell="1" allowOverlap="1" wp14:anchorId="71949B79" wp14:editId="6D1D695D">
          <wp:simplePos x="0" y="0"/>
          <wp:positionH relativeFrom="column">
            <wp:posOffset>-13335</wp:posOffset>
          </wp:positionH>
          <wp:positionV relativeFrom="paragraph">
            <wp:posOffset>-141605</wp:posOffset>
          </wp:positionV>
          <wp:extent cx="2642235" cy="697230"/>
          <wp:effectExtent l="0" t="0" r="0" b="0"/>
          <wp:wrapSquare wrapText="largest"/>
          <wp:docPr id="2" name="Obraz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235" cy="697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4C0D9C4"/>
    <w:name w:val="WW8Num2"/>
    <w:lvl w:ilvl="0">
      <w:start w:val="1"/>
      <w:numFmt w:val="decimal"/>
      <w:lvlText w:val="%1."/>
      <w:lvlJc w:val="left"/>
      <w:pPr>
        <w:tabs>
          <w:tab w:val="num" w:pos="1212"/>
        </w:tabs>
        <w:ind w:left="1212" w:hanging="360"/>
      </w:pPr>
    </w:lvl>
    <w:lvl w:ilvl="1">
      <w:start w:val="1"/>
      <w:numFmt w:val="lowerLetter"/>
      <w:isLgl/>
      <w:lvlText w:val="%2)"/>
      <w:lvlJc w:val="left"/>
      <w:pPr>
        <w:ind w:left="1419" w:hanging="360"/>
      </w:pPr>
      <w:rPr>
        <w:rFonts w:ascii="Lato" w:eastAsiaTheme="minorHAnsi" w:hAnsi="Lato" w:cs="Arial"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2967"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741" w:hanging="1440"/>
      </w:pPr>
      <w:rPr>
        <w:rFonts w:hint="default"/>
      </w:rPr>
    </w:lvl>
    <w:lvl w:ilvl="8">
      <w:start w:val="1"/>
      <w:numFmt w:val="decimal"/>
      <w:isLgl/>
      <w:lvlText w:val="%1.%2.%3.%4.%5.%6.%7.%8.%9."/>
      <w:lvlJc w:val="left"/>
      <w:pPr>
        <w:ind w:left="4308" w:hanging="1800"/>
      </w:pPr>
      <w:rPr>
        <w:rFonts w:hint="default"/>
      </w:rPr>
    </w:lvl>
  </w:abstractNum>
  <w:abstractNum w:abstractNumId="1" w15:restartNumberingAfterBreak="0">
    <w:nsid w:val="074801A8"/>
    <w:multiLevelType w:val="multilevel"/>
    <w:tmpl w:val="8A8EE476"/>
    <w:lvl w:ilvl="0">
      <w:start w:val="4"/>
      <w:numFmt w:val="decimal"/>
      <w:lvlText w:val="%1."/>
      <w:lvlJc w:val="left"/>
      <w:pPr>
        <w:ind w:left="585" w:hanging="585"/>
      </w:pPr>
      <w:rPr>
        <w:rFonts w:hint="default"/>
      </w:rPr>
    </w:lvl>
    <w:lvl w:ilvl="1">
      <w:start w:val="2"/>
      <w:numFmt w:val="decimal"/>
      <w:lvlText w:val="%1.%2."/>
      <w:lvlJc w:val="left"/>
      <w:pPr>
        <w:ind w:left="1125" w:hanging="585"/>
      </w:pPr>
      <w:rPr>
        <w:rFonts w:hint="default"/>
      </w:rPr>
    </w:lvl>
    <w:lvl w:ilvl="2">
      <w:start w:val="1"/>
      <w:numFmt w:val="decimal"/>
      <w:lvlText w:val="%1.%2.%3)"/>
      <w:lvlJc w:val="left"/>
      <w:pPr>
        <w:ind w:left="1800" w:hanging="720"/>
      </w:pPr>
      <w:rPr>
        <w:rFonts w:ascii="Lato" w:hAnsi="Lato"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82232F1"/>
    <w:multiLevelType w:val="multilevel"/>
    <w:tmpl w:val="46F6DB50"/>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EC692B"/>
    <w:multiLevelType w:val="hybridMultilevel"/>
    <w:tmpl w:val="BF62C91A"/>
    <w:lvl w:ilvl="0" w:tplc="04150015">
      <w:start w:val="1"/>
      <w:numFmt w:val="upp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0F3B786C"/>
    <w:multiLevelType w:val="hybridMultilevel"/>
    <w:tmpl w:val="5A9C964E"/>
    <w:lvl w:ilvl="0" w:tplc="04150015">
      <w:start w:val="1"/>
      <w:numFmt w:val="upperLetter"/>
      <w:lvlText w:val="%1."/>
      <w:lvlJc w:val="left"/>
      <w:pPr>
        <w:ind w:left="715" w:hanging="360"/>
      </w:pPr>
      <w:rPr>
        <w:rFonts w:hint="default"/>
      </w:rPr>
    </w:lvl>
    <w:lvl w:ilvl="1" w:tplc="04150019" w:tentative="1">
      <w:start w:val="1"/>
      <w:numFmt w:val="lowerLetter"/>
      <w:lvlText w:val="%2."/>
      <w:lvlJc w:val="left"/>
      <w:pPr>
        <w:ind w:left="1435" w:hanging="360"/>
      </w:pPr>
      <w:rPr>
        <w:rFonts w:cs="Times New Roman"/>
      </w:rPr>
    </w:lvl>
    <w:lvl w:ilvl="2" w:tplc="0415001B" w:tentative="1">
      <w:start w:val="1"/>
      <w:numFmt w:val="lowerRoman"/>
      <w:lvlText w:val="%3."/>
      <w:lvlJc w:val="right"/>
      <w:pPr>
        <w:ind w:left="2155" w:hanging="180"/>
      </w:pPr>
      <w:rPr>
        <w:rFonts w:cs="Times New Roman"/>
      </w:rPr>
    </w:lvl>
    <w:lvl w:ilvl="3" w:tplc="0415000F" w:tentative="1">
      <w:start w:val="1"/>
      <w:numFmt w:val="decimal"/>
      <w:lvlText w:val="%4."/>
      <w:lvlJc w:val="left"/>
      <w:pPr>
        <w:ind w:left="2875" w:hanging="360"/>
      </w:pPr>
      <w:rPr>
        <w:rFonts w:cs="Times New Roman"/>
      </w:rPr>
    </w:lvl>
    <w:lvl w:ilvl="4" w:tplc="04150019" w:tentative="1">
      <w:start w:val="1"/>
      <w:numFmt w:val="lowerLetter"/>
      <w:lvlText w:val="%5."/>
      <w:lvlJc w:val="left"/>
      <w:pPr>
        <w:ind w:left="3595" w:hanging="360"/>
      </w:pPr>
      <w:rPr>
        <w:rFonts w:cs="Times New Roman"/>
      </w:rPr>
    </w:lvl>
    <w:lvl w:ilvl="5" w:tplc="0415001B" w:tentative="1">
      <w:start w:val="1"/>
      <w:numFmt w:val="lowerRoman"/>
      <w:lvlText w:val="%6."/>
      <w:lvlJc w:val="right"/>
      <w:pPr>
        <w:ind w:left="4315" w:hanging="180"/>
      </w:pPr>
      <w:rPr>
        <w:rFonts w:cs="Times New Roman"/>
      </w:rPr>
    </w:lvl>
    <w:lvl w:ilvl="6" w:tplc="0415000F" w:tentative="1">
      <w:start w:val="1"/>
      <w:numFmt w:val="decimal"/>
      <w:lvlText w:val="%7."/>
      <w:lvlJc w:val="left"/>
      <w:pPr>
        <w:ind w:left="5035" w:hanging="360"/>
      </w:pPr>
      <w:rPr>
        <w:rFonts w:cs="Times New Roman"/>
      </w:rPr>
    </w:lvl>
    <w:lvl w:ilvl="7" w:tplc="04150019" w:tentative="1">
      <w:start w:val="1"/>
      <w:numFmt w:val="lowerLetter"/>
      <w:lvlText w:val="%8."/>
      <w:lvlJc w:val="left"/>
      <w:pPr>
        <w:ind w:left="5755" w:hanging="360"/>
      </w:pPr>
      <w:rPr>
        <w:rFonts w:cs="Times New Roman"/>
      </w:rPr>
    </w:lvl>
    <w:lvl w:ilvl="8" w:tplc="0415001B" w:tentative="1">
      <w:start w:val="1"/>
      <w:numFmt w:val="lowerRoman"/>
      <w:lvlText w:val="%9."/>
      <w:lvlJc w:val="right"/>
      <w:pPr>
        <w:ind w:left="6475" w:hanging="180"/>
      </w:pPr>
      <w:rPr>
        <w:rFonts w:cs="Times New Roman"/>
      </w:rPr>
    </w:lvl>
  </w:abstractNum>
  <w:abstractNum w:abstractNumId="5" w15:restartNumberingAfterBreak="0">
    <w:nsid w:val="100C5C25"/>
    <w:multiLevelType w:val="hybridMultilevel"/>
    <w:tmpl w:val="19CAADD8"/>
    <w:lvl w:ilvl="0" w:tplc="3AE862C8">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0275236"/>
    <w:multiLevelType w:val="multilevel"/>
    <w:tmpl w:val="3EDA885C"/>
    <w:lvl w:ilvl="0">
      <w:start w:val="1"/>
      <w:numFmt w:val="decimal"/>
      <w:lvlText w:val="%1."/>
      <w:lvlJc w:val="left"/>
      <w:pPr>
        <w:ind w:left="360" w:hanging="360"/>
      </w:pPr>
      <w:rPr>
        <w:rFonts w:hint="default"/>
        <w:b/>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1E110DD"/>
    <w:multiLevelType w:val="multilevel"/>
    <w:tmpl w:val="526200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1EA7F9D"/>
    <w:multiLevelType w:val="hybridMultilevel"/>
    <w:tmpl w:val="41EC5B66"/>
    <w:lvl w:ilvl="0" w:tplc="0415000F">
      <w:start w:val="1"/>
      <w:numFmt w:val="decimal"/>
      <w:lvlText w:val="%1."/>
      <w:lvlJc w:val="left"/>
      <w:pPr>
        <w:ind w:left="360" w:hanging="360"/>
      </w:pPr>
    </w:lvl>
    <w:lvl w:ilvl="1" w:tplc="9B2A1770">
      <w:start w:val="1"/>
      <w:numFmt w:val="decimal"/>
      <w:lvlText w:val="%2)"/>
      <w:lvlJc w:val="left"/>
      <w:pPr>
        <w:ind w:left="1440" w:hanging="360"/>
      </w:pPr>
      <w:rPr>
        <w:rFonts w:hint="default"/>
      </w:rPr>
    </w:lvl>
    <w:lvl w:ilvl="2" w:tplc="E580162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8D6733"/>
    <w:multiLevelType w:val="hybridMultilevel"/>
    <w:tmpl w:val="BF06BE38"/>
    <w:lvl w:ilvl="0" w:tplc="C546BB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5227C52"/>
    <w:multiLevelType w:val="hybridMultilevel"/>
    <w:tmpl w:val="E77AF7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5E11657"/>
    <w:multiLevelType w:val="hybridMultilevel"/>
    <w:tmpl w:val="91EC6D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9A27D3"/>
    <w:multiLevelType w:val="hybridMultilevel"/>
    <w:tmpl w:val="DC52E80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8385FF7"/>
    <w:multiLevelType w:val="hybridMultilevel"/>
    <w:tmpl w:val="FFFFFFFF"/>
    <w:lvl w:ilvl="0" w:tplc="986E3808">
      <w:start w:val="1"/>
      <w:numFmt w:val="decimal"/>
      <w:lvlText w:val="%1."/>
      <w:lvlJc w:val="left"/>
      <w:pPr>
        <w:ind w:left="720" w:hanging="360"/>
      </w:pPr>
    </w:lvl>
    <w:lvl w:ilvl="1" w:tplc="E71CCBE6">
      <w:start w:val="1"/>
      <w:numFmt w:val="lowerLetter"/>
      <w:lvlText w:val="%2."/>
      <w:lvlJc w:val="left"/>
      <w:pPr>
        <w:ind w:left="1440" w:hanging="360"/>
      </w:pPr>
    </w:lvl>
    <w:lvl w:ilvl="2" w:tplc="C0AAD7DA">
      <w:start w:val="1"/>
      <w:numFmt w:val="lowerRoman"/>
      <w:lvlText w:val="%3."/>
      <w:lvlJc w:val="right"/>
      <w:pPr>
        <w:ind w:left="2160" w:hanging="180"/>
      </w:pPr>
    </w:lvl>
    <w:lvl w:ilvl="3" w:tplc="543287CE">
      <w:start w:val="1"/>
      <w:numFmt w:val="decimal"/>
      <w:lvlText w:val="%4."/>
      <w:lvlJc w:val="left"/>
      <w:pPr>
        <w:ind w:left="2880" w:hanging="360"/>
      </w:pPr>
    </w:lvl>
    <w:lvl w:ilvl="4" w:tplc="6506EFD4">
      <w:start w:val="1"/>
      <w:numFmt w:val="lowerLetter"/>
      <w:lvlText w:val="%5."/>
      <w:lvlJc w:val="left"/>
      <w:pPr>
        <w:ind w:left="3600" w:hanging="360"/>
      </w:pPr>
    </w:lvl>
    <w:lvl w:ilvl="5" w:tplc="2CCAA7F4">
      <w:start w:val="1"/>
      <w:numFmt w:val="lowerRoman"/>
      <w:lvlText w:val="%6."/>
      <w:lvlJc w:val="right"/>
      <w:pPr>
        <w:ind w:left="4320" w:hanging="180"/>
      </w:pPr>
    </w:lvl>
    <w:lvl w:ilvl="6" w:tplc="C14656B0">
      <w:start w:val="1"/>
      <w:numFmt w:val="decimal"/>
      <w:lvlText w:val="%7."/>
      <w:lvlJc w:val="left"/>
      <w:pPr>
        <w:ind w:left="5040" w:hanging="360"/>
      </w:pPr>
    </w:lvl>
    <w:lvl w:ilvl="7" w:tplc="011E3CBE">
      <w:start w:val="1"/>
      <w:numFmt w:val="lowerLetter"/>
      <w:lvlText w:val="%8."/>
      <w:lvlJc w:val="left"/>
      <w:pPr>
        <w:ind w:left="5760" w:hanging="360"/>
      </w:pPr>
    </w:lvl>
    <w:lvl w:ilvl="8" w:tplc="CA64008C">
      <w:start w:val="1"/>
      <w:numFmt w:val="lowerRoman"/>
      <w:lvlText w:val="%9."/>
      <w:lvlJc w:val="right"/>
      <w:pPr>
        <w:ind w:left="6480" w:hanging="180"/>
      </w:pPr>
    </w:lvl>
  </w:abstractNum>
  <w:abstractNum w:abstractNumId="14" w15:restartNumberingAfterBreak="0">
    <w:nsid w:val="194A6446"/>
    <w:multiLevelType w:val="hybridMultilevel"/>
    <w:tmpl w:val="612A1298"/>
    <w:lvl w:ilvl="0" w:tplc="867CDA9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99B7BB7"/>
    <w:multiLevelType w:val="hybridMultilevel"/>
    <w:tmpl w:val="17E85F14"/>
    <w:lvl w:ilvl="0" w:tplc="867CDA92">
      <w:start w:val="1"/>
      <w:numFmt w:val="decimal"/>
      <w:lvlText w:val="%1."/>
      <w:lvlJc w:val="left"/>
      <w:pPr>
        <w:ind w:left="360" w:hanging="360"/>
      </w:pPr>
      <w:rPr>
        <w:rFonts w:hint="default"/>
      </w:rPr>
    </w:lvl>
    <w:lvl w:ilvl="1" w:tplc="01661EE2">
      <w:start w:val="1"/>
      <w:numFmt w:val="lowerLetter"/>
      <w:lvlText w:val="%2."/>
      <w:lvlJc w:val="left"/>
      <w:pPr>
        <w:ind w:left="1080" w:hanging="360"/>
      </w:pPr>
    </w:lvl>
    <w:lvl w:ilvl="2" w:tplc="364C572A">
      <w:start w:val="1"/>
      <w:numFmt w:val="lowerRoman"/>
      <w:lvlText w:val="%3."/>
      <w:lvlJc w:val="right"/>
      <w:pPr>
        <w:ind w:left="1800" w:hanging="180"/>
      </w:pPr>
    </w:lvl>
    <w:lvl w:ilvl="3" w:tplc="49F2323C">
      <w:start w:val="1"/>
      <w:numFmt w:val="decimal"/>
      <w:lvlText w:val="%4."/>
      <w:lvlJc w:val="left"/>
      <w:pPr>
        <w:ind w:left="2520" w:hanging="360"/>
      </w:pPr>
    </w:lvl>
    <w:lvl w:ilvl="4" w:tplc="B18CE12C">
      <w:start w:val="1"/>
      <w:numFmt w:val="lowerLetter"/>
      <w:lvlText w:val="%5."/>
      <w:lvlJc w:val="left"/>
      <w:pPr>
        <w:ind w:left="3240" w:hanging="360"/>
      </w:pPr>
    </w:lvl>
    <w:lvl w:ilvl="5" w:tplc="E8082784">
      <w:start w:val="1"/>
      <w:numFmt w:val="lowerRoman"/>
      <w:lvlText w:val="%6."/>
      <w:lvlJc w:val="right"/>
      <w:pPr>
        <w:ind w:left="3960" w:hanging="180"/>
      </w:pPr>
    </w:lvl>
    <w:lvl w:ilvl="6" w:tplc="5B5A03AC">
      <w:start w:val="1"/>
      <w:numFmt w:val="decimal"/>
      <w:lvlText w:val="%7."/>
      <w:lvlJc w:val="left"/>
      <w:pPr>
        <w:ind w:left="4680" w:hanging="360"/>
      </w:pPr>
    </w:lvl>
    <w:lvl w:ilvl="7" w:tplc="4738B0EA">
      <w:start w:val="1"/>
      <w:numFmt w:val="lowerLetter"/>
      <w:lvlText w:val="%8."/>
      <w:lvlJc w:val="left"/>
      <w:pPr>
        <w:ind w:left="5400" w:hanging="360"/>
      </w:pPr>
    </w:lvl>
    <w:lvl w:ilvl="8" w:tplc="889648EE">
      <w:start w:val="1"/>
      <w:numFmt w:val="lowerRoman"/>
      <w:lvlText w:val="%9."/>
      <w:lvlJc w:val="right"/>
      <w:pPr>
        <w:ind w:left="6120" w:hanging="180"/>
      </w:pPr>
    </w:lvl>
  </w:abstractNum>
  <w:abstractNum w:abstractNumId="16" w15:restartNumberingAfterBreak="0">
    <w:nsid w:val="19FD3200"/>
    <w:multiLevelType w:val="hybridMultilevel"/>
    <w:tmpl w:val="CBACFD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C72319"/>
    <w:multiLevelType w:val="hybridMultilevel"/>
    <w:tmpl w:val="EA206756"/>
    <w:lvl w:ilvl="0" w:tplc="C7BAD4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4978D4"/>
    <w:multiLevelType w:val="hybridMultilevel"/>
    <w:tmpl w:val="63BC9D0A"/>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22D875EF"/>
    <w:multiLevelType w:val="hybridMultilevel"/>
    <w:tmpl w:val="E5FCA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B522B2"/>
    <w:multiLevelType w:val="multilevel"/>
    <w:tmpl w:val="8B688DA0"/>
    <w:lvl w:ilvl="0">
      <w:start w:val="1"/>
      <w:numFmt w:val="decimal"/>
      <w:lvlText w:val="%1."/>
      <w:lvlJc w:val="left"/>
      <w:pPr>
        <w:ind w:left="360" w:hanging="360"/>
      </w:pPr>
      <w:rPr>
        <w:rFonts w:hint="default"/>
      </w:rPr>
    </w:lvl>
    <w:lvl w:ilvl="1">
      <w:start w:val="1"/>
      <w:numFmt w:val="decimal"/>
      <w:lvlText w:val="%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1" w15:restartNumberingAfterBreak="0">
    <w:nsid w:val="23FE719F"/>
    <w:multiLevelType w:val="hybridMultilevel"/>
    <w:tmpl w:val="8060843C"/>
    <w:lvl w:ilvl="0" w:tplc="59D84D44">
      <w:start w:val="1"/>
      <w:numFmt w:val="decimal"/>
      <w:lvlText w:val="%1)"/>
      <w:lvlJc w:val="left"/>
      <w:pPr>
        <w:ind w:left="502" w:hanging="360"/>
      </w:pPr>
      <w:rPr>
        <w:rFonts w:cs="Times New Roman" w:hint="default"/>
        <w:vertAlign w:val="superscrip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15:restartNumberingAfterBreak="0">
    <w:nsid w:val="268F0721"/>
    <w:multiLevelType w:val="multilevel"/>
    <w:tmpl w:val="44467C54"/>
    <w:lvl w:ilvl="0">
      <w:start w:val="4"/>
      <w:numFmt w:val="decimal"/>
      <w:lvlText w:val="%1."/>
      <w:lvlJc w:val="left"/>
      <w:pPr>
        <w:ind w:left="585" w:hanging="585"/>
      </w:pPr>
      <w:rPr>
        <w:rFonts w:hint="default"/>
      </w:rPr>
    </w:lvl>
    <w:lvl w:ilvl="1">
      <w:start w:val="1"/>
      <w:numFmt w:val="decimal"/>
      <w:lvlText w:val="%1.%2."/>
      <w:lvlJc w:val="left"/>
      <w:pPr>
        <w:ind w:left="1125" w:hanging="585"/>
      </w:pPr>
      <w:rPr>
        <w:rFonts w:hint="default"/>
      </w:rPr>
    </w:lvl>
    <w:lvl w:ilvl="2">
      <w:start w:val="2"/>
      <w:numFmt w:val="decimal"/>
      <w:lvlText w:val="%1.%2.%3)"/>
      <w:lvlJc w:val="left"/>
      <w:pPr>
        <w:ind w:left="1800" w:hanging="720"/>
      </w:pPr>
      <w:rPr>
        <w:rFonts w:ascii="Lato" w:hAnsi="Lato"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27E81AEA"/>
    <w:multiLevelType w:val="hybridMultilevel"/>
    <w:tmpl w:val="FFFFFFFF"/>
    <w:lvl w:ilvl="0" w:tplc="52143EA6">
      <w:start w:val="1"/>
      <w:numFmt w:val="decimal"/>
      <w:lvlText w:val="%1."/>
      <w:lvlJc w:val="left"/>
      <w:pPr>
        <w:ind w:left="720" w:hanging="360"/>
      </w:pPr>
    </w:lvl>
    <w:lvl w:ilvl="1" w:tplc="C5F0271E">
      <w:start w:val="1"/>
      <w:numFmt w:val="lowerLetter"/>
      <w:lvlText w:val="%2."/>
      <w:lvlJc w:val="left"/>
      <w:pPr>
        <w:ind w:left="1440" w:hanging="360"/>
      </w:pPr>
    </w:lvl>
    <w:lvl w:ilvl="2" w:tplc="18A862B8">
      <w:start w:val="1"/>
      <w:numFmt w:val="lowerRoman"/>
      <w:lvlText w:val="%3."/>
      <w:lvlJc w:val="right"/>
      <w:pPr>
        <w:ind w:left="2160" w:hanging="180"/>
      </w:pPr>
    </w:lvl>
    <w:lvl w:ilvl="3" w:tplc="995E21F6">
      <w:start w:val="1"/>
      <w:numFmt w:val="decimal"/>
      <w:lvlText w:val="%4."/>
      <w:lvlJc w:val="left"/>
      <w:pPr>
        <w:ind w:left="2880" w:hanging="360"/>
      </w:pPr>
    </w:lvl>
    <w:lvl w:ilvl="4" w:tplc="238E48F6">
      <w:start w:val="1"/>
      <w:numFmt w:val="lowerLetter"/>
      <w:lvlText w:val="%5."/>
      <w:lvlJc w:val="left"/>
      <w:pPr>
        <w:ind w:left="3600" w:hanging="360"/>
      </w:pPr>
    </w:lvl>
    <w:lvl w:ilvl="5" w:tplc="6F44F28C">
      <w:start w:val="1"/>
      <w:numFmt w:val="lowerRoman"/>
      <w:lvlText w:val="%6."/>
      <w:lvlJc w:val="right"/>
      <w:pPr>
        <w:ind w:left="4320" w:hanging="180"/>
      </w:pPr>
    </w:lvl>
    <w:lvl w:ilvl="6" w:tplc="A9D4D2CC">
      <w:start w:val="1"/>
      <w:numFmt w:val="decimal"/>
      <w:lvlText w:val="%7."/>
      <w:lvlJc w:val="left"/>
      <w:pPr>
        <w:ind w:left="5040" w:hanging="360"/>
      </w:pPr>
    </w:lvl>
    <w:lvl w:ilvl="7" w:tplc="7C4019F6">
      <w:start w:val="1"/>
      <w:numFmt w:val="lowerLetter"/>
      <w:lvlText w:val="%8."/>
      <w:lvlJc w:val="left"/>
      <w:pPr>
        <w:ind w:left="5760" w:hanging="360"/>
      </w:pPr>
    </w:lvl>
    <w:lvl w:ilvl="8" w:tplc="4352EC2C">
      <w:start w:val="1"/>
      <w:numFmt w:val="lowerRoman"/>
      <w:lvlText w:val="%9."/>
      <w:lvlJc w:val="right"/>
      <w:pPr>
        <w:ind w:left="6480" w:hanging="180"/>
      </w:pPr>
    </w:lvl>
  </w:abstractNum>
  <w:abstractNum w:abstractNumId="24" w15:restartNumberingAfterBreak="0">
    <w:nsid w:val="2AF82D52"/>
    <w:multiLevelType w:val="multilevel"/>
    <w:tmpl w:val="43E07EEE"/>
    <w:lvl w:ilvl="0">
      <w:start w:val="1"/>
      <w:numFmt w:val="decimal"/>
      <w:lvlText w:val="%1)"/>
      <w:lvlJc w:val="left"/>
      <w:pPr>
        <w:ind w:left="360" w:hanging="360"/>
      </w:pPr>
      <w:rPr>
        <w:rFonts w:ascii="Calibri" w:eastAsia="Times New Roman" w:hAnsi="Calibri" w:cs="Times New Roman"/>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644"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BB32B1E"/>
    <w:multiLevelType w:val="hybridMultilevel"/>
    <w:tmpl w:val="FBBA99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295B4D"/>
    <w:multiLevelType w:val="multilevel"/>
    <w:tmpl w:val="ED5EF5C0"/>
    <w:lvl w:ilvl="0">
      <w:start w:val="4"/>
      <w:numFmt w:val="decimal"/>
      <w:lvlText w:val="%1."/>
      <w:lvlJc w:val="left"/>
      <w:pPr>
        <w:ind w:left="390" w:hanging="390"/>
      </w:pPr>
      <w:rPr>
        <w:rFonts w:hint="default"/>
      </w:rPr>
    </w:lvl>
    <w:lvl w:ilvl="1">
      <w:start w:val="3"/>
      <w:numFmt w:val="decimal"/>
      <w:lvlText w:val="%1.%2)"/>
      <w:lvlJc w:val="left"/>
      <w:pPr>
        <w:ind w:left="720" w:hanging="720"/>
      </w:pPr>
      <w:rPr>
        <w:rFonts w:ascii="Lato" w:hAnsi="Lato"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D0857CA"/>
    <w:multiLevelType w:val="hybridMultilevel"/>
    <w:tmpl w:val="585C57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7E2E58"/>
    <w:multiLevelType w:val="hybridMultilevel"/>
    <w:tmpl w:val="9A148A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4E6428"/>
    <w:multiLevelType w:val="multilevel"/>
    <w:tmpl w:val="7BA6EBB0"/>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310724F6"/>
    <w:multiLevelType w:val="hybridMultilevel"/>
    <w:tmpl w:val="4E5A2654"/>
    <w:lvl w:ilvl="0" w:tplc="C4B4C85E">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F70EC9"/>
    <w:multiLevelType w:val="hybridMultilevel"/>
    <w:tmpl w:val="C37AB910"/>
    <w:lvl w:ilvl="0" w:tplc="36AE172A">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3341BDF"/>
    <w:multiLevelType w:val="hybridMultilevel"/>
    <w:tmpl w:val="FFFFFFFF"/>
    <w:lvl w:ilvl="0" w:tplc="C99AB28A">
      <w:start w:val="1"/>
      <w:numFmt w:val="decimal"/>
      <w:lvlText w:val="%1."/>
      <w:lvlJc w:val="left"/>
      <w:pPr>
        <w:ind w:left="720" w:hanging="360"/>
      </w:pPr>
    </w:lvl>
    <w:lvl w:ilvl="1" w:tplc="FE9432D2">
      <w:start w:val="1"/>
      <w:numFmt w:val="lowerLetter"/>
      <w:lvlText w:val="%2."/>
      <w:lvlJc w:val="left"/>
      <w:pPr>
        <w:ind w:left="1440" w:hanging="360"/>
      </w:pPr>
    </w:lvl>
    <w:lvl w:ilvl="2" w:tplc="05FC0EE4">
      <w:start w:val="1"/>
      <w:numFmt w:val="lowerRoman"/>
      <w:lvlText w:val="%3."/>
      <w:lvlJc w:val="right"/>
      <w:pPr>
        <w:ind w:left="2160" w:hanging="180"/>
      </w:pPr>
    </w:lvl>
    <w:lvl w:ilvl="3" w:tplc="AA40DD28">
      <w:start w:val="1"/>
      <w:numFmt w:val="decimal"/>
      <w:lvlText w:val="%4."/>
      <w:lvlJc w:val="left"/>
      <w:pPr>
        <w:ind w:left="2880" w:hanging="360"/>
      </w:pPr>
    </w:lvl>
    <w:lvl w:ilvl="4" w:tplc="D504AB50">
      <w:start w:val="1"/>
      <w:numFmt w:val="lowerLetter"/>
      <w:lvlText w:val="%5."/>
      <w:lvlJc w:val="left"/>
      <w:pPr>
        <w:ind w:left="3600" w:hanging="360"/>
      </w:pPr>
    </w:lvl>
    <w:lvl w:ilvl="5" w:tplc="AFB2E490">
      <w:start w:val="1"/>
      <w:numFmt w:val="lowerRoman"/>
      <w:lvlText w:val="%6."/>
      <w:lvlJc w:val="right"/>
      <w:pPr>
        <w:ind w:left="4320" w:hanging="180"/>
      </w:pPr>
    </w:lvl>
    <w:lvl w:ilvl="6" w:tplc="1B6A3332">
      <w:start w:val="1"/>
      <w:numFmt w:val="decimal"/>
      <w:lvlText w:val="%7."/>
      <w:lvlJc w:val="left"/>
      <w:pPr>
        <w:ind w:left="5040" w:hanging="360"/>
      </w:pPr>
    </w:lvl>
    <w:lvl w:ilvl="7" w:tplc="7D6C2440">
      <w:start w:val="1"/>
      <w:numFmt w:val="lowerLetter"/>
      <w:lvlText w:val="%8."/>
      <w:lvlJc w:val="left"/>
      <w:pPr>
        <w:ind w:left="5760" w:hanging="360"/>
      </w:pPr>
    </w:lvl>
    <w:lvl w:ilvl="8" w:tplc="0D9A30D6">
      <w:start w:val="1"/>
      <w:numFmt w:val="lowerRoman"/>
      <w:lvlText w:val="%9."/>
      <w:lvlJc w:val="right"/>
      <w:pPr>
        <w:ind w:left="6480" w:hanging="180"/>
      </w:pPr>
    </w:lvl>
  </w:abstractNum>
  <w:abstractNum w:abstractNumId="33" w15:restartNumberingAfterBreak="0">
    <w:nsid w:val="335337A2"/>
    <w:multiLevelType w:val="hybridMultilevel"/>
    <w:tmpl w:val="FFFFFFFF"/>
    <w:lvl w:ilvl="0" w:tplc="132867A2">
      <w:start w:val="1"/>
      <w:numFmt w:val="decimal"/>
      <w:lvlText w:val="%1."/>
      <w:lvlJc w:val="left"/>
      <w:pPr>
        <w:ind w:left="720" w:hanging="360"/>
      </w:pPr>
    </w:lvl>
    <w:lvl w:ilvl="1" w:tplc="1D40810A">
      <w:start w:val="1"/>
      <w:numFmt w:val="lowerLetter"/>
      <w:lvlText w:val="%2."/>
      <w:lvlJc w:val="left"/>
      <w:pPr>
        <w:ind w:left="1440" w:hanging="360"/>
      </w:pPr>
    </w:lvl>
    <w:lvl w:ilvl="2" w:tplc="C58E5BE0">
      <w:start w:val="1"/>
      <w:numFmt w:val="lowerRoman"/>
      <w:lvlText w:val="%3."/>
      <w:lvlJc w:val="right"/>
      <w:pPr>
        <w:ind w:left="2160" w:hanging="180"/>
      </w:pPr>
    </w:lvl>
    <w:lvl w:ilvl="3" w:tplc="1214EA94">
      <w:start w:val="1"/>
      <w:numFmt w:val="decimal"/>
      <w:lvlText w:val="%4."/>
      <w:lvlJc w:val="left"/>
      <w:pPr>
        <w:ind w:left="2880" w:hanging="360"/>
      </w:pPr>
    </w:lvl>
    <w:lvl w:ilvl="4" w:tplc="C77C546C">
      <w:start w:val="1"/>
      <w:numFmt w:val="lowerLetter"/>
      <w:lvlText w:val="%5."/>
      <w:lvlJc w:val="left"/>
      <w:pPr>
        <w:ind w:left="3600" w:hanging="360"/>
      </w:pPr>
    </w:lvl>
    <w:lvl w:ilvl="5" w:tplc="2E70E6A0">
      <w:start w:val="1"/>
      <w:numFmt w:val="lowerRoman"/>
      <w:lvlText w:val="%6."/>
      <w:lvlJc w:val="right"/>
      <w:pPr>
        <w:ind w:left="4320" w:hanging="180"/>
      </w:pPr>
    </w:lvl>
    <w:lvl w:ilvl="6" w:tplc="1960E2C6">
      <w:start w:val="1"/>
      <w:numFmt w:val="decimal"/>
      <w:lvlText w:val="%7."/>
      <w:lvlJc w:val="left"/>
      <w:pPr>
        <w:ind w:left="5040" w:hanging="360"/>
      </w:pPr>
    </w:lvl>
    <w:lvl w:ilvl="7" w:tplc="51660C14">
      <w:start w:val="1"/>
      <w:numFmt w:val="lowerLetter"/>
      <w:lvlText w:val="%8."/>
      <w:lvlJc w:val="left"/>
      <w:pPr>
        <w:ind w:left="5760" w:hanging="360"/>
      </w:pPr>
    </w:lvl>
    <w:lvl w:ilvl="8" w:tplc="BD0C2EE6">
      <w:start w:val="1"/>
      <w:numFmt w:val="lowerRoman"/>
      <w:lvlText w:val="%9."/>
      <w:lvlJc w:val="right"/>
      <w:pPr>
        <w:ind w:left="6480" w:hanging="180"/>
      </w:pPr>
    </w:lvl>
  </w:abstractNum>
  <w:abstractNum w:abstractNumId="34" w15:restartNumberingAfterBreak="0">
    <w:nsid w:val="34F97074"/>
    <w:multiLevelType w:val="hybridMultilevel"/>
    <w:tmpl w:val="E46CA9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516539D"/>
    <w:multiLevelType w:val="hybridMultilevel"/>
    <w:tmpl w:val="A24014CC"/>
    <w:lvl w:ilvl="0" w:tplc="33943EF4">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C23142"/>
    <w:multiLevelType w:val="multilevel"/>
    <w:tmpl w:val="28F21F30"/>
    <w:lvl w:ilvl="0">
      <w:start w:val="1"/>
      <w:numFmt w:val="decimal"/>
      <w:lvlText w:val="%1."/>
      <w:lvlJc w:val="left"/>
      <w:pPr>
        <w:ind w:left="360" w:hanging="360"/>
      </w:pPr>
      <w:rPr>
        <w:b w:val="0"/>
        <w:bCs/>
        <w:sz w:val="22"/>
      </w:rPr>
    </w:lvl>
    <w:lvl w:ilvl="1">
      <w:start w:val="1"/>
      <w:numFmt w:val="decimal"/>
      <w:lvlText w:val="%1.%2."/>
      <w:lvlJc w:val="left"/>
      <w:pPr>
        <w:ind w:left="792" w:hanging="432"/>
      </w:pPr>
      <w:rPr>
        <w:b w:val="0"/>
        <w:bCs/>
        <w:sz w:val="22"/>
      </w:rPr>
    </w:lvl>
    <w:lvl w:ilvl="2">
      <w:start w:val="1"/>
      <w:numFmt w:val="lowerLetter"/>
      <w:lvlText w:val="%3)"/>
      <w:lvlJc w:val="left"/>
      <w:pPr>
        <w:ind w:left="1224" w:hanging="504"/>
      </w:pPr>
      <w:rPr>
        <w:rFonts w:ascii="Lato" w:hAnsi="Lato"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8CB0641"/>
    <w:multiLevelType w:val="hybridMultilevel"/>
    <w:tmpl w:val="3880D870"/>
    <w:lvl w:ilvl="0" w:tplc="04150011">
      <w:start w:val="1"/>
      <w:numFmt w:val="decimal"/>
      <w:lvlText w:val="%1)"/>
      <w:lvlJc w:val="left"/>
      <w:pPr>
        <w:tabs>
          <w:tab w:val="num" w:pos="1287"/>
        </w:tabs>
        <w:ind w:left="1287" w:hanging="360"/>
      </w:pPr>
      <w:rPr>
        <w:color w:val="auto"/>
      </w:rPr>
    </w:lvl>
    <w:lvl w:ilvl="1" w:tplc="EDA20DE2">
      <w:start w:val="2"/>
      <w:numFmt w:val="bullet"/>
      <w:lvlText w:val="-"/>
      <w:lvlJc w:val="left"/>
      <w:pPr>
        <w:tabs>
          <w:tab w:val="num" w:pos="2007"/>
        </w:tabs>
        <w:ind w:left="2007" w:hanging="360"/>
      </w:pPr>
      <w:rPr>
        <w:rFonts w:ascii="Times New Roman" w:eastAsia="Times New Roman" w:hAnsi="Times New Roman" w:cs="Times New Roman" w:hint="default"/>
      </w:rPr>
    </w:lvl>
    <w:lvl w:ilvl="2" w:tplc="B28C2A0E">
      <w:start w:val="1"/>
      <w:numFmt w:val="bullet"/>
      <w:lvlText w:val=""/>
      <w:lvlJc w:val="left"/>
      <w:pPr>
        <w:tabs>
          <w:tab w:val="num" w:pos="2727"/>
        </w:tabs>
        <w:ind w:left="2727" w:hanging="360"/>
      </w:pPr>
      <w:rPr>
        <w:rFonts w:ascii="Symbol" w:hAnsi="Symbol" w:hint="default"/>
      </w:rPr>
    </w:lvl>
    <w:lvl w:ilvl="3" w:tplc="04150001">
      <w:start w:val="1"/>
      <w:numFmt w:val="bullet"/>
      <w:lvlText w:val=""/>
      <w:lvlJc w:val="left"/>
      <w:pPr>
        <w:tabs>
          <w:tab w:val="num" w:pos="3447"/>
        </w:tabs>
        <w:ind w:left="3447" w:hanging="360"/>
      </w:pPr>
      <w:rPr>
        <w:rFonts w:ascii="Symbol" w:hAnsi="Symbol" w:hint="default"/>
      </w:rPr>
    </w:lvl>
    <w:lvl w:ilvl="4" w:tplc="04150003">
      <w:start w:val="1"/>
      <w:numFmt w:val="bullet"/>
      <w:lvlText w:val="o"/>
      <w:lvlJc w:val="left"/>
      <w:pPr>
        <w:tabs>
          <w:tab w:val="num" w:pos="4167"/>
        </w:tabs>
        <w:ind w:left="4167" w:hanging="360"/>
      </w:pPr>
      <w:rPr>
        <w:rFonts w:ascii="Courier New" w:hAnsi="Courier New" w:cs="Times New Roman" w:hint="default"/>
      </w:rPr>
    </w:lvl>
    <w:lvl w:ilvl="5" w:tplc="04150005">
      <w:start w:val="1"/>
      <w:numFmt w:val="bullet"/>
      <w:lvlText w:val=""/>
      <w:lvlJc w:val="left"/>
      <w:pPr>
        <w:tabs>
          <w:tab w:val="num" w:pos="4887"/>
        </w:tabs>
        <w:ind w:left="4887" w:hanging="360"/>
      </w:pPr>
      <w:rPr>
        <w:rFonts w:ascii="Wingdings" w:hAnsi="Wingdings" w:hint="default"/>
      </w:rPr>
    </w:lvl>
    <w:lvl w:ilvl="6" w:tplc="04150001">
      <w:start w:val="1"/>
      <w:numFmt w:val="bullet"/>
      <w:lvlText w:val=""/>
      <w:lvlJc w:val="left"/>
      <w:pPr>
        <w:tabs>
          <w:tab w:val="num" w:pos="5607"/>
        </w:tabs>
        <w:ind w:left="5607" w:hanging="360"/>
      </w:pPr>
      <w:rPr>
        <w:rFonts w:ascii="Symbol" w:hAnsi="Symbol" w:hint="default"/>
      </w:rPr>
    </w:lvl>
    <w:lvl w:ilvl="7" w:tplc="04150003">
      <w:start w:val="1"/>
      <w:numFmt w:val="bullet"/>
      <w:lvlText w:val="o"/>
      <w:lvlJc w:val="left"/>
      <w:pPr>
        <w:tabs>
          <w:tab w:val="num" w:pos="6327"/>
        </w:tabs>
        <w:ind w:left="6327" w:hanging="360"/>
      </w:pPr>
      <w:rPr>
        <w:rFonts w:ascii="Courier New" w:hAnsi="Courier New" w:cs="Times New Roman" w:hint="default"/>
      </w:rPr>
    </w:lvl>
    <w:lvl w:ilvl="8" w:tplc="04150005">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3B101DA4"/>
    <w:multiLevelType w:val="hybridMultilevel"/>
    <w:tmpl w:val="FFFFFFFF"/>
    <w:lvl w:ilvl="0" w:tplc="9506AC72">
      <w:start w:val="1"/>
      <w:numFmt w:val="decimal"/>
      <w:lvlText w:val="%1."/>
      <w:lvlJc w:val="left"/>
      <w:pPr>
        <w:ind w:left="720" w:hanging="360"/>
      </w:pPr>
    </w:lvl>
    <w:lvl w:ilvl="1" w:tplc="32FAF44E">
      <w:start w:val="1"/>
      <w:numFmt w:val="lowerLetter"/>
      <w:lvlText w:val="%2."/>
      <w:lvlJc w:val="left"/>
      <w:pPr>
        <w:ind w:left="1440" w:hanging="360"/>
      </w:pPr>
    </w:lvl>
    <w:lvl w:ilvl="2" w:tplc="F4C6160E">
      <w:start w:val="1"/>
      <w:numFmt w:val="lowerRoman"/>
      <w:lvlText w:val="%3."/>
      <w:lvlJc w:val="right"/>
      <w:pPr>
        <w:ind w:left="2160" w:hanging="180"/>
      </w:pPr>
    </w:lvl>
    <w:lvl w:ilvl="3" w:tplc="54F0D4F8">
      <w:start w:val="1"/>
      <w:numFmt w:val="decimal"/>
      <w:lvlText w:val="%4."/>
      <w:lvlJc w:val="left"/>
      <w:pPr>
        <w:ind w:left="2880" w:hanging="360"/>
      </w:pPr>
    </w:lvl>
    <w:lvl w:ilvl="4" w:tplc="A726FB50">
      <w:start w:val="1"/>
      <w:numFmt w:val="lowerLetter"/>
      <w:lvlText w:val="%5."/>
      <w:lvlJc w:val="left"/>
      <w:pPr>
        <w:ind w:left="3600" w:hanging="360"/>
      </w:pPr>
    </w:lvl>
    <w:lvl w:ilvl="5" w:tplc="D4069170">
      <w:start w:val="1"/>
      <w:numFmt w:val="lowerRoman"/>
      <w:lvlText w:val="%6."/>
      <w:lvlJc w:val="right"/>
      <w:pPr>
        <w:ind w:left="4320" w:hanging="180"/>
      </w:pPr>
    </w:lvl>
    <w:lvl w:ilvl="6" w:tplc="04EC3162">
      <w:start w:val="1"/>
      <w:numFmt w:val="decimal"/>
      <w:lvlText w:val="%7."/>
      <w:lvlJc w:val="left"/>
      <w:pPr>
        <w:ind w:left="5040" w:hanging="360"/>
      </w:pPr>
    </w:lvl>
    <w:lvl w:ilvl="7" w:tplc="E64CA326">
      <w:start w:val="1"/>
      <w:numFmt w:val="lowerLetter"/>
      <w:lvlText w:val="%8."/>
      <w:lvlJc w:val="left"/>
      <w:pPr>
        <w:ind w:left="5760" w:hanging="360"/>
      </w:pPr>
    </w:lvl>
    <w:lvl w:ilvl="8" w:tplc="71962924">
      <w:start w:val="1"/>
      <w:numFmt w:val="lowerRoman"/>
      <w:lvlText w:val="%9."/>
      <w:lvlJc w:val="right"/>
      <w:pPr>
        <w:ind w:left="6480" w:hanging="180"/>
      </w:pPr>
    </w:lvl>
  </w:abstractNum>
  <w:abstractNum w:abstractNumId="39" w15:restartNumberingAfterBreak="0">
    <w:nsid w:val="3D21696E"/>
    <w:multiLevelType w:val="hybridMultilevel"/>
    <w:tmpl w:val="3B2C9ABE"/>
    <w:lvl w:ilvl="0" w:tplc="04883362">
      <w:start w:val="1"/>
      <w:numFmt w:val="lowerLetter"/>
      <w:lvlText w:val="%1)"/>
      <w:lvlJc w:val="left"/>
      <w:pPr>
        <w:ind w:left="2160" w:hanging="360"/>
      </w:pPr>
      <w:rPr>
        <w:rFonts w:hint="default"/>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40" w15:restartNumberingAfterBreak="0">
    <w:nsid w:val="3D760AC9"/>
    <w:multiLevelType w:val="multilevel"/>
    <w:tmpl w:val="08226FDE"/>
    <w:lvl w:ilvl="0">
      <w:start w:val="1"/>
      <w:numFmt w:val="decimal"/>
      <w:lvlText w:val="%1."/>
      <w:lvlJc w:val="left"/>
      <w:pPr>
        <w:ind w:left="400" w:hanging="400"/>
      </w:pPr>
      <w:rPr>
        <w:rFonts w:hint="default"/>
      </w:rPr>
    </w:lvl>
    <w:lvl w:ilvl="1">
      <w:start w:val="1"/>
      <w:numFmt w:val="decimal"/>
      <w:pStyle w:val="Styl3"/>
      <w:lvlText w:val="%1.%2."/>
      <w:lvlJc w:val="left"/>
      <w:pPr>
        <w:ind w:left="1080" w:hanging="720"/>
      </w:pPr>
      <w:rPr>
        <w:rFonts w:hint="default"/>
      </w:rPr>
    </w:lvl>
    <w:lvl w:ilvl="2">
      <w:start w:val="1"/>
      <w:numFmt w:val="decimal"/>
      <w:lvlText w:val="%1.%2.%3."/>
      <w:lvlJc w:val="left"/>
      <w:pPr>
        <w:ind w:left="1440" w:hanging="720"/>
      </w:pPr>
      <w:rPr>
        <w:rFonts w:ascii="Lato" w:hAnsi="Lato" w:hint="default"/>
        <w:sz w:val="22"/>
        <w:szCs w:val="22"/>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410C1F15"/>
    <w:multiLevelType w:val="hybridMultilevel"/>
    <w:tmpl w:val="1B6A0620"/>
    <w:lvl w:ilvl="0" w:tplc="4130298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3B315A"/>
    <w:multiLevelType w:val="singleLevel"/>
    <w:tmpl w:val="B5EED9F6"/>
    <w:lvl w:ilvl="0">
      <w:start w:val="1"/>
      <w:numFmt w:val="lowerLetter"/>
      <w:lvlText w:val="%1)"/>
      <w:legacy w:legacy="1" w:legacySpace="0" w:legacyIndent="206"/>
      <w:lvlJc w:val="left"/>
      <w:rPr>
        <w:rFonts w:ascii="Lato" w:eastAsia="Times New Roman" w:hAnsi="Lato" w:cs="Calibri"/>
      </w:rPr>
    </w:lvl>
  </w:abstractNum>
  <w:abstractNum w:abstractNumId="43" w15:restartNumberingAfterBreak="0">
    <w:nsid w:val="417036BF"/>
    <w:multiLevelType w:val="hybridMultilevel"/>
    <w:tmpl w:val="D1CAEF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AD50D2"/>
    <w:multiLevelType w:val="multilevel"/>
    <w:tmpl w:val="46F6DB50"/>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42696EFA"/>
    <w:multiLevelType w:val="hybridMultilevel"/>
    <w:tmpl w:val="585AF6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B3731F"/>
    <w:multiLevelType w:val="hybridMultilevel"/>
    <w:tmpl w:val="7ED8A01E"/>
    <w:lvl w:ilvl="0" w:tplc="04150011">
      <w:start w:val="1"/>
      <w:numFmt w:val="decimal"/>
      <w:lvlText w:val="%1)"/>
      <w:lvlJc w:val="left"/>
      <w:pPr>
        <w:ind w:left="1440" w:hanging="360"/>
      </w:pPr>
      <w:rPr>
        <w:rFonts w:hint="default"/>
        <w:b w:val="0"/>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44C32D1A"/>
    <w:multiLevelType w:val="hybridMultilevel"/>
    <w:tmpl w:val="FFFFFFFF"/>
    <w:lvl w:ilvl="0" w:tplc="F32ED200">
      <w:start w:val="1"/>
      <w:numFmt w:val="decimal"/>
      <w:lvlText w:val="%1."/>
      <w:lvlJc w:val="left"/>
      <w:pPr>
        <w:ind w:left="720" w:hanging="360"/>
      </w:pPr>
    </w:lvl>
    <w:lvl w:ilvl="1" w:tplc="F7E48F06">
      <w:start w:val="1"/>
      <w:numFmt w:val="lowerLetter"/>
      <w:lvlText w:val="%2."/>
      <w:lvlJc w:val="left"/>
      <w:pPr>
        <w:ind w:left="1440" w:hanging="360"/>
      </w:pPr>
    </w:lvl>
    <w:lvl w:ilvl="2" w:tplc="75E40D70">
      <w:start w:val="1"/>
      <w:numFmt w:val="lowerRoman"/>
      <w:lvlText w:val="%3."/>
      <w:lvlJc w:val="right"/>
      <w:pPr>
        <w:ind w:left="2160" w:hanging="180"/>
      </w:pPr>
    </w:lvl>
    <w:lvl w:ilvl="3" w:tplc="FDB80616">
      <w:start w:val="1"/>
      <w:numFmt w:val="decimal"/>
      <w:lvlText w:val="%4."/>
      <w:lvlJc w:val="left"/>
      <w:pPr>
        <w:ind w:left="2880" w:hanging="360"/>
      </w:pPr>
    </w:lvl>
    <w:lvl w:ilvl="4" w:tplc="DD0A725A">
      <w:start w:val="1"/>
      <w:numFmt w:val="lowerLetter"/>
      <w:lvlText w:val="%5."/>
      <w:lvlJc w:val="left"/>
      <w:pPr>
        <w:ind w:left="3600" w:hanging="360"/>
      </w:pPr>
    </w:lvl>
    <w:lvl w:ilvl="5" w:tplc="8532500C">
      <w:start w:val="1"/>
      <w:numFmt w:val="lowerRoman"/>
      <w:lvlText w:val="%6."/>
      <w:lvlJc w:val="right"/>
      <w:pPr>
        <w:ind w:left="4320" w:hanging="180"/>
      </w:pPr>
    </w:lvl>
    <w:lvl w:ilvl="6" w:tplc="488EF5C2">
      <w:start w:val="1"/>
      <w:numFmt w:val="decimal"/>
      <w:lvlText w:val="%7."/>
      <w:lvlJc w:val="left"/>
      <w:pPr>
        <w:ind w:left="5040" w:hanging="360"/>
      </w:pPr>
    </w:lvl>
    <w:lvl w:ilvl="7" w:tplc="97D40FC6">
      <w:start w:val="1"/>
      <w:numFmt w:val="lowerLetter"/>
      <w:lvlText w:val="%8."/>
      <w:lvlJc w:val="left"/>
      <w:pPr>
        <w:ind w:left="5760" w:hanging="360"/>
      </w:pPr>
    </w:lvl>
    <w:lvl w:ilvl="8" w:tplc="7B283C9A">
      <w:start w:val="1"/>
      <w:numFmt w:val="lowerRoman"/>
      <w:lvlText w:val="%9."/>
      <w:lvlJc w:val="right"/>
      <w:pPr>
        <w:ind w:left="6480" w:hanging="180"/>
      </w:pPr>
    </w:lvl>
  </w:abstractNum>
  <w:abstractNum w:abstractNumId="48" w15:restartNumberingAfterBreak="0">
    <w:nsid w:val="45B732A8"/>
    <w:multiLevelType w:val="multilevel"/>
    <w:tmpl w:val="3CD416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47206516"/>
    <w:multiLevelType w:val="hybridMultilevel"/>
    <w:tmpl w:val="B23E60EE"/>
    <w:lvl w:ilvl="0" w:tplc="25D4A52A">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50" w15:restartNumberingAfterBreak="0">
    <w:nsid w:val="48290069"/>
    <w:multiLevelType w:val="hybridMultilevel"/>
    <w:tmpl w:val="EDA20B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87562C1"/>
    <w:multiLevelType w:val="hybridMultilevel"/>
    <w:tmpl w:val="68B0A3F4"/>
    <w:lvl w:ilvl="0" w:tplc="59BC15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B27670B"/>
    <w:multiLevelType w:val="hybridMultilevel"/>
    <w:tmpl w:val="DF2AFC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E0E4363"/>
    <w:multiLevelType w:val="hybridMultilevel"/>
    <w:tmpl w:val="B6BE0572"/>
    <w:lvl w:ilvl="0" w:tplc="5094B882">
      <w:start w:val="1"/>
      <w:numFmt w:val="decimal"/>
      <w:lvlText w:val="%1."/>
      <w:lvlJc w:val="left"/>
      <w:pPr>
        <w:ind w:left="924" w:hanging="56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4ED74D13"/>
    <w:multiLevelType w:val="hybridMultilevel"/>
    <w:tmpl w:val="42AACFC4"/>
    <w:lvl w:ilvl="0" w:tplc="0BA41116">
      <w:start w:val="1"/>
      <w:numFmt w:val="decimal"/>
      <w:lvlText w:val="%1."/>
      <w:lvlJc w:val="left"/>
      <w:pPr>
        <w:tabs>
          <w:tab w:val="num" w:pos="502"/>
        </w:tabs>
        <w:ind w:left="502"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4FAA6869"/>
    <w:multiLevelType w:val="hybridMultilevel"/>
    <w:tmpl w:val="C55A9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06870A2"/>
    <w:multiLevelType w:val="multilevel"/>
    <w:tmpl w:val="7B387A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50760B61"/>
    <w:multiLevelType w:val="hybridMultilevel"/>
    <w:tmpl w:val="525C2CE0"/>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50BC6FAF"/>
    <w:multiLevelType w:val="hybridMultilevel"/>
    <w:tmpl w:val="282EE2CC"/>
    <w:lvl w:ilvl="0" w:tplc="719A9A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31F0B31"/>
    <w:multiLevelType w:val="hybridMultilevel"/>
    <w:tmpl w:val="9F64350E"/>
    <w:lvl w:ilvl="0" w:tplc="7F544FC4">
      <w:start w:val="5"/>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557076EF"/>
    <w:multiLevelType w:val="hybridMultilevel"/>
    <w:tmpl w:val="F1920128"/>
    <w:lvl w:ilvl="0" w:tplc="36AE172A">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5AA12A8"/>
    <w:multiLevelType w:val="hybridMultilevel"/>
    <w:tmpl w:val="6DAAA7B2"/>
    <w:lvl w:ilvl="0" w:tplc="04150001">
      <w:start w:val="1"/>
      <w:numFmt w:val="bullet"/>
      <w:lvlText w:val=""/>
      <w:lvlJc w:val="left"/>
      <w:pPr>
        <w:ind w:left="1068" w:hanging="360"/>
      </w:pPr>
      <w:rPr>
        <w:rFonts w:ascii="Symbol" w:hAnsi="Symbol" w:hint="default"/>
        <w:sz w:val="24"/>
        <w:szCs w:val="24"/>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2" w15:restartNumberingAfterBreak="0">
    <w:nsid w:val="55F97776"/>
    <w:multiLevelType w:val="hybridMultilevel"/>
    <w:tmpl w:val="918AF2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77064E"/>
    <w:multiLevelType w:val="hybridMultilevel"/>
    <w:tmpl w:val="02B07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8AA3BC0"/>
    <w:multiLevelType w:val="multilevel"/>
    <w:tmpl w:val="0764CC00"/>
    <w:lvl w:ilvl="0">
      <w:start w:val="1"/>
      <w:numFmt w:val="decimal"/>
      <w:lvlText w:val="%1."/>
      <w:lvlJc w:val="left"/>
      <w:rPr>
        <w:rFonts w:ascii="Lato" w:eastAsia="Calibri" w:hAnsi="Lato"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AE07D46"/>
    <w:multiLevelType w:val="hybridMultilevel"/>
    <w:tmpl w:val="8414871E"/>
    <w:lvl w:ilvl="0" w:tplc="0415000F">
      <w:start w:val="1"/>
      <w:numFmt w:val="decimal"/>
      <w:lvlText w:val="%1."/>
      <w:lvlJc w:val="left"/>
      <w:pPr>
        <w:tabs>
          <w:tab w:val="num" w:pos="360"/>
        </w:tabs>
        <w:ind w:left="360" w:hanging="360"/>
      </w:pPr>
      <w:rPr>
        <w:rFonts w:hint="default"/>
      </w:rPr>
    </w:lvl>
    <w:lvl w:ilvl="1" w:tplc="36AE172A">
      <w:start w:val="1"/>
      <w:numFmt w:val="lowerLetter"/>
      <w:lvlText w:val="%2)"/>
      <w:lvlJc w:val="left"/>
      <w:pPr>
        <w:tabs>
          <w:tab w:val="num" w:pos="1069"/>
        </w:tabs>
        <w:ind w:left="1069" w:hanging="360"/>
      </w:pPr>
      <w:rPr>
        <w:rFonts w:hint="default"/>
      </w:rPr>
    </w:lvl>
    <w:lvl w:ilvl="2" w:tplc="933CD33C">
      <w:start w:val="1"/>
      <w:numFmt w:val="upperLetter"/>
      <w:lvlText w:val="%3)"/>
      <w:lvlJc w:val="left"/>
      <w:pPr>
        <w:ind w:left="1980" w:hanging="360"/>
      </w:pPr>
      <w:rPr>
        <w:rFonts w:hint="default"/>
      </w:rPr>
    </w:lvl>
    <w:lvl w:ilvl="3" w:tplc="EECCCD60">
      <w:start w:val="1"/>
      <w:numFmt w:val="decimal"/>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15:restartNumberingAfterBreak="0">
    <w:nsid w:val="5AE54275"/>
    <w:multiLevelType w:val="hybridMultilevel"/>
    <w:tmpl w:val="E51028AE"/>
    <w:lvl w:ilvl="0" w:tplc="0A22047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7" w15:restartNumberingAfterBreak="0">
    <w:nsid w:val="5AF2340E"/>
    <w:multiLevelType w:val="multilevel"/>
    <w:tmpl w:val="43E07EEE"/>
    <w:lvl w:ilvl="0">
      <w:start w:val="1"/>
      <w:numFmt w:val="decimal"/>
      <w:lvlText w:val="%1)"/>
      <w:lvlJc w:val="left"/>
      <w:pPr>
        <w:ind w:left="785" w:hanging="360"/>
      </w:pPr>
      <w:rPr>
        <w:rFonts w:ascii="Calibri" w:eastAsia="Times New Roman" w:hAnsi="Calibri" w:cs="Times New Roman"/>
        <w:b w:val="0"/>
      </w:rPr>
    </w:lvl>
    <w:lvl w:ilvl="1">
      <w:start w:val="1"/>
      <w:numFmt w:val="lowerLetter"/>
      <w:lvlText w:val="%2)"/>
      <w:lvlJc w:val="left"/>
      <w:pPr>
        <w:ind w:left="1145" w:hanging="360"/>
      </w:pPr>
    </w:lvl>
    <w:lvl w:ilvl="2">
      <w:start w:val="1"/>
      <w:numFmt w:val="lowerRoman"/>
      <w:lvlText w:val="%3)"/>
      <w:lvlJc w:val="left"/>
      <w:pPr>
        <w:ind w:left="1505" w:hanging="360"/>
      </w:pPr>
    </w:lvl>
    <w:lvl w:ilvl="3">
      <w:start w:val="1"/>
      <w:numFmt w:val="decimal"/>
      <w:lvlText w:val="(%4)"/>
      <w:lvlJc w:val="left"/>
      <w:pPr>
        <w:ind w:left="1865" w:hanging="360"/>
      </w:pPr>
    </w:lvl>
    <w:lvl w:ilvl="4">
      <w:start w:val="1"/>
      <w:numFmt w:val="lowerLetter"/>
      <w:lvlText w:val="(%5)"/>
      <w:lvlJc w:val="left"/>
      <w:pPr>
        <w:ind w:left="2225" w:hanging="360"/>
      </w:pPr>
    </w:lvl>
    <w:lvl w:ilvl="5">
      <w:start w:val="1"/>
      <w:numFmt w:val="lowerRoman"/>
      <w:lvlText w:val="(%6)"/>
      <w:lvlJc w:val="left"/>
      <w:pPr>
        <w:ind w:left="2585" w:hanging="360"/>
      </w:pPr>
    </w:lvl>
    <w:lvl w:ilvl="6">
      <w:start w:val="1"/>
      <w:numFmt w:val="decimal"/>
      <w:lvlText w:val="%7."/>
      <w:lvlJc w:val="left"/>
      <w:pPr>
        <w:ind w:left="2945" w:hanging="360"/>
      </w:pPr>
    </w:lvl>
    <w:lvl w:ilvl="7">
      <w:start w:val="1"/>
      <w:numFmt w:val="lowerLetter"/>
      <w:lvlText w:val="%8."/>
      <w:lvlJc w:val="left"/>
      <w:pPr>
        <w:ind w:left="3305" w:hanging="360"/>
      </w:pPr>
    </w:lvl>
    <w:lvl w:ilvl="8">
      <w:start w:val="1"/>
      <w:numFmt w:val="lowerRoman"/>
      <w:lvlText w:val="%9."/>
      <w:lvlJc w:val="left"/>
      <w:pPr>
        <w:ind w:left="3665" w:hanging="360"/>
      </w:pPr>
    </w:lvl>
  </w:abstractNum>
  <w:abstractNum w:abstractNumId="68" w15:restartNumberingAfterBreak="0">
    <w:nsid w:val="5FE105DF"/>
    <w:multiLevelType w:val="hybridMultilevel"/>
    <w:tmpl w:val="FFFFFFFF"/>
    <w:lvl w:ilvl="0" w:tplc="F8DA5B86">
      <w:start w:val="1"/>
      <w:numFmt w:val="decimal"/>
      <w:lvlText w:val="%1."/>
      <w:lvlJc w:val="left"/>
      <w:pPr>
        <w:ind w:left="720" w:hanging="360"/>
      </w:pPr>
    </w:lvl>
    <w:lvl w:ilvl="1" w:tplc="A71A2AFE">
      <w:start w:val="1"/>
      <w:numFmt w:val="lowerLetter"/>
      <w:lvlText w:val="%2."/>
      <w:lvlJc w:val="left"/>
      <w:pPr>
        <w:ind w:left="1440" w:hanging="360"/>
      </w:pPr>
    </w:lvl>
    <w:lvl w:ilvl="2" w:tplc="BC5A6DC8">
      <w:start w:val="1"/>
      <w:numFmt w:val="lowerRoman"/>
      <w:lvlText w:val="%3."/>
      <w:lvlJc w:val="right"/>
      <w:pPr>
        <w:ind w:left="2160" w:hanging="180"/>
      </w:pPr>
    </w:lvl>
    <w:lvl w:ilvl="3" w:tplc="2CF8938C">
      <w:start w:val="1"/>
      <w:numFmt w:val="decimal"/>
      <w:lvlText w:val="%4."/>
      <w:lvlJc w:val="left"/>
      <w:pPr>
        <w:ind w:left="2880" w:hanging="360"/>
      </w:pPr>
    </w:lvl>
    <w:lvl w:ilvl="4" w:tplc="EC368980">
      <w:start w:val="1"/>
      <w:numFmt w:val="lowerLetter"/>
      <w:lvlText w:val="%5."/>
      <w:lvlJc w:val="left"/>
      <w:pPr>
        <w:ind w:left="3600" w:hanging="360"/>
      </w:pPr>
    </w:lvl>
    <w:lvl w:ilvl="5" w:tplc="9188A5F8">
      <w:start w:val="1"/>
      <w:numFmt w:val="lowerRoman"/>
      <w:lvlText w:val="%6."/>
      <w:lvlJc w:val="right"/>
      <w:pPr>
        <w:ind w:left="4320" w:hanging="180"/>
      </w:pPr>
    </w:lvl>
    <w:lvl w:ilvl="6" w:tplc="9E4429D2">
      <w:start w:val="1"/>
      <w:numFmt w:val="decimal"/>
      <w:lvlText w:val="%7."/>
      <w:lvlJc w:val="left"/>
      <w:pPr>
        <w:ind w:left="5040" w:hanging="360"/>
      </w:pPr>
    </w:lvl>
    <w:lvl w:ilvl="7" w:tplc="D2CC7AA2">
      <w:start w:val="1"/>
      <w:numFmt w:val="lowerLetter"/>
      <w:lvlText w:val="%8."/>
      <w:lvlJc w:val="left"/>
      <w:pPr>
        <w:ind w:left="5760" w:hanging="360"/>
      </w:pPr>
    </w:lvl>
    <w:lvl w:ilvl="8" w:tplc="22405DDE">
      <w:start w:val="1"/>
      <w:numFmt w:val="lowerRoman"/>
      <w:lvlText w:val="%9."/>
      <w:lvlJc w:val="right"/>
      <w:pPr>
        <w:ind w:left="6480" w:hanging="180"/>
      </w:pPr>
    </w:lvl>
  </w:abstractNum>
  <w:abstractNum w:abstractNumId="69" w15:restartNumberingAfterBreak="0">
    <w:nsid w:val="600910FF"/>
    <w:multiLevelType w:val="hybridMultilevel"/>
    <w:tmpl w:val="98B622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601004B9"/>
    <w:multiLevelType w:val="hybridMultilevel"/>
    <w:tmpl w:val="3FF05CFA"/>
    <w:lvl w:ilvl="0" w:tplc="6DA4861E">
      <w:start w:val="1"/>
      <w:numFmt w:val="lowerLetter"/>
      <w:lvlText w:val="%1)"/>
      <w:lvlJc w:val="left"/>
      <w:pPr>
        <w:ind w:left="1364" w:hanging="360"/>
      </w:pPr>
      <w:rPr>
        <w:sz w:val="22"/>
        <w:szCs w:val="22"/>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1" w15:restartNumberingAfterBreak="0">
    <w:nsid w:val="60A61C6A"/>
    <w:multiLevelType w:val="hybridMultilevel"/>
    <w:tmpl w:val="DF2AFC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612E69B8"/>
    <w:multiLevelType w:val="hybridMultilevel"/>
    <w:tmpl w:val="ED660CE8"/>
    <w:lvl w:ilvl="0" w:tplc="04150011">
      <w:start w:val="1"/>
      <w:numFmt w:val="decimal"/>
      <w:lvlText w:val="%1)"/>
      <w:lvlJc w:val="left"/>
      <w:pPr>
        <w:ind w:left="720" w:hanging="360"/>
      </w:pPr>
    </w:lvl>
    <w:lvl w:ilvl="1" w:tplc="430CA732">
      <w:start w:val="1"/>
      <w:numFmt w:val="lowerLetter"/>
      <w:lvlText w:val="%2."/>
      <w:lvlJc w:val="left"/>
      <w:pPr>
        <w:ind w:left="1440" w:hanging="360"/>
      </w:pPr>
    </w:lvl>
    <w:lvl w:ilvl="2" w:tplc="D2E41324">
      <w:start w:val="1"/>
      <w:numFmt w:val="lowerRoman"/>
      <w:lvlText w:val="%3."/>
      <w:lvlJc w:val="right"/>
      <w:pPr>
        <w:ind w:left="2160" w:hanging="180"/>
      </w:pPr>
    </w:lvl>
    <w:lvl w:ilvl="3" w:tplc="8EACE19E">
      <w:start w:val="1"/>
      <w:numFmt w:val="decimal"/>
      <w:lvlText w:val="%4."/>
      <w:lvlJc w:val="left"/>
      <w:pPr>
        <w:ind w:left="2880" w:hanging="360"/>
      </w:pPr>
    </w:lvl>
    <w:lvl w:ilvl="4" w:tplc="0790856A">
      <w:start w:val="1"/>
      <w:numFmt w:val="lowerLetter"/>
      <w:lvlText w:val="%5."/>
      <w:lvlJc w:val="left"/>
      <w:pPr>
        <w:ind w:left="3600" w:hanging="360"/>
      </w:pPr>
    </w:lvl>
    <w:lvl w:ilvl="5" w:tplc="CF826ED2">
      <w:start w:val="1"/>
      <w:numFmt w:val="lowerRoman"/>
      <w:lvlText w:val="%6."/>
      <w:lvlJc w:val="right"/>
      <w:pPr>
        <w:ind w:left="4320" w:hanging="180"/>
      </w:pPr>
    </w:lvl>
    <w:lvl w:ilvl="6" w:tplc="EE745940">
      <w:start w:val="1"/>
      <w:numFmt w:val="decimal"/>
      <w:lvlText w:val="%7."/>
      <w:lvlJc w:val="left"/>
      <w:pPr>
        <w:ind w:left="5040" w:hanging="360"/>
      </w:pPr>
    </w:lvl>
    <w:lvl w:ilvl="7" w:tplc="64B29D88">
      <w:start w:val="1"/>
      <w:numFmt w:val="lowerLetter"/>
      <w:lvlText w:val="%8."/>
      <w:lvlJc w:val="left"/>
      <w:pPr>
        <w:ind w:left="5760" w:hanging="360"/>
      </w:pPr>
    </w:lvl>
    <w:lvl w:ilvl="8" w:tplc="F8A20906">
      <w:start w:val="1"/>
      <w:numFmt w:val="lowerRoman"/>
      <w:lvlText w:val="%9."/>
      <w:lvlJc w:val="right"/>
      <w:pPr>
        <w:ind w:left="6480" w:hanging="180"/>
      </w:pPr>
    </w:lvl>
  </w:abstractNum>
  <w:abstractNum w:abstractNumId="73" w15:restartNumberingAfterBreak="0">
    <w:nsid w:val="653D3390"/>
    <w:multiLevelType w:val="hybridMultilevel"/>
    <w:tmpl w:val="D3749D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70D2F52"/>
    <w:multiLevelType w:val="hybridMultilevel"/>
    <w:tmpl w:val="FFFFFFFF"/>
    <w:lvl w:ilvl="0" w:tplc="56E02B48">
      <w:start w:val="1"/>
      <w:numFmt w:val="decimal"/>
      <w:lvlText w:val="%1."/>
      <w:lvlJc w:val="left"/>
      <w:pPr>
        <w:ind w:left="720" w:hanging="360"/>
      </w:pPr>
    </w:lvl>
    <w:lvl w:ilvl="1" w:tplc="D6200F4C">
      <w:start w:val="1"/>
      <w:numFmt w:val="lowerLetter"/>
      <w:lvlText w:val="%2."/>
      <w:lvlJc w:val="left"/>
      <w:pPr>
        <w:ind w:left="1440" w:hanging="360"/>
      </w:pPr>
    </w:lvl>
    <w:lvl w:ilvl="2" w:tplc="3594EC52">
      <w:start w:val="1"/>
      <w:numFmt w:val="lowerRoman"/>
      <w:lvlText w:val="%3."/>
      <w:lvlJc w:val="right"/>
      <w:pPr>
        <w:ind w:left="2160" w:hanging="180"/>
      </w:pPr>
    </w:lvl>
    <w:lvl w:ilvl="3" w:tplc="A17461F4">
      <w:start w:val="1"/>
      <w:numFmt w:val="decimal"/>
      <w:lvlText w:val="%4."/>
      <w:lvlJc w:val="left"/>
      <w:pPr>
        <w:ind w:left="2880" w:hanging="360"/>
      </w:pPr>
    </w:lvl>
    <w:lvl w:ilvl="4" w:tplc="39503D4C">
      <w:start w:val="1"/>
      <w:numFmt w:val="lowerLetter"/>
      <w:lvlText w:val="%5."/>
      <w:lvlJc w:val="left"/>
      <w:pPr>
        <w:ind w:left="3600" w:hanging="360"/>
      </w:pPr>
    </w:lvl>
    <w:lvl w:ilvl="5" w:tplc="E324958A">
      <w:start w:val="1"/>
      <w:numFmt w:val="lowerRoman"/>
      <w:lvlText w:val="%6."/>
      <w:lvlJc w:val="right"/>
      <w:pPr>
        <w:ind w:left="4320" w:hanging="180"/>
      </w:pPr>
    </w:lvl>
    <w:lvl w:ilvl="6" w:tplc="391E81D6">
      <w:start w:val="1"/>
      <w:numFmt w:val="decimal"/>
      <w:lvlText w:val="%7."/>
      <w:lvlJc w:val="left"/>
      <w:pPr>
        <w:ind w:left="5040" w:hanging="360"/>
      </w:pPr>
    </w:lvl>
    <w:lvl w:ilvl="7" w:tplc="70EC7E80">
      <w:start w:val="1"/>
      <w:numFmt w:val="lowerLetter"/>
      <w:lvlText w:val="%8."/>
      <w:lvlJc w:val="left"/>
      <w:pPr>
        <w:ind w:left="5760" w:hanging="360"/>
      </w:pPr>
    </w:lvl>
    <w:lvl w:ilvl="8" w:tplc="54DAA1CA">
      <w:start w:val="1"/>
      <w:numFmt w:val="lowerRoman"/>
      <w:lvlText w:val="%9."/>
      <w:lvlJc w:val="right"/>
      <w:pPr>
        <w:ind w:left="6480" w:hanging="180"/>
      </w:pPr>
    </w:lvl>
  </w:abstractNum>
  <w:abstractNum w:abstractNumId="75" w15:restartNumberingAfterBreak="0">
    <w:nsid w:val="6902362E"/>
    <w:multiLevelType w:val="hybridMultilevel"/>
    <w:tmpl w:val="E0688D44"/>
    <w:lvl w:ilvl="0" w:tplc="0CAC783A">
      <w:start w:val="2"/>
      <w:numFmt w:val="decimal"/>
      <w:lvlText w:val="%1."/>
      <w:lvlJc w:val="left"/>
      <w:pPr>
        <w:tabs>
          <w:tab w:val="num" w:pos="351"/>
        </w:tabs>
        <w:ind w:left="351" w:hanging="360"/>
      </w:pPr>
      <w:rPr>
        <w:rFonts w:hint="default"/>
      </w:rPr>
    </w:lvl>
    <w:lvl w:ilvl="1" w:tplc="1FD6AF4E">
      <w:start w:val="1"/>
      <w:numFmt w:val="lowerLetter"/>
      <w:lvlText w:val="%2)"/>
      <w:lvlJc w:val="left"/>
      <w:pPr>
        <w:tabs>
          <w:tab w:val="num" w:pos="1071"/>
        </w:tabs>
        <w:ind w:left="1071" w:hanging="360"/>
      </w:pPr>
      <w:rPr>
        <w:rFonts w:hint="default"/>
      </w:rPr>
    </w:lvl>
    <w:lvl w:ilvl="2" w:tplc="1B2E1AA8">
      <w:start w:val="12"/>
      <w:numFmt w:val="decimal"/>
      <w:lvlText w:val="%3)"/>
      <w:lvlJc w:val="left"/>
      <w:pPr>
        <w:tabs>
          <w:tab w:val="num" w:pos="1971"/>
        </w:tabs>
        <w:ind w:left="1971" w:hanging="360"/>
      </w:pPr>
      <w:rPr>
        <w:rFonts w:hint="default"/>
      </w:rPr>
    </w:lvl>
    <w:lvl w:ilvl="3" w:tplc="0415000F" w:tentative="1">
      <w:start w:val="1"/>
      <w:numFmt w:val="decimal"/>
      <w:lvlText w:val="%4."/>
      <w:lvlJc w:val="left"/>
      <w:pPr>
        <w:tabs>
          <w:tab w:val="num" w:pos="2511"/>
        </w:tabs>
        <w:ind w:left="2511" w:hanging="360"/>
      </w:pPr>
    </w:lvl>
    <w:lvl w:ilvl="4" w:tplc="04150019" w:tentative="1">
      <w:start w:val="1"/>
      <w:numFmt w:val="lowerLetter"/>
      <w:lvlText w:val="%5."/>
      <w:lvlJc w:val="left"/>
      <w:pPr>
        <w:tabs>
          <w:tab w:val="num" w:pos="3231"/>
        </w:tabs>
        <w:ind w:left="3231" w:hanging="360"/>
      </w:pPr>
    </w:lvl>
    <w:lvl w:ilvl="5" w:tplc="0415001B" w:tentative="1">
      <w:start w:val="1"/>
      <w:numFmt w:val="lowerRoman"/>
      <w:lvlText w:val="%6."/>
      <w:lvlJc w:val="right"/>
      <w:pPr>
        <w:tabs>
          <w:tab w:val="num" w:pos="3951"/>
        </w:tabs>
        <w:ind w:left="3951" w:hanging="180"/>
      </w:pPr>
    </w:lvl>
    <w:lvl w:ilvl="6" w:tplc="0415000F" w:tentative="1">
      <w:start w:val="1"/>
      <w:numFmt w:val="decimal"/>
      <w:lvlText w:val="%7."/>
      <w:lvlJc w:val="left"/>
      <w:pPr>
        <w:tabs>
          <w:tab w:val="num" w:pos="4671"/>
        </w:tabs>
        <w:ind w:left="4671" w:hanging="360"/>
      </w:pPr>
    </w:lvl>
    <w:lvl w:ilvl="7" w:tplc="04150019" w:tentative="1">
      <w:start w:val="1"/>
      <w:numFmt w:val="lowerLetter"/>
      <w:lvlText w:val="%8."/>
      <w:lvlJc w:val="left"/>
      <w:pPr>
        <w:tabs>
          <w:tab w:val="num" w:pos="5391"/>
        </w:tabs>
        <w:ind w:left="5391" w:hanging="360"/>
      </w:pPr>
    </w:lvl>
    <w:lvl w:ilvl="8" w:tplc="0415001B" w:tentative="1">
      <w:start w:val="1"/>
      <w:numFmt w:val="lowerRoman"/>
      <w:lvlText w:val="%9."/>
      <w:lvlJc w:val="right"/>
      <w:pPr>
        <w:tabs>
          <w:tab w:val="num" w:pos="6111"/>
        </w:tabs>
        <w:ind w:left="6111" w:hanging="180"/>
      </w:pPr>
    </w:lvl>
  </w:abstractNum>
  <w:abstractNum w:abstractNumId="76" w15:restartNumberingAfterBreak="0">
    <w:nsid w:val="694C49E7"/>
    <w:multiLevelType w:val="hybridMultilevel"/>
    <w:tmpl w:val="E606FA52"/>
    <w:lvl w:ilvl="0" w:tplc="02DAA7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99E0D25"/>
    <w:multiLevelType w:val="hybridMultilevel"/>
    <w:tmpl w:val="E7C29A3E"/>
    <w:lvl w:ilvl="0" w:tplc="D96A3A0C">
      <w:start w:val="1"/>
      <w:numFmt w:val="decimal"/>
      <w:lvlText w:val="%1."/>
      <w:lvlJc w:val="left"/>
      <w:pPr>
        <w:ind w:left="360" w:hanging="360"/>
      </w:pPr>
      <w:rPr>
        <w:strike w:val="0"/>
      </w:rPr>
    </w:lvl>
    <w:lvl w:ilvl="1" w:tplc="928EFAE0">
      <w:start w:val="1"/>
      <w:numFmt w:val="lowerLetter"/>
      <w:lvlText w:val="%2."/>
      <w:lvlJc w:val="left"/>
      <w:pPr>
        <w:ind w:left="1080" w:hanging="360"/>
      </w:pPr>
    </w:lvl>
    <w:lvl w:ilvl="2" w:tplc="21D082CA">
      <w:start w:val="1"/>
      <w:numFmt w:val="lowerRoman"/>
      <w:lvlText w:val="%3."/>
      <w:lvlJc w:val="right"/>
      <w:pPr>
        <w:ind w:left="1800" w:hanging="180"/>
      </w:pPr>
    </w:lvl>
    <w:lvl w:ilvl="3" w:tplc="087492F6">
      <w:start w:val="1"/>
      <w:numFmt w:val="decimal"/>
      <w:lvlText w:val="%4."/>
      <w:lvlJc w:val="left"/>
      <w:pPr>
        <w:ind w:left="2520" w:hanging="360"/>
      </w:pPr>
    </w:lvl>
    <w:lvl w:ilvl="4" w:tplc="7D16493A">
      <w:start w:val="1"/>
      <w:numFmt w:val="lowerLetter"/>
      <w:lvlText w:val="%5."/>
      <w:lvlJc w:val="left"/>
      <w:pPr>
        <w:ind w:left="3240" w:hanging="360"/>
      </w:pPr>
    </w:lvl>
    <w:lvl w:ilvl="5" w:tplc="B240EBDC">
      <w:start w:val="1"/>
      <w:numFmt w:val="lowerRoman"/>
      <w:lvlText w:val="%6."/>
      <w:lvlJc w:val="right"/>
      <w:pPr>
        <w:ind w:left="3960" w:hanging="180"/>
      </w:pPr>
    </w:lvl>
    <w:lvl w:ilvl="6" w:tplc="FB685028">
      <w:start w:val="1"/>
      <w:numFmt w:val="decimal"/>
      <w:lvlText w:val="%7."/>
      <w:lvlJc w:val="left"/>
      <w:pPr>
        <w:ind w:left="4680" w:hanging="360"/>
      </w:pPr>
    </w:lvl>
    <w:lvl w:ilvl="7" w:tplc="6996259A">
      <w:start w:val="1"/>
      <w:numFmt w:val="lowerLetter"/>
      <w:lvlText w:val="%8."/>
      <w:lvlJc w:val="left"/>
      <w:pPr>
        <w:ind w:left="5400" w:hanging="360"/>
      </w:pPr>
    </w:lvl>
    <w:lvl w:ilvl="8" w:tplc="FCA4E326">
      <w:start w:val="1"/>
      <w:numFmt w:val="lowerRoman"/>
      <w:lvlText w:val="%9."/>
      <w:lvlJc w:val="right"/>
      <w:pPr>
        <w:ind w:left="6120" w:hanging="180"/>
      </w:pPr>
    </w:lvl>
  </w:abstractNum>
  <w:abstractNum w:abstractNumId="78" w15:restartNumberingAfterBreak="0">
    <w:nsid w:val="69BB77DF"/>
    <w:multiLevelType w:val="hybridMultilevel"/>
    <w:tmpl w:val="0F36DDB4"/>
    <w:lvl w:ilvl="0" w:tplc="36AE172A">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D994EC3"/>
    <w:multiLevelType w:val="multilevel"/>
    <w:tmpl w:val="9C642DD6"/>
    <w:lvl w:ilvl="0">
      <w:start w:val="1"/>
      <w:numFmt w:val="decimal"/>
      <w:lvlText w:val="%1."/>
      <w:lvlJc w:val="left"/>
      <w:pPr>
        <w:ind w:left="644" w:hanging="360"/>
      </w:pPr>
      <w:rPr>
        <w:rFonts w:hint="default"/>
      </w:rPr>
    </w:lvl>
    <w:lvl w:ilvl="1">
      <w:start w:val="1"/>
      <w:numFmt w:val="decimal"/>
      <w:isLgl/>
      <w:lvlText w:val="%1.%2."/>
      <w:lvlJc w:val="left"/>
      <w:pPr>
        <w:ind w:left="951" w:hanging="384"/>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80" w15:restartNumberingAfterBreak="0">
    <w:nsid w:val="6F98711E"/>
    <w:multiLevelType w:val="hybridMultilevel"/>
    <w:tmpl w:val="9190CE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09C521C"/>
    <w:multiLevelType w:val="hybridMultilevel"/>
    <w:tmpl w:val="A0A44AE2"/>
    <w:lvl w:ilvl="0" w:tplc="3AC616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0A24F5D"/>
    <w:multiLevelType w:val="hybridMultilevel"/>
    <w:tmpl w:val="398285C0"/>
    <w:lvl w:ilvl="0" w:tplc="3A80A3D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733468E7"/>
    <w:multiLevelType w:val="hybridMultilevel"/>
    <w:tmpl w:val="50007EC0"/>
    <w:lvl w:ilvl="0" w:tplc="DAF45FE2">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4535FA0"/>
    <w:multiLevelType w:val="hybridMultilevel"/>
    <w:tmpl w:val="23E8C62A"/>
    <w:lvl w:ilvl="0" w:tplc="04150015">
      <w:start w:val="1"/>
      <w:numFmt w:val="upperLetter"/>
      <w:lvlText w:val="%1."/>
      <w:lvlJc w:val="left"/>
      <w:pPr>
        <w:ind w:left="1423" w:hanging="360"/>
      </w:p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85" w15:restartNumberingAfterBreak="0">
    <w:nsid w:val="79EB0ABB"/>
    <w:multiLevelType w:val="hybridMultilevel"/>
    <w:tmpl w:val="8F38E176"/>
    <w:lvl w:ilvl="0" w:tplc="F1A600C0">
      <w:start w:val="1"/>
      <w:numFmt w:val="decimal"/>
      <w:lvlText w:val="%1."/>
      <w:lvlJc w:val="left"/>
      <w:pPr>
        <w:ind w:left="1080" w:hanging="360"/>
      </w:pPr>
      <w:rPr>
        <w:rFonts w:hint="default"/>
        <w:b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7AB83964"/>
    <w:multiLevelType w:val="hybridMultilevel"/>
    <w:tmpl w:val="DE52A268"/>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7" w15:restartNumberingAfterBreak="0">
    <w:nsid w:val="7C2C6909"/>
    <w:multiLevelType w:val="hybridMultilevel"/>
    <w:tmpl w:val="8C921E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7F385AA2"/>
    <w:multiLevelType w:val="hybridMultilevel"/>
    <w:tmpl w:val="FFFFFFFF"/>
    <w:lvl w:ilvl="0" w:tplc="7D42BF64">
      <w:start w:val="1"/>
      <w:numFmt w:val="decimal"/>
      <w:lvlText w:val="%1."/>
      <w:lvlJc w:val="left"/>
      <w:pPr>
        <w:ind w:left="360" w:hanging="360"/>
      </w:pPr>
    </w:lvl>
    <w:lvl w:ilvl="1" w:tplc="E774F326">
      <w:start w:val="1"/>
      <w:numFmt w:val="decimal"/>
      <w:lvlText w:val="%2."/>
      <w:lvlJc w:val="left"/>
      <w:pPr>
        <w:ind w:left="1080" w:hanging="360"/>
      </w:pPr>
    </w:lvl>
    <w:lvl w:ilvl="2" w:tplc="980C97C4">
      <w:start w:val="1"/>
      <w:numFmt w:val="lowerRoman"/>
      <w:lvlText w:val="%3."/>
      <w:lvlJc w:val="right"/>
      <w:pPr>
        <w:ind w:left="1800" w:hanging="180"/>
      </w:pPr>
    </w:lvl>
    <w:lvl w:ilvl="3" w:tplc="C2527CBE">
      <w:start w:val="1"/>
      <w:numFmt w:val="decimal"/>
      <w:lvlText w:val="%4."/>
      <w:lvlJc w:val="left"/>
      <w:pPr>
        <w:ind w:left="2520" w:hanging="360"/>
      </w:pPr>
    </w:lvl>
    <w:lvl w:ilvl="4" w:tplc="1E809214">
      <w:start w:val="1"/>
      <w:numFmt w:val="lowerLetter"/>
      <w:lvlText w:val="%5."/>
      <w:lvlJc w:val="left"/>
      <w:pPr>
        <w:ind w:left="3240" w:hanging="360"/>
      </w:pPr>
    </w:lvl>
    <w:lvl w:ilvl="5" w:tplc="9CEA5CC4">
      <w:start w:val="1"/>
      <w:numFmt w:val="lowerRoman"/>
      <w:lvlText w:val="%6."/>
      <w:lvlJc w:val="right"/>
      <w:pPr>
        <w:ind w:left="3960" w:hanging="180"/>
      </w:pPr>
    </w:lvl>
    <w:lvl w:ilvl="6" w:tplc="3E269E80">
      <w:start w:val="1"/>
      <w:numFmt w:val="decimal"/>
      <w:lvlText w:val="%7."/>
      <w:lvlJc w:val="left"/>
      <w:pPr>
        <w:ind w:left="4680" w:hanging="360"/>
      </w:pPr>
    </w:lvl>
    <w:lvl w:ilvl="7" w:tplc="0B484970">
      <w:start w:val="1"/>
      <w:numFmt w:val="lowerLetter"/>
      <w:lvlText w:val="%8."/>
      <w:lvlJc w:val="left"/>
      <w:pPr>
        <w:ind w:left="5400" w:hanging="360"/>
      </w:pPr>
    </w:lvl>
    <w:lvl w:ilvl="8" w:tplc="AE4662DC">
      <w:start w:val="1"/>
      <w:numFmt w:val="lowerRoman"/>
      <w:lvlText w:val="%9."/>
      <w:lvlJc w:val="right"/>
      <w:pPr>
        <w:ind w:left="6120" w:hanging="180"/>
      </w:pPr>
    </w:lvl>
  </w:abstractNum>
  <w:num w:numId="1">
    <w:abstractNumId w:val="36"/>
  </w:num>
  <w:num w:numId="2">
    <w:abstractNumId w:val="56"/>
  </w:num>
  <w:num w:numId="3">
    <w:abstractNumId w:val="80"/>
  </w:num>
  <w:num w:numId="4">
    <w:abstractNumId w:val="69"/>
  </w:num>
  <w:num w:numId="5">
    <w:abstractNumId w:val="65"/>
  </w:num>
  <w:num w:numId="6">
    <w:abstractNumId w:val="37"/>
  </w:num>
  <w:num w:numId="7">
    <w:abstractNumId w:val="63"/>
  </w:num>
  <w:num w:numId="8">
    <w:abstractNumId w:val="46"/>
  </w:num>
  <w:num w:numId="9">
    <w:abstractNumId w:val="79"/>
  </w:num>
  <w:num w:numId="10">
    <w:abstractNumId w:val="70"/>
  </w:num>
  <w:num w:numId="11">
    <w:abstractNumId w:val="86"/>
  </w:num>
  <w:num w:numId="12">
    <w:abstractNumId w:val="13"/>
  </w:num>
  <w:num w:numId="13">
    <w:abstractNumId w:val="23"/>
  </w:num>
  <w:num w:numId="14">
    <w:abstractNumId w:val="74"/>
  </w:num>
  <w:num w:numId="15">
    <w:abstractNumId w:val="33"/>
  </w:num>
  <w:num w:numId="16">
    <w:abstractNumId w:val="47"/>
  </w:num>
  <w:num w:numId="17">
    <w:abstractNumId w:val="38"/>
  </w:num>
  <w:num w:numId="18">
    <w:abstractNumId w:val="32"/>
  </w:num>
  <w:num w:numId="19">
    <w:abstractNumId w:val="88"/>
  </w:num>
  <w:num w:numId="20">
    <w:abstractNumId w:val="77"/>
  </w:num>
  <w:num w:numId="21">
    <w:abstractNumId w:val="68"/>
  </w:num>
  <w:num w:numId="22">
    <w:abstractNumId w:val="15"/>
  </w:num>
  <w:num w:numId="23">
    <w:abstractNumId w:val="10"/>
  </w:num>
  <w:num w:numId="24">
    <w:abstractNumId w:val="50"/>
  </w:num>
  <w:num w:numId="25">
    <w:abstractNumId w:val="72"/>
  </w:num>
  <w:num w:numId="26">
    <w:abstractNumId w:val="19"/>
  </w:num>
  <w:num w:numId="27">
    <w:abstractNumId w:val="84"/>
  </w:num>
  <w:num w:numId="28">
    <w:abstractNumId w:val="76"/>
  </w:num>
  <w:num w:numId="29">
    <w:abstractNumId w:val="12"/>
  </w:num>
  <w:num w:numId="30">
    <w:abstractNumId w:val="3"/>
  </w:num>
  <w:num w:numId="31">
    <w:abstractNumId w:val="9"/>
  </w:num>
  <w:num w:numId="32">
    <w:abstractNumId w:val="17"/>
  </w:num>
  <w:num w:numId="33">
    <w:abstractNumId w:val="73"/>
  </w:num>
  <w:num w:numId="34">
    <w:abstractNumId w:val="81"/>
  </w:num>
  <w:num w:numId="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64"/>
    <w:lvlOverride w:ilvl="0">
      <w:startOverride w:val="1"/>
    </w:lvlOverride>
    <w:lvlOverride w:ilvl="1"/>
    <w:lvlOverride w:ilvl="2"/>
    <w:lvlOverride w:ilvl="3"/>
    <w:lvlOverride w:ilvl="4"/>
    <w:lvlOverride w:ilvl="5"/>
    <w:lvlOverride w:ilvl="6"/>
    <w:lvlOverride w:ilvl="7"/>
    <w:lvlOverride w:ilvl="8"/>
  </w:num>
  <w:num w:numId="3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48"/>
  </w:num>
  <w:num w:numId="41">
    <w:abstractNumId w:val="2"/>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4"/>
  </w:num>
  <w:num w:numId="45">
    <w:abstractNumId w:val="42"/>
  </w:num>
  <w:num w:numId="46">
    <w:abstractNumId w:val="45"/>
  </w:num>
  <w:num w:numId="47">
    <w:abstractNumId w:val="44"/>
  </w:num>
  <w:num w:numId="48">
    <w:abstractNumId w:val="62"/>
  </w:num>
  <w:num w:numId="49">
    <w:abstractNumId w:val="29"/>
  </w:num>
  <w:num w:numId="50">
    <w:abstractNumId w:val="16"/>
  </w:num>
  <w:num w:numId="51">
    <w:abstractNumId w:val="52"/>
  </w:num>
  <w:num w:numId="52">
    <w:abstractNumId w:val="34"/>
  </w:num>
  <w:num w:numId="53">
    <w:abstractNumId w:val="55"/>
  </w:num>
  <w:num w:numId="54">
    <w:abstractNumId w:val="40"/>
  </w:num>
  <w:num w:numId="55">
    <w:abstractNumId w:val="43"/>
  </w:num>
  <w:num w:numId="56">
    <w:abstractNumId w:val="28"/>
  </w:num>
  <w:num w:numId="57">
    <w:abstractNumId w:val="25"/>
  </w:num>
  <w:num w:numId="58">
    <w:abstractNumId w:val="11"/>
  </w:num>
  <w:num w:numId="59">
    <w:abstractNumId w:val="6"/>
  </w:num>
  <w:num w:numId="60">
    <w:abstractNumId w:val="78"/>
  </w:num>
  <w:num w:numId="61">
    <w:abstractNumId w:val="8"/>
  </w:num>
  <w:num w:numId="62">
    <w:abstractNumId w:val="57"/>
  </w:num>
  <w:num w:numId="63">
    <w:abstractNumId w:val="27"/>
  </w:num>
  <w:num w:numId="64">
    <w:abstractNumId w:val="87"/>
  </w:num>
  <w:num w:numId="65">
    <w:abstractNumId w:val="30"/>
  </w:num>
  <w:num w:numId="66">
    <w:abstractNumId w:val="31"/>
  </w:num>
  <w:num w:numId="67">
    <w:abstractNumId w:val="60"/>
  </w:num>
  <w:num w:numId="68">
    <w:abstractNumId w:val="49"/>
  </w:num>
  <w:num w:numId="69">
    <w:abstractNumId w:val="24"/>
  </w:num>
  <w:num w:numId="70">
    <w:abstractNumId w:val="67"/>
  </w:num>
  <w:num w:numId="71">
    <w:abstractNumId w:val="75"/>
  </w:num>
  <w:num w:numId="72">
    <w:abstractNumId w:val="18"/>
  </w:num>
  <w:num w:numId="73">
    <w:abstractNumId w:val="22"/>
  </w:num>
  <w:num w:numId="74">
    <w:abstractNumId w:val="1"/>
  </w:num>
  <w:num w:numId="75">
    <w:abstractNumId w:val="26"/>
  </w:num>
  <w:num w:numId="76">
    <w:abstractNumId w:val="61"/>
  </w:num>
  <w:num w:numId="77">
    <w:abstractNumId w:val="83"/>
  </w:num>
  <w:num w:numId="78">
    <w:abstractNumId w:val="35"/>
  </w:num>
  <w:num w:numId="79">
    <w:abstractNumId w:val="41"/>
  </w:num>
  <w:num w:numId="8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1"/>
  </w:num>
  <w:num w:numId="82">
    <w:abstractNumId w:val="39"/>
  </w:num>
  <w:num w:numId="83">
    <w:abstractNumId w:val="71"/>
  </w:num>
  <w:num w:numId="84">
    <w:abstractNumId w:val="82"/>
  </w:num>
  <w:num w:numId="85">
    <w:abstractNumId w:val="59"/>
  </w:num>
  <w:num w:numId="86">
    <w:abstractNumId w:val="51"/>
  </w:num>
  <w:num w:numId="87">
    <w:abstractNumId w:val="58"/>
  </w:num>
  <w:num w:numId="88">
    <w:abstractNumId w:val="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FAA"/>
    <w:rsid w:val="00000AD3"/>
    <w:rsid w:val="000071E7"/>
    <w:rsid w:val="000112C6"/>
    <w:rsid w:val="00012264"/>
    <w:rsid w:val="00012697"/>
    <w:rsid w:val="00012AD2"/>
    <w:rsid w:val="00012D25"/>
    <w:rsid w:val="00015B0A"/>
    <w:rsid w:val="00016478"/>
    <w:rsid w:val="000169EC"/>
    <w:rsid w:val="00021193"/>
    <w:rsid w:val="00021E02"/>
    <w:rsid w:val="00022203"/>
    <w:rsid w:val="000234A8"/>
    <w:rsid w:val="0002353C"/>
    <w:rsid w:val="00027BE0"/>
    <w:rsid w:val="00032071"/>
    <w:rsid w:val="00033AA6"/>
    <w:rsid w:val="0003436C"/>
    <w:rsid w:val="00041103"/>
    <w:rsid w:val="000429AB"/>
    <w:rsid w:val="0004471C"/>
    <w:rsid w:val="000465D0"/>
    <w:rsid w:val="00047CE6"/>
    <w:rsid w:val="00053E9F"/>
    <w:rsid w:val="00056AF7"/>
    <w:rsid w:val="00056E0C"/>
    <w:rsid w:val="00057EE8"/>
    <w:rsid w:val="000635BC"/>
    <w:rsid w:val="00071926"/>
    <w:rsid w:val="000723ED"/>
    <w:rsid w:val="00074A23"/>
    <w:rsid w:val="0007671C"/>
    <w:rsid w:val="0007731E"/>
    <w:rsid w:val="00077966"/>
    <w:rsid w:val="00083C78"/>
    <w:rsid w:val="000841C6"/>
    <w:rsid w:val="0008428E"/>
    <w:rsid w:val="000843CF"/>
    <w:rsid w:val="0009186E"/>
    <w:rsid w:val="00091D23"/>
    <w:rsid w:val="0009219A"/>
    <w:rsid w:val="00092553"/>
    <w:rsid w:val="000A1EA6"/>
    <w:rsid w:val="000A24E5"/>
    <w:rsid w:val="000A2B27"/>
    <w:rsid w:val="000A6C2C"/>
    <w:rsid w:val="000B1E45"/>
    <w:rsid w:val="000B2EAB"/>
    <w:rsid w:val="000B39CE"/>
    <w:rsid w:val="000B43A1"/>
    <w:rsid w:val="000B614C"/>
    <w:rsid w:val="000B6250"/>
    <w:rsid w:val="000B633A"/>
    <w:rsid w:val="000B6855"/>
    <w:rsid w:val="000C3819"/>
    <w:rsid w:val="000C540F"/>
    <w:rsid w:val="000D2DBE"/>
    <w:rsid w:val="000D3121"/>
    <w:rsid w:val="000D5AE6"/>
    <w:rsid w:val="000D5E9A"/>
    <w:rsid w:val="000D692F"/>
    <w:rsid w:val="000E05F1"/>
    <w:rsid w:val="000E234F"/>
    <w:rsid w:val="000E235D"/>
    <w:rsid w:val="000E5831"/>
    <w:rsid w:val="000E68E0"/>
    <w:rsid w:val="000F299E"/>
    <w:rsid w:val="000F30DD"/>
    <w:rsid w:val="000F3861"/>
    <w:rsid w:val="000F5365"/>
    <w:rsid w:val="000F5EC3"/>
    <w:rsid w:val="000F63B3"/>
    <w:rsid w:val="000F7744"/>
    <w:rsid w:val="000F799A"/>
    <w:rsid w:val="000F7BEF"/>
    <w:rsid w:val="00101982"/>
    <w:rsid w:val="00104214"/>
    <w:rsid w:val="0011174E"/>
    <w:rsid w:val="0011653D"/>
    <w:rsid w:val="0011655D"/>
    <w:rsid w:val="00121C19"/>
    <w:rsid w:val="0012387F"/>
    <w:rsid w:val="0012539A"/>
    <w:rsid w:val="00125462"/>
    <w:rsid w:val="00127B24"/>
    <w:rsid w:val="001305C8"/>
    <w:rsid w:val="001338F6"/>
    <w:rsid w:val="00136261"/>
    <w:rsid w:val="0013708E"/>
    <w:rsid w:val="00137704"/>
    <w:rsid w:val="00141483"/>
    <w:rsid w:val="00141AE4"/>
    <w:rsid w:val="00141C35"/>
    <w:rsid w:val="0014223A"/>
    <w:rsid w:val="00142BE9"/>
    <w:rsid w:val="00144ED4"/>
    <w:rsid w:val="00150189"/>
    <w:rsid w:val="00153606"/>
    <w:rsid w:val="00155EC5"/>
    <w:rsid w:val="001573B2"/>
    <w:rsid w:val="00161ECA"/>
    <w:rsid w:val="00162475"/>
    <w:rsid w:val="00165A1B"/>
    <w:rsid w:val="00165A27"/>
    <w:rsid w:val="001663A5"/>
    <w:rsid w:val="001726C3"/>
    <w:rsid w:val="00173E6D"/>
    <w:rsid w:val="0017434E"/>
    <w:rsid w:val="00176946"/>
    <w:rsid w:val="00176A7F"/>
    <w:rsid w:val="001776A9"/>
    <w:rsid w:val="001779A3"/>
    <w:rsid w:val="0018006F"/>
    <w:rsid w:val="00180202"/>
    <w:rsid w:val="00180489"/>
    <w:rsid w:val="00181021"/>
    <w:rsid w:val="00182407"/>
    <w:rsid w:val="0018280F"/>
    <w:rsid w:val="00184102"/>
    <w:rsid w:val="001950C7"/>
    <w:rsid w:val="00196A7E"/>
    <w:rsid w:val="0019777B"/>
    <w:rsid w:val="001A001A"/>
    <w:rsid w:val="001A0E0B"/>
    <w:rsid w:val="001A1F5F"/>
    <w:rsid w:val="001A39CF"/>
    <w:rsid w:val="001A524E"/>
    <w:rsid w:val="001A6487"/>
    <w:rsid w:val="001A6D9B"/>
    <w:rsid w:val="001B013C"/>
    <w:rsid w:val="001B1E1B"/>
    <w:rsid w:val="001B47E1"/>
    <w:rsid w:val="001B4E74"/>
    <w:rsid w:val="001B6104"/>
    <w:rsid w:val="001B63F7"/>
    <w:rsid w:val="001B6BF8"/>
    <w:rsid w:val="001B6C51"/>
    <w:rsid w:val="001C03D1"/>
    <w:rsid w:val="001C0FFD"/>
    <w:rsid w:val="001C17B7"/>
    <w:rsid w:val="001C43B6"/>
    <w:rsid w:val="001C4A8F"/>
    <w:rsid w:val="001C68A9"/>
    <w:rsid w:val="001D18DA"/>
    <w:rsid w:val="001D1F9A"/>
    <w:rsid w:val="001D46B9"/>
    <w:rsid w:val="001E05A3"/>
    <w:rsid w:val="001E0DF2"/>
    <w:rsid w:val="001E167B"/>
    <w:rsid w:val="001E6147"/>
    <w:rsid w:val="001E6EE1"/>
    <w:rsid w:val="001F072F"/>
    <w:rsid w:val="001F24B8"/>
    <w:rsid w:val="001F4FB7"/>
    <w:rsid w:val="001F50A8"/>
    <w:rsid w:val="001F550D"/>
    <w:rsid w:val="001F5BAE"/>
    <w:rsid w:val="001F6705"/>
    <w:rsid w:val="001F7F60"/>
    <w:rsid w:val="002078B4"/>
    <w:rsid w:val="00211A84"/>
    <w:rsid w:val="00211CBF"/>
    <w:rsid w:val="002129C9"/>
    <w:rsid w:val="00213CF7"/>
    <w:rsid w:val="00215304"/>
    <w:rsid w:val="002244D4"/>
    <w:rsid w:val="002245C6"/>
    <w:rsid w:val="00225A47"/>
    <w:rsid w:val="00226BD3"/>
    <w:rsid w:val="002333D4"/>
    <w:rsid w:val="00234015"/>
    <w:rsid w:val="00234186"/>
    <w:rsid w:val="002350B1"/>
    <w:rsid w:val="00235EC9"/>
    <w:rsid w:val="00240F04"/>
    <w:rsid w:val="00242960"/>
    <w:rsid w:val="00242C96"/>
    <w:rsid w:val="00243296"/>
    <w:rsid w:val="00243D77"/>
    <w:rsid w:val="00244B87"/>
    <w:rsid w:val="0025128A"/>
    <w:rsid w:val="00251377"/>
    <w:rsid w:val="00251F0D"/>
    <w:rsid w:val="002549C5"/>
    <w:rsid w:val="00254B21"/>
    <w:rsid w:val="00255F58"/>
    <w:rsid w:val="00257A10"/>
    <w:rsid w:val="002648C4"/>
    <w:rsid w:val="002665FA"/>
    <w:rsid w:val="00271AA1"/>
    <w:rsid w:val="002744DE"/>
    <w:rsid w:val="002816E4"/>
    <w:rsid w:val="00284D47"/>
    <w:rsid w:val="002863E8"/>
    <w:rsid w:val="00290E1A"/>
    <w:rsid w:val="00291504"/>
    <w:rsid w:val="002931BC"/>
    <w:rsid w:val="00295074"/>
    <w:rsid w:val="0029660D"/>
    <w:rsid w:val="00296B18"/>
    <w:rsid w:val="00297788"/>
    <w:rsid w:val="002A1212"/>
    <w:rsid w:val="002A221E"/>
    <w:rsid w:val="002A37DE"/>
    <w:rsid w:val="002B156D"/>
    <w:rsid w:val="002B2D90"/>
    <w:rsid w:val="002B46D1"/>
    <w:rsid w:val="002B4949"/>
    <w:rsid w:val="002B6EDA"/>
    <w:rsid w:val="002C07F9"/>
    <w:rsid w:val="002C1519"/>
    <w:rsid w:val="002C3C92"/>
    <w:rsid w:val="002C7F80"/>
    <w:rsid w:val="002D0EBA"/>
    <w:rsid w:val="002D3D29"/>
    <w:rsid w:val="002D5DB3"/>
    <w:rsid w:val="002D6C41"/>
    <w:rsid w:val="002D720E"/>
    <w:rsid w:val="002E058C"/>
    <w:rsid w:val="002E1199"/>
    <w:rsid w:val="002E21F8"/>
    <w:rsid w:val="002E34E4"/>
    <w:rsid w:val="002F0CB2"/>
    <w:rsid w:val="002F17E2"/>
    <w:rsid w:val="002F2B91"/>
    <w:rsid w:val="002F68C6"/>
    <w:rsid w:val="002F783D"/>
    <w:rsid w:val="00301784"/>
    <w:rsid w:val="003031E5"/>
    <w:rsid w:val="00304C9C"/>
    <w:rsid w:val="00306806"/>
    <w:rsid w:val="00307C37"/>
    <w:rsid w:val="00307E61"/>
    <w:rsid w:val="00315A8D"/>
    <w:rsid w:val="00316E3C"/>
    <w:rsid w:val="00317FBC"/>
    <w:rsid w:val="00320DE5"/>
    <w:rsid w:val="00321BC2"/>
    <w:rsid w:val="003226C3"/>
    <w:rsid w:val="00323457"/>
    <w:rsid w:val="00324103"/>
    <w:rsid w:val="00324CCF"/>
    <w:rsid w:val="00324D9B"/>
    <w:rsid w:val="00325B54"/>
    <w:rsid w:val="00325BE3"/>
    <w:rsid w:val="0032647A"/>
    <w:rsid w:val="00327F53"/>
    <w:rsid w:val="003334C9"/>
    <w:rsid w:val="0034096D"/>
    <w:rsid w:val="003410E1"/>
    <w:rsid w:val="00346DC5"/>
    <w:rsid w:val="003470E7"/>
    <w:rsid w:val="0034778D"/>
    <w:rsid w:val="003479F4"/>
    <w:rsid w:val="00352484"/>
    <w:rsid w:val="00353334"/>
    <w:rsid w:val="00356502"/>
    <w:rsid w:val="00356554"/>
    <w:rsid w:val="00357BD2"/>
    <w:rsid w:val="00360648"/>
    <w:rsid w:val="003607AC"/>
    <w:rsid w:val="00360FEA"/>
    <w:rsid w:val="0036321E"/>
    <w:rsid w:val="00364186"/>
    <w:rsid w:val="00365AAF"/>
    <w:rsid w:val="00365B83"/>
    <w:rsid w:val="00366022"/>
    <w:rsid w:val="00366370"/>
    <w:rsid w:val="003709ED"/>
    <w:rsid w:val="0037520D"/>
    <w:rsid w:val="00376F95"/>
    <w:rsid w:val="0038148E"/>
    <w:rsid w:val="0038589C"/>
    <w:rsid w:val="00387E15"/>
    <w:rsid w:val="0039130C"/>
    <w:rsid w:val="003934D7"/>
    <w:rsid w:val="0039731F"/>
    <w:rsid w:val="003A01D8"/>
    <w:rsid w:val="003A1646"/>
    <w:rsid w:val="003A3163"/>
    <w:rsid w:val="003A43B6"/>
    <w:rsid w:val="003A4A0A"/>
    <w:rsid w:val="003A57AD"/>
    <w:rsid w:val="003A71EA"/>
    <w:rsid w:val="003A7CE1"/>
    <w:rsid w:val="003B09EA"/>
    <w:rsid w:val="003B1970"/>
    <w:rsid w:val="003B1ABC"/>
    <w:rsid w:val="003B3BBB"/>
    <w:rsid w:val="003B46ED"/>
    <w:rsid w:val="003B4F7B"/>
    <w:rsid w:val="003C0D63"/>
    <w:rsid w:val="003C28EB"/>
    <w:rsid w:val="003C583A"/>
    <w:rsid w:val="003C5F7C"/>
    <w:rsid w:val="003C6AA0"/>
    <w:rsid w:val="003D013C"/>
    <w:rsid w:val="003D0913"/>
    <w:rsid w:val="003D0C71"/>
    <w:rsid w:val="003D6D9A"/>
    <w:rsid w:val="003E19BE"/>
    <w:rsid w:val="003E6136"/>
    <w:rsid w:val="003E65A8"/>
    <w:rsid w:val="003E6B06"/>
    <w:rsid w:val="003F2D30"/>
    <w:rsid w:val="003F4189"/>
    <w:rsid w:val="003F6C9F"/>
    <w:rsid w:val="003F7258"/>
    <w:rsid w:val="00400638"/>
    <w:rsid w:val="004012FD"/>
    <w:rsid w:val="004018D1"/>
    <w:rsid w:val="00401F64"/>
    <w:rsid w:val="00402089"/>
    <w:rsid w:val="004022DE"/>
    <w:rsid w:val="004039F1"/>
    <w:rsid w:val="00405193"/>
    <w:rsid w:val="0041323E"/>
    <w:rsid w:val="00416ABB"/>
    <w:rsid w:val="00417AD1"/>
    <w:rsid w:val="004204D8"/>
    <w:rsid w:val="00421B35"/>
    <w:rsid w:val="00422300"/>
    <w:rsid w:val="00422B6B"/>
    <w:rsid w:val="0042458F"/>
    <w:rsid w:val="004268EA"/>
    <w:rsid w:val="004269F3"/>
    <w:rsid w:val="00427119"/>
    <w:rsid w:val="00430AAA"/>
    <w:rsid w:val="0043283D"/>
    <w:rsid w:val="004339C3"/>
    <w:rsid w:val="00436B33"/>
    <w:rsid w:val="00436E21"/>
    <w:rsid w:val="00437C65"/>
    <w:rsid w:val="00440CD2"/>
    <w:rsid w:val="00442D50"/>
    <w:rsid w:val="0044366E"/>
    <w:rsid w:val="004457F3"/>
    <w:rsid w:val="0044625F"/>
    <w:rsid w:val="00451A21"/>
    <w:rsid w:val="00452B6E"/>
    <w:rsid w:val="004531C7"/>
    <w:rsid w:val="00455CFB"/>
    <w:rsid w:val="00460D47"/>
    <w:rsid w:val="004637B8"/>
    <w:rsid w:val="00464D1A"/>
    <w:rsid w:val="004707AC"/>
    <w:rsid w:val="00470DB7"/>
    <w:rsid w:val="00471093"/>
    <w:rsid w:val="0047187D"/>
    <w:rsid w:val="00472693"/>
    <w:rsid w:val="004734EE"/>
    <w:rsid w:val="0047375A"/>
    <w:rsid w:val="00475C9F"/>
    <w:rsid w:val="00480659"/>
    <w:rsid w:val="00480D58"/>
    <w:rsid w:val="00480F06"/>
    <w:rsid w:val="004810B0"/>
    <w:rsid w:val="004818A8"/>
    <w:rsid w:val="00486CF9"/>
    <w:rsid w:val="00490867"/>
    <w:rsid w:val="004934F0"/>
    <w:rsid w:val="00496A0C"/>
    <w:rsid w:val="00496F66"/>
    <w:rsid w:val="004A0E3F"/>
    <w:rsid w:val="004A37C4"/>
    <w:rsid w:val="004A3C6D"/>
    <w:rsid w:val="004A3EF2"/>
    <w:rsid w:val="004A570C"/>
    <w:rsid w:val="004A59A2"/>
    <w:rsid w:val="004A7E6F"/>
    <w:rsid w:val="004B0B65"/>
    <w:rsid w:val="004B11D5"/>
    <w:rsid w:val="004B1310"/>
    <w:rsid w:val="004B2ADC"/>
    <w:rsid w:val="004B3B8B"/>
    <w:rsid w:val="004B5B67"/>
    <w:rsid w:val="004B7E0C"/>
    <w:rsid w:val="004C489E"/>
    <w:rsid w:val="004C6180"/>
    <w:rsid w:val="004D1D6F"/>
    <w:rsid w:val="004D2ADB"/>
    <w:rsid w:val="004D2BA2"/>
    <w:rsid w:val="004D4450"/>
    <w:rsid w:val="004D47D0"/>
    <w:rsid w:val="004D7A9D"/>
    <w:rsid w:val="004E0E69"/>
    <w:rsid w:val="004E0FEE"/>
    <w:rsid w:val="004E13CE"/>
    <w:rsid w:val="004E1897"/>
    <w:rsid w:val="004E5148"/>
    <w:rsid w:val="004F0003"/>
    <w:rsid w:val="004F0698"/>
    <w:rsid w:val="004F1847"/>
    <w:rsid w:val="004F30A4"/>
    <w:rsid w:val="004F3E5C"/>
    <w:rsid w:val="004F5446"/>
    <w:rsid w:val="004F5B45"/>
    <w:rsid w:val="00500DD3"/>
    <w:rsid w:val="0050254D"/>
    <w:rsid w:val="00506808"/>
    <w:rsid w:val="00510DC4"/>
    <w:rsid w:val="005164BE"/>
    <w:rsid w:val="005230CA"/>
    <w:rsid w:val="00523B61"/>
    <w:rsid w:val="00526E8D"/>
    <w:rsid w:val="0053290B"/>
    <w:rsid w:val="00541182"/>
    <w:rsid w:val="005416CA"/>
    <w:rsid w:val="0054768E"/>
    <w:rsid w:val="00547B96"/>
    <w:rsid w:val="00547C8A"/>
    <w:rsid w:val="00552DF4"/>
    <w:rsid w:val="005532E7"/>
    <w:rsid w:val="00555148"/>
    <w:rsid w:val="00561824"/>
    <w:rsid w:val="00561CF3"/>
    <w:rsid w:val="00561E9F"/>
    <w:rsid w:val="00563909"/>
    <w:rsid w:val="00566055"/>
    <w:rsid w:val="00572540"/>
    <w:rsid w:val="005726B6"/>
    <w:rsid w:val="0057359A"/>
    <w:rsid w:val="00573727"/>
    <w:rsid w:val="00573F22"/>
    <w:rsid w:val="00574572"/>
    <w:rsid w:val="0057692E"/>
    <w:rsid w:val="00577120"/>
    <w:rsid w:val="005774FC"/>
    <w:rsid w:val="0057798D"/>
    <w:rsid w:val="00580181"/>
    <w:rsid w:val="0058039D"/>
    <w:rsid w:val="0058088E"/>
    <w:rsid w:val="00581BB0"/>
    <w:rsid w:val="005824EB"/>
    <w:rsid w:val="005826BE"/>
    <w:rsid w:val="00582CC6"/>
    <w:rsid w:val="0058305A"/>
    <w:rsid w:val="00583167"/>
    <w:rsid w:val="00583FF4"/>
    <w:rsid w:val="00585537"/>
    <w:rsid w:val="00590DB5"/>
    <w:rsid w:val="005949C4"/>
    <w:rsid w:val="005953F9"/>
    <w:rsid w:val="005977B1"/>
    <w:rsid w:val="00597CB0"/>
    <w:rsid w:val="00597D21"/>
    <w:rsid w:val="00597E84"/>
    <w:rsid w:val="005A30F3"/>
    <w:rsid w:val="005B1869"/>
    <w:rsid w:val="005B2E5C"/>
    <w:rsid w:val="005B4066"/>
    <w:rsid w:val="005B5223"/>
    <w:rsid w:val="005B566B"/>
    <w:rsid w:val="005C7930"/>
    <w:rsid w:val="005D3FB9"/>
    <w:rsid w:val="005D70B9"/>
    <w:rsid w:val="005D754E"/>
    <w:rsid w:val="005E0F5A"/>
    <w:rsid w:val="005E200F"/>
    <w:rsid w:val="005E6825"/>
    <w:rsid w:val="005F18F5"/>
    <w:rsid w:val="005F3C7E"/>
    <w:rsid w:val="005F4086"/>
    <w:rsid w:val="006008B0"/>
    <w:rsid w:val="00601C31"/>
    <w:rsid w:val="00602192"/>
    <w:rsid w:val="00605112"/>
    <w:rsid w:val="0060656E"/>
    <w:rsid w:val="00606E58"/>
    <w:rsid w:val="00610FA6"/>
    <w:rsid w:val="0061176A"/>
    <w:rsid w:val="00611883"/>
    <w:rsid w:val="00612D55"/>
    <w:rsid w:val="006160CB"/>
    <w:rsid w:val="0061756F"/>
    <w:rsid w:val="00620C97"/>
    <w:rsid w:val="0062240E"/>
    <w:rsid w:val="00625FCB"/>
    <w:rsid w:val="00626001"/>
    <w:rsid w:val="00626CD9"/>
    <w:rsid w:val="006306A5"/>
    <w:rsid w:val="00632EBA"/>
    <w:rsid w:val="006350AE"/>
    <w:rsid w:val="00635BB8"/>
    <w:rsid w:val="0064081E"/>
    <w:rsid w:val="00643CD2"/>
    <w:rsid w:val="0064447A"/>
    <w:rsid w:val="006454F5"/>
    <w:rsid w:val="00646D25"/>
    <w:rsid w:val="00646F04"/>
    <w:rsid w:val="0065024E"/>
    <w:rsid w:val="00660F72"/>
    <w:rsid w:val="00662D43"/>
    <w:rsid w:val="006635C0"/>
    <w:rsid w:val="00663A09"/>
    <w:rsid w:val="00663E9B"/>
    <w:rsid w:val="00664076"/>
    <w:rsid w:val="006643F5"/>
    <w:rsid w:val="006653E2"/>
    <w:rsid w:val="00665CC2"/>
    <w:rsid w:val="0067230B"/>
    <w:rsid w:val="00672BAD"/>
    <w:rsid w:val="00673A50"/>
    <w:rsid w:val="006804A4"/>
    <w:rsid w:val="00680868"/>
    <w:rsid w:val="0068312F"/>
    <w:rsid w:val="0068347E"/>
    <w:rsid w:val="00691F93"/>
    <w:rsid w:val="00692C61"/>
    <w:rsid w:val="006940D4"/>
    <w:rsid w:val="00694D3E"/>
    <w:rsid w:val="00695891"/>
    <w:rsid w:val="00695A61"/>
    <w:rsid w:val="0069649A"/>
    <w:rsid w:val="00697FAB"/>
    <w:rsid w:val="006A1954"/>
    <w:rsid w:val="006A293C"/>
    <w:rsid w:val="006A6E7B"/>
    <w:rsid w:val="006B0ED7"/>
    <w:rsid w:val="006B2EF9"/>
    <w:rsid w:val="006B32E2"/>
    <w:rsid w:val="006B49A9"/>
    <w:rsid w:val="006B548C"/>
    <w:rsid w:val="006B60F2"/>
    <w:rsid w:val="006B79F2"/>
    <w:rsid w:val="006C05FF"/>
    <w:rsid w:val="006C2CBD"/>
    <w:rsid w:val="006C72E0"/>
    <w:rsid w:val="006D0680"/>
    <w:rsid w:val="006D09C8"/>
    <w:rsid w:val="006D1422"/>
    <w:rsid w:val="006D4D8A"/>
    <w:rsid w:val="006D4E6B"/>
    <w:rsid w:val="006D54BC"/>
    <w:rsid w:val="006D6855"/>
    <w:rsid w:val="006E0E09"/>
    <w:rsid w:val="006E1DE3"/>
    <w:rsid w:val="006E26B0"/>
    <w:rsid w:val="006E2B4B"/>
    <w:rsid w:val="006E35FB"/>
    <w:rsid w:val="006E36A7"/>
    <w:rsid w:val="006E76EF"/>
    <w:rsid w:val="006F0085"/>
    <w:rsid w:val="006F1B0A"/>
    <w:rsid w:val="006F221C"/>
    <w:rsid w:val="006F3A1E"/>
    <w:rsid w:val="006F3B6F"/>
    <w:rsid w:val="006F3FAA"/>
    <w:rsid w:val="006F4907"/>
    <w:rsid w:val="007008F1"/>
    <w:rsid w:val="007035CD"/>
    <w:rsid w:val="0070410F"/>
    <w:rsid w:val="007050EB"/>
    <w:rsid w:val="00710ECC"/>
    <w:rsid w:val="007134AA"/>
    <w:rsid w:val="007156EE"/>
    <w:rsid w:val="00722D03"/>
    <w:rsid w:val="00724446"/>
    <w:rsid w:val="007260B4"/>
    <w:rsid w:val="00727A7E"/>
    <w:rsid w:val="0073030B"/>
    <w:rsid w:val="00732488"/>
    <w:rsid w:val="00735E1A"/>
    <w:rsid w:val="007414C5"/>
    <w:rsid w:val="007453DC"/>
    <w:rsid w:val="007455D6"/>
    <w:rsid w:val="00747368"/>
    <w:rsid w:val="00750E28"/>
    <w:rsid w:val="00753AE7"/>
    <w:rsid w:val="00755DAF"/>
    <w:rsid w:val="007562CC"/>
    <w:rsid w:val="00756863"/>
    <w:rsid w:val="00756920"/>
    <w:rsid w:val="00756A2D"/>
    <w:rsid w:val="007571A7"/>
    <w:rsid w:val="00766DC1"/>
    <w:rsid w:val="00770F77"/>
    <w:rsid w:val="00776050"/>
    <w:rsid w:val="0077632F"/>
    <w:rsid w:val="00781B55"/>
    <w:rsid w:val="007852D6"/>
    <w:rsid w:val="007859B2"/>
    <w:rsid w:val="00786BBF"/>
    <w:rsid w:val="00790547"/>
    <w:rsid w:val="007919E2"/>
    <w:rsid w:val="007978A5"/>
    <w:rsid w:val="00797DCA"/>
    <w:rsid w:val="007A173C"/>
    <w:rsid w:val="007A4106"/>
    <w:rsid w:val="007A45FB"/>
    <w:rsid w:val="007A4F56"/>
    <w:rsid w:val="007A629C"/>
    <w:rsid w:val="007A7696"/>
    <w:rsid w:val="007B06B1"/>
    <w:rsid w:val="007B0F3C"/>
    <w:rsid w:val="007B19AC"/>
    <w:rsid w:val="007B24EF"/>
    <w:rsid w:val="007C1081"/>
    <w:rsid w:val="007C3454"/>
    <w:rsid w:val="007D6A48"/>
    <w:rsid w:val="007D6FAC"/>
    <w:rsid w:val="007E02EE"/>
    <w:rsid w:val="007E04E0"/>
    <w:rsid w:val="007E4D1C"/>
    <w:rsid w:val="007E7203"/>
    <w:rsid w:val="007E748F"/>
    <w:rsid w:val="007F10E5"/>
    <w:rsid w:val="007F2C4E"/>
    <w:rsid w:val="007F3660"/>
    <w:rsid w:val="007F39B9"/>
    <w:rsid w:val="007F609F"/>
    <w:rsid w:val="007F6C8B"/>
    <w:rsid w:val="007F7A35"/>
    <w:rsid w:val="008022CD"/>
    <w:rsid w:val="00805056"/>
    <w:rsid w:val="00806B46"/>
    <w:rsid w:val="00806CD6"/>
    <w:rsid w:val="00807686"/>
    <w:rsid w:val="008120E7"/>
    <w:rsid w:val="008123FC"/>
    <w:rsid w:val="00813ECE"/>
    <w:rsid w:val="0081485B"/>
    <w:rsid w:val="0081567B"/>
    <w:rsid w:val="00815DBC"/>
    <w:rsid w:val="00815DE2"/>
    <w:rsid w:val="00817190"/>
    <w:rsid w:val="00820FFB"/>
    <w:rsid w:val="008225E5"/>
    <w:rsid w:val="00825A5D"/>
    <w:rsid w:val="00830FD6"/>
    <w:rsid w:val="00832807"/>
    <w:rsid w:val="00834752"/>
    <w:rsid w:val="00835F35"/>
    <w:rsid w:val="0083772D"/>
    <w:rsid w:val="008409F8"/>
    <w:rsid w:val="00841A15"/>
    <w:rsid w:val="00846D09"/>
    <w:rsid w:val="00851191"/>
    <w:rsid w:val="0085349D"/>
    <w:rsid w:val="00854BED"/>
    <w:rsid w:val="008559C7"/>
    <w:rsid w:val="008619DA"/>
    <w:rsid w:val="00861D4F"/>
    <w:rsid w:val="00862814"/>
    <w:rsid w:val="008671D7"/>
    <w:rsid w:val="008702F7"/>
    <w:rsid w:val="00872BAF"/>
    <w:rsid w:val="008747FC"/>
    <w:rsid w:val="00874F25"/>
    <w:rsid w:val="0087502C"/>
    <w:rsid w:val="0087748F"/>
    <w:rsid w:val="00880640"/>
    <w:rsid w:val="00880ADB"/>
    <w:rsid w:val="008828D6"/>
    <w:rsid w:val="0088668D"/>
    <w:rsid w:val="00890BBA"/>
    <w:rsid w:val="00892AEC"/>
    <w:rsid w:val="008951AE"/>
    <w:rsid w:val="00895EBF"/>
    <w:rsid w:val="00897442"/>
    <w:rsid w:val="008A280E"/>
    <w:rsid w:val="008A2FB9"/>
    <w:rsid w:val="008A3123"/>
    <w:rsid w:val="008A3D95"/>
    <w:rsid w:val="008A3FB7"/>
    <w:rsid w:val="008A7AC4"/>
    <w:rsid w:val="008B0BCA"/>
    <w:rsid w:val="008B2DFC"/>
    <w:rsid w:val="008B5B48"/>
    <w:rsid w:val="008C0062"/>
    <w:rsid w:val="008C08FC"/>
    <w:rsid w:val="008C1AD5"/>
    <w:rsid w:val="008C1FB0"/>
    <w:rsid w:val="008C3C29"/>
    <w:rsid w:val="008C7AE0"/>
    <w:rsid w:val="008D0657"/>
    <w:rsid w:val="008D11F5"/>
    <w:rsid w:val="008D15B5"/>
    <w:rsid w:val="008D1A1E"/>
    <w:rsid w:val="008D1C7C"/>
    <w:rsid w:val="008D5957"/>
    <w:rsid w:val="008D6E18"/>
    <w:rsid w:val="008D7D86"/>
    <w:rsid w:val="008E0F6B"/>
    <w:rsid w:val="008E31FF"/>
    <w:rsid w:val="008E4612"/>
    <w:rsid w:val="008E52C7"/>
    <w:rsid w:val="008E782D"/>
    <w:rsid w:val="008F2DCF"/>
    <w:rsid w:val="008F30CB"/>
    <w:rsid w:val="008F7497"/>
    <w:rsid w:val="008F781F"/>
    <w:rsid w:val="009102EF"/>
    <w:rsid w:val="0091116A"/>
    <w:rsid w:val="009144BA"/>
    <w:rsid w:val="00914984"/>
    <w:rsid w:val="00915287"/>
    <w:rsid w:val="009177B9"/>
    <w:rsid w:val="0092214C"/>
    <w:rsid w:val="00924046"/>
    <w:rsid w:val="00933B84"/>
    <w:rsid w:val="00934193"/>
    <w:rsid w:val="00937E55"/>
    <w:rsid w:val="0094210D"/>
    <w:rsid w:val="00950CCC"/>
    <w:rsid w:val="00951489"/>
    <w:rsid w:val="009519E7"/>
    <w:rsid w:val="00955614"/>
    <w:rsid w:val="00955FFE"/>
    <w:rsid w:val="009610DA"/>
    <w:rsid w:val="00961174"/>
    <w:rsid w:val="00962D6E"/>
    <w:rsid w:val="0096394E"/>
    <w:rsid w:val="00963BB2"/>
    <w:rsid w:val="0096436B"/>
    <w:rsid w:val="0096464F"/>
    <w:rsid w:val="00967239"/>
    <w:rsid w:val="00967458"/>
    <w:rsid w:val="00967E1F"/>
    <w:rsid w:val="00970A2A"/>
    <w:rsid w:val="00970D77"/>
    <w:rsid w:val="00973D38"/>
    <w:rsid w:val="00974B43"/>
    <w:rsid w:val="00976939"/>
    <w:rsid w:val="00977D9F"/>
    <w:rsid w:val="00982154"/>
    <w:rsid w:val="00983E25"/>
    <w:rsid w:val="0098445B"/>
    <w:rsid w:val="009862E5"/>
    <w:rsid w:val="00990A16"/>
    <w:rsid w:val="00994CBE"/>
    <w:rsid w:val="00995277"/>
    <w:rsid w:val="009A0BD8"/>
    <w:rsid w:val="009A28E4"/>
    <w:rsid w:val="009A4E43"/>
    <w:rsid w:val="009A67DF"/>
    <w:rsid w:val="009B092B"/>
    <w:rsid w:val="009B2DE0"/>
    <w:rsid w:val="009B3A35"/>
    <w:rsid w:val="009B3C57"/>
    <w:rsid w:val="009B4220"/>
    <w:rsid w:val="009C2470"/>
    <w:rsid w:val="009C64D0"/>
    <w:rsid w:val="009D0F80"/>
    <w:rsid w:val="009D108A"/>
    <w:rsid w:val="009D168B"/>
    <w:rsid w:val="009D2937"/>
    <w:rsid w:val="009D3759"/>
    <w:rsid w:val="009D78F0"/>
    <w:rsid w:val="009E362A"/>
    <w:rsid w:val="009E79D0"/>
    <w:rsid w:val="009F0F54"/>
    <w:rsid w:val="009F2783"/>
    <w:rsid w:val="009F38A8"/>
    <w:rsid w:val="009F57E8"/>
    <w:rsid w:val="009F5E6C"/>
    <w:rsid w:val="00A03AE4"/>
    <w:rsid w:val="00A03ED3"/>
    <w:rsid w:val="00A05FF8"/>
    <w:rsid w:val="00A10953"/>
    <w:rsid w:val="00A150F1"/>
    <w:rsid w:val="00A204C8"/>
    <w:rsid w:val="00A259E1"/>
    <w:rsid w:val="00A2619F"/>
    <w:rsid w:val="00A261F4"/>
    <w:rsid w:val="00A318E8"/>
    <w:rsid w:val="00A3582D"/>
    <w:rsid w:val="00A36453"/>
    <w:rsid w:val="00A36B55"/>
    <w:rsid w:val="00A3727B"/>
    <w:rsid w:val="00A40021"/>
    <w:rsid w:val="00A4283E"/>
    <w:rsid w:val="00A44BF1"/>
    <w:rsid w:val="00A45259"/>
    <w:rsid w:val="00A4560C"/>
    <w:rsid w:val="00A45632"/>
    <w:rsid w:val="00A465CA"/>
    <w:rsid w:val="00A47EC1"/>
    <w:rsid w:val="00A51060"/>
    <w:rsid w:val="00A60C61"/>
    <w:rsid w:val="00A610F0"/>
    <w:rsid w:val="00A61455"/>
    <w:rsid w:val="00A61A2D"/>
    <w:rsid w:val="00A62020"/>
    <w:rsid w:val="00A63DE5"/>
    <w:rsid w:val="00A64166"/>
    <w:rsid w:val="00A65573"/>
    <w:rsid w:val="00A66593"/>
    <w:rsid w:val="00A72D28"/>
    <w:rsid w:val="00A757EF"/>
    <w:rsid w:val="00A80FF0"/>
    <w:rsid w:val="00A8389A"/>
    <w:rsid w:val="00A85A2C"/>
    <w:rsid w:val="00A85DC4"/>
    <w:rsid w:val="00A91892"/>
    <w:rsid w:val="00A94402"/>
    <w:rsid w:val="00A951A8"/>
    <w:rsid w:val="00A954A1"/>
    <w:rsid w:val="00A97056"/>
    <w:rsid w:val="00A97861"/>
    <w:rsid w:val="00AA0293"/>
    <w:rsid w:val="00AA02B1"/>
    <w:rsid w:val="00AA1F10"/>
    <w:rsid w:val="00AA21C5"/>
    <w:rsid w:val="00AA3314"/>
    <w:rsid w:val="00AB215E"/>
    <w:rsid w:val="00AB29A5"/>
    <w:rsid w:val="00AB404E"/>
    <w:rsid w:val="00AC420E"/>
    <w:rsid w:val="00AD2E45"/>
    <w:rsid w:val="00AD4A74"/>
    <w:rsid w:val="00AE0E5C"/>
    <w:rsid w:val="00AE2993"/>
    <w:rsid w:val="00AE6BFC"/>
    <w:rsid w:val="00AF201F"/>
    <w:rsid w:val="00AF6699"/>
    <w:rsid w:val="00AF6B3F"/>
    <w:rsid w:val="00B00551"/>
    <w:rsid w:val="00B029DC"/>
    <w:rsid w:val="00B03DE8"/>
    <w:rsid w:val="00B043C5"/>
    <w:rsid w:val="00B06141"/>
    <w:rsid w:val="00B110CB"/>
    <w:rsid w:val="00B15001"/>
    <w:rsid w:val="00B17475"/>
    <w:rsid w:val="00B222AD"/>
    <w:rsid w:val="00B22E94"/>
    <w:rsid w:val="00B231D9"/>
    <w:rsid w:val="00B24EB5"/>
    <w:rsid w:val="00B31A88"/>
    <w:rsid w:val="00B31FC6"/>
    <w:rsid w:val="00B3281D"/>
    <w:rsid w:val="00B3723B"/>
    <w:rsid w:val="00B40AB0"/>
    <w:rsid w:val="00B4155A"/>
    <w:rsid w:val="00B455E6"/>
    <w:rsid w:val="00B46272"/>
    <w:rsid w:val="00B50F96"/>
    <w:rsid w:val="00B5374E"/>
    <w:rsid w:val="00B53CAD"/>
    <w:rsid w:val="00B56983"/>
    <w:rsid w:val="00B61327"/>
    <w:rsid w:val="00B622B8"/>
    <w:rsid w:val="00B6249C"/>
    <w:rsid w:val="00B63F01"/>
    <w:rsid w:val="00B65EEA"/>
    <w:rsid w:val="00B65F91"/>
    <w:rsid w:val="00B66897"/>
    <w:rsid w:val="00B6798E"/>
    <w:rsid w:val="00B7034B"/>
    <w:rsid w:val="00B70411"/>
    <w:rsid w:val="00B70ADE"/>
    <w:rsid w:val="00B71150"/>
    <w:rsid w:val="00B71EF2"/>
    <w:rsid w:val="00B72509"/>
    <w:rsid w:val="00B739D7"/>
    <w:rsid w:val="00B7661C"/>
    <w:rsid w:val="00B8038B"/>
    <w:rsid w:val="00B82383"/>
    <w:rsid w:val="00B83C24"/>
    <w:rsid w:val="00B83F85"/>
    <w:rsid w:val="00B85294"/>
    <w:rsid w:val="00B85A06"/>
    <w:rsid w:val="00B86857"/>
    <w:rsid w:val="00B86F44"/>
    <w:rsid w:val="00B90A12"/>
    <w:rsid w:val="00B90EAE"/>
    <w:rsid w:val="00B979D6"/>
    <w:rsid w:val="00BA13B0"/>
    <w:rsid w:val="00BA1653"/>
    <w:rsid w:val="00BA266F"/>
    <w:rsid w:val="00BA3ADF"/>
    <w:rsid w:val="00BB0AA6"/>
    <w:rsid w:val="00BB2DA7"/>
    <w:rsid w:val="00BB4180"/>
    <w:rsid w:val="00BB4D22"/>
    <w:rsid w:val="00BC0FDE"/>
    <w:rsid w:val="00BC19F9"/>
    <w:rsid w:val="00BC3AAD"/>
    <w:rsid w:val="00BC5524"/>
    <w:rsid w:val="00BC5881"/>
    <w:rsid w:val="00BD1C76"/>
    <w:rsid w:val="00BD323F"/>
    <w:rsid w:val="00BD34F8"/>
    <w:rsid w:val="00BD3FA9"/>
    <w:rsid w:val="00BD64A2"/>
    <w:rsid w:val="00BD72CC"/>
    <w:rsid w:val="00BD732B"/>
    <w:rsid w:val="00BD7B88"/>
    <w:rsid w:val="00BE4181"/>
    <w:rsid w:val="00BE50FD"/>
    <w:rsid w:val="00BF35E9"/>
    <w:rsid w:val="00BF4A7F"/>
    <w:rsid w:val="00BF6BEE"/>
    <w:rsid w:val="00BF6E20"/>
    <w:rsid w:val="00BF72A9"/>
    <w:rsid w:val="00C0196D"/>
    <w:rsid w:val="00C02508"/>
    <w:rsid w:val="00C02647"/>
    <w:rsid w:val="00C0268A"/>
    <w:rsid w:val="00C04FFB"/>
    <w:rsid w:val="00C0504B"/>
    <w:rsid w:val="00C109EA"/>
    <w:rsid w:val="00C112E9"/>
    <w:rsid w:val="00C1168F"/>
    <w:rsid w:val="00C12CF7"/>
    <w:rsid w:val="00C17D1B"/>
    <w:rsid w:val="00C20012"/>
    <w:rsid w:val="00C224ED"/>
    <w:rsid w:val="00C30C32"/>
    <w:rsid w:val="00C348E8"/>
    <w:rsid w:val="00C35113"/>
    <w:rsid w:val="00C35393"/>
    <w:rsid w:val="00C369DF"/>
    <w:rsid w:val="00C41448"/>
    <w:rsid w:val="00C43A76"/>
    <w:rsid w:val="00C45C71"/>
    <w:rsid w:val="00C517AA"/>
    <w:rsid w:val="00C55B88"/>
    <w:rsid w:val="00C561DB"/>
    <w:rsid w:val="00C56470"/>
    <w:rsid w:val="00C56504"/>
    <w:rsid w:val="00C56CDE"/>
    <w:rsid w:val="00C57251"/>
    <w:rsid w:val="00C57BA2"/>
    <w:rsid w:val="00C61D0C"/>
    <w:rsid w:val="00C67E5C"/>
    <w:rsid w:val="00C71973"/>
    <w:rsid w:val="00C7258A"/>
    <w:rsid w:val="00C742C3"/>
    <w:rsid w:val="00C74A0C"/>
    <w:rsid w:val="00C754DE"/>
    <w:rsid w:val="00C7589B"/>
    <w:rsid w:val="00C77BF7"/>
    <w:rsid w:val="00C77C93"/>
    <w:rsid w:val="00C800F6"/>
    <w:rsid w:val="00C801DB"/>
    <w:rsid w:val="00C83D2E"/>
    <w:rsid w:val="00C91CB9"/>
    <w:rsid w:val="00C91EF5"/>
    <w:rsid w:val="00C91F21"/>
    <w:rsid w:val="00C921C3"/>
    <w:rsid w:val="00C96458"/>
    <w:rsid w:val="00CA0BD7"/>
    <w:rsid w:val="00CA281F"/>
    <w:rsid w:val="00CA3E11"/>
    <w:rsid w:val="00CA446B"/>
    <w:rsid w:val="00CA4571"/>
    <w:rsid w:val="00CB2D08"/>
    <w:rsid w:val="00CB5383"/>
    <w:rsid w:val="00CB7340"/>
    <w:rsid w:val="00CC0F3F"/>
    <w:rsid w:val="00CC3777"/>
    <w:rsid w:val="00CC55DF"/>
    <w:rsid w:val="00CC6AA9"/>
    <w:rsid w:val="00CC749F"/>
    <w:rsid w:val="00CD530D"/>
    <w:rsid w:val="00CD70AC"/>
    <w:rsid w:val="00CE2BC0"/>
    <w:rsid w:val="00CE641E"/>
    <w:rsid w:val="00CE6FA9"/>
    <w:rsid w:val="00CE7F5F"/>
    <w:rsid w:val="00CF0129"/>
    <w:rsid w:val="00CF263A"/>
    <w:rsid w:val="00CF33A5"/>
    <w:rsid w:val="00CF6157"/>
    <w:rsid w:val="00CF6888"/>
    <w:rsid w:val="00D018FA"/>
    <w:rsid w:val="00D01BF6"/>
    <w:rsid w:val="00D02DA4"/>
    <w:rsid w:val="00D03544"/>
    <w:rsid w:val="00D0544F"/>
    <w:rsid w:val="00D05E7F"/>
    <w:rsid w:val="00D06906"/>
    <w:rsid w:val="00D11792"/>
    <w:rsid w:val="00D11842"/>
    <w:rsid w:val="00D11C6E"/>
    <w:rsid w:val="00D128DC"/>
    <w:rsid w:val="00D1405C"/>
    <w:rsid w:val="00D1673B"/>
    <w:rsid w:val="00D179F6"/>
    <w:rsid w:val="00D17F81"/>
    <w:rsid w:val="00D2068D"/>
    <w:rsid w:val="00D20965"/>
    <w:rsid w:val="00D22118"/>
    <w:rsid w:val="00D22238"/>
    <w:rsid w:val="00D245BF"/>
    <w:rsid w:val="00D255D2"/>
    <w:rsid w:val="00D261B5"/>
    <w:rsid w:val="00D31307"/>
    <w:rsid w:val="00D326BB"/>
    <w:rsid w:val="00D33963"/>
    <w:rsid w:val="00D358B4"/>
    <w:rsid w:val="00D35CD3"/>
    <w:rsid w:val="00D41CDD"/>
    <w:rsid w:val="00D44FA1"/>
    <w:rsid w:val="00D47A9C"/>
    <w:rsid w:val="00D53AA1"/>
    <w:rsid w:val="00D55B2E"/>
    <w:rsid w:val="00D6156E"/>
    <w:rsid w:val="00D618B2"/>
    <w:rsid w:val="00D61CEB"/>
    <w:rsid w:val="00D633A3"/>
    <w:rsid w:val="00D64E1E"/>
    <w:rsid w:val="00D65FDC"/>
    <w:rsid w:val="00D7267E"/>
    <w:rsid w:val="00D74762"/>
    <w:rsid w:val="00D756DC"/>
    <w:rsid w:val="00D75CF6"/>
    <w:rsid w:val="00D7707F"/>
    <w:rsid w:val="00D7769B"/>
    <w:rsid w:val="00D81985"/>
    <w:rsid w:val="00D83F98"/>
    <w:rsid w:val="00D95470"/>
    <w:rsid w:val="00D960E3"/>
    <w:rsid w:val="00DA4B01"/>
    <w:rsid w:val="00DA4FD1"/>
    <w:rsid w:val="00DB0C37"/>
    <w:rsid w:val="00DB3464"/>
    <w:rsid w:val="00DB3A80"/>
    <w:rsid w:val="00DB5462"/>
    <w:rsid w:val="00DB681C"/>
    <w:rsid w:val="00DC1559"/>
    <w:rsid w:val="00DC15D8"/>
    <w:rsid w:val="00DC2C30"/>
    <w:rsid w:val="00DC3090"/>
    <w:rsid w:val="00DC42EB"/>
    <w:rsid w:val="00DC4456"/>
    <w:rsid w:val="00DC4611"/>
    <w:rsid w:val="00DC5A41"/>
    <w:rsid w:val="00DC70A5"/>
    <w:rsid w:val="00DC77D4"/>
    <w:rsid w:val="00DD160B"/>
    <w:rsid w:val="00DD1B02"/>
    <w:rsid w:val="00DD277B"/>
    <w:rsid w:val="00DD3948"/>
    <w:rsid w:val="00DD4DB1"/>
    <w:rsid w:val="00DD5721"/>
    <w:rsid w:val="00DD5D47"/>
    <w:rsid w:val="00DD64AE"/>
    <w:rsid w:val="00DD7814"/>
    <w:rsid w:val="00DE3F09"/>
    <w:rsid w:val="00DE6369"/>
    <w:rsid w:val="00DE6714"/>
    <w:rsid w:val="00DE6AFC"/>
    <w:rsid w:val="00DE6B0B"/>
    <w:rsid w:val="00DF0E72"/>
    <w:rsid w:val="00DF13FD"/>
    <w:rsid w:val="00DF2322"/>
    <w:rsid w:val="00DF248F"/>
    <w:rsid w:val="00DF535A"/>
    <w:rsid w:val="00DF6132"/>
    <w:rsid w:val="00DF635C"/>
    <w:rsid w:val="00DF7D2D"/>
    <w:rsid w:val="00E02335"/>
    <w:rsid w:val="00E07DC0"/>
    <w:rsid w:val="00E12BDB"/>
    <w:rsid w:val="00E144CC"/>
    <w:rsid w:val="00E20E1E"/>
    <w:rsid w:val="00E22CE3"/>
    <w:rsid w:val="00E372F9"/>
    <w:rsid w:val="00E37B97"/>
    <w:rsid w:val="00E402CE"/>
    <w:rsid w:val="00E41E0F"/>
    <w:rsid w:val="00E427B3"/>
    <w:rsid w:val="00E429D7"/>
    <w:rsid w:val="00E42C0F"/>
    <w:rsid w:val="00E43C9E"/>
    <w:rsid w:val="00E43F81"/>
    <w:rsid w:val="00E4555E"/>
    <w:rsid w:val="00E47133"/>
    <w:rsid w:val="00E530AA"/>
    <w:rsid w:val="00E55685"/>
    <w:rsid w:val="00E5622A"/>
    <w:rsid w:val="00E64011"/>
    <w:rsid w:val="00E651F4"/>
    <w:rsid w:val="00E6590E"/>
    <w:rsid w:val="00E664BA"/>
    <w:rsid w:val="00E66A64"/>
    <w:rsid w:val="00E70EB4"/>
    <w:rsid w:val="00E72B20"/>
    <w:rsid w:val="00E72F3D"/>
    <w:rsid w:val="00E75212"/>
    <w:rsid w:val="00E75633"/>
    <w:rsid w:val="00E764B7"/>
    <w:rsid w:val="00E76CD7"/>
    <w:rsid w:val="00E770F1"/>
    <w:rsid w:val="00E84BD7"/>
    <w:rsid w:val="00E84BE5"/>
    <w:rsid w:val="00E86A37"/>
    <w:rsid w:val="00E90244"/>
    <w:rsid w:val="00EA09FB"/>
    <w:rsid w:val="00EA0A53"/>
    <w:rsid w:val="00EA12C7"/>
    <w:rsid w:val="00EA2B44"/>
    <w:rsid w:val="00EA3FC2"/>
    <w:rsid w:val="00EA48E1"/>
    <w:rsid w:val="00EA4999"/>
    <w:rsid w:val="00EA771F"/>
    <w:rsid w:val="00EA7E04"/>
    <w:rsid w:val="00EB19AC"/>
    <w:rsid w:val="00EB4062"/>
    <w:rsid w:val="00EB5FA2"/>
    <w:rsid w:val="00EB63B0"/>
    <w:rsid w:val="00EB641E"/>
    <w:rsid w:val="00EC0DBA"/>
    <w:rsid w:val="00EC268C"/>
    <w:rsid w:val="00EC2ECA"/>
    <w:rsid w:val="00EC3A40"/>
    <w:rsid w:val="00EC3D4A"/>
    <w:rsid w:val="00EC4390"/>
    <w:rsid w:val="00EC4F3A"/>
    <w:rsid w:val="00EC541A"/>
    <w:rsid w:val="00EC6008"/>
    <w:rsid w:val="00EC7361"/>
    <w:rsid w:val="00ED2B2B"/>
    <w:rsid w:val="00ED38DD"/>
    <w:rsid w:val="00ED44F1"/>
    <w:rsid w:val="00ED5DDC"/>
    <w:rsid w:val="00ED6826"/>
    <w:rsid w:val="00ED756F"/>
    <w:rsid w:val="00ED7A47"/>
    <w:rsid w:val="00EE237C"/>
    <w:rsid w:val="00EE2733"/>
    <w:rsid w:val="00EE3988"/>
    <w:rsid w:val="00EE4E66"/>
    <w:rsid w:val="00EF1DD0"/>
    <w:rsid w:val="00EF7590"/>
    <w:rsid w:val="00EF7979"/>
    <w:rsid w:val="00F00AD6"/>
    <w:rsid w:val="00F02DF2"/>
    <w:rsid w:val="00F02F5F"/>
    <w:rsid w:val="00F03F01"/>
    <w:rsid w:val="00F1054C"/>
    <w:rsid w:val="00F1074B"/>
    <w:rsid w:val="00F127AA"/>
    <w:rsid w:val="00F17DE4"/>
    <w:rsid w:val="00F20A75"/>
    <w:rsid w:val="00F20DED"/>
    <w:rsid w:val="00F210CF"/>
    <w:rsid w:val="00F22063"/>
    <w:rsid w:val="00F2284D"/>
    <w:rsid w:val="00F26AF6"/>
    <w:rsid w:val="00F26E39"/>
    <w:rsid w:val="00F273BE"/>
    <w:rsid w:val="00F3074D"/>
    <w:rsid w:val="00F30D3C"/>
    <w:rsid w:val="00F31C17"/>
    <w:rsid w:val="00F31EBE"/>
    <w:rsid w:val="00F324FD"/>
    <w:rsid w:val="00F344B2"/>
    <w:rsid w:val="00F347AD"/>
    <w:rsid w:val="00F36F50"/>
    <w:rsid w:val="00F4208F"/>
    <w:rsid w:val="00F4269A"/>
    <w:rsid w:val="00F42D2C"/>
    <w:rsid w:val="00F43A9B"/>
    <w:rsid w:val="00F47A1E"/>
    <w:rsid w:val="00F51CB0"/>
    <w:rsid w:val="00F5483F"/>
    <w:rsid w:val="00F5514C"/>
    <w:rsid w:val="00F59066"/>
    <w:rsid w:val="00F6597A"/>
    <w:rsid w:val="00F67EF8"/>
    <w:rsid w:val="00F67FE4"/>
    <w:rsid w:val="00F718A4"/>
    <w:rsid w:val="00F71AB9"/>
    <w:rsid w:val="00F721DE"/>
    <w:rsid w:val="00F74E81"/>
    <w:rsid w:val="00F750DB"/>
    <w:rsid w:val="00F76429"/>
    <w:rsid w:val="00F77012"/>
    <w:rsid w:val="00F7776A"/>
    <w:rsid w:val="00F80DBD"/>
    <w:rsid w:val="00F8463A"/>
    <w:rsid w:val="00F84AA1"/>
    <w:rsid w:val="00F87A5D"/>
    <w:rsid w:val="00F87B9F"/>
    <w:rsid w:val="00F87F0B"/>
    <w:rsid w:val="00F926C2"/>
    <w:rsid w:val="00F92EAF"/>
    <w:rsid w:val="00F93844"/>
    <w:rsid w:val="00F947E8"/>
    <w:rsid w:val="00F94C02"/>
    <w:rsid w:val="00F95586"/>
    <w:rsid w:val="00F96544"/>
    <w:rsid w:val="00FA1AF9"/>
    <w:rsid w:val="00FA24BF"/>
    <w:rsid w:val="00FA284E"/>
    <w:rsid w:val="00FA4F95"/>
    <w:rsid w:val="00FB0147"/>
    <w:rsid w:val="00FB1FB0"/>
    <w:rsid w:val="00FB27F7"/>
    <w:rsid w:val="00FB2EAF"/>
    <w:rsid w:val="00FB391C"/>
    <w:rsid w:val="00FB48EA"/>
    <w:rsid w:val="00FB4904"/>
    <w:rsid w:val="00FB5AF0"/>
    <w:rsid w:val="00FC149A"/>
    <w:rsid w:val="00FC3375"/>
    <w:rsid w:val="00FC69D5"/>
    <w:rsid w:val="00FC7781"/>
    <w:rsid w:val="00FC7B29"/>
    <w:rsid w:val="00FD280B"/>
    <w:rsid w:val="00FD511F"/>
    <w:rsid w:val="00FD53F9"/>
    <w:rsid w:val="00FD6A43"/>
    <w:rsid w:val="00FE00FB"/>
    <w:rsid w:val="00FE0EC3"/>
    <w:rsid w:val="00FE2714"/>
    <w:rsid w:val="00FE2F0B"/>
    <w:rsid w:val="00FE4E97"/>
    <w:rsid w:val="00FE5A8F"/>
    <w:rsid w:val="00FE674F"/>
    <w:rsid w:val="00FE6BBA"/>
    <w:rsid w:val="00FE7A9E"/>
    <w:rsid w:val="00FF0E0E"/>
    <w:rsid w:val="00FF1A54"/>
    <w:rsid w:val="00FF1B85"/>
    <w:rsid w:val="00FF5561"/>
    <w:rsid w:val="00FF6989"/>
    <w:rsid w:val="00FF69CC"/>
    <w:rsid w:val="00FF6ED7"/>
    <w:rsid w:val="082C2ECE"/>
    <w:rsid w:val="0A902C9E"/>
    <w:rsid w:val="121FBE51"/>
    <w:rsid w:val="1D4AA1A8"/>
    <w:rsid w:val="2410E9D3"/>
    <w:rsid w:val="313334DA"/>
    <w:rsid w:val="36E89EDB"/>
    <w:rsid w:val="38846F3C"/>
    <w:rsid w:val="3C6C0AF2"/>
    <w:rsid w:val="3F017EC6"/>
    <w:rsid w:val="442C4227"/>
    <w:rsid w:val="4497E026"/>
    <w:rsid w:val="45E0C625"/>
    <w:rsid w:val="4B6DE524"/>
    <w:rsid w:val="4FB27136"/>
    <w:rsid w:val="50415647"/>
    <w:rsid w:val="5CB470A3"/>
    <w:rsid w:val="5FFF6C51"/>
    <w:rsid w:val="65456D8D"/>
    <w:rsid w:val="666E5428"/>
    <w:rsid w:val="6CEA6A61"/>
    <w:rsid w:val="70A02B03"/>
    <w:rsid w:val="713E4910"/>
    <w:rsid w:val="72DA1971"/>
    <w:rsid w:val="76C44F75"/>
    <w:rsid w:val="7C660CF2"/>
    <w:rsid w:val="7D72F842"/>
    <w:rsid w:val="7F9F74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FC06BE3"/>
  <w15:docId w15:val="{A0488D4C-5906-4210-B4AE-0616D6B6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5B54"/>
    <w:pPr>
      <w:suppressAutoHyphens/>
    </w:pPr>
    <w:rPr>
      <w:rFonts w:ascii="Lato" w:eastAsia="NSimSun" w:hAnsi="Lato" w:cs="Arial"/>
      <w:kern w:val="1"/>
      <w:sz w:val="22"/>
      <w:szCs w:val="24"/>
      <w:lang w:eastAsia="hi-IN" w:bidi="hi-IN"/>
    </w:rPr>
  </w:style>
  <w:style w:type="paragraph" w:styleId="Nagwek1">
    <w:name w:val="heading 1"/>
    <w:basedOn w:val="Normalny"/>
    <w:next w:val="Normalny"/>
    <w:link w:val="Nagwek1Znak"/>
    <w:qFormat/>
    <w:locked/>
    <w:rsid w:val="00756863"/>
    <w:pPr>
      <w:keepNext/>
      <w:spacing w:before="240" w:after="60"/>
      <w:outlineLvl w:val="0"/>
    </w:pPr>
    <w:rPr>
      <w:rFonts w:ascii="Cambria" w:eastAsia="Times New Roman" w:hAnsi="Cambria" w:cs="Mangal"/>
      <w:b/>
      <w:bCs/>
      <w:kern w:val="32"/>
      <w:sz w:val="32"/>
      <w:szCs w:val="29"/>
    </w:rPr>
  </w:style>
  <w:style w:type="paragraph" w:styleId="Nagwek2">
    <w:name w:val="heading 2"/>
    <w:basedOn w:val="Normalny"/>
    <w:link w:val="Nagwek2Znak"/>
    <w:uiPriority w:val="99"/>
    <w:qFormat/>
    <w:rsid w:val="000D692F"/>
    <w:pPr>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l-PL" w:bidi="ar-SA"/>
    </w:rPr>
  </w:style>
  <w:style w:type="paragraph" w:styleId="Nagwek3">
    <w:name w:val="heading 3"/>
    <w:basedOn w:val="Normalny"/>
    <w:next w:val="Normalny"/>
    <w:link w:val="Nagwek3Znak"/>
    <w:semiHidden/>
    <w:unhideWhenUsed/>
    <w:qFormat/>
    <w:locked/>
    <w:rsid w:val="0087748F"/>
    <w:pPr>
      <w:keepNext/>
      <w:keepLines/>
      <w:spacing w:before="40"/>
      <w:outlineLvl w:val="2"/>
    </w:pPr>
    <w:rPr>
      <w:rFonts w:asciiTheme="majorHAnsi" w:eastAsiaTheme="majorEastAsia" w:hAnsiTheme="majorHAnsi" w:cs="Mangal"/>
      <w:color w:val="243F60"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0D692F"/>
    <w:rPr>
      <w:rFonts w:cs="Times New Roman"/>
      <w:b/>
      <w:sz w:val="36"/>
    </w:rPr>
  </w:style>
  <w:style w:type="paragraph" w:styleId="Nagwek">
    <w:name w:val="header"/>
    <w:basedOn w:val="Normalny"/>
    <w:link w:val="NagwekZnak"/>
    <w:uiPriority w:val="99"/>
    <w:rsid w:val="008D0657"/>
    <w:pPr>
      <w:suppressLineNumbers/>
      <w:tabs>
        <w:tab w:val="center" w:pos="4819"/>
        <w:tab w:val="right" w:pos="9638"/>
      </w:tabs>
    </w:pPr>
  </w:style>
  <w:style w:type="character" w:customStyle="1" w:styleId="NagwekZnak">
    <w:name w:val="Nagłówek Znak"/>
    <w:link w:val="Nagwek"/>
    <w:uiPriority w:val="99"/>
    <w:semiHidden/>
    <w:locked/>
    <w:rPr>
      <w:rFonts w:ascii="Liberation Serif" w:eastAsia="NSimSun" w:hAnsi="Liberation Serif" w:cs="Mangal"/>
      <w:kern w:val="1"/>
      <w:sz w:val="21"/>
      <w:szCs w:val="21"/>
      <w:lang w:eastAsia="hi-IN" w:bidi="hi-IN"/>
    </w:rPr>
  </w:style>
  <w:style w:type="paragraph" w:styleId="Tekstpodstawowy">
    <w:name w:val="Body Text"/>
    <w:basedOn w:val="Normalny"/>
    <w:link w:val="TekstpodstawowyZnak"/>
    <w:rsid w:val="008D0657"/>
    <w:pPr>
      <w:spacing w:after="140" w:line="276" w:lineRule="auto"/>
    </w:pPr>
  </w:style>
  <w:style w:type="character" w:customStyle="1" w:styleId="TekstpodstawowyZnak">
    <w:name w:val="Tekst podstawowy Znak"/>
    <w:link w:val="Tekstpodstawowy"/>
    <w:uiPriority w:val="99"/>
    <w:locked/>
    <w:rPr>
      <w:rFonts w:ascii="Liberation Serif" w:eastAsia="NSimSun" w:hAnsi="Liberation Serif" w:cs="Mangal"/>
      <w:kern w:val="1"/>
      <w:sz w:val="21"/>
      <w:szCs w:val="21"/>
      <w:lang w:eastAsia="hi-IN" w:bidi="hi-IN"/>
    </w:rPr>
  </w:style>
  <w:style w:type="paragraph" w:styleId="Lista">
    <w:name w:val="List"/>
    <w:basedOn w:val="Tekstpodstawowy"/>
    <w:uiPriority w:val="99"/>
    <w:rsid w:val="008D0657"/>
  </w:style>
  <w:style w:type="paragraph" w:customStyle="1" w:styleId="Podpis1">
    <w:name w:val="Podpis1"/>
    <w:basedOn w:val="Normalny"/>
    <w:uiPriority w:val="99"/>
    <w:rsid w:val="008D0657"/>
    <w:pPr>
      <w:suppressLineNumbers/>
      <w:spacing w:before="120" w:after="120"/>
    </w:pPr>
    <w:rPr>
      <w:i/>
      <w:iCs/>
    </w:rPr>
  </w:style>
  <w:style w:type="paragraph" w:customStyle="1" w:styleId="Indeks">
    <w:name w:val="Indeks"/>
    <w:basedOn w:val="Normalny"/>
    <w:uiPriority w:val="99"/>
    <w:rsid w:val="008D0657"/>
    <w:pPr>
      <w:suppressLineNumbers/>
    </w:pPr>
  </w:style>
  <w:style w:type="paragraph" w:styleId="Stopka">
    <w:name w:val="footer"/>
    <w:basedOn w:val="Normalny"/>
    <w:link w:val="StopkaZnak"/>
    <w:uiPriority w:val="99"/>
    <w:rsid w:val="008D0657"/>
    <w:pPr>
      <w:suppressLineNumbers/>
      <w:tabs>
        <w:tab w:val="center" w:pos="4819"/>
        <w:tab w:val="right" w:pos="9638"/>
      </w:tabs>
    </w:pPr>
  </w:style>
  <w:style w:type="character" w:customStyle="1" w:styleId="StopkaZnak">
    <w:name w:val="Stopka Znak"/>
    <w:link w:val="Stopka"/>
    <w:uiPriority w:val="99"/>
    <w:locked/>
    <w:rsid w:val="000D692F"/>
    <w:rPr>
      <w:rFonts w:ascii="Liberation Serif" w:eastAsia="NSimSun" w:hAnsi="Liberation Serif" w:cs="Times New Roman"/>
      <w:kern w:val="1"/>
      <w:sz w:val="24"/>
      <w:lang w:eastAsia="hi-IN" w:bidi="hi-IN"/>
    </w:rPr>
  </w:style>
  <w:style w:type="paragraph" w:styleId="Tekstdymka">
    <w:name w:val="Balloon Text"/>
    <w:basedOn w:val="Normalny"/>
    <w:link w:val="TekstdymkaZnak"/>
    <w:uiPriority w:val="99"/>
    <w:semiHidden/>
    <w:rsid w:val="00F67FE4"/>
    <w:rPr>
      <w:rFonts w:ascii="Segoe UI" w:hAnsi="Segoe UI" w:cs="Mangal"/>
      <w:sz w:val="18"/>
      <w:szCs w:val="16"/>
    </w:rPr>
  </w:style>
  <w:style w:type="character" w:customStyle="1" w:styleId="TekstdymkaZnak">
    <w:name w:val="Tekst dymka Znak"/>
    <w:link w:val="Tekstdymka"/>
    <w:uiPriority w:val="99"/>
    <w:semiHidden/>
    <w:locked/>
    <w:rsid w:val="00F67FE4"/>
    <w:rPr>
      <w:rFonts w:ascii="Segoe UI" w:eastAsia="NSimSun" w:hAnsi="Segoe UI" w:cs="Times New Roman"/>
      <w:kern w:val="1"/>
      <w:sz w:val="16"/>
      <w:lang w:eastAsia="hi-IN" w:bidi="hi-IN"/>
    </w:rPr>
  </w:style>
  <w:style w:type="paragraph" w:styleId="NormalnyWeb">
    <w:name w:val="Normal (Web)"/>
    <w:basedOn w:val="Normalny"/>
    <w:semiHidden/>
    <w:rsid w:val="000D692F"/>
    <w:pPr>
      <w:suppressAutoHyphens w:val="0"/>
      <w:spacing w:before="100" w:beforeAutospacing="1" w:after="100" w:afterAutospacing="1"/>
    </w:pPr>
    <w:rPr>
      <w:rFonts w:ascii="Times New Roman" w:eastAsia="Times New Roman" w:hAnsi="Times New Roman" w:cs="Times New Roman"/>
      <w:kern w:val="0"/>
      <w:lang w:eastAsia="pl-PL" w:bidi="ar-SA"/>
    </w:rPr>
  </w:style>
  <w:style w:type="character" w:styleId="Pogrubienie">
    <w:name w:val="Strong"/>
    <w:uiPriority w:val="99"/>
    <w:qFormat/>
    <w:rsid w:val="000D692F"/>
    <w:rPr>
      <w:rFonts w:cs="Times New Roman"/>
      <w:b/>
    </w:rPr>
  </w:style>
  <w:style w:type="character" w:styleId="Hipercze">
    <w:name w:val="Hyperlink"/>
    <w:uiPriority w:val="99"/>
    <w:rsid w:val="008828D6"/>
    <w:rPr>
      <w:rFonts w:cs="Times New Roman"/>
      <w:color w:val="0563C1"/>
      <w:u w:val="single"/>
    </w:rPr>
  </w:style>
  <w:style w:type="character" w:customStyle="1" w:styleId="Nagwek1Znak">
    <w:name w:val="Nagłówek 1 Znak"/>
    <w:link w:val="Nagwek1"/>
    <w:rsid w:val="00756863"/>
    <w:rPr>
      <w:rFonts w:ascii="Cambria" w:eastAsia="Times New Roman" w:hAnsi="Cambria" w:cs="Mangal"/>
      <w:b/>
      <w:bCs/>
      <w:kern w:val="32"/>
      <w:sz w:val="32"/>
      <w:szCs w:val="29"/>
      <w:lang w:eastAsia="hi-IN" w:bidi="hi-IN"/>
    </w:rPr>
  </w:style>
  <w:style w:type="paragraph" w:styleId="Podtytu">
    <w:name w:val="Subtitle"/>
    <w:basedOn w:val="Normalny"/>
    <w:next w:val="Normalny"/>
    <w:link w:val="PodtytuZnak"/>
    <w:uiPriority w:val="11"/>
    <w:qFormat/>
    <w:locked/>
    <w:rsid w:val="00756863"/>
    <w:pPr>
      <w:numPr>
        <w:ilvl w:val="1"/>
      </w:numPr>
      <w:suppressAutoHyphens w:val="0"/>
      <w:spacing w:line="276" w:lineRule="auto"/>
      <w:jc w:val="both"/>
    </w:pPr>
    <w:rPr>
      <w:rFonts w:ascii="Cambria" w:eastAsia="Times New Roman" w:hAnsi="Cambria" w:cs="Times New Roman"/>
      <w:i/>
      <w:iCs/>
      <w:color w:val="4F81BD"/>
      <w:spacing w:val="15"/>
      <w:kern w:val="0"/>
      <w:lang w:val="x-none" w:eastAsia="x-none" w:bidi="ar-SA"/>
    </w:rPr>
  </w:style>
  <w:style w:type="character" w:customStyle="1" w:styleId="PodtytuZnak">
    <w:name w:val="Podtytuł Znak"/>
    <w:link w:val="Podtytu"/>
    <w:uiPriority w:val="11"/>
    <w:rsid w:val="00756863"/>
    <w:rPr>
      <w:rFonts w:ascii="Cambria" w:hAnsi="Cambria"/>
      <w:i/>
      <w:iCs/>
      <w:color w:val="4F81BD"/>
      <w:spacing w:val="15"/>
      <w:sz w:val="24"/>
      <w:szCs w:val="24"/>
      <w:lang w:val="x-none" w:eastAsia="x-none"/>
    </w:rPr>
  </w:style>
  <w:style w:type="paragraph" w:styleId="Akapitzlist">
    <w:name w:val="List Paragraph"/>
    <w:aliases w:val="CW_Lista,Tabela,Numerowanie,Akapit z listą BS,Lista_3,Bullet Number,List Paragraph1,lp1,List Paragraph2,ISCG Numerowanie,lp11,List Paragraph11,Bullet 1,Use Case List Paragraph,Body MS Bullet,Preambuła,L1,Akapit z listą5,List Paragraph"/>
    <w:basedOn w:val="Normalny"/>
    <w:link w:val="AkapitzlistZnak"/>
    <w:uiPriority w:val="99"/>
    <w:qFormat/>
    <w:rsid w:val="00756863"/>
    <w:pPr>
      <w:suppressAutoHyphens w:val="0"/>
      <w:spacing w:after="200" w:line="276" w:lineRule="auto"/>
      <w:ind w:left="720"/>
      <w:contextualSpacing/>
    </w:pPr>
    <w:rPr>
      <w:rFonts w:ascii="Calibri" w:eastAsia="Calibri" w:hAnsi="Calibri" w:cs="Times New Roman"/>
      <w:kern w:val="0"/>
      <w:szCs w:val="22"/>
      <w:lang w:eastAsia="en-US" w:bidi="ar-SA"/>
    </w:rPr>
  </w:style>
  <w:style w:type="character" w:styleId="Wyrnienieintensywne">
    <w:name w:val="Intense Emphasis"/>
    <w:uiPriority w:val="21"/>
    <w:qFormat/>
    <w:rsid w:val="00756863"/>
    <w:rPr>
      <w:rFonts w:ascii="Calibri" w:hAnsi="Calibri"/>
      <w:b/>
      <w:bCs/>
      <w:iCs/>
      <w:color w:val="auto"/>
      <w:sz w:val="24"/>
      <w:u w:val="single"/>
    </w:rPr>
  </w:style>
  <w:style w:type="paragraph" w:styleId="Spistreci1">
    <w:name w:val="toc 1"/>
    <w:basedOn w:val="Normalny"/>
    <w:next w:val="Normalny"/>
    <w:autoRedefine/>
    <w:uiPriority w:val="39"/>
    <w:unhideWhenUsed/>
    <w:locked/>
    <w:rsid w:val="00547B96"/>
    <w:pPr>
      <w:tabs>
        <w:tab w:val="right" w:leader="dot" w:pos="9638"/>
      </w:tabs>
      <w:suppressAutoHyphens w:val="0"/>
      <w:spacing w:after="120"/>
      <w:ind w:left="567" w:hanging="567"/>
    </w:pPr>
    <w:rPr>
      <w:rFonts w:ascii="Calibri" w:eastAsia="Calibri" w:hAnsi="Calibri" w:cs="Times New Roman"/>
      <w:noProof/>
      <w:kern w:val="0"/>
      <w:lang w:eastAsia="en-US"/>
    </w:rPr>
  </w:style>
  <w:style w:type="character" w:customStyle="1" w:styleId="AkapitzlistZnak">
    <w:name w:val="Akapit z listą Znak"/>
    <w:aliases w:val="CW_Lista Znak,Tabela Znak,Numerowanie Znak,Akapit z listą BS Znak,Lista_3 Znak,Bullet Number Znak,List Paragraph1 Znak,lp1 Znak,List Paragraph2 Znak,ISCG Numerowanie Znak,lp11 Znak,List Paragraph11 Znak,Bullet 1 Znak,Preambuła Znak"/>
    <w:link w:val="Akapitzlist"/>
    <w:uiPriority w:val="99"/>
    <w:qFormat/>
    <w:locked/>
    <w:rsid w:val="00F3074D"/>
    <w:rPr>
      <w:rFonts w:ascii="Calibri" w:eastAsia="Calibri" w:hAnsi="Calibri"/>
      <w:sz w:val="22"/>
      <w:szCs w:val="22"/>
      <w:lang w:eastAsia="en-US"/>
    </w:rPr>
  </w:style>
  <w:style w:type="table" w:styleId="Tabela-Siatka">
    <w:name w:val="Table Grid"/>
    <w:basedOn w:val="Standardowy"/>
    <w:uiPriority w:val="39"/>
    <w:locked/>
    <w:rsid w:val="00F307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link w:val="Teksttreci20"/>
    <w:rsid w:val="00F3074D"/>
    <w:rPr>
      <w:rFonts w:ascii="Calibri" w:eastAsia="Calibri" w:hAnsi="Calibri" w:cs="Calibri"/>
      <w:sz w:val="21"/>
      <w:szCs w:val="21"/>
      <w:shd w:val="clear" w:color="auto" w:fill="FFFFFF"/>
    </w:rPr>
  </w:style>
  <w:style w:type="character" w:customStyle="1" w:styleId="Teksttreci7Bezkursywy">
    <w:name w:val="Tekst treści (7) + Bez kursywy"/>
    <w:rsid w:val="00F3074D"/>
    <w:rPr>
      <w:rFonts w:ascii="Calibri" w:eastAsia="Calibri" w:hAnsi="Calibri" w:cs="Calibri"/>
      <w:i/>
      <w:iCs/>
      <w:color w:val="000000"/>
      <w:spacing w:val="0"/>
      <w:w w:val="100"/>
      <w:position w:val="0"/>
      <w:sz w:val="21"/>
      <w:szCs w:val="21"/>
      <w:shd w:val="clear" w:color="auto" w:fill="FFFFFF"/>
      <w:lang w:val="pl-PL" w:eastAsia="pl-PL" w:bidi="pl-PL"/>
    </w:rPr>
  </w:style>
  <w:style w:type="paragraph" w:customStyle="1" w:styleId="Teksttreci20">
    <w:name w:val="Tekst treści (2)"/>
    <w:basedOn w:val="Normalny"/>
    <w:link w:val="Teksttreci2"/>
    <w:rsid w:val="00F3074D"/>
    <w:pPr>
      <w:widowControl w:val="0"/>
      <w:shd w:val="clear" w:color="auto" w:fill="FFFFFF"/>
      <w:suppressAutoHyphens w:val="0"/>
      <w:spacing w:after="140" w:line="677" w:lineRule="exact"/>
      <w:ind w:hanging="1440"/>
    </w:pPr>
    <w:rPr>
      <w:rFonts w:ascii="Calibri" w:eastAsia="Calibri" w:hAnsi="Calibri" w:cs="Calibri"/>
      <w:kern w:val="0"/>
      <w:sz w:val="21"/>
      <w:szCs w:val="21"/>
      <w:lang w:eastAsia="pl-PL" w:bidi="ar-SA"/>
    </w:rPr>
  </w:style>
  <w:style w:type="paragraph" w:customStyle="1" w:styleId="Style12">
    <w:name w:val="Style12"/>
    <w:basedOn w:val="Normalny"/>
    <w:uiPriority w:val="99"/>
    <w:rsid w:val="00F3074D"/>
    <w:pPr>
      <w:widowControl w:val="0"/>
      <w:suppressAutoHyphens w:val="0"/>
      <w:autoSpaceDE w:val="0"/>
      <w:autoSpaceDN w:val="0"/>
      <w:adjustRightInd w:val="0"/>
    </w:pPr>
    <w:rPr>
      <w:rFonts w:ascii="Trebuchet MS" w:eastAsia="Times New Roman" w:hAnsi="Trebuchet MS" w:cs="Times New Roman"/>
      <w:kern w:val="0"/>
      <w:lang w:eastAsia="pl-PL" w:bidi="ar-SA"/>
    </w:rPr>
  </w:style>
  <w:style w:type="character" w:customStyle="1" w:styleId="FontStyle44">
    <w:name w:val="Font Style44"/>
    <w:uiPriority w:val="99"/>
    <w:rsid w:val="00DD5D47"/>
    <w:rPr>
      <w:rFonts w:ascii="Calibri" w:hAnsi="Calibri" w:cs="Calibri"/>
      <w:sz w:val="20"/>
      <w:szCs w:val="20"/>
    </w:rPr>
  </w:style>
  <w:style w:type="character" w:customStyle="1" w:styleId="FontStyle47">
    <w:name w:val="Font Style47"/>
    <w:uiPriority w:val="99"/>
    <w:rsid w:val="001A6D9B"/>
    <w:rPr>
      <w:rFonts w:ascii="Arial Narrow" w:hAnsi="Arial Narrow" w:cs="Arial Narrow"/>
      <w:sz w:val="22"/>
      <w:szCs w:val="22"/>
    </w:rPr>
  </w:style>
  <w:style w:type="paragraph" w:customStyle="1" w:styleId="Style22">
    <w:name w:val="Style22"/>
    <w:basedOn w:val="Normalny"/>
    <w:uiPriority w:val="99"/>
    <w:rsid w:val="00D633A3"/>
    <w:pPr>
      <w:widowControl w:val="0"/>
      <w:suppressAutoHyphens w:val="0"/>
      <w:autoSpaceDE w:val="0"/>
      <w:autoSpaceDN w:val="0"/>
      <w:adjustRightInd w:val="0"/>
      <w:spacing w:line="252" w:lineRule="exact"/>
      <w:ind w:hanging="360"/>
      <w:jc w:val="both"/>
    </w:pPr>
    <w:rPr>
      <w:rFonts w:ascii="Trebuchet MS" w:eastAsia="Times New Roman" w:hAnsi="Trebuchet MS" w:cs="Times New Roman"/>
      <w:kern w:val="0"/>
      <w:lang w:eastAsia="pl-PL" w:bidi="ar-SA"/>
    </w:rPr>
  </w:style>
  <w:style w:type="character" w:customStyle="1" w:styleId="FontStyle38">
    <w:name w:val="Font Style38"/>
    <w:uiPriority w:val="99"/>
    <w:rsid w:val="00DC42EB"/>
    <w:rPr>
      <w:rFonts w:ascii="Arial Narrow" w:hAnsi="Arial Narrow" w:cs="Arial Narrow"/>
      <w:b/>
      <w:bCs/>
      <w:sz w:val="22"/>
      <w:szCs w:val="22"/>
    </w:rPr>
  </w:style>
  <w:style w:type="character" w:customStyle="1" w:styleId="Teksttreci265pt">
    <w:name w:val="Tekst treści (2) + 6;5 pt"/>
    <w:rsid w:val="00C0196D"/>
    <w:rPr>
      <w:rFonts w:ascii="Calibri" w:eastAsia="Calibri" w:hAnsi="Calibri" w:cs="Calibri"/>
      <w:b w:val="0"/>
      <w:bCs w:val="0"/>
      <w:i w:val="0"/>
      <w:iCs w:val="0"/>
      <w:smallCaps w:val="0"/>
      <w:strike w:val="0"/>
      <w:color w:val="000000"/>
      <w:spacing w:val="0"/>
      <w:w w:val="100"/>
      <w:position w:val="0"/>
      <w:sz w:val="13"/>
      <w:szCs w:val="13"/>
      <w:u w:val="none"/>
      <w:shd w:val="clear" w:color="auto" w:fill="FFFFFF"/>
      <w:lang w:val="pl-PL" w:eastAsia="pl-PL" w:bidi="pl-PL"/>
    </w:rPr>
  </w:style>
  <w:style w:type="paragraph" w:customStyle="1" w:styleId="Default">
    <w:name w:val="Default"/>
    <w:rsid w:val="00C0196D"/>
    <w:pPr>
      <w:autoSpaceDE w:val="0"/>
      <w:autoSpaceDN w:val="0"/>
      <w:adjustRightInd w:val="0"/>
    </w:pPr>
    <w:rPr>
      <w:rFonts w:eastAsia="Calibri"/>
      <w:color w:val="000000"/>
      <w:sz w:val="24"/>
      <w:szCs w:val="24"/>
      <w:lang w:eastAsia="en-US"/>
    </w:rPr>
  </w:style>
  <w:style w:type="paragraph" w:styleId="Tekstpodstawowy2">
    <w:name w:val="Body Text 2"/>
    <w:basedOn w:val="Normalny"/>
    <w:link w:val="Tekstpodstawowy2Znak"/>
    <w:uiPriority w:val="99"/>
    <w:semiHidden/>
    <w:unhideWhenUsed/>
    <w:rsid w:val="004D4450"/>
    <w:pPr>
      <w:spacing w:after="120" w:line="480" w:lineRule="auto"/>
    </w:pPr>
    <w:rPr>
      <w:rFonts w:cs="Mangal"/>
      <w:szCs w:val="21"/>
    </w:rPr>
  </w:style>
  <w:style w:type="character" w:customStyle="1" w:styleId="Tekstpodstawowy2Znak">
    <w:name w:val="Tekst podstawowy 2 Znak"/>
    <w:link w:val="Tekstpodstawowy2"/>
    <w:uiPriority w:val="99"/>
    <w:semiHidden/>
    <w:rsid w:val="004D4450"/>
    <w:rPr>
      <w:rFonts w:ascii="Liberation Serif" w:eastAsia="NSimSun" w:hAnsi="Liberation Serif" w:cs="Mangal"/>
      <w:kern w:val="1"/>
      <w:sz w:val="24"/>
      <w:szCs w:val="21"/>
      <w:lang w:eastAsia="hi-IN" w:bidi="hi-IN"/>
    </w:rPr>
  </w:style>
  <w:style w:type="paragraph" w:styleId="Tytu">
    <w:name w:val="Title"/>
    <w:basedOn w:val="Normalny"/>
    <w:link w:val="TytuZnak"/>
    <w:qFormat/>
    <w:locked/>
    <w:rsid w:val="006D0680"/>
    <w:pPr>
      <w:widowControl w:val="0"/>
      <w:shd w:val="clear" w:color="auto" w:fill="FFFFFF"/>
      <w:suppressAutoHyphens w:val="0"/>
      <w:autoSpaceDE w:val="0"/>
      <w:autoSpaceDN w:val="0"/>
      <w:adjustRightInd w:val="0"/>
      <w:ind w:left="142" w:hanging="142"/>
      <w:jc w:val="center"/>
    </w:pPr>
    <w:rPr>
      <w:rFonts w:ascii="Times New Roman" w:eastAsia="Times New Roman" w:hAnsi="Times New Roman" w:cs="Times New Roman"/>
      <w:bCs/>
      <w:color w:val="000000"/>
      <w:spacing w:val="-8"/>
      <w:kern w:val="0"/>
      <w:sz w:val="36"/>
      <w:szCs w:val="36"/>
      <w:lang w:val="x-none" w:eastAsia="x-none" w:bidi="ar-SA"/>
    </w:rPr>
  </w:style>
  <w:style w:type="character" w:customStyle="1" w:styleId="TytuZnak">
    <w:name w:val="Tytuł Znak"/>
    <w:link w:val="Tytu"/>
    <w:rsid w:val="006D0680"/>
    <w:rPr>
      <w:bCs/>
      <w:color w:val="000000"/>
      <w:spacing w:val="-8"/>
      <w:sz w:val="36"/>
      <w:szCs w:val="36"/>
      <w:shd w:val="clear" w:color="auto" w:fill="FFFFFF"/>
      <w:lang w:val="x-none" w:eastAsia="x-none"/>
    </w:rPr>
  </w:style>
  <w:style w:type="paragraph" w:styleId="Bezodstpw">
    <w:name w:val="No Spacing"/>
    <w:uiPriority w:val="1"/>
    <w:qFormat/>
    <w:rsid w:val="00402089"/>
    <w:rPr>
      <w:rFonts w:ascii="Calibri" w:eastAsia="Calibri" w:hAnsi="Calibri"/>
      <w:sz w:val="22"/>
      <w:szCs w:val="22"/>
      <w:lang w:eastAsia="en-US"/>
    </w:rPr>
  </w:style>
  <w:style w:type="character" w:styleId="Odwoaniedokomentarza">
    <w:name w:val="annotation reference"/>
    <w:basedOn w:val="Domylnaczcionkaakapitu"/>
    <w:uiPriority w:val="99"/>
    <w:semiHidden/>
    <w:unhideWhenUsed/>
    <w:rsid w:val="00460D47"/>
    <w:rPr>
      <w:sz w:val="16"/>
      <w:szCs w:val="16"/>
    </w:rPr>
  </w:style>
  <w:style w:type="paragraph" w:styleId="Tekstkomentarza">
    <w:name w:val="annotation text"/>
    <w:basedOn w:val="Normalny"/>
    <w:link w:val="TekstkomentarzaZnak"/>
    <w:uiPriority w:val="99"/>
    <w:unhideWhenUsed/>
    <w:rsid w:val="00460D47"/>
    <w:rPr>
      <w:rFonts w:cs="Mangal"/>
      <w:sz w:val="20"/>
      <w:szCs w:val="18"/>
    </w:rPr>
  </w:style>
  <w:style w:type="character" w:customStyle="1" w:styleId="TekstkomentarzaZnak">
    <w:name w:val="Tekst komentarza Znak"/>
    <w:basedOn w:val="Domylnaczcionkaakapitu"/>
    <w:link w:val="Tekstkomentarza"/>
    <w:uiPriority w:val="99"/>
    <w:rsid w:val="00460D47"/>
    <w:rPr>
      <w:rFonts w:ascii="Liberation Serif" w:eastAsia="NSimSun" w:hAnsi="Liberation Serif"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460D47"/>
    <w:rPr>
      <w:b/>
      <w:bCs/>
    </w:rPr>
  </w:style>
  <w:style w:type="character" w:customStyle="1" w:styleId="TematkomentarzaZnak">
    <w:name w:val="Temat komentarza Znak"/>
    <w:basedOn w:val="TekstkomentarzaZnak"/>
    <w:link w:val="Tematkomentarza"/>
    <w:uiPriority w:val="99"/>
    <w:semiHidden/>
    <w:rsid w:val="00460D47"/>
    <w:rPr>
      <w:rFonts w:ascii="Liberation Serif" w:eastAsia="NSimSun" w:hAnsi="Liberation Serif" w:cs="Mangal"/>
      <w:b/>
      <w:bCs/>
      <w:kern w:val="1"/>
      <w:szCs w:val="18"/>
      <w:lang w:eastAsia="hi-IN" w:bidi="hi-IN"/>
    </w:rPr>
  </w:style>
  <w:style w:type="character" w:customStyle="1" w:styleId="FontStyle54">
    <w:name w:val="Font Style54"/>
    <w:uiPriority w:val="99"/>
    <w:rsid w:val="001776A9"/>
    <w:rPr>
      <w:rFonts w:ascii="Arial" w:hAnsi="Arial" w:cs="Arial"/>
      <w:sz w:val="18"/>
      <w:szCs w:val="18"/>
    </w:rPr>
  </w:style>
  <w:style w:type="character" w:styleId="Odwoanieintensywne">
    <w:name w:val="Intense Reference"/>
    <w:uiPriority w:val="32"/>
    <w:qFormat/>
    <w:rsid w:val="001776A9"/>
    <w:rPr>
      <w:b/>
      <w:bCs/>
      <w:smallCaps/>
      <w:color w:val="C0504D"/>
      <w:spacing w:val="5"/>
      <w:u w:val="single"/>
    </w:rPr>
  </w:style>
  <w:style w:type="paragraph" w:styleId="Tekstpodstawowy3">
    <w:name w:val="Body Text 3"/>
    <w:basedOn w:val="Normalny"/>
    <w:link w:val="Tekstpodstawowy3Znak"/>
    <w:uiPriority w:val="99"/>
    <w:semiHidden/>
    <w:unhideWhenUsed/>
    <w:rsid w:val="001776A9"/>
    <w:pPr>
      <w:spacing w:after="120"/>
    </w:pPr>
    <w:rPr>
      <w:rFonts w:cs="Mangal"/>
      <w:sz w:val="16"/>
      <w:szCs w:val="14"/>
    </w:rPr>
  </w:style>
  <w:style w:type="character" w:customStyle="1" w:styleId="Tekstpodstawowy3Znak">
    <w:name w:val="Tekst podstawowy 3 Znak"/>
    <w:basedOn w:val="Domylnaczcionkaakapitu"/>
    <w:link w:val="Tekstpodstawowy3"/>
    <w:uiPriority w:val="99"/>
    <w:semiHidden/>
    <w:rsid w:val="001776A9"/>
    <w:rPr>
      <w:rFonts w:ascii="Liberation Serif" w:eastAsia="NSimSun" w:hAnsi="Liberation Serif" w:cs="Mangal"/>
      <w:kern w:val="1"/>
      <w:sz w:val="16"/>
      <w:szCs w:val="14"/>
      <w:lang w:eastAsia="hi-IN" w:bidi="hi-IN"/>
    </w:rPr>
  </w:style>
  <w:style w:type="paragraph" w:customStyle="1" w:styleId="Style14">
    <w:name w:val="Style14"/>
    <w:basedOn w:val="Normalny"/>
    <w:rsid w:val="001776A9"/>
    <w:pPr>
      <w:widowControl w:val="0"/>
      <w:suppressAutoHyphens w:val="0"/>
      <w:autoSpaceDE w:val="0"/>
      <w:autoSpaceDN w:val="0"/>
      <w:adjustRightInd w:val="0"/>
      <w:spacing w:line="221" w:lineRule="exact"/>
      <w:jc w:val="both"/>
    </w:pPr>
    <w:rPr>
      <w:rFonts w:ascii="Arial" w:eastAsia="Calibri" w:hAnsi="Arial"/>
      <w:kern w:val="0"/>
      <w:lang w:eastAsia="pl-PL" w:bidi="ar-SA"/>
    </w:rPr>
  </w:style>
  <w:style w:type="paragraph" w:customStyle="1" w:styleId="Style16">
    <w:name w:val="Style16"/>
    <w:basedOn w:val="Normalny"/>
    <w:uiPriority w:val="99"/>
    <w:rsid w:val="001776A9"/>
    <w:pPr>
      <w:widowControl w:val="0"/>
      <w:suppressAutoHyphens w:val="0"/>
      <w:autoSpaceDE w:val="0"/>
      <w:autoSpaceDN w:val="0"/>
      <w:adjustRightInd w:val="0"/>
      <w:spacing w:line="278" w:lineRule="exact"/>
      <w:ind w:hanging="394"/>
      <w:jc w:val="both"/>
    </w:pPr>
    <w:rPr>
      <w:rFonts w:ascii="Segoe UI" w:eastAsia="Times New Roman" w:hAnsi="Segoe UI" w:cs="Times New Roman"/>
      <w:kern w:val="0"/>
      <w:lang w:eastAsia="pl-PL" w:bidi="ar-SA"/>
    </w:rPr>
  </w:style>
  <w:style w:type="character" w:customStyle="1" w:styleId="FontStyle32">
    <w:name w:val="Font Style32"/>
    <w:uiPriority w:val="99"/>
    <w:rsid w:val="001776A9"/>
    <w:rPr>
      <w:rFonts w:ascii="Arial" w:hAnsi="Arial" w:cs="Arial"/>
      <w:sz w:val="20"/>
      <w:szCs w:val="20"/>
    </w:rPr>
  </w:style>
  <w:style w:type="paragraph" w:customStyle="1" w:styleId="Style24">
    <w:name w:val="Style24"/>
    <w:basedOn w:val="Normalny"/>
    <w:uiPriority w:val="99"/>
    <w:rsid w:val="001776A9"/>
    <w:pPr>
      <w:widowControl w:val="0"/>
      <w:suppressAutoHyphens w:val="0"/>
      <w:autoSpaceDE w:val="0"/>
      <w:autoSpaceDN w:val="0"/>
      <w:adjustRightInd w:val="0"/>
      <w:spacing w:line="221" w:lineRule="exact"/>
    </w:pPr>
    <w:rPr>
      <w:rFonts w:ascii="Arial" w:eastAsia="Times New Roman" w:hAnsi="Arial" w:cs="Times New Roman"/>
      <w:kern w:val="0"/>
      <w:lang w:eastAsia="pl-PL" w:bidi="ar-SA"/>
    </w:rPr>
  </w:style>
  <w:style w:type="paragraph" w:customStyle="1" w:styleId="Style17">
    <w:name w:val="Style17"/>
    <w:basedOn w:val="Normalny"/>
    <w:uiPriority w:val="99"/>
    <w:rsid w:val="001776A9"/>
    <w:pPr>
      <w:widowControl w:val="0"/>
      <w:suppressAutoHyphens w:val="0"/>
      <w:autoSpaceDE w:val="0"/>
      <w:autoSpaceDN w:val="0"/>
      <w:adjustRightInd w:val="0"/>
      <w:spacing w:line="221" w:lineRule="exact"/>
      <w:ind w:hanging="221"/>
    </w:pPr>
    <w:rPr>
      <w:rFonts w:ascii="Arial" w:eastAsia="Times New Roman" w:hAnsi="Arial" w:cs="Times New Roman"/>
      <w:kern w:val="0"/>
      <w:lang w:eastAsia="pl-PL" w:bidi="ar-SA"/>
    </w:rPr>
  </w:style>
  <w:style w:type="paragraph" w:customStyle="1" w:styleId="Tekstpodstawowy21">
    <w:name w:val="Tekst podstawowy 21"/>
    <w:basedOn w:val="Normalny"/>
    <w:rsid w:val="00471093"/>
    <w:pPr>
      <w:suppressAutoHyphens w:val="0"/>
      <w:overflowPunct w:val="0"/>
      <w:autoSpaceDE w:val="0"/>
      <w:autoSpaceDN w:val="0"/>
      <w:adjustRightInd w:val="0"/>
      <w:ind w:left="567"/>
    </w:pPr>
    <w:rPr>
      <w:rFonts w:ascii="Times New Roman" w:eastAsia="Times New Roman" w:hAnsi="Times New Roman" w:cs="Times New Roman"/>
      <w:b/>
      <w:kern w:val="0"/>
      <w:szCs w:val="20"/>
      <w:lang w:eastAsia="pl-PL" w:bidi="ar-SA"/>
    </w:rPr>
  </w:style>
  <w:style w:type="paragraph" w:styleId="Tekstpodstawowywcity">
    <w:name w:val="Body Text Indent"/>
    <w:basedOn w:val="Normalny"/>
    <w:link w:val="TekstpodstawowywcityZnak"/>
    <w:uiPriority w:val="99"/>
    <w:semiHidden/>
    <w:unhideWhenUsed/>
    <w:rsid w:val="0087748F"/>
    <w:pPr>
      <w:spacing w:after="120"/>
      <w:ind w:left="283"/>
    </w:pPr>
    <w:rPr>
      <w:rFonts w:cs="Mangal"/>
      <w:szCs w:val="21"/>
    </w:rPr>
  </w:style>
  <w:style w:type="character" w:customStyle="1" w:styleId="TekstpodstawowywcityZnak">
    <w:name w:val="Tekst podstawowy wcięty Znak"/>
    <w:basedOn w:val="Domylnaczcionkaakapitu"/>
    <w:link w:val="Tekstpodstawowywcity"/>
    <w:uiPriority w:val="99"/>
    <w:semiHidden/>
    <w:rsid w:val="0087748F"/>
    <w:rPr>
      <w:rFonts w:ascii="Liberation Serif" w:eastAsia="NSimSun" w:hAnsi="Liberation Serif" w:cs="Mangal"/>
      <w:kern w:val="1"/>
      <w:sz w:val="24"/>
      <w:szCs w:val="21"/>
      <w:lang w:eastAsia="hi-IN" w:bidi="hi-IN"/>
    </w:rPr>
  </w:style>
  <w:style w:type="paragraph" w:styleId="Tekstpodstawowywcity3">
    <w:name w:val="Body Text Indent 3"/>
    <w:basedOn w:val="Normalny"/>
    <w:link w:val="Tekstpodstawowywcity3Znak"/>
    <w:uiPriority w:val="99"/>
    <w:semiHidden/>
    <w:unhideWhenUsed/>
    <w:rsid w:val="0087748F"/>
    <w:pPr>
      <w:spacing w:after="120"/>
      <w:ind w:left="283"/>
    </w:pPr>
    <w:rPr>
      <w:rFonts w:cs="Mangal"/>
      <w:sz w:val="16"/>
      <w:szCs w:val="14"/>
    </w:rPr>
  </w:style>
  <w:style w:type="character" w:customStyle="1" w:styleId="Tekstpodstawowywcity3Znak">
    <w:name w:val="Tekst podstawowy wcięty 3 Znak"/>
    <w:basedOn w:val="Domylnaczcionkaakapitu"/>
    <w:link w:val="Tekstpodstawowywcity3"/>
    <w:uiPriority w:val="99"/>
    <w:semiHidden/>
    <w:rsid w:val="0087748F"/>
    <w:rPr>
      <w:rFonts w:ascii="Liberation Serif" w:eastAsia="NSimSun" w:hAnsi="Liberation Serif" w:cs="Mangal"/>
      <w:kern w:val="1"/>
      <w:sz w:val="16"/>
      <w:szCs w:val="14"/>
      <w:lang w:eastAsia="hi-IN" w:bidi="hi-IN"/>
    </w:rPr>
  </w:style>
  <w:style w:type="paragraph" w:customStyle="1" w:styleId="Paragraf">
    <w:name w:val="Paragraf"/>
    <w:basedOn w:val="Normalny"/>
    <w:rsid w:val="0087748F"/>
    <w:pPr>
      <w:keepNext/>
      <w:suppressAutoHyphens w:val="0"/>
      <w:spacing w:before="120" w:after="40"/>
      <w:jc w:val="center"/>
    </w:pPr>
    <w:rPr>
      <w:rFonts w:ascii="Times New Roman" w:eastAsia="Times New Roman" w:hAnsi="Times New Roman" w:cs="Times New Roman"/>
      <w:b/>
      <w:kern w:val="0"/>
      <w:lang w:eastAsia="pl-PL" w:bidi="ar-SA"/>
    </w:rPr>
  </w:style>
  <w:style w:type="character" w:customStyle="1" w:styleId="Nagwek3Znak">
    <w:name w:val="Nagłówek 3 Znak"/>
    <w:basedOn w:val="Domylnaczcionkaakapitu"/>
    <w:link w:val="Nagwek3"/>
    <w:semiHidden/>
    <w:rsid w:val="0087748F"/>
    <w:rPr>
      <w:rFonts w:asciiTheme="majorHAnsi" w:eastAsiaTheme="majorEastAsia" w:hAnsiTheme="majorHAnsi" w:cs="Mangal"/>
      <w:color w:val="243F60" w:themeColor="accent1" w:themeShade="7F"/>
      <w:kern w:val="1"/>
      <w:sz w:val="24"/>
      <w:szCs w:val="21"/>
      <w:lang w:eastAsia="hi-IN" w:bidi="hi-IN"/>
    </w:rPr>
  </w:style>
  <w:style w:type="paragraph" w:customStyle="1" w:styleId="Style5">
    <w:name w:val="Style5"/>
    <w:basedOn w:val="Normalny"/>
    <w:uiPriority w:val="99"/>
    <w:rsid w:val="0064447A"/>
    <w:pPr>
      <w:widowControl w:val="0"/>
      <w:suppressAutoHyphens w:val="0"/>
      <w:autoSpaceDE w:val="0"/>
      <w:autoSpaceDN w:val="0"/>
      <w:adjustRightInd w:val="0"/>
      <w:spacing w:line="302" w:lineRule="exact"/>
      <w:jc w:val="center"/>
    </w:pPr>
    <w:rPr>
      <w:rFonts w:ascii="Arial" w:eastAsiaTheme="minorEastAsia" w:hAnsi="Arial"/>
      <w:kern w:val="0"/>
      <w:lang w:eastAsia="pl-PL" w:bidi="ar-SA"/>
    </w:rPr>
  </w:style>
  <w:style w:type="character" w:customStyle="1" w:styleId="FontStyle52">
    <w:name w:val="Font Style52"/>
    <w:basedOn w:val="Domylnaczcionkaakapitu"/>
    <w:uiPriority w:val="99"/>
    <w:rsid w:val="0064447A"/>
    <w:rPr>
      <w:rFonts w:ascii="Times New Roman" w:hAnsi="Times New Roman" w:cs="Times New Roman"/>
      <w:b/>
      <w:bCs/>
      <w:i/>
      <w:iCs/>
      <w:sz w:val="24"/>
      <w:szCs w:val="24"/>
    </w:rPr>
  </w:style>
  <w:style w:type="paragraph" w:customStyle="1" w:styleId="Style10">
    <w:name w:val="Style10"/>
    <w:basedOn w:val="Normalny"/>
    <w:uiPriority w:val="99"/>
    <w:rsid w:val="00360FEA"/>
    <w:pPr>
      <w:widowControl w:val="0"/>
      <w:suppressAutoHyphens w:val="0"/>
      <w:autoSpaceDE w:val="0"/>
      <w:autoSpaceDN w:val="0"/>
      <w:adjustRightInd w:val="0"/>
    </w:pPr>
    <w:rPr>
      <w:rFonts w:ascii="Arial" w:eastAsiaTheme="minorEastAsia" w:hAnsi="Arial"/>
      <w:kern w:val="0"/>
      <w:lang w:eastAsia="pl-PL" w:bidi="ar-SA"/>
    </w:rPr>
  </w:style>
  <w:style w:type="paragraph" w:customStyle="1" w:styleId="Style13">
    <w:name w:val="Style13"/>
    <w:basedOn w:val="Normalny"/>
    <w:uiPriority w:val="99"/>
    <w:rsid w:val="00360FEA"/>
    <w:pPr>
      <w:widowControl w:val="0"/>
      <w:suppressAutoHyphens w:val="0"/>
      <w:autoSpaceDE w:val="0"/>
      <w:autoSpaceDN w:val="0"/>
      <w:adjustRightInd w:val="0"/>
      <w:spacing w:line="274" w:lineRule="exact"/>
      <w:ind w:hanging="278"/>
      <w:jc w:val="both"/>
    </w:pPr>
    <w:rPr>
      <w:rFonts w:ascii="Arial" w:eastAsiaTheme="minorEastAsia" w:hAnsi="Arial"/>
      <w:kern w:val="0"/>
      <w:lang w:eastAsia="pl-PL" w:bidi="ar-SA"/>
    </w:rPr>
  </w:style>
  <w:style w:type="paragraph" w:customStyle="1" w:styleId="Style19">
    <w:name w:val="Style19"/>
    <w:basedOn w:val="Normalny"/>
    <w:uiPriority w:val="99"/>
    <w:rsid w:val="00360FEA"/>
    <w:pPr>
      <w:widowControl w:val="0"/>
      <w:suppressAutoHyphens w:val="0"/>
      <w:autoSpaceDE w:val="0"/>
      <w:autoSpaceDN w:val="0"/>
      <w:adjustRightInd w:val="0"/>
    </w:pPr>
    <w:rPr>
      <w:rFonts w:ascii="Arial" w:eastAsiaTheme="minorEastAsia" w:hAnsi="Arial"/>
      <w:kern w:val="0"/>
      <w:lang w:eastAsia="pl-PL" w:bidi="ar-SA"/>
    </w:rPr>
  </w:style>
  <w:style w:type="paragraph" w:customStyle="1" w:styleId="Style20">
    <w:name w:val="Style20"/>
    <w:basedOn w:val="Normalny"/>
    <w:uiPriority w:val="99"/>
    <w:rsid w:val="00360FEA"/>
    <w:pPr>
      <w:widowControl w:val="0"/>
      <w:suppressAutoHyphens w:val="0"/>
      <w:autoSpaceDE w:val="0"/>
      <w:autoSpaceDN w:val="0"/>
      <w:adjustRightInd w:val="0"/>
      <w:spacing w:line="274" w:lineRule="exact"/>
      <w:jc w:val="both"/>
    </w:pPr>
    <w:rPr>
      <w:rFonts w:ascii="Arial" w:eastAsiaTheme="minorEastAsia" w:hAnsi="Arial"/>
      <w:kern w:val="0"/>
      <w:lang w:eastAsia="pl-PL" w:bidi="ar-SA"/>
    </w:rPr>
  </w:style>
  <w:style w:type="paragraph" w:customStyle="1" w:styleId="Style21">
    <w:name w:val="Style21"/>
    <w:basedOn w:val="Normalny"/>
    <w:uiPriority w:val="99"/>
    <w:rsid w:val="00360FEA"/>
    <w:pPr>
      <w:widowControl w:val="0"/>
      <w:suppressAutoHyphens w:val="0"/>
      <w:autoSpaceDE w:val="0"/>
      <w:autoSpaceDN w:val="0"/>
      <w:adjustRightInd w:val="0"/>
      <w:jc w:val="center"/>
    </w:pPr>
    <w:rPr>
      <w:rFonts w:ascii="Arial" w:eastAsiaTheme="minorEastAsia" w:hAnsi="Arial"/>
      <w:kern w:val="0"/>
      <w:lang w:eastAsia="pl-PL" w:bidi="ar-SA"/>
    </w:rPr>
  </w:style>
  <w:style w:type="paragraph" w:customStyle="1" w:styleId="Style25">
    <w:name w:val="Style25"/>
    <w:basedOn w:val="Normalny"/>
    <w:uiPriority w:val="99"/>
    <w:rsid w:val="00360FEA"/>
    <w:pPr>
      <w:widowControl w:val="0"/>
      <w:suppressAutoHyphens w:val="0"/>
      <w:autoSpaceDE w:val="0"/>
      <w:autoSpaceDN w:val="0"/>
      <w:adjustRightInd w:val="0"/>
      <w:spacing w:line="290" w:lineRule="exact"/>
      <w:ind w:hanging="134"/>
    </w:pPr>
    <w:rPr>
      <w:rFonts w:ascii="Arial" w:eastAsiaTheme="minorEastAsia" w:hAnsi="Arial"/>
      <w:kern w:val="0"/>
      <w:lang w:eastAsia="pl-PL" w:bidi="ar-SA"/>
    </w:rPr>
  </w:style>
  <w:style w:type="paragraph" w:customStyle="1" w:styleId="Style32">
    <w:name w:val="Style32"/>
    <w:basedOn w:val="Normalny"/>
    <w:uiPriority w:val="99"/>
    <w:rsid w:val="00360FEA"/>
    <w:pPr>
      <w:widowControl w:val="0"/>
      <w:suppressAutoHyphens w:val="0"/>
      <w:autoSpaceDE w:val="0"/>
      <w:autoSpaceDN w:val="0"/>
      <w:adjustRightInd w:val="0"/>
    </w:pPr>
    <w:rPr>
      <w:rFonts w:ascii="Arial" w:eastAsiaTheme="minorEastAsia" w:hAnsi="Arial"/>
      <w:kern w:val="0"/>
      <w:lang w:eastAsia="pl-PL" w:bidi="ar-SA"/>
    </w:rPr>
  </w:style>
  <w:style w:type="paragraph" w:customStyle="1" w:styleId="Style38">
    <w:name w:val="Style38"/>
    <w:basedOn w:val="Normalny"/>
    <w:uiPriority w:val="99"/>
    <w:rsid w:val="00360FEA"/>
    <w:pPr>
      <w:widowControl w:val="0"/>
      <w:suppressAutoHyphens w:val="0"/>
      <w:autoSpaceDE w:val="0"/>
      <w:autoSpaceDN w:val="0"/>
      <w:adjustRightInd w:val="0"/>
      <w:spacing w:line="276" w:lineRule="exact"/>
      <w:ind w:hanging="422"/>
      <w:jc w:val="both"/>
    </w:pPr>
    <w:rPr>
      <w:rFonts w:ascii="Arial" w:eastAsiaTheme="minorEastAsia" w:hAnsi="Arial"/>
      <w:kern w:val="0"/>
      <w:lang w:eastAsia="pl-PL" w:bidi="ar-SA"/>
    </w:rPr>
  </w:style>
  <w:style w:type="paragraph" w:customStyle="1" w:styleId="Style40">
    <w:name w:val="Style40"/>
    <w:basedOn w:val="Normalny"/>
    <w:uiPriority w:val="99"/>
    <w:rsid w:val="00360FEA"/>
    <w:pPr>
      <w:widowControl w:val="0"/>
      <w:suppressAutoHyphens w:val="0"/>
      <w:autoSpaceDE w:val="0"/>
      <w:autoSpaceDN w:val="0"/>
      <w:adjustRightInd w:val="0"/>
      <w:spacing w:line="274" w:lineRule="exact"/>
      <w:ind w:firstLine="264"/>
    </w:pPr>
    <w:rPr>
      <w:rFonts w:ascii="Arial" w:eastAsiaTheme="minorEastAsia" w:hAnsi="Arial"/>
      <w:kern w:val="0"/>
      <w:lang w:eastAsia="pl-PL" w:bidi="ar-SA"/>
    </w:rPr>
  </w:style>
  <w:style w:type="paragraph" w:customStyle="1" w:styleId="Style45">
    <w:name w:val="Style45"/>
    <w:basedOn w:val="Normalny"/>
    <w:uiPriority w:val="99"/>
    <w:rsid w:val="00360FEA"/>
    <w:pPr>
      <w:widowControl w:val="0"/>
      <w:suppressAutoHyphens w:val="0"/>
      <w:autoSpaceDE w:val="0"/>
      <w:autoSpaceDN w:val="0"/>
      <w:adjustRightInd w:val="0"/>
    </w:pPr>
    <w:rPr>
      <w:rFonts w:ascii="Arial" w:eastAsiaTheme="minorEastAsia" w:hAnsi="Arial"/>
      <w:kern w:val="0"/>
      <w:lang w:eastAsia="pl-PL" w:bidi="ar-SA"/>
    </w:rPr>
  </w:style>
  <w:style w:type="paragraph" w:customStyle="1" w:styleId="Style46">
    <w:name w:val="Style46"/>
    <w:basedOn w:val="Normalny"/>
    <w:uiPriority w:val="99"/>
    <w:rsid w:val="00360FEA"/>
    <w:pPr>
      <w:widowControl w:val="0"/>
      <w:suppressAutoHyphens w:val="0"/>
      <w:autoSpaceDE w:val="0"/>
      <w:autoSpaceDN w:val="0"/>
      <w:adjustRightInd w:val="0"/>
      <w:spacing w:line="274" w:lineRule="exact"/>
      <w:ind w:hanging="701"/>
      <w:jc w:val="both"/>
    </w:pPr>
    <w:rPr>
      <w:rFonts w:ascii="Arial" w:eastAsiaTheme="minorEastAsia" w:hAnsi="Arial"/>
      <w:kern w:val="0"/>
      <w:lang w:eastAsia="pl-PL" w:bidi="ar-SA"/>
    </w:rPr>
  </w:style>
  <w:style w:type="character" w:customStyle="1" w:styleId="FontStyle64">
    <w:name w:val="Font Style64"/>
    <w:basedOn w:val="Domylnaczcionkaakapitu"/>
    <w:uiPriority w:val="99"/>
    <w:rsid w:val="00360FEA"/>
    <w:rPr>
      <w:rFonts w:ascii="Times New Roman" w:hAnsi="Times New Roman" w:cs="Times New Roman"/>
      <w:b/>
      <w:bCs/>
      <w:sz w:val="22"/>
      <w:szCs w:val="22"/>
    </w:rPr>
  </w:style>
  <w:style w:type="character" w:customStyle="1" w:styleId="FontStyle65">
    <w:name w:val="Font Style65"/>
    <w:basedOn w:val="Domylnaczcionkaakapitu"/>
    <w:uiPriority w:val="99"/>
    <w:rsid w:val="00360FEA"/>
    <w:rPr>
      <w:rFonts w:ascii="Times New Roman" w:hAnsi="Times New Roman" w:cs="Times New Roman"/>
      <w:sz w:val="22"/>
      <w:szCs w:val="22"/>
    </w:rPr>
  </w:style>
  <w:style w:type="paragraph" w:customStyle="1" w:styleId="Style15">
    <w:name w:val="Style15"/>
    <w:basedOn w:val="Normalny"/>
    <w:uiPriority w:val="99"/>
    <w:rsid w:val="00155EC5"/>
    <w:pPr>
      <w:widowControl w:val="0"/>
      <w:suppressAutoHyphens w:val="0"/>
      <w:autoSpaceDE w:val="0"/>
      <w:autoSpaceDN w:val="0"/>
      <w:adjustRightInd w:val="0"/>
      <w:jc w:val="both"/>
    </w:pPr>
    <w:rPr>
      <w:rFonts w:ascii="Arial" w:eastAsiaTheme="minorEastAsia" w:hAnsi="Arial"/>
      <w:kern w:val="0"/>
      <w:lang w:eastAsia="pl-PL" w:bidi="ar-SA"/>
    </w:rPr>
  </w:style>
  <w:style w:type="paragraph" w:customStyle="1" w:styleId="Style37">
    <w:name w:val="Style37"/>
    <w:basedOn w:val="Normalny"/>
    <w:uiPriority w:val="99"/>
    <w:rsid w:val="00155EC5"/>
    <w:pPr>
      <w:widowControl w:val="0"/>
      <w:suppressAutoHyphens w:val="0"/>
      <w:autoSpaceDE w:val="0"/>
      <w:autoSpaceDN w:val="0"/>
      <w:adjustRightInd w:val="0"/>
      <w:spacing w:line="322" w:lineRule="exact"/>
      <w:ind w:hanging="658"/>
    </w:pPr>
    <w:rPr>
      <w:rFonts w:ascii="Arial" w:eastAsiaTheme="minorEastAsia" w:hAnsi="Arial"/>
      <w:kern w:val="0"/>
      <w:lang w:eastAsia="pl-PL" w:bidi="ar-SA"/>
    </w:rPr>
  </w:style>
  <w:style w:type="character" w:customStyle="1" w:styleId="FontStyle53">
    <w:name w:val="Font Style53"/>
    <w:basedOn w:val="Domylnaczcionkaakapitu"/>
    <w:uiPriority w:val="99"/>
    <w:rsid w:val="00155EC5"/>
    <w:rPr>
      <w:rFonts w:ascii="Times New Roman" w:hAnsi="Times New Roman" w:cs="Times New Roman"/>
      <w:sz w:val="26"/>
      <w:szCs w:val="26"/>
    </w:rPr>
  </w:style>
  <w:style w:type="character" w:customStyle="1" w:styleId="FontStyle55">
    <w:name w:val="Font Style55"/>
    <w:basedOn w:val="Domylnaczcionkaakapitu"/>
    <w:uiPriority w:val="99"/>
    <w:rsid w:val="00155EC5"/>
    <w:rPr>
      <w:rFonts w:ascii="Times New Roman" w:hAnsi="Times New Roman" w:cs="Times New Roman"/>
      <w:smallCaps/>
      <w:sz w:val="26"/>
      <w:szCs w:val="26"/>
    </w:rPr>
  </w:style>
  <w:style w:type="paragraph" w:customStyle="1" w:styleId="Style28">
    <w:name w:val="Style28"/>
    <w:basedOn w:val="Normalny"/>
    <w:uiPriority w:val="99"/>
    <w:rsid w:val="00155EC5"/>
    <w:pPr>
      <w:widowControl w:val="0"/>
      <w:suppressAutoHyphens w:val="0"/>
      <w:autoSpaceDE w:val="0"/>
      <w:autoSpaceDN w:val="0"/>
      <w:adjustRightInd w:val="0"/>
    </w:pPr>
    <w:rPr>
      <w:rFonts w:ascii="Arial" w:eastAsiaTheme="minorEastAsia" w:hAnsi="Arial"/>
      <w:kern w:val="0"/>
      <w:lang w:eastAsia="pl-PL" w:bidi="ar-SA"/>
    </w:rPr>
  </w:style>
  <w:style w:type="paragraph" w:customStyle="1" w:styleId="Style31">
    <w:name w:val="Style31"/>
    <w:basedOn w:val="Normalny"/>
    <w:uiPriority w:val="99"/>
    <w:rsid w:val="00155EC5"/>
    <w:pPr>
      <w:widowControl w:val="0"/>
      <w:suppressAutoHyphens w:val="0"/>
      <w:autoSpaceDE w:val="0"/>
      <w:autoSpaceDN w:val="0"/>
      <w:adjustRightInd w:val="0"/>
    </w:pPr>
    <w:rPr>
      <w:rFonts w:ascii="Arial" w:eastAsiaTheme="minorEastAsia" w:hAnsi="Arial"/>
      <w:kern w:val="0"/>
      <w:lang w:eastAsia="pl-PL" w:bidi="ar-SA"/>
    </w:rPr>
  </w:style>
  <w:style w:type="paragraph" w:customStyle="1" w:styleId="Style11">
    <w:name w:val="Style11"/>
    <w:basedOn w:val="Normalny"/>
    <w:uiPriority w:val="99"/>
    <w:rsid w:val="007D6FAC"/>
    <w:pPr>
      <w:widowControl w:val="0"/>
      <w:suppressAutoHyphens w:val="0"/>
      <w:autoSpaceDE w:val="0"/>
      <w:autoSpaceDN w:val="0"/>
      <w:adjustRightInd w:val="0"/>
      <w:spacing w:line="278" w:lineRule="exact"/>
    </w:pPr>
    <w:rPr>
      <w:rFonts w:ascii="Arial" w:eastAsiaTheme="minorEastAsia" w:hAnsi="Arial"/>
      <w:kern w:val="0"/>
      <w:lang w:eastAsia="pl-PL" w:bidi="ar-SA"/>
    </w:rPr>
  </w:style>
  <w:style w:type="character" w:customStyle="1" w:styleId="FontStyle20">
    <w:name w:val="Font Style20"/>
    <w:uiPriority w:val="99"/>
    <w:rsid w:val="007D6FAC"/>
    <w:rPr>
      <w:rFonts w:ascii="Tahoma" w:hAnsi="Tahoma"/>
      <w:sz w:val="18"/>
    </w:rPr>
  </w:style>
  <w:style w:type="paragraph" w:customStyle="1" w:styleId="Style3">
    <w:name w:val="Style3"/>
    <w:basedOn w:val="Normalny"/>
    <w:uiPriority w:val="99"/>
    <w:rsid w:val="00E75212"/>
    <w:pPr>
      <w:widowControl w:val="0"/>
      <w:suppressAutoHyphens w:val="0"/>
      <w:autoSpaceDE w:val="0"/>
      <w:autoSpaceDN w:val="0"/>
      <w:adjustRightInd w:val="0"/>
      <w:spacing w:line="319" w:lineRule="exact"/>
      <w:jc w:val="center"/>
    </w:pPr>
    <w:rPr>
      <w:rFonts w:ascii="Arial" w:eastAsiaTheme="minorEastAsia" w:hAnsi="Arial"/>
      <w:kern w:val="0"/>
      <w:lang w:eastAsia="pl-PL" w:bidi="ar-SA"/>
    </w:rPr>
  </w:style>
  <w:style w:type="paragraph" w:customStyle="1" w:styleId="Style41">
    <w:name w:val="Style41"/>
    <w:basedOn w:val="Normalny"/>
    <w:uiPriority w:val="99"/>
    <w:rsid w:val="00E75212"/>
    <w:pPr>
      <w:widowControl w:val="0"/>
      <w:suppressAutoHyphens w:val="0"/>
      <w:autoSpaceDE w:val="0"/>
      <w:autoSpaceDN w:val="0"/>
      <w:adjustRightInd w:val="0"/>
      <w:spacing w:line="322" w:lineRule="exact"/>
      <w:jc w:val="both"/>
    </w:pPr>
    <w:rPr>
      <w:rFonts w:ascii="Arial" w:eastAsiaTheme="minorEastAsia" w:hAnsi="Arial"/>
      <w:kern w:val="0"/>
      <w:lang w:eastAsia="pl-PL" w:bidi="ar-SA"/>
    </w:rPr>
  </w:style>
  <w:style w:type="paragraph" w:customStyle="1" w:styleId="Style43">
    <w:name w:val="Style43"/>
    <w:basedOn w:val="Normalny"/>
    <w:uiPriority w:val="99"/>
    <w:rsid w:val="00E75212"/>
    <w:pPr>
      <w:widowControl w:val="0"/>
      <w:suppressAutoHyphens w:val="0"/>
      <w:autoSpaceDE w:val="0"/>
      <w:autoSpaceDN w:val="0"/>
      <w:adjustRightInd w:val="0"/>
      <w:spacing w:line="242" w:lineRule="exact"/>
      <w:jc w:val="center"/>
    </w:pPr>
    <w:rPr>
      <w:rFonts w:ascii="Arial" w:eastAsiaTheme="minorEastAsia" w:hAnsi="Arial"/>
      <w:kern w:val="0"/>
      <w:lang w:eastAsia="pl-PL" w:bidi="ar-SA"/>
    </w:rPr>
  </w:style>
  <w:style w:type="character" w:customStyle="1" w:styleId="FontStyle57">
    <w:name w:val="Font Style57"/>
    <w:basedOn w:val="Domylnaczcionkaakapitu"/>
    <w:uiPriority w:val="99"/>
    <w:rsid w:val="00E75212"/>
    <w:rPr>
      <w:rFonts w:ascii="Times New Roman" w:hAnsi="Times New Roman" w:cs="Times New Roman"/>
      <w:sz w:val="18"/>
      <w:szCs w:val="18"/>
    </w:rPr>
  </w:style>
  <w:style w:type="character" w:customStyle="1" w:styleId="FontStyle60">
    <w:name w:val="Font Style60"/>
    <w:basedOn w:val="Domylnaczcionkaakapitu"/>
    <w:uiPriority w:val="99"/>
    <w:rsid w:val="00E75212"/>
    <w:rPr>
      <w:rFonts w:ascii="Times New Roman" w:hAnsi="Times New Roman" w:cs="Times New Roman"/>
      <w:b/>
      <w:bCs/>
      <w:sz w:val="26"/>
      <w:szCs w:val="26"/>
    </w:rPr>
  </w:style>
  <w:style w:type="paragraph" w:styleId="Tekstpodstawowywcity2">
    <w:name w:val="Body Text Indent 2"/>
    <w:basedOn w:val="Normalny"/>
    <w:link w:val="Tekstpodstawowywcity2Znak"/>
    <w:uiPriority w:val="99"/>
    <w:semiHidden/>
    <w:unhideWhenUsed/>
    <w:rsid w:val="00B86857"/>
    <w:pPr>
      <w:spacing w:after="120" w:line="480" w:lineRule="auto"/>
      <w:ind w:left="283"/>
    </w:pPr>
    <w:rPr>
      <w:rFonts w:cs="Mangal"/>
      <w:szCs w:val="21"/>
    </w:rPr>
  </w:style>
  <w:style w:type="character" w:customStyle="1" w:styleId="Tekstpodstawowywcity2Znak">
    <w:name w:val="Tekst podstawowy wcięty 2 Znak"/>
    <w:basedOn w:val="Domylnaczcionkaakapitu"/>
    <w:link w:val="Tekstpodstawowywcity2"/>
    <w:uiPriority w:val="99"/>
    <w:semiHidden/>
    <w:rsid w:val="00B86857"/>
    <w:rPr>
      <w:rFonts w:ascii="Liberation Serif" w:eastAsia="NSimSun" w:hAnsi="Liberation Serif" w:cs="Mangal"/>
      <w:kern w:val="1"/>
      <w:sz w:val="24"/>
      <w:szCs w:val="21"/>
      <w:lang w:eastAsia="hi-IN" w:bidi="hi-IN"/>
    </w:rPr>
  </w:style>
  <w:style w:type="paragraph" w:customStyle="1" w:styleId="Style9">
    <w:name w:val="Style9"/>
    <w:basedOn w:val="Normalny"/>
    <w:uiPriority w:val="99"/>
    <w:rsid w:val="00B86857"/>
    <w:pPr>
      <w:widowControl w:val="0"/>
      <w:suppressAutoHyphens w:val="0"/>
      <w:autoSpaceDE w:val="0"/>
      <w:autoSpaceDN w:val="0"/>
      <w:adjustRightInd w:val="0"/>
    </w:pPr>
    <w:rPr>
      <w:rFonts w:ascii="Trebuchet MS" w:eastAsia="Times New Roman" w:hAnsi="Trebuchet MS" w:cs="Times New Roman"/>
      <w:kern w:val="0"/>
      <w:lang w:eastAsia="pl-PL" w:bidi="ar-SA"/>
    </w:rPr>
  </w:style>
  <w:style w:type="paragraph" w:customStyle="1" w:styleId="Tekstpodstawowy31">
    <w:name w:val="Tekst podstawowy 31"/>
    <w:basedOn w:val="Normalny"/>
    <w:rsid w:val="00B86857"/>
    <w:pPr>
      <w:jc w:val="both"/>
    </w:pPr>
    <w:rPr>
      <w:rFonts w:ascii="Times New Roman" w:eastAsia="Times New Roman" w:hAnsi="Times New Roman" w:cs="Times New Roman"/>
      <w:kern w:val="0"/>
      <w:szCs w:val="20"/>
      <w:lang w:eastAsia="ar-SA" w:bidi="ar-SA"/>
    </w:rPr>
  </w:style>
  <w:style w:type="character" w:customStyle="1" w:styleId="FontStyle62">
    <w:name w:val="Font Style62"/>
    <w:basedOn w:val="Domylnaczcionkaakapitu"/>
    <w:uiPriority w:val="99"/>
    <w:rsid w:val="003A43B6"/>
    <w:rPr>
      <w:rFonts w:ascii="Times New Roman" w:hAnsi="Times New Roman" w:cs="Times New Roman"/>
      <w:b/>
      <w:bCs/>
      <w:i/>
      <w:iCs/>
      <w:sz w:val="22"/>
      <w:szCs w:val="22"/>
    </w:rPr>
  </w:style>
  <w:style w:type="paragraph" w:customStyle="1" w:styleId="Style30">
    <w:name w:val="Style30"/>
    <w:basedOn w:val="Normalny"/>
    <w:uiPriority w:val="99"/>
    <w:rsid w:val="003A43B6"/>
    <w:pPr>
      <w:widowControl w:val="0"/>
      <w:suppressAutoHyphens w:val="0"/>
      <w:autoSpaceDE w:val="0"/>
      <w:autoSpaceDN w:val="0"/>
      <w:adjustRightInd w:val="0"/>
      <w:spacing w:line="277" w:lineRule="exact"/>
      <w:ind w:hanging="274"/>
      <w:jc w:val="both"/>
    </w:pPr>
    <w:rPr>
      <w:rFonts w:ascii="Arial" w:eastAsiaTheme="minorEastAsia" w:hAnsi="Arial"/>
      <w:kern w:val="0"/>
      <w:lang w:eastAsia="pl-PL" w:bidi="ar-SA"/>
    </w:rPr>
  </w:style>
  <w:style w:type="character" w:customStyle="1" w:styleId="FontStyle61">
    <w:name w:val="Font Style61"/>
    <w:basedOn w:val="Domylnaczcionkaakapitu"/>
    <w:uiPriority w:val="99"/>
    <w:rsid w:val="003A43B6"/>
    <w:rPr>
      <w:rFonts w:ascii="Times New Roman" w:hAnsi="Times New Roman" w:cs="Times New Roman"/>
      <w:i/>
      <w:iCs/>
      <w:sz w:val="22"/>
      <w:szCs w:val="22"/>
    </w:rPr>
  </w:style>
  <w:style w:type="paragraph" w:customStyle="1" w:styleId="Style39">
    <w:name w:val="Style39"/>
    <w:basedOn w:val="Normalny"/>
    <w:uiPriority w:val="99"/>
    <w:rsid w:val="003A43B6"/>
    <w:pPr>
      <w:widowControl w:val="0"/>
      <w:suppressAutoHyphens w:val="0"/>
      <w:autoSpaceDE w:val="0"/>
      <w:autoSpaceDN w:val="0"/>
      <w:adjustRightInd w:val="0"/>
    </w:pPr>
    <w:rPr>
      <w:rFonts w:ascii="Arial" w:eastAsiaTheme="minorEastAsia" w:hAnsi="Arial"/>
      <w:kern w:val="0"/>
      <w:lang w:eastAsia="pl-PL" w:bidi="ar-SA"/>
    </w:rPr>
  </w:style>
  <w:style w:type="paragraph" w:customStyle="1" w:styleId="Style44">
    <w:name w:val="Style44"/>
    <w:basedOn w:val="Normalny"/>
    <w:uiPriority w:val="99"/>
    <w:rsid w:val="003A43B6"/>
    <w:pPr>
      <w:widowControl w:val="0"/>
      <w:suppressAutoHyphens w:val="0"/>
      <w:autoSpaceDE w:val="0"/>
      <w:autoSpaceDN w:val="0"/>
      <w:adjustRightInd w:val="0"/>
      <w:spacing w:line="274" w:lineRule="exact"/>
      <w:ind w:hanging="562"/>
      <w:jc w:val="both"/>
    </w:pPr>
    <w:rPr>
      <w:rFonts w:ascii="Arial" w:eastAsiaTheme="minorEastAsia" w:hAnsi="Arial"/>
      <w:kern w:val="0"/>
      <w:lang w:eastAsia="pl-PL" w:bidi="ar-SA"/>
    </w:rPr>
  </w:style>
  <w:style w:type="character" w:customStyle="1" w:styleId="Nierozpoznanawzmianka1">
    <w:name w:val="Nierozpoznana wzmianka1"/>
    <w:basedOn w:val="Domylnaczcionkaakapitu"/>
    <w:uiPriority w:val="99"/>
    <w:semiHidden/>
    <w:unhideWhenUsed/>
    <w:rsid w:val="00FF1B85"/>
    <w:rPr>
      <w:color w:val="605E5C"/>
      <w:shd w:val="clear" w:color="auto" w:fill="E1DFDD"/>
    </w:rPr>
  </w:style>
  <w:style w:type="paragraph" w:styleId="Spistreci3">
    <w:name w:val="toc 3"/>
    <w:basedOn w:val="Normalny"/>
    <w:next w:val="Normalny"/>
    <w:autoRedefine/>
    <w:uiPriority w:val="39"/>
    <w:locked/>
    <w:rsid w:val="00547B96"/>
    <w:pPr>
      <w:tabs>
        <w:tab w:val="left" w:pos="1100"/>
        <w:tab w:val="left" w:pos="1418"/>
        <w:tab w:val="right" w:leader="dot" w:pos="8473"/>
      </w:tabs>
      <w:spacing w:after="100" w:line="360" w:lineRule="auto"/>
      <w:ind w:left="709"/>
    </w:pPr>
    <w:rPr>
      <w:rFonts w:cs="Mangal"/>
      <w:szCs w:val="21"/>
    </w:rPr>
  </w:style>
  <w:style w:type="paragraph" w:customStyle="1" w:styleId="Styl1">
    <w:name w:val="Styl1"/>
    <w:basedOn w:val="Styl2"/>
    <w:next w:val="Nagwek2"/>
    <w:link w:val="Styl1Znak"/>
    <w:qFormat/>
    <w:rsid w:val="00D179F6"/>
    <w:rPr>
      <w:caps/>
    </w:rPr>
  </w:style>
  <w:style w:type="paragraph" w:customStyle="1" w:styleId="Styl2">
    <w:name w:val="Styl2"/>
    <w:basedOn w:val="Nagwek1"/>
    <w:link w:val="Styl2Znak"/>
    <w:qFormat/>
    <w:rsid w:val="005E6825"/>
    <w:pPr>
      <w:suppressAutoHyphens w:val="0"/>
      <w:spacing w:before="0" w:after="0" w:line="480" w:lineRule="atLeast"/>
      <w:ind w:left="360" w:hanging="360"/>
    </w:pPr>
    <w:rPr>
      <w:rFonts w:ascii="Lato" w:hAnsi="Lato"/>
      <w:sz w:val="24"/>
    </w:rPr>
  </w:style>
  <w:style w:type="paragraph" w:customStyle="1" w:styleId="Styl3">
    <w:name w:val="Styl3"/>
    <w:basedOn w:val="Akapitzlist"/>
    <w:link w:val="Styl3Znak"/>
    <w:qFormat/>
    <w:rsid w:val="00D179F6"/>
    <w:pPr>
      <w:numPr>
        <w:ilvl w:val="1"/>
        <w:numId w:val="54"/>
      </w:numPr>
      <w:spacing w:after="0"/>
    </w:pPr>
    <w:rPr>
      <w:rFonts w:ascii="Lato" w:hAnsi="Lato"/>
      <w:b/>
      <w:bCs/>
      <w:sz w:val="24"/>
      <w:szCs w:val="24"/>
    </w:rPr>
  </w:style>
  <w:style w:type="character" w:customStyle="1" w:styleId="Styl2Znak">
    <w:name w:val="Styl2 Znak"/>
    <w:basedOn w:val="Nagwek1Znak"/>
    <w:link w:val="Styl2"/>
    <w:rsid w:val="005E6825"/>
    <w:rPr>
      <w:rFonts w:ascii="Lato" w:eastAsia="Times New Roman" w:hAnsi="Lato" w:cs="Mangal"/>
      <w:b/>
      <w:bCs/>
      <w:kern w:val="32"/>
      <w:sz w:val="24"/>
      <w:szCs w:val="29"/>
      <w:lang w:eastAsia="hi-IN" w:bidi="hi-IN"/>
    </w:rPr>
  </w:style>
  <w:style w:type="paragraph" w:customStyle="1" w:styleId="Styl4">
    <w:name w:val="Styl4"/>
    <w:basedOn w:val="Styl3"/>
    <w:link w:val="Styl4Znak"/>
    <w:qFormat/>
    <w:rsid w:val="00790547"/>
  </w:style>
  <w:style w:type="character" w:customStyle="1" w:styleId="Styl3Znak">
    <w:name w:val="Styl3 Znak"/>
    <w:basedOn w:val="AkapitzlistZnak"/>
    <w:link w:val="Styl3"/>
    <w:rsid w:val="00D179F6"/>
    <w:rPr>
      <w:rFonts w:ascii="Lato" w:eastAsia="Calibri" w:hAnsi="Lato"/>
      <w:b/>
      <w:bCs/>
      <w:sz w:val="24"/>
      <w:szCs w:val="24"/>
      <w:lang w:eastAsia="en-US"/>
    </w:rPr>
  </w:style>
  <w:style w:type="character" w:customStyle="1" w:styleId="Styl1Znak">
    <w:name w:val="Styl1 Znak"/>
    <w:basedOn w:val="Nagwek1Znak"/>
    <w:link w:val="Styl1"/>
    <w:rsid w:val="00D179F6"/>
    <w:rPr>
      <w:rFonts w:ascii="Lato" w:eastAsia="Times New Roman" w:hAnsi="Lato" w:cs="Mangal"/>
      <w:b/>
      <w:bCs/>
      <w:caps/>
      <w:kern w:val="32"/>
      <w:sz w:val="24"/>
      <w:szCs w:val="29"/>
      <w:lang w:eastAsia="hi-IN" w:bidi="hi-IN"/>
    </w:rPr>
  </w:style>
  <w:style w:type="character" w:customStyle="1" w:styleId="Styl4Znak">
    <w:name w:val="Styl4 Znak"/>
    <w:basedOn w:val="Styl1Znak"/>
    <w:link w:val="Styl4"/>
    <w:rsid w:val="00790547"/>
    <w:rPr>
      <w:rFonts w:ascii="Lato" w:eastAsia="Calibri" w:hAnsi="Lato" w:cs="Mangal"/>
      <w:b/>
      <w:bCs/>
      <w:caps w:val="0"/>
      <w:kern w:val="32"/>
      <w:sz w:val="24"/>
      <w:szCs w:val="24"/>
      <w:lang w:eastAsia="en-US" w:bidi="hi-IN"/>
    </w:rPr>
  </w:style>
  <w:style w:type="character" w:customStyle="1" w:styleId="Nierozpoznanawzmianka2">
    <w:name w:val="Nierozpoznana wzmianka2"/>
    <w:basedOn w:val="Domylnaczcionkaakapitu"/>
    <w:uiPriority w:val="99"/>
    <w:semiHidden/>
    <w:unhideWhenUsed/>
    <w:rsid w:val="00182407"/>
    <w:rPr>
      <w:color w:val="605E5C"/>
      <w:shd w:val="clear" w:color="auto" w:fill="E1DFDD"/>
    </w:rPr>
  </w:style>
  <w:style w:type="paragraph" w:styleId="Legenda">
    <w:name w:val="caption"/>
    <w:basedOn w:val="Normalny"/>
    <w:next w:val="Normalny"/>
    <w:unhideWhenUsed/>
    <w:qFormat/>
    <w:locked/>
    <w:rsid w:val="00470DB7"/>
    <w:pPr>
      <w:spacing w:after="200"/>
    </w:pPr>
    <w:rPr>
      <w:rFonts w:cs="Mangal"/>
      <w:i/>
      <w:iCs/>
      <w:color w:val="1F497D" w:themeColor="text2"/>
      <w:sz w:val="18"/>
      <w:szCs w:val="16"/>
    </w:rPr>
  </w:style>
  <w:style w:type="paragraph" w:styleId="Poprawka">
    <w:name w:val="Revision"/>
    <w:hidden/>
    <w:uiPriority w:val="99"/>
    <w:semiHidden/>
    <w:rsid w:val="008F2DCF"/>
    <w:rPr>
      <w:rFonts w:ascii="Lato" w:eastAsia="NSimSun" w:hAnsi="Lato" w:cs="Mangal"/>
      <w:kern w:val="1"/>
      <w:sz w:val="22"/>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7620">
      <w:bodyDiv w:val="1"/>
      <w:marLeft w:val="0"/>
      <w:marRight w:val="0"/>
      <w:marTop w:val="0"/>
      <w:marBottom w:val="0"/>
      <w:divBdr>
        <w:top w:val="none" w:sz="0" w:space="0" w:color="auto"/>
        <w:left w:val="none" w:sz="0" w:space="0" w:color="auto"/>
        <w:bottom w:val="none" w:sz="0" w:space="0" w:color="auto"/>
        <w:right w:val="none" w:sz="0" w:space="0" w:color="auto"/>
      </w:divBdr>
    </w:div>
    <w:div w:id="614990944">
      <w:bodyDiv w:val="1"/>
      <w:marLeft w:val="0"/>
      <w:marRight w:val="0"/>
      <w:marTop w:val="0"/>
      <w:marBottom w:val="0"/>
      <w:divBdr>
        <w:top w:val="none" w:sz="0" w:space="0" w:color="auto"/>
        <w:left w:val="none" w:sz="0" w:space="0" w:color="auto"/>
        <w:bottom w:val="none" w:sz="0" w:space="0" w:color="auto"/>
        <w:right w:val="none" w:sz="0" w:space="0" w:color="auto"/>
      </w:divBdr>
    </w:div>
    <w:div w:id="626156713">
      <w:marLeft w:val="0"/>
      <w:marRight w:val="0"/>
      <w:marTop w:val="0"/>
      <w:marBottom w:val="0"/>
      <w:divBdr>
        <w:top w:val="none" w:sz="0" w:space="0" w:color="auto"/>
        <w:left w:val="none" w:sz="0" w:space="0" w:color="auto"/>
        <w:bottom w:val="none" w:sz="0" w:space="0" w:color="auto"/>
        <w:right w:val="none" w:sz="0" w:space="0" w:color="auto"/>
      </w:divBdr>
      <w:divsChild>
        <w:div w:id="626156709">
          <w:marLeft w:val="216"/>
          <w:marRight w:val="432"/>
          <w:marTop w:val="0"/>
          <w:marBottom w:val="0"/>
          <w:divBdr>
            <w:top w:val="none" w:sz="0" w:space="0" w:color="auto"/>
            <w:left w:val="none" w:sz="0" w:space="0" w:color="auto"/>
            <w:bottom w:val="none" w:sz="0" w:space="0" w:color="auto"/>
            <w:right w:val="none" w:sz="0" w:space="0" w:color="auto"/>
          </w:divBdr>
        </w:div>
        <w:div w:id="626156718">
          <w:marLeft w:val="432"/>
          <w:marRight w:val="216"/>
          <w:marTop w:val="0"/>
          <w:marBottom w:val="0"/>
          <w:divBdr>
            <w:top w:val="none" w:sz="0" w:space="0" w:color="auto"/>
            <w:left w:val="none" w:sz="0" w:space="0" w:color="auto"/>
            <w:bottom w:val="none" w:sz="0" w:space="0" w:color="auto"/>
            <w:right w:val="none" w:sz="0" w:space="0" w:color="auto"/>
          </w:divBdr>
        </w:div>
        <w:div w:id="626156737">
          <w:marLeft w:val="432"/>
          <w:marRight w:val="216"/>
          <w:marTop w:val="0"/>
          <w:marBottom w:val="0"/>
          <w:divBdr>
            <w:top w:val="none" w:sz="0" w:space="0" w:color="auto"/>
            <w:left w:val="none" w:sz="0" w:space="0" w:color="auto"/>
            <w:bottom w:val="none" w:sz="0" w:space="0" w:color="auto"/>
            <w:right w:val="none" w:sz="0" w:space="0" w:color="auto"/>
          </w:divBdr>
        </w:div>
      </w:divsChild>
    </w:div>
    <w:div w:id="626156714">
      <w:marLeft w:val="0"/>
      <w:marRight w:val="0"/>
      <w:marTop w:val="0"/>
      <w:marBottom w:val="0"/>
      <w:divBdr>
        <w:top w:val="none" w:sz="0" w:space="0" w:color="auto"/>
        <w:left w:val="none" w:sz="0" w:space="0" w:color="auto"/>
        <w:bottom w:val="none" w:sz="0" w:space="0" w:color="auto"/>
        <w:right w:val="none" w:sz="0" w:space="0" w:color="auto"/>
      </w:divBdr>
      <w:divsChild>
        <w:div w:id="626156710">
          <w:marLeft w:val="432"/>
          <w:marRight w:val="216"/>
          <w:marTop w:val="0"/>
          <w:marBottom w:val="0"/>
          <w:divBdr>
            <w:top w:val="none" w:sz="0" w:space="0" w:color="auto"/>
            <w:left w:val="none" w:sz="0" w:space="0" w:color="auto"/>
            <w:bottom w:val="none" w:sz="0" w:space="0" w:color="auto"/>
            <w:right w:val="none" w:sz="0" w:space="0" w:color="auto"/>
          </w:divBdr>
        </w:div>
        <w:div w:id="626156711">
          <w:marLeft w:val="216"/>
          <w:marRight w:val="432"/>
          <w:marTop w:val="0"/>
          <w:marBottom w:val="0"/>
          <w:divBdr>
            <w:top w:val="none" w:sz="0" w:space="0" w:color="auto"/>
            <w:left w:val="none" w:sz="0" w:space="0" w:color="auto"/>
            <w:bottom w:val="none" w:sz="0" w:space="0" w:color="auto"/>
            <w:right w:val="none" w:sz="0" w:space="0" w:color="auto"/>
          </w:divBdr>
        </w:div>
        <w:div w:id="626156733">
          <w:marLeft w:val="432"/>
          <w:marRight w:val="216"/>
          <w:marTop w:val="0"/>
          <w:marBottom w:val="0"/>
          <w:divBdr>
            <w:top w:val="none" w:sz="0" w:space="0" w:color="auto"/>
            <w:left w:val="none" w:sz="0" w:space="0" w:color="auto"/>
            <w:bottom w:val="none" w:sz="0" w:space="0" w:color="auto"/>
            <w:right w:val="none" w:sz="0" w:space="0" w:color="auto"/>
          </w:divBdr>
        </w:div>
      </w:divsChild>
    </w:div>
    <w:div w:id="626156717">
      <w:marLeft w:val="0"/>
      <w:marRight w:val="0"/>
      <w:marTop w:val="0"/>
      <w:marBottom w:val="0"/>
      <w:divBdr>
        <w:top w:val="none" w:sz="0" w:space="0" w:color="auto"/>
        <w:left w:val="none" w:sz="0" w:space="0" w:color="auto"/>
        <w:bottom w:val="none" w:sz="0" w:space="0" w:color="auto"/>
        <w:right w:val="none" w:sz="0" w:space="0" w:color="auto"/>
      </w:divBdr>
      <w:divsChild>
        <w:div w:id="626156727">
          <w:marLeft w:val="432"/>
          <w:marRight w:val="216"/>
          <w:marTop w:val="0"/>
          <w:marBottom w:val="0"/>
          <w:divBdr>
            <w:top w:val="none" w:sz="0" w:space="0" w:color="auto"/>
            <w:left w:val="none" w:sz="0" w:space="0" w:color="auto"/>
            <w:bottom w:val="none" w:sz="0" w:space="0" w:color="auto"/>
            <w:right w:val="none" w:sz="0" w:space="0" w:color="auto"/>
          </w:divBdr>
        </w:div>
        <w:div w:id="626156730">
          <w:marLeft w:val="216"/>
          <w:marRight w:val="432"/>
          <w:marTop w:val="0"/>
          <w:marBottom w:val="0"/>
          <w:divBdr>
            <w:top w:val="none" w:sz="0" w:space="0" w:color="auto"/>
            <w:left w:val="none" w:sz="0" w:space="0" w:color="auto"/>
            <w:bottom w:val="none" w:sz="0" w:space="0" w:color="auto"/>
            <w:right w:val="none" w:sz="0" w:space="0" w:color="auto"/>
          </w:divBdr>
        </w:div>
        <w:div w:id="626156732">
          <w:marLeft w:val="432"/>
          <w:marRight w:val="216"/>
          <w:marTop w:val="0"/>
          <w:marBottom w:val="0"/>
          <w:divBdr>
            <w:top w:val="none" w:sz="0" w:space="0" w:color="auto"/>
            <w:left w:val="none" w:sz="0" w:space="0" w:color="auto"/>
            <w:bottom w:val="none" w:sz="0" w:space="0" w:color="auto"/>
            <w:right w:val="none" w:sz="0" w:space="0" w:color="auto"/>
          </w:divBdr>
        </w:div>
      </w:divsChild>
    </w:div>
    <w:div w:id="626156720">
      <w:marLeft w:val="0"/>
      <w:marRight w:val="0"/>
      <w:marTop w:val="0"/>
      <w:marBottom w:val="0"/>
      <w:divBdr>
        <w:top w:val="none" w:sz="0" w:space="0" w:color="auto"/>
        <w:left w:val="none" w:sz="0" w:space="0" w:color="auto"/>
        <w:bottom w:val="none" w:sz="0" w:space="0" w:color="auto"/>
        <w:right w:val="none" w:sz="0" w:space="0" w:color="auto"/>
      </w:divBdr>
      <w:divsChild>
        <w:div w:id="626156724">
          <w:marLeft w:val="432"/>
          <w:marRight w:val="216"/>
          <w:marTop w:val="0"/>
          <w:marBottom w:val="0"/>
          <w:divBdr>
            <w:top w:val="none" w:sz="0" w:space="0" w:color="auto"/>
            <w:left w:val="none" w:sz="0" w:space="0" w:color="auto"/>
            <w:bottom w:val="none" w:sz="0" w:space="0" w:color="auto"/>
            <w:right w:val="none" w:sz="0" w:space="0" w:color="auto"/>
          </w:divBdr>
        </w:div>
        <w:div w:id="626156726">
          <w:marLeft w:val="432"/>
          <w:marRight w:val="216"/>
          <w:marTop w:val="0"/>
          <w:marBottom w:val="0"/>
          <w:divBdr>
            <w:top w:val="none" w:sz="0" w:space="0" w:color="auto"/>
            <w:left w:val="none" w:sz="0" w:space="0" w:color="auto"/>
            <w:bottom w:val="none" w:sz="0" w:space="0" w:color="auto"/>
            <w:right w:val="none" w:sz="0" w:space="0" w:color="auto"/>
          </w:divBdr>
        </w:div>
        <w:div w:id="626156734">
          <w:marLeft w:val="216"/>
          <w:marRight w:val="432"/>
          <w:marTop w:val="0"/>
          <w:marBottom w:val="0"/>
          <w:divBdr>
            <w:top w:val="none" w:sz="0" w:space="0" w:color="auto"/>
            <w:left w:val="none" w:sz="0" w:space="0" w:color="auto"/>
            <w:bottom w:val="none" w:sz="0" w:space="0" w:color="auto"/>
            <w:right w:val="none" w:sz="0" w:space="0" w:color="auto"/>
          </w:divBdr>
        </w:div>
      </w:divsChild>
    </w:div>
    <w:div w:id="626156729">
      <w:marLeft w:val="0"/>
      <w:marRight w:val="0"/>
      <w:marTop w:val="0"/>
      <w:marBottom w:val="0"/>
      <w:divBdr>
        <w:top w:val="none" w:sz="0" w:space="0" w:color="auto"/>
        <w:left w:val="none" w:sz="0" w:space="0" w:color="auto"/>
        <w:bottom w:val="none" w:sz="0" w:space="0" w:color="auto"/>
        <w:right w:val="none" w:sz="0" w:space="0" w:color="auto"/>
      </w:divBdr>
      <w:divsChild>
        <w:div w:id="626156716">
          <w:marLeft w:val="216"/>
          <w:marRight w:val="432"/>
          <w:marTop w:val="0"/>
          <w:marBottom w:val="0"/>
          <w:divBdr>
            <w:top w:val="none" w:sz="0" w:space="0" w:color="auto"/>
            <w:left w:val="none" w:sz="0" w:space="0" w:color="auto"/>
            <w:bottom w:val="none" w:sz="0" w:space="0" w:color="auto"/>
            <w:right w:val="none" w:sz="0" w:space="0" w:color="auto"/>
          </w:divBdr>
        </w:div>
        <w:div w:id="626156728">
          <w:marLeft w:val="432"/>
          <w:marRight w:val="216"/>
          <w:marTop w:val="0"/>
          <w:marBottom w:val="0"/>
          <w:divBdr>
            <w:top w:val="none" w:sz="0" w:space="0" w:color="auto"/>
            <w:left w:val="none" w:sz="0" w:space="0" w:color="auto"/>
            <w:bottom w:val="none" w:sz="0" w:space="0" w:color="auto"/>
            <w:right w:val="none" w:sz="0" w:space="0" w:color="auto"/>
          </w:divBdr>
        </w:div>
        <w:div w:id="626156736">
          <w:marLeft w:val="432"/>
          <w:marRight w:val="216"/>
          <w:marTop w:val="0"/>
          <w:marBottom w:val="0"/>
          <w:divBdr>
            <w:top w:val="none" w:sz="0" w:space="0" w:color="auto"/>
            <w:left w:val="none" w:sz="0" w:space="0" w:color="auto"/>
            <w:bottom w:val="none" w:sz="0" w:space="0" w:color="auto"/>
            <w:right w:val="none" w:sz="0" w:space="0" w:color="auto"/>
          </w:divBdr>
        </w:div>
      </w:divsChild>
    </w:div>
    <w:div w:id="626156735">
      <w:marLeft w:val="0"/>
      <w:marRight w:val="0"/>
      <w:marTop w:val="0"/>
      <w:marBottom w:val="0"/>
      <w:divBdr>
        <w:top w:val="none" w:sz="0" w:space="0" w:color="auto"/>
        <w:left w:val="none" w:sz="0" w:space="0" w:color="auto"/>
        <w:bottom w:val="none" w:sz="0" w:space="0" w:color="auto"/>
        <w:right w:val="none" w:sz="0" w:space="0" w:color="auto"/>
      </w:divBdr>
      <w:divsChild>
        <w:div w:id="626156722">
          <w:marLeft w:val="432"/>
          <w:marRight w:val="216"/>
          <w:marTop w:val="0"/>
          <w:marBottom w:val="0"/>
          <w:divBdr>
            <w:top w:val="none" w:sz="0" w:space="0" w:color="auto"/>
            <w:left w:val="none" w:sz="0" w:space="0" w:color="auto"/>
            <w:bottom w:val="none" w:sz="0" w:space="0" w:color="auto"/>
            <w:right w:val="none" w:sz="0" w:space="0" w:color="auto"/>
          </w:divBdr>
        </w:div>
        <w:div w:id="626156731">
          <w:marLeft w:val="216"/>
          <w:marRight w:val="432"/>
          <w:marTop w:val="0"/>
          <w:marBottom w:val="0"/>
          <w:divBdr>
            <w:top w:val="none" w:sz="0" w:space="0" w:color="auto"/>
            <w:left w:val="none" w:sz="0" w:space="0" w:color="auto"/>
            <w:bottom w:val="none" w:sz="0" w:space="0" w:color="auto"/>
            <w:right w:val="none" w:sz="0" w:space="0" w:color="auto"/>
          </w:divBdr>
        </w:div>
        <w:div w:id="626156739">
          <w:marLeft w:val="432"/>
          <w:marRight w:val="216"/>
          <w:marTop w:val="0"/>
          <w:marBottom w:val="0"/>
          <w:divBdr>
            <w:top w:val="none" w:sz="0" w:space="0" w:color="auto"/>
            <w:left w:val="none" w:sz="0" w:space="0" w:color="auto"/>
            <w:bottom w:val="none" w:sz="0" w:space="0" w:color="auto"/>
            <w:right w:val="none" w:sz="0" w:space="0" w:color="auto"/>
          </w:divBdr>
        </w:div>
      </w:divsChild>
    </w:div>
    <w:div w:id="626156738">
      <w:marLeft w:val="0"/>
      <w:marRight w:val="0"/>
      <w:marTop w:val="0"/>
      <w:marBottom w:val="0"/>
      <w:divBdr>
        <w:top w:val="none" w:sz="0" w:space="0" w:color="auto"/>
        <w:left w:val="none" w:sz="0" w:space="0" w:color="auto"/>
        <w:bottom w:val="none" w:sz="0" w:space="0" w:color="auto"/>
        <w:right w:val="none" w:sz="0" w:space="0" w:color="auto"/>
      </w:divBdr>
      <w:divsChild>
        <w:div w:id="626156721">
          <w:marLeft w:val="216"/>
          <w:marRight w:val="432"/>
          <w:marTop w:val="0"/>
          <w:marBottom w:val="0"/>
          <w:divBdr>
            <w:top w:val="none" w:sz="0" w:space="0" w:color="auto"/>
            <w:left w:val="none" w:sz="0" w:space="0" w:color="auto"/>
            <w:bottom w:val="none" w:sz="0" w:space="0" w:color="auto"/>
            <w:right w:val="none" w:sz="0" w:space="0" w:color="auto"/>
          </w:divBdr>
        </w:div>
        <w:div w:id="626156723">
          <w:marLeft w:val="432"/>
          <w:marRight w:val="216"/>
          <w:marTop w:val="0"/>
          <w:marBottom w:val="0"/>
          <w:divBdr>
            <w:top w:val="none" w:sz="0" w:space="0" w:color="auto"/>
            <w:left w:val="none" w:sz="0" w:space="0" w:color="auto"/>
            <w:bottom w:val="none" w:sz="0" w:space="0" w:color="auto"/>
            <w:right w:val="none" w:sz="0" w:space="0" w:color="auto"/>
          </w:divBdr>
        </w:div>
        <w:div w:id="626156725">
          <w:marLeft w:val="432"/>
          <w:marRight w:val="216"/>
          <w:marTop w:val="0"/>
          <w:marBottom w:val="0"/>
          <w:divBdr>
            <w:top w:val="none" w:sz="0" w:space="0" w:color="auto"/>
            <w:left w:val="none" w:sz="0" w:space="0" w:color="auto"/>
            <w:bottom w:val="none" w:sz="0" w:space="0" w:color="auto"/>
            <w:right w:val="none" w:sz="0" w:space="0" w:color="auto"/>
          </w:divBdr>
        </w:div>
      </w:divsChild>
    </w:div>
    <w:div w:id="626156740">
      <w:marLeft w:val="0"/>
      <w:marRight w:val="0"/>
      <w:marTop w:val="0"/>
      <w:marBottom w:val="0"/>
      <w:divBdr>
        <w:top w:val="none" w:sz="0" w:space="0" w:color="auto"/>
        <w:left w:val="none" w:sz="0" w:space="0" w:color="auto"/>
        <w:bottom w:val="none" w:sz="0" w:space="0" w:color="auto"/>
        <w:right w:val="none" w:sz="0" w:space="0" w:color="auto"/>
      </w:divBdr>
      <w:divsChild>
        <w:div w:id="626156712">
          <w:marLeft w:val="216"/>
          <w:marRight w:val="432"/>
          <w:marTop w:val="0"/>
          <w:marBottom w:val="0"/>
          <w:divBdr>
            <w:top w:val="none" w:sz="0" w:space="0" w:color="auto"/>
            <w:left w:val="none" w:sz="0" w:space="0" w:color="auto"/>
            <w:bottom w:val="none" w:sz="0" w:space="0" w:color="auto"/>
            <w:right w:val="none" w:sz="0" w:space="0" w:color="auto"/>
          </w:divBdr>
        </w:div>
        <w:div w:id="626156715">
          <w:marLeft w:val="432"/>
          <w:marRight w:val="216"/>
          <w:marTop w:val="0"/>
          <w:marBottom w:val="0"/>
          <w:divBdr>
            <w:top w:val="none" w:sz="0" w:space="0" w:color="auto"/>
            <w:left w:val="none" w:sz="0" w:space="0" w:color="auto"/>
            <w:bottom w:val="none" w:sz="0" w:space="0" w:color="auto"/>
            <w:right w:val="none" w:sz="0" w:space="0" w:color="auto"/>
          </w:divBdr>
        </w:div>
        <w:div w:id="626156719">
          <w:marLeft w:val="432"/>
          <w:marRight w:val="216"/>
          <w:marTop w:val="0"/>
          <w:marBottom w:val="0"/>
          <w:divBdr>
            <w:top w:val="none" w:sz="0" w:space="0" w:color="auto"/>
            <w:left w:val="none" w:sz="0" w:space="0" w:color="auto"/>
            <w:bottom w:val="none" w:sz="0" w:space="0" w:color="auto"/>
            <w:right w:val="none" w:sz="0" w:space="0" w:color="auto"/>
          </w:divBdr>
        </w:div>
      </w:divsChild>
    </w:div>
    <w:div w:id="988706190">
      <w:bodyDiv w:val="1"/>
      <w:marLeft w:val="0"/>
      <w:marRight w:val="0"/>
      <w:marTop w:val="0"/>
      <w:marBottom w:val="0"/>
      <w:divBdr>
        <w:top w:val="none" w:sz="0" w:space="0" w:color="auto"/>
        <w:left w:val="none" w:sz="0" w:space="0" w:color="auto"/>
        <w:bottom w:val="none" w:sz="0" w:space="0" w:color="auto"/>
        <w:right w:val="none" w:sz="0" w:space="0" w:color="auto"/>
      </w:divBdr>
    </w:div>
    <w:div w:id="993412728">
      <w:bodyDiv w:val="1"/>
      <w:marLeft w:val="0"/>
      <w:marRight w:val="0"/>
      <w:marTop w:val="0"/>
      <w:marBottom w:val="0"/>
      <w:divBdr>
        <w:top w:val="none" w:sz="0" w:space="0" w:color="auto"/>
        <w:left w:val="none" w:sz="0" w:space="0" w:color="auto"/>
        <w:bottom w:val="none" w:sz="0" w:space="0" w:color="auto"/>
        <w:right w:val="none" w:sz="0" w:space="0" w:color="auto"/>
      </w:divBdr>
    </w:div>
    <w:div w:id="1380082347">
      <w:bodyDiv w:val="1"/>
      <w:marLeft w:val="0"/>
      <w:marRight w:val="0"/>
      <w:marTop w:val="0"/>
      <w:marBottom w:val="0"/>
      <w:divBdr>
        <w:top w:val="none" w:sz="0" w:space="0" w:color="auto"/>
        <w:left w:val="none" w:sz="0" w:space="0" w:color="auto"/>
        <w:bottom w:val="none" w:sz="0" w:space="0" w:color="auto"/>
        <w:right w:val="none" w:sz="0" w:space="0" w:color="auto"/>
      </w:divBdr>
    </w:div>
    <w:div w:id="1458179841">
      <w:bodyDiv w:val="1"/>
      <w:marLeft w:val="0"/>
      <w:marRight w:val="0"/>
      <w:marTop w:val="0"/>
      <w:marBottom w:val="0"/>
      <w:divBdr>
        <w:top w:val="none" w:sz="0" w:space="0" w:color="auto"/>
        <w:left w:val="none" w:sz="0" w:space="0" w:color="auto"/>
        <w:bottom w:val="none" w:sz="0" w:space="0" w:color="auto"/>
        <w:right w:val="none" w:sz="0" w:space="0" w:color="auto"/>
      </w:divBdr>
    </w:div>
    <w:div w:id="1704360922">
      <w:bodyDiv w:val="1"/>
      <w:marLeft w:val="0"/>
      <w:marRight w:val="0"/>
      <w:marTop w:val="0"/>
      <w:marBottom w:val="0"/>
      <w:divBdr>
        <w:top w:val="none" w:sz="0" w:space="0" w:color="auto"/>
        <w:left w:val="none" w:sz="0" w:space="0" w:color="auto"/>
        <w:bottom w:val="none" w:sz="0" w:space="0" w:color="auto"/>
        <w:right w:val="none" w:sz="0" w:space="0" w:color="auto"/>
      </w:divBdr>
    </w:div>
    <w:div w:id="1855342348">
      <w:bodyDiv w:val="1"/>
      <w:marLeft w:val="0"/>
      <w:marRight w:val="0"/>
      <w:marTop w:val="0"/>
      <w:marBottom w:val="0"/>
      <w:divBdr>
        <w:top w:val="none" w:sz="0" w:space="0" w:color="auto"/>
        <w:left w:val="none" w:sz="0" w:space="0" w:color="auto"/>
        <w:bottom w:val="none" w:sz="0" w:space="0" w:color="auto"/>
        <w:right w:val="none" w:sz="0" w:space="0" w:color="auto"/>
      </w:divBdr>
    </w:div>
    <w:div w:id="2014918047">
      <w:bodyDiv w:val="1"/>
      <w:marLeft w:val="0"/>
      <w:marRight w:val="0"/>
      <w:marTop w:val="0"/>
      <w:marBottom w:val="0"/>
      <w:divBdr>
        <w:top w:val="none" w:sz="0" w:space="0" w:color="auto"/>
        <w:left w:val="none" w:sz="0" w:space="0" w:color="auto"/>
        <w:bottom w:val="none" w:sz="0" w:space="0" w:color="auto"/>
        <w:right w:val="none" w:sz="0" w:space="0" w:color="auto"/>
      </w:divBdr>
    </w:div>
    <w:div w:id="2071345523">
      <w:bodyDiv w:val="1"/>
      <w:marLeft w:val="0"/>
      <w:marRight w:val="0"/>
      <w:marTop w:val="0"/>
      <w:marBottom w:val="0"/>
      <w:divBdr>
        <w:top w:val="none" w:sz="0" w:space="0" w:color="auto"/>
        <w:left w:val="none" w:sz="0" w:space="0" w:color="auto"/>
        <w:bottom w:val="none" w:sz="0" w:space="0" w:color="auto"/>
        <w:right w:val="none" w:sz="0" w:space="0" w:color="auto"/>
      </w:divBdr>
      <w:divsChild>
        <w:div w:id="110171007">
          <w:marLeft w:val="0"/>
          <w:marRight w:val="0"/>
          <w:marTop w:val="0"/>
          <w:marBottom w:val="0"/>
          <w:divBdr>
            <w:top w:val="none" w:sz="0" w:space="0" w:color="auto"/>
            <w:left w:val="none" w:sz="0" w:space="0" w:color="auto"/>
            <w:bottom w:val="none" w:sz="0" w:space="0" w:color="auto"/>
            <w:right w:val="none" w:sz="0" w:space="0" w:color="auto"/>
          </w:divBdr>
        </w:div>
      </w:divsChild>
    </w:div>
    <w:div w:id="209979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7A55EED28B10C43982CB4B875D07A04" ma:contentTypeVersion="2" ma:contentTypeDescription="Utwórz nowy dokument." ma:contentTypeScope="" ma:versionID="4fd5cfd0de0b637a0cd22aa8175f635c">
  <xsd:schema xmlns:xsd="http://www.w3.org/2001/XMLSchema" xmlns:xs="http://www.w3.org/2001/XMLSchema" xmlns:p="http://schemas.microsoft.com/office/2006/metadata/properties" xmlns:ns2="19774828-bba8-422e-b716-6078387eb4ca" targetNamespace="http://schemas.microsoft.com/office/2006/metadata/properties" ma:root="true" ma:fieldsID="a9bfbff357919e2b36eec51c44f57d58" ns2:_="">
    <xsd:import namespace="19774828-bba8-422e-b716-6078387eb4c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74828-bba8-422e-b716-6078387eb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12868-FE68-4976-A5AA-222E0CCDF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74828-bba8-422e-b716-6078387eb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C9C846-9F28-432A-A52B-719405558812}">
  <ds:schemaRefs>
    <ds:schemaRef ds:uri="http://schemas.microsoft.com/sharepoint/v3/contenttype/forms"/>
  </ds:schemaRefs>
</ds:datastoreItem>
</file>

<file path=customXml/itemProps3.xml><?xml version="1.0" encoding="utf-8"?>
<ds:datastoreItem xmlns:ds="http://schemas.openxmlformats.org/officeDocument/2006/customXml" ds:itemID="{9CE537F5-130F-4162-AF45-84EED3595D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9F97DF-66BE-4F2B-A9F5-C88D50F2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4817</Words>
  <Characters>32083</Characters>
  <Application>Microsoft Office Word</Application>
  <DocSecurity>0</DocSecurity>
  <Lines>267</Lines>
  <Paragraphs>73</Paragraphs>
  <ScaleCrop>false</ScaleCrop>
  <HeadingPairs>
    <vt:vector size="2" baseType="variant">
      <vt:variant>
        <vt:lpstr>Tytuł</vt:lpstr>
      </vt:variant>
      <vt:variant>
        <vt:i4>1</vt:i4>
      </vt:variant>
    </vt:vector>
  </HeadingPairs>
  <TitlesOfParts>
    <vt:vector size="1" baseType="lpstr">
      <vt:lpstr>Elbląg, dnia 24 sierpnia 2020 roku</vt:lpstr>
    </vt:vector>
  </TitlesOfParts>
  <Company>Microsoft</Company>
  <LinksUpToDate>false</LinksUpToDate>
  <CharactersWithSpaces>36827</CharactersWithSpaces>
  <SharedDoc>false</SharedDoc>
  <HLinks>
    <vt:vector size="30" baseType="variant">
      <vt:variant>
        <vt:i4>393243</vt:i4>
      </vt:variant>
      <vt:variant>
        <vt:i4>12</vt:i4>
      </vt:variant>
      <vt:variant>
        <vt:i4>0</vt:i4>
      </vt:variant>
      <vt:variant>
        <vt:i4>5</vt:i4>
      </vt:variant>
      <vt:variant>
        <vt:lpwstr>http://www.epec.pl/media/pliki/wzor-klauzuli-informacyjnej-zamowienia.pdf</vt:lpwstr>
      </vt:variant>
      <vt:variant>
        <vt:lpwstr/>
      </vt:variant>
      <vt:variant>
        <vt:i4>393243</vt:i4>
      </vt:variant>
      <vt:variant>
        <vt:i4>9</vt:i4>
      </vt:variant>
      <vt:variant>
        <vt:i4>0</vt:i4>
      </vt:variant>
      <vt:variant>
        <vt:i4>5</vt:i4>
      </vt:variant>
      <vt:variant>
        <vt:lpwstr>http://www.epec.pl/media/pliki/wzor-klauzuli-informacyjnej-zamowienia.pdf</vt:lpwstr>
      </vt:variant>
      <vt:variant>
        <vt:lpwstr/>
      </vt:variant>
      <vt:variant>
        <vt:i4>1245199</vt:i4>
      </vt:variant>
      <vt:variant>
        <vt:i4>6</vt:i4>
      </vt:variant>
      <vt:variant>
        <vt:i4>0</vt:i4>
      </vt:variant>
      <vt:variant>
        <vt:i4>5</vt:i4>
      </vt:variant>
      <vt:variant>
        <vt:lpwstr>https://platformazakupowa.pl/pn/epec</vt:lpwstr>
      </vt:variant>
      <vt:variant>
        <vt:lpwstr/>
      </vt:variant>
      <vt:variant>
        <vt:i4>1245199</vt:i4>
      </vt:variant>
      <vt:variant>
        <vt:i4>3</vt:i4>
      </vt:variant>
      <vt:variant>
        <vt:i4>0</vt:i4>
      </vt:variant>
      <vt:variant>
        <vt:i4>5</vt:i4>
      </vt:variant>
      <vt:variant>
        <vt:lpwstr>https://platformazakupowa.pl/pn/epec</vt:lpwstr>
      </vt:variant>
      <vt:variant>
        <vt:lpwstr/>
      </vt:variant>
      <vt:variant>
        <vt:i4>6881331</vt:i4>
      </vt:variant>
      <vt:variant>
        <vt:i4>0</vt:i4>
      </vt:variant>
      <vt:variant>
        <vt:i4>0</vt:i4>
      </vt:variant>
      <vt:variant>
        <vt:i4>5</vt:i4>
      </vt:variant>
      <vt:variant>
        <vt:lpwstr>http://www.epec.pl/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Elbląg, dnia 24 sierpnia 2020 roku</dc:title>
  <dc:subject/>
  <dc:creator>DN Andrzej Kuliński</dc:creator>
  <cp:keywords/>
  <cp:lastModifiedBy>Malwina Pawełas</cp:lastModifiedBy>
  <cp:revision>9</cp:revision>
  <cp:lastPrinted>2022-03-01T06:44:00Z</cp:lastPrinted>
  <dcterms:created xsi:type="dcterms:W3CDTF">2022-02-28T11:53:00Z</dcterms:created>
  <dcterms:modified xsi:type="dcterms:W3CDTF">2022-03-01T10:41:00Z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0x010100F7A55EED28B10C43982CB4B875D07A04</vt:lpwstr>
  </property>
</Properties>
</file>