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F80" w14:textId="709D423F" w:rsidR="00436340" w:rsidRPr="002E1047" w:rsidRDefault="00BE3081" w:rsidP="00BE3081">
      <w:pPr>
        <w:spacing w:after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03592E" wp14:editId="10A43B03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66800"/>
                <wp:effectExtent l="0" t="0" r="19050" b="1905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066800"/>
                          <a:chOff x="0" y="0"/>
                          <a:chExt cx="7105650" cy="1066800"/>
                        </a:xfrm>
                      </wpg:grpSpPr>
                      <wps:wsp>
                        <wps:cNvPr id="3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rgbClr val="FF99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E82FFCA" id="Grupa 5" o:spid="_x0000_s1026" style="position:absolute;margin-left:-50.6pt;margin-top:-68.6pt;width:559.5pt;height:84pt;z-index:251667456" coordsize="7105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width:71056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" adj="8806" strokecolor="#666 [1936]" strokeweight="1pt">
                  <v:shadow color="#7f7f7f [1601]" opacity=".5" offset="1pt"/>
                </v:shape>
                <v:shape id="AutoShape 7" o:spid="_x0000_s1028" type="#_x0000_t38" style="position:absolute;top:571;width:71056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" adj="8806" strokecolor="#f93" strokeweight="1pt">
                  <v:shadow color="#7f7f7f [1601]" opacity=".5" offset="1pt"/>
                </v:shape>
              </v:group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6855D" wp14:editId="6D6562AF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D2793D" id="AutoShape 7" o:spid="_x0000_s1026" type="#_x0000_t38" style="position:absolute;margin-left:-60pt;margin-top:691.5pt;width:564pt;height:7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6537F" wp14:editId="15162C7D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CAD521" id="AutoShape 7" o:spid="_x0000_s1026" type="#_x0000_t38" style="position:absolute;margin-left:-60pt;margin-top:687pt;width:564pt;height:7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76DB500" w14:textId="4A75ABE7" w:rsidR="002E1047" w:rsidRPr="00087A71" w:rsidRDefault="002E1047" w:rsidP="00BE3081">
      <w:pPr>
        <w:ind w:right="57"/>
        <w:rPr>
          <w:rFonts w:ascii="Calibri" w:hAnsi="Calibri"/>
        </w:rPr>
      </w:pPr>
      <w:r w:rsidRPr="00950848">
        <w:rPr>
          <w:rFonts w:ascii="Calibri" w:hAnsi="Calibri"/>
          <w:b/>
          <w:bCs/>
        </w:rPr>
        <w:t>Nr sprawy 0</w:t>
      </w:r>
      <w:r w:rsidR="008D1F9F">
        <w:rPr>
          <w:rFonts w:ascii="Calibri" w:hAnsi="Calibri"/>
          <w:b/>
          <w:bCs/>
        </w:rPr>
        <w:t>6</w:t>
      </w:r>
      <w:r w:rsidR="00FC6D37">
        <w:rPr>
          <w:rFonts w:ascii="Calibri" w:hAnsi="Calibri"/>
          <w:b/>
          <w:bCs/>
        </w:rPr>
        <w:t>7</w:t>
      </w:r>
      <w:r w:rsidRPr="00950848">
        <w:rPr>
          <w:rFonts w:ascii="Calibri" w:hAnsi="Calibri"/>
          <w:b/>
          <w:bCs/>
        </w:rPr>
        <w:t>/202</w:t>
      </w:r>
      <w:r>
        <w:rPr>
          <w:rFonts w:ascii="Calibri" w:hAnsi="Calibri"/>
          <w:b/>
          <w:bCs/>
        </w:rPr>
        <w:t>3</w:t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="00BE3081">
        <w:rPr>
          <w:rFonts w:ascii="Calibri" w:hAnsi="Calibri"/>
          <w:b/>
          <w:bCs/>
        </w:rPr>
        <w:tab/>
      </w:r>
      <w:r w:rsidRPr="0003321A">
        <w:rPr>
          <w:rFonts w:ascii="Calibri" w:hAnsi="Calibri"/>
        </w:rPr>
        <w:t xml:space="preserve">Bydgoszcz, dnia </w:t>
      </w:r>
      <w:r w:rsidR="00FC6D37">
        <w:rPr>
          <w:rFonts w:ascii="Calibri" w:hAnsi="Calibri"/>
        </w:rPr>
        <w:t>28</w:t>
      </w:r>
      <w:r w:rsidR="00E657A9">
        <w:rPr>
          <w:rFonts w:ascii="Calibri" w:hAnsi="Calibri"/>
        </w:rPr>
        <w:t>.</w:t>
      </w:r>
      <w:r w:rsidR="008D1F9F">
        <w:rPr>
          <w:rFonts w:ascii="Calibri" w:hAnsi="Calibri"/>
        </w:rPr>
        <w:t>12</w:t>
      </w:r>
      <w:r w:rsidRPr="0003321A">
        <w:rPr>
          <w:rFonts w:ascii="Calibri" w:hAnsi="Calibri"/>
        </w:rPr>
        <w:t>.202</w:t>
      </w:r>
      <w:r>
        <w:rPr>
          <w:rFonts w:ascii="Calibri" w:hAnsi="Calibri"/>
        </w:rPr>
        <w:t>3</w:t>
      </w:r>
      <w:r w:rsidRPr="0003321A">
        <w:rPr>
          <w:rFonts w:ascii="Calibri" w:hAnsi="Calibri"/>
        </w:rPr>
        <w:t xml:space="preserve"> r.</w:t>
      </w:r>
    </w:p>
    <w:p w14:paraId="6809D8E6" w14:textId="2BE410E7" w:rsidR="002E1047" w:rsidRDefault="002E1047" w:rsidP="00E74A24">
      <w:pPr>
        <w:spacing w:after="0"/>
        <w:ind w:right="57"/>
        <w:jc w:val="center"/>
        <w:rPr>
          <w:rFonts w:ascii="Calibri" w:hAnsi="Calibri"/>
          <w:b/>
          <w:sz w:val="28"/>
          <w:szCs w:val="28"/>
        </w:rPr>
      </w:pPr>
      <w:r w:rsidRPr="00950848">
        <w:rPr>
          <w:rFonts w:ascii="Calibri" w:hAnsi="Calibri"/>
          <w:b/>
          <w:sz w:val="28"/>
          <w:szCs w:val="28"/>
        </w:rPr>
        <w:t>Informacj</w:t>
      </w:r>
      <w:r w:rsidR="00311DF1">
        <w:rPr>
          <w:rFonts w:ascii="Calibri" w:hAnsi="Calibri"/>
          <w:b/>
          <w:sz w:val="28"/>
          <w:szCs w:val="28"/>
        </w:rPr>
        <w:t>a</w:t>
      </w:r>
      <w:r w:rsidRPr="00950848">
        <w:rPr>
          <w:rFonts w:ascii="Calibri" w:hAnsi="Calibri"/>
          <w:b/>
          <w:sz w:val="28"/>
          <w:szCs w:val="28"/>
        </w:rPr>
        <w:t xml:space="preserve"> z otwarcia ofert</w:t>
      </w:r>
    </w:p>
    <w:p w14:paraId="4D7134F6" w14:textId="36753977" w:rsidR="00E74A24" w:rsidRPr="00E74A24" w:rsidRDefault="00E74A24" w:rsidP="00E74A2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z dnia </w:t>
      </w:r>
      <w:r w:rsidR="00BC48CE">
        <w:rPr>
          <w:rFonts w:ascii="Calibri" w:eastAsia="Times New Roman" w:hAnsi="Calibri" w:cs="Times New Roman"/>
          <w:sz w:val="24"/>
          <w:szCs w:val="24"/>
          <w:lang w:eastAsia="x-none"/>
        </w:rPr>
        <w:t>28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="00C27F26">
        <w:rPr>
          <w:rFonts w:ascii="Calibri" w:eastAsia="Times New Roman" w:hAnsi="Calibri" w:cs="Times New Roman"/>
          <w:sz w:val="24"/>
          <w:szCs w:val="24"/>
          <w:lang w:eastAsia="x-none"/>
        </w:rPr>
        <w:t>12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>.202</w:t>
      </w:r>
      <w:r>
        <w:rPr>
          <w:rFonts w:ascii="Calibri" w:eastAsia="Times New Roman" w:hAnsi="Calibri" w:cs="Times New Roman"/>
          <w:sz w:val="24"/>
          <w:szCs w:val="24"/>
          <w:lang w:eastAsia="x-none"/>
        </w:rPr>
        <w:t>3</w:t>
      </w:r>
      <w:r w:rsidRPr="00E74A24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r.</w:t>
      </w:r>
    </w:p>
    <w:p w14:paraId="67694B0E" w14:textId="77777777" w:rsidR="00E74A24" w:rsidRPr="00950848" w:rsidRDefault="00E74A24" w:rsidP="002E1047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520FB210" w14:textId="77777777" w:rsidR="00FC6D37" w:rsidRDefault="00BE3081" w:rsidP="00FC6D37">
      <w:pPr>
        <w:tabs>
          <w:tab w:val="left" w:pos="851"/>
        </w:tabs>
        <w:spacing w:after="0"/>
        <w:ind w:left="851" w:hanging="851"/>
        <w:jc w:val="both"/>
        <w:rPr>
          <w:rFonts w:ascii="Calibri" w:hAnsi="Calibri" w:cs="Calibri"/>
          <w:b/>
          <w:bCs/>
          <w:iCs/>
          <w:spacing w:val="-4"/>
        </w:rPr>
      </w:pPr>
      <w:r w:rsidRPr="00175152">
        <w:rPr>
          <w:rFonts w:ascii="Calibri" w:hAnsi="Calibri" w:cs="Calibri"/>
          <w:iCs/>
        </w:rPr>
        <w:t>Dotyczy:</w:t>
      </w:r>
      <w:r w:rsidRPr="00175152">
        <w:rPr>
          <w:rFonts w:ascii="Calibri" w:hAnsi="Calibri" w:cs="Calibri"/>
          <w:iCs/>
        </w:rPr>
        <w:tab/>
      </w:r>
      <w:r w:rsidRPr="00175152">
        <w:rPr>
          <w:rFonts w:ascii="Calibri" w:hAnsi="Calibri" w:cs="Calibri"/>
          <w:iCs/>
          <w:spacing w:val="-2"/>
        </w:rPr>
        <w:t>postępowania o udzielenie zamówienia publicznego prowadzonego w</w:t>
      </w:r>
      <w:r w:rsidRPr="00AD5D96">
        <w:rPr>
          <w:rFonts w:ascii="Calibri" w:hAnsi="Calibri" w:cs="Calibri"/>
          <w:iCs/>
          <w:spacing w:val="-2"/>
        </w:rPr>
        <w:t xml:space="preserve"> trybie przetargu nieograniczonego </w:t>
      </w:r>
      <w:r w:rsidRPr="00175152">
        <w:rPr>
          <w:rFonts w:ascii="Calibri" w:hAnsi="Calibri" w:cs="Calibri"/>
          <w:iCs/>
          <w:spacing w:val="-4"/>
        </w:rPr>
        <w:t xml:space="preserve"> pn.: </w:t>
      </w:r>
      <w:r w:rsidRPr="008D1F9F">
        <w:rPr>
          <w:rFonts w:ascii="Calibri" w:hAnsi="Calibri" w:cs="Calibri"/>
          <w:b/>
          <w:bCs/>
          <w:iCs/>
          <w:spacing w:val="-4"/>
        </w:rPr>
        <w:t>„</w:t>
      </w:r>
      <w:bookmarkStart w:id="0" w:name="_Hlk152580297"/>
      <w:r w:rsidR="00FC6D37">
        <w:rPr>
          <w:rFonts w:ascii="Calibri" w:hAnsi="Calibri" w:cs="Calibri"/>
          <w:b/>
          <w:bCs/>
          <w:iCs/>
          <w:spacing w:val="-4"/>
        </w:rPr>
        <w:t xml:space="preserve">Remonty nawierzchni chodników na terenie miasta Bydgoszczy </w:t>
      </w:r>
    </w:p>
    <w:p w14:paraId="3DD73C57" w14:textId="423AA8C4" w:rsidR="00BE3081" w:rsidRPr="00BE3081" w:rsidRDefault="00FC6D37" w:rsidP="00FC6D37">
      <w:pPr>
        <w:tabs>
          <w:tab w:val="left" w:pos="851"/>
        </w:tabs>
        <w:spacing w:after="0"/>
        <w:ind w:left="851"/>
        <w:jc w:val="both"/>
        <w:rPr>
          <w:rFonts w:ascii="Calibri" w:hAnsi="Calibri" w:cs="Calibri"/>
          <w:iCs/>
          <w:spacing w:val="-2"/>
        </w:rPr>
      </w:pPr>
      <w:r>
        <w:rPr>
          <w:rFonts w:ascii="Calibri" w:hAnsi="Calibri" w:cs="Calibri"/>
          <w:b/>
          <w:bCs/>
          <w:iCs/>
          <w:spacing w:val="-4"/>
        </w:rPr>
        <w:t>w 2024 r.</w:t>
      </w:r>
      <w:r w:rsidR="008D1F9F" w:rsidRPr="008D1F9F">
        <w:rPr>
          <w:rFonts w:ascii="Calibri" w:hAnsi="Calibri" w:cs="Calibri"/>
          <w:b/>
          <w:bCs/>
          <w:iCs/>
          <w:spacing w:val="-4"/>
        </w:rPr>
        <w:t>” nr sprawy 06</w:t>
      </w:r>
      <w:r>
        <w:rPr>
          <w:rFonts w:ascii="Calibri" w:hAnsi="Calibri" w:cs="Calibri"/>
          <w:b/>
          <w:bCs/>
          <w:iCs/>
          <w:spacing w:val="-4"/>
        </w:rPr>
        <w:t>7</w:t>
      </w:r>
      <w:r w:rsidR="008D1F9F" w:rsidRPr="008D1F9F">
        <w:rPr>
          <w:rFonts w:ascii="Calibri" w:hAnsi="Calibri" w:cs="Calibri"/>
          <w:b/>
          <w:bCs/>
          <w:iCs/>
          <w:spacing w:val="-4"/>
        </w:rPr>
        <w:t>/2023</w:t>
      </w:r>
      <w:bookmarkEnd w:id="0"/>
    </w:p>
    <w:p w14:paraId="0532ABC7" w14:textId="77777777" w:rsidR="00BE3081" w:rsidRDefault="00BE3081" w:rsidP="00BE3081">
      <w:pPr>
        <w:pStyle w:val="Tekstpodstawowy"/>
        <w:spacing w:before="240" w:after="0" w:line="276" w:lineRule="auto"/>
        <w:rPr>
          <w:rFonts w:ascii="Calibri" w:hAnsi="Calibri" w:cs="Calibri"/>
          <w:sz w:val="22"/>
          <w:szCs w:val="22"/>
        </w:rPr>
      </w:pPr>
      <w:r w:rsidRPr="00CB50C8">
        <w:rPr>
          <w:rFonts w:ascii="Calibri" w:hAnsi="Calibri" w:cs="Arial"/>
          <w:spacing w:val="-2"/>
          <w:sz w:val="22"/>
          <w:szCs w:val="22"/>
        </w:rPr>
        <w:t>Zamawiający</w:t>
      </w:r>
      <w:r>
        <w:rPr>
          <w:rFonts w:ascii="Calibri" w:hAnsi="Calibri" w:cs="Arial"/>
          <w:spacing w:val="-2"/>
          <w:sz w:val="22"/>
          <w:szCs w:val="22"/>
        </w:rPr>
        <w:t>,</w:t>
      </w:r>
      <w:r w:rsidRPr="00CB50C8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>zgodnie z art.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>222 ust. 5 ustawy z dnia 11 września 2019</w:t>
      </w:r>
      <w:r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 xml:space="preserve">r. Prawo zamówień publicznych, </w:t>
      </w:r>
      <w:r w:rsidRPr="0036727A">
        <w:rPr>
          <w:rFonts w:ascii="Calibri" w:hAnsi="Calibri" w:cs="Arial"/>
          <w:sz w:val="22"/>
          <w:szCs w:val="22"/>
        </w:rPr>
        <w:t xml:space="preserve">zamieszcza informacje </w:t>
      </w:r>
      <w:r w:rsidRPr="00284454">
        <w:rPr>
          <w:rFonts w:ascii="Calibri" w:hAnsi="Calibri" w:cs="Calibri"/>
          <w:sz w:val="22"/>
          <w:szCs w:val="22"/>
        </w:rPr>
        <w:t>z otwarcia ofert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2844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z podziałem na części zamówienia, </w:t>
      </w:r>
      <w:r w:rsidRPr="00284454">
        <w:rPr>
          <w:rFonts w:ascii="Calibri" w:hAnsi="Calibri" w:cs="Calibri"/>
          <w:sz w:val="22"/>
          <w:szCs w:val="22"/>
        </w:rPr>
        <w:t>dotyczące:</w:t>
      </w:r>
    </w:p>
    <w:p w14:paraId="03F4A06D" w14:textId="77777777" w:rsidR="00BE3081" w:rsidRPr="00284454" w:rsidRDefault="00BE3081" w:rsidP="00BE3081">
      <w:pPr>
        <w:numPr>
          <w:ilvl w:val="0"/>
          <w:numId w:val="4"/>
        </w:numPr>
        <w:spacing w:after="2" w:line="256" w:lineRule="auto"/>
        <w:ind w:left="720" w:hanging="348"/>
        <w:rPr>
          <w:rFonts w:ascii="Calibri" w:hAnsi="Calibri" w:cs="Calibri"/>
        </w:rPr>
      </w:pPr>
      <w:r>
        <w:rPr>
          <w:rFonts w:ascii="Calibri" w:hAnsi="Calibri" w:cs="Calibri"/>
        </w:rPr>
        <w:t>nazwy oraz adresy W</w:t>
      </w:r>
      <w:r w:rsidRPr="00284454">
        <w:rPr>
          <w:rFonts w:ascii="Calibri" w:hAnsi="Calibri" w:cs="Calibri"/>
        </w:rPr>
        <w:t>ykonawców, których oferty zostały otwarte</w:t>
      </w:r>
      <w:r>
        <w:rPr>
          <w:rFonts w:ascii="Calibri" w:hAnsi="Calibri" w:cs="Calibri"/>
        </w:rPr>
        <w:t>:</w:t>
      </w:r>
      <w:r w:rsidRPr="00284454">
        <w:rPr>
          <w:rFonts w:ascii="Calibri" w:hAnsi="Calibri" w:cs="Calibri"/>
        </w:rPr>
        <w:t xml:space="preserve"> </w:t>
      </w:r>
    </w:p>
    <w:p w14:paraId="5ABB32BD" w14:textId="77777777" w:rsidR="00BE3081" w:rsidRDefault="00BE3081" w:rsidP="00BE3081">
      <w:pPr>
        <w:numPr>
          <w:ilvl w:val="0"/>
          <w:numId w:val="4"/>
        </w:numPr>
        <w:spacing w:after="2" w:line="256" w:lineRule="auto"/>
        <w:ind w:left="720" w:hanging="348"/>
        <w:rPr>
          <w:rFonts w:ascii="Calibri" w:hAnsi="Calibri" w:cs="Calibri"/>
        </w:rPr>
      </w:pPr>
      <w:r w:rsidRPr="00284454">
        <w:rPr>
          <w:rFonts w:ascii="Calibri" w:hAnsi="Calibri" w:cs="Calibri"/>
        </w:rPr>
        <w:t xml:space="preserve">cen </w:t>
      </w:r>
      <w:r>
        <w:rPr>
          <w:rFonts w:ascii="Calibri" w:hAnsi="Calibri" w:cs="Calibri"/>
        </w:rPr>
        <w:t>zawartych w ofertach:</w:t>
      </w:r>
    </w:p>
    <w:p w14:paraId="5A965EE4" w14:textId="6FAE2F30" w:rsidR="00BE3081" w:rsidRPr="0067135E" w:rsidRDefault="00176643" w:rsidP="00BE3081">
      <w:pPr>
        <w:numPr>
          <w:ilvl w:val="0"/>
          <w:numId w:val="4"/>
        </w:numPr>
        <w:spacing w:after="2" w:line="256" w:lineRule="auto"/>
        <w:ind w:left="720" w:hanging="348"/>
        <w:rPr>
          <w:rFonts w:ascii="Calibri" w:hAnsi="Calibri" w:cs="Calibri"/>
        </w:rPr>
      </w:pPr>
      <w:r>
        <w:rPr>
          <w:rFonts w:ascii="Calibri" w:hAnsi="Calibri" w:cs="Calibri"/>
        </w:rPr>
        <w:t>okresu gwarancji jakości na wykonane roboty budowlane</w:t>
      </w:r>
      <w:r w:rsidR="00BE3081" w:rsidRPr="0067135E">
        <w:rPr>
          <w:rFonts w:ascii="Calibri" w:hAnsi="Calibri" w:cs="Calibri"/>
        </w:rPr>
        <w:t>:</w:t>
      </w:r>
    </w:p>
    <w:p w14:paraId="4B9402CF" w14:textId="77777777" w:rsidR="00BE3081" w:rsidRDefault="00BE3081" w:rsidP="00BE3081">
      <w:pPr>
        <w:pStyle w:val="Tekstpodstawowy"/>
        <w:spacing w:after="0"/>
        <w:ind w:right="-284" w:hanging="1"/>
        <w:rPr>
          <w:rFonts w:ascii="Calibri" w:hAnsi="Calibri"/>
          <w:b/>
          <w:bCs/>
          <w:spacing w:val="-2"/>
          <w:sz w:val="22"/>
          <w:szCs w:val="22"/>
          <w:lang w:val="pl-PL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325"/>
        <w:gridCol w:w="3256"/>
        <w:gridCol w:w="2409"/>
      </w:tblGrid>
      <w:tr w:rsidR="00176643" w:rsidRPr="002F0FAF" w14:paraId="3ADF362D" w14:textId="38B7A8BA" w:rsidTr="00176643">
        <w:trPr>
          <w:cantSplit/>
          <w:trHeight w:val="63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687" w14:textId="77777777" w:rsidR="00176643" w:rsidRPr="002F0FAF" w:rsidRDefault="00176643" w:rsidP="00BE3081">
            <w:pPr>
              <w:spacing w:after="0"/>
              <w:ind w:left="-247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52577427"/>
            <w:r w:rsidRPr="002F0FAF">
              <w:rPr>
                <w:rFonts w:ascii="Calibri" w:hAnsi="Calibri" w:cs="Calibri"/>
                <w:b/>
                <w:sz w:val="20"/>
                <w:szCs w:val="20"/>
              </w:rPr>
              <w:t>Nr</w:t>
            </w:r>
          </w:p>
          <w:p w14:paraId="19CD4F07" w14:textId="77777777" w:rsidR="00176643" w:rsidRPr="002F0FAF" w:rsidRDefault="00176643" w:rsidP="00BE3081">
            <w:pPr>
              <w:spacing w:after="0"/>
              <w:ind w:left="-389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2F0FAF">
              <w:rPr>
                <w:rFonts w:ascii="Calibri" w:hAnsi="Calibri" w:cs="Calibri"/>
                <w:b/>
                <w:sz w:val="20"/>
                <w:szCs w:val="20"/>
              </w:rPr>
              <w:t>oferty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8C0B" w14:textId="77777777" w:rsidR="00176643" w:rsidRPr="002F0FAF" w:rsidRDefault="00176643" w:rsidP="00BE3081">
            <w:pPr>
              <w:spacing w:after="0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 xml:space="preserve">Nazwa (firma) i adres </w:t>
            </w:r>
          </w:p>
          <w:p w14:paraId="43D26D4B" w14:textId="77777777" w:rsidR="00176643" w:rsidRPr="002F0FAF" w:rsidRDefault="00176643" w:rsidP="00BE3081">
            <w:pPr>
              <w:spacing w:after="0"/>
              <w:ind w:lef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>Wykonawcy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447" w14:textId="77777777" w:rsidR="00176643" w:rsidRPr="002F0FAF" w:rsidRDefault="00176643" w:rsidP="00BE3081">
            <w:pPr>
              <w:spacing w:after="0"/>
              <w:ind w:left="-426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0FAF">
              <w:rPr>
                <w:rFonts w:ascii="Calibri" w:hAnsi="Calibri" w:cs="Calibri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C9A" w14:textId="77777777" w:rsidR="00176643" w:rsidRDefault="00176643" w:rsidP="00BE3081">
            <w:pPr>
              <w:spacing w:after="0"/>
              <w:ind w:left="-426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6643">
              <w:rPr>
                <w:rFonts w:ascii="Calibri" w:hAnsi="Calibri" w:cs="Calibri"/>
                <w:b/>
                <w:sz w:val="20"/>
                <w:szCs w:val="20"/>
              </w:rPr>
              <w:t xml:space="preserve">Okres udzielenia </w:t>
            </w:r>
          </w:p>
          <w:p w14:paraId="4FC37074" w14:textId="125B6199" w:rsidR="00176643" w:rsidRDefault="00176643" w:rsidP="00176643">
            <w:pPr>
              <w:spacing w:after="0"/>
              <w:ind w:left="-426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6643">
              <w:rPr>
                <w:rFonts w:ascii="Calibri" w:hAnsi="Calibri" w:cs="Calibri"/>
                <w:b/>
                <w:sz w:val="20"/>
                <w:szCs w:val="20"/>
              </w:rPr>
              <w:t>gwarancji jakości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na</w:t>
            </w:r>
          </w:p>
          <w:p w14:paraId="78D0BC63" w14:textId="5B1BACDD" w:rsidR="00176643" w:rsidRPr="002F0FAF" w:rsidRDefault="00176643" w:rsidP="00176643">
            <w:pPr>
              <w:spacing w:after="0"/>
              <w:ind w:left="-426" w:right="-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6643">
              <w:rPr>
                <w:rFonts w:ascii="Calibri" w:hAnsi="Calibri" w:cs="Calibri"/>
                <w:b/>
                <w:sz w:val="20"/>
                <w:szCs w:val="20"/>
              </w:rPr>
              <w:t xml:space="preserve"> na wykonane roboty budowlane</w:t>
            </w:r>
          </w:p>
        </w:tc>
      </w:tr>
      <w:tr w:rsidR="00176643" w:rsidRPr="008A2E4C" w14:paraId="46EFD10C" w14:textId="7AD8137A" w:rsidTr="00176643">
        <w:trPr>
          <w:cantSplit/>
          <w:trHeight w:val="145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2734" w14:textId="77777777" w:rsidR="00176643" w:rsidRPr="002F0FAF" w:rsidRDefault="00176643" w:rsidP="00BE3081">
            <w:pPr>
              <w:spacing w:after="0"/>
              <w:ind w:left="-135" w:right="-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0F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33FB3359" w14:textId="4CDEBFE9" w:rsidR="00176643" w:rsidRDefault="00176643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PROJBUD Drogownictwo Sp. z o.o. </w:t>
            </w:r>
          </w:p>
          <w:p w14:paraId="2E9758EA" w14:textId="77777777" w:rsidR="00176643" w:rsidRDefault="00176643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ul.Nizinna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  <w:p w14:paraId="675B21FB" w14:textId="751230C2" w:rsidR="00176643" w:rsidRPr="008A2E4C" w:rsidRDefault="00176643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86-005 Białe Błota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3703E87C" w14:textId="2E5C762D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0768F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Cena brutto oferty: </w:t>
            </w:r>
            <w:r w:rsidRPr="00176643">
              <w:rPr>
                <w:rFonts w:ascii="Calibri" w:hAnsi="Calibri" w:cs="Arial"/>
                <w:b/>
                <w:iCs/>
                <w:sz w:val="18"/>
                <w:szCs w:val="18"/>
              </w:rPr>
              <w:t>1 099 915,20</w:t>
            </w: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0768F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 </w:t>
            </w:r>
          </w:p>
          <w:p w14:paraId="02C990D7" w14:textId="4B47800D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w tym: </w:t>
            </w:r>
          </w:p>
          <w:p w14:paraId="7BCD4257" w14:textId="50AE9591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podstawowe kwota brutto: </w:t>
            </w:r>
            <w:r w:rsidRPr="00176643">
              <w:rPr>
                <w:rFonts w:ascii="Calibri" w:hAnsi="Calibri" w:cs="Arial"/>
                <w:b/>
                <w:iCs/>
                <w:sz w:val="18"/>
                <w:szCs w:val="18"/>
              </w:rPr>
              <w:t>549 957,60</w:t>
            </w: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  <w:p w14:paraId="5872C2C6" w14:textId="3B40E2F8" w:rsidR="00176643" w:rsidRPr="0020768F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w ramach opcji kwota brutto: </w:t>
            </w:r>
            <w:r w:rsidRPr="00176643">
              <w:rPr>
                <w:rFonts w:ascii="Calibri" w:hAnsi="Calibri" w:cs="Arial"/>
                <w:b/>
                <w:iCs/>
                <w:sz w:val="18"/>
                <w:szCs w:val="18"/>
              </w:rPr>
              <w:t>549 957,60</w:t>
            </w: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  <w:p w14:paraId="1B17340B" w14:textId="2BFAB34A" w:rsidR="00176643" w:rsidRPr="00B334D3" w:rsidRDefault="00176643" w:rsidP="00C27F26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  <w:tc>
          <w:tcPr>
            <w:tcW w:w="1394" w:type="pct"/>
          </w:tcPr>
          <w:p w14:paraId="70D60B4F" w14:textId="77777777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72C87776" w14:textId="77777777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E7036B7" w14:textId="12328C47" w:rsidR="00176643" w:rsidRPr="0020768F" w:rsidRDefault="00176643" w:rsidP="00176643">
            <w:pPr>
              <w:spacing w:after="0"/>
              <w:ind w:left="79" w:right="-63"/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36 miesięcy</w:t>
            </w:r>
          </w:p>
        </w:tc>
      </w:tr>
      <w:tr w:rsidR="00176643" w:rsidRPr="008A2E4C" w14:paraId="612D258F" w14:textId="77777777" w:rsidTr="00176643">
        <w:trPr>
          <w:cantSplit/>
          <w:trHeight w:val="154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17C" w14:textId="3B5E25E9" w:rsidR="00176643" w:rsidRPr="002F0FAF" w:rsidRDefault="00176643" w:rsidP="00BE3081">
            <w:pPr>
              <w:spacing w:after="0"/>
              <w:ind w:left="-135" w:right="-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EB471BA" w14:textId="77777777" w:rsidR="00176643" w:rsidRDefault="00176643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BPRD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S.p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o.o.</w:t>
            </w:r>
          </w:p>
          <w:p w14:paraId="323FFB54" w14:textId="2D2D52A2" w:rsidR="00176643" w:rsidRDefault="00176643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ul.Glinki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148</w:t>
            </w:r>
          </w:p>
          <w:p w14:paraId="12AC4635" w14:textId="4533D8B3" w:rsidR="00176643" w:rsidRDefault="00176643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85-861 Bydgoszcz</w:t>
            </w:r>
          </w:p>
          <w:p w14:paraId="614BAA1F" w14:textId="5EFEC06C" w:rsidR="00176643" w:rsidRDefault="00176643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14:paraId="59D389A2" w14:textId="0557033F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Cena brutto oferty: </w:t>
            </w:r>
            <w:r w:rsidRPr="00176643">
              <w:rPr>
                <w:rFonts w:ascii="Calibri" w:hAnsi="Calibri" w:cs="Arial"/>
                <w:b/>
                <w:iCs/>
                <w:sz w:val="18"/>
                <w:szCs w:val="18"/>
              </w:rPr>
              <w:t>982 868,40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 PLN </w:t>
            </w:r>
          </w:p>
          <w:p w14:paraId="2353FA86" w14:textId="77777777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w tym: </w:t>
            </w:r>
          </w:p>
          <w:p w14:paraId="67BEA505" w14:textId="0D34CABC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podstawowe kwota brutto: </w:t>
            </w:r>
            <w:r w:rsidRPr="00A15B2E">
              <w:rPr>
                <w:rFonts w:ascii="Calibri" w:hAnsi="Calibri" w:cs="Arial"/>
                <w:b/>
                <w:iCs/>
                <w:sz w:val="18"/>
                <w:szCs w:val="18"/>
              </w:rPr>
              <w:t>491 434,20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  <w:p w14:paraId="2ECA4C91" w14:textId="2D48010D" w:rsidR="00176643" w:rsidRPr="0020768F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w ramach opcji kwota brutto: </w:t>
            </w:r>
            <w:r w:rsidR="00A15B2E" w:rsidRPr="00A15B2E">
              <w:rPr>
                <w:rFonts w:ascii="Calibri" w:hAnsi="Calibri" w:cs="Arial"/>
                <w:b/>
                <w:iCs/>
                <w:sz w:val="18"/>
                <w:szCs w:val="18"/>
              </w:rPr>
              <w:t>491 434,20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</w:tc>
        <w:tc>
          <w:tcPr>
            <w:tcW w:w="1394" w:type="pct"/>
          </w:tcPr>
          <w:p w14:paraId="14C025A1" w14:textId="77777777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30BF01A5" w14:textId="77777777" w:rsidR="00A15B2E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1B75898" w14:textId="77777777" w:rsidR="00A15B2E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28CAE010" w14:textId="46C70A61" w:rsidR="00A15B2E" w:rsidRDefault="00A15B2E" w:rsidP="00A15B2E">
            <w:pPr>
              <w:spacing w:after="0"/>
              <w:ind w:left="79" w:right="-63"/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36 miesięcy</w:t>
            </w:r>
          </w:p>
          <w:p w14:paraId="1C9A960E" w14:textId="77777777" w:rsidR="00A15B2E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21E82055" w14:textId="77777777" w:rsidR="00A15B2E" w:rsidRPr="0020768F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176643" w:rsidRPr="008A2E4C" w14:paraId="19515A73" w14:textId="77777777" w:rsidTr="00176643">
        <w:trPr>
          <w:cantSplit/>
          <w:trHeight w:val="154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166" w14:textId="5CE5F604" w:rsidR="00176643" w:rsidRPr="002F0FAF" w:rsidRDefault="00A15B2E" w:rsidP="00BE3081">
            <w:pPr>
              <w:spacing w:after="0"/>
              <w:ind w:left="-135" w:right="-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21640611" w14:textId="77777777" w:rsidR="00176643" w:rsidRDefault="00A15B2E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Przedsiębiorstwo Produkcyjno-Usługowe AFABRE Sp. z o.o. </w:t>
            </w:r>
          </w:p>
          <w:p w14:paraId="140F686B" w14:textId="062FAC1C" w:rsidR="00A15B2E" w:rsidRDefault="00A15B2E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ul.Inwalidów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  <w:p w14:paraId="5B42393B" w14:textId="3A417A09" w:rsidR="00A15B2E" w:rsidRDefault="00A15B2E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85-727 Bydgoszcz 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E61E316" w14:textId="1337C65C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Cena brutto oferty: </w:t>
            </w:r>
            <w:r w:rsidR="00A15B2E" w:rsidRPr="00A15B2E">
              <w:rPr>
                <w:rFonts w:ascii="Calibri" w:hAnsi="Calibri" w:cs="Arial"/>
                <w:b/>
                <w:iCs/>
                <w:sz w:val="18"/>
                <w:szCs w:val="18"/>
              </w:rPr>
              <w:t>1 124 121,60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 PLN </w:t>
            </w:r>
          </w:p>
          <w:p w14:paraId="6C51A393" w14:textId="77777777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w tym: </w:t>
            </w:r>
          </w:p>
          <w:p w14:paraId="12FD1D6A" w14:textId="59284102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podstawowe kwota brutto: </w:t>
            </w:r>
            <w:r w:rsidR="00A15B2E" w:rsidRPr="00A15B2E">
              <w:rPr>
                <w:rFonts w:ascii="Calibri" w:hAnsi="Calibri" w:cs="Arial"/>
                <w:b/>
                <w:iCs/>
                <w:sz w:val="18"/>
                <w:szCs w:val="18"/>
              </w:rPr>
              <w:t>562 060,80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  <w:p w14:paraId="169A6899" w14:textId="1C7BFF6F" w:rsidR="00176643" w:rsidRPr="0020768F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w ramach opcji kwota brutto: </w:t>
            </w:r>
            <w:r w:rsidR="00A15B2E" w:rsidRPr="00A15B2E">
              <w:rPr>
                <w:rFonts w:ascii="Calibri" w:hAnsi="Calibri" w:cs="Arial"/>
                <w:b/>
                <w:iCs/>
                <w:sz w:val="18"/>
                <w:szCs w:val="18"/>
              </w:rPr>
              <w:t>562 060,80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</w:tc>
        <w:tc>
          <w:tcPr>
            <w:tcW w:w="1394" w:type="pct"/>
          </w:tcPr>
          <w:p w14:paraId="25EA2D79" w14:textId="77777777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9017093" w14:textId="77777777" w:rsidR="00A15B2E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7A7F5CD" w14:textId="77777777" w:rsidR="00A15B2E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8E1803A" w14:textId="1EF3A06D" w:rsidR="00A15B2E" w:rsidRDefault="00A15B2E" w:rsidP="00A15B2E">
            <w:pPr>
              <w:spacing w:after="0"/>
              <w:ind w:left="79" w:right="-63"/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36 miesięcy</w:t>
            </w:r>
          </w:p>
          <w:p w14:paraId="5843275E" w14:textId="77777777" w:rsidR="00A15B2E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3CAB7918" w14:textId="77777777" w:rsidR="00A15B2E" w:rsidRPr="0020768F" w:rsidRDefault="00A15B2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176643" w:rsidRPr="008A2E4C" w14:paraId="1AFF85C8" w14:textId="77777777" w:rsidTr="00176643">
        <w:trPr>
          <w:cantSplit/>
          <w:trHeight w:val="154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E5B" w14:textId="2C89C94F" w:rsidR="00176643" w:rsidRPr="002F0FAF" w:rsidRDefault="00A15B2E" w:rsidP="00BE3081">
            <w:pPr>
              <w:spacing w:after="0"/>
              <w:ind w:left="-135" w:right="-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5" w:type="pct"/>
            <w:shd w:val="clear" w:color="auto" w:fill="auto"/>
            <w:vAlign w:val="center"/>
          </w:tcPr>
          <w:p w14:paraId="36D19E5F" w14:textId="199CFA58" w:rsidR="00176643" w:rsidRDefault="00A15B2E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Rembud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 Krzysztof Obr</w:t>
            </w:r>
            <w:r w:rsidR="00902C48">
              <w:rPr>
                <w:rFonts w:ascii="Calibri" w:hAnsi="Calibri" w:cs="Calibri"/>
                <w:sz w:val="20"/>
                <w:szCs w:val="20"/>
              </w:rPr>
              <w:t>ębsk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2A960681" w14:textId="77777777" w:rsidR="00BC48CE" w:rsidRDefault="00BC48CE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Stanisławka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ul.Wiatrakowa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  <w:p w14:paraId="6904B7E3" w14:textId="20C93623" w:rsidR="00BC48CE" w:rsidRDefault="00BC48CE" w:rsidP="00E304F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89-200 Szubin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61C5A129" w14:textId="5ECAF3C7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Cena brutto oferty: </w:t>
            </w:r>
            <w:r w:rsidR="00BC48CE">
              <w:rPr>
                <w:rFonts w:ascii="Calibri" w:hAnsi="Calibri" w:cs="Arial"/>
                <w:b/>
                <w:iCs/>
                <w:sz w:val="18"/>
                <w:szCs w:val="18"/>
              </w:rPr>
              <w:t>1 008 594,02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 PLN </w:t>
            </w:r>
          </w:p>
          <w:p w14:paraId="75C47EBA" w14:textId="77777777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w tym: </w:t>
            </w:r>
          </w:p>
          <w:p w14:paraId="0E3EA7CD" w14:textId="1DAB0559" w:rsidR="00176643" w:rsidRPr="00176643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podstawowe kwota brutto: </w:t>
            </w:r>
            <w:r w:rsidR="00BC48CE" w:rsidRPr="00BC48CE">
              <w:rPr>
                <w:rFonts w:ascii="Calibri" w:hAnsi="Calibri" w:cs="Arial"/>
                <w:b/>
                <w:iCs/>
                <w:sz w:val="18"/>
                <w:szCs w:val="18"/>
              </w:rPr>
              <w:t>504 292,01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  <w:p w14:paraId="750F6D75" w14:textId="311EB07C" w:rsidR="00176643" w:rsidRPr="0020768F" w:rsidRDefault="00176643" w:rsidP="00176643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za zamówienie w ramach opcji kwota brutto: </w:t>
            </w:r>
            <w:r w:rsidR="00BC48CE" w:rsidRPr="00BC48CE">
              <w:rPr>
                <w:rFonts w:ascii="Calibri" w:hAnsi="Calibri" w:cs="Arial"/>
                <w:b/>
                <w:iCs/>
                <w:sz w:val="18"/>
                <w:szCs w:val="18"/>
              </w:rPr>
              <w:t>504 292,01</w:t>
            </w:r>
            <w:r w:rsidRPr="00176643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PLN</w:t>
            </w:r>
          </w:p>
        </w:tc>
        <w:tc>
          <w:tcPr>
            <w:tcW w:w="1394" w:type="pct"/>
          </w:tcPr>
          <w:p w14:paraId="331E8E47" w14:textId="77777777" w:rsidR="00176643" w:rsidRDefault="00176643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3AFF849" w14:textId="77777777" w:rsidR="00BC48CE" w:rsidRDefault="00BC48C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5C14B91E" w14:textId="4BC258E7" w:rsidR="00BC48CE" w:rsidRDefault="00BC48CE" w:rsidP="00BC48CE">
            <w:pPr>
              <w:spacing w:after="0"/>
              <w:ind w:left="79" w:right="-63"/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36 miesięcy</w:t>
            </w:r>
          </w:p>
          <w:p w14:paraId="2634BCBE" w14:textId="77777777" w:rsidR="00BC48CE" w:rsidRDefault="00BC48C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D179B63" w14:textId="77777777" w:rsidR="00BC48CE" w:rsidRDefault="00BC48C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6BE71437" w14:textId="77777777" w:rsidR="00BC48CE" w:rsidRPr="0020768F" w:rsidRDefault="00BC48CE" w:rsidP="00BE3081">
            <w:pPr>
              <w:spacing w:after="0"/>
              <w:ind w:left="79" w:right="-63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bookmarkEnd w:id="1"/>
    </w:tbl>
    <w:p w14:paraId="530D3C82" w14:textId="77777777" w:rsidR="00BE3081" w:rsidRPr="00D6497C" w:rsidRDefault="00BE3081" w:rsidP="002E1047">
      <w:pPr>
        <w:spacing w:after="60"/>
        <w:ind w:right="-81"/>
        <w:jc w:val="both"/>
        <w:rPr>
          <w:rFonts w:ascii="Calibri" w:hAnsi="Calibri" w:cs="Calibri"/>
        </w:rPr>
      </w:pPr>
    </w:p>
    <w:p w14:paraId="4CC8C6C7" w14:textId="77777777" w:rsidR="002E1047" w:rsidRPr="00720668" w:rsidRDefault="002E1047" w:rsidP="00F47B3A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720668">
        <w:rPr>
          <w:rFonts w:ascii="Calibri" w:hAnsi="Calibri"/>
          <w:sz w:val="20"/>
          <w:szCs w:val="20"/>
        </w:rPr>
        <w:t>p.o. DYREKTORA ZDMiKP</w:t>
      </w:r>
    </w:p>
    <w:p w14:paraId="4D7E8DB2" w14:textId="77777777" w:rsidR="002E1047" w:rsidRPr="00720668" w:rsidRDefault="002E1047" w:rsidP="00F47B3A">
      <w:pPr>
        <w:spacing w:after="0"/>
        <w:ind w:left="5529"/>
        <w:jc w:val="center"/>
        <w:rPr>
          <w:rFonts w:ascii="Calibri" w:hAnsi="Calibri"/>
          <w:i/>
          <w:iCs/>
          <w:sz w:val="20"/>
          <w:szCs w:val="20"/>
        </w:rPr>
      </w:pPr>
      <w:r w:rsidRPr="00720668">
        <w:rPr>
          <w:rFonts w:ascii="Calibri" w:hAnsi="Calibri"/>
          <w:i/>
          <w:iCs/>
          <w:sz w:val="20"/>
          <w:szCs w:val="20"/>
        </w:rPr>
        <w:t>podpis nieczytelny</w:t>
      </w:r>
    </w:p>
    <w:p w14:paraId="0B0EB17F" w14:textId="77777777" w:rsidR="002E1047" w:rsidRPr="00720668" w:rsidRDefault="002E1047" w:rsidP="00F47B3A">
      <w:pPr>
        <w:spacing w:after="0"/>
        <w:ind w:left="5529"/>
        <w:jc w:val="center"/>
        <w:rPr>
          <w:rFonts w:ascii="Calibri" w:hAnsi="Calibri"/>
          <w:sz w:val="20"/>
          <w:szCs w:val="20"/>
        </w:rPr>
      </w:pPr>
      <w:r w:rsidRPr="00720668">
        <w:rPr>
          <w:rFonts w:ascii="Calibri" w:hAnsi="Calibri"/>
          <w:sz w:val="20"/>
          <w:szCs w:val="20"/>
        </w:rPr>
        <w:t>Wojciech Nalazek</w:t>
      </w:r>
    </w:p>
    <w:p w14:paraId="4DBC01B8" w14:textId="77777777" w:rsidR="002E1047" w:rsidRPr="008647E7" w:rsidRDefault="002E1047" w:rsidP="00F47B3A">
      <w:pPr>
        <w:tabs>
          <w:tab w:val="left" w:pos="3210"/>
        </w:tabs>
        <w:spacing w:after="120"/>
        <w:ind w:left="5529" w:hanging="1"/>
        <w:jc w:val="center"/>
        <w:rPr>
          <w:rFonts w:ascii="Calibri" w:hAnsi="Calibri" w:cs="Arial"/>
          <w:bCs/>
          <w:sz w:val="20"/>
          <w:szCs w:val="20"/>
        </w:rPr>
      </w:pPr>
      <w:r w:rsidRPr="008647E7">
        <w:rPr>
          <w:rFonts w:ascii="Calibri" w:hAnsi="Calibri" w:cs="Arial"/>
          <w:bCs/>
          <w:sz w:val="20"/>
          <w:szCs w:val="20"/>
        </w:rPr>
        <w:t>........................................................</w:t>
      </w:r>
    </w:p>
    <w:p w14:paraId="5874D58A" w14:textId="04C617C6" w:rsidR="0033686C" w:rsidRPr="00DF7D45" w:rsidRDefault="002E1047" w:rsidP="00F47B3A">
      <w:pPr>
        <w:tabs>
          <w:tab w:val="left" w:pos="6096"/>
        </w:tabs>
        <w:spacing w:after="120"/>
        <w:ind w:left="5529" w:hanging="1"/>
        <w:jc w:val="center"/>
        <w:rPr>
          <w:rFonts w:ascii="Calibri" w:hAnsi="Calibri"/>
          <w:sz w:val="20"/>
          <w:szCs w:val="20"/>
        </w:rPr>
      </w:pPr>
      <w:r w:rsidRPr="00DF7D45">
        <w:rPr>
          <w:rFonts w:ascii="Calibri" w:hAnsi="Calibri"/>
          <w:sz w:val="20"/>
          <w:szCs w:val="20"/>
        </w:rPr>
        <w:t>podpis Kierownika Zamawiającego</w:t>
      </w:r>
    </w:p>
    <w:p w14:paraId="7F45B65C" w14:textId="602940A2" w:rsidR="00311DF1" w:rsidRPr="00DF7D45" w:rsidRDefault="00311DF1" w:rsidP="00434F5E">
      <w:pPr>
        <w:pStyle w:val="Informacjekontaktowe"/>
        <w:spacing w:line="240" w:lineRule="auto"/>
        <w:rPr>
          <w:rFonts w:ascii="Calibri" w:hAnsi="Calibri" w:cs="Calibri"/>
          <w:color w:val="auto"/>
        </w:rPr>
      </w:pPr>
    </w:p>
    <w:sectPr w:rsidR="00311DF1" w:rsidRPr="00DF7D45" w:rsidSect="00BE3081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5967" w14:textId="77777777" w:rsidR="00D9519E" w:rsidRDefault="00D9519E" w:rsidP="0033686C">
      <w:pPr>
        <w:spacing w:after="0" w:line="240" w:lineRule="auto"/>
      </w:pPr>
      <w:r>
        <w:separator/>
      </w:r>
    </w:p>
  </w:endnote>
  <w:endnote w:type="continuationSeparator" w:id="0">
    <w:p w14:paraId="38057F46" w14:textId="77777777" w:rsidR="00D9519E" w:rsidRDefault="00D9519E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01EF" w14:textId="77777777" w:rsidR="00D9519E" w:rsidRDefault="00D9519E" w:rsidP="0033686C">
      <w:pPr>
        <w:spacing w:after="0" w:line="240" w:lineRule="auto"/>
      </w:pPr>
      <w:r>
        <w:separator/>
      </w:r>
    </w:p>
  </w:footnote>
  <w:footnote w:type="continuationSeparator" w:id="0">
    <w:p w14:paraId="05323D16" w14:textId="77777777" w:rsidR="00D9519E" w:rsidRDefault="00D9519E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167062551">
    <w:abstractNumId w:val="3"/>
  </w:num>
  <w:num w:numId="3" w16cid:durableId="1292394339">
    <w:abstractNumId w:val="2"/>
  </w:num>
  <w:num w:numId="4" w16cid:durableId="178352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76A86"/>
    <w:rsid w:val="000F797A"/>
    <w:rsid w:val="001232E5"/>
    <w:rsid w:val="00161ACB"/>
    <w:rsid w:val="00174234"/>
    <w:rsid w:val="00176643"/>
    <w:rsid w:val="001A5309"/>
    <w:rsid w:val="0020614C"/>
    <w:rsid w:val="0020768F"/>
    <w:rsid w:val="00223A53"/>
    <w:rsid w:val="002E1047"/>
    <w:rsid w:val="002F6235"/>
    <w:rsid w:val="00311DF1"/>
    <w:rsid w:val="0033686C"/>
    <w:rsid w:val="0034727F"/>
    <w:rsid w:val="0039055B"/>
    <w:rsid w:val="003A2F27"/>
    <w:rsid w:val="00400D72"/>
    <w:rsid w:val="00434F5E"/>
    <w:rsid w:val="00436340"/>
    <w:rsid w:val="004B4A33"/>
    <w:rsid w:val="005D70F8"/>
    <w:rsid w:val="006737E4"/>
    <w:rsid w:val="006E0041"/>
    <w:rsid w:val="00720668"/>
    <w:rsid w:val="007307A5"/>
    <w:rsid w:val="007A7144"/>
    <w:rsid w:val="007C6C65"/>
    <w:rsid w:val="007E268B"/>
    <w:rsid w:val="00832611"/>
    <w:rsid w:val="008531BB"/>
    <w:rsid w:val="008647E7"/>
    <w:rsid w:val="008D1F9F"/>
    <w:rsid w:val="00902C48"/>
    <w:rsid w:val="009D6643"/>
    <w:rsid w:val="009E00F1"/>
    <w:rsid w:val="00A15B2E"/>
    <w:rsid w:val="00A27A51"/>
    <w:rsid w:val="00A35D10"/>
    <w:rsid w:val="00A63903"/>
    <w:rsid w:val="00AB5134"/>
    <w:rsid w:val="00AF1C1D"/>
    <w:rsid w:val="00B12C0A"/>
    <w:rsid w:val="00B65CA0"/>
    <w:rsid w:val="00B94F66"/>
    <w:rsid w:val="00BC48CE"/>
    <w:rsid w:val="00BE3081"/>
    <w:rsid w:val="00C27F26"/>
    <w:rsid w:val="00C33206"/>
    <w:rsid w:val="00C95882"/>
    <w:rsid w:val="00D03C7D"/>
    <w:rsid w:val="00D6497C"/>
    <w:rsid w:val="00D9397D"/>
    <w:rsid w:val="00D9519E"/>
    <w:rsid w:val="00DA3CCB"/>
    <w:rsid w:val="00DF7D45"/>
    <w:rsid w:val="00E304FA"/>
    <w:rsid w:val="00E657A9"/>
    <w:rsid w:val="00E74A24"/>
    <w:rsid w:val="00F47B3A"/>
    <w:rsid w:val="00FA5C2F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BE3081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BE308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Alicja Kruszczynska</cp:lastModifiedBy>
  <cp:revision>8</cp:revision>
  <cp:lastPrinted>2023-12-28T10:05:00Z</cp:lastPrinted>
  <dcterms:created xsi:type="dcterms:W3CDTF">2023-04-13T06:14:00Z</dcterms:created>
  <dcterms:modified xsi:type="dcterms:W3CDTF">2023-12-28T12:31:00Z</dcterms:modified>
</cp:coreProperties>
</file>