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6CAE" w14:textId="2C2542ED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7310CA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="00416A1F">
        <w:rPr>
          <w:rFonts w:ascii="Calibri" w:eastAsia="Calibri" w:hAnsi="Calibri" w:cs="Times New Roman"/>
          <w:b/>
          <w:sz w:val="24"/>
          <w:szCs w:val="24"/>
          <w:lang w:eastAsia="pl-PL"/>
        </w:rPr>
        <w:t>9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416A1F">
        <w:rPr>
          <w:rFonts w:ascii="Times New Roman" w:eastAsia="Calibri" w:hAnsi="Times New Roman" w:cs="Times New Roman"/>
          <w:sz w:val="24"/>
          <w:szCs w:val="24"/>
          <w:lang w:eastAsia="pl-PL"/>
        </w:rPr>
        <w:t>31</w:t>
      </w:r>
      <w:r w:rsidR="007310CA">
        <w:rPr>
          <w:rFonts w:ascii="Times New Roman" w:eastAsia="Calibri" w:hAnsi="Times New Roman" w:cs="Times New Roman"/>
          <w:sz w:val="24"/>
          <w:szCs w:val="24"/>
          <w:lang w:eastAsia="pl-PL"/>
        </w:rPr>
        <w:t>.12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16A97C1F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416A1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7310CA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E6A5D9B" w14:textId="361D4262" w:rsidR="007310CA" w:rsidRDefault="007310CA" w:rsidP="007310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CA">
        <w:rPr>
          <w:rFonts w:ascii="Times New Roman" w:hAnsi="Times New Roman" w:cs="Times New Roman"/>
          <w:b/>
          <w:sz w:val="24"/>
          <w:szCs w:val="24"/>
        </w:rPr>
        <w:t>Usługi pocztowe na rzecz Gminy Kosakowo w roku 2025</w:t>
      </w:r>
      <w:r w:rsidR="00416A1F">
        <w:rPr>
          <w:rFonts w:ascii="Times New Roman" w:hAnsi="Times New Roman" w:cs="Times New Roman"/>
          <w:b/>
          <w:sz w:val="24"/>
          <w:szCs w:val="24"/>
        </w:rPr>
        <w:t>- 2 edycja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F2AA42" w14:textId="4195CC37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1701"/>
        <w:gridCol w:w="3404"/>
      </w:tblGrid>
      <w:tr w:rsidR="00AD0ADE" w:rsidRPr="00ED5163" w14:paraId="71E3E838" w14:textId="77777777" w:rsidTr="00780300">
        <w:trPr>
          <w:cantSplit/>
          <w:trHeight w:val="69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2D02A689" w:rsidR="00AD0ADE" w:rsidRPr="0021798D" w:rsidRDefault="007310CA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10CA">
              <w:rPr>
                <w:rFonts w:ascii="Times New Roman" w:hAnsi="Times New Roman" w:cs="Times New Roman"/>
                <w:b/>
              </w:rPr>
              <w:t>Termin płatności faktury</w:t>
            </w:r>
          </w:p>
        </w:tc>
      </w:tr>
      <w:tr w:rsidR="00AD0ADE" w:rsidRPr="00ED5163" w14:paraId="7F5A1A44" w14:textId="77777777" w:rsidTr="00780300">
        <w:trPr>
          <w:cantSplit/>
          <w:trHeight w:val="241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9FA8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221" w14:textId="77777777" w:rsidR="00230F9C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Poczta Polska Spółka Akcyjna </w:t>
            </w:r>
          </w:p>
          <w:p w14:paraId="73C66679" w14:textId="77777777" w:rsidR="007D0E8A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Rodziny Hiszpańskich 8,</w:t>
            </w:r>
          </w:p>
          <w:p w14:paraId="0115E1FB" w14:textId="77777777" w:rsidR="007D0E8A" w:rsidRDefault="007D0E8A" w:rsidP="00230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00-940 Warszawa</w:t>
            </w:r>
          </w:p>
          <w:p w14:paraId="1821B1F2" w14:textId="77777777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adres do korespondencji:</w:t>
            </w:r>
          </w:p>
          <w:p w14:paraId="0567011D" w14:textId="77777777" w:rsid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Poczta Polska S.A., </w:t>
            </w:r>
          </w:p>
          <w:p w14:paraId="32B907BD" w14:textId="3E028623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Region Sprzedaży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Północ II</w:t>
            </w:r>
            <w:r w:rsidR="008E5518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0F89580C" w14:textId="69614007" w:rsid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T</w:t>
            </w:r>
            <w:r w:rsidR="008E5518">
              <w:rPr>
                <w:rFonts w:ascii="Times New Roman" w:eastAsia="Calibri" w:hAnsi="Times New Roman" w:cs="Times New Roman"/>
                <w:b/>
                <w:lang w:eastAsia="pl-PL"/>
              </w:rPr>
              <w:t>arg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Rakowy 7/8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, </w:t>
            </w:r>
          </w:p>
          <w:p w14:paraId="7F6A9FBE" w14:textId="5DC2D0C4" w:rsidR="00780300" w:rsidRPr="00780300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80-940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Gdańsk</w:t>
            </w:r>
          </w:p>
          <w:p w14:paraId="5D591DBB" w14:textId="3F990E27" w:rsidR="00780300" w:rsidRPr="00DE4E4F" w:rsidRDefault="00780300" w:rsidP="007803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525000</w:t>
            </w:r>
            <w:r w:rsidRPr="00780300">
              <w:rPr>
                <w:rFonts w:ascii="Times New Roman" w:eastAsia="Calibri" w:hAnsi="Times New Roman" w:cs="Times New Roman"/>
                <w:b/>
                <w:lang w:eastAsia="pl-PL"/>
              </w:rPr>
              <w:t>7313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613" w14:textId="37880CE7" w:rsidR="00AD0ADE" w:rsidRPr="00DE4E4F" w:rsidRDefault="007D0E8A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369 448,00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A42" w14:textId="62C17116" w:rsidR="00AD0ADE" w:rsidRPr="00780300" w:rsidRDefault="007D0E8A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0632C">
              <w:rPr>
                <w:rFonts w:ascii="Times New Roman" w:eastAsia="Calibri" w:hAnsi="Times New Roman" w:cs="Times New Roman"/>
                <w:lang w:eastAsia="pl-PL"/>
              </w:rPr>
              <w:t>21</w:t>
            </w:r>
            <w:r w:rsidR="00BA4B71" w:rsidRPr="0060632C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BA4B71" w:rsidRPr="002364F6">
              <w:rPr>
                <w:rFonts w:ascii="Times New Roman" w:eastAsia="Calibri" w:hAnsi="Times New Roman" w:cs="Times New Roman"/>
                <w:lang w:eastAsia="pl-PL"/>
              </w:rPr>
              <w:t>dni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004D31D4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310CA">
        <w:rPr>
          <w:rFonts w:ascii="Times New Roman" w:hAnsi="Times New Roman" w:cs="Times New Roman"/>
          <w:sz w:val="24"/>
          <w:szCs w:val="24"/>
          <w:shd w:val="clear" w:color="auto" w:fill="FFFFFF"/>
        </w:rPr>
        <w:t>312 000,00</w:t>
      </w:r>
      <w:r w:rsidR="00796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355A3C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2F07456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94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20B6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0F1"/>
    <w:rsid w:val="006E6889"/>
    <w:rsid w:val="006F035B"/>
    <w:rsid w:val="006F4770"/>
    <w:rsid w:val="007021A2"/>
    <w:rsid w:val="00723EF8"/>
    <w:rsid w:val="007310CA"/>
    <w:rsid w:val="007542DA"/>
    <w:rsid w:val="00760F3D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070A5"/>
    <w:rsid w:val="00A33502"/>
    <w:rsid w:val="00A45EAB"/>
    <w:rsid w:val="00A53393"/>
    <w:rsid w:val="00A97B41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9495B"/>
    <w:rsid w:val="00CD24AC"/>
    <w:rsid w:val="00CE5FEE"/>
    <w:rsid w:val="00D108A5"/>
    <w:rsid w:val="00D2217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84B6E"/>
    <w:rsid w:val="00F92E2D"/>
    <w:rsid w:val="00F93CAC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DE0786B3-40E0-431A-98AB-9E4343C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123</cp:revision>
  <cp:lastPrinted>2024-12-31T10:57:00Z</cp:lastPrinted>
  <dcterms:created xsi:type="dcterms:W3CDTF">2024-03-18T10:43:00Z</dcterms:created>
  <dcterms:modified xsi:type="dcterms:W3CDTF">2024-12-31T12:16:00Z</dcterms:modified>
</cp:coreProperties>
</file>