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797E4" w14:textId="77777777" w:rsidR="00860311" w:rsidRPr="00DB6F03" w:rsidRDefault="00BE5AAA" w:rsidP="00860311">
      <w:pPr>
        <w:spacing w:after="0" w:line="240" w:lineRule="auto"/>
        <w:jc w:val="center"/>
        <w:rPr>
          <w:rFonts w:ascii="Arial" w:eastAsia="Times New Roman" w:hAnsi="Arial" w:cs="Arial"/>
          <w:lang w:eastAsia="pl-PL"/>
        </w:rPr>
      </w:pPr>
      <w:r>
        <w:rPr>
          <w:rFonts w:ascii="Arial" w:eastAsia="Times New Roman" w:hAnsi="Arial" w:cs="Arial"/>
          <w:i/>
          <w:lang w:eastAsia="pl-PL"/>
        </w:rPr>
        <w:t xml:space="preserve">                                                                                                 </w:t>
      </w:r>
      <w:r w:rsidR="00FB0CD0" w:rsidRPr="00DB6F03">
        <w:rPr>
          <w:rFonts w:ascii="Arial" w:eastAsia="Times New Roman" w:hAnsi="Arial" w:cs="Arial"/>
          <w:i/>
          <w:lang w:eastAsia="pl-PL"/>
        </w:rPr>
        <w:t>Załącznik nr 8</w:t>
      </w:r>
      <w:r w:rsidR="00860311" w:rsidRPr="00DB6F03">
        <w:rPr>
          <w:rFonts w:ascii="Arial" w:eastAsia="Times New Roman" w:hAnsi="Arial" w:cs="Arial"/>
          <w:i/>
          <w:lang w:eastAsia="pl-PL"/>
        </w:rPr>
        <w:t xml:space="preserve"> do SWZ</w:t>
      </w:r>
    </w:p>
    <w:p w14:paraId="279AF21A" w14:textId="6CC12D19" w:rsidR="00860311" w:rsidRPr="00E722E0" w:rsidRDefault="00860311" w:rsidP="00860311">
      <w:pPr>
        <w:keepNext/>
        <w:widowControl w:val="0"/>
        <w:autoSpaceDE w:val="0"/>
        <w:autoSpaceDN w:val="0"/>
        <w:adjustRightInd w:val="0"/>
        <w:spacing w:after="0" w:line="276" w:lineRule="auto"/>
        <w:outlineLvl w:val="1"/>
        <w:rPr>
          <w:rFonts w:ascii="Arial" w:eastAsia="Times New Roman" w:hAnsi="Arial" w:cs="Arial"/>
          <w:lang w:eastAsia="pl-PL"/>
        </w:rPr>
      </w:pPr>
      <w:r w:rsidRPr="00DB6F03">
        <w:rPr>
          <w:rFonts w:ascii="Arial" w:eastAsia="Times New Roman" w:hAnsi="Arial" w:cs="Arial"/>
          <w:lang w:eastAsia="pl-PL"/>
        </w:rPr>
        <w:t>Znak sprawy: RGGZ.271.</w:t>
      </w:r>
      <w:r w:rsidR="00DB6F03" w:rsidRPr="00DB6F03">
        <w:rPr>
          <w:rFonts w:ascii="Arial" w:eastAsia="Times New Roman" w:hAnsi="Arial" w:cs="Arial"/>
          <w:lang w:eastAsia="pl-PL"/>
        </w:rPr>
        <w:t>1.6</w:t>
      </w:r>
      <w:r w:rsidRPr="00DB6F03">
        <w:rPr>
          <w:rFonts w:ascii="Arial" w:eastAsia="Times New Roman" w:hAnsi="Arial" w:cs="Arial"/>
          <w:lang w:eastAsia="pl-PL"/>
        </w:rPr>
        <w:t>.202</w:t>
      </w:r>
      <w:r w:rsidR="002D17A1" w:rsidRPr="00DB6F03">
        <w:rPr>
          <w:rFonts w:ascii="Arial" w:eastAsia="Times New Roman" w:hAnsi="Arial" w:cs="Arial"/>
          <w:lang w:eastAsia="pl-PL"/>
        </w:rPr>
        <w:t>3</w:t>
      </w:r>
    </w:p>
    <w:p w14:paraId="7E46950D" w14:textId="77777777" w:rsidR="00860311" w:rsidRPr="00E722E0" w:rsidRDefault="00860311" w:rsidP="00860311">
      <w:pPr>
        <w:autoSpaceDE w:val="0"/>
        <w:autoSpaceDN w:val="0"/>
        <w:adjustRightInd w:val="0"/>
        <w:spacing w:after="0" w:line="276" w:lineRule="auto"/>
        <w:jc w:val="center"/>
        <w:rPr>
          <w:rFonts w:ascii="Arial" w:eastAsia="Times New Roman" w:hAnsi="Arial" w:cs="Arial"/>
          <w:b/>
          <w:bCs/>
          <w:lang w:eastAsia="pl-PL"/>
        </w:rPr>
      </w:pPr>
    </w:p>
    <w:p w14:paraId="74D10A1B" w14:textId="77777777" w:rsidR="00860311" w:rsidRPr="00E722E0" w:rsidRDefault="000653FF"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PROJEKT</w:t>
      </w:r>
      <w:r w:rsidR="002D17A1">
        <w:rPr>
          <w:rFonts w:ascii="Arial" w:eastAsia="Times New Roman" w:hAnsi="Arial" w:cs="Arial"/>
          <w:b/>
          <w:bCs/>
          <w:lang w:eastAsia="pl-PL"/>
        </w:rPr>
        <w:t xml:space="preserve"> umowy nr ....../2023</w:t>
      </w:r>
    </w:p>
    <w:p w14:paraId="127DADB7" w14:textId="77777777" w:rsidR="00860311" w:rsidRPr="00E722E0" w:rsidRDefault="00860311" w:rsidP="00860311">
      <w:pPr>
        <w:autoSpaceDE w:val="0"/>
        <w:autoSpaceDN w:val="0"/>
        <w:adjustRightInd w:val="0"/>
        <w:spacing w:after="0" w:line="276" w:lineRule="auto"/>
        <w:jc w:val="center"/>
        <w:rPr>
          <w:rFonts w:ascii="Arial" w:eastAsia="Times New Roman" w:hAnsi="Arial" w:cs="Arial"/>
          <w:b/>
          <w:bCs/>
          <w:lang w:eastAsia="pl-PL"/>
        </w:rPr>
      </w:pPr>
    </w:p>
    <w:p w14:paraId="7A7DFB5A" w14:textId="77777777" w:rsidR="00860311" w:rsidRPr="00E722E0" w:rsidRDefault="00860311" w:rsidP="00860311">
      <w:pPr>
        <w:spacing w:after="0" w:line="276" w:lineRule="auto"/>
        <w:rPr>
          <w:rFonts w:ascii="Arial" w:eastAsia="Times New Roman" w:hAnsi="Arial" w:cs="Arial"/>
          <w:lang w:eastAsia="pl-PL"/>
        </w:rPr>
      </w:pPr>
      <w:r w:rsidRPr="00E722E0">
        <w:rPr>
          <w:rFonts w:ascii="Arial" w:eastAsia="Times New Roman" w:hAnsi="Arial" w:cs="Arial"/>
          <w:lang w:eastAsia="pl-PL"/>
        </w:rPr>
        <w:t xml:space="preserve">Zawarta w dniu ………………….  w Szaflarach pomiędzy: </w:t>
      </w:r>
    </w:p>
    <w:p w14:paraId="4E209C89" w14:textId="77777777" w:rsidR="00860311" w:rsidRPr="00E722E0" w:rsidRDefault="00F44453" w:rsidP="00F44453">
      <w:pPr>
        <w:tabs>
          <w:tab w:val="left" w:pos="6072"/>
        </w:tabs>
        <w:spacing w:after="0" w:line="276" w:lineRule="auto"/>
        <w:rPr>
          <w:rFonts w:ascii="Arial" w:eastAsia="Times New Roman" w:hAnsi="Arial" w:cs="Arial"/>
          <w:b/>
          <w:lang w:eastAsia="pl-PL"/>
        </w:rPr>
      </w:pPr>
      <w:r w:rsidRPr="00E722E0">
        <w:rPr>
          <w:rFonts w:ascii="Arial" w:eastAsia="Times New Roman" w:hAnsi="Arial" w:cs="Arial"/>
          <w:b/>
          <w:lang w:eastAsia="pl-PL"/>
        </w:rPr>
        <w:tab/>
      </w:r>
    </w:p>
    <w:p w14:paraId="542222E3" w14:textId="77777777" w:rsidR="00860311" w:rsidRPr="00E722E0" w:rsidRDefault="00860311" w:rsidP="00860311">
      <w:pPr>
        <w:spacing w:after="0" w:line="276" w:lineRule="auto"/>
        <w:rPr>
          <w:rFonts w:ascii="Arial" w:eastAsia="Times New Roman" w:hAnsi="Arial" w:cs="Arial"/>
          <w:lang w:eastAsia="pl-PL"/>
        </w:rPr>
      </w:pPr>
      <w:r w:rsidRPr="00E722E0">
        <w:rPr>
          <w:rFonts w:ascii="Arial" w:eastAsia="Times New Roman" w:hAnsi="Arial" w:cs="Arial"/>
          <w:b/>
          <w:lang w:eastAsia="pl-PL"/>
        </w:rPr>
        <w:t>Gminą Szaflary</w:t>
      </w:r>
      <w:r w:rsidRPr="00E722E0">
        <w:rPr>
          <w:rFonts w:ascii="Arial" w:eastAsia="Times New Roman" w:hAnsi="Arial" w:cs="Arial"/>
          <w:lang w:eastAsia="pl-PL"/>
        </w:rPr>
        <w:t>, ul. Zakopiańska 18, 34 – 424 Szaflary, NIP 736-11-98-317</w:t>
      </w:r>
    </w:p>
    <w:p w14:paraId="3CA1469E" w14:textId="77777777" w:rsidR="00860311" w:rsidRPr="00E722E0" w:rsidRDefault="00860311" w:rsidP="00860311">
      <w:pPr>
        <w:spacing w:after="0" w:line="276" w:lineRule="auto"/>
        <w:rPr>
          <w:rFonts w:ascii="Arial" w:eastAsia="Times New Roman" w:hAnsi="Arial" w:cs="Arial"/>
          <w:lang w:eastAsia="pl-PL"/>
        </w:rPr>
      </w:pPr>
      <w:r w:rsidRPr="00E722E0">
        <w:rPr>
          <w:rFonts w:ascii="Arial" w:eastAsia="Times New Roman" w:hAnsi="Arial" w:cs="Arial"/>
          <w:lang w:eastAsia="pl-PL"/>
        </w:rPr>
        <w:t xml:space="preserve">reprezentowaną przez Wójta Gminy Szaflary </w:t>
      </w:r>
      <w:r w:rsidRPr="00E722E0">
        <w:rPr>
          <w:rFonts w:ascii="Arial" w:eastAsia="Times New Roman" w:hAnsi="Arial" w:cs="Arial"/>
          <w:b/>
          <w:lang w:eastAsia="pl-PL"/>
        </w:rPr>
        <w:t>Rafała Szkaradzińskiego</w:t>
      </w:r>
      <w:r w:rsidRPr="00E722E0">
        <w:rPr>
          <w:rFonts w:ascii="Arial" w:eastAsia="Times New Roman" w:hAnsi="Arial" w:cs="Arial"/>
          <w:lang w:eastAsia="pl-PL"/>
        </w:rPr>
        <w:t>,</w:t>
      </w:r>
    </w:p>
    <w:p w14:paraId="121EE14F" w14:textId="77777777" w:rsidR="00860311" w:rsidRPr="00E722E0" w:rsidRDefault="00860311" w:rsidP="00860311">
      <w:pPr>
        <w:spacing w:after="0" w:line="276" w:lineRule="auto"/>
        <w:rPr>
          <w:rFonts w:ascii="Arial" w:eastAsia="Times New Roman" w:hAnsi="Arial" w:cs="Arial"/>
          <w:b/>
          <w:lang w:eastAsia="pl-PL"/>
        </w:rPr>
      </w:pPr>
      <w:r w:rsidRPr="00E722E0">
        <w:rPr>
          <w:rFonts w:ascii="Arial" w:eastAsia="Times New Roman" w:hAnsi="Arial" w:cs="Arial"/>
          <w:lang w:eastAsia="pl-PL"/>
        </w:rPr>
        <w:t>przy kontrasygnacie Skarbnika Gminy Szaflary</w:t>
      </w:r>
      <w:r w:rsidRPr="00E722E0">
        <w:rPr>
          <w:rFonts w:ascii="Arial" w:eastAsia="Times New Roman" w:hAnsi="Arial" w:cs="Arial"/>
          <w:b/>
          <w:lang w:eastAsia="pl-PL"/>
        </w:rPr>
        <w:t xml:space="preserve"> Anny Golonki</w:t>
      </w:r>
    </w:p>
    <w:p w14:paraId="45B6593C" w14:textId="77777777" w:rsidR="00860311" w:rsidRPr="00E722E0" w:rsidRDefault="00860311" w:rsidP="00860311">
      <w:pPr>
        <w:spacing w:after="0" w:line="276" w:lineRule="auto"/>
        <w:rPr>
          <w:rFonts w:ascii="Arial" w:eastAsia="Times New Roman" w:hAnsi="Arial" w:cs="Arial"/>
          <w:lang w:eastAsia="pl-PL"/>
        </w:rPr>
      </w:pPr>
      <w:r w:rsidRPr="00E722E0">
        <w:rPr>
          <w:rFonts w:ascii="Arial" w:eastAsia="Times New Roman" w:hAnsi="Arial" w:cs="Arial"/>
          <w:lang w:eastAsia="pl-PL"/>
        </w:rPr>
        <w:t>zwaną dalej: „</w:t>
      </w:r>
      <w:r w:rsidRPr="00E722E0">
        <w:rPr>
          <w:rFonts w:ascii="Arial" w:eastAsia="Times New Roman" w:hAnsi="Arial" w:cs="Arial"/>
          <w:b/>
          <w:lang w:eastAsia="pl-PL"/>
        </w:rPr>
        <w:t>Zamawiającym”</w:t>
      </w:r>
      <w:r w:rsidRPr="00E722E0">
        <w:rPr>
          <w:rFonts w:ascii="Arial" w:eastAsia="Times New Roman" w:hAnsi="Arial" w:cs="Arial"/>
          <w:b/>
          <w:lang w:eastAsia="pl-PL"/>
        </w:rPr>
        <w:tab/>
      </w:r>
    </w:p>
    <w:p w14:paraId="7F8A1BD9" w14:textId="77777777" w:rsidR="00860311" w:rsidRPr="00E722E0" w:rsidRDefault="00860311" w:rsidP="00860311">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lang w:eastAsia="pl-PL"/>
        </w:rPr>
      </w:pPr>
    </w:p>
    <w:p w14:paraId="705B57DA" w14:textId="77777777" w:rsidR="00860311" w:rsidRPr="00E722E0" w:rsidRDefault="00860311" w:rsidP="00860311">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lang w:eastAsia="pl-PL"/>
        </w:rPr>
      </w:pPr>
      <w:r w:rsidRPr="00E722E0">
        <w:rPr>
          <w:rFonts w:ascii="Arial" w:eastAsia="Times New Roman" w:hAnsi="Arial" w:cs="Arial"/>
          <w:lang w:eastAsia="pl-PL"/>
        </w:rPr>
        <w:t xml:space="preserve">a </w:t>
      </w:r>
    </w:p>
    <w:p w14:paraId="7B46487E" w14:textId="77777777" w:rsidR="00860311" w:rsidRPr="00E722E0" w:rsidRDefault="00860311" w:rsidP="00860311">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E722E0">
        <w:rPr>
          <w:rFonts w:ascii="Arial" w:eastAsia="Times New Roman" w:hAnsi="Arial" w:cs="Arial"/>
          <w:color w:val="000000"/>
          <w:lang w:eastAsia="pl-PL"/>
        </w:rPr>
        <w:t xml:space="preserve"> ………………………………………………………………………………….., </w:t>
      </w:r>
      <w:r w:rsidRPr="00E722E0">
        <w:rPr>
          <w:rFonts w:ascii="Arial" w:eastAsia="Times New Roman" w:hAnsi="Arial" w:cs="Arial"/>
          <w:color w:val="000000"/>
          <w:lang w:eastAsia="pl-PL"/>
        </w:rPr>
        <w:br/>
        <w:t xml:space="preserve">adres …………………………………………………, </w:t>
      </w:r>
      <w:r w:rsidRPr="00E722E0">
        <w:rPr>
          <w:rFonts w:ascii="Arial" w:eastAsia="Times New Roman" w:hAnsi="Arial" w:cs="Arial"/>
          <w:color w:val="000000"/>
          <w:lang w:eastAsia="pl-PL"/>
        </w:rPr>
        <w:br/>
        <w:t>nr NIP: …………………..,* nr REGON: ………………*</w:t>
      </w:r>
    </w:p>
    <w:p w14:paraId="5258052E" w14:textId="77777777" w:rsidR="00860311" w:rsidRPr="00E722E0" w:rsidRDefault="00860311" w:rsidP="00860311">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strike/>
          <w:color w:val="000000"/>
          <w:lang w:eastAsia="pl-PL"/>
        </w:rPr>
      </w:pPr>
      <w:r w:rsidRPr="00E722E0">
        <w:rPr>
          <w:rFonts w:ascii="Arial" w:eastAsia="Times New Roman" w:hAnsi="Arial" w:cs="Arial"/>
          <w:color w:val="000000"/>
          <w:lang w:eastAsia="pl-PL"/>
        </w:rPr>
        <w:t>w imieniu której działa ………………………….</w:t>
      </w:r>
    </w:p>
    <w:p w14:paraId="15CB95D9" w14:textId="77777777" w:rsidR="00860311" w:rsidRPr="00E722E0" w:rsidRDefault="00860311" w:rsidP="00860311">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E722E0">
        <w:rPr>
          <w:rFonts w:ascii="Arial" w:eastAsia="Times New Roman" w:hAnsi="Arial" w:cs="Arial"/>
          <w:color w:val="000000"/>
          <w:lang w:eastAsia="pl-PL"/>
        </w:rPr>
        <w:t xml:space="preserve">zwanym dalej </w:t>
      </w:r>
      <w:r w:rsidRPr="00E722E0">
        <w:rPr>
          <w:rFonts w:ascii="Arial" w:eastAsia="Times New Roman" w:hAnsi="Arial" w:cs="Arial"/>
          <w:b/>
          <w:bCs/>
          <w:color w:val="000000"/>
          <w:lang w:eastAsia="pl-PL"/>
        </w:rPr>
        <w:t>“Wykonawcą”</w:t>
      </w:r>
    </w:p>
    <w:p w14:paraId="3E405B08" w14:textId="77777777" w:rsidR="00860311" w:rsidRPr="00E722E0" w:rsidRDefault="00860311" w:rsidP="00860311">
      <w:pPr>
        <w:widowControl w:val="0"/>
        <w:tabs>
          <w:tab w:val="left" w:pos="0"/>
          <w:tab w:val="left" w:pos="426"/>
        </w:tabs>
        <w:overflowPunct w:val="0"/>
        <w:autoSpaceDE w:val="0"/>
        <w:autoSpaceDN w:val="0"/>
        <w:adjustRightInd w:val="0"/>
        <w:spacing w:after="0" w:line="276" w:lineRule="auto"/>
        <w:textAlignment w:val="baseline"/>
        <w:rPr>
          <w:rFonts w:ascii="Arial" w:eastAsia="Times New Roman" w:hAnsi="Arial" w:cs="Arial"/>
          <w:color w:val="000000"/>
          <w:lang w:eastAsia="pl-PL"/>
        </w:rPr>
      </w:pPr>
      <w:r w:rsidRPr="00E722E0">
        <w:rPr>
          <w:rFonts w:ascii="Arial" w:eastAsia="Times New Roman" w:hAnsi="Arial" w:cs="Arial"/>
          <w:color w:val="000000"/>
          <w:lang w:eastAsia="pl-PL"/>
        </w:rPr>
        <w:t>zwanymi dalej łącznie: „</w:t>
      </w:r>
      <w:r w:rsidRPr="00E722E0">
        <w:rPr>
          <w:rFonts w:ascii="Arial" w:eastAsia="Times New Roman" w:hAnsi="Arial" w:cs="Arial"/>
          <w:b/>
          <w:color w:val="000000"/>
          <w:lang w:eastAsia="pl-PL"/>
        </w:rPr>
        <w:t>Stronami</w:t>
      </w:r>
      <w:r w:rsidRPr="00E722E0">
        <w:rPr>
          <w:rFonts w:ascii="Arial" w:eastAsia="Times New Roman" w:hAnsi="Arial" w:cs="Arial"/>
          <w:color w:val="000000"/>
          <w:lang w:eastAsia="pl-PL"/>
        </w:rPr>
        <w:t>” lub pojedynczo: „</w:t>
      </w:r>
      <w:r w:rsidRPr="00E722E0">
        <w:rPr>
          <w:rFonts w:ascii="Arial" w:eastAsia="Times New Roman" w:hAnsi="Arial" w:cs="Arial"/>
          <w:b/>
          <w:color w:val="000000"/>
          <w:lang w:eastAsia="pl-PL"/>
        </w:rPr>
        <w:t>Stroną</w:t>
      </w:r>
      <w:r w:rsidRPr="00E722E0">
        <w:rPr>
          <w:rFonts w:ascii="Arial" w:eastAsia="Times New Roman" w:hAnsi="Arial" w:cs="Arial"/>
          <w:color w:val="000000"/>
          <w:lang w:eastAsia="pl-PL"/>
        </w:rPr>
        <w:t>”</w:t>
      </w:r>
    </w:p>
    <w:p w14:paraId="45F11A66" w14:textId="77777777" w:rsidR="00860311" w:rsidRPr="00E722E0" w:rsidRDefault="00860311" w:rsidP="00860311">
      <w:pPr>
        <w:autoSpaceDE w:val="0"/>
        <w:autoSpaceDN w:val="0"/>
        <w:adjustRightInd w:val="0"/>
        <w:spacing w:after="0" w:line="276" w:lineRule="auto"/>
        <w:rPr>
          <w:rFonts w:ascii="Arial" w:eastAsia="Times New Roman" w:hAnsi="Arial" w:cs="Arial"/>
          <w:b/>
          <w:bCs/>
          <w:lang w:eastAsia="pl-PL"/>
        </w:rPr>
      </w:pPr>
    </w:p>
    <w:p w14:paraId="4D8E8263" w14:textId="77777777" w:rsidR="00860311" w:rsidRPr="00E722E0" w:rsidRDefault="00860311" w:rsidP="004B422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na podstawie dokonanego przez zamawiaj</w:t>
      </w:r>
      <w:r w:rsidRPr="00E722E0">
        <w:rPr>
          <w:rFonts w:ascii="Arial" w:eastAsia="TimesNewRoman" w:hAnsi="Arial" w:cs="Arial"/>
          <w:lang w:eastAsia="pl-PL"/>
        </w:rPr>
        <w:t>ą</w:t>
      </w:r>
      <w:r w:rsidRPr="00E722E0">
        <w:rPr>
          <w:rFonts w:ascii="Arial" w:eastAsia="Times New Roman" w:hAnsi="Arial" w:cs="Arial"/>
          <w:lang w:eastAsia="pl-PL"/>
        </w:rPr>
        <w:t xml:space="preserve">cego </w:t>
      </w:r>
      <w:r w:rsidR="00A6259A" w:rsidRPr="00E722E0">
        <w:rPr>
          <w:rFonts w:ascii="Arial" w:eastAsia="Times New Roman" w:hAnsi="Arial" w:cs="Arial"/>
          <w:lang w:eastAsia="pl-PL"/>
        </w:rPr>
        <w:t>wyboru oferty w postę</w:t>
      </w:r>
      <w:r w:rsidR="00A26ADF" w:rsidRPr="00E722E0">
        <w:rPr>
          <w:rFonts w:ascii="Arial" w:eastAsia="Times New Roman" w:hAnsi="Arial" w:cs="Arial"/>
          <w:lang w:eastAsia="pl-PL"/>
        </w:rPr>
        <w:t>powaniu klasycznym</w:t>
      </w:r>
      <w:r w:rsidR="00F262E1" w:rsidRPr="00E722E0">
        <w:rPr>
          <w:rFonts w:ascii="Arial" w:eastAsia="Times New Roman" w:hAnsi="Arial" w:cs="Arial"/>
          <w:lang w:eastAsia="pl-PL"/>
        </w:rPr>
        <w:t xml:space="preserve"> tryb podstawowy bez negocjacji</w:t>
      </w:r>
      <w:r w:rsidR="00A26ADF" w:rsidRPr="00E722E0">
        <w:rPr>
          <w:rFonts w:ascii="Arial" w:eastAsia="Times New Roman" w:hAnsi="Arial" w:cs="Arial"/>
          <w:lang w:eastAsia="pl-PL"/>
        </w:rPr>
        <w:t xml:space="preserve"> na podstawie art. 275 pkt. 1</w:t>
      </w:r>
      <w:r w:rsidR="00A92435">
        <w:rPr>
          <w:rFonts w:ascii="Arial" w:eastAsia="Times New Roman" w:hAnsi="Arial" w:cs="Arial"/>
          <w:lang w:eastAsia="pl-PL"/>
        </w:rPr>
        <w:t xml:space="preserve"> ustawy z dnia 11 września 2019</w:t>
      </w:r>
      <w:r w:rsidR="00F262E1" w:rsidRPr="00E722E0">
        <w:rPr>
          <w:rFonts w:ascii="Arial" w:eastAsia="Times New Roman" w:hAnsi="Arial" w:cs="Arial"/>
          <w:lang w:eastAsia="pl-PL"/>
        </w:rPr>
        <w:t xml:space="preserve">r. - Prawo zamówień publicznych </w:t>
      </w:r>
      <w:r w:rsidR="006D4FE9" w:rsidRPr="006D4FE9">
        <w:rPr>
          <w:rFonts w:ascii="Arial" w:eastAsia="Times New Roman" w:hAnsi="Arial" w:cs="Arial"/>
          <w:lang w:eastAsia="pl-PL"/>
        </w:rPr>
        <w:t>(</w:t>
      </w:r>
      <w:proofErr w:type="spellStart"/>
      <w:r w:rsidR="006D4FE9" w:rsidRPr="006D4FE9">
        <w:rPr>
          <w:rFonts w:ascii="Arial" w:eastAsia="Times New Roman" w:hAnsi="Arial" w:cs="Arial"/>
          <w:lang w:eastAsia="pl-PL"/>
        </w:rPr>
        <w:t>t.j</w:t>
      </w:r>
      <w:proofErr w:type="spellEnd"/>
      <w:r w:rsidR="006D4FE9" w:rsidRPr="006D4FE9">
        <w:rPr>
          <w:rFonts w:ascii="Arial" w:eastAsia="Times New Roman" w:hAnsi="Arial" w:cs="Arial"/>
          <w:lang w:eastAsia="pl-PL"/>
        </w:rPr>
        <w:t xml:space="preserve">. Dz.U. z 2022 r. poz. 1710 z </w:t>
      </w:r>
      <w:proofErr w:type="spellStart"/>
      <w:r w:rsidR="006D4FE9" w:rsidRPr="006D4FE9">
        <w:rPr>
          <w:rFonts w:ascii="Arial" w:eastAsia="Times New Roman" w:hAnsi="Arial" w:cs="Arial"/>
          <w:lang w:eastAsia="pl-PL"/>
        </w:rPr>
        <w:t>późn</w:t>
      </w:r>
      <w:proofErr w:type="spellEnd"/>
      <w:r w:rsidR="006D4FE9" w:rsidRPr="006D4FE9">
        <w:rPr>
          <w:rFonts w:ascii="Arial" w:eastAsia="Times New Roman" w:hAnsi="Arial" w:cs="Arial"/>
          <w:lang w:eastAsia="pl-PL"/>
        </w:rPr>
        <w:t>. zm.)</w:t>
      </w:r>
      <w:r w:rsidR="00F262E1" w:rsidRPr="00E722E0">
        <w:rPr>
          <w:rFonts w:ascii="Arial" w:eastAsia="Times New Roman" w:hAnsi="Arial" w:cs="Arial"/>
          <w:lang w:eastAsia="pl-PL"/>
        </w:rPr>
        <w:t xml:space="preserve"> zwanej </w:t>
      </w:r>
      <w:r w:rsidR="00A92435">
        <w:rPr>
          <w:rFonts w:ascii="Arial" w:eastAsia="Times New Roman" w:hAnsi="Arial" w:cs="Arial"/>
          <w:lang w:eastAsia="pl-PL"/>
        </w:rPr>
        <w:br/>
      </w:r>
      <w:r w:rsidR="00F262E1" w:rsidRPr="00E722E0">
        <w:rPr>
          <w:rFonts w:ascii="Arial" w:eastAsia="Times New Roman" w:hAnsi="Arial" w:cs="Arial"/>
          <w:lang w:eastAsia="pl-PL"/>
        </w:rPr>
        <w:t xml:space="preserve">w dalszej części „ustawą </w:t>
      </w:r>
      <w:proofErr w:type="spellStart"/>
      <w:r w:rsidR="00F262E1" w:rsidRPr="00E722E0">
        <w:rPr>
          <w:rFonts w:ascii="Arial" w:eastAsia="Times New Roman" w:hAnsi="Arial" w:cs="Arial"/>
          <w:lang w:eastAsia="pl-PL"/>
        </w:rPr>
        <w:t>Pzp</w:t>
      </w:r>
      <w:proofErr w:type="spellEnd"/>
      <w:r w:rsidR="00F262E1" w:rsidRPr="00E722E0">
        <w:rPr>
          <w:rFonts w:ascii="Arial" w:eastAsia="Times New Roman" w:hAnsi="Arial" w:cs="Arial"/>
          <w:lang w:eastAsia="pl-PL"/>
        </w:rPr>
        <w:t xml:space="preserve">” </w:t>
      </w:r>
      <w:r w:rsidRPr="00E722E0">
        <w:rPr>
          <w:rFonts w:ascii="Arial" w:eastAsia="Times New Roman" w:hAnsi="Arial" w:cs="Arial"/>
          <w:lang w:eastAsia="pl-PL"/>
        </w:rPr>
        <w:t>o nast</w:t>
      </w:r>
      <w:r w:rsidRPr="00E722E0">
        <w:rPr>
          <w:rFonts w:ascii="Arial" w:eastAsia="TimesNewRoman" w:hAnsi="Arial" w:cs="Arial"/>
          <w:lang w:eastAsia="pl-PL"/>
        </w:rPr>
        <w:t>ę</w:t>
      </w:r>
      <w:r w:rsidRPr="00E722E0">
        <w:rPr>
          <w:rFonts w:ascii="Arial" w:eastAsia="Times New Roman" w:hAnsi="Arial" w:cs="Arial"/>
          <w:lang w:eastAsia="pl-PL"/>
        </w:rPr>
        <w:t>puj</w:t>
      </w:r>
      <w:r w:rsidRPr="00E722E0">
        <w:rPr>
          <w:rFonts w:ascii="Arial" w:eastAsia="TimesNewRoman" w:hAnsi="Arial" w:cs="Arial"/>
          <w:lang w:eastAsia="pl-PL"/>
        </w:rPr>
        <w:t>ą</w:t>
      </w:r>
      <w:r w:rsidRPr="00E722E0">
        <w:rPr>
          <w:rFonts w:ascii="Arial" w:eastAsia="Times New Roman" w:hAnsi="Arial" w:cs="Arial"/>
          <w:lang w:eastAsia="pl-PL"/>
        </w:rPr>
        <w:t>cej tre</w:t>
      </w:r>
      <w:r w:rsidRPr="00E722E0">
        <w:rPr>
          <w:rFonts w:ascii="Arial" w:eastAsia="TimesNewRoman" w:hAnsi="Arial" w:cs="Arial"/>
          <w:lang w:eastAsia="pl-PL"/>
        </w:rPr>
        <w:t>ś</w:t>
      </w:r>
      <w:r w:rsidRPr="00E722E0">
        <w:rPr>
          <w:rFonts w:ascii="Arial" w:eastAsia="Times New Roman" w:hAnsi="Arial" w:cs="Arial"/>
          <w:lang w:eastAsia="pl-PL"/>
        </w:rPr>
        <w:t>ci:</w:t>
      </w:r>
    </w:p>
    <w:p w14:paraId="6F2CE6CE" w14:textId="77777777" w:rsidR="00A6259A" w:rsidRPr="00E722E0" w:rsidRDefault="00A6259A" w:rsidP="00047073">
      <w:pPr>
        <w:autoSpaceDE w:val="0"/>
        <w:autoSpaceDN w:val="0"/>
        <w:adjustRightInd w:val="0"/>
        <w:spacing w:after="0" w:line="276" w:lineRule="auto"/>
        <w:jc w:val="center"/>
        <w:rPr>
          <w:rFonts w:ascii="Arial" w:eastAsia="Times New Roman" w:hAnsi="Arial" w:cs="Arial"/>
          <w:b/>
          <w:bCs/>
          <w:lang w:eastAsia="pl-PL"/>
        </w:rPr>
      </w:pPr>
    </w:p>
    <w:p w14:paraId="289F5AAF" w14:textId="77777777" w:rsidR="00047073" w:rsidRPr="00E722E0" w:rsidRDefault="00047073" w:rsidP="00047073">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Przedmiot Umowy</w:t>
      </w:r>
    </w:p>
    <w:p w14:paraId="0466AA25" w14:textId="77777777" w:rsidR="00860311" w:rsidRPr="00E722E0" w:rsidRDefault="00860311"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1</w:t>
      </w:r>
    </w:p>
    <w:p w14:paraId="7199F440" w14:textId="77777777" w:rsidR="006D4FE9" w:rsidRPr="00DB6F03" w:rsidRDefault="006D4FE9" w:rsidP="006D4FE9">
      <w:pPr>
        <w:numPr>
          <w:ilvl w:val="0"/>
          <w:numId w:val="1"/>
        </w:numPr>
        <w:tabs>
          <w:tab w:val="left" w:pos="284"/>
        </w:tabs>
        <w:autoSpaceDE w:val="0"/>
        <w:autoSpaceDN w:val="0"/>
        <w:adjustRightInd w:val="0"/>
        <w:spacing w:after="0" w:line="240" w:lineRule="auto"/>
        <w:ind w:hanging="720"/>
        <w:jc w:val="both"/>
        <w:rPr>
          <w:rFonts w:ascii="Arial" w:eastAsia="Times New Roman" w:hAnsi="Arial" w:cs="Arial"/>
          <w:b/>
          <w:lang w:eastAsia="pl-PL"/>
        </w:rPr>
      </w:pPr>
      <w:r w:rsidRPr="00DB6F03">
        <w:rPr>
          <w:rFonts w:ascii="Arial" w:eastAsia="Times New Roman" w:hAnsi="Arial" w:cs="Arial"/>
          <w:lang w:eastAsia="pl-PL"/>
        </w:rPr>
        <w:t>Nazwa zadania to:</w:t>
      </w:r>
    </w:p>
    <w:p w14:paraId="3A3C3EE6" w14:textId="77777777" w:rsidR="006D4FE9" w:rsidRPr="00DB6F03" w:rsidRDefault="00860311" w:rsidP="002D17A1">
      <w:pPr>
        <w:tabs>
          <w:tab w:val="left" w:pos="284"/>
        </w:tabs>
        <w:autoSpaceDE w:val="0"/>
        <w:autoSpaceDN w:val="0"/>
        <w:adjustRightInd w:val="0"/>
        <w:spacing w:after="0" w:line="240" w:lineRule="auto"/>
        <w:ind w:left="720"/>
        <w:jc w:val="center"/>
        <w:rPr>
          <w:rFonts w:ascii="Arial" w:eastAsia="Times New Roman" w:hAnsi="Arial" w:cs="Arial"/>
          <w:b/>
          <w:lang w:eastAsia="pl-PL"/>
        </w:rPr>
      </w:pPr>
      <w:r w:rsidRPr="00DB6F03">
        <w:rPr>
          <w:rFonts w:ascii="Arial" w:eastAsia="Times New Roman" w:hAnsi="Arial" w:cs="Arial"/>
          <w:lang w:eastAsia="pl-PL"/>
        </w:rPr>
        <w:br/>
      </w:r>
      <w:r w:rsidR="006D4FE9" w:rsidRPr="00DB6F03">
        <w:rPr>
          <w:rFonts w:ascii="Arial" w:eastAsia="Times New Roman" w:hAnsi="Arial" w:cs="Times New Roman"/>
          <w:b/>
          <w:spacing w:val="-10"/>
          <w:kern w:val="28"/>
          <w:sz w:val="24"/>
          <w:szCs w:val="56"/>
        </w:rPr>
        <w:t>"Przebudowa, remont i zmiana sposobu użytkowania istniejące</w:t>
      </w:r>
      <w:r w:rsidR="002D17A1" w:rsidRPr="00DB6F03">
        <w:rPr>
          <w:rFonts w:ascii="Arial" w:eastAsia="Times New Roman" w:hAnsi="Arial" w:cs="Times New Roman"/>
          <w:b/>
          <w:spacing w:val="-10"/>
          <w:kern w:val="28"/>
          <w:sz w:val="24"/>
          <w:szCs w:val="56"/>
        </w:rPr>
        <w:t>go budynku dawnej Wikarówki na pracownię tradycji i d</w:t>
      </w:r>
      <w:r w:rsidR="006D4FE9" w:rsidRPr="00DB6F03">
        <w:rPr>
          <w:rFonts w:ascii="Arial" w:eastAsia="Times New Roman" w:hAnsi="Arial" w:cs="Times New Roman"/>
          <w:b/>
          <w:spacing w:val="-10"/>
          <w:kern w:val="28"/>
          <w:sz w:val="24"/>
          <w:szCs w:val="56"/>
        </w:rPr>
        <w:t>ziedzictwa"</w:t>
      </w:r>
    </w:p>
    <w:p w14:paraId="3445DCF0" w14:textId="77777777" w:rsidR="00860311" w:rsidRPr="00DB6F03" w:rsidRDefault="00860311" w:rsidP="006D4FE9">
      <w:pPr>
        <w:tabs>
          <w:tab w:val="left" w:pos="284"/>
        </w:tabs>
        <w:autoSpaceDE w:val="0"/>
        <w:autoSpaceDN w:val="0"/>
        <w:adjustRightInd w:val="0"/>
        <w:spacing w:after="0" w:line="240" w:lineRule="auto"/>
        <w:jc w:val="center"/>
        <w:rPr>
          <w:rFonts w:ascii="Arial" w:eastAsia="Times New Roman" w:hAnsi="Arial" w:cs="Arial"/>
          <w:b/>
          <w:bCs/>
          <w:lang w:eastAsia="pl-PL" w:bidi="pl-PL"/>
        </w:rPr>
      </w:pPr>
    </w:p>
    <w:p w14:paraId="7739C5CA" w14:textId="77777777" w:rsidR="00860311" w:rsidRPr="00DB6F03" w:rsidRDefault="00860311" w:rsidP="00860311">
      <w:pPr>
        <w:tabs>
          <w:tab w:val="left" w:pos="284"/>
        </w:tabs>
        <w:autoSpaceDE w:val="0"/>
        <w:autoSpaceDN w:val="0"/>
        <w:adjustRightInd w:val="0"/>
        <w:spacing w:after="0" w:line="240" w:lineRule="auto"/>
        <w:rPr>
          <w:rFonts w:ascii="Arial" w:eastAsia="Times New Roman" w:hAnsi="Arial" w:cs="Arial"/>
          <w:lang w:eastAsia="pl-PL"/>
        </w:rPr>
      </w:pPr>
      <w:r w:rsidRPr="00DB6F03">
        <w:rPr>
          <w:rFonts w:ascii="Arial" w:eastAsia="Times New Roman" w:hAnsi="Arial" w:cs="Arial"/>
          <w:lang w:eastAsia="pl-PL"/>
        </w:rPr>
        <w:t>dalej również jako „Przedmiot Umowy”.</w:t>
      </w:r>
    </w:p>
    <w:p w14:paraId="7E65D815" w14:textId="77777777" w:rsidR="005865B6" w:rsidRPr="00A92435" w:rsidRDefault="005865B6" w:rsidP="00860311">
      <w:pPr>
        <w:tabs>
          <w:tab w:val="left" w:pos="284"/>
        </w:tabs>
        <w:autoSpaceDE w:val="0"/>
        <w:autoSpaceDN w:val="0"/>
        <w:adjustRightInd w:val="0"/>
        <w:spacing w:after="0" w:line="240" w:lineRule="auto"/>
        <w:rPr>
          <w:rFonts w:ascii="Arial" w:eastAsia="Times New Roman" w:hAnsi="Arial" w:cs="Arial"/>
          <w:highlight w:val="yellow"/>
          <w:lang w:eastAsia="pl-PL"/>
        </w:rPr>
      </w:pPr>
    </w:p>
    <w:p w14:paraId="68A3EC67" w14:textId="193365F8" w:rsidR="006D4FE9" w:rsidRPr="00662AFA" w:rsidRDefault="006D4FE9" w:rsidP="00662AFA">
      <w:pPr>
        <w:numPr>
          <w:ilvl w:val="0"/>
          <w:numId w:val="17"/>
        </w:numPr>
        <w:tabs>
          <w:tab w:val="left" w:pos="0"/>
        </w:tabs>
        <w:autoSpaceDE w:val="0"/>
        <w:autoSpaceDN w:val="0"/>
        <w:adjustRightInd w:val="0"/>
        <w:spacing w:after="30" w:line="276" w:lineRule="auto"/>
        <w:jc w:val="both"/>
        <w:rPr>
          <w:rFonts w:ascii="Arial" w:eastAsia="Calibri" w:hAnsi="Arial" w:cs="Arial"/>
          <w:bCs/>
          <w:color w:val="000000"/>
        </w:rPr>
      </w:pPr>
      <w:r>
        <w:rPr>
          <w:rFonts w:ascii="Arial" w:eastAsia="Arial" w:hAnsi="Arial" w:cs="Arial"/>
          <w:color w:val="000000"/>
        </w:rPr>
        <w:t>2</w:t>
      </w:r>
      <w:r w:rsidRPr="006D4FE9">
        <w:rPr>
          <w:rFonts w:ascii="Arial" w:eastAsia="Arial" w:hAnsi="Arial" w:cs="Arial"/>
          <w:color w:val="000000"/>
        </w:rPr>
        <w:t>.</w:t>
      </w:r>
      <w:r w:rsidRPr="006D4FE9">
        <w:rPr>
          <w:rFonts w:ascii="Arial" w:eastAsia="Calibri" w:hAnsi="Arial" w:cs="Arial"/>
          <w:bCs/>
          <w:color w:val="000000"/>
          <w:sz w:val="24"/>
          <w:szCs w:val="24"/>
        </w:rPr>
        <w:t xml:space="preserve"> </w:t>
      </w:r>
      <w:r w:rsidR="002D17A1" w:rsidRPr="002D17A1">
        <w:rPr>
          <w:rFonts w:ascii="Arial" w:eastAsia="Calibri" w:hAnsi="Arial" w:cs="Arial"/>
          <w:bCs/>
          <w:color w:val="000000"/>
        </w:rPr>
        <w:t xml:space="preserve">Przedmiotem zamówienia jest przebudowa, remont i zmiana sposobu użytkowania istniejącego budynku dawnej Wikarówki na pracownie tradycji i dziedzictwa zgodnie </w:t>
      </w:r>
      <w:r w:rsidR="00DB6F03">
        <w:rPr>
          <w:rFonts w:ascii="Arial" w:eastAsia="Calibri" w:hAnsi="Arial" w:cs="Arial"/>
          <w:bCs/>
          <w:color w:val="000000"/>
        </w:rPr>
        <w:br/>
      </w:r>
      <w:r w:rsidR="002D17A1" w:rsidRPr="002D17A1">
        <w:rPr>
          <w:rFonts w:ascii="Arial" w:eastAsia="Calibri" w:hAnsi="Arial" w:cs="Arial"/>
          <w:bCs/>
          <w:color w:val="000000"/>
        </w:rPr>
        <w:t xml:space="preserve">z warunkami decyzji Starosty Nowotarskiego nr 1367/17 znak: BA.6740.1.1389.2017.EU </w:t>
      </w:r>
      <w:r w:rsidR="00DB6F03">
        <w:rPr>
          <w:rFonts w:ascii="Arial" w:eastAsia="Calibri" w:hAnsi="Arial" w:cs="Arial"/>
          <w:bCs/>
          <w:color w:val="000000"/>
        </w:rPr>
        <w:br/>
      </w:r>
      <w:r w:rsidR="002D17A1" w:rsidRPr="002D17A1">
        <w:rPr>
          <w:rFonts w:ascii="Arial" w:eastAsia="Calibri" w:hAnsi="Arial" w:cs="Arial"/>
          <w:bCs/>
          <w:color w:val="000000"/>
        </w:rPr>
        <w:t>z dnia 15.12.2017 r. zatwierdzającej projekt budowlany i udzielającej pozwolenia na budowę</w:t>
      </w:r>
      <w:r w:rsidR="00662AFA" w:rsidRPr="00662AFA">
        <w:rPr>
          <w:rFonts w:ascii="Arial" w:eastAsia="Calibri" w:hAnsi="Arial" w:cs="Arial"/>
          <w:bCs/>
        </w:rPr>
        <w:t xml:space="preserve"> </w:t>
      </w:r>
      <w:r w:rsidR="00662AFA" w:rsidRPr="00662AFA">
        <w:rPr>
          <w:rFonts w:ascii="Arial" w:eastAsia="Calibri" w:hAnsi="Arial" w:cs="Arial"/>
          <w:bCs/>
          <w:color w:val="000000"/>
        </w:rPr>
        <w:t xml:space="preserve">oraz postanowieniem znak BA.6740.1.1389.2017.EU z dnia 03.02.2023r. </w:t>
      </w:r>
    </w:p>
    <w:p w14:paraId="73B12A58" w14:textId="77777777" w:rsidR="002D17A1" w:rsidRPr="00CE55DA" w:rsidRDefault="002D17A1" w:rsidP="002D17A1">
      <w:pPr>
        <w:numPr>
          <w:ilvl w:val="0"/>
          <w:numId w:val="17"/>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sidRPr="00CE55DA">
        <w:rPr>
          <w:rFonts w:ascii="Arial" w:eastAsia="Calibri" w:hAnsi="Arial" w:cs="Arial"/>
          <w:bCs/>
        </w:rPr>
        <w:t xml:space="preserve">Zadanie obejmuje również uzyskanie w imieniu Zamawiającego dokumentu umożliwiającego użytkowanie obiektu </w:t>
      </w:r>
      <w:r w:rsidRPr="00CE55DA">
        <w:rPr>
          <w:rFonts w:ascii="Arial" w:eastAsia="Calibri" w:hAnsi="Arial" w:cs="Arial"/>
          <w:b/>
        </w:rPr>
        <w:t>(tj.</w:t>
      </w:r>
      <w:r w:rsidRPr="00CE55DA">
        <w:rPr>
          <w:rFonts w:ascii="Arial" w:eastAsia="Calibri" w:hAnsi="Arial" w:cs="Arial"/>
          <w:bCs/>
        </w:rPr>
        <w:t xml:space="preserve"> </w:t>
      </w:r>
      <w:r w:rsidRPr="00CE55DA">
        <w:rPr>
          <w:rFonts w:ascii="Arial" w:eastAsia="Calibri" w:hAnsi="Arial" w:cs="Arial"/>
          <w:b/>
        </w:rPr>
        <w:t>ostatecznej decyzji o pozwoleniu na użytkowanie obiektu/ zawiadomienia o zakończeniu budowy wobec którego Powiatowy Inspektor Nadzoru Budowlanego nie wniósł sprzeciwu)</w:t>
      </w:r>
      <w:r w:rsidRPr="00CE55DA">
        <w:rPr>
          <w:rFonts w:ascii="Arial" w:eastAsia="Calibri" w:hAnsi="Arial" w:cs="Arial"/>
          <w:bCs/>
        </w:rPr>
        <w:t xml:space="preserve"> wraz z wszystkimi niezbędnymi do ich uzyskania pozwoleniami, decyzjami, protokołami, mapami, oznaczeniami obiektu itp.</w:t>
      </w:r>
    </w:p>
    <w:p w14:paraId="6EB266A1" w14:textId="233D2B68" w:rsidR="00DB6F03" w:rsidRDefault="00DB6F03" w:rsidP="006D4FE9">
      <w:pPr>
        <w:numPr>
          <w:ilvl w:val="0"/>
          <w:numId w:val="17"/>
        </w:numPr>
        <w:tabs>
          <w:tab w:val="left" w:pos="0"/>
        </w:tabs>
        <w:suppressAutoHyphens/>
        <w:autoSpaceDE w:val="0"/>
        <w:autoSpaceDN w:val="0"/>
        <w:adjustRightInd w:val="0"/>
        <w:spacing w:after="30" w:line="254" w:lineRule="auto"/>
        <w:textAlignment w:val="baseline"/>
        <w:rPr>
          <w:rFonts w:ascii="Arial" w:eastAsia="Calibri" w:hAnsi="Arial" w:cs="Arial"/>
          <w:bCs/>
        </w:rPr>
      </w:pPr>
    </w:p>
    <w:p w14:paraId="7CB70494" w14:textId="77777777" w:rsidR="006D4FE9" w:rsidRPr="00DB6F03" w:rsidRDefault="006D4FE9" w:rsidP="00DB6F03">
      <w:pPr>
        <w:jc w:val="right"/>
        <w:rPr>
          <w:rFonts w:ascii="Arial" w:eastAsia="Calibri" w:hAnsi="Arial" w:cs="Arial"/>
        </w:rPr>
      </w:pPr>
    </w:p>
    <w:p w14:paraId="4D1827A6" w14:textId="25D65AB3" w:rsidR="006D4FE9" w:rsidRPr="006D4FE9" w:rsidRDefault="00DB6F03" w:rsidP="006D4FE9">
      <w:pPr>
        <w:spacing w:after="240" w:line="276" w:lineRule="auto"/>
        <w:contextualSpacing/>
        <w:jc w:val="both"/>
        <w:rPr>
          <w:rFonts w:ascii="Arial" w:eastAsia="Calibri" w:hAnsi="Arial" w:cs="Arial"/>
          <w:bCs/>
        </w:rPr>
      </w:pPr>
      <w:r>
        <w:rPr>
          <w:rFonts w:ascii="Arial" w:eastAsia="Times New Roman" w:hAnsi="Arial" w:cs="Arial"/>
          <w:spacing w:val="-10"/>
          <w:kern w:val="28"/>
        </w:rPr>
        <w:lastRenderedPageBreak/>
        <w:t>3</w:t>
      </w:r>
      <w:r w:rsidR="006D4FE9" w:rsidRPr="006D4FE9">
        <w:rPr>
          <w:rFonts w:ascii="Arial" w:eastAsia="Times New Roman" w:hAnsi="Arial" w:cs="Arial"/>
          <w:spacing w:val="-10"/>
          <w:kern w:val="28"/>
        </w:rPr>
        <w:t>.</w:t>
      </w:r>
      <w:r w:rsidR="006D4FE9" w:rsidRPr="006D4FE9">
        <w:rPr>
          <w:rFonts w:ascii="Arial" w:eastAsia="Times New Roman" w:hAnsi="Arial" w:cs="Arial"/>
          <w:b/>
          <w:bCs/>
          <w:spacing w:val="-10"/>
          <w:kern w:val="28"/>
        </w:rPr>
        <w:t xml:space="preserve"> </w:t>
      </w:r>
      <w:r w:rsidR="006D4FE9" w:rsidRPr="006D4FE9">
        <w:rPr>
          <w:rFonts w:ascii="Arial" w:eastAsia="Calibri" w:hAnsi="Arial" w:cs="Arial"/>
          <w:bCs/>
        </w:rPr>
        <w:t xml:space="preserve">Zadanie jest dofinansowane w ramach Programu Współpracy Transgranicznej </w:t>
      </w:r>
      <w:proofErr w:type="spellStart"/>
      <w:r w:rsidR="006D4FE9" w:rsidRPr="006D4FE9">
        <w:rPr>
          <w:rFonts w:ascii="Arial" w:eastAsia="Calibri" w:hAnsi="Arial" w:cs="Arial"/>
          <w:bCs/>
        </w:rPr>
        <w:t>Interreg</w:t>
      </w:r>
      <w:proofErr w:type="spellEnd"/>
      <w:r w:rsidR="006D4FE9" w:rsidRPr="006D4FE9">
        <w:rPr>
          <w:rFonts w:ascii="Arial" w:eastAsia="Calibri" w:hAnsi="Arial" w:cs="Arial"/>
          <w:bCs/>
        </w:rPr>
        <w:t xml:space="preserve"> </w:t>
      </w:r>
      <w:r w:rsidR="006D4FE9">
        <w:rPr>
          <w:rFonts w:ascii="Arial" w:eastAsia="Calibri" w:hAnsi="Arial" w:cs="Arial"/>
          <w:bCs/>
        </w:rPr>
        <w:br/>
      </w:r>
      <w:r w:rsidR="006D4FE9" w:rsidRPr="006D4FE9">
        <w:rPr>
          <w:rFonts w:ascii="Arial" w:eastAsia="Calibri" w:hAnsi="Arial" w:cs="Arial"/>
          <w:bCs/>
        </w:rPr>
        <w:t>V</w:t>
      </w:r>
      <w:r>
        <w:rPr>
          <w:rFonts w:ascii="Arial" w:eastAsia="Calibri" w:hAnsi="Arial" w:cs="Arial"/>
          <w:bCs/>
        </w:rPr>
        <w:t>-A Polska – Słowacja 2014 – 2020</w:t>
      </w:r>
      <w:r w:rsidR="006D4FE9" w:rsidRPr="006D4FE9">
        <w:rPr>
          <w:rFonts w:ascii="Arial" w:eastAsia="Calibri" w:hAnsi="Arial" w:cs="Arial"/>
          <w:bCs/>
        </w:rPr>
        <w:t>.</w:t>
      </w:r>
    </w:p>
    <w:p w14:paraId="0580E100" w14:textId="790B8A06" w:rsidR="006D4FE9" w:rsidRPr="006D4FE9" w:rsidRDefault="00DB6F03" w:rsidP="006D4FE9">
      <w:pPr>
        <w:suppressAutoHyphens/>
        <w:autoSpaceDN w:val="0"/>
        <w:spacing w:after="0" w:line="276" w:lineRule="auto"/>
        <w:jc w:val="both"/>
        <w:textAlignment w:val="baseline"/>
        <w:rPr>
          <w:rFonts w:ascii="Arial" w:eastAsia="Calibri" w:hAnsi="Arial" w:cs="Arial"/>
          <w:bCs/>
        </w:rPr>
      </w:pPr>
      <w:r>
        <w:rPr>
          <w:rFonts w:ascii="Arial" w:eastAsia="Calibri" w:hAnsi="Arial" w:cs="Arial"/>
          <w:bCs/>
        </w:rPr>
        <w:t>4</w:t>
      </w:r>
      <w:r w:rsidR="006D4FE9" w:rsidRPr="006D4FE9">
        <w:rPr>
          <w:rFonts w:ascii="Arial" w:eastAsia="Calibri" w:hAnsi="Arial" w:cs="Arial"/>
          <w:bCs/>
        </w:rPr>
        <w:t xml:space="preserve">. Lokalizacja inwestycji: Istniejący budynek dawnej Wikarówki zlokalizowany jest </w:t>
      </w:r>
      <w:r w:rsidR="006D4FE9">
        <w:rPr>
          <w:rFonts w:ascii="Arial" w:eastAsia="Calibri" w:hAnsi="Arial" w:cs="Arial"/>
          <w:bCs/>
        </w:rPr>
        <w:br/>
      </w:r>
      <w:r w:rsidR="006D4FE9" w:rsidRPr="006D4FE9">
        <w:rPr>
          <w:rFonts w:ascii="Arial" w:eastAsia="Calibri" w:hAnsi="Arial" w:cs="Arial"/>
          <w:bCs/>
        </w:rPr>
        <w:t>w miejscowości Szaflary przy ul. Augustyna Suskiego, n</w:t>
      </w:r>
      <w:r w:rsidR="002D17A1">
        <w:rPr>
          <w:rFonts w:ascii="Arial" w:eastAsia="Calibri" w:hAnsi="Arial" w:cs="Arial"/>
          <w:bCs/>
        </w:rPr>
        <w:t xml:space="preserve">a dz. </w:t>
      </w:r>
      <w:proofErr w:type="spellStart"/>
      <w:r w:rsidR="002D17A1">
        <w:rPr>
          <w:rFonts w:ascii="Arial" w:eastAsia="Calibri" w:hAnsi="Arial" w:cs="Arial"/>
          <w:bCs/>
        </w:rPr>
        <w:t>ewid</w:t>
      </w:r>
      <w:proofErr w:type="spellEnd"/>
      <w:r w:rsidR="002D17A1">
        <w:rPr>
          <w:rFonts w:ascii="Arial" w:eastAsia="Calibri" w:hAnsi="Arial" w:cs="Arial"/>
          <w:bCs/>
        </w:rPr>
        <w:t xml:space="preserve">. nr </w:t>
      </w:r>
      <w:r w:rsidR="006D4FE9" w:rsidRPr="006D4FE9">
        <w:rPr>
          <w:rFonts w:ascii="Arial" w:eastAsia="Calibri" w:hAnsi="Arial" w:cs="Arial"/>
          <w:bCs/>
        </w:rPr>
        <w:t xml:space="preserve">126/2 (obręb 0006 Szaflary).  </w:t>
      </w:r>
    </w:p>
    <w:p w14:paraId="3C4463E3" w14:textId="00D390AB" w:rsidR="006D4FE9" w:rsidRPr="006D4FE9" w:rsidRDefault="00DB6F03" w:rsidP="006D4FE9">
      <w:pPr>
        <w:numPr>
          <w:ilvl w:val="0"/>
          <w:numId w:val="17"/>
        </w:numPr>
        <w:tabs>
          <w:tab w:val="left" w:pos="0"/>
        </w:tabs>
        <w:suppressAutoHyphens/>
        <w:autoSpaceDE w:val="0"/>
        <w:autoSpaceDN w:val="0"/>
        <w:adjustRightInd w:val="0"/>
        <w:spacing w:after="120" w:line="254" w:lineRule="auto"/>
        <w:jc w:val="both"/>
        <w:textAlignment w:val="baseline"/>
        <w:rPr>
          <w:rFonts w:ascii="Arial" w:eastAsia="Calibri" w:hAnsi="Arial" w:cs="Arial"/>
          <w:bCs/>
        </w:rPr>
      </w:pPr>
      <w:r>
        <w:rPr>
          <w:rFonts w:ascii="Arial" w:eastAsia="Calibri" w:hAnsi="Arial" w:cs="Arial"/>
          <w:bCs/>
        </w:rPr>
        <w:t>5</w:t>
      </w:r>
      <w:r w:rsidR="006D4FE9" w:rsidRPr="006D4FE9">
        <w:rPr>
          <w:rFonts w:ascii="Arial" w:eastAsia="Calibri" w:hAnsi="Arial" w:cs="Arial"/>
          <w:bCs/>
        </w:rPr>
        <w:t>. Zakres robót obejmuje w szczególności:</w:t>
      </w:r>
    </w:p>
    <w:p w14:paraId="26B8DFB9" w14:textId="1A485D4D" w:rsidR="002D17A1" w:rsidRDefault="006D4FE9" w:rsidP="002D17A1">
      <w:pPr>
        <w:numPr>
          <w:ilvl w:val="0"/>
          <w:numId w:val="17"/>
        </w:numPr>
        <w:tabs>
          <w:tab w:val="left" w:pos="0"/>
        </w:tabs>
        <w:suppressAutoHyphens/>
        <w:autoSpaceDE w:val="0"/>
        <w:autoSpaceDN w:val="0"/>
        <w:adjustRightInd w:val="0"/>
        <w:spacing w:after="60" w:line="276" w:lineRule="auto"/>
        <w:jc w:val="both"/>
        <w:textAlignment w:val="baseline"/>
        <w:rPr>
          <w:rFonts w:ascii="Arial" w:eastAsia="Calibri" w:hAnsi="Arial" w:cs="Arial"/>
          <w:bCs/>
        </w:rPr>
      </w:pPr>
      <w:r w:rsidRPr="002D17A1">
        <w:rPr>
          <w:rFonts w:ascii="Arial" w:eastAsia="Calibri" w:hAnsi="Arial" w:cs="Arial"/>
          <w:bCs/>
        </w:rPr>
        <w:t xml:space="preserve">a/ </w:t>
      </w:r>
      <w:r w:rsidR="002D17A1" w:rsidRPr="002D17A1">
        <w:rPr>
          <w:rFonts w:ascii="Arial" w:eastAsia="Calibri" w:hAnsi="Arial" w:cs="Arial"/>
          <w:bCs/>
        </w:rPr>
        <w:t xml:space="preserve">roboty przygotowawcze – organizacja oraz zabezpieczenie placu budowy w tym istniejących elementów budynku, placu od ul. Augustyna Suskiego, osób postronnych korzystających </w:t>
      </w:r>
      <w:r w:rsidR="00DB6F03">
        <w:rPr>
          <w:rFonts w:ascii="Arial" w:eastAsia="Calibri" w:hAnsi="Arial" w:cs="Arial"/>
          <w:bCs/>
        </w:rPr>
        <w:br/>
      </w:r>
      <w:r w:rsidR="002D17A1" w:rsidRPr="002D17A1">
        <w:rPr>
          <w:rFonts w:ascii="Arial" w:eastAsia="Calibri" w:hAnsi="Arial" w:cs="Arial"/>
          <w:bCs/>
        </w:rPr>
        <w:t xml:space="preserve">z drogi publicznej i nieruchomości sąsiednich.  </w:t>
      </w:r>
    </w:p>
    <w:p w14:paraId="1D6B7109" w14:textId="77777777" w:rsidR="002D17A1" w:rsidRPr="002D17A1" w:rsidRDefault="006D4FE9" w:rsidP="002D17A1">
      <w:pPr>
        <w:tabs>
          <w:tab w:val="left" w:pos="0"/>
        </w:tabs>
        <w:autoSpaceDE w:val="0"/>
        <w:autoSpaceDN w:val="0"/>
        <w:adjustRightInd w:val="0"/>
        <w:spacing w:after="60"/>
        <w:jc w:val="both"/>
        <w:rPr>
          <w:rFonts w:ascii="Arial" w:eastAsia="Calibri" w:hAnsi="Arial" w:cs="Arial"/>
          <w:bCs/>
        </w:rPr>
      </w:pPr>
      <w:r w:rsidRPr="002D17A1">
        <w:rPr>
          <w:rFonts w:ascii="Arial" w:eastAsia="Calibri" w:hAnsi="Arial" w:cs="Arial"/>
          <w:bCs/>
        </w:rPr>
        <w:t xml:space="preserve">b/ </w:t>
      </w:r>
      <w:r w:rsidR="002D17A1" w:rsidRPr="002D17A1">
        <w:rPr>
          <w:rFonts w:ascii="Arial" w:eastAsia="Calibri" w:hAnsi="Arial" w:cs="Arial"/>
          <w:bCs/>
        </w:rPr>
        <w:t xml:space="preserve">rozbiórka oraz demontaż elementów wewnętrznych budynku, m.in.: </w:t>
      </w:r>
    </w:p>
    <w:p w14:paraId="3DDC1BEB" w14:textId="77777777" w:rsidR="002D17A1" w:rsidRPr="002D17A1" w:rsidRDefault="002D17A1" w:rsidP="002D17A1">
      <w:pPr>
        <w:numPr>
          <w:ilvl w:val="0"/>
          <w:numId w:val="20"/>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D17A1">
        <w:rPr>
          <w:rFonts w:ascii="Arial" w:eastAsia="Calibri" w:hAnsi="Arial" w:cs="Arial"/>
          <w:bCs/>
        </w:rPr>
        <w:t>demontaż istniejącej stolarki okiennej i drzwiowej wraz z parapetami,</w:t>
      </w:r>
    </w:p>
    <w:p w14:paraId="4027E24F" w14:textId="77777777" w:rsidR="002D17A1" w:rsidRPr="002D17A1" w:rsidRDefault="002D17A1" w:rsidP="002D17A1">
      <w:pPr>
        <w:numPr>
          <w:ilvl w:val="0"/>
          <w:numId w:val="20"/>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D17A1">
        <w:rPr>
          <w:rFonts w:ascii="Arial" w:eastAsia="Calibri" w:hAnsi="Arial" w:cs="Arial"/>
          <w:bCs/>
        </w:rPr>
        <w:t xml:space="preserve">rozbiórka istniejących pieców kaflowych oraz części ścian wewnętrznych, </w:t>
      </w:r>
    </w:p>
    <w:p w14:paraId="5521C5AB" w14:textId="77777777" w:rsidR="002D17A1" w:rsidRPr="002D17A1" w:rsidRDefault="002D17A1" w:rsidP="002D17A1">
      <w:pPr>
        <w:numPr>
          <w:ilvl w:val="0"/>
          <w:numId w:val="20"/>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D17A1">
        <w:rPr>
          <w:rFonts w:ascii="Arial" w:eastAsia="Calibri" w:hAnsi="Arial" w:cs="Arial"/>
          <w:bCs/>
        </w:rPr>
        <w:t>odbicie tynków wewnętrznych oraz okładzin ścian i filarów,</w:t>
      </w:r>
    </w:p>
    <w:p w14:paraId="0BA90A37" w14:textId="77777777" w:rsidR="002D17A1" w:rsidRPr="002D17A1" w:rsidRDefault="002D17A1" w:rsidP="002D17A1">
      <w:pPr>
        <w:numPr>
          <w:ilvl w:val="0"/>
          <w:numId w:val="20"/>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D17A1">
        <w:rPr>
          <w:rFonts w:ascii="Arial" w:eastAsia="Calibri" w:hAnsi="Arial" w:cs="Arial"/>
          <w:bCs/>
        </w:rPr>
        <w:t>rozbiórka wewnętrznych ścian kondygnacji poddasza wraz z murowanymi kominami (rozbiórka tylko do poziomu stropu nad parterem)</w:t>
      </w:r>
    </w:p>
    <w:p w14:paraId="6EF99254" w14:textId="77777777" w:rsidR="002D17A1" w:rsidRPr="002D17A1" w:rsidRDefault="002D17A1" w:rsidP="002D17A1">
      <w:pPr>
        <w:numPr>
          <w:ilvl w:val="0"/>
          <w:numId w:val="20"/>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D17A1">
        <w:rPr>
          <w:rFonts w:ascii="Arial" w:eastAsia="Calibri" w:hAnsi="Arial" w:cs="Arial"/>
          <w:bCs/>
        </w:rPr>
        <w:t>rozbiórka istniejących schodów kondygnacji parteru</w:t>
      </w:r>
    </w:p>
    <w:p w14:paraId="776FA31D" w14:textId="77777777" w:rsidR="002D17A1" w:rsidRPr="002D17A1" w:rsidRDefault="002D17A1" w:rsidP="002D17A1">
      <w:pPr>
        <w:numPr>
          <w:ilvl w:val="0"/>
          <w:numId w:val="20"/>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D17A1">
        <w:rPr>
          <w:rFonts w:ascii="Arial" w:eastAsia="Calibri" w:hAnsi="Arial" w:cs="Arial"/>
          <w:bCs/>
        </w:rPr>
        <w:t xml:space="preserve">rozbiórka drewnianego stropu nad parterem, </w:t>
      </w:r>
    </w:p>
    <w:p w14:paraId="10D18075" w14:textId="77777777" w:rsidR="002D17A1" w:rsidRPr="002D17A1" w:rsidRDefault="002D17A1" w:rsidP="002D17A1">
      <w:pPr>
        <w:numPr>
          <w:ilvl w:val="0"/>
          <w:numId w:val="20"/>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D17A1">
        <w:rPr>
          <w:rFonts w:ascii="Arial" w:eastAsia="Calibri" w:hAnsi="Arial" w:cs="Arial"/>
          <w:bCs/>
        </w:rPr>
        <w:t>demontaż zalegających na części warstw posadzki kondygnacji parteru z rozbiórką  istniejącego stropu nad piwnicami i zasypaniem piwnic,</w:t>
      </w:r>
    </w:p>
    <w:p w14:paraId="5039B1CA" w14:textId="77777777" w:rsidR="002D17A1" w:rsidRPr="002D17A1" w:rsidRDefault="006D4FE9" w:rsidP="002D17A1">
      <w:pPr>
        <w:tabs>
          <w:tab w:val="left" w:pos="0"/>
        </w:tabs>
        <w:autoSpaceDE w:val="0"/>
        <w:autoSpaceDN w:val="0"/>
        <w:adjustRightInd w:val="0"/>
        <w:spacing w:after="60"/>
        <w:jc w:val="both"/>
        <w:rPr>
          <w:rFonts w:ascii="Arial" w:eastAsia="Calibri" w:hAnsi="Arial" w:cs="Arial"/>
          <w:bCs/>
        </w:rPr>
      </w:pPr>
      <w:r w:rsidRPr="006D4FE9">
        <w:rPr>
          <w:rFonts w:ascii="Arial" w:eastAsia="Calibri" w:hAnsi="Arial" w:cs="Arial"/>
          <w:bCs/>
        </w:rPr>
        <w:t xml:space="preserve">c/ </w:t>
      </w:r>
      <w:r w:rsidR="002D17A1" w:rsidRPr="002D17A1">
        <w:rPr>
          <w:rFonts w:ascii="Arial" w:eastAsia="Calibri" w:hAnsi="Arial" w:cs="Arial"/>
          <w:bCs/>
        </w:rPr>
        <w:t>rozbiórka elementów zewnętrznych oraz elewacyjnych, m.in.:</w:t>
      </w:r>
    </w:p>
    <w:p w14:paraId="50666F71" w14:textId="77777777" w:rsidR="002D17A1" w:rsidRPr="002D17A1" w:rsidRDefault="002D17A1" w:rsidP="002D17A1">
      <w:pPr>
        <w:numPr>
          <w:ilvl w:val="0"/>
          <w:numId w:val="21"/>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D17A1">
        <w:rPr>
          <w:rFonts w:ascii="Arial" w:eastAsia="Calibri" w:hAnsi="Arial" w:cs="Arial"/>
          <w:bCs/>
        </w:rPr>
        <w:t>demontaż istniejącego pokrycia oraz rozbiórka elementów więźby dachowej,</w:t>
      </w:r>
    </w:p>
    <w:p w14:paraId="04CE32D2" w14:textId="77777777" w:rsidR="002D17A1" w:rsidRPr="002D17A1" w:rsidRDefault="002D17A1" w:rsidP="002D17A1">
      <w:pPr>
        <w:numPr>
          <w:ilvl w:val="0"/>
          <w:numId w:val="21"/>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D17A1">
        <w:rPr>
          <w:rFonts w:ascii="Arial" w:eastAsia="Calibri" w:hAnsi="Arial" w:cs="Arial"/>
          <w:bCs/>
        </w:rPr>
        <w:t>odbicie tynków zewnętrznych oraz okładzin gzymsów i okapów,</w:t>
      </w:r>
    </w:p>
    <w:p w14:paraId="758063EC" w14:textId="77777777" w:rsidR="002D17A1" w:rsidRPr="002D17A1" w:rsidRDefault="002D17A1" w:rsidP="002D17A1">
      <w:pPr>
        <w:numPr>
          <w:ilvl w:val="0"/>
          <w:numId w:val="21"/>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D17A1">
        <w:rPr>
          <w:rFonts w:ascii="Arial" w:eastAsia="Calibri" w:hAnsi="Arial" w:cs="Arial"/>
          <w:bCs/>
        </w:rPr>
        <w:t>rozbiórka schodów zewnętrznych,</w:t>
      </w:r>
    </w:p>
    <w:p w14:paraId="5986596E" w14:textId="77777777" w:rsidR="002D17A1" w:rsidRPr="002D17A1" w:rsidRDefault="002D17A1" w:rsidP="002D17A1">
      <w:pPr>
        <w:numPr>
          <w:ilvl w:val="0"/>
          <w:numId w:val="21"/>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D17A1">
        <w:rPr>
          <w:rFonts w:ascii="Arial" w:eastAsia="Calibri" w:hAnsi="Arial" w:cs="Arial"/>
          <w:bCs/>
        </w:rPr>
        <w:t xml:space="preserve">demontaż istniejących drewnianych ganków wejściowych (renowacja lub odtworzenie pierwotnego kształtu, detalu i zdobień), </w:t>
      </w:r>
    </w:p>
    <w:p w14:paraId="1221C52E" w14:textId="77777777" w:rsidR="002D17A1" w:rsidRPr="002D17A1" w:rsidRDefault="006D4FE9" w:rsidP="002D17A1">
      <w:pPr>
        <w:numPr>
          <w:ilvl w:val="0"/>
          <w:numId w:val="17"/>
        </w:numPr>
        <w:tabs>
          <w:tab w:val="left" w:pos="0"/>
        </w:tabs>
        <w:suppressAutoHyphens/>
        <w:autoSpaceDE w:val="0"/>
        <w:autoSpaceDN w:val="0"/>
        <w:adjustRightInd w:val="0"/>
        <w:spacing w:after="60" w:line="276" w:lineRule="auto"/>
        <w:jc w:val="both"/>
        <w:textAlignment w:val="baseline"/>
        <w:rPr>
          <w:rFonts w:ascii="Arial" w:eastAsia="Calibri" w:hAnsi="Arial" w:cs="Arial"/>
          <w:bCs/>
        </w:rPr>
      </w:pPr>
      <w:r w:rsidRPr="006D4FE9">
        <w:rPr>
          <w:rFonts w:ascii="Arial" w:eastAsia="Calibri" w:hAnsi="Arial" w:cs="Arial"/>
          <w:bCs/>
        </w:rPr>
        <w:t xml:space="preserve">d/ </w:t>
      </w:r>
      <w:r w:rsidR="002D17A1" w:rsidRPr="002D17A1">
        <w:rPr>
          <w:rFonts w:ascii="Arial" w:eastAsia="Calibri" w:hAnsi="Arial" w:cs="Arial"/>
          <w:bCs/>
        </w:rPr>
        <w:t xml:space="preserve">wykonanie izolacji pionowej ścian fundamentowych, drenażu wokół budynku oraz przepony poziomej ścian w poziomie izolacji </w:t>
      </w:r>
      <w:proofErr w:type="spellStart"/>
      <w:r w:rsidR="002D17A1" w:rsidRPr="002D17A1">
        <w:rPr>
          <w:rFonts w:ascii="Arial" w:eastAsia="Calibri" w:hAnsi="Arial" w:cs="Arial"/>
          <w:bCs/>
        </w:rPr>
        <w:t>podposadzkowej</w:t>
      </w:r>
      <w:proofErr w:type="spellEnd"/>
      <w:r w:rsidR="002D17A1" w:rsidRPr="002D17A1">
        <w:rPr>
          <w:rFonts w:ascii="Arial" w:eastAsia="Calibri" w:hAnsi="Arial" w:cs="Arial"/>
          <w:bCs/>
        </w:rPr>
        <w:t xml:space="preserve"> metodą iniekcji ciekłokrystalicznej ciśnieniowej, </w:t>
      </w:r>
    </w:p>
    <w:p w14:paraId="34961E9F" w14:textId="77777777" w:rsidR="002D17A1" w:rsidRPr="002D17A1" w:rsidRDefault="002D17A1" w:rsidP="002D17A1">
      <w:pPr>
        <w:numPr>
          <w:ilvl w:val="0"/>
          <w:numId w:val="17"/>
        </w:numPr>
        <w:tabs>
          <w:tab w:val="left" w:pos="0"/>
        </w:tabs>
        <w:suppressAutoHyphens/>
        <w:autoSpaceDE w:val="0"/>
        <w:autoSpaceDN w:val="0"/>
        <w:adjustRightInd w:val="0"/>
        <w:spacing w:after="60" w:line="276" w:lineRule="auto"/>
        <w:jc w:val="both"/>
        <w:textAlignment w:val="baseline"/>
        <w:rPr>
          <w:rFonts w:ascii="Arial" w:eastAsia="Calibri" w:hAnsi="Arial" w:cs="Arial"/>
          <w:bCs/>
        </w:rPr>
      </w:pPr>
      <w:r w:rsidRPr="002D17A1">
        <w:rPr>
          <w:rFonts w:ascii="Arial" w:eastAsia="Calibri" w:hAnsi="Arial" w:cs="Arial"/>
          <w:bCs/>
        </w:rPr>
        <w:t>e/ wykonanie stropu nad parterem w postaci monolitycznej płyty żelbetowej gr.16cm,</w:t>
      </w:r>
    </w:p>
    <w:p w14:paraId="7E219A57" w14:textId="77777777" w:rsidR="002D17A1" w:rsidRPr="002D17A1" w:rsidRDefault="002D17A1" w:rsidP="002D17A1">
      <w:pPr>
        <w:numPr>
          <w:ilvl w:val="0"/>
          <w:numId w:val="17"/>
        </w:numPr>
        <w:tabs>
          <w:tab w:val="left" w:pos="0"/>
        </w:tabs>
        <w:suppressAutoHyphens/>
        <w:autoSpaceDE w:val="0"/>
        <w:autoSpaceDN w:val="0"/>
        <w:adjustRightInd w:val="0"/>
        <w:spacing w:after="60" w:line="276" w:lineRule="auto"/>
        <w:jc w:val="both"/>
        <w:textAlignment w:val="baseline"/>
        <w:rPr>
          <w:rFonts w:ascii="Arial" w:eastAsia="Calibri" w:hAnsi="Arial" w:cs="Arial"/>
          <w:bCs/>
        </w:rPr>
      </w:pPr>
      <w:r w:rsidRPr="002D17A1">
        <w:rPr>
          <w:rFonts w:ascii="Arial" w:eastAsia="Calibri" w:hAnsi="Arial" w:cs="Arial"/>
          <w:bCs/>
        </w:rPr>
        <w:t>f/ wykonanie drewnianej więźby dachowej,</w:t>
      </w:r>
    </w:p>
    <w:p w14:paraId="6A2B00FA" w14:textId="77777777" w:rsidR="00A759E1" w:rsidRPr="00A759E1" w:rsidRDefault="006D4FE9" w:rsidP="00A759E1">
      <w:pPr>
        <w:tabs>
          <w:tab w:val="left" w:pos="0"/>
        </w:tabs>
        <w:autoSpaceDE w:val="0"/>
        <w:autoSpaceDN w:val="0"/>
        <w:adjustRightInd w:val="0"/>
        <w:spacing w:after="60"/>
        <w:jc w:val="both"/>
        <w:rPr>
          <w:rFonts w:ascii="Arial" w:eastAsia="Calibri" w:hAnsi="Arial" w:cs="Arial"/>
          <w:bCs/>
        </w:rPr>
      </w:pPr>
      <w:r w:rsidRPr="006D4FE9">
        <w:rPr>
          <w:rFonts w:ascii="Arial" w:eastAsia="Calibri" w:hAnsi="Arial" w:cs="Arial"/>
          <w:bCs/>
        </w:rPr>
        <w:t xml:space="preserve">g/ </w:t>
      </w:r>
      <w:r w:rsidR="00A759E1" w:rsidRPr="00A759E1">
        <w:rPr>
          <w:rFonts w:ascii="Arial" w:eastAsia="Calibri" w:hAnsi="Arial" w:cs="Arial"/>
          <w:bCs/>
        </w:rPr>
        <w:t>roboty wykończeniowe wewnętrzne m.in.:</w:t>
      </w:r>
    </w:p>
    <w:p w14:paraId="0ED15CF3" w14:textId="77777777" w:rsidR="00A759E1" w:rsidRPr="00A759E1" w:rsidRDefault="00A759E1" w:rsidP="00A759E1">
      <w:pPr>
        <w:numPr>
          <w:ilvl w:val="0"/>
          <w:numId w:val="27"/>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wykonanie podbudowy oraz warstw wierzchnich podłogi kondygnacji parteru,</w:t>
      </w:r>
    </w:p>
    <w:p w14:paraId="10E79FDC" w14:textId="77777777" w:rsidR="00A759E1" w:rsidRPr="00A759E1" w:rsidRDefault="00A759E1" w:rsidP="00A759E1">
      <w:pPr>
        <w:numPr>
          <w:ilvl w:val="0"/>
          <w:numId w:val="22"/>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murowanie ścianek działowych wraz z tynkowaniem obustronnym,</w:t>
      </w:r>
    </w:p>
    <w:p w14:paraId="20EC7CA3" w14:textId="77777777" w:rsidR="00A759E1" w:rsidRPr="00A759E1" w:rsidRDefault="00A759E1" w:rsidP="00A759E1">
      <w:pPr>
        <w:numPr>
          <w:ilvl w:val="0"/>
          <w:numId w:val="22"/>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murowanie kominów wentylacyjnych na kondygnacji poddasza</w:t>
      </w:r>
    </w:p>
    <w:p w14:paraId="2B763828" w14:textId="77777777" w:rsidR="00A759E1" w:rsidRPr="00A759E1" w:rsidRDefault="00A759E1" w:rsidP="00A759E1">
      <w:pPr>
        <w:numPr>
          <w:ilvl w:val="0"/>
          <w:numId w:val="22"/>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 xml:space="preserve">montaż stolarki, </w:t>
      </w:r>
    </w:p>
    <w:p w14:paraId="7155202F" w14:textId="77777777" w:rsidR="00A759E1" w:rsidRPr="00A759E1" w:rsidRDefault="00A759E1" w:rsidP="00A759E1">
      <w:pPr>
        <w:numPr>
          <w:ilvl w:val="0"/>
          <w:numId w:val="22"/>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wykonanie tynków wewnętrznych,</w:t>
      </w:r>
    </w:p>
    <w:p w14:paraId="69C09A1E" w14:textId="77777777" w:rsidR="00A759E1" w:rsidRDefault="00A759E1" w:rsidP="00A759E1">
      <w:pPr>
        <w:numPr>
          <w:ilvl w:val="0"/>
          <w:numId w:val="22"/>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 xml:space="preserve">wykonanie pomieszczeń </w:t>
      </w:r>
      <w:proofErr w:type="spellStart"/>
      <w:r w:rsidRPr="00A759E1">
        <w:rPr>
          <w:rFonts w:ascii="Arial" w:eastAsia="Calibri" w:hAnsi="Arial" w:cs="Arial"/>
          <w:bCs/>
        </w:rPr>
        <w:t>higieniczno</w:t>
      </w:r>
      <w:proofErr w:type="spellEnd"/>
      <w:r w:rsidRPr="00A759E1">
        <w:rPr>
          <w:rFonts w:ascii="Arial" w:eastAsia="Calibri" w:hAnsi="Arial" w:cs="Arial"/>
          <w:bCs/>
        </w:rPr>
        <w:t xml:space="preserve"> – sanitarnych, </w:t>
      </w:r>
    </w:p>
    <w:p w14:paraId="1CE5523C" w14:textId="77777777" w:rsidR="00A759E1" w:rsidRPr="00250F82" w:rsidRDefault="00A759E1" w:rsidP="00A759E1">
      <w:pPr>
        <w:tabs>
          <w:tab w:val="left" w:pos="0"/>
        </w:tabs>
        <w:autoSpaceDE w:val="0"/>
        <w:autoSpaceDN w:val="0"/>
        <w:adjustRightInd w:val="0"/>
        <w:spacing w:after="60"/>
        <w:jc w:val="both"/>
        <w:rPr>
          <w:rFonts w:ascii="Arial" w:eastAsia="Calibri" w:hAnsi="Arial" w:cs="Arial"/>
          <w:bCs/>
        </w:rPr>
      </w:pPr>
      <w:r w:rsidRPr="00250F82">
        <w:rPr>
          <w:rFonts w:ascii="Arial" w:eastAsia="Calibri" w:hAnsi="Arial" w:cs="Arial"/>
          <w:bCs/>
        </w:rPr>
        <w:t>h/ roboty wykończeniowe zewnętrzne, m.in:</w:t>
      </w:r>
    </w:p>
    <w:p w14:paraId="24907967" w14:textId="77777777" w:rsidR="00A759E1" w:rsidRPr="00250F82" w:rsidRDefault="00A759E1" w:rsidP="00A759E1">
      <w:pPr>
        <w:numPr>
          <w:ilvl w:val="0"/>
          <w:numId w:val="23"/>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50F82">
        <w:rPr>
          <w:rFonts w:ascii="Arial" w:eastAsia="Calibri" w:hAnsi="Arial" w:cs="Arial"/>
          <w:bCs/>
        </w:rPr>
        <w:t>montaż stolarki okiennej wraz z parapetami,</w:t>
      </w:r>
    </w:p>
    <w:p w14:paraId="558E2155" w14:textId="77777777" w:rsidR="00A759E1" w:rsidRPr="00250F82" w:rsidRDefault="00A759E1" w:rsidP="00A759E1">
      <w:pPr>
        <w:numPr>
          <w:ilvl w:val="0"/>
          <w:numId w:val="23"/>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50F82">
        <w:rPr>
          <w:rFonts w:ascii="Arial" w:eastAsia="Calibri" w:hAnsi="Arial" w:cs="Arial"/>
          <w:bCs/>
        </w:rPr>
        <w:lastRenderedPageBreak/>
        <w:t>wykonanie podmurówki, schodów wejściowych drewnianych ganków zewnętrznych, balustrad i elementów zdobniczych,</w:t>
      </w:r>
    </w:p>
    <w:p w14:paraId="48A1AD91" w14:textId="77777777" w:rsidR="00A759E1" w:rsidRPr="00250F82" w:rsidRDefault="00A759E1" w:rsidP="00A759E1">
      <w:pPr>
        <w:numPr>
          <w:ilvl w:val="0"/>
          <w:numId w:val="23"/>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50F82">
        <w:rPr>
          <w:rFonts w:ascii="Arial" w:eastAsia="Calibri" w:hAnsi="Arial" w:cs="Arial"/>
          <w:bCs/>
        </w:rPr>
        <w:t>wykonanie tynków zewnętrznych wraz z malowaniem elewacji,</w:t>
      </w:r>
    </w:p>
    <w:p w14:paraId="7D8C7EE5" w14:textId="77777777" w:rsidR="00A759E1" w:rsidRPr="00A759E1" w:rsidRDefault="00A759E1" w:rsidP="00A759E1">
      <w:pPr>
        <w:numPr>
          <w:ilvl w:val="0"/>
          <w:numId w:val="23"/>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250F82">
        <w:rPr>
          <w:rFonts w:ascii="Arial" w:eastAsia="Calibri" w:hAnsi="Arial" w:cs="Arial"/>
          <w:bCs/>
        </w:rPr>
        <w:t>odtworzenie elementów ozdobnych m.in. bonii i gzymsów na profilach styropianowych,</w:t>
      </w:r>
    </w:p>
    <w:p w14:paraId="11ED14A0" w14:textId="77777777" w:rsidR="00A759E1" w:rsidRPr="00A759E1" w:rsidRDefault="00A759E1" w:rsidP="00A759E1">
      <w:pPr>
        <w:tabs>
          <w:tab w:val="left" w:pos="0"/>
        </w:tabs>
        <w:autoSpaceDE w:val="0"/>
        <w:autoSpaceDN w:val="0"/>
        <w:adjustRightInd w:val="0"/>
        <w:spacing w:after="60" w:line="276" w:lineRule="auto"/>
        <w:jc w:val="both"/>
        <w:rPr>
          <w:rFonts w:ascii="Arial" w:eastAsia="Calibri" w:hAnsi="Arial" w:cs="Arial"/>
          <w:bCs/>
        </w:rPr>
      </w:pPr>
      <w:r w:rsidRPr="00A759E1">
        <w:rPr>
          <w:rFonts w:ascii="Arial" w:eastAsia="Calibri" w:hAnsi="Arial" w:cs="Arial"/>
          <w:bCs/>
        </w:rPr>
        <w:t>i/ roboty instalacyjne m.in.:</w:t>
      </w:r>
    </w:p>
    <w:p w14:paraId="4F3CF44C" w14:textId="77777777" w:rsidR="00A759E1" w:rsidRPr="00A759E1" w:rsidRDefault="00A759E1" w:rsidP="00A759E1">
      <w:pPr>
        <w:numPr>
          <w:ilvl w:val="0"/>
          <w:numId w:val="24"/>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 xml:space="preserve">wykonanie wewnętrznej instalacji kanalizacji sanitarnej oraz zewnętrznego odcinka od budynku do studzienki </w:t>
      </w:r>
      <w:proofErr w:type="spellStart"/>
      <w:r w:rsidRPr="00A759E1">
        <w:rPr>
          <w:rFonts w:ascii="Arial" w:eastAsia="Calibri" w:hAnsi="Arial" w:cs="Arial"/>
          <w:bCs/>
        </w:rPr>
        <w:t>włączeniowej</w:t>
      </w:r>
      <w:proofErr w:type="spellEnd"/>
      <w:r w:rsidRPr="00A759E1">
        <w:rPr>
          <w:rFonts w:ascii="Arial" w:eastAsia="Calibri" w:hAnsi="Arial" w:cs="Arial"/>
          <w:bCs/>
        </w:rPr>
        <w:t xml:space="preserve">, </w:t>
      </w:r>
    </w:p>
    <w:p w14:paraId="7074EDF5" w14:textId="77777777" w:rsidR="00A759E1" w:rsidRPr="00A759E1" w:rsidRDefault="00A759E1" w:rsidP="00A759E1">
      <w:pPr>
        <w:numPr>
          <w:ilvl w:val="0"/>
          <w:numId w:val="24"/>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 xml:space="preserve">wykonanie wewnętrznej instalacji wodociągowej oraz remont zewnętrznej instalacji wodociągowej z przyłączem do lokalnej sieci wodociągowej, </w:t>
      </w:r>
    </w:p>
    <w:p w14:paraId="50D9D4DA" w14:textId="77777777" w:rsidR="00A759E1" w:rsidRPr="00A759E1" w:rsidRDefault="00A759E1" w:rsidP="00A759E1">
      <w:pPr>
        <w:numPr>
          <w:ilvl w:val="0"/>
          <w:numId w:val="24"/>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 xml:space="preserve">wykonanie instalacji c.o. (pompa ciepła), </w:t>
      </w:r>
    </w:p>
    <w:p w14:paraId="4FC78AFB" w14:textId="77777777" w:rsidR="00A759E1" w:rsidRPr="00A759E1" w:rsidRDefault="00A759E1" w:rsidP="00A759E1">
      <w:pPr>
        <w:numPr>
          <w:ilvl w:val="0"/>
          <w:numId w:val="24"/>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wykonanie przewodów wentylacyjnych,</w:t>
      </w:r>
    </w:p>
    <w:p w14:paraId="352BAC94" w14:textId="77777777" w:rsidR="00A759E1" w:rsidRPr="00A759E1" w:rsidRDefault="00A759E1" w:rsidP="00A759E1">
      <w:pPr>
        <w:numPr>
          <w:ilvl w:val="0"/>
          <w:numId w:val="24"/>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wykonanie instalacji odgromowej i przepięciowej,</w:t>
      </w:r>
    </w:p>
    <w:p w14:paraId="67888B18" w14:textId="77777777" w:rsidR="00A759E1" w:rsidRPr="00A759E1" w:rsidRDefault="00A759E1" w:rsidP="00A759E1">
      <w:pPr>
        <w:numPr>
          <w:ilvl w:val="0"/>
          <w:numId w:val="24"/>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wykonanie instalacji alarmowej i monitoringu,</w:t>
      </w:r>
    </w:p>
    <w:p w14:paraId="7C4D160B" w14:textId="77777777" w:rsidR="00A759E1" w:rsidRPr="00A759E1" w:rsidRDefault="00A759E1" w:rsidP="00A759E1">
      <w:pPr>
        <w:numPr>
          <w:ilvl w:val="0"/>
          <w:numId w:val="24"/>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 xml:space="preserve">wykonanie instalacji elektrycznej, </w:t>
      </w:r>
    </w:p>
    <w:p w14:paraId="3453ADA4" w14:textId="77777777" w:rsidR="00A759E1" w:rsidRPr="00A759E1" w:rsidRDefault="00A759E1" w:rsidP="00A759E1">
      <w:pPr>
        <w:numPr>
          <w:ilvl w:val="0"/>
          <w:numId w:val="24"/>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wykonanie instalacji niskoprądowej,</w:t>
      </w:r>
    </w:p>
    <w:p w14:paraId="093939FC" w14:textId="77777777" w:rsidR="00A759E1" w:rsidRPr="00A759E1" w:rsidRDefault="00A759E1" w:rsidP="00A759E1">
      <w:pPr>
        <w:tabs>
          <w:tab w:val="left" w:pos="0"/>
        </w:tabs>
        <w:autoSpaceDE w:val="0"/>
        <w:autoSpaceDN w:val="0"/>
        <w:adjustRightInd w:val="0"/>
        <w:spacing w:after="60" w:line="276" w:lineRule="auto"/>
        <w:jc w:val="both"/>
        <w:rPr>
          <w:rFonts w:ascii="Arial" w:eastAsia="Calibri" w:hAnsi="Arial" w:cs="Arial"/>
          <w:bCs/>
        </w:rPr>
      </w:pPr>
      <w:r w:rsidRPr="00A759E1">
        <w:rPr>
          <w:rFonts w:ascii="Arial" w:eastAsia="Calibri" w:hAnsi="Arial" w:cs="Arial"/>
          <w:bCs/>
        </w:rPr>
        <w:t>j/ wykonanie przyłącza, m.in.:</w:t>
      </w:r>
    </w:p>
    <w:p w14:paraId="73721E02" w14:textId="77777777" w:rsidR="00A759E1" w:rsidRPr="00A759E1" w:rsidRDefault="00A759E1" w:rsidP="00A759E1">
      <w:pPr>
        <w:numPr>
          <w:ilvl w:val="0"/>
          <w:numId w:val="25"/>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kanalizacji sanitarnej,</w:t>
      </w:r>
    </w:p>
    <w:p w14:paraId="7BF62C08" w14:textId="77777777" w:rsidR="00A759E1" w:rsidRPr="00A759E1" w:rsidRDefault="00A759E1" w:rsidP="00A759E1">
      <w:pPr>
        <w:numPr>
          <w:ilvl w:val="0"/>
          <w:numId w:val="25"/>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 xml:space="preserve">przebudowa przyłącza wodociągowego (remont istniejącej skorodowanej linii wodociągowej  na odcinku od budynku Wikarówki do budynku plebani – podczas prac ziemnych należy zachować szczególną ostrożność w obrębie istniejącej infrastruktury, przed przystąpieniem do robót ziemnych zweryfikować przebieg istniejących sieci, w razie potrzeby zawiadomić zarządcę sieci o zamiarze prowadzenia w/w robót), </w:t>
      </w:r>
    </w:p>
    <w:p w14:paraId="2E04321B" w14:textId="77777777" w:rsidR="00A759E1" w:rsidRPr="00A759E1" w:rsidRDefault="00A759E1" w:rsidP="00A759E1">
      <w:pPr>
        <w:numPr>
          <w:ilvl w:val="0"/>
          <w:numId w:val="25"/>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elektroenergetycznego</w:t>
      </w:r>
    </w:p>
    <w:p w14:paraId="720311BE" w14:textId="77777777" w:rsidR="00A759E1" w:rsidRPr="00A759E1" w:rsidRDefault="00A759E1" w:rsidP="00A759E1">
      <w:pPr>
        <w:tabs>
          <w:tab w:val="left" w:pos="0"/>
        </w:tabs>
        <w:autoSpaceDE w:val="0"/>
        <w:autoSpaceDN w:val="0"/>
        <w:adjustRightInd w:val="0"/>
        <w:spacing w:after="60" w:line="276" w:lineRule="auto"/>
        <w:jc w:val="both"/>
        <w:rPr>
          <w:rFonts w:ascii="Arial" w:eastAsia="Calibri" w:hAnsi="Arial" w:cs="Arial"/>
          <w:bCs/>
        </w:rPr>
      </w:pPr>
      <w:r w:rsidRPr="00A759E1">
        <w:rPr>
          <w:rFonts w:ascii="Arial" w:eastAsia="Calibri" w:hAnsi="Arial" w:cs="Arial"/>
          <w:bCs/>
        </w:rPr>
        <w:t>k/ wykonanie elementów zagospodarowania terenu, m.in.:</w:t>
      </w:r>
    </w:p>
    <w:p w14:paraId="7ACCA15A" w14:textId="77777777" w:rsidR="00A759E1" w:rsidRPr="00A759E1" w:rsidRDefault="00A759E1" w:rsidP="00A759E1">
      <w:pPr>
        <w:numPr>
          <w:ilvl w:val="0"/>
          <w:numId w:val="23"/>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 xml:space="preserve">wykonanie zewnętrznych schodów, balustrad oraz pochylni dla niepełnosprawnych, </w:t>
      </w:r>
    </w:p>
    <w:p w14:paraId="1756F94D" w14:textId="77777777" w:rsidR="00A759E1" w:rsidRPr="00A759E1" w:rsidRDefault="00A759E1" w:rsidP="00A759E1">
      <w:pPr>
        <w:numPr>
          <w:ilvl w:val="0"/>
          <w:numId w:val="23"/>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wykonanie nawierzchni utwardzonych i postojowych (w tym dojść i dojazdów)</w:t>
      </w:r>
    </w:p>
    <w:p w14:paraId="7EA6BF55" w14:textId="77777777" w:rsidR="00A759E1" w:rsidRPr="00A759E1" w:rsidRDefault="00A759E1" w:rsidP="00A759E1">
      <w:pPr>
        <w:numPr>
          <w:ilvl w:val="0"/>
          <w:numId w:val="23"/>
        </w:numPr>
        <w:tabs>
          <w:tab w:val="left" w:pos="0"/>
        </w:tabs>
        <w:suppressAutoHyphens/>
        <w:autoSpaceDE w:val="0"/>
        <w:autoSpaceDN w:val="0"/>
        <w:adjustRightInd w:val="0"/>
        <w:spacing w:after="60" w:line="254" w:lineRule="auto"/>
        <w:jc w:val="both"/>
        <w:textAlignment w:val="baseline"/>
        <w:rPr>
          <w:rFonts w:ascii="Arial" w:eastAsia="Calibri" w:hAnsi="Arial" w:cs="Arial"/>
          <w:bCs/>
        </w:rPr>
      </w:pPr>
      <w:r w:rsidRPr="00A759E1">
        <w:rPr>
          <w:rFonts w:ascii="Arial" w:eastAsia="Calibri" w:hAnsi="Arial" w:cs="Arial"/>
          <w:bCs/>
        </w:rPr>
        <w:t>urządzenie terenu zielonego wokół budynku,</w:t>
      </w:r>
    </w:p>
    <w:p w14:paraId="5E072134" w14:textId="77777777" w:rsidR="00A759E1" w:rsidRPr="00A759E1" w:rsidRDefault="00A759E1" w:rsidP="00A759E1">
      <w:pPr>
        <w:tabs>
          <w:tab w:val="left" w:pos="0"/>
        </w:tabs>
        <w:autoSpaceDE w:val="0"/>
        <w:autoSpaceDN w:val="0"/>
        <w:adjustRightInd w:val="0"/>
        <w:spacing w:after="60" w:line="276" w:lineRule="auto"/>
        <w:jc w:val="both"/>
        <w:rPr>
          <w:rFonts w:ascii="Arial" w:eastAsia="Calibri" w:hAnsi="Arial" w:cs="Arial"/>
          <w:bCs/>
        </w:rPr>
      </w:pPr>
      <w:r w:rsidRPr="00A759E1">
        <w:rPr>
          <w:rFonts w:ascii="Arial" w:eastAsia="Calibri" w:hAnsi="Arial" w:cs="Arial"/>
          <w:bCs/>
        </w:rPr>
        <w:t>l/ uzyskanie w imieniu Zamawiającego ostatecznej decyzji o po</w:t>
      </w:r>
      <w:r>
        <w:rPr>
          <w:rFonts w:ascii="Arial" w:eastAsia="Calibri" w:hAnsi="Arial" w:cs="Arial"/>
          <w:bCs/>
        </w:rPr>
        <w:t>zwoleniu na użytkowanie</w:t>
      </w:r>
      <w:r>
        <w:rPr>
          <w:rFonts w:ascii="Arial" w:eastAsia="Calibri" w:hAnsi="Arial" w:cs="Arial"/>
          <w:bCs/>
        </w:rPr>
        <w:br/>
        <w:t xml:space="preserve">    obiektu/</w:t>
      </w:r>
      <w:r w:rsidRPr="00A759E1">
        <w:rPr>
          <w:rFonts w:ascii="Arial" w:eastAsia="Calibri" w:hAnsi="Arial" w:cs="Arial"/>
          <w:bCs/>
        </w:rPr>
        <w:t>złożenie zawiadomienia o zakończeniu budowy wobec którego Powiatowy</w:t>
      </w:r>
      <w:r>
        <w:rPr>
          <w:rFonts w:ascii="Arial" w:eastAsia="Calibri" w:hAnsi="Arial" w:cs="Arial"/>
          <w:bCs/>
        </w:rPr>
        <w:br/>
        <w:t xml:space="preserve">   </w:t>
      </w:r>
      <w:r w:rsidRPr="00A759E1">
        <w:rPr>
          <w:rFonts w:ascii="Arial" w:eastAsia="Calibri" w:hAnsi="Arial" w:cs="Arial"/>
          <w:bCs/>
        </w:rPr>
        <w:t xml:space="preserve"> Inspektor Nadzoru Budowlanego nie wniósł sprzeciwu  wraz z wszystkimi niezbędnymi do</w:t>
      </w:r>
      <w:r>
        <w:rPr>
          <w:rFonts w:ascii="Arial" w:eastAsia="Calibri" w:hAnsi="Arial" w:cs="Arial"/>
          <w:bCs/>
        </w:rPr>
        <w:br/>
        <w:t xml:space="preserve">   </w:t>
      </w:r>
      <w:r w:rsidRPr="00A759E1">
        <w:rPr>
          <w:rFonts w:ascii="Arial" w:eastAsia="Calibri" w:hAnsi="Arial" w:cs="Arial"/>
          <w:bCs/>
        </w:rPr>
        <w:t xml:space="preserve"> ich uzyskania pozwoleniami, decyzjami, protokołami, mapami, oznaczeniami obiektu itp.</w:t>
      </w:r>
    </w:p>
    <w:p w14:paraId="5291B583" w14:textId="77777777" w:rsidR="00A759E1" w:rsidRPr="00A759E1" w:rsidRDefault="00A759E1" w:rsidP="00A759E1">
      <w:pPr>
        <w:numPr>
          <w:ilvl w:val="0"/>
          <w:numId w:val="17"/>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sidRPr="00A759E1">
        <w:rPr>
          <w:rFonts w:ascii="Arial" w:eastAsia="Calibri" w:hAnsi="Arial" w:cs="Arial"/>
          <w:bCs/>
        </w:rPr>
        <w:t>m/ wyposażenie budynku w gaśnice oraz oznakowanie p.poż.</w:t>
      </w:r>
    </w:p>
    <w:p w14:paraId="3AED3277" w14:textId="77777777" w:rsidR="00A759E1" w:rsidRPr="00A759E1" w:rsidRDefault="00A759E1" w:rsidP="00A759E1">
      <w:pPr>
        <w:numPr>
          <w:ilvl w:val="0"/>
          <w:numId w:val="17"/>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sidRPr="00A759E1">
        <w:rPr>
          <w:rFonts w:ascii="Arial" w:eastAsia="Calibri" w:hAnsi="Arial" w:cs="Arial"/>
          <w:bCs/>
        </w:rPr>
        <w:t>n/ pozostałe czynności:</w:t>
      </w:r>
    </w:p>
    <w:p w14:paraId="38B5CAD5" w14:textId="1BF9DA9F" w:rsidR="00A759E1" w:rsidRPr="00A759E1" w:rsidRDefault="00A759E1" w:rsidP="00A759E1">
      <w:pPr>
        <w:numPr>
          <w:ilvl w:val="0"/>
          <w:numId w:val="26"/>
        </w:numPr>
        <w:suppressAutoHyphens/>
        <w:autoSpaceDE w:val="0"/>
        <w:autoSpaceDN w:val="0"/>
        <w:adjustRightInd w:val="0"/>
        <w:spacing w:after="30" w:line="254" w:lineRule="auto"/>
        <w:ind w:left="709" w:hanging="283"/>
        <w:jc w:val="both"/>
        <w:textAlignment w:val="baseline"/>
        <w:rPr>
          <w:rFonts w:ascii="Arial" w:eastAsia="Calibri" w:hAnsi="Arial" w:cs="Arial"/>
          <w:bCs/>
        </w:rPr>
      </w:pPr>
      <w:r w:rsidRPr="00A759E1">
        <w:rPr>
          <w:rFonts w:ascii="Arial" w:eastAsia="Calibri" w:hAnsi="Arial" w:cs="Arial"/>
          <w:bCs/>
        </w:rPr>
        <w:t xml:space="preserve">ustanowienie na koszt Wykonawcy kierownika budowy oraz kierowników robót </w:t>
      </w:r>
      <w:r w:rsidR="00DB6F03">
        <w:rPr>
          <w:rFonts w:ascii="Arial" w:eastAsia="Calibri" w:hAnsi="Arial" w:cs="Arial"/>
          <w:bCs/>
        </w:rPr>
        <w:br/>
      </w:r>
      <w:r w:rsidRPr="00A759E1">
        <w:rPr>
          <w:rFonts w:ascii="Arial" w:eastAsia="Calibri" w:hAnsi="Arial" w:cs="Arial"/>
          <w:bCs/>
        </w:rPr>
        <w:t>w branżach prawem wymaganych,</w:t>
      </w:r>
    </w:p>
    <w:p w14:paraId="313331C9" w14:textId="77777777" w:rsidR="00A759E1" w:rsidRPr="00A759E1" w:rsidRDefault="00A759E1" w:rsidP="00A759E1">
      <w:pPr>
        <w:numPr>
          <w:ilvl w:val="0"/>
          <w:numId w:val="26"/>
        </w:numPr>
        <w:suppressAutoHyphens/>
        <w:autoSpaceDE w:val="0"/>
        <w:autoSpaceDN w:val="0"/>
        <w:adjustRightInd w:val="0"/>
        <w:spacing w:after="30" w:line="254" w:lineRule="auto"/>
        <w:ind w:left="709" w:hanging="283"/>
        <w:jc w:val="both"/>
        <w:textAlignment w:val="baseline"/>
        <w:rPr>
          <w:rFonts w:ascii="Arial" w:eastAsia="Calibri" w:hAnsi="Arial" w:cs="Arial"/>
          <w:bCs/>
        </w:rPr>
      </w:pPr>
      <w:r w:rsidRPr="00A759E1">
        <w:rPr>
          <w:rFonts w:ascii="Arial" w:eastAsia="Calibri" w:hAnsi="Arial" w:cs="Arial"/>
          <w:bCs/>
        </w:rPr>
        <w:t>zapewnienie w razie potrzeby pełnej obsługi geodezyjnej, geologicznej, geotechnicznej i innych niezbędnych do zrealizowania inwestycji,</w:t>
      </w:r>
    </w:p>
    <w:p w14:paraId="1409AEC9" w14:textId="77777777" w:rsidR="00A759E1" w:rsidRPr="00A759E1" w:rsidRDefault="00A759E1" w:rsidP="00A759E1">
      <w:pPr>
        <w:numPr>
          <w:ilvl w:val="0"/>
          <w:numId w:val="26"/>
        </w:numPr>
        <w:suppressAutoHyphens/>
        <w:autoSpaceDE w:val="0"/>
        <w:autoSpaceDN w:val="0"/>
        <w:adjustRightInd w:val="0"/>
        <w:spacing w:after="30" w:line="254" w:lineRule="auto"/>
        <w:ind w:left="709" w:hanging="283"/>
        <w:jc w:val="both"/>
        <w:textAlignment w:val="baseline"/>
        <w:rPr>
          <w:rFonts w:ascii="Arial" w:eastAsia="Calibri" w:hAnsi="Arial" w:cs="Arial"/>
          <w:bCs/>
        </w:rPr>
      </w:pPr>
      <w:r w:rsidRPr="00A759E1">
        <w:rPr>
          <w:rFonts w:ascii="Arial" w:eastAsia="Calibri" w:hAnsi="Arial" w:cs="Arial"/>
          <w:bCs/>
        </w:rPr>
        <w:t>zapewnienie tymczasowego zaopatrzenia placu budowy w niezbędne media,</w:t>
      </w:r>
    </w:p>
    <w:p w14:paraId="5283026D" w14:textId="5B44BB69" w:rsidR="00A759E1" w:rsidRPr="00A759E1" w:rsidRDefault="00A759E1" w:rsidP="00A759E1">
      <w:pPr>
        <w:numPr>
          <w:ilvl w:val="0"/>
          <w:numId w:val="26"/>
        </w:numPr>
        <w:suppressAutoHyphens/>
        <w:autoSpaceDE w:val="0"/>
        <w:autoSpaceDN w:val="0"/>
        <w:adjustRightInd w:val="0"/>
        <w:spacing w:after="30" w:line="254" w:lineRule="auto"/>
        <w:ind w:left="709" w:hanging="283"/>
        <w:jc w:val="both"/>
        <w:textAlignment w:val="baseline"/>
        <w:rPr>
          <w:rFonts w:ascii="Arial" w:eastAsia="Calibri" w:hAnsi="Arial" w:cs="Arial"/>
          <w:bCs/>
        </w:rPr>
      </w:pPr>
      <w:r w:rsidRPr="00A759E1">
        <w:rPr>
          <w:rFonts w:ascii="Arial" w:eastAsia="Calibri" w:hAnsi="Arial" w:cs="Arial"/>
          <w:bCs/>
        </w:rPr>
        <w:t xml:space="preserve">uzyskanie w razie konieczności stosownych decyzji oraz wykonanie tych decyzji na koszt Wykonawcy np. : za zajmowanie pasa drogowego przy czym koszty związane </w:t>
      </w:r>
      <w:r w:rsidR="00DB6F03">
        <w:rPr>
          <w:rFonts w:ascii="Arial" w:eastAsia="Calibri" w:hAnsi="Arial" w:cs="Arial"/>
          <w:bCs/>
        </w:rPr>
        <w:br/>
      </w:r>
      <w:r w:rsidRPr="00A759E1">
        <w:rPr>
          <w:rFonts w:ascii="Arial" w:eastAsia="Calibri" w:hAnsi="Arial" w:cs="Arial"/>
          <w:bCs/>
        </w:rPr>
        <w:t>z uzyskaniem tychże decyzji obciążać będzie wykonawcę,</w:t>
      </w:r>
    </w:p>
    <w:p w14:paraId="0700EC4A" w14:textId="77777777" w:rsidR="00A759E1" w:rsidRPr="00A759E1" w:rsidRDefault="00A759E1" w:rsidP="00A759E1">
      <w:pPr>
        <w:numPr>
          <w:ilvl w:val="0"/>
          <w:numId w:val="26"/>
        </w:numPr>
        <w:suppressAutoHyphens/>
        <w:autoSpaceDE w:val="0"/>
        <w:autoSpaceDN w:val="0"/>
        <w:adjustRightInd w:val="0"/>
        <w:spacing w:after="30" w:line="254" w:lineRule="auto"/>
        <w:ind w:left="709" w:hanging="283"/>
        <w:jc w:val="both"/>
        <w:textAlignment w:val="baseline"/>
        <w:rPr>
          <w:rFonts w:ascii="Arial" w:eastAsia="Calibri" w:hAnsi="Arial" w:cs="Arial"/>
          <w:bCs/>
        </w:rPr>
      </w:pPr>
      <w:r w:rsidRPr="00A759E1">
        <w:rPr>
          <w:rFonts w:ascii="Arial" w:eastAsia="Calibri" w:hAnsi="Arial" w:cs="Arial"/>
          <w:bCs/>
        </w:rPr>
        <w:t>organizacja i zabezpieczenie placu budowy,</w:t>
      </w:r>
    </w:p>
    <w:p w14:paraId="49757A72" w14:textId="77777777" w:rsidR="00A759E1" w:rsidRPr="00A759E1" w:rsidRDefault="00A759E1" w:rsidP="00A759E1">
      <w:pPr>
        <w:numPr>
          <w:ilvl w:val="0"/>
          <w:numId w:val="26"/>
        </w:numPr>
        <w:suppressAutoHyphens/>
        <w:autoSpaceDE w:val="0"/>
        <w:autoSpaceDN w:val="0"/>
        <w:adjustRightInd w:val="0"/>
        <w:spacing w:after="30" w:line="254" w:lineRule="auto"/>
        <w:ind w:left="709" w:hanging="283"/>
        <w:jc w:val="both"/>
        <w:textAlignment w:val="baseline"/>
        <w:rPr>
          <w:rFonts w:ascii="Arial" w:eastAsia="Calibri" w:hAnsi="Arial" w:cs="Arial"/>
          <w:bCs/>
        </w:rPr>
      </w:pPr>
      <w:r w:rsidRPr="00A759E1">
        <w:rPr>
          <w:rFonts w:ascii="Arial" w:eastAsia="Calibri" w:hAnsi="Arial" w:cs="Arial"/>
          <w:bCs/>
        </w:rPr>
        <w:t xml:space="preserve">wykonanie i umieszczenie na placu budowy tablicy informacyjnej na czas robót </w:t>
      </w:r>
      <w:r>
        <w:rPr>
          <w:rFonts w:ascii="Arial" w:eastAsia="Calibri" w:hAnsi="Arial" w:cs="Arial"/>
          <w:bCs/>
        </w:rPr>
        <w:br/>
      </w:r>
      <w:r w:rsidRPr="00A759E1">
        <w:rPr>
          <w:rFonts w:ascii="Arial" w:eastAsia="Calibri" w:hAnsi="Arial" w:cs="Arial"/>
          <w:bCs/>
        </w:rPr>
        <w:t xml:space="preserve">o wym. 70x90 cm, </w:t>
      </w:r>
    </w:p>
    <w:p w14:paraId="3AE73DA8" w14:textId="77777777" w:rsidR="00A759E1" w:rsidRPr="00A759E1" w:rsidRDefault="00A759E1" w:rsidP="00A759E1">
      <w:pPr>
        <w:numPr>
          <w:ilvl w:val="0"/>
          <w:numId w:val="26"/>
        </w:numPr>
        <w:suppressAutoHyphens/>
        <w:autoSpaceDE w:val="0"/>
        <w:autoSpaceDN w:val="0"/>
        <w:adjustRightInd w:val="0"/>
        <w:spacing w:after="30" w:line="254" w:lineRule="auto"/>
        <w:ind w:left="709" w:hanging="283"/>
        <w:jc w:val="both"/>
        <w:textAlignment w:val="baseline"/>
        <w:rPr>
          <w:rFonts w:ascii="Arial" w:eastAsia="Calibri" w:hAnsi="Arial" w:cs="Arial"/>
          <w:bCs/>
        </w:rPr>
      </w:pPr>
      <w:r w:rsidRPr="00A759E1">
        <w:rPr>
          <w:rFonts w:ascii="Arial" w:eastAsia="Calibri" w:hAnsi="Arial" w:cs="Arial"/>
          <w:bCs/>
        </w:rPr>
        <w:t>uporządkowanie terenu budowy,</w:t>
      </w:r>
    </w:p>
    <w:p w14:paraId="5435327E" w14:textId="77777777" w:rsidR="00A759E1" w:rsidRPr="00A759E1" w:rsidRDefault="00A759E1" w:rsidP="00A759E1">
      <w:pPr>
        <w:numPr>
          <w:ilvl w:val="0"/>
          <w:numId w:val="26"/>
        </w:numPr>
        <w:suppressAutoHyphens/>
        <w:autoSpaceDE w:val="0"/>
        <w:autoSpaceDN w:val="0"/>
        <w:adjustRightInd w:val="0"/>
        <w:spacing w:after="30" w:line="254" w:lineRule="auto"/>
        <w:ind w:left="709" w:hanging="283"/>
        <w:jc w:val="both"/>
        <w:textAlignment w:val="baseline"/>
        <w:rPr>
          <w:rFonts w:ascii="Arial" w:eastAsia="Calibri" w:hAnsi="Arial" w:cs="Arial"/>
          <w:bCs/>
        </w:rPr>
      </w:pPr>
      <w:r w:rsidRPr="00A759E1">
        <w:rPr>
          <w:rFonts w:ascii="Arial" w:eastAsia="Calibri" w:hAnsi="Arial" w:cs="Arial"/>
          <w:bCs/>
        </w:rPr>
        <w:t>obsługa serwisowa zainstalowanych urządzeń w zakresie niezbędnym do utrzymania ich właściwiej pracy w okresie udzielonej gwarancji,</w:t>
      </w:r>
    </w:p>
    <w:p w14:paraId="17DEEB29" w14:textId="77777777" w:rsidR="00A759E1" w:rsidRPr="00A759E1" w:rsidRDefault="00A759E1" w:rsidP="00A759E1">
      <w:pPr>
        <w:numPr>
          <w:ilvl w:val="0"/>
          <w:numId w:val="26"/>
        </w:numPr>
        <w:suppressAutoHyphens/>
        <w:autoSpaceDE w:val="0"/>
        <w:autoSpaceDN w:val="0"/>
        <w:adjustRightInd w:val="0"/>
        <w:spacing w:after="30" w:line="254" w:lineRule="auto"/>
        <w:ind w:left="709" w:hanging="283"/>
        <w:jc w:val="both"/>
        <w:textAlignment w:val="baseline"/>
        <w:rPr>
          <w:rFonts w:ascii="Arial" w:eastAsia="Calibri" w:hAnsi="Arial" w:cs="Arial"/>
          <w:bCs/>
        </w:rPr>
      </w:pPr>
      <w:r w:rsidRPr="00A759E1">
        <w:rPr>
          <w:rFonts w:ascii="Arial" w:eastAsia="Calibri" w:hAnsi="Arial" w:cs="Arial"/>
          <w:bCs/>
        </w:rPr>
        <w:t>uczestnictwo w przeglądach gwarancyjnych obiektu zwoływanych na wezwanie Zamawiającego w okresie udzielonej gwarancji.</w:t>
      </w:r>
    </w:p>
    <w:p w14:paraId="5DF04023" w14:textId="77777777" w:rsidR="00A759E1" w:rsidRPr="00A759E1" w:rsidRDefault="00A759E1" w:rsidP="00A759E1">
      <w:pPr>
        <w:numPr>
          <w:ilvl w:val="0"/>
          <w:numId w:val="17"/>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sidRPr="00A759E1">
        <w:rPr>
          <w:rFonts w:ascii="Arial" w:eastAsia="Calibri" w:hAnsi="Arial" w:cs="Arial"/>
          <w:bCs/>
        </w:rPr>
        <w:t xml:space="preserve">- oraz wszelkie inne prace nieobjęte SWZ, a konieczne do wykonania ze względu </w:t>
      </w:r>
      <w:r w:rsidRPr="00A759E1">
        <w:rPr>
          <w:rFonts w:ascii="Arial" w:eastAsia="Calibri" w:hAnsi="Arial" w:cs="Arial"/>
          <w:bCs/>
        </w:rPr>
        <w:br/>
        <w:t xml:space="preserve">na obowiązujące przepisy i sztukę budowlaną. </w:t>
      </w:r>
    </w:p>
    <w:p w14:paraId="01608EAD" w14:textId="09CECD8D" w:rsidR="006D4FE9" w:rsidRPr="006D4FE9" w:rsidRDefault="00A759E1" w:rsidP="00DB6F03">
      <w:pPr>
        <w:tabs>
          <w:tab w:val="left" w:pos="0"/>
        </w:tabs>
        <w:autoSpaceDE w:val="0"/>
        <w:autoSpaceDN w:val="0"/>
        <w:adjustRightInd w:val="0"/>
        <w:spacing w:after="30" w:line="276" w:lineRule="auto"/>
        <w:jc w:val="both"/>
        <w:rPr>
          <w:rFonts w:ascii="Arial" w:eastAsia="Calibri" w:hAnsi="Arial" w:cs="Arial"/>
          <w:bCs/>
        </w:rPr>
      </w:pPr>
      <w:r w:rsidRPr="00A759E1">
        <w:rPr>
          <w:rFonts w:ascii="Arial" w:eastAsia="Calibri" w:hAnsi="Arial" w:cs="Arial"/>
          <w:bCs/>
        </w:rPr>
        <w:t>Podstawowe gabaryty budynku, jak wysokość do kalenicy, powierzchnia zabudowy itp. pozostaną bez zmian. Przez przystąpieniem do robót budowlanych Wykonawca zobowiązany jest sprawdzić niezbędne wymiary na budowie (m.in. wysokość do okapu, kalenicy).</w:t>
      </w:r>
    </w:p>
    <w:p w14:paraId="704E302D" w14:textId="0286D610" w:rsidR="00A759E1" w:rsidRPr="00250F82" w:rsidRDefault="00DB6F03" w:rsidP="00A759E1">
      <w:pPr>
        <w:tabs>
          <w:tab w:val="left" w:pos="0"/>
        </w:tabs>
        <w:autoSpaceDE w:val="0"/>
        <w:autoSpaceDN w:val="0"/>
        <w:adjustRightInd w:val="0"/>
        <w:spacing w:after="30"/>
        <w:jc w:val="both"/>
        <w:rPr>
          <w:rFonts w:ascii="Arial" w:eastAsia="Calibri" w:hAnsi="Arial" w:cs="Arial"/>
          <w:bCs/>
        </w:rPr>
      </w:pPr>
      <w:r>
        <w:rPr>
          <w:rFonts w:ascii="Arial" w:eastAsia="Calibri" w:hAnsi="Arial" w:cs="Arial"/>
          <w:bCs/>
        </w:rPr>
        <w:t>6</w:t>
      </w:r>
      <w:r w:rsidR="00A759E1" w:rsidRPr="00250F82">
        <w:rPr>
          <w:rFonts w:ascii="Arial" w:eastAsia="Calibri" w:hAnsi="Arial" w:cs="Arial"/>
          <w:bCs/>
        </w:rPr>
        <w:t>.</w:t>
      </w:r>
      <w:r w:rsidR="00A759E1">
        <w:rPr>
          <w:rFonts w:ascii="Arial" w:eastAsia="Calibri" w:hAnsi="Arial" w:cs="Arial"/>
          <w:bCs/>
        </w:rPr>
        <w:t xml:space="preserve"> </w:t>
      </w:r>
      <w:r w:rsidR="00A759E1" w:rsidRPr="00250F82">
        <w:rPr>
          <w:rFonts w:ascii="Arial" w:eastAsia="Calibri" w:hAnsi="Arial" w:cs="Arial"/>
          <w:bCs/>
        </w:rPr>
        <w:t>Szczegółowy opis przedmiotu zamówienia zawarty został w niżej wymienionych dokumentach, które stan</w:t>
      </w:r>
      <w:r w:rsidR="00A759E1">
        <w:rPr>
          <w:rFonts w:ascii="Arial" w:eastAsia="Calibri" w:hAnsi="Arial" w:cs="Arial"/>
          <w:bCs/>
        </w:rPr>
        <w:t>owią załącznik do niniejszego S</w:t>
      </w:r>
      <w:r w:rsidR="00A759E1" w:rsidRPr="00250F82">
        <w:rPr>
          <w:rFonts w:ascii="Arial" w:eastAsia="Calibri" w:hAnsi="Arial" w:cs="Arial"/>
          <w:bCs/>
        </w:rPr>
        <w:t>WZ:</w:t>
      </w:r>
    </w:p>
    <w:p w14:paraId="029B2A6F" w14:textId="77777777" w:rsidR="00A759E1" w:rsidRPr="00250F82" w:rsidRDefault="00A759E1" w:rsidP="00A759E1">
      <w:pPr>
        <w:numPr>
          <w:ilvl w:val="0"/>
          <w:numId w:val="17"/>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sidRPr="00250F82">
        <w:rPr>
          <w:rFonts w:ascii="Arial" w:eastAsia="Calibri" w:hAnsi="Arial" w:cs="Arial"/>
          <w:bCs/>
        </w:rPr>
        <w:t xml:space="preserve">a/ Projekt </w:t>
      </w:r>
      <w:proofErr w:type="spellStart"/>
      <w:r w:rsidRPr="00250F82">
        <w:rPr>
          <w:rFonts w:ascii="Arial" w:eastAsia="Calibri" w:hAnsi="Arial" w:cs="Arial"/>
          <w:bCs/>
        </w:rPr>
        <w:t>architektoniczno</w:t>
      </w:r>
      <w:proofErr w:type="spellEnd"/>
      <w:r w:rsidRPr="00250F82">
        <w:rPr>
          <w:rFonts w:ascii="Arial" w:eastAsia="Calibri" w:hAnsi="Arial" w:cs="Arial"/>
          <w:bCs/>
        </w:rPr>
        <w:t xml:space="preserve"> – budowlany,</w:t>
      </w:r>
    </w:p>
    <w:p w14:paraId="15B79B8D" w14:textId="77777777" w:rsidR="00A759E1" w:rsidRPr="00250F82" w:rsidRDefault="00A759E1" w:rsidP="00A759E1">
      <w:pPr>
        <w:numPr>
          <w:ilvl w:val="0"/>
          <w:numId w:val="17"/>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sidRPr="00250F82">
        <w:rPr>
          <w:rFonts w:ascii="Arial" w:eastAsia="Calibri" w:hAnsi="Arial" w:cs="Arial"/>
          <w:bCs/>
        </w:rPr>
        <w:t>b/ Dokumentacja projektowa wykonawcza poszczególnych branż,</w:t>
      </w:r>
    </w:p>
    <w:p w14:paraId="3FD71EAE" w14:textId="77777777" w:rsidR="00A759E1" w:rsidRPr="00250F82" w:rsidRDefault="00A759E1" w:rsidP="00A759E1">
      <w:pPr>
        <w:numPr>
          <w:ilvl w:val="0"/>
          <w:numId w:val="17"/>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sidRPr="00250F82">
        <w:rPr>
          <w:rFonts w:ascii="Arial" w:eastAsia="Calibri" w:hAnsi="Arial" w:cs="Arial"/>
          <w:bCs/>
        </w:rPr>
        <w:t>c/ Przedmiar robót,</w:t>
      </w:r>
    </w:p>
    <w:p w14:paraId="3AC0DB5E" w14:textId="77777777" w:rsidR="00A759E1" w:rsidRPr="00250F82" w:rsidRDefault="00A759E1" w:rsidP="00A759E1">
      <w:pPr>
        <w:numPr>
          <w:ilvl w:val="0"/>
          <w:numId w:val="17"/>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sidRPr="00250F82">
        <w:rPr>
          <w:rFonts w:ascii="Arial" w:eastAsia="Calibri" w:hAnsi="Arial" w:cs="Arial"/>
          <w:bCs/>
        </w:rPr>
        <w:t>d/ Specyfikacja techniczna</w:t>
      </w:r>
    </w:p>
    <w:p w14:paraId="5B45C4F1" w14:textId="21AC27AE" w:rsidR="006D4FE9" w:rsidRPr="00DB6F03" w:rsidRDefault="00A759E1" w:rsidP="00DB6F03">
      <w:pPr>
        <w:numPr>
          <w:ilvl w:val="0"/>
          <w:numId w:val="17"/>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sidRPr="00250F82">
        <w:rPr>
          <w:rFonts w:ascii="Arial" w:eastAsia="Calibri" w:hAnsi="Arial" w:cs="Arial"/>
          <w:bCs/>
        </w:rPr>
        <w:t>e/ Wzorem umowy</w:t>
      </w:r>
    </w:p>
    <w:p w14:paraId="2C883945" w14:textId="5DAD668E" w:rsidR="006D4FE9" w:rsidRDefault="00DB6F03" w:rsidP="006D4FE9">
      <w:pPr>
        <w:numPr>
          <w:ilvl w:val="0"/>
          <w:numId w:val="17"/>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Pr>
          <w:rFonts w:ascii="Arial" w:eastAsia="Arial" w:hAnsi="Arial" w:cs="Arial"/>
          <w:color w:val="000000"/>
        </w:rPr>
        <w:t>7</w:t>
      </w:r>
      <w:r w:rsidR="006D4FE9" w:rsidRPr="006D4FE9">
        <w:rPr>
          <w:rFonts w:ascii="Arial" w:eastAsia="Arial" w:hAnsi="Arial" w:cs="Arial"/>
          <w:color w:val="000000"/>
        </w:rPr>
        <w:t xml:space="preserve">. Zamawiający informuje, że wymagana jest akceptacja przez Zamawiającego materiałów przed ich zamówieniem przez Wykonawcę niedookreślonych w projekcie, w szczególności materiałów wykończeniowych (wymiary, faktura, kolor, walory estetyczne). </w:t>
      </w:r>
    </w:p>
    <w:p w14:paraId="0109E6A9" w14:textId="32E7B9C1" w:rsidR="00A759E1" w:rsidRPr="00A759E1" w:rsidRDefault="00DB6F03" w:rsidP="00A759E1">
      <w:pPr>
        <w:autoSpaceDE w:val="0"/>
        <w:autoSpaceDN w:val="0"/>
        <w:adjustRightInd w:val="0"/>
        <w:spacing w:after="0"/>
        <w:jc w:val="both"/>
        <w:textAlignment w:val="baseline"/>
        <w:rPr>
          <w:rFonts w:ascii="Arial" w:eastAsia="Calibri" w:hAnsi="Arial" w:cs="Arial"/>
          <w:bCs/>
        </w:rPr>
      </w:pPr>
      <w:r>
        <w:rPr>
          <w:rFonts w:ascii="Arial" w:eastAsia="Arial" w:hAnsi="Arial" w:cs="Arial"/>
          <w:color w:val="000000"/>
        </w:rPr>
        <w:t>8</w:t>
      </w:r>
      <w:r w:rsidR="006D4FE9" w:rsidRPr="00A759E1">
        <w:rPr>
          <w:rFonts w:ascii="Arial" w:eastAsia="Arial" w:hAnsi="Arial" w:cs="Arial"/>
          <w:color w:val="000000"/>
        </w:rPr>
        <w:t xml:space="preserve">. </w:t>
      </w:r>
      <w:r w:rsidR="00A759E1" w:rsidRPr="00A759E1">
        <w:rPr>
          <w:rFonts w:ascii="Arial" w:eastAsia="Calibri" w:hAnsi="Arial" w:cs="Arial"/>
          <w:bCs/>
        </w:rPr>
        <w:t xml:space="preserve">Jeśli dokumentacja projektowa lub specyfikacja techniczna wykonania i odbioru robót wskazywałyby w odniesieniu do niektórych materiałów i urządzeń znaki towarowe lub pochodzenie, Zamawiający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w:t>
      </w:r>
    </w:p>
    <w:p w14:paraId="73E285A8" w14:textId="77777777" w:rsidR="00A759E1" w:rsidRPr="00A759E1" w:rsidRDefault="00A759E1" w:rsidP="00A759E1">
      <w:pPr>
        <w:autoSpaceDE w:val="0"/>
        <w:autoSpaceDN w:val="0"/>
        <w:adjustRightInd w:val="0"/>
        <w:spacing w:after="0" w:line="276" w:lineRule="auto"/>
        <w:jc w:val="both"/>
        <w:textAlignment w:val="baseline"/>
        <w:rPr>
          <w:rFonts w:ascii="Arial" w:eastAsia="Calibri" w:hAnsi="Arial" w:cs="Arial"/>
          <w:bCs/>
        </w:rPr>
      </w:pPr>
      <w:r w:rsidRPr="00A759E1">
        <w:rPr>
          <w:rFonts w:ascii="Arial" w:eastAsia="Calibri" w:hAnsi="Arial" w:cs="Arial"/>
          <w:bCs/>
        </w:rPr>
        <w:t xml:space="preserve">Poprzez zapis dot. minimalnych wymagań parametrów jakościowych, Zamawiający rozumie wymagania towarów zawarte w ogólnie dostępnych źródłach, katalogach, stronach internetowych producentów. Operowanie przykładowymi nazwami producenta (o ile występują),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autora dokumentacji projektowej, który sporządzi stosowną opinię. </w:t>
      </w:r>
    </w:p>
    <w:p w14:paraId="542E7AF0" w14:textId="77777777" w:rsidR="00A759E1" w:rsidRDefault="00A759E1" w:rsidP="00A759E1">
      <w:pPr>
        <w:numPr>
          <w:ilvl w:val="0"/>
          <w:numId w:val="17"/>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sidRPr="00A759E1">
        <w:rPr>
          <w:rFonts w:ascii="Arial" w:eastAsia="Calibri" w:hAnsi="Arial" w:cs="Arial"/>
          <w:bCs/>
        </w:rPr>
        <w:t>Opinia ta będzie podstawą do podjęcia przez Zamawiającego decyzji o akceptacji produktów równoważnych lub odrzuceniu oferty z powodu braku udowodnienia ich równoważności.</w:t>
      </w:r>
    </w:p>
    <w:p w14:paraId="162F26C7" w14:textId="19FEF48B" w:rsidR="006D4FE9" w:rsidRPr="005D4A17" w:rsidRDefault="00DB6F03" w:rsidP="00A759E1">
      <w:pPr>
        <w:numPr>
          <w:ilvl w:val="0"/>
          <w:numId w:val="17"/>
        </w:numPr>
        <w:tabs>
          <w:tab w:val="left" w:pos="0"/>
        </w:tabs>
        <w:suppressAutoHyphens/>
        <w:autoSpaceDE w:val="0"/>
        <w:autoSpaceDN w:val="0"/>
        <w:adjustRightInd w:val="0"/>
        <w:spacing w:after="30" w:line="254" w:lineRule="auto"/>
        <w:jc w:val="both"/>
        <w:textAlignment w:val="baseline"/>
        <w:rPr>
          <w:rFonts w:ascii="Arial" w:eastAsia="Calibri" w:hAnsi="Arial" w:cs="Arial"/>
          <w:bCs/>
        </w:rPr>
      </w:pPr>
      <w:r>
        <w:rPr>
          <w:rFonts w:ascii="Arial" w:eastAsia="Arial" w:hAnsi="Arial" w:cs="Arial"/>
          <w:color w:val="000000"/>
        </w:rPr>
        <w:t>9</w:t>
      </w:r>
      <w:r w:rsidR="006D4FE9" w:rsidRPr="00A759E1">
        <w:rPr>
          <w:rFonts w:ascii="Arial" w:eastAsia="Arial" w:hAnsi="Arial" w:cs="Arial"/>
          <w:color w:val="000000"/>
        </w:rPr>
        <w:t>. W związku z faktem, iż roboty będą realizowane w bezpośrednim sąsiedztwie drogi publicznej oraz w pobliżu zabudowań mieszkalnych i kościoła, Zamawiający wymaga zabezpieczenia placu budowy, szczególnie przed przedostaniem się na teren budowy osób ni</w:t>
      </w:r>
      <w:r w:rsidR="005D4A17">
        <w:rPr>
          <w:rFonts w:ascii="Arial" w:eastAsia="Arial" w:hAnsi="Arial" w:cs="Arial"/>
          <w:color w:val="000000"/>
        </w:rPr>
        <w:t>eupoważnionych</w:t>
      </w:r>
      <w:r w:rsidR="006D4FE9" w:rsidRPr="00A759E1">
        <w:rPr>
          <w:rFonts w:ascii="Arial" w:eastAsia="Arial" w:hAnsi="Arial" w:cs="Arial"/>
          <w:color w:val="000000"/>
        </w:rPr>
        <w:t xml:space="preserve">. </w:t>
      </w:r>
      <w:r w:rsidR="00D35C49" w:rsidRPr="00A759E1">
        <w:rPr>
          <w:rFonts w:ascii="Arial" w:eastAsia="Calibri" w:hAnsi="Arial" w:cs="Arial"/>
          <w:bCs/>
        </w:rPr>
        <w:br/>
      </w:r>
      <w:r>
        <w:rPr>
          <w:rFonts w:ascii="Arial" w:eastAsia="Arial" w:hAnsi="Arial" w:cs="Arial"/>
          <w:color w:val="000000"/>
        </w:rPr>
        <w:t>10</w:t>
      </w:r>
      <w:r w:rsidR="006D4FE9" w:rsidRPr="00A759E1">
        <w:rPr>
          <w:rFonts w:ascii="Arial" w:eastAsia="Arial" w:hAnsi="Arial" w:cs="Arial"/>
          <w:color w:val="000000"/>
        </w:rPr>
        <w:t>. Zamawiający informuje, że w posiedzeniach koordynacyjnych - tzw. radach budowy będzie konieczność udziału, poza kierownikiem budowy, również kierowników robót branżowych. Przedstawiciele Wykonawcy są zobowiązani do uczestniczenia w naradach technicznych, po uzgodnieniu z Zamawiającym osób niezbędnych do udziału w danym posiedzeniu.</w:t>
      </w:r>
    </w:p>
    <w:p w14:paraId="29EF4EC0" w14:textId="21E9680B" w:rsidR="005D4A17" w:rsidRDefault="005D4A17" w:rsidP="005D4A17">
      <w:pPr>
        <w:spacing w:after="0" w:line="240" w:lineRule="atLeast"/>
        <w:jc w:val="both"/>
        <w:rPr>
          <w:rFonts w:ascii="Arial" w:hAnsi="Arial" w:cs="Arial"/>
          <w:bCs/>
        </w:rPr>
      </w:pPr>
      <w:r w:rsidRPr="00501E82">
        <w:rPr>
          <w:rFonts w:ascii="Arial" w:hAnsi="Arial" w:cs="Arial"/>
          <w:bCs/>
        </w:rPr>
        <w:t>1</w:t>
      </w:r>
      <w:r w:rsidR="00DB6F03">
        <w:rPr>
          <w:rFonts w:ascii="Arial" w:hAnsi="Arial" w:cs="Arial"/>
          <w:bCs/>
        </w:rPr>
        <w:t>1</w:t>
      </w:r>
      <w:r w:rsidRPr="00501E82">
        <w:rPr>
          <w:rFonts w:ascii="Arial" w:hAnsi="Arial" w:cs="Arial"/>
          <w:bCs/>
        </w:rPr>
        <w:t>. Zamawiający zapewnia sprawowanie nadzoru autorskiego i inwestorskiego nad projektem.</w:t>
      </w:r>
    </w:p>
    <w:p w14:paraId="489CA68C" w14:textId="1B7066CD" w:rsidR="00DB6F03" w:rsidRPr="00DB6F03" w:rsidRDefault="00DB6F03" w:rsidP="005D4A17">
      <w:pPr>
        <w:tabs>
          <w:tab w:val="left" w:pos="360"/>
        </w:tabs>
        <w:autoSpaceDE w:val="0"/>
        <w:adjustRightInd w:val="0"/>
        <w:spacing w:after="0" w:line="240" w:lineRule="auto"/>
        <w:jc w:val="both"/>
        <w:rPr>
          <w:rFonts w:ascii="Arial" w:hAnsi="Arial" w:cs="Arial"/>
          <w:bCs/>
        </w:rPr>
      </w:pPr>
      <w:r w:rsidRPr="00DB6F03">
        <w:rPr>
          <w:rFonts w:ascii="Arial" w:hAnsi="Arial" w:cs="Arial"/>
          <w:bCs/>
        </w:rPr>
        <w:t>12</w:t>
      </w:r>
      <w:r w:rsidR="005D4A17" w:rsidRPr="00DB6F03">
        <w:rPr>
          <w:rFonts w:ascii="Arial" w:hAnsi="Arial" w:cs="Arial"/>
          <w:bCs/>
        </w:rPr>
        <w:t xml:space="preserve">. Zamawiający zastrzega w uzgodnieniu z Wykonawcą możliwość wprowadzenia na teren budowy dostawców wyposażenia budynku, po uprzednim odbiorze technicznym pomieszczeń do których będzie dostarczane wyposażenie. </w:t>
      </w:r>
    </w:p>
    <w:p w14:paraId="5CACE6E7" w14:textId="42249991" w:rsidR="005D4A17" w:rsidRPr="00DB6F03" w:rsidRDefault="006D4FE9" w:rsidP="005D4A17">
      <w:pPr>
        <w:tabs>
          <w:tab w:val="left" w:pos="360"/>
        </w:tabs>
        <w:autoSpaceDE w:val="0"/>
        <w:adjustRightInd w:val="0"/>
        <w:spacing w:after="0" w:line="240" w:lineRule="auto"/>
        <w:jc w:val="both"/>
        <w:rPr>
          <w:rFonts w:ascii="Arial" w:hAnsi="Arial" w:cs="Arial"/>
          <w:bCs/>
        </w:rPr>
      </w:pPr>
      <w:r w:rsidRPr="00DB6F03">
        <w:rPr>
          <w:rFonts w:ascii="Arial" w:eastAsia="Arial" w:hAnsi="Arial" w:cs="Arial"/>
          <w:color w:val="000000"/>
        </w:rPr>
        <w:t>13. Zamawiający dopuszcza możliwość ograniczenia zakres</w:t>
      </w:r>
      <w:r w:rsidR="00D35C49" w:rsidRPr="00DB6F03">
        <w:rPr>
          <w:rFonts w:ascii="Arial" w:eastAsia="Arial" w:hAnsi="Arial" w:cs="Arial"/>
          <w:color w:val="000000"/>
        </w:rPr>
        <w:t xml:space="preserve">u rzeczowego przedmiotu umowy, </w:t>
      </w:r>
      <w:r w:rsidRPr="00DB6F03">
        <w:rPr>
          <w:rFonts w:ascii="Arial" w:eastAsia="Arial" w:hAnsi="Arial" w:cs="Arial"/>
          <w:color w:val="000000"/>
        </w:rPr>
        <w:t xml:space="preserve">w sytuacji gdy wykonanie danych robót będzie zbędne do prawidłowego, tj. zgodnego </w:t>
      </w:r>
      <w:r w:rsidR="00DB6F03" w:rsidRPr="00DB6F03">
        <w:rPr>
          <w:rFonts w:ascii="Arial" w:eastAsia="Arial" w:hAnsi="Arial" w:cs="Arial"/>
          <w:color w:val="000000"/>
        </w:rPr>
        <w:br/>
      </w:r>
      <w:r w:rsidRPr="00DB6F03">
        <w:rPr>
          <w:rFonts w:ascii="Arial" w:eastAsia="Arial" w:hAnsi="Arial" w:cs="Arial"/>
          <w:color w:val="000000"/>
        </w:rPr>
        <w:t xml:space="preserve">z zasadami wiedzy technicznej i obowiązującymi na dzień odbioru robót przepisami, </w:t>
      </w:r>
      <w:r w:rsidRPr="00DB6F03">
        <w:rPr>
          <w:rFonts w:ascii="Arial" w:eastAsia="Arial" w:hAnsi="Arial" w:cs="Arial"/>
        </w:rPr>
        <w:t>wykonania przedmiotu umowy lub jeżeli zaistnieją istotne zmiany okoliczności powodujące, że wykonanie części robót nie leży w interesie Zamawiającego. Roboty te będą nazywane robotami zaniechanymi. Maksymalna wartość rob</w:t>
      </w:r>
      <w:r w:rsidR="005D4A17" w:rsidRPr="00DB6F03">
        <w:rPr>
          <w:rFonts w:ascii="Arial" w:eastAsia="Arial" w:hAnsi="Arial" w:cs="Arial"/>
        </w:rPr>
        <w:t>ót zaniechanych nie przekroczy 10</w:t>
      </w:r>
      <w:r w:rsidRPr="00DB6F03">
        <w:rPr>
          <w:rFonts w:ascii="Arial" w:eastAsia="Arial" w:hAnsi="Arial" w:cs="Arial"/>
        </w:rPr>
        <w:t>% wartości wynagrodzenia wykonawcy brutto. Zachowana minimalna wartość z</w:t>
      </w:r>
      <w:r w:rsidR="005D4A17" w:rsidRPr="00DB6F03">
        <w:rPr>
          <w:rFonts w:ascii="Arial" w:eastAsia="Arial" w:hAnsi="Arial" w:cs="Arial"/>
        </w:rPr>
        <w:t>amówienia wynosić będzie min. 90</w:t>
      </w:r>
      <w:r w:rsidRPr="00DB6F03">
        <w:rPr>
          <w:rFonts w:ascii="Arial" w:eastAsia="Arial" w:hAnsi="Arial" w:cs="Arial"/>
        </w:rPr>
        <w:t>% wartości wynagrodzenia wykonawcy brutto.</w:t>
      </w:r>
      <w:r w:rsidR="005D4A17" w:rsidRPr="00DB6F03">
        <w:rPr>
          <w:rFonts w:ascii="Arial" w:eastAsia="Arial" w:hAnsi="Arial" w:cs="Arial"/>
        </w:rPr>
        <w:t xml:space="preserve"> </w:t>
      </w:r>
    </w:p>
    <w:p w14:paraId="70230CDF" w14:textId="77777777" w:rsidR="005D4A17" w:rsidRPr="00DB6F03" w:rsidRDefault="006D4FE9" w:rsidP="005D4A17">
      <w:pPr>
        <w:tabs>
          <w:tab w:val="left" w:pos="360"/>
        </w:tabs>
        <w:autoSpaceDE w:val="0"/>
        <w:adjustRightInd w:val="0"/>
        <w:spacing w:after="0" w:line="240" w:lineRule="auto"/>
        <w:jc w:val="both"/>
        <w:rPr>
          <w:rFonts w:ascii="Arial" w:hAnsi="Arial" w:cs="Arial"/>
          <w:bCs/>
        </w:rPr>
      </w:pPr>
      <w:r w:rsidRPr="00DB6F03">
        <w:rPr>
          <w:rFonts w:ascii="Arial" w:eastAsia="Arial" w:hAnsi="Arial" w:cs="Arial"/>
        </w:rPr>
        <w:t xml:space="preserve">1/ W przypadku rezygnacji z wykonywania części robót przewidzianych </w:t>
      </w:r>
      <w:r w:rsidRPr="00DB6F03">
        <w:rPr>
          <w:rFonts w:ascii="Arial" w:eastAsia="Arial" w:hAnsi="Arial" w:cs="Arial"/>
          <w:color w:val="000000"/>
        </w:rPr>
        <w:t>w dokumentacji projektowej („robót zaniechanych”) sposób obliczenia wartości tych robót, która będzie pomniejszać wartość wynagrodzenia Wykonawcy, będzie następujący:</w:t>
      </w:r>
    </w:p>
    <w:p w14:paraId="0BB1C8DE" w14:textId="77777777" w:rsidR="005D4A17" w:rsidRPr="00DB6F03" w:rsidRDefault="005D4A17" w:rsidP="005D4A17">
      <w:pPr>
        <w:tabs>
          <w:tab w:val="left" w:pos="360"/>
        </w:tabs>
        <w:autoSpaceDE w:val="0"/>
        <w:adjustRightInd w:val="0"/>
        <w:spacing w:after="0" w:line="240" w:lineRule="auto"/>
        <w:jc w:val="both"/>
        <w:rPr>
          <w:rFonts w:ascii="Arial" w:eastAsia="Arial" w:hAnsi="Arial" w:cs="Arial"/>
          <w:color w:val="000000"/>
        </w:rPr>
      </w:pPr>
      <w:r w:rsidRPr="00DB6F03">
        <w:rPr>
          <w:rFonts w:ascii="Arial" w:eastAsia="Arial" w:hAnsi="Arial" w:cs="Arial"/>
          <w:color w:val="000000"/>
        </w:rPr>
        <w:t>a</w:t>
      </w:r>
      <w:r w:rsidR="006D4FE9" w:rsidRPr="00DB6F03">
        <w:rPr>
          <w:rFonts w:ascii="Arial" w:eastAsia="Arial" w:hAnsi="Arial" w:cs="Arial"/>
          <w:color w:val="000000"/>
        </w:rPr>
        <w:t xml:space="preserve"> /w przypadku odstąpienia od całego</w:t>
      </w:r>
      <w:r w:rsidR="008D7520" w:rsidRPr="00DB6F03">
        <w:rPr>
          <w:rFonts w:ascii="Arial" w:eastAsia="Arial" w:hAnsi="Arial" w:cs="Arial"/>
          <w:color w:val="000000"/>
        </w:rPr>
        <w:t xml:space="preserve"> elementu robót określonego w TER </w:t>
      </w:r>
      <w:r w:rsidR="006D4FE9" w:rsidRPr="00DB6F03">
        <w:rPr>
          <w:rFonts w:ascii="Arial" w:eastAsia="Arial" w:hAnsi="Arial" w:cs="Arial"/>
          <w:color w:val="000000"/>
        </w:rPr>
        <w:t>nastąpi od</w:t>
      </w:r>
      <w:r w:rsidR="008D7520" w:rsidRPr="00DB6F03">
        <w:rPr>
          <w:rFonts w:ascii="Arial" w:eastAsia="Arial" w:hAnsi="Arial" w:cs="Arial"/>
          <w:color w:val="000000"/>
        </w:rPr>
        <w:t>liczenie wartości tego elementu</w:t>
      </w:r>
      <w:r w:rsidR="006D4FE9" w:rsidRPr="00DB6F03">
        <w:rPr>
          <w:rFonts w:ascii="Arial" w:eastAsia="Arial" w:hAnsi="Arial" w:cs="Arial"/>
          <w:color w:val="000000"/>
        </w:rPr>
        <w:t xml:space="preserve"> od ogólnej wartości przedmiotu umowy;</w:t>
      </w:r>
    </w:p>
    <w:p w14:paraId="3A2FA8CD" w14:textId="77777777" w:rsidR="00DB6F03" w:rsidRDefault="005D4A17" w:rsidP="00DB6F03">
      <w:pPr>
        <w:tabs>
          <w:tab w:val="left" w:pos="360"/>
        </w:tabs>
        <w:autoSpaceDE w:val="0"/>
        <w:adjustRightInd w:val="0"/>
        <w:spacing w:after="0" w:line="240" w:lineRule="auto"/>
        <w:jc w:val="both"/>
        <w:rPr>
          <w:rFonts w:ascii="Arial" w:hAnsi="Arial" w:cs="Arial"/>
          <w:bCs/>
        </w:rPr>
      </w:pPr>
      <w:r w:rsidRPr="00DB6F03">
        <w:rPr>
          <w:rFonts w:ascii="Arial" w:eastAsia="Arial" w:hAnsi="Arial" w:cs="Arial"/>
          <w:color w:val="000000"/>
        </w:rPr>
        <w:t>b</w:t>
      </w:r>
      <w:r w:rsidR="006D4FE9" w:rsidRPr="00DB6F03">
        <w:rPr>
          <w:rFonts w:ascii="Arial" w:eastAsia="Arial" w:hAnsi="Arial" w:cs="Arial"/>
          <w:color w:val="000000"/>
        </w:rPr>
        <w:t>/ w przypadku odstąpienia od części</w:t>
      </w:r>
      <w:r w:rsidR="00947BC8" w:rsidRPr="00DB6F03">
        <w:rPr>
          <w:rFonts w:ascii="Arial" w:eastAsia="Arial" w:hAnsi="Arial" w:cs="Arial"/>
          <w:color w:val="000000"/>
        </w:rPr>
        <w:t xml:space="preserve"> robót z danego elementu</w:t>
      </w:r>
      <w:r w:rsidR="006D4FE9" w:rsidRPr="00DB6F03">
        <w:rPr>
          <w:rFonts w:ascii="Arial" w:eastAsia="Arial" w:hAnsi="Arial" w:cs="Arial"/>
          <w:color w:val="000000"/>
        </w:rPr>
        <w:t xml:space="preserve"> obliczenie niewykonanej części tego elementu nastąpi poprzez ustalenie, przez Zamawiającego i Wykonawcę, wartości tych robót budowlanych na podstawie TER. Następnie zostanie odliczona wartość niewykonanych robót od ogólnej wa</w:t>
      </w:r>
      <w:r w:rsidR="00D35C49" w:rsidRPr="00DB6F03">
        <w:rPr>
          <w:rFonts w:ascii="Arial" w:eastAsia="Arial" w:hAnsi="Arial" w:cs="Arial"/>
          <w:color w:val="000000"/>
        </w:rPr>
        <w:t xml:space="preserve">rtości przedmiotu umowy. </w:t>
      </w:r>
      <w:r w:rsidR="006D4FE9" w:rsidRPr="00DB6F03">
        <w:rPr>
          <w:rFonts w:ascii="Arial" w:eastAsia="Arial" w:hAnsi="Arial" w:cs="Arial"/>
          <w:color w:val="000000"/>
        </w:rPr>
        <w:t xml:space="preserve">W przypadku, gdy ten sposób wyliczenia byłby niemożliwy, dopuszcza się także możliwość obliczenia niewykonanej części danego elementu na podstawie kosztorysu przygotowanego przez Wykonawcę, w oparciu o ceny określone w wydawnictwie </w:t>
      </w:r>
      <w:proofErr w:type="spellStart"/>
      <w:r w:rsidR="006D4FE9" w:rsidRPr="00DB6F03">
        <w:rPr>
          <w:rFonts w:ascii="Arial" w:eastAsia="Arial" w:hAnsi="Arial" w:cs="Arial"/>
          <w:color w:val="000000"/>
        </w:rPr>
        <w:t>Sekocenbud</w:t>
      </w:r>
      <w:proofErr w:type="spellEnd"/>
      <w:r w:rsidR="006D4FE9" w:rsidRPr="00DB6F03">
        <w:rPr>
          <w:rFonts w:ascii="Arial" w:eastAsia="Arial" w:hAnsi="Arial" w:cs="Arial"/>
          <w:color w:val="000000"/>
        </w:rPr>
        <w:t xml:space="preserve"> dla kwartału, w którym była złożona oferta przetargowa Wykonawcy.</w:t>
      </w:r>
    </w:p>
    <w:p w14:paraId="73968B85" w14:textId="516B9990" w:rsidR="005D4A17" w:rsidRPr="00DB6F03" w:rsidRDefault="006D4FE9" w:rsidP="00DB6F03">
      <w:pPr>
        <w:tabs>
          <w:tab w:val="left" w:pos="360"/>
        </w:tabs>
        <w:autoSpaceDE w:val="0"/>
        <w:adjustRightInd w:val="0"/>
        <w:spacing w:after="0" w:line="240" w:lineRule="auto"/>
        <w:jc w:val="both"/>
        <w:rPr>
          <w:rFonts w:ascii="Arial" w:hAnsi="Arial" w:cs="Arial"/>
          <w:bCs/>
        </w:rPr>
      </w:pPr>
      <w:r w:rsidRPr="006D4FE9">
        <w:rPr>
          <w:rFonts w:ascii="Arial" w:eastAsia="Arial" w:hAnsi="Arial" w:cs="Arial"/>
          <w:color w:val="000000"/>
        </w:rPr>
        <w:t xml:space="preserve">14. Wymagany okres gwarancji na wykonany przedmiot umowy </w:t>
      </w:r>
      <w:r w:rsidR="0074624E">
        <w:rPr>
          <w:rFonts w:ascii="Arial" w:eastAsia="Arial" w:hAnsi="Arial" w:cs="Arial"/>
          <w:b/>
          <w:color w:val="000000"/>
        </w:rPr>
        <w:t>–</w:t>
      </w:r>
      <w:r w:rsidRPr="005D4A17">
        <w:rPr>
          <w:rFonts w:ascii="Arial" w:eastAsia="Arial" w:hAnsi="Arial" w:cs="Arial"/>
          <w:b/>
          <w:color w:val="000000"/>
        </w:rPr>
        <w:t xml:space="preserve"> </w:t>
      </w:r>
      <w:r w:rsidR="00816266">
        <w:rPr>
          <w:rFonts w:ascii="Arial" w:eastAsia="Arial" w:hAnsi="Arial" w:cs="Arial"/>
          <w:b/>
          <w:color w:val="000000"/>
        </w:rPr>
        <w:t>……….</w:t>
      </w:r>
      <w:r w:rsidRPr="005D4A17">
        <w:rPr>
          <w:rFonts w:ascii="Arial" w:eastAsia="Arial" w:hAnsi="Arial" w:cs="Arial"/>
          <w:b/>
          <w:color w:val="000000"/>
        </w:rPr>
        <w:t xml:space="preserve"> miesięcy</w:t>
      </w:r>
      <w:r w:rsidRPr="006D4FE9">
        <w:rPr>
          <w:rFonts w:ascii="Arial" w:eastAsia="Arial" w:hAnsi="Arial" w:cs="Arial"/>
          <w:color w:val="000000"/>
        </w:rPr>
        <w:t>.</w:t>
      </w:r>
    </w:p>
    <w:p w14:paraId="71736606" w14:textId="77777777" w:rsidR="00C16489" w:rsidRPr="00E722E0" w:rsidRDefault="00A6259A" w:rsidP="00A6259A">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Materiały</w:t>
      </w:r>
    </w:p>
    <w:p w14:paraId="731DE5FE" w14:textId="77777777" w:rsidR="00860311" w:rsidRPr="00E722E0" w:rsidRDefault="00860311" w:rsidP="00C16489">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2</w:t>
      </w:r>
    </w:p>
    <w:p w14:paraId="5D0D3E2D"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Wykonanie Przedmiotu Umowy nastąpi w całości z materiałów dostarczonych przez Wykonawcę oraz z użyciem jego maszyn i urządzeń. </w:t>
      </w:r>
    </w:p>
    <w:p w14:paraId="60173CC1"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2. Materiały, o których mowa w ust. 1 powinny odpowiadać, co do jakości wymogom wyrobów dopuszczonych do obrotu i stosowania w budownictwie określonych w art. 10 Ustawy z dnia 7 lipca 1994 r. pra</w:t>
      </w:r>
      <w:r w:rsidR="00D632BB">
        <w:rPr>
          <w:rFonts w:ascii="Arial" w:eastAsia="Times New Roman" w:hAnsi="Arial" w:cs="Arial"/>
          <w:lang w:eastAsia="pl-PL"/>
        </w:rPr>
        <w:t>wo budowlane (</w:t>
      </w:r>
      <w:proofErr w:type="spellStart"/>
      <w:r w:rsidR="00D632BB">
        <w:rPr>
          <w:rFonts w:ascii="Arial" w:eastAsia="Times New Roman" w:hAnsi="Arial" w:cs="Arial"/>
          <w:lang w:eastAsia="pl-PL"/>
        </w:rPr>
        <w:t>t.j</w:t>
      </w:r>
      <w:proofErr w:type="spellEnd"/>
      <w:r w:rsidR="00D632BB">
        <w:rPr>
          <w:rFonts w:ascii="Arial" w:eastAsia="Times New Roman" w:hAnsi="Arial" w:cs="Arial"/>
          <w:lang w:eastAsia="pl-PL"/>
        </w:rPr>
        <w:t>. Dz. U. z 2021 r., poz. 2351</w:t>
      </w:r>
      <w:r w:rsidRPr="00E722E0">
        <w:rPr>
          <w:rFonts w:ascii="Arial" w:eastAsia="Times New Roman" w:hAnsi="Arial" w:cs="Arial"/>
          <w:lang w:eastAsia="pl-PL"/>
        </w:rPr>
        <w:t xml:space="preserve"> z </w:t>
      </w:r>
      <w:proofErr w:type="spellStart"/>
      <w:r w:rsidRPr="00E722E0">
        <w:rPr>
          <w:rFonts w:ascii="Arial" w:eastAsia="Times New Roman" w:hAnsi="Arial" w:cs="Arial"/>
          <w:lang w:eastAsia="pl-PL"/>
        </w:rPr>
        <w:t>późn</w:t>
      </w:r>
      <w:proofErr w:type="spellEnd"/>
      <w:r w:rsidRPr="00E722E0">
        <w:rPr>
          <w:rFonts w:ascii="Arial" w:eastAsia="Times New Roman" w:hAnsi="Arial" w:cs="Arial"/>
          <w:lang w:eastAsia="pl-PL"/>
        </w:rPr>
        <w:t xml:space="preserve">. zm.), </w:t>
      </w:r>
      <w:r w:rsidRPr="00E722E0">
        <w:rPr>
          <w:rFonts w:ascii="Arial" w:eastAsia="Times New Roman" w:hAnsi="Arial" w:cs="Arial"/>
          <w:lang w:eastAsia="pl-PL"/>
        </w:rPr>
        <w:br/>
        <w:t>w ustawie o wyrobach budowlanych z dnia 1</w:t>
      </w:r>
      <w:r w:rsidR="00D632BB">
        <w:rPr>
          <w:rFonts w:ascii="Arial" w:eastAsia="Times New Roman" w:hAnsi="Arial" w:cs="Arial"/>
          <w:lang w:eastAsia="pl-PL"/>
        </w:rPr>
        <w:t>6 kwietnia 2004r. (Dz. U. z 2021 r. poz. 1213</w:t>
      </w:r>
      <w:r w:rsidRPr="00E722E0">
        <w:rPr>
          <w:rFonts w:ascii="Arial" w:eastAsia="Times New Roman" w:hAnsi="Arial" w:cs="Arial"/>
          <w:lang w:eastAsia="pl-PL"/>
        </w:rPr>
        <w:t xml:space="preserve">) oraz odpowiadać polskim normom, a także posiadać stosowny atest, być zgodne </w:t>
      </w:r>
      <w:r w:rsidR="00D632BB">
        <w:rPr>
          <w:rFonts w:ascii="Arial" w:eastAsia="Times New Roman" w:hAnsi="Arial" w:cs="Arial"/>
          <w:lang w:eastAsia="pl-PL"/>
        </w:rPr>
        <w:br/>
      </w:r>
      <w:r w:rsidRPr="00E722E0">
        <w:rPr>
          <w:rFonts w:ascii="Arial" w:eastAsia="Times New Roman" w:hAnsi="Arial" w:cs="Arial"/>
          <w:lang w:eastAsia="pl-PL"/>
        </w:rPr>
        <w:t xml:space="preserve">z poleceniami inspektora nadzoru inwestorskiego i poddawane bieżąco takim testom </w:t>
      </w:r>
      <w:r w:rsidR="00952836" w:rsidRPr="00E722E0">
        <w:rPr>
          <w:rFonts w:ascii="Arial" w:eastAsia="Times New Roman" w:hAnsi="Arial" w:cs="Arial"/>
          <w:lang w:eastAsia="pl-PL"/>
        </w:rPr>
        <w:br/>
      </w:r>
      <w:r w:rsidRPr="00E722E0">
        <w:rPr>
          <w:rFonts w:ascii="Arial" w:eastAsia="Times New Roman" w:hAnsi="Arial" w:cs="Arial"/>
          <w:lang w:eastAsia="pl-PL"/>
        </w:rPr>
        <w:t xml:space="preserve">w miejscu wyprodukowania lub na placu budowy, jakich wymagać będzie inspektor nadzoru inwestorskiego, odpowiadać wymaganiom specyfikacji technicznej wykonania i odbioru robót oraz dokumentacji technicznej. </w:t>
      </w:r>
    </w:p>
    <w:p w14:paraId="4EB3624E" w14:textId="0EAB37DF" w:rsidR="00860311" w:rsidRPr="00AB4DD6" w:rsidRDefault="00860311" w:rsidP="008D3634">
      <w:pPr>
        <w:spacing w:after="0" w:line="276" w:lineRule="auto"/>
        <w:jc w:val="both"/>
        <w:rPr>
          <w:rFonts w:ascii="Arial" w:eastAsia="Times New Roman" w:hAnsi="Arial" w:cs="Arial"/>
          <w:lang w:eastAsia="pl-PL"/>
        </w:rPr>
      </w:pPr>
      <w:r w:rsidRPr="00E722E0">
        <w:rPr>
          <w:rFonts w:ascii="Arial" w:eastAsia="Times New Roman" w:hAnsi="Arial" w:cs="Arial"/>
          <w:lang w:eastAsia="pl-PL"/>
        </w:rPr>
        <w:t>3</w:t>
      </w:r>
      <w:r w:rsidRPr="00AB4DD6">
        <w:rPr>
          <w:rFonts w:ascii="Arial" w:eastAsia="Times New Roman" w:hAnsi="Arial" w:cs="Arial"/>
          <w:lang w:eastAsia="pl-PL"/>
        </w:rPr>
        <w:t xml:space="preserve">. Zamawiający dopuszcza wprowadzenie zamiany materiałów lub urządzeń przedstawionych w ofercie przetargowej </w:t>
      </w:r>
      <w:r w:rsidR="008D3634">
        <w:rPr>
          <w:rFonts w:ascii="Arial" w:eastAsia="Times New Roman" w:hAnsi="Arial" w:cs="Arial"/>
          <w:lang w:eastAsia="pl-PL"/>
        </w:rPr>
        <w:t xml:space="preserve">zgodnie z </w:t>
      </w:r>
      <w:r w:rsidR="008D3634" w:rsidRPr="008D3634">
        <w:rPr>
          <w:rFonts w:ascii="Arial" w:eastAsia="Times New Roman" w:hAnsi="Arial" w:cs="Arial"/>
          <w:lang w:eastAsia="pl-PL"/>
        </w:rPr>
        <w:t>§ 27 ust. 2 .</w:t>
      </w:r>
      <w:r w:rsidRPr="00AB4DD6">
        <w:rPr>
          <w:rFonts w:ascii="Arial" w:eastAsia="Times New Roman" w:hAnsi="Arial" w:cs="Arial"/>
          <w:lang w:eastAsia="pl-PL"/>
        </w:rPr>
        <w:t xml:space="preserve"> </w:t>
      </w:r>
    </w:p>
    <w:p w14:paraId="52CF3329" w14:textId="77777777" w:rsidR="00DB7562" w:rsidRPr="00E722E0" w:rsidRDefault="00DB7562" w:rsidP="00DB7562">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Powyższe zmiany są możliwe, jeżeli nie będą naruszać postanowień art. 454 – 455 Ustawy </w:t>
      </w:r>
      <w:proofErr w:type="spellStart"/>
      <w:r w:rsidRPr="00E722E0">
        <w:rPr>
          <w:rFonts w:ascii="Arial" w:eastAsia="Times New Roman" w:hAnsi="Arial" w:cs="Arial"/>
          <w:lang w:eastAsia="pl-PL"/>
        </w:rPr>
        <w:t>Pzp</w:t>
      </w:r>
      <w:proofErr w:type="spellEnd"/>
      <w:r w:rsidRPr="00E722E0">
        <w:rPr>
          <w:rFonts w:ascii="Arial" w:eastAsia="Times New Roman" w:hAnsi="Arial" w:cs="Arial"/>
          <w:lang w:eastAsia="pl-PL"/>
        </w:rPr>
        <w:t>.</w:t>
      </w:r>
    </w:p>
    <w:p w14:paraId="71EA8A27"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4DC2E757"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Zmiany, o których mowa w ust. 3 i 4 niniejszego paragrafu muszą być każdorazowo zatwierdzone przez inspektora nadzoru i Zamawiającego. </w:t>
      </w:r>
    </w:p>
    <w:p w14:paraId="4931C11B" w14:textId="77777777" w:rsidR="005865B6" w:rsidRPr="00E722E0" w:rsidRDefault="005865B6"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r w:rsidR="00D632BB" w:rsidRPr="00D632BB">
        <w:rPr>
          <w:rFonts w:ascii="Arial" w:eastAsia="Times New Roman" w:hAnsi="Arial" w:cs="Arial"/>
          <w:lang w:eastAsia="pl-PL"/>
        </w:rPr>
        <w:t>(</w:t>
      </w:r>
      <w:proofErr w:type="spellStart"/>
      <w:r w:rsidR="00D632BB" w:rsidRPr="00D632BB">
        <w:rPr>
          <w:rFonts w:ascii="Arial" w:eastAsia="Times New Roman" w:hAnsi="Arial" w:cs="Arial"/>
          <w:lang w:eastAsia="pl-PL"/>
        </w:rPr>
        <w:t>t.j</w:t>
      </w:r>
      <w:proofErr w:type="spellEnd"/>
      <w:r w:rsidR="00D632BB" w:rsidRPr="00D632BB">
        <w:rPr>
          <w:rFonts w:ascii="Arial" w:eastAsia="Times New Roman" w:hAnsi="Arial" w:cs="Arial"/>
          <w:lang w:eastAsia="pl-PL"/>
        </w:rPr>
        <w:t xml:space="preserve">. Dz. U. z 2021 r., poz. 2351 z </w:t>
      </w:r>
      <w:proofErr w:type="spellStart"/>
      <w:r w:rsidR="00D632BB" w:rsidRPr="00D632BB">
        <w:rPr>
          <w:rFonts w:ascii="Arial" w:eastAsia="Times New Roman" w:hAnsi="Arial" w:cs="Arial"/>
          <w:lang w:eastAsia="pl-PL"/>
        </w:rPr>
        <w:t>późn</w:t>
      </w:r>
      <w:proofErr w:type="spellEnd"/>
      <w:r w:rsidR="00D632BB" w:rsidRPr="00D632BB">
        <w:rPr>
          <w:rFonts w:ascii="Arial" w:eastAsia="Times New Roman" w:hAnsi="Arial" w:cs="Arial"/>
          <w:lang w:eastAsia="pl-PL"/>
        </w:rPr>
        <w:t>. zm.)</w:t>
      </w:r>
      <w:r w:rsidRPr="00E722E0">
        <w:rPr>
          <w:rFonts w:ascii="Arial" w:eastAsia="Times New Roman" w:hAnsi="Arial" w:cs="Arial"/>
          <w:lang w:eastAsia="pl-PL"/>
        </w:rPr>
        <w:t xml:space="preserve"> na proponowane do zastosowania materiały pod rygorem odmowy przez Zamawiającego zgody na rozpoczęcie robót z wykorzystaniem tych materiałów.</w:t>
      </w:r>
    </w:p>
    <w:p w14:paraId="14CA141C"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7</w:t>
      </w:r>
      <w:r w:rsidR="00CE531B" w:rsidRPr="00E722E0">
        <w:rPr>
          <w:rFonts w:ascii="Arial" w:eastAsia="Times New Roman" w:hAnsi="Arial" w:cs="Arial"/>
          <w:lang w:eastAsia="pl-PL"/>
        </w:rPr>
        <w:t xml:space="preserve">.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27722DD8"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8</w:t>
      </w:r>
      <w:r w:rsidR="00CE531B" w:rsidRPr="00E722E0">
        <w:rPr>
          <w:rFonts w:ascii="Arial" w:eastAsia="Times New Roman" w:hAnsi="Arial" w:cs="Arial"/>
          <w:lang w:eastAsia="pl-PL"/>
        </w:rPr>
        <w:t xml:space="preserve">.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62558FBC" w14:textId="77777777" w:rsidR="00CE531B" w:rsidRPr="00E722E0" w:rsidRDefault="005865B6" w:rsidP="00CE531B">
      <w:pPr>
        <w:spacing w:after="0" w:line="276" w:lineRule="auto"/>
        <w:jc w:val="both"/>
        <w:rPr>
          <w:rFonts w:ascii="Arial" w:eastAsia="Times New Roman" w:hAnsi="Arial" w:cs="Arial"/>
          <w:lang w:eastAsia="pl-PL"/>
        </w:rPr>
      </w:pPr>
      <w:r w:rsidRPr="00E722E0">
        <w:rPr>
          <w:rFonts w:ascii="Arial" w:eastAsia="Times New Roman" w:hAnsi="Arial" w:cs="Arial"/>
          <w:lang w:eastAsia="pl-PL"/>
        </w:rPr>
        <w:t>9</w:t>
      </w:r>
      <w:r w:rsidR="00CE531B" w:rsidRPr="00E722E0">
        <w:rPr>
          <w:rFonts w:ascii="Arial" w:eastAsia="Times New Roman" w:hAnsi="Arial" w:cs="Arial"/>
          <w:lang w:eastAsia="pl-PL"/>
        </w:rPr>
        <w:t xml:space="preserve">. Wykonawca zobowiązany jest do korzystania z pomocy wykwalifikowanej i posiadającej wymagane uprawnienia kadry inżynierskiej w takim zakresie, w jakim on sam nie posiada odpowiednich kwalifikacji, doświadczenia oraz nie spełnia wymagań fachowości. </w:t>
      </w:r>
    </w:p>
    <w:p w14:paraId="0777F817" w14:textId="77777777" w:rsidR="00A6259A" w:rsidRPr="00D632BB" w:rsidRDefault="005865B6" w:rsidP="00D632BB">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w:t>
      </w:r>
      <w:r w:rsidR="00CE531B" w:rsidRPr="00E722E0">
        <w:rPr>
          <w:rFonts w:ascii="Arial" w:eastAsia="Times New Roman" w:hAnsi="Arial" w:cs="Arial"/>
          <w:lang w:eastAsia="pl-PL"/>
        </w:rPr>
        <w:t>.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w:t>
      </w:r>
      <w:r w:rsidR="00D632BB">
        <w:rPr>
          <w:rFonts w:ascii="Arial" w:eastAsia="Times New Roman" w:hAnsi="Arial" w:cs="Arial"/>
          <w:lang w:eastAsia="pl-PL"/>
        </w:rPr>
        <w:t xml:space="preserve">lizowany jest Przedmiot Umowy. </w:t>
      </w:r>
    </w:p>
    <w:p w14:paraId="20754733" w14:textId="77777777" w:rsidR="00047073" w:rsidRPr="00E722E0" w:rsidRDefault="00047073" w:rsidP="00860311">
      <w:pPr>
        <w:spacing w:after="0" w:line="276" w:lineRule="auto"/>
        <w:jc w:val="center"/>
        <w:rPr>
          <w:rFonts w:ascii="Arial" w:eastAsia="Times New Roman" w:hAnsi="Arial" w:cs="Arial"/>
          <w:b/>
          <w:color w:val="000000" w:themeColor="text1"/>
          <w:lang w:eastAsia="pl-PL"/>
        </w:rPr>
      </w:pPr>
      <w:r w:rsidRPr="00E722E0">
        <w:rPr>
          <w:rFonts w:ascii="Arial" w:eastAsia="Times New Roman" w:hAnsi="Arial" w:cs="Arial"/>
          <w:b/>
          <w:color w:val="000000" w:themeColor="text1"/>
          <w:lang w:eastAsia="pl-PL"/>
        </w:rPr>
        <w:t>Podwykonawstwo</w:t>
      </w:r>
    </w:p>
    <w:p w14:paraId="4E3935E2" w14:textId="77777777" w:rsidR="00F262E1" w:rsidRPr="00E722E0" w:rsidRDefault="00860311" w:rsidP="00047073">
      <w:pPr>
        <w:spacing w:after="0" w:line="276" w:lineRule="auto"/>
        <w:jc w:val="center"/>
        <w:rPr>
          <w:rFonts w:ascii="Arial" w:eastAsia="Times New Roman" w:hAnsi="Arial" w:cs="Arial"/>
          <w:b/>
          <w:color w:val="000000" w:themeColor="text1"/>
          <w:lang w:eastAsia="pl-PL"/>
        </w:rPr>
      </w:pPr>
      <w:r w:rsidRPr="00E722E0">
        <w:rPr>
          <w:rFonts w:ascii="Arial" w:eastAsia="Times New Roman" w:hAnsi="Arial" w:cs="Arial"/>
          <w:b/>
          <w:color w:val="000000" w:themeColor="text1"/>
          <w:lang w:eastAsia="pl-PL"/>
        </w:rPr>
        <w:t>§ 3</w:t>
      </w:r>
    </w:p>
    <w:p w14:paraId="03D50E73"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w:t>
      </w:r>
      <w:r w:rsidR="00DB0452" w:rsidRPr="00E722E0">
        <w:rPr>
          <w:rFonts w:ascii="Arial" w:eastAsia="Times New Roman" w:hAnsi="Arial" w:cs="Arial"/>
          <w:lang w:eastAsia="pl-PL"/>
        </w:rPr>
        <w:t xml:space="preserve">owlanych wymaga uprzedniej zgody akceptacji warunków umowy przez </w:t>
      </w:r>
      <w:r w:rsidRPr="00E722E0">
        <w:rPr>
          <w:rFonts w:ascii="Arial" w:eastAsia="Times New Roman" w:hAnsi="Arial" w:cs="Arial"/>
          <w:lang w:eastAsia="pl-PL"/>
        </w:rPr>
        <w:t xml:space="preserve">Zamawiającego. </w:t>
      </w:r>
      <w:r w:rsidR="00047073" w:rsidRPr="00E722E0">
        <w:rPr>
          <w:rFonts w:ascii="Arial" w:eastAsia="Times New Roman" w:hAnsi="Arial" w:cs="Arial"/>
          <w:lang w:eastAsia="pl-PL"/>
        </w:rPr>
        <w:t xml:space="preserve">Umowa </w:t>
      </w:r>
      <w:r w:rsidR="00D632BB">
        <w:rPr>
          <w:rFonts w:ascii="Arial" w:eastAsia="Times New Roman" w:hAnsi="Arial" w:cs="Arial"/>
          <w:lang w:eastAsia="pl-PL"/>
        </w:rPr>
        <w:br/>
      </w:r>
      <w:r w:rsidR="00047073" w:rsidRPr="00E722E0">
        <w:rPr>
          <w:rFonts w:ascii="Arial" w:eastAsia="Times New Roman" w:hAnsi="Arial" w:cs="Arial"/>
          <w:lang w:eastAsia="pl-PL"/>
        </w:rP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F98021C"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Umowy zawarte z Podwykonawcami nie mogą określać terminu zapłaty wynagrodzenia dłuższego niż 30 dni od daty doręczenia przez Podwykonawcę faktury lub rachunku. </w:t>
      </w:r>
    </w:p>
    <w:p w14:paraId="2595A5B8"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zapewni ustalenie w umowach z Podwykonawcami takiego okresu odpowiedzialności za wady, aby nie był on krótszy od okresu odpowiedzialności za wady Wykonawcy wobec Zamawiającego. </w:t>
      </w:r>
    </w:p>
    <w:p w14:paraId="79034A7F"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Wykonawca zobowiązany jest do przedłożenia Zamawiającemu projektu umowy </w:t>
      </w:r>
      <w:r w:rsidRPr="00E722E0">
        <w:rPr>
          <w:rFonts w:ascii="Arial" w:eastAsia="Times New Roman" w:hAnsi="Arial" w:cs="Arial"/>
          <w:lang w:eastAsia="pl-PL"/>
        </w:rPr>
        <w:br/>
        <w:t>o podwykonawstwo i</w:t>
      </w:r>
      <w:r w:rsidR="003D3F29" w:rsidRPr="00E722E0">
        <w:rPr>
          <w:rFonts w:ascii="Arial" w:eastAsia="Times New Roman" w:hAnsi="Arial" w:cs="Arial"/>
          <w:lang w:eastAsia="pl-PL"/>
        </w:rPr>
        <w:t>/lub</w:t>
      </w:r>
      <w:r w:rsidRPr="00E722E0">
        <w:rPr>
          <w:rFonts w:ascii="Arial" w:eastAsia="Times New Roman" w:hAnsi="Arial" w:cs="Arial"/>
          <w:lang w:eastAsia="pl-PL"/>
        </w:rPr>
        <w:t xml:space="preserve"> dalsze podwykonawstwo, której przedmiotem są roboty budowlane. Jeżeli Zamawiający, w terminie 7 dni od przedstawienia mu projektu umowy </w:t>
      </w:r>
      <w:r w:rsidRPr="00E722E0">
        <w:rPr>
          <w:rFonts w:ascii="Arial" w:eastAsia="Times New Roman" w:hAnsi="Arial" w:cs="Arial"/>
          <w:lang w:eastAsia="pl-PL"/>
        </w:rPr>
        <w:br/>
        <w:t xml:space="preserve">z Podwykonawcą, wraz z częścią dokumentacji dotyczącą wykonania robót określonych </w:t>
      </w:r>
      <w:r w:rsidRPr="00E722E0">
        <w:rPr>
          <w:rFonts w:ascii="Arial" w:eastAsia="Times New Roman" w:hAnsi="Arial" w:cs="Arial"/>
          <w:lang w:eastAsia="pl-PL"/>
        </w:rPr>
        <w:br/>
        <w:t>w projekcie nie zgłosi na piśmie zastrzeżeń, uważa się, że</w:t>
      </w:r>
      <w:r w:rsidR="00DB0452" w:rsidRPr="00E722E0">
        <w:rPr>
          <w:rFonts w:ascii="Arial" w:eastAsia="Times New Roman" w:hAnsi="Arial" w:cs="Arial"/>
          <w:lang w:eastAsia="pl-PL"/>
        </w:rPr>
        <w:t xml:space="preserve"> nie wnosi uwag co do warunków umowy</w:t>
      </w:r>
      <w:r w:rsidRPr="00E722E0">
        <w:rPr>
          <w:rFonts w:ascii="Arial" w:eastAsia="Times New Roman" w:hAnsi="Arial" w:cs="Arial"/>
          <w:lang w:eastAsia="pl-PL"/>
        </w:rPr>
        <w:t xml:space="preserve"> wyraził zgodę na zawarcie tej umowy.  </w:t>
      </w:r>
    </w:p>
    <w:p w14:paraId="0E4DF55B"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w:t>
      </w:r>
      <w:r w:rsidR="001C36E8" w:rsidRPr="00E722E0">
        <w:rPr>
          <w:rFonts w:ascii="Arial" w:eastAsia="Times New Roman" w:hAnsi="Arial" w:cs="Arial"/>
          <w:lang w:eastAsia="pl-PL"/>
        </w:rPr>
        <w:t xml:space="preserve"> nie wnosi uwag co do warunków umowy</w:t>
      </w:r>
      <w:r w:rsidRPr="00E722E0">
        <w:rPr>
          <w:rFonts w:ascii="Arial" w:eastAsia="Times New Roman" w:hAnsi="Arial" w:cs="Arial"/>
          <w:lang w:eastAsia="pl-PL"/>
        </w:rPr>
        <w:t xml:space="preserve"> wyraził zgodę na zawarcie tej umowy. </w:t>
      </w:r>
    </w:p>
    <w:p w14:paraId="5FCA6A6A" w14:textId="3AFC8845"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E722E0">
        <w:rPr>
          <w:rFonts w:ascii="Arial" w:eastAsia="Times New Roman" w:hAnsi="Arial" w:cs="Arial"/>
          <w:lang w:eastAsia="pl-PL"/>
        </w:rPr>
        <w:br/>
        <w:t xml:space="preserve">w treści przedstawionej umowy ustalono termin zapłaty dłuższy niż 30 dni od daty doręczenia faktury lub rachunku Zamawiający wezwie Wykonawcę do zmiany tej umowy  </w:t>
      </w:r>
      <w:r w:rsidR="00020001">
        <w:rPr>
          <w:rFonts w:ascii="Arial" w:eastAsia="Times New Roman" w:hAnsi="Arial" w:cs="Arial"/>
          <w:lang w:eastAsia="pl-PL"/>
        </w:rPr>
        <w:t>pod rygorem kary opisanej w § 24 ust 6 pkt 2</w:t>
      </w:r>
      <w:r w:rsidRPr="00E722E0">
        <w:rPr>
          <w:rFonts w:ascii="Arial" w:eastAsia="Times New Roman" w:hAnsi="Arial" w:cs="Arial"/>
          <w:lang w:eastAsia="pl-PL"/>
        </w:rPr>
        <w:t xml:space="preserve">). </w:t>
      </w:r>
    </w:p>
    <w:p w14:paraId="736153D9"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Obowiązkiem określonym w ust. 6 nie są objęte umowy na dostawy i usługi, dla których łącznie spełnione są następujące warunki tj.: wartość brutto umowy jest mniejsza niż 0,5 % wynagrodzenia brutto i mniejsza niż </w:t>
      </w:r>
      <w:r w:rsidR="00681639" w:rsidRPr="00E722E0">
        <w:rPr>
          <w:rFonts w:ascii="Arial" w:eastAsia="Times New Roman" w:hAnsi="Arial" w:cs="Arial"/>
          <w:lang w:eastAsia="pl-PL"/>
        </w:rPr>
        <w:t>50</w:t>
      </w:r>
      <w:r w:rsidRPr="00E722E0">
        <w:rPr>
          <w:rFonts w:ascii="Arial" w:eastAsia="Times New Roman" w:hAnsi="Arial" w:cs="Arial"/>
          <w:lang w:eastAsia="pl-PL"/>
        </w:rPr>
        <w:t xml:space="preserve"> 000 PLN.  </w:t>
      </w:r>
    </w:p>
    <w:p w14:paraId="77DAA8E2"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1A8DEC73"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9. Wykonawca ponosi wobec Zamawiającego pełną odpowiedzialność za roboty wykonane  przez Podwykonawców, jak również za ewentualne szkody powstałe w wyniku działań Podwykonawców. </w:t>
      </w:r>
    </w:p>
    <w:p w14:paraId="51B4C57A" w14:textId="1D36E4C6"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 Zasady wynagradz</w:t>
      </w:r>
      <w:r w:rsidR="00020001">
        <w:rPr>
          <w:rFonts w:ascii="Arial" w:eastAsia="Times New Roman" w:hAnsi="Arial" w:cs="Arial"/>
          <w:lang w:eastAsia="pl-PL"/>
        </w:rPr>
        <w:t>ania Podwykonawcy opisano w § 19</w:t>
      </w:r>
      <w:r w:rsidRPr="00E722E0">
        <w:rPr>
          <w:rFonts w:ascii="Arial" w:eastAsia="Times New Roman" w:hAnsi="Arial" w:cs="Arial"/>
          <w:lang w:eastAsia="pl-PL"/>
        </w:rPr>
        <w:t xml:space="preserve">. </w:t>
      </w:r>
    </w:p>
    <w:p w14:paraId="1F08C106" w14:textId="581BB687" w:rsidR="007D234B"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11. Wysokość kar umownych z tytułu niewypełnienia przez Wykonawcę obowiązków opisanych</w:t>
      </w:r>
      <w:r w:rsidR="00020001">
        <w:rPr>
          <w:rFonts w:ascii="Arial" w:eastAsia="Times New Roman" w:hAnsi="Arial" w:cs="Arial"/>
          <w:lang w:eastAsia="pl-PL"/>
        </w:rPr>
        <w:t xml:space="preserve"> w § 3 określono w § 24</w:t>
      </w:r>
      <w:r w:rsidR="00D632BB">
        <w:rPr>
          <w:rFonts w:ascii="Arial" w:eastAsia="Times New Roman" w:hAnsi="Arial" w:cs="Arial"/>
          <w:lang w:eastAsia="pl-PL"/>
        </w:rPr>
        <w:t xml:space="preserve">.  </w:t>
      </w:r>
    </w:p>
    <w:p w14:paraId="2DE1C5A4" w14:textId="77777777" w:rsidR="00232EA0" w:rsidRPr="00E722E0" w:rsidRDefault="00047073" w:rsidP="00232EA0">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Obowiązki Wykonawcy</w:t>
      </w:r>
    </w:p>
    <w:p w14:paraId="496802D6" w14:textId="77777777" w:rsidR="00860311" w:rsidRPr="00E722E0" w:rsidRDefault="00860311" w:rsidP="00860311">
      <w:pPr>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xml:space="preserve">§ 4 </w:t>
      </w:r>
    </w:p>
    <w:p w14:paraId="3641B8EA" w14:textId="77777777" w:rsidR="0044747D" w:rsidRPr="00E722E0" w:rsidRDefault="0044747D" w:rsidP="00DC4160">
      <w:pPr>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Do zadań Wykonawcy należy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Roboty budowlane lub związane z wyposażeniem, które nie zostały dokładnie opisane, winny zostać przez Wykonawcę wykonane w sposób odpowiedni dla gospodarczego przeznaczenia Przedmiotu Umowy, zgodnie z zasadami techniki i sztuki budowlanej i Polskimi Normami budowlanymi. </w:t>
      </w:r>
    </w:p>
    <w:p w14:paraId="125FB570" w14:textId="36415DB6" w:rsidR="00860311" w:rsidRPr="00E722E0" w:rsidRDefault="00F42F22" w:rsidP="00DC4160">
      <w:pPr>
        <w:spacing w:after="0" w:line="276" w:lineRule="auto"/>
        <w:jc w:val="both"/>
        <w:rPr>
          <w:rFonts w:ascii="Arial" w:eastAsia="Times New Roman" w:hAnsi="Arial" w:cs="Arial"/>
          <w:lang w:eastAsia="pl-PL"/>
        </w:rPr>
      </w:pPr>
      <w:r>
        <w:rPr>
          <w:rFonts w:ascii="Arial" w:eastAsia="Times New Roman" w:hAnsi="Arial" w:cs="Arial"/>
          <w:lang w:eastAsia="pl-PL"/>
        </w:rPr>
        <w:t>2</w:t>
      </w:r>
      <w:r w:rsidR="00860311" w:rsidRPr="00E722E0">
        <w:rPr>
          <w:rFonts w:ascii="Arial" w:eastAsia="Times New Roman" w:hAnsi="Arial" w:cs="Arial"/>
          <w:lang w:eastAsia="pl-PL"/>
        </w:rPr>
        <w:t xml:space="preserve">. Przedmiot Umowy zostanie oddany Zamawiającemu w stanie nadającym się bezpośrednio do użytkowania, po dokonaniu wymaganych prób końcowych i odbiorów i po przeprowadzeniu procedur administracyjnych skutkujących możliwością jego użytkowania (decyzja </w:t>
      </w:r>
      <w:r w:rsidR="00AB4DD6">
        <w:rPr>
          <w:rFonts w:ascii="Arial" w:eastAsia="Times New Roman" w:hAnsi="Arial" w:cs="Arial"/>
          <w:lang w:eastAsia="pl-PL"/>
        </w:rPr>
        <w:br/>
      </w:r>
      <w:r w:rsidR="00860311" w:rsidRPr="00E722E0">
        <w:rPr>
          <w:rFonts w:ascii="Arial" w:eastAsia="Times New Roman" w:hAnsi="Arial" w:cs="Arial"/>
          <w:lang w:eastAsia="pl-PL"/>
        </w:rPr>
        <w:t>o pozwoleniu na użytkowanie wydana przez właściwy organ</w:t>
      </w:r>
      <w:r w:rsidR="00934D07" w:rsidRPr="00E722E0">
        <w:rPr>
          <w:rFonts w:ascii="Arial" w:eastAsia="Times New Roman" w:hAnsi="Arial" w:cs="Arial"/>
          <w:lang w:eastAsia="pl-PL"/>
        </w:rPr>
        <w:t>/zgłoszenie zakończeni</w:t>
      </w:r>
      <w:r w:rsidR="00681639" w:rsidRPr="00E722E0">
        <w:rPr>
          <w:rFonts w:ascii="Arial" w:eastAsia="Times New Roman" w:hAnsi="Arial" w:cs="Arial"/>
          <w:lang w:eastAsia="pl-PL"/>
        </w:rPr>
        <w:t>a</w:t>
      </w:r>
      <w:r w:rsidR="00934D07" w:rsidRPr="00E722E0">
        <w:rPr>
          <w:rFonts w:ascii="Arial" w:eastAsia="Times New Roman" w:hAnsi="Arial" w:cs="Arial"/>
          <w:lang w:eastAsia="pl-PL"/>
        </w:rPr>
        <w:t xml:space="preserve"> budowy wobec którego nie wniesiono sprzeciwu</w:t>
      </w:r>
      <w:r w:rsidR="00860311" w:rsidRPr="00E722E0">
        <w:rPr>
          <w:rFonts w:ascii="Arial" w:eastAsia="Times New Roman" w:hAnsi="Arial" w:cs="Arial"/>
          <w:lang w:eastAsia="pl-PL"/>
        </w:rPr>
        <w:t xml:space="preserve">). </w:t>
      </w:r>
    </w:p>
    <w:p w14:paraId="7CC047A6" w14:textId="77777777" w:rsidR="00860311" w:rsidRPr="00E722E0" w:rsidRDefault="00F42F22" w:rsidP="00DC4160">
      <w:pPr>
        <w:spacing w:after="0" w:line="276" w:lineRule="auto"/>
        <w:jc w:val="both"/>
        <w:rPr>
          <w:rFonts w:ascii="Arial" w:eastAsia="Times New Roman" w:hAnsi="Arial" w:cs="Arial"/>
          <w:lang w:eastAsia="pl-PL"/>
        </w:rPr>
      </w:pPr>
      <w:r>
        <w:rPr>
          <w:rFonts w:ascii="Arial" w:eastAsia="Times New Roman" w:hAnsi="Arial" w:cs="Arial"/>
          <w:lang w:eastAsia="pl-PL"/>
        </w:rPr>
        <w:t>3</w:t>
      </w:r>
      <w:r w:rsidR="00860311" w:rsidRPr="00E722E0">
        <w:rPr>
          <w:rFonts w:ascii="Arial" w:eastAsia="Times New Roman" w:hAnsi="Arial" w:cs="Arial"/>
          <w:lang w:eastAsia="pl-PL"/>
        </w:rPr>
        <w:t>. Po zakończeniu robót Wykonawca zobowiązany jest uporządkować</w:t>
      </w:r>
      <w:r w:rsidR="00F44453" w:rsidRPr="00E722E0">
        <w:rPr>
          <w:rFonts w:ascii="Arial" w:eastAsia="Times New Roman" w:hAnsi="Arial" w:cs="Arial"/>
          <w:lang w:eastAsia="pl-PL"/>
        </w:rPr>
        <w:t xml:space="preserve">/zlikwidować plac budowy </w:t>
      </w:r>
      <w:r w:rsidR="00860311" w:rsidRPr="00E722E0">
        <w:rPr>
          <w:rFonts w:ascii="Arial" w:eastAsia="Times New Roman" w:hAnsi="Arial" w:cs="Arial"/>
          <w:lang w:eastAsia="pl-PL"/>
        </w:rPr>
        <w:t>i przekazać go Zamawiającemu w terminie dokonania odbioru końcowego robót.</w:t>
      </w:r>
    </w:p>
    <w:p w14:paraId="7789B3D2" w14:textId="77777777" w:rsidR="00860311" w:rsidRPr="00E722E0" w:rsidRDefault="00F42F22" w:rsidP="00860311">
      <w:pPr>
        <w:spacing w:after="0" w:line="276" w:lineRule="auto"/>
        <w:jc w:val="both"/>
        <w:rPr>
          <w:rFonts w:ascii="Arial" w:eastAsia="Times New Roman" w:hAnsi="Arial" w:cs="Arial"/>
          <w:lang w:eastAsia="pl-PL"/>
        </w:rPr>
      </w:pPr>
      <w:r>
        <w:rPr>
          <w:rFonts w:ascii="Arial" w:eastAsia="Times New Roman" w:hAnsi="Arial" w:cs="Arial"/>
          <w:lang w:eastAsia="pl-PL"/>
        </w:rPr>
        <w:t>4</w:t>
      </w:r>
      <w:r w:rsidR="00860311" w:rsidRPr="00E722E0">
        <w:rPr>
          <w:rFonts w:ascii="Arial" w:eastAsia="Times New Roman" w:hAnsi="Arial" w:cs="Arial"/>
          <w:lang w:eastAsia="pl-PL"/>
        </w:rPr>
        <w:t xml:space="preserve">. W przypadku zniszczenia lub uszkodzenia innych elementów budowli lub otoczenia, Wykonawca zobowiązuje się do ich naprawienia i doprowadzenia do stanu poprzedniego na własny koszt. </w:t>
      </w:r>
    </w:p>
    <w:p w14:paraId="78C47DB1" w14:textId="77777777" w:rsidR="00860311" w:rsidRPr="00E722E0" w:rsidRDefault="00F42F22" w:rsidP="00860311">
      <w:pPr>
        <w:spacing w:after="0" w:line="276" w:lineRule="auto"/>
        <w:jc w:val="both"/>
        <w:rPr>
          <w:rFonts w:ascii="Arial" w:eastAsia="Times New Roman" w:hAnsi="Arial" w:cs="Arial"/>
          <w:lang w:eastAsia="pl-PL"/>
        </w:rPr>
      </w:pPr>
      <w:r>
        <w:rPr>
          <w:rFonts w:ascii="Arial" w:eastAsia="Times New Roman" w:hAnsi="Arial" w:cs="Arial"/>
          <w:lang w:eastAsia="pl-PL"/>
        </w:rPr>
        <w:t>5</w:t>
      </w:r>
      <w:r w:rsidR="00860311" w:rsidRPr="00E722E0">
        <w:rPr>
          <w:rFonts w:ascii="Arial" w:eastAsia="Times New Roman" w:hAnsi="Arial" w:cs="Arial"/>
          <w:lang w:eastAsia="pl-PL"/>
        </w:rPr>
        <w:t xml:space="preserve">. Wykonawca po zakończeniu robót wywiezie i podda utylizacji wszystkie materiały odpadowe w przyjazny dla środowiska sposób na własny koszt. </w:t>
      </w:r>
    </w:p>
    <w:p w14:paraId="78A79F5F" w14:textId="688C6871" w:rsidR="00F44453" w:rsidRPr="00E722E0" w:rsidRDefault="00AB4DD6" w:rsidP="00F44453">
      <w:pPr>
        <w:pStyle w:val="Default"/>
        <w:numPr>
          <w:ilvl w:val="0"/>
          <w:numId w:val="18"/>
        </w:numPr>
        <w:tabs>
          <w:tab w:val="left" w:pos="0"/>
        </w:tabs>
        <w:spacing w:after="30" w:line="276" w:lineRule="auto"/>
        <w:jc w:val="both"/>
        <w:rPr>
          <w:rFonts w:ascii="Arial" w:hAnsi="Arial" w:cs="Arial"/>
          <w:color w:val="auto"/>
          <w:sz w:val="22"/>
          <w:szCs w:val="22"/>
        </w:rPr>
      </w:pPr>
      <w:r>
        <w:rPr>
          <w:rFonts w:ascii="Arial" w:hAnsi="Arial" w:cs="Arial"/>
          <w:color w:val="auto"/>
          <w:sz w:val="22"/>
          <w:szCs w:val="22"/>
        </w:rPr>
        <w:t>6</w:t>
      </w:r>
      <w:r w:rsidR="00A07AC3" w:rsidRPr="00E722E0">
        <w:rPr>
          <w:rFonts w:ascii="Arial" w:hAnsi="Arial" w:cs="Arial"/>
          <w:color w:val="auto"/>
          <w:sz w:val="22"/>
          <w:szCs w:val="22"/>
        </w:rPr>
        <w:t>.Wykonawca zobowiązany jest do obsługi serwisowej</w:t>
      </w:r>
      <w:r w:rsidR="00F44453" w:rsidRPr="00E722E0">
        <w:rPr>
          <w:rFonts w:ascii="Arial" w:hAnsi="Arial" w:cs="Arial"/>
          <w:color w:val="auto"/>
          <w:sz w:val="22"/>
          <w:szCs w:val="22"/>
        </w:rPr>
        <w:t xml:space="preserve"> zainstalowanych urządzeń </w:t>
      </w:r>
      <w:r w:rsidR="00681639" w:rsidRPr="00E722E0">
        <w:rPr>
          <w:rFonts w:ascii="Arial" w:hAnsi="Arial" w:cs="Arial"/>
          <w:color w:val="auto"/>
          <w:sz w:val="22"/>
          <w:szCs w:val="22"/>
        </w:rPr>
        <w:br/>
      </w:r>
      <w:r w:rsidR="00F44453" w:rsidRPr="00E722E0">
        <w:rPr>
          <w:rFonts w:ascii="Arial" w:hAnsi="Arial" w:cs="Arial"/>
          <w:color w:val="auto"/>
          <w:sz w:val="22"/>
          <w:szCs w:val="22"/>
        </w:rPr>
        <w:t>w zakresie niezbędnym do utrzymania ich właściwiej pracy w okresie udzielonej gwarancji</w:t>
      </w:r>
      <w:r w:rsidR="00F42F22">
        <w:rPr>
          <w:rFonts w:ascii="Arial" w:hAnsi="Arial" w:cs="Arial"/>
          <w:color w:val="auto"/>
          <w:sz w:val="22"/>
          <w:szCs w:val="22"/>
        </w:rPr>
        <w:t>.</w:t>
      </w:r>
    </w:p>
    <w:p w14:paraId="5199EDF5" w14:textId="3B11C5D5" w:rsidR="00BB1030" w:rsidRPr="00F42F22" w:rsidRDefault="00AB4DD6" w:rsidP="00F42F22">
      <w:pPr>
        <w:pStyle w:val="Default"/>
        <w:numPr>
          <w:ilvl w:val="0"/>
          <w:numId w:val="18"/>
        </w:numPr>
        <w:tabs>
          <w:tab w:val="left" w:pos="0"/>
        </w:tabs>
        <w:spacing w:after="30" w:line="276" w:lineRule="auto"/>
        <w:jc w:val="both"/>
        <w:rPr>
          <w:rFonts w:ascii="Arial" w:hAnsi="Arial" w:cs="Arial"/>
          <w:color w:val="auto"/>
          <w:sz w:val="22"/>
          <w:szCs w:val="22"/>
        </w:rPr>
      </w:pPr>
      <w:r>
        <w:rPr>
          <w:rFonts w:ascii="Arial" w:hAnsi="Arial" w:cs="Arial"/>
          <w:color w:val="auto"/>
          <w:sz w:val="22"/>
          <w:szCs w:val="22"/>
        </w:rPr>
        <w:t>7</w:t>
      </w:r>
      <w:r w:rsidR="00A07AC3" w:rsidRPr="00E722E0">
        <w:rPr>
          <w:rFonts w:ascii="Arial" w:hAnsi="Arial" w:cs="Arial"/>
          <w:color w:val="auto"/>
          <w:sz w:val="22"/>
          <w:szCs w:val="22"/>
        </w:rPr>
        <w:t>. Obowiązkiem Wykonawcy jest u</w:t>
      </w:r>
      <w:r w:rsidR="00F44453" w:rsidRPr="00E722E0">
        <w:rPr>
          <w:rFonts w:ascii="Arial" w:hAnsi="Arial" w:cs="Arial"/>
          <w:color w:val="auto"/>
          <w:sz w:val="22"/>
          <w:szCs w:val="22"/>
        </w:rPr>
        <w:t>czestnictwo w przeglądach gwarancyjnych obiektu zwoływanych w okresie udzielonej gwarancji.</w:t>
      </w:r>
      <w:r w:rsidR="00A14709" w:rsidRPr="00E722E0">
        <w:rPr>
          <w:rFonts w:ascii="Arial" w:hAnsi="Arial" w:cs="Arial"/>
          <w:color w:val="auto"/>
          <w:sz w:val="22"/>
          <w:szCs w:val="22"/>
        </w:rPr>
        <w:t xml:space="preserve"> Termin przeglądu zostanie ustalony przez Strony. </w:t>
      </w:r>
    </w:p>
    <w:p w14:paraId="64B1C5E6" w14:textId="476B937B" w:rsidR="00232EA0" w:rsidRPr="00E722E0" w:rsidRDefault="00232EA0" w:rsidP="00232EA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xml:space="preserve">§ </w:t>
      </w:r>
      <w:r w:rsidR="00AB4DD6">
        <w:rPr>
          <w:rFonts w:ascii="Arial" w:eastAsia="Times New Roman" w:hAnsi="Arial" w:cs="Arial"/>
          <w:b/>
          <w:bCs/>
          <w:lang w:eastAsia="pl-PL"/>
        </w:rPr>
        <w:t>5</w:t>
      </w:r>
    </w:p>
    <w:p w14:paraId="1301F20F"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Wykonawca zobowiązuje się w szczególności do: </w:t>
      </w:r>
    </w:p>
    <w:p w14:paraId="4CAFD355" w14:textId="77777777" w:rsidR="00232EA0" w:rsidRPr="00E722E0" w:rsidRDefault="00DC4160" w:rsidP="00232EA0">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1</w:t>
      </w:r>
      <w:r w:rsidR="00232EA0" w:rsidRPr="00E722E0">
        <w:rPr>
          <w:rFonts w:ascii="Arial" w:eastAsia="Times New Roman" w:hAnsi="Arial" w:cs="Arial"/>
          <w:bCs/>
          <w:lang w:eastAsia="pl-PL"/>
        </w:rPr>
        <w:t xml:space="preserve">) ubezpieczenia swoich i Podwykonawców działań od odpowiedzialności cywilnej względem Zamawiającego lub osób trzecich, </w:t>
      </w:r>
      <w:r w:rsidR="00232EA0" w:rsidRPr="00F42F22">
        <w:rPr>
          <w:rFonts w:ascii="Arial" w:eastAsia="Times New Roman" w:hAnsi="Arial" w:cs="Arial"/>
          <w:bCs/>
          <w:highlight w:val="yellow"/>
          <w:lang w:eastAsia="pl-PL"/>
        </w:rPr>
        <w:t xml:space="preserve">w wysokości co najmniej </w:t>
      </w:r>
      <w:r w:rsidR="00A14709" w:rsidRPr="00F42F22">
        <w:rPr>
          <w:rFonts w:ascii="Arial" w:eastAsia="Times New Roman" w:hAnsi="Arial" w:cs="Arial"/>
          <w:b/>
          <w:bCs/>
          <w:highlight w:val="yellow"/>
          <w:lang w:eastAsia="pl-PL"/>
        </w:rPr>
        <w:t>1</w:t>
      </w:r>
      <w:r w:rsidRPr="00F42F22">
        <w:rPr>
          <w:rFonts w:ascii="Arial" w:eastAsia="Times New Roman" w:hAnsi="Arial" w:cs="Arial"/>
          <w:b/>
          <w:bCs/>
          <w:highlight w:val="yellow"/>
          <w:lang w:eastAsia="pl-PL"/>
        </w:rPr>
        <w:t xml:space="preserve"> 0</w:t>
      </w:r>
      <w:r w:rsidR="00232EA0" w:rsidRPr="00F42F22">
        <w:rPr>
          <w:rFonts w:ascii="Arial" w:eastAsia="Times New Roman" w:hAnsi="Arial" w:cs="Arial"/>
          <w:b/>
          <w:bCs/>
          <w:highlight w:val="yellow"/>
          <w:lang w:eastAsia="pl-PL"/>
        </w:rPr>
        <w:t>00 000,00</w:t>
      </w:r>
      <w:r w:rsidR="00232EA0" w:rsidRPr="00F42F22">
        <w:rPr>
          <w:rFonts w:ascii="Arial" w:eastAsia="Times New Roman" w:hAnsi="Arial" w:cs="Arial"/>
          <w:bCs/>
          <w:highlight w:val="yellow"/>
          <w:lang w:eastAsia="pl-PL"/>
        </w:rPr>
        <w:t xml:space="preserve"> PLN:</w:t>
      </w:r>
      <w:r w:rsidR="00232EA0" w:rsidRPr="00E722E0">
        <w:rPr>
          <w:rFonts w:ascii="Arial" w:eastAsia="Times New Roman" w:hAnsi="Arial" w:cs="Arial"/>
          <w:bCs/>
          <w:lang w:eastAsia="pl-PL"/>
        </w:rPr>
        <w:t xml:space="preserve"> </w:t>
      </w:r>
    </w:p>
    <w:p w14:paraId="104B5254" w14:textId="4CF47225" w:rsidR="00232EA0" w:rsidRPr="00E722E0" w:rsidRDefault="00232EA0" w:rsidP="00232EA0">
      <w:pPr>
        <w:autoSpaceDE w:val="0"/>
        <w:autoSpaceDN w:val="0"/>
        <w:adjustRightInd w:val="0"/>
        <w:spacing w:after="0" w:line="276" w:lineRule="auto"/>
        <w:ind w:left="709"/>
        <w:jc w:val="both"/>
        <w:rPr>
          <w:rFonts w:ascii="Arial" w:eastAsia="Times New Roman" w:hAnsi="Arial" w:cs="Arial"/>
          <w:bCs/>
          <w:lang w:eastAsia="pl-PL"/>
        </w:rPr>
      </w:pPr>
      <w:r w:rsidRPr="00E722E0">
        <w:rPr>
          <w:rFonts w:ascii="Arial" w:eastAsia="Times New Roman" w:hAnsi="Arial" w:cs="Arial"/>
          <w:bCs/>
          <w:lang w:eastAsia="pl-PL"/>
        </w:rPr>
        <w:t>a) okres trwania ubezpieczenia ustala się co najmniej do terminu zako</w:t>
      </w:r>
      <w:r w:rsidR="00020001">
        <w:rPr>
          <w:rFonts w:ascii="Arial" w:eastAsia="Times New Roman" w:hAnsi="Arial" w:cs="Arial"/>
          <w:bCs/>
          <w:lang w:eastAsia="pl-PL"/>
        </w:rPr>
        <w:t>ńczenia robót określonego w § 13</w:t>
      </w:r>
      <w:r w:rsidRPr="00E722E0">
        <w:rPr>
          <w:rFonts w:ascii="Arial" w:eastAsia="Times New Roman" w:hAnsi="Arial" w:cs="Arial"/>
          <w:bCs/>
          <w:lang w:eastAsia="pl-PL"/>
        </w:rPr>
        <w:t xml:space="preserve">, </w:t>
      </w:r>
    </w:p>
    <w:p w14:paraId="34A209F4" w14:textId="77777777" w:rsidR="00232EA0" w:rsidRPr="00E722E0" w:rsidRDefault="00232EA0" w:rsidP="00232EA0">
      <w:pPr>
        <w:autoSpaceDE w:val="0"/>
        <w:autoSpaceDN w:val="0"/>
        <w:adjustRightInd w:val="0"/>
        <w:spacing w:after="0" w:line="276" w:lineRule="auto"/>
        <w:ind w:left="709"/>
        <w:jc w:val="both"/>
        <w:rPr>
          <w:rFonts w:ascii="Arial" w:eastAsia="Times New Roman" w:hAnsi="Arial" w:cs="Arial"/>
          <w:bCs/>
          <w:lang w:eastAsia="pl-PL"/>
        </w:rPr>
      </w:pPr>
      <w:r w:rsidRPr="00E722E0">
        <w:rPr>
          <w:rFonts w:ascii="Arial" w:eastAsia="Times New Roman" w:hAnsi="Arial" w:cs="Arial"/>
          <w:bCs/>
          <w:lang w:eastAsia="pl-PL"/>
        </w:rPr>
        <w:t xml:space="preserve">b) w przypadku wystąpienia wad Przedmiotu Umowy Wykonawca przedłuży okres obowiązywania ubezpieczenia o czas niezbędny do usunięcia wad Przedmiotu Umowy wskazanych w odbiorze końcowym. </w:t>
      </w:r>
    </w:p>
    <w:p w14:paraId="47649A46" w14:textId="77777777" w:rsidR="00232EA0" w:rsidRPr="00E722E0" w:rsidRDefault="00DC4160" w:rsidP="0018775F">
      <w:pPr>
        <w:snapToGrid w:val="0"/>
        <w:spacing w:after="120" w:line="240" w:lineRule="auto"/>
        <w:ind w:left="284"/>
        <w:jc w:val="both"/>
        <w:rPr>
          <w:rFonts w:ascii="Arial" w:eastAsia="Times New Roman" w:hAnsi="Arial" w:cs="Arial"/>
          <w:lang w:eastAsia="pl-PL"/>
        </w:rPr>
      </w:pPr>
      <w:r w:rsidRPr="00E722E0">
        <w:rPr>
          <w:rFonts w:ascii="Arial" w:eastAsia="Times New Roman" w:hAnsi="Arial" w:cs="Arial"/>
          <w:lang w:eastAsia="pl-PL"/>
        </w:rPr>
        <w:t>2</w:t>
      </w:r>
      <w:r w:rsidR="00232EA0" w:rsidRPr="00E722E0">
        <w:rPr>
          <w:rFonts w:ascii="Arial" w:eastAsia="Times New Roman" w:hAnsi="Arial" w:cs="Arial"/>
          <w:lang w:eastAsia="pl-PL"/>
        </w:rPr>
        <w:t>) zapewnienie bezpieczeństwa wszystkich osób w zakresie wynikającym z przepisów, zaleceń oraz wytycznych wydanych w związku ze stanem epidemii i ryzykiem zakażeń wirusem SARS-</w:t>
      </w:r>
      <w:proofErr w:type="spellStart"/>
      <w:r w:rsidR="00232EA0" w:rsidRPr="00E722E0">
        <w:rPr>
          <w:rFonts w:ascii="Arial" w:eastAsia="Times New Roman" w:hAnsi="Arial" w:cs="Arial"/>
          <w:lang w:eastAsia="pl-PL"/>
        </w:rPr>
        <w:t>CoV</w:t>
      </w:r>
      <w:proofErr w:type="spellEnd"/>
      <w:r w:rsidR="00232EA0" w:rsidRPr="00E722E0">
        <w:rPr>
          <w:rFonts w:ascii="Arial" w:eastAsia="Times New Roman" w:hAnsi="Arial" w:cs="Arial"/>
          <w:lang w:eastAsia="pl-PL"/>
        </w:rPr>
        <w:t xml:space="preserve"> i </w:t>
      </w:r>
      <w:proofErr w:type="spellStart"/>
      <w:r w:rsidR="00232EA0" w:rsidRPr="00E722E0">
        <w:rPr>
          <w:rFonts w:ascii="Arial" w:eastAsia="Times New Roman" w:hAnsi="Arial" w:cs="Arial"/>
          <w:lang w:eastAsia="pl-PL"/>
        </w:rPr>
        <w:t>zachorowań</w:t>
      </w:r>
      <w:proofErr w:type="spellEnd"/>
      <w:r w:rsidR="00232EA0" w:rsidRPr="00E722E0">
        <w:rPr>
          <w:rFonts w:ascii="Arial" w:eastAsia="Times New Roman" w:hAnsi="Arial" w:cs="Arial"/>
          <w:lang w:eastAsia="pl-PL"/>
        </w:rPr>
        <w:t xml:space="preserve"> na COVID-19;</w:t>
      </w:r>
    </w:p>
    <w:p w14:paraId="797F57F4" w14:textId="77777777" w:rsidR="00232EA0" w:rsidRPr="00E722E0" w:rsidRDefault="00DC4160" w:rsidP="0018775F">
      <w:pPr>
        <w:snapToGrid w:val="0"/>
        <w:spacing w:after="120" w:line="240" w:lineRule="auto"/>
        <w:ind w:left="284"/>
        <w:jc w:val="both"/>
        <w:rPr>
          <w:rFonts w:ascii="Arial" w:eastAsia="Times New Roman" w:hAnsi="Arial" w:cs="Arial"/>
          <w:lang w:eastAsia="pl-PL"/>
        </w:rPr>
      </w:pPr>
      <w:r w:rsidRPr="00E722E0">
        <w:rPr>
          <w:rFonts w:ascii="Arial" w:eastAsia="Times New Roman" w:hAnsi="Arial" w:cs="Arial"/>
          <w:lang w:eastAsia="pl-PL"/>
        </w:rPr>
        <w:t>3</w:t>
      </w:r>
      <w:r w:rsidR="00232EA0" w:rsidRPr="00E722E0">
        <w:rPr>
          <w:rFonts w:ascii="Arial" w:eastAsia="Times New Roman" w:hAnsi="Arial" w:cs="Arial"/>
          <w:lang w:eastAsia="pl-PL"/>
        </w:rPr>
        <w:t>) przestrzeganie warunków bezpieczeństwa, a także zapewnienia realizacji obowiązków związanych z obowiązującymi przepisami, regulacjami i zaleceniami oraz wytycznymi wydanymi w związku ze stanem epidemii i ryzykiem zakażeń wirusem SARS-</w:t>
      </w:r>
      <w:proofErr w:type="spellStart"/>
      <w:r w:rsidR="00232EA0" w:rsidRPr="00E722E0">
        <w:rPr>
          <w:rFonts w:ascii="Arial" w:eastAsia="Times New Roman" w:hAnsi="Arial" w:cs="Arial"/>
          <w:lang w:eastAsia="pl-PL"/>
        </w:rPr>
        <w:t>CoV</w:t>
      </w:r>
      <w:proofErr w:type="spellEnd"/>
      <w:r w:rsidR="00681639" w:rsidRPr="00E722E0">
        <w:rPr>
          <w:rFonts w:ascii="Arial" w:eastAsia="Times New Roman" w:hAnsi="Arial" w:cs="Arial"/>
          <w:lang w:eastAsia="pl-PL"/>
        </w:rPr>
        <w:br/>
      </w:r>
      <w:r w:rsidR="00232EA0" w:rsidRPr="00E722E0">
        <w:rPr>
          <w:rFonts w:ascii="Arial" w:eastAsia="Times New Roman" w:hAnsi="Arial" w:cs="Arial"/>
          <w:lang w:eastAsia="pl-PL"/>
        </w:rPr>
        <w:t xml:space="preserve">i </w:t>
      </w:r>
      <w:proofErr w:type="spellStart"/>
      <w:r w:rsidR="00232EA0" w:rsidRPr="00E722E0">
        <w:rPr>
          <w:rFonts w:ascii="Arial" w:eastAsia="Times New Roman" w:hAnsi="Arial" w:cs="Arial"/>
          <w:lang w:eastAsia="pl-PL"/>
        </w:rPr>
        <w:t>zachorowań</w:t>
      </w:r>
      <w:proofErr w:type="spellEnd"/>
      <w:r w:rsidR="00232EA0" w:rsidRPr="00E722E0">
        <w:rPr>
          <w:rFonts w:ascii="Arial" w:eastAsia="Times New Roman" w:hAnsi="Arial" w:cs="Arial"/>
          <w:lang w:eastAsia="pl-PL"/>
        </w:rPr>
        <w:t xml:space="preserve"> na COVID-19;</w:t>
      </w:r>
    </w:p>
    <w:p w14:paraId="255E1464" w14:textId="45E67C75" w:rsidR="00232EA0" w:rsidRPr="00E722E0" w:rsidRDefault="00AB4DD6" w:rsidP="00232EA0">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6</w:t>
      </w:r>
    </w:p>
    <w:p w14:paraId="254117C5"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 okresie od przekazania placu budowy do dnia odbioru końcowego Przedmiotu Umowy, Wykonawca odpowiada za prawidłowe utrzymanie terenu budowy. </w:t>
      </w:r>
    </w:p>
    <w:p w14:paraId="4D39B96E"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A8B9B23"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Wykonawca zobowiązuje się strzec mienia znajdującego się na terenie budowy.</w:t>
      </w:r>
    </w:p>
    <w:p w14:paraId="18CB4FF4"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4AC70CFF"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514A65CE" w14:textId="77777777" w:rsidR="00232EA0" w:rsidRPr="00E722E0" w:rsidRDefault="00232EA0" w:rsidP="00232EA0">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2E308181" w14:textId="2843543E" w:rsidR="00232EA0" w:rsidRPr="00E722E0" w:rsidRDefault="00AB4DD6" w:rsidP="00232EA0">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7</w:t>
      </w:r>
    </w:p>
    <w:p w14:paraId="0C66C7F1" w14:textId="19AC405B" w:rsidR="00D35C49" w:rsidRPr="00F42F22" w:rsidRDefault="00232EA0" w:rsidP="00F42F22">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Wykonawca ponosi pełną odpowiedzialność wobec Zamawiającego oraz osób trzecich za wszelkie szkody powstałe na placu budowy, w czasie prowadzonych robót</w:t>
      </w:r>
      <w:r w:rsidR="00843EE1" w:rsidRPr="00E722E0">
        <w:rPr>
          <w:rFonts w:ascii="Arial" w:eastAsia="Times New Roman" w:hAnsi="Arial" w:cs="Arial"/>
          <w:bCs/>
          <w:lang w:eastAsia="pl-PL"/>
        </w:rPr>
        <w:t>, chyba że przepisy szczególne stanowią inaczej</w:t>
      </w:r>
      <w:r w:rsidRPr="00E722E0">
        <w:rPr>
          <w:rFonts w:ascii="Arial" w:eastAsia="Times New Roman" w:hAnsi="Arial" w:cs="Arial"/>
          <w:bCs/>
          <w:lang w:eastAsia="pl-PL"/>
        </w:rPr>
        <w:t>. W szczególności Wykonawca ponos</w:t>
      </w:r>
      <w:r w:rsidR="00D35C49">
        <w:rPr>
          <w:rFonts w:ascii="Arial" w:eastAsia="Times New Roman" w:hAnsi="Arial" w:cs="Arial"/>
          <w:bCs/>
          <w:lang w:eastAsia="pl-PL"/>
        </w:rPr>
        <w:t xml:space="preserve">i </w:t>
      </w:r>
      <w:r w:rsidRPr="00E722E0">
        <w:rPr>
          <w:rFonts w:ascii="Arial" w:eastAsia="Times New Roman" w:hAnsi="Arial" w:cs="Arial"/>
          <w:bCs/>
          <w:lang w:eastAsia="pl-PL"/>
        </w:rPr>
        <w:t>odpowiedzialność za szkody będące następstwem nieszczęśliwych wypadków, dotyczące pracowników i osób trzecich przebywających na terenie budowy oraz za szkody polegające na zniszczeniu lub uszkodzeniu mienia</w:t>
      </w:r>
      <w:r w:rsidR="00843EE1" w:rsidRPr="00E722E0">
        <w:rPr>
          <w:rFonts w:ascii="Arial" w:eastAsia="Times New Roman" w:hAnsi="Arial" w:cs="Arial"/>
          <w:bCs/>
          <w:lang w:eastAsia="pl-PL"/>
        </w:rPr>
        <w:t>, z przyczyn leżących po stronie Wykonawcy</w:t>
      </w:r>
      <w:r w:rsidR="00F42F22">
        <w:rPr>
          <w:rFonts w:ascii="Arial" w:eastAsia="Times New Roman" w:hAnsi="Arial" w:cs="Arial"/>
          <w:bCs/>
          <w:lang w:eastAsia="pl-PL"/>
        </w:rPr>
        <w:t>.</w:t>
      </w:r>
    </w:p>
    <w:p w14:paraId="5E111475" w14:textId="36AA08A0" w:rsidR="00C33308" w:rsidRPr="00E722E0" w:rsidRDefault="00AB4DD6" w:rsidP="00C33308">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8</w:t>
      </w:r>
    </w:p>
    <w:p w14:paraId="504AB747" w14:textId="4338DDEC"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Wykonawca oświadcza, iż funkcję kierownika budowy</w:t>
      </w:r>
      <w:r w:rsidR="00725F8E" w:rsidRPr="00E722E0">
        <w:rPr>
          <w:rFonts w:ascii="Arial" w:eastAsia="Times New Roman" w:hAnsi="Arial" w:cs="Arial"/>
          <w:bCs/>
          <w:lang w:eastAsia="pl-PL"/>
        </w:rPr>
        <w:t xml:space="preserve"> oraz kierowników robót</w:t>
      </w:r>
      <w:r w:rsidR="00DC4160" w:rsidRPr="00E722E0">
        <w:rPr>
          <w:rFonts w:ascii="Arial" w:eastAsia="Times New Roman" w:hAnsi="Arial" w:cs="Arial"/>
          <w:bCs/>
          <w:lang w:eastAsia="pl-PL"/>
        </w:rPr>
        <w:t xml:space="preserve"> </w:t>
      </w:r>
      <w:r w:rsidR="00E722E0">
        <w:rPr>
          <w:rFonts w:ascii="Arial" w:eastAsia="Times New Roman" w:hAnsi="Arial" w:cs="Arial"/>
          <w:bCs/>
          <w:lang w:eastAsia="pl-PL"/>
        </w:rPr>
        <w:br/>
      </w:r>
      <w:r w:rsidR="00DC4160" w:rsidRPr="00E722E0">
        <w:rPr>
          <w:rFonts w:ascii="Arial" w:eastAsia="Times New Roman" w:hAnsi="Arial" w:cs="Arial"/>
          <w:bCs/>
          <w:lang w:eastAsia="pl-PL"/>
        </w:rPr>
        <w:t>w poszczególnych branżach  będą</w:t>
      </w:r>
      <w:r w:rsidR="00F42F22">
        <w:rPr>
          <w:rFonts w:ascii="Arial" w:eastAsia="Times New Roman" w:hAnsi="Arial" w:cs="Arial"/>
          <w:bCs/>
          <w:lang w:eastAsia="pl-PL"/>
        </w:rPr>
        <w:t xml:space="preserve"> </w:t>
      </w:r>
      <w:r w:rsidR="00DC4160" w:rsidRPr="00E722E0">
        <w:rPr>
          <w:rFonts w:ascii="Arial" w:eastAsia="Times New Roman" w:hAnsi="Arial" w:cs="Arial"/>
          <w:bCs/>
          <w:lang w:eastAsia="pl-PL"/>
        </w:rPr>
        <w:t xml:space="preserve">pełnić osoby wskazane </w:t>
      </w:r>
      <w:r w:rsidR="00BA38EE" w:rsidRPr="00BA38EE">
        <w:rPr>
          <w:rFonts w:ascii="Arial" w:eastAsia="Times New Roman" w:hAnsi="Arial" w:cs="Arial"/>
          <w:bCs/>
          <w:lang w:eastAsia="pl-PL"/>
        </w:rPr>
        <w:t>w   § 29 ust. 3, 4, 5</w:t>
      </w:r>
      <w:r w:rsidRPr="00BA38EE">
        <w:rPr>
          <w:rFonts w:ascii="Arial" w:eastAsia="Times New Roman" w:hAnsi="Arial" w:cs="Arial"/>
          <w:bCs/>
          <w:lang w:eastAsia="pl-PL"/>
        </w:rPr>
        <w:t>.</w:t>
      </w:r>
      <w:r w:rsidRPr="00E722E0">
        <w:rPr>
          <w:rFonts w:ascii="Arial" w:eastAsia="Times New Roman" w:hAnsi="Arial" w:cs="Arial"/>
          <w:bCs/>
          <w:lang w:eastAsia="pl-PL"/>
        </w:rPr>
        <w:t xml:space="preserve"> </w:t>
      </w:r>
    </w:p>
    <w:p w14:paraId="5D65F269"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2B119B42"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Wykonawca ponosi wyłączną odpowiedzialność za: </w:t>
      </w:r>
    </w:p>
    <w:p w14:paraId="5D7E0925"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przeszkolenie zatrudnionych przez siebie osób w zakresie przepisów BHP, </w:t>
      </w:r>
    </w:p>
    <w:p w14:paraId="4731A5EF"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posiadanie przez te osoby wymaganych badań lekarskich, </w:t>
      </w:r>
    </w:p>
    <w:p w14:paraId="56B7A554" w14:textId="77777777" w:rsidR="00C33308" w:rsidRPr="00E722E0" w:rsidRDefault="00C33308" w:rsidP="00C33308">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przeszkolenie stanowiskowe. </w:t>
      </w:r>
    </w:p>
    <w:p w14:paraId="5E4E69BF" w14:textId="72316B0C" w:rsidR="00C33308" w:rsidRPr="00BA38EE"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Wykonawca wyznaczy i przedstawi do akceptacji Zamawiającego osoby z odpowiednimi kwalifikacjami do realizacji Umowy - utrzymywania kontaktu z Zamawiającym oraz </w:t>
      </w:r>
      <w:r w:rsidR="00E722E0">
        <w:rPr>
          <w:rFonts w:ascii="Arial" w:eastAsia="Times New Roman" w:hAnsi="Arial" w:cs="Arial"/>
          <w:bCs/>
          <w:lang w:eastAsia="pl-PL"/>
        </w:rPr>
        <w:br/>
      </w:r>
      <w:r w:rsidRPr="00E722E0">
        <w:rPr>
          <w:rFonts w:ascii="Arial" w:eastAsia="Times New Roman" w:hAnsi="Arial" w:cs="Arial"/>
          <w:bCs/>
          <w:lang w:eastAsia="pl-PL"/>
        </w:rPr>
        <w:t xml:space="preserve">do sprawowania nadzoru nad pracownikami Wykonawcy na terenie </w:t>
      </w:r>
      <w:r w:rsidR="004775EB" w:rsidRPr="00E722E0">
        <w:rPr>
          <w:rFonts w:ascii="Arial" w:eastAsia="Times New Roman" w:hAnsi="Arial" w:cs="Arial"/>
          <w:bCs/>
          <w:lang w:eastAsia="pl-PL"/>
        </w:rPr>
        <w:t xml:space="preserve">budowy wskazane </w:t>
      </w:r>
      <w:r w:rsidR="00E722E0">
        <w:rPr>
          <w:rFonts w:ascii="Arial" w:eastAsia="Times New Roman" w:hAnsi="Arial" w:cs="Arial"/>
          <w:bCs/>
          <w:lang w:eastAsia="pl-PL"/>
        </w:rPr>
        <w:br/>
      </w:r>
      <w:r w:rsidR="00BA38EE" w:rsidRPr="00BA38EE">
        <w:rPr>
          <w:rFonts w:ascii="Arial" w:eastAsia="Times New Roman" w:hAnsi="Arial" w:cs="Arial"/>
          <w:bCs/>
          <w:lang w:eastAsia="pl-PL"/>
        </w:rPr>
        <w:t>w § 29 ust. 2</w:t>
      </w:r>
      <w:r w:rsidRPr="00BA38EE">
        <w:rPr>
          <w:rFonts w:ascii="Arial" w:eastAsia="Times New Roman" w:hAnsi="Arial" w:cs="Arial"/>
          <w:bCs/>
          <w:lang w:eastAsia="pl-PL"/>
        </w:rPr>
        <w:t xml:space="preserve">. </w:t>
      </w:r>
    </w:p>
    <w:p w14:paraId="013BA340" w14:textId="39AC87E9"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BA38EE">
        <w:rPr>
          <w:rFonts w:ascii="Arial" w:eastAsia="Times New Roman" w:hAnsi="Arial" w:cs="Arial"/>
          <w:bCs/>
          <w:lang w:eastAsia="pl-PL"/>
        </w:rPr>
        <w:t>5. We wszystkich sprawach związanych z wykonaniem Umowy Wykonawca kontaktować się będzie bezpośrednio i wyłącznie z Zamawiającym, w imieniu którego występuje przedstawici</w:t>
      </w:r>
      <w:r w:rsidR="004775EB" w:rsidRPr="00BA38EE">
        <w:rPr>
          <w:rFonts w:ascii="Arial" w:eastAsia="Times New Roman" w:hAnsi="Arial" w:cs="Arial"/>
          <w:bCs/>
          <w:lang w:eastAsia="pl-PL"/>
        </w:rPr>
        <w:t xml:space="preserve">el Zamawiającego </w:t>
      </w:r>
      <w:r w:rsidR="00AB4DD6" w:rsidRPr="00BA38EE">
        <w:rPr>
          <w:rFonts w:ascii="Arial" w:eastAsia="Times New Roman" w:hAnsi="Arial" w:cs="Arial"/>
          <w:bCs/>
          <w:lang w:eastAsia="pl-PL"/>
        </w:rPr>
        <w:t xml:space="preserve">wskazany w § </w:t>
      </w:r>
      <w:r w:rsidR="00BA38EE" w:rsidRPr="00BA38EE">
        <w:rPr>
          <w:rFonts w:ascii="Arial" w:eastAsia="Times New Roman" w:hAnsi="Arial" w:cs="Arial"/>
          <w:bCs/>
          <w:lang w:eastAsia="pl-PL"/>
        </w:rPr>
        <w:t>29</w:t>
      </w:r>
      <w:r w:rsidRPr="00BA38EE">
        <w:rPr>
          <w:rFonts w:ascii="Arial" w:eastAsia="Times New Roman" w:hAnsi="Arial" w:cs="Arial"/>
          <w:bCs/>
          <w:lang w:eastAsia="pl-PL"/>
        </w:rPr>
        <w:t xml:space="preserve"> ust.1.</w:t>
      </w:r>
      <w:r w:rsidRPr="00E722E0">
        <w:rPr>
          <w:rFonts w:ascii="Arial" w:eastAsia="Times New Roman" w:hAnsi="Arial" w:cs="Arial"/>
          <w:bCs/>
          <w:lang w:eastAsia="pl-PL"/>
        </w:rPr>
        <w:t xml:space="preserve"> </w:t>
      </w:r>
    </w:p>
    <w:p w14:paraId="67F28013"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Wykonawca jest obowiązany odsunąć od wykonywania pracy każdą osobę, która przez swój brak kwalifikacji lub z innego powodu zagraża w jakikolwiek sposób należytemu wykonaniu Umowy. </w:t>
      </w:r>
    </w:p>
    <w:p w14:paraId="5D285116" w14:textId="77777777" w:rsidR="00C33308" w:rsidRPr="00E722E0" w:rsidRDefault="00C33308"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7. Wykonawca oświadcza, że zapoznał się z dokumentami i miejscem prowadzenia robót  oraz że warunki prowadzenia robót są mu znane i je akceptuje </w:t>
      </w:r>
    </w:p>
    <w:p w14:paraId="6EBBABC8" w14:textId="77777777" w:rsidR="00C33308" w:rsidRPr="00E722E0" w:rsidRDefault="00843EE1" w:rsidP="00C33308">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w:t>
      </w:r>
      <w:r w:rsidR="00C33308" w:rsidRPr="00E722E0">
        <w:rPr>
          <w:rFonts w:ascii="Arial" w:eastAsia="Times New Roman" w:hAnsi="Arial" w:cs="Arial"/>
          <w:bCs/>
          <w:lang w:eastAsia="pl-PL"/>
        </w:rPr>
        <w:t>. Wykonawca zobowiązuje się przestrzegać poleceń inspektora nadzoru inwestorskiego  oraz innych osób sprawujących nadzór ze strony Zamawiającego.</w:t>
      </w:r>
    </w:p>
    <w:p w14:paraId="30B9FBFD" w14:textId="77777777" w:rsidR="00843EE1" w:rsidRDefault="00843EE1" w:rsidP="00F42F22">
      <w:pPr>
        <w:autoSpaceDE w:val="0"/>
        <w:autoSpaceDN w:val="0"/>
        <w:adjustRightInd w:val="0"/>
        <w:spacing w:after="0" w:line="240" w:lineRule="auto"/>
        <w:jc w:val="both"/>
        <w:rPr>
          <w:rFonts w:ascii="Arial" w:eastAsia="Calibri" w:hAnsi="Arial" w:cs="Arial"/>
          <w:color w:val="000000"/>
        </w:rPr>
      </w:pPr>
      <w:r w:rsidRPr="00E722E0">
        <w:rPr>
          <w:rFonts w:ascii="Arial" w:eastAsia="Times New Roman" w:hAnsi="Arial" w:cs="Arial"/>
          <w:bCs/>
          <w:lang w:eastAsia="pl-PL"/>
        </w:rPr>
        <w:t>9</w:t>
      </w:r>
      <w:r w:rsidR="00752C31" w:rsidRPr="00E722E0">
        <w:rPr>
          <w:rFonts w:ascii="Arial" w:eastAsia="Times New Roman" w:hAnsi="Arial" w:cs="Arial"/>
          <w:bCs/>
          <w:lang w:eastAsia="pl-PL"/>
        </w:rPr>
        <w:t xml:space="preserve">. </w:t>
      </w:r>
      <w:r w:rsidR="00752C31" w:rsidRPr="00E722E0">
        <w:rPr>
          <w:rFonts w:ascii="Arial" w:eastAsia="Calibri" w:hAnsi="Arial" w:cs="Arial"/>
          <w:color w:val="000000"/>
          <w:lang w:eastAsia="ar-SA"/>
        </w:rPr>
        <w:t xml:space="preserve">Zamawiający wymaga, aby w </w:t>
      </w:r>
      <w:r w:rsidR="00752C31" w:rsidRPr="00E722E0">
        <w:rPr>
          <w:rFonts w:ascii="Arial" w:eastAsia="Calibri" w:hAnsi="Arial" w:cs="Arial"/>
          <w:color w:val="000000"/>
        </w:rPr>
        <w:t>posiedzeniach koordynacyjnych - tzw. radach budowy brali udział, poza kierownikiem budowy, również kierownicy robót branżowych. Przedstawiciele Wykonawcy są zobowiązani do uczestniczenia w naradach technicznych na każde żądanie Zamawiającego.</w:t>
      </w:r>
    </w:p>
    <w:p w14:paraId="58CBC1DE" w14:textId="77777777" w:rsidR="00020001" w:rsidRDefault="00020001" w:rsidP="00F42F22">
      <w:pPr>
        <w:autoSpaceDE w:val="0"/>
        <w:autoSpaceDN w:val="0"/>
        <w:adjustRightInd w:val="0"/>
        <w:spacing w:after="0" w:line="240" w:lineRule="auto"/>
        <w:jc w:val="both"/>
        <w:rPr>
          <w:rFonts w:ascii="Arial" w:eastAsia="Calibri" w:hAnsi="Arial" w:cs="Arial"/>
          <w:color w:val="000000"/>
        </w:rPr>
      </w:pPr>
    </w:p>
    <w:p w14:paraId="1BD945FB" w14:textId="77777777" w:rsidR="00020001" w:rsidRDefault="00020001" w:rsidP="00F42F22">
      <w:pPr>
        <w:autoSpaceDE w:val="0"/>
        <w:autoSpaceDN w:val="0"/>
        <w:adjustRightInd w:val="0"/>
        <w:spacing w:after="0" w:line="240" w:lineRule="auto"/>
        <w:jc w:val="both"/>
        <w:rPr>
          <w:rFonts w:ascii="Arial" w:eastAsia="Calibri" w:hAnsi="Arial" w:cs="Arial"/>
          <w:color w:val="000000"/>
        </w:rPr>
      </w:pPr>
    </w:p>
    <w:p w14:paraId="795E69F9" w14:textId="77777777" w:rsidR="00020001" w:rsidRPr="00F42F22" w:rsidRDefault="00020001" w:rsidP="00F42F22">
      <w:pPr>
        <w:autoSpaceDE w:val="0"/>
        <w:autoSpaceDN w:val="0"/>
        <w:adjustRightInd w:val="0"/>
        <w:spacing w:after="0" w:line="240" w:lineRule="auto"/>
        <w:jc w:val="both"/>
        <w:rPr>
          <w:rFonts w:ascii="Arial" w:eastAsia="Calibri" w:hAnsi="Arial" w:cs="Arial"/>
          <w:color w:val="000000"/>
        </w:rPr>
      </w:pPr>
    </w:p>
    <w:p w14:paraId="6A04D4C7" w14:textId="77777777" w:rsidR="007D234B" w:rsidRPr="00E722E0" w:rsidRDefault="007D234B" w:rsidP="007D234B">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Obowiązek zatrudnienia pracowników</w:t>
      </w:r>
    </w:p>
    <w:p w14:paraId="5663B527" w14:textId="49104401" w:rsidR="007D234B" w:rsidRPr="00E722E0" w:rsidRDefault="00AB4DD6" w:rsidP="007D234B">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9</w:t>
      </w:r>
    </w:p>
    <w:p w14:paraId="4A29715C" w14:textId="77777777" w:rsidR="00F31C37" w:rsidRPr="00E722E0" w:rsidRDefault="007D234B" w:rsidP="00F42F22">
      <w:pPr>
        <w:numPr>
          <w:ilvl w:val="0"/>
          <w:numId w:val="8"/>
        </w:numPr>
        <w:tabs>
          <w:tab w:val="clear" w:pos="360"/>
          <w:tab w:val="num" w:pos="0"/>
        </w:tabs>
        <w:spacing w:after="120" w:line="240" w:lineRule="auto"/>
        <w:ind w:left="0" w:firstLine="0"/>
        <w:jc w:val="both"/>
        <w:rPr>
          <w:rFonts w:ascii="Arial" w:eastAsia="Times New Roman" w:hAnsi="Arial" w:cs="Arial"/>
          <w:lang w:eastAsia="pl-PL"/>
        </w:rPr>
      </w:pPr>
      <w:r w:rsidRPr="00E722E0">
        <w:rPr>
          <w:rFonts w:ascii="Arial" w:eastAsia="Times New Roman" w:hAnsi="Arial" w:cs="Arial"/>
          <w:lang w:eastAsia="pl-PL"/>
        </w:rPr>
        <w:t xml:space="preserve">Wykonawca oraz Podwykonawcy </w:t>
      </w:r>
      <w:r w:rsidR="00843EE1" w:rsidRPr="00E722E0">
        <w:rPr>
          <w:rFonts w:ascii="Arial" w:eastAsia="Times New Roman" w:hAnsi="Arial" w:cs="Arial"/>
          <w:lang w:eastAsia="pl-PL"/>
        </w:rPr>
        <w:t xml:space="preserve">(dalsi Podwykonawcy) </w:t>
      </w:r>
      <w:r w:rsidRPr="00E722E0">
        <w:rPr>
          <w:rFonts w:ascii="Arial" w:eastAsia="Times New Roman" w:hAnsi="Arial" w:cs="Arial"/>
          <w:lang w:eastAsia="pl-PL"/>
        </w:rPr>
        <w:t xml:space="preserve">zobowiązani są do zatrudnienia na podstawie stosunku pracy osoby, które będą wykonywać czynności </w:t>
      </w:r>
      <w:r w:rsidR="00F42F22">
        <w:rPr>
          <w:rFonts w:ascii="Arial" w:eastAsia="Times New Roman" w:hAnsi="Arial" w:cs="Arial"/>
          <w:lang w:eastAsia="pl-PL"/>
        </w:rPr>
        <w:br/>
      </w:r>
      <w:r w:rsidRPr="00E722E0">
        <w:rPr>
          <w:rFonts w:ascii="Arial" w:eastAsia="Times New Roman" w:hAnsi="Arial" w:cs="Arial"/>
          <w:lang w:eastAsia="pl-PL"/>
        </w:rPr>
        <w:t>w zakresie robót</w:t>
      </w:r>
      <w:r w:rsidR="00F31C37" w:rsidRPr="00E722E0">
        <w:rPr>
          <w:rFonts w:ascii="Arial" w:eastAsia="Times New Roman" w:hAnsi="Arial" w:cs="Arial"/>
          <w:lang w:eastAsia="pl-PL"/>
        </w:rPr>
        <w:t>:</w:t>
      </w:r>
      <w:r w:rsidR="00E722E0" w:rsidRPr="00E722E0">
        <w:rPr>
          <w:rFonts w:ascii="Arial" w:eastAsia="Times New Roman" w:hAnsi="Arial" w:cs="Arial"/>
          <w:lang w:eastAsia="pl-PL"/>
        </w:rPr>
        <w:t xml:space="preserve"> </w:t>
      </w:r>
      <w:r w:rsidR="00F31C37" w:rsidRPr="00E722E0">
        <w:rPr>
          <w:rFonts w:ascii="Arial" w:eastAsia="Times New Roman" w:hAnsi="Arial" w:cs="Arial"/>
          <w:lang w:eastAsia="pl-PL"/>
        </w:rPr>
        <w:t xml:space="preserve">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w:t>
      </w:r>
      <w:r w:rsidR="00E722E0">
        <w:rPr>
          <w:rFonts w:ascii="Arial" w:eastAsia="Times New Roman" w:hAnsi="Arial" w:cs="Arial"/>
          <w:lang w:eastAsia="pl-PL"/>
        </w:rPr>
        <w:br/>
      </w:r>
      <w:r w:rsidR="00F31C37" w:rsidRPr="00E722E0">
        <w:rPr>
          <w:rFonts w:ascii="Arial" w:eastAsia="Times New Roman" w:hAnsi="Arial" w:cs="Arial"/>
          <w:lang w:eastAsia="pl-PL"/>
        </w:rPr>
        <w:t xml:space="preserve">z </w:t>
      </w:r>
      <w:proofErr w:type="spellStart"/>
      <w:r w:rsidR="00F31C37" w:rsidRPr="00E722E0">
        <w:rPr>
          <w:rFonts w:ascii="Arial" w:eastAsia="Times New Roman" w:hAnsi="Arial" w:cs="Arial"/>
          <w:lang w:eastAsia="pl-PL"/>
        </w:rPr>
        <w:t>późn</w:t>
      </w:r>
      <w:proofErr w:type="spellEnd"/>
      <w:r w:rsidR="00F31C37" w:rsidRPr="00E722E0">
        <w:rPr>
          <w:rFonts w:ascii="Arial" w:eastAsia="Times New Roman" w:hAnsi="Arial" w:cs="Arial"/>
          <w:lang w:eastAsia="pl-PL"/>
        </w:rPr>
        <w:t xml:space="preserve">. zm.). </w:t>
      </w:r>
    </w:p>
    <w:p w14:paraId="32EEA83F" w14:textId="77777777" w:rsidR="00F31C37" w:rsidRPr="00E722E0" w:rsidRDefault="00F31C37" w:rsidP="00F42F22">
      <w:pPr>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Wymóg ten nie dotyczy m.in. osób kierujących robotami budowlanymi. </w:t>
      </w:r>
    </w:p>
    <w:p w14:paraId="08B939DA" w14:textId="77777777" w:rsidR="007D234B" w:rsidRPr="00E722E0" w:rsidRDefault="00F31C37" w:rsidP="00F42F22">
      <w:pPr>
        <w:numPr>
          <w:ilvl w:val="0"/>
          <w:numId w:val="8"/>
        </w:numPr>
        <w:tabs>
          <w:tab w:val="clear" w:pos="360"/>
          <w:tab w:val="num" w:pos="0"/>
        </w:tabs>
        <w:spacing w:after="120" w:line="240" w:lineRule="auto"/>
        <w:ind w:left="0" w:firstLine="0"/>
        <w:jc w:val="both"/>
        <w:rPr>
          <w:rFonts w:ascii="Arial" w:eastAsia="Times New Roman" w:hAnsi="Arial" w:cs="Arial"/>
          <w:lang w:eastAsia="pl-PL"/>
        </w:rPr>
      </w:pPr>
      <w:r w:rsidRPr="00E722E0">
        <w:rPr>
          <w:rFonts w:ascii="Arial" w:eastAsia="Times New Roman" w:hAnsi="Arial" w:cs="Arial"/>
          <w:lang w:eastAsia="pl-PL"/>
        </w:rPr>
        <w:t>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do ponownego złożenia aktualnego oświadczenia przez Wykonawcę na każdym etapie realizacji przedmiotu zamówienia.</w:t>
      </w:r>
    </w:p>
    <w:p w14:paraId="44ED262E" w14:textId="77777777" w:rsidR="007D234B" w:rsidRPr="00E722E0" w:rsidRDefault="007D234B" w:rsidP="00F42F22">
      <w:pPr>
        <w:numPr>
          <w:ilvl w:val="0"/>
          <w:numId w:val="8"/>
        </w:numPr>
        <w:tabs>
          <w:tab w:val="clear" w:pos="360"/>
          <w:tab w:val="num" w:pos="0"/>
        </w:tabs>
        <w:spacing w:after="120" w:line="240" w:lineRule="auto"/>
        <w:ind w:left="0" w:firstLine="0"/>
        <w:jc w:val="both"/>
        <w:rPr>
          <w:rFonts w:ascii="Arial" w:eastAsia="Times New Roman" w:hAnsi="Arial" w:cs="Arial"/>
          <w:lang w:eastAsia="pl-PL"/>
        </w:rPr>
      </w:pPr>
      <w:r w:rsidRPr="00E722E0">
        <w:rPr>
          <w:rFonts w:ascii="Arial" w:eastAsia="Times New Roman" w:hAnsi="Arial" w:cs="Arial"/>
          <w:lang w:eastAsia="pl-PL"/>
        </w:rPr>
        <w:t xml:space="preserve">W toku wykonywania Umowy, Wykonawca jest zobowiązany do przedłożenia Zamawiającemu </w:t>
      </w:r>
      <w:r w:rsidR="00F31C37" w:rsidRPr="00E722E0">
        <w:rPr>
          <w:rFonts w:ascii="Arial" w:eastAsia="Times New Roman" w:hAnsi="Arial" w:cs="Arial"/>
          <w:lang w:eastAsia="pl-PL"/>
        </w:rPr>
        <w:t>aktualnego oświadczenia</w:t>
      </w:r>
      <w:r w:rsidR="002C3D07" w:rsidRPr="00E722E0">
        <w:rPr>
          <w:rFonts w:ascii="Arial" w:eastAsia="Times New Roman" w:hAnsi="Arial" w:cs="Arial"/>
          <w:lang w:eastAsia="pl-PL"/>
        </w:rPr>
        <w:t>, o którym mowa w ust. 2,</w:t>
      </w:r>
      <w:r w:rsidRPr="00E722E0">
        <w:rPr>
          <w:rFonts w:ascii="Arial" w:eastAsia="Times New Roman" w:hAnsi="Arial" w:cs="Arial"/>
          <w:lang w:eastAsia="pl-PL"/>
        </w:rPr>
        <w:t>w terminie przez niego wyznaczon</w:t>
      </w:r>
      <w:r w:rsidR="00F31C37" w:rsidRPr="00E722E0">
        <w:rPr>
          <w:rFonts w:ascii="Arial" w:eastAsia="Times New Roman" w:hAnsi="Arial" w:cs="Arial"/>
          <w:lang w:eastAsia="pl-PL"/>
        </w:rPr>
        <w:t>ym, lecz nie krótszym niż 5 dni.</w:t>
      </w:r>
    </w:p>
    <w:p w14:paraId="58DE7F36" w14:textId="77777777" w:rsidR="007D234B" w:rsidRPr="00E722E0" w:rsidRDefault="007D234B" w:rsidP="000B55FA">
      <w:pPr>
        <w:numPr>
          <w:ilvl w:val="0"/>
          <w:numId w:val="8"/>
        </w:numPr>
        <w:spacing w:after="120" w:line="240" w:lineRule="auto"/>
        <w:ind w:left="0" w:firstLine="0"/>
        <w:jc w:val="both"/>
        <w:rPr>
          <w:rFonts w:ascii="Arial" w:eastAsia="Times New Roman" w:hAnsi="Arial" w:cs="Arial"/>
          <w:lang w:eastAsia="pl-PL"/>
        </w:rPr>
      </w:pPr>
      <w:r w:rsidRPr="00E722E0">
        <w:rPr>
          <w:rFonts w:ascii="Arial" w:eastAsia="Times New Roman" w:hAnsi="Arial" w:cs="Arial"/>
          <w:lang w:eastAsia="pl-PL"/>
        </w:rPr>
        <w:t xml:space="preserve">Niezłożenie przez Wykonawcę dokumentów, o których mowa w ust. </w:t>
      </w:r>
      <w:r w:rsidR="008210CC" w:rsidRPr="00E722E0">
        <w:rPr>
          <w:rFonts w:ascii="Arial" w:eastAsia="Times New Roman" w:hAnsi="Arial" w:cs="Arial"/>
          <w:lang w:eastAsia="pl-PL"/>
        </w:rPr>
        <w:t>3</w:t>
      </w:r>
      <w:r w:rsidRPr="00E722E0">
        <w:rPr>
          <w:rFonts w:ascii="Arial" w:eastAsia="Times New Roman" w:hAnsi="Arial" w:cs="Arial"/>
          <w:lang w:eastAsia="pl-PL"/>
        </w:rPr>
        <w:t xml:space="preserve">, w terminie wskazanym przez Zamawiającego, będzie traktowane jako niewypełnienie obowiązku zatrudnienia osób wykonujących Przedmiot Umowy na podstawie stosunku pracy </w:t>
      </w:r>
      <w:r w:rsidR="00E722E0">
        <w:rPr>
          <w:rFonts w:ascii="Arial" w:eastAsia="Times New Roman" w:hAnsi="Arial" w:cs="Arial"/>
          <w:lang w:eastAsia="pl-PL"/>
        </w:rPr>
        <w:br/>
      </w:r>
      <w:r w:rsidRPr="00E722E0">
        <w:rPr>
          <w:rFonts w:ascii="Arial" w:eastAsia="Times New Roman" w:hAnsi="Arial" w:cs="Arial"/>
          <w:lang w:eastAsia="pl-PL"/>
        </w:rPr>
        <w:t xml:space="preserve">w rozumieniu ustawy z dnia 26 czerwca 1974r. – Kodeks pracy. </w:t>
      </w:r>
    </w:p>
    <w:p w14:paraId="6AC325EA" w14:textId="77777777" w:rsidR="007D234B" w:rsidRPr="00E722E0" w:rsidRDefault="007D234B" w:rsidP="000B55FA">
      <w:pPr>
        <w:numPr>
          <w:ilvl w:val="0"/>
          <w:numId w:val="8"/>
        </w:numPr>
        <w:tabs>
          <w:tab w:val="clear" w:pos="360"/>
          <w:tab w:val="num" w:pos="0"/>
        </w:tabs>
        <w:spacing w:after="120" w:line="240" w:lineRule="auto"/>
        <w:ind w:left="0" w:firstLine="0"/>
        <w:jc w:val="both"/>
        <w:rPr>
          <w:rFonts w:ascii="Arial" w:eastAsia="Times New Roman" w:hAnsi="Arial" w:cs="Arial"/>
          <w:lang w:eastAsia="pl-PL"/>
        </w:rPr>
      </w:pPr>
      <w:r w:rsidRPr="00E722E0">
        <w:rPr>
          <w:rFonts w:ascii="Arial" w:eastAsia="Times New Roman" w:hAnsi="Arial" w:cs="Arial"/>
          <w:lang w:eastAsia="pl-PL"/>
        </w:rPr>
        <w:t xml:space="preserve">Zamawiającemu w zakresie kontroli spełnienia przez Wykonawcę </w:t>
      </w:r>
      <w:r w:rsidR="004775EB" w:rsidRPr="00E722E0">
        <w:rPr>
          <w:rFonts w:ascii="Arial" w:eastAsia="Times New Roman" w:hAnsi="Arial" w:cs="Arial"/>
          <w:lang w:eastAsia="pl-PL"/>
        </w:rPr>
        <w:t xml:space="preserve">wymagań, </w:t>
      </w:r>
      <w:r w:rsidR="000B55FA">
        <w:rPr>
          <w:rFonts w:ascii="Arial" w:eastAsia="Times New Roman" w:hAnsi="Arial" w:cs="Arial"/>
          <w:lang w:eastAsia="pl-PL"/>
        </w:rPr>
        <w:br/>
      </w:r>
      <w:r w:rsidR="004775EB" w:rsidRPr="00E722E0">
        <w:rPr>
          <w:rFonts w:ascii="Arial" w:eastAsia="Times New Roman" w:hAnsi="Arial" w:cs="Arial"/>
          <w:lang w:eastAsia="pl-PL"/>
        </w:rPr>
        <w:t>o których mowa w ust. 3</w:t>
      </w:r>
      <w:r w:rsidRPr="00E722E0">
        <w:rPr>
          <w:rFonts w:ascii="Arial" w:eastAsia="Times New Roman" w:hAnsi="Arial" w:cs="Arial"/>
          <w:lang w:eastAsia="pl-PL"/>
        </w:rPr>
        <w:t xml:space="preserve">, przysługuje prawo przeprowadzenia kontroli w miejscu wykonywania Przedmiotu umowy. Kontrola może być przeprowadzona bez wcześniejszego uprzedzenia Wykonawcy. </w:t>
      </w:r>
    </w:p>
    <w:p w14:paraId="5B92600B" w14:textId="77777777" w:rsidR="007D234B" w:rsidRPr="00E722E0" w:rsidRDefault="007D234B" w:rsidP="000B55FA">
      <w:pPr>
        <w:numPr>
          <w:ilvl w:val="0"/>
          <w:numId w:val="8"/>
        </w:numPr>
        <w:tabs>
          <w:tab w:val="clear" w:pos="360"/>
          <w:tab w:val="num" w:pos="0"/>
        </w:tabs>
        <w:spacing w:after="120" w:line="240" w:lineRule="auto"/>
        <w:ind w:left="0" w:firstLine="0"/>
        <w:jc w:val="both"/>
        <w:rPr>
          <w:rFonts w:ascii="Arial" w:eastAsia="Times New Roman" w:hAnsi="Arial" w:cs="Arial"/>
          <w:lang w:eastAsia="pl-PL"/>
        </w:rPr>
      </w:pPr>
      <w:r w:rsidRPr="00E722E0">
        <w:rPr>
          <w:rFonts w:ascii="Arial" w:eastAsia="Times New Roman" w:hAnsi="Arial" w:cs="Arial"/>
          <w:lang w:eastAsia="pl-PL"/>
        </w:rPr>
        <w:t>W przypadku uzasadnionych wątpliwości co do przestrzegania prawa pracy przez Wykonawcę lub Podwykonawcę, Zamawiający może zwrócić się o przeprowadzenie kontroli przez Państwową Inspekcję Pracy.</w:t>
      </w:r>
    </w:p>
    <w:p w14:paraId="197B5E44" w14:textId="77777777" w:rsidR="009D6667" w:rsidRPr="000B55FA" w:rsidRDefault="00FF7026" w:rsidP="000B55FA">
      <w:pPr>
        <w:numPr>
          <w:ilvl w:val="0"/>
          <w:numId w:val="8"/>
        </w:numPr>
        <w:tabs>
          <w:tab w:val="clear" w:pos="360"/>
          <w:tab w:val="num" w:pos="0"/>
        </w:tabs>
        <w:spacing w:after="120" w:line="276" w:lineRule="auto"/>
        <w:ind w:left="0" w:firstLine="0"/>
        <w:jc w:val="both"/>
        <w:rPr>
          <w:rFonts w:ascii="Arial" w:eastAsia="Times New Roman" w:hAnsi="Arial" w:cs="Arial"/>
          <w:lang w:eastAsia="pl-PL"/>
        </w:rPr>
      </w:pPr>
      <w:r w:rsidRPr="00E722E0">
        <w:rPr>
          <w:rFonts w:ascii="Arial" w:eastAsia="Times New Roman" w:hAnsi="Arial" w:cs="Arial"/>
          <w:lang w:eastAsia="pl-PL"/>
        </w:rPr>
        <w:t xml:space="preserve">Sankcje z tytułu niespełnienia wymagań związanych z zatrudnianiem osób: </w:t>
      </w:r>
      <w:r w:rsidR="00E722E0">
        <w:rPr>
          <w:rFonts w:ascii="Arial" w:eastAsia="Times New Roman" w:hAnsi="Arial" w:cs="Arial"/>
          <w:lang w:eastAsia="pl-PL"/>
        </w:rPr>
        <w:br/>
      </w:r>
      <w:r w:rsidRPr="00E722E0">
        <w:rPr>
          <w:rFonts w:ascii="Arial" w:eastAsia="Times New Roman" w:hAnsi="Arial" w:cs="Arial"/>
          <w:lang w:eastAsia="pl-PL"/>
        </w:rPr>
        <w:t xml:space="preserve">Za niedopełnienie wymogu zatrudnienia na podst. Umowy o pracę osób wykonujących czynności określonych powyżej Zamawiający przewiduje karę umowną – w wysokości kwoty minimalnego wynagrodzenia za pracę, ustalonego na podstawie przepisów </w:t>
      </w:r>
      <w:r w:rsidR="00E722E0">
        <w:rPr>
          <w:rFonts w:ascii="Arial" w:eastAsia="Times New Roman" w:hAnsi="Arial" w:cs="Arial"/>
          <w:lang w:eastAsia="pl-PL"/>
        </w:rPr>
        <w:br/>
      </w:r>
      <w:r w:rsidRPr="00E722E0">
        <w:rPr>
          <w:rFonts w:ascii="Arial" w:eastAsia="Times New Roman" w:hAnsi="Arial" w:cs="Arial"/>
          <w:lang w:eastAsia="pl-PL"/>
        </w:rPr>
        <w:t>o minimalnym wynagrodzeniu za pracę (obowiązujących na dzień zawarcia niniejszej umowy), za każdą osobę w stosunku do której stwierdzono niedopełnienie obowiązku zatrudnienia na podst. Umowy o pracę.</w:t>
      </w:r>
    </w:p>
    <w:p w14:paraId="2CDC0922" w14:textId="77777777" w:rsidR="009D6667" w:rsidRPr="00E722E0" w:rsidRDefault="009D6667" w:rsidP="009D6667">
      <w:pPr>
        <w:widowControl w:val="0"/>
        <w:adjustRightInd w:val="0"/>
        <w:spacing w:after="0"/>
        <w:ind w:left="357"/>
        <w:jc w:val="center"/>
        <w:textAlignment w:val="baseline"/>
        <w:rPr>
          <w:rFonts w:ascii="Arial" w:hAnsi="Arial" w:cs="Arial"/>
          <w:b/>
        </w:rPr>
      </w:pPr>
      <w:r w:rsidRPr="00E722E0">
        <w:rPr>
          <w:rFonts w:ascii="Arial" w:hAnsi="Arial" w:cs="Arial"/>
          <w:b/>
        </w:rPr>
        <w:t>Odpowiedzialność Wykonawcy/Podwykonawcy/dalszego Podwykonawcy</w:t>
      </w:r>
    </w:p>
    <w:p w14:paraId="10571A32" w14:textId="79DAF425" w:rsidR="009D6667" w:rsidRPr="00E722E0" w:rsidRDefault="00AB4DD6" w:rsidP="009D6667">
      <w:pPr>
        <w:widowControl w:val="0"/>
        <w:adjustRightInd w:val="0"/>
        <w:spacing w:after="0"/>
        <w:ind w:left="357"/>
        <w:jc w:val="center"/>
        <w:textAlignment w:val="baseline"/>
        <w:rPr>
          <w:rFonts w:ascii="Arial" w:hAnsi="Arial" w:cs="Arial"/>
          <w:b/>
        </w:rPr>
      </w:pPr>
      <w:r>
        <w:rPr>
          <w:rFonts w:ascii="Arial" w:hAnsi="Arial" w:cs="Arial"/>
          <w:b/>
        </w:rPr>
        <w:t>§ 10</w:t>
      </w:r>
    </w:p>
    <w:p w14:paraId="7894B685" w14:textId="77777777" w:rsidR="009D6667" w:rsidRPr="00E722E0" w:rsidRDefault="009D6667" w:rsidP="00AA0B43">
      <w:pPr>
        <w:widowControl w:val="0"/>
        <w:numPr>
          <w:ilvl w:val="3"/>
          <w:numId w:val="4"/>
        </w:numPr>
        <w:tabs>
          <w:tab w:val="clear" w:pos="2880"/>
          <w:tab w:val="num" w:pos="180"/>
        </w:tabs>
        <w:adjustRightInd w:val="0"/>
        <w:spacing w:after="0" w:line="240" w:lineRule="auto"/>
        <w:ind w:left="357" w:hanging="357"/>
        <w:jc w:val="both"/>
        <w:textAlignment w:val="baseline"/>
        <w:rPr>
          <w:rFonts w:ascii="Arial" w:hAnsi="Arial" w:cs="Arial"/>
        </w:rPr>
      </w:pPr>
      <w:r w:rsidRPr="00E722E0">
        <w:rPr>
          <w:rFonts w:ascii="Arial" w:hAnsi="Arial" w:cs="Arial"/>
        </w:rPr>
        <w:t>Wykonawca może powierzyć wykonanie części zamówienia podwykonawcy.</w:t>
      </w:r>
    </w:p>
    <w:p w14:paraId="7C2AFBA8" w14:textId="77777777" w:rsidR="009D6667" w:rsidRPr="00E722E0" w:rsidRDefault="009D6667" w:rsidP="00AA0B43">
      <w:pPr>
        <w:widowControl w:val="0"/>
        <w:numPr>
          <w:ilvl w:val="3"/>
          <w:numId w:val="4"/>
        </w:numPr>
        <w:tabs>
          <w:tab w:val="clear" w:pos="2880"/>
          <w:tab w:val="num" w:pos="180"/>
        </w:tabs>
        <w:adjustRightInd w:val="0"/>
        <w:spacing w:after="0" w:line="240" w:lineRule="auto"/>
        <w:ind w:left="0" w:firstLine="0"/>
        <w:jc w:val="both"/>
        <w:textAlignment w:val="baseline"/>
        <w:rPr>
          <w:rFonts w:ascii="Arial" w:hAnsi="Arial" w:cs="Arial"/>
        </w:rPr>
      </w:pPr>
      <w:r w:rsidRPr="00E722E0">
        <w:rPr>
          <w:rFonts w:ascii="Arial" w:hAnsi="Arial" w:cs="Aria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1805593D" w14:textId="77777777" w:rsidR="009D6667" w:rsidRPr="00E722E0" w:rsidRDefault="009D6667" w:rsidP="00AA0B43">
      <w:pPr>
        <w:widowControl w:val="0"/>
        <w:numPr>
          <w:ilvl w:val="3"/>
          <w:numId w:val="4"/>
        </w:numPr>
        <w:tabs>
          <w:tab w:val="clear" w:pos="2880"/>
          <w:tab w:val="num" w:pos="0"/>
        </w:tabs>
        <w:adjustRightInd w:val="0"/>
        <w:spacing w:after="0" w:line="240" w:lineRule="auto"/>
        <w:ind w:left="0" w:firstLine="0"/>
        <w:jc w:val="both"/>
        <w:textAlignment w:val="baseline"/>
        <w:rPr>
          <w:rFonts w:ascii="Arial" w:hAnsi="Arial" w:cs="Arial"/>
        </w:rPr>
      </w:pPr>
      <w:r w:rsidRPr="00E722E0">
        <w:rPr>
          <w:rFonts w:ascii="Arial" w:hAnsi="Arial" w:cs="Arial"/>
        </w:rPr>
        <w:t xml:space="preserve">Powierzenie wykonania części zamówienia podwykonawcom nie zwalnia wykonawcy </w:t>
      </w:r>
      <w:r w:rsidR="00681639" w:rsidRPr="00E722E0">
        <w:rPr>
          <w:rFonts w:ascii="Arial" w:hAnsi="Arial" w:cs="Arial"/>
        </w:rPr>
        <w:br/>
      </w:r>
      <w:r w:rsidRPr="00E722E0">
        <w:rPr>
          <w:rFonts w:ascii="Arial" w:hAnsi="Arial" w:cs="Arial"/>
        </w:rPr>
        <w:t>z odpowiedzialności za należyte wykonanie tego zamówienia.</w:t>
      </w:r>
    </w:p>
    <w:p w14:paraId="203D40B8" w14:textId="77777777" w:rsidR="009D6667" w:rsidRPr="00E722E0" w:rsidRDefault="009D6667" w:rsidP="00AA0B43">
      <w:pPr>
        <w:widowControl w:val="0"/>
        <w:numPr>
          <w:ilvl w:val="3"/>
          <w:numId w:val="4"/>
        </w:numPr>
        <w:tabs>
          <w:tab w:val="clear" w:pos="2880"/>
          <w:tab w:val="num" w:pos="0"/>
        </w:tabs>
        <w:adjustRightInd w:val="0"/>
        <w:spacing w:after="0" w:line="240" w:lineRule="auto"/>
        <w:ind w:left="0" w:firstLine="0"/>
        <w:jc w:val="both"/>
        <w:textAlignment w:val="baseline"/>
        <w:rPr>
          <w:rFonts w:ascii="Arial" w:hAnsi="Arial" w:cs="Arial"/>
        </w:rPr>
      </w:pPr>
      <w:r w:rsidRPr="00E722E0">
        <w:rPr>
          <w:rFonts w:ascii="Arial" w:hAnsi="Arial" w:cs="Arial"/>
        </w:rPr>
        <w:t>W sytuacji</w:t>
      </w:r>
      <w:r w:rsidR="000B55FA">
        <w:rPr>
          <w:rFonts w:ascii="Arial" w:hAnsi="Arial" w:cs="Arial"/>
        </w:rPr>
        <w:t xml:space="preserve"> </w:t>
      </w:r>
      <w:r w:rsidRPr="00E722E0">
        <w:rPr>
          <w:rFonts w:ascii="Arial" w:hAnsi="Arial" w:cs="Arial"/>
        </w:rPr>
        <w:t>gdy Wykonawcy złożyli wspólną ofertę tj. występują w konsorcjum, ponoszą solidarną odpowiedzialność za wykonanie umowy i wniesienie zabezpieczenia należytego wykonania umowy.</w:t>
      </w:r>
    </w:p>
    <w:p w14:paraId="68E8983A" w14:textId="77777777" w:rsidR="00C33308" w:rsidRPr="000B55FA" w:rsidRDefault="009D6667" w:rsidP="00AA0B43">
      <w:pPr>
        <w:widowControl w:val="0"/>
        <w:numPr>
          <w:ilvl w:val="3"/>
          <w:numId w:val="4"/>
        </w:numPr>
        <w:tabs>
          <w:tab w:val="clear" w:pos="2880"/>
          <w:tab w:val="num" w:pos="180"/>
        </w:tabs>
        <w:adjustRightInd w:val="0"/>
        <w:spacing w:after="0" w:line="240" w:lineRule="auto"/>
        <w:ind w:left="0" w:firstLine="0"/>
        <w:jc w:val="both"/>
        <w:textAlignment w:val="baseline"/>
        <w:rPr>
          <w:rFonts w:ascii="Arial" w:hAnsi="Arial" w:cs="Arial"/>
        </w:rPr>
      </w:pPr>
      <w:r w:rsidRPr="00E722E0">
        <w:rPr>
          <w:rFonts w:ascii="Arial" w:hAnsi="Arial" w:cs="Arial"/>
        </w:rPr>
        <w:t xml:space="preserve">Umowa o podwykonawstwo nie może zawierać postanowień kształtujących prawa </w:t>
      </w:r>
      <w:r w:rsidR="00AA0B43">
        <w:rPr>
          <w:rFonts w:ascii="Arial" w:hAnsi="Arial" w:cs="Arial"/>
        </w:rPr>
        <w:br/>
      </w:r>
      <w:r w:rsidRPr="00E722E0">
        <w:rPr>
          <w:rFonts w:ascii="Arial" w:hAnsi="Arial" w:cs="Arial"/>
        </w:rPr>
        <w:t>i obowiązki podwykonawcy, w zakresie kar umownych oraz postanowień dotyczących warunków wypłaty wynagrodzenia, w sposób dla niego mniej korzystny niż prawa i obowiązki wykonawcy, ukształtowane postanowieniami niniejszej Umowy.</w:t>
      </w:r>
    </w:p>
    <w:p w14:paraId="3E24CA8D"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Obowiązki Zamawiającego</w:t>
      </w:r>
    </w:p>
    <w:p w14:paraId="247B6921" w14:textId="0EB47429" w:rsidR="00860311" w:rsidRPr="00E722E0" w:rsidRDefault="00AB4DD6"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11</w:t>
      </w:r>
    </w:p>
    <w:p w14:paraId="2D7CCBA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Zamawiający zobowiązuje się do: </w:t>
      </w:r>
    </w:p>
    <w:p w14:paraId="279E06D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przekazania Wykonawcy placu budowy. </w:t>
      </w:r>
    </w:p>
    <w:p w14:paraId="7478FD8E" w14:textId="1D80AC24"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odebrania wykonanych robót, jeżeli nie wyst</w:t>
      </w:r>
      <w:r w:rsidR="00AB4DD6">
        <w:rPr>
          <w:rFonts w:ascii="Arial" w:eastAsia="Times New Roman" w:hAnsi="Arial" w:cs="Arial"/>
          <w:bCs/>
          <w:lang w:eastAsia="pl-PL"/>
        </w:rPr>
        <w:t>ąpią okoliczności opisane w § 17</w:t>
      </w:r>
      <w:r w:rsidRPr="00E722E0">
        <w:rPr>
          <w:rFonts w:ascii="Arial" w:eastAsia="Times New Roman" w:hAnsi="Arial" w:cs="Arial"/>
          <w:bCs/>
          <w:lang w:eastAsia="pl-PL"/>
        </w:rPr>
        <w:t xml:space="preserve"> ust. 2. </w:t>
      </w:r>
    </w:p>
    <w:p w14:paraId="60A42B2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sprawdzania faktur wystawionych przez Wykonawcę i wypłacania Wykonawcy należnego wynagrodzenia w terminach określonych w Umowie, </w:t>
      </w:r>
    </w:p>
    <w:p w14:paraId="1518F0C2"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ustanowienia in</w:t>
      </w:r>
      <w:r w:rsidR="00FF7026" w:rsidRPr="00E722E0">
        <w:rPr>
          <w:rFonts w:ascii="Arial" w:eastAsia="Times New Roman" w:hAnsi="Arial" w:cs="Arial"/>
          <w:bCs/>
          <w:lang w:eastAsia="pl-PL"/>
        </w:rPr>
        <w:t>spektora nadzoru inwestorskiego,</w:t>
      </w:r>
    </w:p>
    <w:p w14:paraId="78D8F7AC" w14:textId="77777777" w:rsidR="00FF7026" w:rsidRPr="00E722E0" w:rsidRDefault="00FF7026"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zapewnienia sprawowania nadzoru autorskiego nad projektem.</w:t>
      </w:r>
    </w:p>
    <w:p w14:paraId="36A28057" w14:textId="7405689F" w:rsidR="00860311" w:rsidRPr="00E722E0" w:rsidRDefault="00AB4DD6"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12</w:t>
      </w:r>
    </w:p>
    <w:p w14:paraId="13225104" w14:textId="24E26BBE"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Zamawiający ustanawia inspektora nadzoru</w:t>
      </w:r>
      <w:r w:rsidR="004775EB" w:rsidRPr="00E722E0">
        <w:rPr>
          <w:rFonts w:ascii="Arial" w:eastAsia="Times New Roman" w:hAnsi="Arial" w:cs="Arial"/>
          <w:bCs/>
          <w:lang w:eastAsia="pl-PL"/>
        </w:rPr>
        <w:t xml:space="preserve"> inwestorskiego wskazanego </w:t>
      </w:r>
      <w:r w:rsidR="004775EB" w:rsidRPr="0037297C">
        <w:rPr>
          <w:rFonts w:ascii="Arial" w:eastAsia="Times New Roman" w:hAnsi="Arial" w:cs="Arial"/>
          <w:bCs/>
          <w:lang w:eastAsia="pl-PL"/>
        </w:rPr>
        <w:t>w §</w:t>
      </w:r>
      <w:r w:rsidR="0037297C" w:rsidRPr="0037297C">
        <w:rPr>
          <w:rFonts w:ascii="Arial" w:eastAsia="Times New Roman" w:hAnsi="Arial" w:cs="Arial"/>
          <w:bCs/>
          <w:lang w:eastAsia="pl-PL"/>
        </w:rPr>
        <w:t xml:space="preserve"> 29 ust. 6</w:t>
      </w:r>
      <w:r w:rsidRPr="0037297C">
        <w:rPr>
          <w:rFonts w:ascii="Arial" w:eastAsia="Times New Roman" w:hAnsi="Arial" w:cs="Arial"/>
          <w:bCs/>
          <w:lang w:eastAsia="pl-PL"/>
        </w:rPr>
        <w:t>.</w:t>
      </w:r>
      <w:r w:rsidRPr="00E722E0">
        <w:rPr>
          <w:rFonts w:ascii="Arial" w:eastAsia="Times New Roman" w:hAnsi="Arial" w:cs="Arial"/>
          <w:bCs/>
          <w:lang w:eastAsia="pl-PL"/>
        </w:rPr>
        <w:t xml:space="preserve"> </w:t>
      </w:r>
    </w:p>
    <w:p w14:paraId="268ABDE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Inspektor nadzoru wypełnia obowiązki i działa w ramach upoważnień wyszczególnionych  </w:t>
      </w:r>
      <w:r w:rsidR="00681639" w:rsidRPr="00E722E0">
        <w:rPr>
          <w:rFonts w:ascii="Arial" w:eastAsia="Times New Roman" w:hAnsi="Arial" w:cs="Arial"/>
          <w:bCs/>
          <w:lang w:eastAsia="pl-PL"/>
        </w:rPr>
        <w:br/>
      </w:r>
      <w:r w:rsidRPr="00E722E0">
        <w:rPr>
          <w:rFonts w:ascii="Arial" w:eastAsia="Times New Roman" w:hAnsi="Arial" w:cs="Arial"/>
          <w:bCs/>
          <w:lang w:eastAsia="pl-PL"/>
        </w:rPr>
        <w:t xml:space="preserve">w Umowie i przepisach odrębnych, a w szczególności: </w:t>
      </w:r>
    </w:p>
    <w:p w14:paraId="33A40A48"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1) nie dopuszcza do wbudowania materiałów nie posiadających atestów lub certyfikatów lub innych wymaganych dokumentów określonych w art. 10 Ustawy z dnia 7 lipca 1994 r. prawo budowlane </w:t>
      </w:r>
      <w:r w:rsidR="00AA0B43">
        <w:rPr>
          <w:rFonts w:ascii="Arial" w:eastAsia="Times New Roman" w:hAnsi="Arial" w:cs="Arial"/>
          <w:bCs/>
          <w:color w:val="000000"/>
          <w:lang w:eastAsia="pl-PL"/>
        </w:rPr>
        <w:t>(</w:t>
      </w:r>
      <w:proofErr w:type="spellStart"/>
      <w:r w:rsidR="00AA0B43">
        <w:rPr>
          <w:rFonts w:ascii="Arial" w:eastAsia="Times New Roman" w:hAnsi="Arial" w:cs="Arial"/>
          <w:bCs/>
          <w:color w:val="000000"/>
          <w:lang w:eastAsia="pl-PL"/>
        </w:rPr>
        <w:t>t.j</w:t>
      </w:r>
      <w:proofErr w:type="spellEnd"/>
      <w:r w:rsidR="00AA0B43">
        <w:rPr>
          <w:rFonts w:ascii="Arial" w:eastAsia="Times New Roman" w:hAnsi="Arial" w:cs="Arial"/>
          <w:bCs/>
          <w:color w:val="000000"/>
          <w:lang w:eastAsia="pl-PL"/>
        </w:rPr>
        <w:t>. Dz.U. z 2021 r., poz. 2351</w:t>
      </w:r>
      <w:r w:rsidRPr="00E722E0">
        <w:rPr>
          <w:rFonts w:ascii="Arial" w:eastAsia="Times New Roman" w:hAnsi="Arial" w:cs="Arial"/>
          <w:bCs/>
          <w:color w:val="000000"/>
          <w:lang w:eastAsia="pl-PL"/>
        </w:rPr>
        <w:t xml:space="preserve"> z </w:t>
      </w:r>
      <w:proofErr w:type="spellStart"/>
      <w:r w:rsidRPr="00E722E0">
        <w:rPr>
          <w:rFonts w:ascii="Arial" w:eastAsia="Times New Roman" w:hAnsi="Arial" w:cs="Arial"/>
          <w:bCs/>
          <w:color w:val="000000"/>
          <w:lang w:eastAsia="pl-PL"/>
        </w:rPr>
        <w:t>póź</w:t>
      </w:r>
      <w:proofErr w:type="spellEnd"/>
      <w:r w:rsidRPr="00E722E0">
        <w:rPr>
          <w:rFonts w:ascii="Arial" w:eastAsia="Times New Roman" w:hAnsi="Arial" w:cs="Arial"/>
          <w:bCs/>
          <w:color w:val="000000"/>
          <w:lang w:eastAsia="pl-PL"/>
        </w:rPr>
        <w:t>. zm.)</w:t>
      </w:r>
      <w:r w:rsidRPr="00E722E0">
        <w:rPr>
          <w:rFonts w:ascii="Arial" w:eastAsia="Times New Roman" w:hAnsi="Arial" w:cs="Arial"/>
          <w:bCs/>
          <w:lang w:eastAsia="pl-PL"/>
        </w:rPr>
        <w:t xml:space="preserve">, </w:t>
      </w:r>
    </w:p>
    <w:p w14:paraId="372B2AF2"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2) sprawdza jakość wykonywanych robót oraz zainstalowanych urządzeń i wyposażenia, </w:t>
      </w:r>
      <w:r w:rsidR="00681639" w:rsidRPr="00E722E0">
        <w:rPr>
          <w:rFonts w:ascii="Arial" w:eastAsia="Times New Roman" w:hAnsi="Arial" w:cs="Arial"/>
          <w:bCs/>
          <w:lang w:eastAsia="pl-PL"/>
        </w:rPr>
        <w:br/>
      </w:r>
      <w:r w:rsidRPr="00E722E0">
        <w:rPr>
          <w:rFonts w:ascii="Arial" w:eastAsia="Times New Roman" w:hAnsi="Arial" w:cs="Arial"/>
          <w:bCs/>
          <w:lang w:eastAsia="pl-PL"/>
        </w:rPr>
        <w:t xml:space="preserve">a także nie dopuszcza do zastosowania urządzeń i wyposażenia niedopuszczonych do obrotu i stosowania w budownictwie, </w:t>
      </w:r>
    </w:p>
    <w:p w14:paraId="0E1B6800"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3) sprawdza i odbiera roboty zanikające lub ulegające zakryciu, </w:t>
      </w:r>
    </w:p>
    <w:p w14:paraId="4C71728F"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4) uczestniczy w próbach i odbiorach technicznych instalacji, urządzeń technicznych </w:t>
      </w:r>
      <w:r w:rsidRPr="00E722E0">
        <w:rPr>
          <w:rFonts w:ascii="Arial" w:eastAsia="Times New Roman" w:hAnsi="Arial" w:cs="Arial"/>
          <w:bCs/>
          <w:lang w:eastAsia="pl-PL"/>
        </w:rPr>
        <w:br/>
        <w:t xml:space="preserve">i gotowych elementów, </w:t>
      </w:r>
    </w:p>
    <w:p w14:paraId="3744B862"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5) potwierdza faktycznie wykonane roboty i sprawuje nadzór nad usunięciem wad </w:t>
      </w:r>
      <w:r w:rsidRPr="00E722E0">
        <w:rPr>
          <w:rFonts w:ascii="Arial" w:eastAsia="Times New Roman" w:hAnsi="Arial" w:cs="Arial"/>
          <w:bCs/>
          <w:lang w:eastAsia="pl-PL"/>
        </w:rPr>
        <w:br/>
        <w:t xml:space="preserve">i usterek przez Wykonawcę. </w:t>
      </w:r>
    </w:p>
    <w:p w14:paraId="626258AC" w14:textId="77777777" w:rsidR="00860311" w:rsidRPr="00E722E0" w:rsidRDefault="00860311" w:rsidP="00860311">
      <w:pPr>
        <w:autoSpaceDE w:val="0"/>
        <w:autoSpaceDN w:val="0"/>
        <w:adjustRightInd w:val="0"/>
        <w:spacing w:after="0" w:line="276" w:lineRule="auto"/>
        <w:ind w:left="284"/>
        <w:jc w:val="both"/>
        <w:rPr>
          <w:rFonts w:ascii="Arial" w:eastAsia="Times New Roman" w:hAnsi="Arial" w:cs="Arial"/>
          <w:bCs/>
          <w:lang w:eastAsia="pl-PL"/>
        </w:rPr>
      </w:pPr>
      <w:r w:rsidRPr="00E722E0">
        <w:rPr>
          <w:rFonts w:ascii="Arial" w:eastAsia="Times New Roman" w:hAnsi="Arial" w:cs="Arial"/>
          <w:bCs/>
          <w:lang w:eastAsia="pl-PL"/>
        </w:rPr>
        <w:t xml:space="preserve">6) sprawdza stosowanie przepisów BHP na budowie, w tym w szczególności: </w:t>
      </w:r>
    </w:p>
    <w:p w14:paraId="71F0ACDA"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a) stosowanie środków ochrony indywidualnej w zakresie odzieży ochronnej – posiadającej naniesiony znak firmowy Wykonawcy lub Podwykonawcy, </w:t>
      </w:r>
    </w:p>
    <w:p w14:paraId="39241664"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b) środków ochrony głowy – kasków ochronnych, </w:t>
      </w:r>
    </w:p>
    <w:p w14:paraId="387BC316" w14:textId="77777777" w:rsidR="00860311" w:rsidRPr="00E722E0" w:rsidRDefault="00860311" w:rsidP="00860311">
      <w:pPr>
        <w:autoSpaceDE w:val="0"/>
        <w:autoSpaceDN w:val="0"/>
        <w:adjustRightInd w:val="0"/>
        <w:spacing w:after="0" w:line="276" w:lineRule="auto"/>
        <w:ind w:left="567"/>
        <w:jc w:val="both"/>
        <w:rPr>
          <w:rFonts w:ascii="Arial" w:eastAsia="Times New Roman" w:hAnsi="Arial" w:cs="Arial"/>
          <w:bCs/>
          <w:lang w:eastAsia="pl-PL"/>
        </w:rPr>
      </w:pPr>
      <w:r w:rsidRPr="00E722E0">
        <w:rPr>
          <w:rFonts w:ascii="Arial" w:eastAsia="Times New Roman" w:hAnsi="Arial" w:cs="Arial"/>
          <w:bCs/>
          <w:lang w:eastAsia="pl-PL"/>
        </w:rPr>
        <w:t xml:space="preserve">c) środków ochrony twarzy i oczu. </w:t>
      </w:r>
    </w:p>
    <w:p w14:paraId="7EF7E4C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E722E0">
        <w:rPr>
          <w:rFonts w:ascii="Arial" w:eastAsia="Times New Roman" w:hAnsi="Arial" w:cs="Arial"/>
          <w:bCs/>
          <w:lang w:eastAsia="pl-PL"/>
        </w:rPr>
        <w:br/>
        <w:t xml:space="preserve">z Umowy. </w:t>
      </w:r>
    </w:p>
    <w:p w14:paraId="07109291"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21D38A49"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5. Inspektor nakazuje kierownikowi budowy odsunięcie od pracy pracowników Wykonawcy, </w:t>
      </w:r>
      <w:r w:rsidRPr="00E722E0">
        <w:rPr>
          <w:rFonts w:ascii="Arial" w:eastAsia="Times New Roman" w:hAnsi="Arial" w:cs="Arial"/>
          <w:bCs/>
          <w:lang w:eastAsia="pl-PL"/>
        </w:rPr>
        <w:br/>
        <w:t>i Podwykonawców, którzy nie stosują przepisów BHP, szczególnie w zakresie ochrony indywidualnej.</w:t>
      </w:r>
    </w:p>
    <w:p w14:paraId="4B6CE28B"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Termin wykonania</w:t>
      </w:r>
    </w:p>
    <w:p w14:paraId="2B3BC809" w14:textId="1FEB5EDE" w:rsidR="00860311" w:rsidRPr="00E722E0" w:rsidRDefault="00AB4DD6"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13</w:t>
      </w:r>
    </w:p>
    <w:p w14:paraId="2F75DD6F" w14:textId="364CAE83" w:rsidR="002C3D07" w:rsidRPr="000B55FA" w:rsidRDefault="00860311" w:rsidP="000B55FA">
      <w:pPr>
        <w:jc w:val="both"/>
        <w:rPr>
          <w:rFonts w:ascii="Arial" w:hAnsi="Arial" w:cs="Arial"/>
        </w:rPr>
      </w:pPr>
      <w:r w:rsidRPr="00AB4DD6">
        <w:rPr>
          <w:rFonts w:ascii="Arial" w:eastAsia="Times New Roman" w:hAnsi="Arial" w:cs="Arial"/>
          <w:lang w:eastAsia="pl-PL"/>
        </w:rPr>
        <w:t>1. Strony Umowy ustalaj</w:t>
      </w:r>
      <w:r w:rsidRPr="00AB4DD6">
        <w:rPr>
          <w:rFonts w:ascii="Arial" w:eastAsia="TimesNewRoman" w:hAnsi="Arial" w:cs="Arial"/>
          <w:lang w:eastAsia="pl-PL"/>
        </w:rPr>
        <w:t>ą</w:t>
      </w:r>
      <w:r w:rsidRPr="00AB4DD6">
        <w:rPr>
          <w:rFonts w:ascii="Arial" w:eastAsia="Times New Roman" w:hAnsi="Arial" w:cs="Arial"/>
          <w:lang w:eastAsia="pl-PL"/>
        </w:rPr>
        <w:t xml:space="preserve">, </w:t>
      </w:r>
      <w:r w:rsidRPr="00AB4DD6">
        <w:rPr>
          <w:rFonts w:ascii="Arial" w:eastAsia="TimesNewRoman" w:hAnsi="Arial" w:cs="Arial"/>
          <w:lang w:eastAsia="pl-PL"/>
        </w:rPr>
        <w:t>ż</w:t>
      </w:r>
      <w:r w:rsidRPr="00AB4DD6">
        <w:rPr>
          <w:rFonts w:ascii="Arial" w:eastAsia="Times New Roman" w:hAnsi="Arial" w:cs="Arial"/>
          <w:lang w:eastAsia="pl-PL"/>
        </w:rPr>
        <w:t>e Przedmiot Umowy zostanie wykonany w terminie:</w:t>
      </w:r>
      <w:r w:rsidR="00DB74B5" w:rsidRPr="00AB4DD6">
        <w:rPr>
          <w:rFonts w:ascii="Arial" w:eastAsia="Times New Roman" w:hAnsi="Arial" w:cs="Arial"/>
          <w:lang w:eastAsia="pl-PL"/>
        </w:rPr>
        <w:t xml:space="preserve"> </w:t>
      </w:r>
      <w:r w:rsidR="00C734E1">
        <w:rPr>
          <w:rFonts w:ascii="Arial" w:eastAsia="Times New Roman" w:hAnsi="Arial" w:cs="Arial"/>
          <w:b/>
          <w:lang w:eastAsia="pl-PL"/>
        </w:rPr>
        <w:t>20</w:t>
      </w:r>
      <w:bookmarkStart w:id="0" w:name="_GoBack"/>
      <w:bookmarkEnd w:id="0"/>
      <w:r w:rsidR="00816266" w:rsidRPr="00AB4DD6">
        <w:rPr>
          <w:rFonts w:ascii="Arial" w:eastAsia="Times New Roman" w:hAnsi="Arial" w:cs="Arial"/>
          <w:b/>
          <w:lang w:eastAsia="pl-PL"/>
        </w:rPr>
        <w:t>0</w:t>
      </w:r>
      <w:r w:rsidR="00DB74B5" w:rsidRPr="00AB4DD6">
        <w:rPr>
          <w:rFonts w:ascii="Arial" w:eastAsia="Times New Roman" w:hAnsi="Arial" w:cs="Arial"/>
          <w:b/>
          <w:lang w:eastAsia="pl-PL"/>
        </w:rPr>
        <w:t xml:space="preserve"> </w:t>
      </w:r>
      <w:r w:rsidR="00F76F33" w:rsidRPr="00AB4DD6">
        <w:rPr>
          <w:rFonts w:ascii="Arial" w:eastAsia="Times New Roman" w:hAnsi="Arial" w:cs="Arial"/>
          <w:b/>
          <w:lang w:eastAsia="pl-PL"/>
        </w:rPr>
        <w:t>dni</w:t>
      </w:r>
      <w:r w:rsidR="00F76F33" w:rsidRPr="00AB4DD6">
        <w:rPr>
          <w:rFonts w:ascii="Arial" w:eastAsia="Times New Roman" w:hAnsi="Arial" w:cs="Arial"/>
          <w:lang w:eastAsia="pl-PL"/>
        </w:rPr>
        <w:t xml:space="preserve"> </w:t>
      </w:r>
      <w:r w:rsidR="00A778EE" w:rsidRPr="00AB4DD6">
        <w:rPr>
          <w:rFonts w:ascii="Arial" w:eastAsia="Times New Roman" w:hAnsi="Arial" w:cs="Arial"/>
          <w:lang w:eastAsia="pl-PL"/>
        </w:rPr>
        <w:t xml:space="preserve">od dnia </w:t>
      </w:r>
      <w:r w:rsidR="00AA0B43" w:rsidRPr="00AB4DD6">
        <w:rPr>
          <w:rFonts w:ascii="Arial" w:eastAsia="Times New Roman" w:hAnsi="Arial" w:cs="Arial"/>
          <w:lang w:eastAsia="pl-PL"/>
        </w:rPr>
        <w:t>podpisania</w:t>
      </w:r>
      <w:r w:rsidR="00816266" w:rsidRPr="00AB4DD6">
        <w:rPr>
          <w:rFonts w:ascii="Arial" w:eastAsia="Times New Roman" w:hAnsi="Arial" w:cs="Arial"/>
          <w:lang w:eastAsia="pl-PL"/>
        </w:rPr>
        <w:t xml:space="preserve"> umowy.</w:t>
      </w:r>
      <w:r w:rsidR="002C3D07" w:rsidRPr="00AB4DD6">
        <w:rPr>
          <w:rFonts w:ascii="Arial" w:eastAsia="Times New Roman" w:hAnsi="Arial" w:cs="Arial"/>
          <w:lang w:eastAsia="pl-PL"/>
        </w:rPr>
        <w:t xml:space="preserve"> </w:t>
      </w:r>
    </w:p>
    <w:p w14:paraId="57BCAED5" w14:textId="77777777" w:rsidR="00C33308" w:rsidRPr="00E722E0" w:rsidRDefault="00C33308" w:rsidP="00C33308">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Odbiór robót</w:t>
      </w:r>
    </w:p>
    <w:p w14:paraId="7C8C1477" w14:textId="100139D8" w:rsidR="00860311" w:rsidRPr="00E722E0" w:rsidRDefault="0048485F"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14</w:t>
      </w:r>
    </w:p>
    <w:p w14:paraId="24FA196F"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Strony ustalają następujące rodzaje odbiorów: </w:t>
      </w:r>
    </w:p>
    <w:p w14:paraId="29AE8913"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odbiory robót zanikających i ulegających zakryciu, </w:t>
      </w:r>
    </w:p>
    <w:p w14:paraId="27CD57E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odbiór końcowy, </w:t>
      </w:r>
    </w:p>
    <w:p w14:paraId="0BB1DCA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 odbiór częściowy,</w:t>
      </w:r>
    </w:p>
    <w:p w14:paraId="416B0B8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odbiór usunięcia wad, </w:t>
      </w:r>
    </w:p>
    <w:p w14:paraId="42A5DC23" w14:textId="77777777" w:rsidR="00BB1030" w:rsidRPr="000B55FA" w:rsidRDefault="00860311" w:rsidP="000B55FA">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5. odbiór pogwarancyjny – dokonany nie wcześniej niż 20 dni przed wygaśnięciem obowiązywania gwarancji oraz rę</w:t>
      </w:r>
      <w:r w:rsidR="000B55FA">
        <w:rPr>
          <w:rFonts w:ascii="Arial" w:eastAsia="Times New Roman" w:hAnsi="Arial" w:cs="Arial"/>
          <w:lang w:eastAsia="pl-PL"/>
        </w:rPr>
        <w:t>kojmi za wady Przedmiotu Umowy.</w:t>
      </w:r>
    </w:p>
    <w:p w14:paraId="6FFAF6FD" w14:textId="2AB0BD1F" w:rsidR="00860311" w:rsidRPr="00E722E0" w:rsidRDefault="0048485F"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15</w:t>
      </w:r>
    </w:p>
    <w:p w14:paraId="09E244AB"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Gotowość do odbiorów robót zanikających i ulegających zakryciu Wykonawca zgłasza inspektorowi nadzoru, oraz informuje Zamawiającego. </w:t>
      </w:r>
    </w:p>
    <w:p w14:paraId="4871183B" w14:textId="77777777" w:rsidR="00AA0B43" w:rsidRPr="000B55FA" w:rsidRDefault="00860311" w:rsidP="000B55FA">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Odbiorów robót zanikających i ulegających zakryciu dokonuje inspektor nadzoru inwestorskiego stwierdzając wykonanie robót i zezwalając na kontynuację dalszych robót </w:t>
      </w:r>
      <w:r w:rsidRPr="00E722E0">
        <w:rPr>
          <w:rFonts w:ascii="Arial" w:eastAsia="Times New Roman" w:hAnsi="Arial" w:cs="Arial"/>
          <w:lang w:eastAsia="pl-PL"/>
        </w:rPr>
        <w:br/>
        <w:t>w terminie 3 dni ro</w:t>
      </w:r>
      <w:r w:rsidR="000B55FA">
        <w:rPr>
          <w:rFonts w:ascii="Arial" w:eastAsia="Times New Roman" w:hAnsi="Arial" w:cs="Arial"/>
          <w:lang w:eastAsia="pl-PL"/>
        </w:rPr>
        <w:t>boczych od daty ich zgłoszenia.</w:t>
      </w:r>
    </w:p>
    <w:p w14:paraId="35BB6D8B" w14:textId="0A5FD878" w:rsidR="00860311" w:rsidRPr="00E722E0" w:rsidRDefault="0048485F"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16</w:t>
      </w:r>
    </w:p>
    <w:p w14:paraId="72664CB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Gotowość do odbioru końcowego Wykonawca zgłasza inspektorowi nadzoru, a ponadto informuje pisemnie Zamawiającego. </w:t>
      </w:r>
    </w:p>
    <w:p w14:paraId="599A769A"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15C4D5A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w trakcie czynności odbioru końcowego, w zależności od okoliczności przedstawia: </w:t>
      </w:r>
    </w:p>
    <w:p w14:paraId="3B461E9F"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oświadczenie o niekorzystaniu z Podwykonawców przy wykonywaniu zamówienia, </w:t>
      </w:r>
    </w:p>
    <w:p w14:paraId="0C118C43"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48485F">
        <w:rPr>
          <w:rFonts w:ascii="Arial" w:eastAsia="Times New Roman" w:hAnsi="Arial" w:cs="Arial"/>
          <w:lang w:eastAsia="pl-PL"/>
        </w:rPr>
        <w:t xml:space="preserve">2) dowód dokonania przez Wykonawcę wypłaty wynagrodzenia należnego Podwykonawcom </w:t>
      </w:r>
      <w:r w:rsidR="00660890" w:rsidRPr="0048485F">
        <w:rPr>
          <w:rFonts w:ascii="Arial" w:eastAsia="Times New Roman" w:hAnsi="Arial" w:cs="Arial"/>
          <w:lang w:eastAsia="pl-PL"/>
        </w:rPr>
        <w:t xml:space="preserve">(potwierdzenie dokonania przelewu lub pisemne oświadczenie podwykonawcy) </w:t>
      </w:r>
      <w:r w:rsidRPr="0048485F">
        <w:rPr>
          <w:rFonts w:ascii="Arial" w:eastAsia="Times New Roman" w:hAnsi="Arial" w:cs="Arial"/>
          <w:lang w:eastAsia="pl-PL"/>
        </w:rPr>
        <w:t>lub jego pisemne wyjaśnienie przyczyn odmowy wypłaty.</w:t>
      </w:r>
      <w:r w:rsidRPr="00E722E0">
        <w:rPr>
          <w:rFonts w:ascii="Arial" w:eastAsia="Times New Roman" w:hAnsi="Arial" w:cs="Arial"/>
          <w:lang w:eastAsia="pl-PL"/>
        </w:rPr>
        <w:t xml:space="preserve"> </w:t>
      </w:r>
    </w:p>
    <w:p w14:paraId="33BE5344" w14:textId="7556E96E" w:rsidR="00E920CD" w:rsidRPr="00E722E0" w:rsidRDefault="007E39F6"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4</w:t>
      </w:r>
      <w:r w:rsidR="00860311" w:rsidRPr="00E722E0">
        <w:rPr>
          <w:rFonts w:ascii="Arial" w:eastAsia="Times New Roman" w:hAnsi="Arial" w:cs="Arial"/>
          <w:lang w:eastAsia="pl-PL"/>
        </w:rPr>
        <w:t xml:space="preserve">. Gotowość do odbioru usunięcia wad Wykonawca zgłasza Zamawiającemu na piśmie na 3 dni przed datą gotowości do odbioru usunięcia wad nadających się do usunięcia. </w:t>
      </w:r>
    </w:p>
    <w:p w14:paraId="278D15BF" w14:textId="7653A6EF" w:rsidR="00860311" w:rsidRPr="00E722E0" w:rsidRDefault="007E39F6"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5</w:t>
      </w:r>
      <w:r w:rsidR="00860311" w:rsidRPr="00E722E0">
        <w:rPr>
          <w:rFonts w:ascii="Arial" w:eastAsia="Times New Roman" w:hAnsi="Arial" w:cs="Arial"/>
          <w:lang w:eastAsia="pl-PL"/>
        </w:rPr>
        <w:t xml:space="preserve">. Odbiór usunięcia wad dokonywany jest przez Zamawiającego przy udziale Wykonawcy,  </w:t>
      </w:r>
      <w:r w:rsidR="00860311" w:rsidRPr="00E722E0">
        <w:rPr>
          <w:rFonts w:ascii="Arial" w:eastAsia="Times New Roman" w:hAnsi="Arial" w:cs="Arial"/>
          <w:lang w:eastAsia="pl-PL"/>
        </w:rPr>
        <w:br/>
        <w:t xml:space="preserve">w terminie 3 dni roboczych od daty zgłoszenia. </w:t>
      </w:r>
    </w:p>
    <w:p w14:paraId="6A880325" w14:textId="3D89C72F" w:rsidR="00860311" w:rsidRPr="00E722E0" w:rsidRDefault="007E39F6"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6</w:t>
      </w:r>
      <w:r w:rsidR="00860311" w:rsidRPr="00E722E0">
        <w:rPr>
          <w:rFonts w:ascii="Arial" w:eastAsia="Times New Roman" w:hAnsi="Arial" w:cs="Arial"/>
          <w:lang w:eastAsia="pl-PL"/>
        </w:rPr>
        <w:t>. W razie zgłoszenia zastrzeżeń do Przedmiotu Umowy przez Zamawiającego, Wykonawca jest zobowiązany do usunięc</w:t>
      </w:r>
      <w:r w:rsidR="004C4BA1" w:rsidRPr="00E722E0">
        <w:rPr>
          <w:rFonts w:ascii="Arial" w:eastAsia="Times New Roman" w:hAnsi="Arial" w:cs="Arial"/>
          <w:lang w:eastAsia="pl-PL"/>
        </w:rPr>
        <w:t xml:space="preserve">ia usterek w terminie uzgodnionym przez Strony </w:t>
      </w:r>
      <w:r w:rsidR="00860311" w:rsidRPr="00E722E0">
        <w:rPr>
          <w:rFonts w:ascii="Arial" w:eastAsia="Times New Roman" w:hAnsi="Arial" w:cs="Arial"/>
          <w:lang w:eastAsia="pl-PL"/>
        </w:rPr>
        <w:t>bez dodatkowego wynagrodzenia.</w:t>
      </w:r>
    </w:p>
    <w:p w14:paraId="7EED9C92" w14:textId="1326EC5E" w:rsidR="00860311" w:rsidRPr="00E722E0" w:rsidRDefault="0048485F"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17</w:t>
      </w:r>
    </w:p>
    <w:p w14:paraId="7C9C9016"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Przez usterkę strony rozumieją wadę nadającą się do usunięcia. </w:t>
      </w:r>
    </w:p>
    <w:p w14:paraId="1D50905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Jeżeli podczas odbioru robót zanikających bądź ulegających zakryciu, odbioru końcowego zostaną stwierdzone wady lub usterki, Zamawiającemu przysługują następujące uprawnienia: </w:t>
      </w:r>
    </w:p>
    <w:p w14:paraId="36BED05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E722E0">
        <w:rPr>
          <w:rFonts w:ascii="Arial" w:eastAsia="Times New Roman" w:hAnsi="Arial" w:cs="Arial"/>
          <w:lang w:eastAsia="pl-PL"/>
        </w:rPr>
        <w:br/>
        <w:t xml:space="preserve">i ryzyko Wykonawcy, </w:t>
      </w:r>
    </w:p>
    <w:p w14:paraId="514B9F4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5D2A426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odstąpić od Umowy – jeżeli wady są istotne tj. uniemożliwiają wykorzystanie Przedmiotu Umowy zgodnie z jego przeznaczeniem w terminie 14 dni od stwierdzenia wad. </w:t>
      </w:r>
    </w:p>
    <w:p w14:paraId="3943556C" w14:textId="77777777" w:rsidR="00AA0B43" w:rsidRPr="000B55FA" w:rsidRDefault="00860311" w:rsidP="000B55FA">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Wykonawca zobowiązany jest do zawiadomienia Zamawiającego o usunięciu wad </w:t>
      </w:r>
      <w:r w:rsidRPr="00E722E0">
        <w:rPr>
          <w:rFonts w:ascii="Arial" w:eastAsia="Times New Roman" w:hAnsi="Arial" w:cs="Arial"/>
          <w:lang w:eastAsia="pl-PL"/>
        </w:rPr>
        <w:br/>
        <w:t>i usterek oraz do żądania wyznaczenia terminu na odbiór zakwestionowanych uprzednio robót, jako wadliwych.</w:t>
      </w:r>
    </w:p>
    <w:p w14:paraId="6730D371" w14:textId="77777777" w:rsidR="002F1B02" w:rsidRPr="00E722E0" w:rsidRDefault="002F1B02" w:rsidP="002F1B02">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Wynagrodzenie</w:t>
      </w:r>
    </w:p>
    <w:p w14:paraId="572C93A1" w14:textId="4B18F36A" w:rsidR="00860311" w:rsidRPr="00E722E0" w:rsidRDefault="0048485F"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18</w:t>
      </w:r>
    </w:p>
    <w:p w14:paraId="642871CF" w14:textId="77777777" w:rsidR="006D164C" w:rsidRPr="00E722E0" w:rsidRDefault="00860311" w:rsidP="00D975E7">
      <w:pPr>
        <w:autoSpaceDE w:val="0"/>
        <w:autoSpaceDN w:val="0"/>
        <w:adjustRightInd w:val="0"/>
        <w:spacing w:after="0" w:line="276" w:lineRule="auto"/>
        <w:jc w:val="both"/>
        <w:rPr>
          <w:rFonts w:ascii="Arial" w:eastAsia="Times New Roman" w:hAnsi="Arial" w:cs="Arial"/>
          <w:b/>
          <w:color w:val="000000"/>
          <w:lang w:eastAsia="pl-PL"/>
        </w:rPr>
      </w:pPr>
      <w:r w:rsidRPr="00E722E0">
        <w:rPr>
          <w:rFonts w:ascii="Arial" w:eastAsia="Times New Roman" w:hAnsi="Arial" w:cs="Arial"/>
          <w:color w:val="000000"/>
          <w:lang w:eastAsia="pl-PL"/>
        </w:rPr>
        <w:t xml:space="preserve">1. Cena </w:t>
      </w:r>
      <w:r w:rsidR="004A7667" w:rsidRPr="00E722E0">
        <w:rPr>
          <w:rFonts w:ascii="Arial" w:eastAsia="Times New Roman" w:hAnsi="Arial" w:cs="Arial"/>
          <w:color w:val="000000"/>
          <w:lang w:eastAsia="pl-PL"/>
        </w:rPr>
        <w:t xml:space="preserve">ryczałtowa </w:t>
      </w:r>
      <w:r w:rsidRPr="00E722E0">
        <w:rPr>
          <w:rFonts w:ascii="Arial" w:eastAsia="Times New Roman" w:hAnsi="Arial" w:cs="Arial"/>
          <w:color w:val="000000"/>
          <w:lang w:eastAsia="pl-PL"/>
        </w:rPr>
        <w:t xml:space="preserve">za wykonanie przedmiotu umowy wynosi </w:t>
      </w:r>
      <w:r w:rsidRPr="00E722E0">
        <w:rPr>
          <w:rFonts w:ascii="Arial" w:eastAsia="Times New Roman" w:hAnsi="Arial" w:cs="Arial"/>
          <w:b/>
          <w:color w:val="000000"/>
          <w:lang w:eastAsia="pl-PL"/>
        </w:rPr>
        <w:t xml:space="preserve">łącznie …………………….. zł </w:t>
      </w:r>
      <w:r w:rsidR="00681639" w:rsidRPr="00E722E0">
        <w:rPr>
          <w:rFonts w:ascii="Arial" w:eastAsia="Times New Roman" w:hAnsi="Arial" w:cs="Arial"/>
          <w:b/>
          <w:color w:val="000000"/>
          <w:lang w:eastAsia="pl-PL"/>
        </w:rPr>
        <w:t xml:space="preserve">netto, tj. ……………..  </w:t>
      </w:r>
      <w:r w:rsidRPr="00E722E0">
        <w:rPr>
          <w:rFonts w:ascii="Arial" w:eastAsia="Times New Roman" w:hAnsi="Arial" w:cs="Arial"/>
          <w:b/>
          <w:color w:val="000000"/>
          <w:lang w:eastAsia="pl-PL"/>
        </w:rPr>
        <w:t>brutto (s</w:t>
      </w:r>
      <w:r w:rsidR="004A7667" w:rsidRPr="00E722E0">
        <w:rPr>
          <w:rFonts w:ascii="Arial" w:eastAsia="Times New Roman" w:hAnsi="Arial" w:cs="Arial"/>
          <w:b/>
          <w:color w:val="000000"/>
          <w:lang w:eastAsia="pl-PL"/>
        </w:rPr>
        <w:t>łownie:……………………….. …/100) w tym:</w:t>
      </w:r>
    </w:p>
    <w:p w14:paraId="7EA308BB" w14:textId="77777777" w:rsidR="006D164C" w:rsidRPr="00E722E0" w:rsidRDefault="006D164C" w:rsidP="004A7667">
      <w:pPr>
        <w:spacing w:after="120" w:line="240" w:lineRule="auto"/>
        <w:jc w:val="both"/>
        <w:rPr>
          <w:rFonts w:ascii="Arial" w:hAnsi="Arial" w:cs="Arial"/>
          <w:b/>
          <w:color w:val="000000" w:themeColor="text1"/>
          <w:u w:val="single"/>
        </w:rPr>
      </w:pPr>
    </w:p>
    <w:p w14:paraId="54D1AEEC" w14:textId="098DAAED" w:rsidR="008D73BD" w:rsidRPr="00E722E0" w:rsidRDefault="00AA686A" w:rsidP="004A7667">
      <w:pPr>
        <w:widowControl w:val="0"/>
        <w:tabs>
          <w:tab w:val="left" w:pos="360"/>
        </w:tabs>
        <w:adjustRightInd w:val="0"/>
        <w:spacing w:after="120" w:line="240" w:lineRule="auto"/>
        <w:jc w:val="both"/>
        <w:textAlignment w:val="baseline"/>
        <w:rPr>
          <w:rFonts w:ascii="Arial" w:hAnsi="Arial" w:cs="Arial"/>
        </w:rPr>
      </w:pPr>
      <w:r>
        <w:rPr>
          <w:rFonts w:ascii="Arial" w:hAnsi="Arial" w:cs="Arial"/>
        </w:rPr>
        <w:t>2</w:t>
      </w:r>
      <w:r w:rsidR="004A7667" w:rsidRPr="00E722E0">
        <w:rPr>
          <w:rFonts w:ascii="Arial" w:hAnsi="Arial" w:cs="Arial"/>
        </w:rPr>
        <w:t>. Wynagrodzenie ryczałtowe określone w ust</w:t>
      </w:r>
      <w:r w:rsidR="00AA0B43">
        <w:rPr>
          <w:rFonts w:ascii="Arial" w:hAnsi="Arial" w:cs="Arial"/>
        </w:rPr>
        <w:t xml:space="preserve">. 1 jest wynagrodzeniem stałym </w:t>
      </w:r>
      <w:r w:rsidR="004A7667" w:rsidRPr="00E722E0">
        <w:rPr>
          <w:rFonts w:ascii="Arial" w:hAnsi="Arial" w:cs="Arial"/>
        </w:rPr>
        <w:t xml:space="preserve">i niezmiennym przez cały okres realizacji Przedmiotu Umowy, z zastrzeżeniem zmian przewidzianych </w:t>
      </w:r>
      <w:r w:rsidR="00AA0B43">
        <w:rPr>
          <w:rFonts w:ascii="Arial" w:hAnsi="Arial" w:cs="Arial"/>
        </w:rPr>
        <w:br/>
      </w:r>
      <w:r w:rsidR="00D6607B" w:rsidRPr="001E3BF8">
        <w:rPr>
          <w:rFonts w:ascii="Arial" w:hAnsi="Arial" w:cs="Arial"/>
        </w:rPr>
        <w:t xml:space="preserve">w </w:t>
      </w:r>
      <w:r w:rsidR="004A7667" w:rsidRPr="001E3BF8">
        <w:rPr>
          <w:rFonts w:ascii="Arial" w:hAnsi="Arial" w:cs="Arial"/>
        </w:rPr>
        <w:t xml:space="preserve"> </w:t>
      </w:r>
      <w:r w:rsidR="00D6607B" w:rsidRPr="001E3BF8">
        <w:rPr>
          <w:rFonts w:ascii="Arial" w:hAnsi="Arial" w:cs="Arial"/>
        </w:rPr>
        <w:t xml:space="preserve">§ </w:t>
      </w:r>
      <w:r w:rsidR="0048485F" w:rsidRPr="001E3BF8">
        <w:rPr>
          <w:rFonts w:ascii="Arial" w:hAnsi="Arial" w:cs="Arial"/>
        </w:rPr>
        <w:t>27</w:t>
      </w:r>
      <w:r w:rsidR="00D6607B" w:rsidRPr="001E3BF8">
        <w:rPr>
          <w:rFonts w:ascii="Arial" w:hAnsi="Arial" w:cs="Arial"/>
        </w:rPr>
        <w:t xml:space="preserve"> ust. 11 oraz 12</w:t>
      </w:r>
      <w:r w:rsidR="00D6607B" w:rsidRPr="001E3BF8">
        <w:rPr>
          <w:rFonts w:ascii="Arial" w:hAnsi="Arial" w:cs="Arial"/>
          <w:b/>
        </w:rPr>
        <w:t xml:space="preserve"> </w:t>
      </w:r>
      <w:r w:rsidR="004A7667" w:rsidRPr="001E3BF8">
        <w:rPr>
          <w:rFonts w:ascii="Arial" w:hAnsi="Arial" w:cs="Arial"/>
        </w:rPr>
        <w:t>Umowy.</w:t>
      </w:r>
    </w:p>
    <w:p w14:paraId="0B308554" w14:textId="33EE02C6" w:rsidR="00860311" w:rsidRPr="00E722E0" w:rsidRDefault="00AA686A"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color w:val="000000"/>
          <w:lang w:eastAsia="pl-PL"/>
        </w:rPr>
        <w:t>3</w:t>
      </w:r>
      <w:r w:rsidR="00860311" w:rsidRPr="00E722E0">
        <w:rPr>
          <w:rFonts w:ascii="Arial" w:eastAsia="Times New Roman" w:hAnsi="Arial" w:cs="Arial"/>
          <w:color w:val="000000"/>
          <w:lang w:eastAsia="pl-PL"/>
        </w:rPr>
        <w:t xml:space="preserve">. </w:t>
      </w:r>
      <w:r w:rsidR="00860311" w:rsidRPr="00E722E0">
        <w:rPr>
          <w:rFonts w:ascii="Arial" w:eastAsia="Times New Roman" w:hAnsi="Arial" w:cs="Arial"/>
          <w:lang w:eastAsia="pl-PL"/>
        </w:rPr>
        <w:t xml:space="preserve">Strony postanawiają, że rozliczenie za przedmiot Umowy odbędzie się: </w:t>
      </w:r>
    </w:p>
    <w:p w14:paraId="5F77A914" w14:textId="665ACC30" w:rsidR="00860311" w:rsidRPr="00E722E0" w:rsidRDefault="00860311" w:rsidP="00860311">
      <w:pPr>
        <w:autoSpaceDE w:val="0"/>
        <w:autoSpaceDN w:val="0"/>
        <w:adjustRightInd w:val="0"/>
        <w:spacing w:after="0" w:line="276" w:lineRule="auto"/>
        <w:jc w:val="both"/>
        <w:rPr>
          <w:rFonts w:ascii="Arial" w:eastAsia="Times New Roman" w:hAnsi="Arial" w:cs="Arial"/>
          <w:color w:val="000000" w:themeColor="text1"/>
          <w:lang w:eastAsia="pl-PL"/>
        </w:rPr>
      </w:pPr>
      <w:r w:rsidRPr="00E722E0">
        <w:rPr>
          <w:rFonts w:ascii="Arial" w:eastAsia="Times New Roman" w:hAnsi="Arial" w:cs="Arial"/>
          <w:color w:val="000000" w:themeColor="text1"/>
          <w:u w:val="single"/>
          <w:lang w:eastAsia="pl-PL"/>
        </w:rPr>
        <w:t>a)</w:t>
      </w:r>
      <w:r w:rsidRPr="00E722E0">
        <w:rPr>
          <w:rFonts w:ascii="Arial" w:eastAsia="Times New Roman" w:hAnsi="Arial" w:cs="Arial"/>
          <w:color w:val="000000" w:themeColor="text1"/>
          <w:lang w:eastAsia="pl-PL"/>
        </w:rPr>
        <w:t xml:space="preserve"> fakturami częściowymi za wykonanie poszczególnych eta</w:t>
      </w:r>
      <w:r w:rsidR="00C31C53">
        <w:rPr>
          <w:rFonts w:ascii="Arial" w:eastAsia="Times New Roman" w:hAnsi="Arial" w:cs="Arial"/>
          <w:color w:val="000000" w:themeColor="text1"/>
          <w:lang w:eastAsia="pl-PL"/>
        </w:rPr>
        <w:t>pów realizacji zadań zgodnie</w:t>
      </w:r>
      <w:r w:rsidRPr="00E722E0">
        <w:rPr>
          <w:rFonts w:ascii="Arial" w:eastAsia="Times New Roman" w:hAnsi="Arial" w:cs="Arial"/>
          <w:color w:val="000000" w:themeColor="text1"/>
          <w:lang w:eastAsia="pl-PL"/>
        </w:rPr>
        <w:t xml:space="preserve">, po </w:t>
      </w:r>
      <w:r w:rsidR="00C31C53">
        <w:rPr>
          <w:rFonts w:ascii="Arial" w:eastAsia="Times New Roman" w:hAnsi="Arial" w:cs="Arial"/>
          <w:lang w:eastAsia="pl-PL"/>
        </w:rPr>
        <w:t xml:space="preserve">potwierdzeniu ich wykonania </w:t>
      </w:r>
      <w:r w:rsidRPr="00E722E0">
        <w:rPr>
          <w:rFonts w:ascii="Arial" w:eastAsia="Times New Roman" w:hAnsi="Arial" w:cs="Arial"/>
          <w:lang w:eastAsia="pl-PL"/>
        </w:rPr>
        <w:t xml:space="preserve">i podpisaniu przez Zamawiającego protokołu odbioru częściowego oraz załączeniu wymaganych dokumentów. Suma faktur </w:t>
      </w:r>
      <w:r w:rsidRPr="00E722E0">
        <w:rPr>
          <w:rFonts w:ascii="Arial" w:eastAsia="Times New Roman" w:hAnsi="Arial" w:cs="Arial"/>
          <w:color w:val="000000" w:themeColor="text1"/>
          <w:lang w:eastAsia="pl-PL"/>
        </w:rPr>
        <w:t>czę</w:t>
      </w:r>
      <w:r w:rsidR="004A7667" w:rsidRPr="00E722E0">
        <w:rPr>
          <w:rFonts w:ascii="Arial" w:eastAsia="Times New Roman" w:hAnsi="Arial" w:cs="Arial"/>
          <w:color w:val="000000" w:themeColor="text1"/>
          <w:lang w:eastAsia="pl-PL"/>
        </w:rPr>
        <w:t>ściowych nie może przekroczyć 85</w:t>
      </w:r>
      <w:r w:rsidRPr="00E722E0">
        <w:rPr>
          <w:rFonts w:ascii="Arial" w:eastAsia="Times New Roman" w:hAnsi="Arial" w:cs="Arial"/>
          <w:color w:val="000000" w:themeColor="text1"/>
          <w:lang w:eastAsia="pl-PL"/>
        </w:rPr>
        <w:t>%</w:t>
      </w:r>
      <w:r w:rsidR="00681639" w:rsidRPr="00E722E0">
        <w:rPr>
          <w:rFonts w:ascii="Arial" w:eastAsia="Times New Roman" w:hAnsi="Arial" w:cs="Arial"/>
          <w:color w:val="000000" w:themeColor="text1"/>
          <w:lang w:eastAsia="pl-PL"/>
        </w:rPr>
        <w:t xml:space="preserve"> i nie będzie mniejsza niż 50%</w:t>
      </w:r>
      <w:r w:rsidRPr="00E722E0">
        <w:rPr>
          <w:rFonts w:ascii="Arial" w:eastAsia="Times New Roman" w:hAnsi="Arial" w:cs="Arial"/>
          <w:color w:val="000000" w:themeColor="text1"/>
          <w:lang w:eastAsia="pl-PL"/>
        </w:rPr>
        <w:t xml:space="preserve"> ceny przedmiotu umowy, o której mowa w ust. 1 powy</w:t>
      </w:r>
      <w:r w:rsidR="0048485F">
        <w:rPr>
          <w:rFonts w:ascii="Arial" w:eastAsia="Times New Roman" w:hAnsi="Arial" w:cs="Arial"/>
          <w:color w:val="000000" w:themeColor="text1"/>
          <w:lang w:eastAsia="pl-PL"/>
        </w:rPr>
        <w:t>żej, z zastrzeżeniem § 18</w:t>
      </w:r>
      <w:r w:rsidR="00301B98" w:rsidRPr="00E722E0">
        <w:rPr>
          <w:rFonts w:ascii="Arial" w:eastAsia="Times New Roman" w:hAnsi="Arial" w:cs="Arial"/>
          <w:color w:val="000000" w:themeColor="text1"/>
          <w:lang w:eastAsia="pl-PL"/>
        </w:rPr>
        <w:t xml:space="preserve"> ust. 5</w:t>
      </w:r>
      <w:r w:rsidRPr="00E722E0">
        <w:rPr>
          <w:rFonts w:ascii="Arial" w:eastAsia="Times New Roman" w:hAnsi="Arial" w:cs="Arial"/>
          <w:color w:val="000000" w:themeColor="text1"/>
          <w:lang w:eastAsia="pl-PL"/>
        </w:rPr>
        <w:t xml:space="preserve"> Umowy</w:t>
      </w:r>
      <w:r w:rsidR="00681639" w:rsidRPr="00E722E0">
        <w:rPr>
          <w:rFonts w:ascii="Arial" w:eastAsia="Times New Roman" w:hAnsi="Arial" w:cs="Arial"/>
          <w:color w:val="000000" w:themeColor="text1"/>
          <w:lang w:eastAsia="pl-PL"/>
        </w:rPr>
        <w:t>,</w:t>
      </w:r>
    </w:p>
    <w:p w14:paraId="0C9E3BA3"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color w:val="000000" w:themeColor="text1"/>
          <w:u w:val="single"/>
          <w:lang w:eastAsia="pl-PL"/>
        </w:rPr>
        <w:t>b)</w:t>
      </w:r>
      <w:r w:rsidRPr="00E722E0">
        <w:rPr>
          <w:rFonts w:ascii="Arial" w:eastAsia="Times New Roman" w:hAnsi="Arial" w:cs="Arial"/>
          <w:color w:val="000000" w:themeColor="text1"/>
          <w:lang w:eastAsia="pl-PL"/>
        </w:rPr>
        <w:t xml:space="preserve"> fakturą końcową po odbiorze końcowym na podstawie </w:t>
      </w:r>
      <w:r w:rsidRPr="00E722E0">
        <w:rPr>
          <w:rFonts w:ascii="Arial" w:eastAsia="Times New Roman" w:hAnsi="Arial" w:cs="Arial"/>
          <w:lang w:eastAsia="pl-PL"/>
        </w:rPr>
        <w:t>protokołu odbioru końcowego podpisanego przez Zamawiającego.</w:t>
      </w:r>
    </w:p>
    <w:p w14:paraId="2D6287C0" w14:textId="43108D1F" w:rsidR="00860311" w:rsidRPr="00E722E0" w:rsidRDefault="00AA686A"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4</w:t>
      </w:r>
      <w:r w:rsidR="00860311" w:rsidRPr="00E722E0">
        <w:rPr>
          <w:rFonts w:ascii="Arial" w:eastAsia="Times New Roman" w:hAnsi="Arial" w:cs="Arial"/>
          <w:lang w:eastAsia="pl-PL"/>
        </w:rPr>
        <w:t xml:space="preserve">.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w:t>
      </w:r>
      <w:r w:rsidR="00860311" w:rsidRPr="0048485F">
        <w:rPr>
          <w:rFonts w:ascii="Arial" w:eastAsia="Times New Roman" w:hAnsi="Arial" w:cs="Arial"/>
          <w:lang w:eastAsia="pl-PL"/>
        </w:rPr>
        <w:t>Podwykonawcom, którzy zawarli zaakceptowane przez Zamawiającego Umowy z Wykonawcą</w:t>
      </w:r>
      <w:r w:rsidR="00BA5C7C" w:rsidRPr="0048485F">
        <w:rPr>
          <w:rFonts w:ascii="Arial" w:eastAsia="Times New Roman" w:hAnsi="Arial" w:cs="Arial"/>
          <w:lang w:eastAsia="pl-PL"/>
        </w:rPr>
        <w:t xml:space="preserve"> (potwierdzenie dokonania przelewu lub pisemne oświadczenie podwykonawcy).</w:t>
      </w:r>
    </w:p>
    <w:p w14:paraId="37FE98AF" w14:textId="626E41C8" w:rsidR="00860311" w:rsidRPr="00E722E0" w:rsidRDefault="00AA686A"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5</w:t>
      </w:r>
      <w:r w:rsidR="00860311" w:rsidRPr="00E722E0">
        <w:rPr>
          <w:rFonts w:ascii="Arial" w:eastAsia="Times New Roman" w:hAnsi="Arial" w:cs="Arial"/>
          <w:lang w:eastAsia="pl-PL"/>
        </w:rPr>
        <w:t>. Zamawiający przeprowadzi proce</w:t>
      </w:r>
      <w:r w:rsidR="00301B98" w:rsidRPr="00E722E0">
        <w:rPr>
          <w:rFonts w:ascii="Arial" w:eastAsia="Times New Roman" w:hAnsi="Arial" w:cs="Arial"/>
          <w:lang w:eastAsia="pl-PL"/>
        </w:rPr>
        <w:t xml:space="preserve">dury opisane w treści art. 447 ust. 2 oraz art. 465 Ustawy </w:t>
      </w:r>
      <w:proofErr w:type="spellStart"/>
      <w:r w:rsidR="00301B98" w:rsidRPr="00E722E0">
        <w:rPr>
          <w:rFonts w:ascii="Arial" w:eastAsia="Times New Roman" w:hAnsi="Arial" w:cs="Arial"/>
          <w:lang w:eastAsia="pl-PL"/>
        </w:rPr>
        <w:t>Pzp</w:t>
      </w:r>
      <w:proofErr w:type="spellEnd"/>
      <w:r w:rsidR="00860311" w:rsidRPr="00E722E0">
        <w:rPr>
          <w:rFonts w:ascii="Arial" w:eastAsia="Times New Roman" w:hAnsi="Arial" w:cs="Arial"/>
          <w:lang w:eastAsia="pl-PL"/>
        </w:rPr>
        <w:t xml:space="preserve"> gdy Wykonawca nie przedstawi dowodów w terminie ws</w:t>
      </w:r>
      <w:r w:rsidR="00301B98" w:rsidRPr="00E722E0">
        <w:rPr>
          <w:rFonts w:ascii="Arial" w:eastAsia="Times New Roman" w:hAnsi="Arial" w:cs="Arial"/>
          <w:lang w:eastAsia="pl-PL"/>
        </w:rPr>
        <w:t xml:space="preserve">kazanym w ust. </w:t>
      </w:r>
      <w:r>
        <w:rPr>
          <w:rFonts w:ascii="Arial" w:eastAsia="Times New Roman" w:hAnsi="Arial" w:cs="Arial"/>
          <w:lang w:eastAsia="pl-PL"/>
        </w:rPr>
        <w:t>4</w:t>
      </w:r>
      <w:r w:rsidR="00860311" w:rsidRPr="00E722E0">
        <w:rPr>
          <w:rFonts w:ascii="Arial" w:eastAsia="Times New Roman" w:hAnsi="Arial" w:cs="Arial"/>
          <w:lang w:eastAsia="pl-PL"/>
        </w:rPr>
        <w:t xml:space="preserve">. </w:t>
      </w:r>
    </w:p>
    <w:p w14:paraId="3D343370" w14:textId="2E14F8AD" w:rsidR="00860311" w:rsidRPr="00E722E0" w:rsidRDefault="00AA686A"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6</w:t>
      </w:r>
      <w:r w:rsidR="00860311" w:rsidRPr="00E722E0">
        <w:rPr>
          <w:rFonts w:ascii="Arial" w:eastAsia="Times New Roman" w:hAnsi="Arial" w:cs="Arial"/>
          <w:lang w:eastAsia="pl-PL"/>
        </w:rPr>
        <w:t>. Należności wynikające z faktur, będą płatne w formie przelewu bankowego na rachunek bankowy Wykonawcy wskazany na fakturze w ciągu</w:t>
      </w:r>
      <w:r w:rsidR="00025EE3" w:rsidRPr="00E722E0">
        <w:rPr>
          <w:rFonts w:ascii="Arial" w:eastAsia="Times New Roman" w:hAnsi="Arial" w:cs="Arial"/>
          <w:lang w:eastAsia="pl-PL"/>
        </w:rPr>
        <w:t xml:space="preserve"> 30 </w:t>
      </w:r>
      <w:r w:rsidR="00860311" w:rsidRPr="00E722E0">
        <w:rPr>
          <w:rFonts w:ascii="Arial" w:eastAsia="Times New Roman" w:hAnsi="Arial" w:cs="Arial"/>
          <w:lang w:eastAsia="pl-PL"/>
        </w:rPr>
        <w:t>od daty doręczenia Zamawiającemu wystawionej przez Wykonawcę fa</w:t>
      </w:r>
      <w:r w:rsidR="00301B98" w:rsidRPr="00E722E0">
        <w:rPr>
          <w:rFonts w:ascii="Arial" w:eastAsia="Times New Roman" w:hAnsi="Arial" w:cs="Arial"/>
          <w:lang w:eastAsia="pl-PL"/>
        </w:rPr>
        <w:t xml:space="preserve">ktury VAT z zastrzeżeniem ust. </w:t>
      </w:r>
      <w:r>
        <w:rPr>
          <w:rFonts w:ascii="Arial" w:eastAsia="Times New Roman" w:hAnsi="Arial" w:cs="Arial"/>
          <w:lang w:eastAsia="pl-PL"/>
        </w:rPr>
        <w:t>5</w:t>
      </w:r>
      <w:r w:rsidR="00860311" w:rsidRPr="00E722E0">
        <w:rPr>
          <w:rFonts w:ascii="Arial" w:eastAsia="Times New Roman" w:hAnsi="Arial" w:cs="Arial"/>
          <w:lang w:eastAsia="pl-PL"/>
        </w:rPr>
        <w:t xml:space="preserve">. </w:t>
      </w:r>
    </w:p>
    <w:p w14:paraId="16A61C91" w14:textId="6B0D5929" w:rsidR="00860311" w:rsidRPr="00E722E0" w:rsidRDefault="00AA686A"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7</w:t>
      </w:r>
      <w:r w:rsidR="00860311" w:rsidRPr="00E722E0">
        <w:rPr>
          <w:rFonts w:ascii="Arial" w:eastAsia="Times New Roman" w:hAnsi="Arial" w:cs="Arial"/>
          <w:lang w:eastAsia="pl-PL"/>
        </w:rPr>
        <w:t>. Stawka podatku VAT będzie ustalona zgodnie z przepisami prawa obowiązującymi w dniu wystawienia faktury.</w:t>
      </w:r>
    </w:p>
    <w:p w14:paraId="7DA2A816" w14:textId="1391126C" w:rsidR="00860311" w:rsidRPr="00E722E0" w:rsidRDefault="00AA686A"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8</w:t>
      </w:r>
      <w:r w:rsidR="00860311" w:rsidRPr="00E722E0">
        <w:rPr>
          <w:rFonts w:ascii="Arial" w:eastAsia="Times New Roman" w:hAnsi="Arial" w:cs="Arial"/>
          <w:lang w:eastAsia="pl-PL"/>
        </w:rPr>
        <w:t xml:space="preserve">. Wynagrodzenie, o którym mowa w ust. 1 obejmuje wszelkie koszty, związane z realizacją Przedmiotu Umowy, a w szczególności: </w:t>
      </w:r>
    </w:p>
    <w:p w14:paraId="641743C9"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koszty robót i materiałów budowlanych niewyspecyfikowanych w dokumentacji przetargowej, niezbędnych dla wykonania całości Przedmiotu Umowy, zgodnie z Umową  oraz obowiązującymi przepisami, </w:t>
      </w:r>
    </w:p>
    <w:p w14:paraId="6B90502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2) koszty własne Wykonawcy, j</w:t>
      </w:r>
      <w:r w:rsidR="00FD0CDA" w:rsidRPr="00E722E0">
        <w:rPr>
          <w:rFonts w:ascii="Arial" w:eastAsia="Times New Roman" w:hAnsi="Arial" w:cs="Arial"/>
          <w:lang w:eastAsia="pl-PL"/>
        </w:rPr>
        <w:t xml:space="preserve">ak również jego Podwykonawców, </w:t>
      </w:r>
    </w:p>
    <w:p w14:paraId="1A5FFC14" w14:textId="77777777" w:rsidR="00860311" w:rsidRPr="00E722E0" w:rsidRDefault="00FD0CDA"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w:t>
      </w:r>
      <w:r w:rsidR="00860311" w:rsidRPr="00E722E0">
        <w:rPr>
          <w:rFonts w:ascii="Arial" w:eastAsia="Times New Roman" w:hAnsi="Arial" w:cs="Arial"/>
          <w:lang w:eastAsia="pl-PL"/>
        </w:rPr>
        <w:t xml:space="preserve">) wynagrodzenie, o którym mowa w ust.1 zawiera również wszelkie koszty robót </w:t>
      </w:r>
      <w:r w:rsidR="00860311" w:rsidRPr="00E722E0">
        <w:rPr>
          <w:rFonts w:ascii="Arial" w:eastAsia="Times New Roman" w:hAnsi="Arial"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6F565451" w14:textId="47972E69" w:rsidR="00860311" w:rsidRPr="00E722E0" w:rsidRDefault="00AA686A" w:rsidP="00860311">
      <w:pPr>
        <w:autoSpaceDE w:val="0"/>
        <w:autoSpaceDN w:val="0"/>
        <w:adjustRightInd w:val="0"/>
        <w:spacing w:after="0" w:line="276" w:lineRule="auto"/>
        <w:jc w:val="both"/>
        <w:rPr>
          <w:rFonts w:ascii="Arial" w:eastAsia="Times New Roman" w:hAnsi="Arial" w:cs="Arial"/>
          <w:lang w:eastAsia="pl-PL"/>
        </w:rPr>
      </w:pPr>
      <w:r>
        <w:rPr>
          <w:rFonts w:ascii="Arial" w:eastAsia="Times New Roman" w:hAnsi="Arial" w:cs="Arial"/>
          <w:lang w:eastAsia="pl-PL"/>
        </w:rPr>
        <w:t>9</w:t>
      </w:r>
      <w:r w:rsidR="00860311" w:rsidRPr="00E722E0">
        <w:rPr>
          <w:rFonts w:ascii="Arial" w:eastAsia="Times New Roman" w:hAnsi="Arial" w:cs="Arial"/>
          <w:lang w:eastAsia="pl-PL"/>
        </w:rPr>
        <w:t xml:space="preserve">. W przypadku, gdy w robotach objętych fakturą VAT nie brali udziału Podwykonawcy - Wykonawca złoży oświadczenie, że w rozliczanych robotach nie brali oni udziału. </w:t>
      </w:r>
    </w:p>
    <w:p w14:paraId="5DEDAB73" w14:textId="5895261F" w:rsidR="00860311" w:rsidRPr="00E722E0" w:rsidRDefault="00301B98"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AA686A">
        <w:rPr>
          <w:rFonts w:ascii="Arial" w:eastAsia="Times New Roman" w:hAnsi="Arial" w:cs="Arial"/>
          <w:lang w:eastAsia="pl-PL"/>
        </w:rPr>
        <w:t>0</w:t>
      </w:r>
      <w:r w:rsidR="00860311" w:rsidRPr="00E722E0">
        <w:rPr>
          <w:rFonts w:ascii="Arial" w:eastAsia="Times New Roman" w:hAnsi="Arial" w:cs="Arial"/>
          <w:lang w:eastAsia="pl-PL"/>
        </w:rPr>
        <w:t xml:space="preserve">. Podstawą wypłaty wynagrodzenia, w przypadku doręczenia faktury końcowej, jest protokół końcowego odbioru robót. </w:t>
      </w:r>
    </w:p>
    <w:p w14:paraId="01D736B8" w14:textId="0F09BDA0" w:rsidR="00860311" w:rsidRPr="00E722E0" w:rsidRDefault="00301B98" w:rsidP="00860311">
      <w:pPr>
        <w:autoSpaceDE w:val="0"/>
        <w:autoSpaceDN w:val="0"/>
        <w:adjustRightInd w:val="0"/>
        <w:spacing w:after="0" w:line="276" w:lineRule="auto"/>
        <w:jc w:val="both"/>
        <w:rPr>
          <w:rFonts w:ascii="Arial" w:eastAsia="Times New Roman" w:hAnsi="Arial" w:cs="Arial"/>
          <w:b/>
          <w:lang w:eastAsia="pl-PL"/>
        </w:rPr>
      </w:pPr>
      <w:r w:rsidRPr="00E722E0">
        <w:rPr>
          <w:rFonts w:ascii="Arial" w:eastAsia="Times New Roman" w:hAnsi="Arial" w:cs="Arial"/>
          <w:lang w:eastAsia="pl-PL"/>
        </w:rPr>
        <w:t>1</w:t>
      </w:r>
      <w:r w:rsidR="00AA686A">
        <w:rPr>
          <w:rFonts w:ascii="Arial" w:eastAsia="Times New Roman" w:hAnsi="Arial" w:cs="Arial"/>
          <w:lang w:eastAsia="pl-PL"/>
        </w:rPr>
        <w:t>1</w:t>
      </w:r>
      <w:r w:rsidR="00860311" w:rsidRPr="00E722E0">
        <w:rPr>
          <w:rFonts w:ascii="Arial" w:eastAsia="Times New Roman" w:hAnsi="Arial" w:cs="Arial"/>
          <w:lang w:eastAsia="pl-PL"/>
        </w:rPr>
        <w:t xml:space="preserve">. Za doręczoną uważa się fakturę, która zostanie wystawiona na </w:t>
      </w:r>
      <w:r w:rsidR="00860311" w:rsidRPr="00E722E0">
        <w:rPr>
          <w:rFonts w:ascii="Arial" w:eastAsia="Times New Roman" w:hAnsi="Arial" w:cs="Arial"/>
          <w:b/>
          <w:lang w:eastAsia="pl-PL"/>
        </w:rPr>
        <w:t xml:space="preserve">Gminę Szaflary, </w:t>
      </w:r>
    </w:p>
    <w:p w14:paraId="385ADF73"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b/>
          <w:lang w:eastAsia="pl-PL"/>
        </w:rPr>
        <w:t>ul. Zakopiańska 18, 34-424 Szaflary, NIP 736 11 98 317</w:t>
      </w:r>
      <w:r w:rsidRPr="00E722E0">
        <w:rPr>
          <w:rFonts w:ascii="Arial" w:eastAsia="Times New Roman" w:hAnsi="Arial" w:cs="Arial"/>
          <w:lang w:eastAsia="pl-PL"/>
        </w:rPr>
        <w:t xml:space="preserve"> i doręczona na adres: Urząd Gminy w Szaflarach, Zakopiańska 18, 34-424 Szaflary. </w:t>
      </w:r>
    </w:p>
    <w:p w14:paraId="113B17DF" w14:textId="6EF0B9F9" w:rsidR="00AA0B43" w:rsidRPr="00E722E0" w:rsidRDefault="00301B98" w:rsidP="000A0FB8">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w:t>
      </w:r>
      <w:r w:rsidR="00AA686A">
        <w:rPr>
          <w:rFonts w:ascii="Arial" w:eastAsia="Times New Roman" w:hAnsi="Arial" w:cs="Arial"/>
          <w:lang w:eastAsia="pl-PL"/>
        </w:rPr>
        <w:t>2</w:t>
      </w:r>
      <w:r w:rsidR="00860311" w:rsidRPr="00E722E0">
        <w:rPr>
          <w:rFonts w:ascii="Arial" w:eastAsia="Times New Roman" w:hAnsi="Arial" w:cs="Arial"/>
          <w:lang w:eastAsia="pl-PL"/>
        </w:rPr>
        <w:t>.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230F8F5E" w14:textId="77777777" w:rsidR="00FF0120" w:rsidRPr="00E722E0" w:rsidRDefault="000653FF" w:rsidP="00AA0B43">
      <w:pPr>
        <w:widowControl w:val="0"/>
        <w:tabs>
          <w:tab w:val="left" w:pos="360"/>
        </w:tabs>
        <w:adjustRightInd w:val="0"/>
        <w:spacing w:after="0" w:line="240" w:lineRule="auto"/>
        <w:jc w:val="center"/>
        <w:textAlignment w:val="baseline"/>
        <w:rPr>
          <w:rFonts w:ascii="Arial" w:eastAsia="Times New Roman" w:hAnsi="Arial" w:cs="Arial"/>
          <w:b/>
          <w:lang w:eastAsia="pl-PL"/>
        </w:rPr>
      </w:pPr>
      <w:r w:rsidRPr="00E722E0">
        <w:rPr>
          <w:rFonts w:ascii="Arial" w:eastAsia="Times New Roman" w:hAnsi="Arial" w:cs="Arial"/>
          <w:b/>
          <w:lang w:eastAsia="pl-PL"/>
        </w:rPr>
        <w:t>Podwykonawcy/dalsi</w:t>
      </w:r>
      <w:r w:rsidR="00FF0120" w:rsidRPr="00E722E0">
        <w:rPr>
          <w:rFonts w:ascii="Arial" w:eastAsia="Times New Roman" w:hAnsi="Arial" w:cs="Arial"/>
          <w:b/>
          <w:lang w:eastAsia="pl-PL"/>
        </w:rPr>
        <w:t xml:space="preserve"> Podwykonawcy </w:t>
      </w:r>
    </w:p>
    <w:p w14:paraId="26FBDC52" w14:textId="13842BEF" w:rsidR="00FF0120" w:rsidRPr="00E722E0" w:rsidRDefault="0048485F" w:rsidP="00AA0B43">
      <w:pPr>
        <w:widowControl w:val="0"/>
        <w:tabs>
          <w:tab w:val="left" w:pos="360"/>
        </w:tabs>
        <w:adjustRightInd w:val="0"/>
        <w:spacing w:after="0" w:line="240" w:lineRule="auto"/>
        <w:jc w:val="center"/>
        <w:textAlignment w:val="baseline"/>
        <w:rPr>
          <w:rFonts w:ascii="Arial" w:eastAsia="Times New Roman" w:hAnsi="Arial" w:cs="Arial"/>
          <w:b/>
          <w:lang w:eastAsia="pl-PL"/>
        </w:rPr>
      </w:pPr>
      <w:r>
        <w:rPr>
          <w:rFonts w:ascii="Arial" w:eastAsia="Times New Roman" w:hAnsi="Arial" w:cs="Arial"/>
          <w:b/>
          <w:lang w:eastAsia="pl-PL"/>
        </w:rPr>
        <w:t>§ 19</w:t>
      </w:r>
    </w:p>
    <w:p w14:paraId="27400118" w14:textId="77777777" w:rsidR="00FF0120" w:rsidRPr="00E722E0" w:rsidRDefault="00FF0120" w:rsidP="00FF0120">
      <w:pPr>
        <w:widowControl w:val="0"/>
        <w:numPr>
          <w:ilvl w:val="3"/>
          <w:numId w:val="7"/>
        </w:numPr>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D76BE3F" w14:textId="77777777" w:rsidR="00FF0120" w:rsidRPr="00E722E0" w:rsidRDefault="00FF0120" w:rsidP="00FF0120">
      <w:pPr>
        <w:widowControl w:val="0"/>
        <w:numPr>
          <w:ilvl w:val="3"/>
          <w:numId w:val="7"/>
        </w:numPr>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00781A49">
        <w:rPr>
          <w:rFonts w:ascii="Arial" w:eastAsia="Times New Roman" w:hAnsi="Arial" w:cs="Arial"/>
          <w:bCs/>
          <w:lang w:eastAsia="pl-PL"/>
        </w:rPr>
        <w:br/>
      </w:r>
      <w:r w:rsidRPr="00E722E0">
        <w:rPr>
          <w:rFonts w:ascii="Arial" w:eastAsia="Times New Roman" w:hAnsi="Arial" w:cs="Arial"/>
          <w:bCs/>
          <w:lang w:eastAsia="pl-PL"/>
        </w:rPr>
        <w:t>z oryginałem kopii umowy o podwykonawstwo, której przedmiotem są dostawy lub usługi.</w:t>
      </w:r>
    </w:p>
    <w:p w14:paraId="2F6D707F" w14:textId="77777777" w:rsidR="00FF0120" w:rsidRPr="00E722E0" w:rsidRDefault="00FF0120" w:rsidP="00FF0120">
      <w:pPr>
        <w:widowControl w:val="0"/>
        <w:numPr>
          <w:ilvl w:val="3"/>
          <w:numId w:val="7"/>
        </w:numPr>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Bezpośrednia zapłata obejmuje wyłącznie należne wynagrodzenie, bez odsetek, należnych podwykonawcy lub dalszemu podwykonawcy.</w:t>
      </w:r>
    </w:p>
    <w:p w14:paraId="14818A69" w14:textId="77777777" w:rsidR="00FF0120" w:rsidRPr="00E722E0" w:rsidRDefault="00FF0120" w:rsidP="00FF0120">
      <w:pPr>
        <w:widowControl w:val="0"/>
        <w:numPr>
          <w:ilvl w:val="3"/>
          <w:numId w:val="7"/>
        </w:numPr>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48A7A28E" w14:textId="77777777" w:rsidR="00FF0120" w:rsidRPr="00E722E0" w:rsidRDefault="00FF0120" w:rsidP="00FF0120">
      <w:pPr>
        <w:widowControl w:val="0"/>
        <w:numPr>
          <w:ilvl w:val="3"/>
          <w:numId w:val="7"/>
        </w:numPr>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W przypadku zgłoszenia uwag, o których mowa w ust. 4, w terminie wskazanym przez zamawiającego, zamawiający może:</w:t>
      </w:r>
    </w:p>
    <w:p w14:paraId="6213F534" w14:textId="77777777" w:rsidR="00FF0120" w:rsidRPr="00E722E0" w:rsidRDefault="00FF0120" w:rsidP="00FF0120">
      <w:pPr>
        <w:widowControl w:val="0"/>
        <w:numPr>
          <w:ilvl w:val="1"/>
          <w:numId w:val="6"/>
        </w:numPr>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nie dokonać bezpośredniej zapłaty wynagrodzenia podwykonawcy lub dalszemu podwykonawcy, jeżeli wykonawca wykaże niezasadność takiej zapłaty albo</w:t>
      </w:r>
    </w:p>
    <w:p w14:paraId="32B2C101" w14:textId="77777777" w:rsidR="00FF0120" w:rsidRPr="00E722E0" w:rsidRDefault="00FF0120" w:rsidP="00FF0120">
      <w:pPr>
        <w:widowControl w:val="0"/>
        <w:numPr>
          <w:ilvl w:val="1"/>
          <w:numId w:val="6"/>
        </w:numPr>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A31989" w14:textId="77777777" w:rsidR="00FF0120" w:rsidRPr="00E722E0" w:rsidRDefault="00FF0120" w:rsidP="00FF0120">
      <w:pPr>
        <w:widowControl w:val="0"/>
        <w:numPr>
          <w:ilvl w:val="1"/>
          <w:numId w:val="6"/>
        </w:numPr>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dokonać bezpośredniej zapłaty wynagrodzenia podwykonawcy lub dalszemu podwykonawcy, jeżeli podwykonawca lub dalszy podwykonawca wykaże zasadność takiej zapłaty.</w:t>
      </w:r>
    </w:p>
    <w:p w14:paraId="22174BE7" w14:textId="77777777" w:rsidR="00FF0120" w:rsidRPr="00E722E0" w:rsidRDefault="00FF0120" w:rsidP="00FF0120">
      <w:pPr>
        <w:widowControl w:val="0"/>
        <w:numPr>
          <w:ilvl w:val="3"/>
          <w:numId w:val="7"/>
        </w:numPr>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W przypadku dokonania bezpośredniej zapłaty podwykonawcy lub dalszemu podwykonawcy zamawiający potrąca kwotę wypłaconego wynagrodzenia z wynagrodzenia należnego wykonawcy.</w:t>
      </w:r>
    </w:p>
    <w:p w14:paraId="72C79A0F" w14:textId="2E72A901" w:rsidR="00FF0120" w:rsidRPr="00E722E0" w:rsidRDefault="00FF0120" w:rsidP="00FF0120">
      <w:pPr>
        <w:widowControl w:val="0"/>
        <w:numPr>
          <w:ilvl w:val="3"/>
          <w:numId w:val="7"/>
        </w:numPr>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 xml:space="preserve">Konieczność wielokrotnego dokonywania bezpośredniej zapłaty podwykonawcy lub dalszemu podwykonawcy lub konieczność dokonania bezpośrednich zapłat na sumę większą niż 5% </w:t>
      </w:r>
      <w:r w:rsidR="0048485F">
        <w:rPr>
          <w:rFonts w:ascii="Arial" w:eastAsia="Times New Roman" w:hAnsi="Arial" w:cs="Arial"/>
          <w:bCs/>
          <w:lang w:eastAsia="pl-PL"/>
        </w:rPr>
        <w:t>wynagrodzenia określonego w § 18</w:t>
      </w:r>
      <w:r w:rsidRPr="00E722E0">
        <w:rPr>
          <w:rFonts w:ascii="Arial" w:eastAsia="Times New Roman" w:hAnsi="Arial" w:cs="Arial"/>
          <w:bCs/>
          <w:lang w:eastAsia="pl-PL"/>
        </w:rPr>
        <w:t xml:space="preserve"> ust. 1 Umowy może stanowić podstawę do odstąpienia od umowy. </w:t>
      </w:r>
    </w:p>
    <w:p w14:paraId="6E6E13AD" w14:textId="77777777" w:rsidR="00A221B2" w:rsidRPr="006E009F" w:rsidRDefault="00FF0120" w:rsidP="006E009F">
      <w:pPr>
        <w:widowControl w:val="0"/>
        <w:numPr>
          <w:ilvl w:val="3"/>
          <w:numId w:val="7"/>
        </w:numPr>
        <w:adjustRightInd w:val="0"/>
        <w:spacing w:after="120" w:line="240" w:lineRule="auto"/>
        <w:ind w:left="0" w:firstLine="0"/>
        <w:contextualSpacing/>
        <w:jc w:val="both"/>
        <w:textAlignment w:val="baseline"/>
        <w:rPr>
          <w:rFonts w:ascii="Arial" w:eastAsia="Times New Roman" w:hAnsi="Arial" w:cs="Arial"/>
          <w:bCs/>
          <w:lang w:eastAsia="pl-PL"/>
        </w:rPr>
      </w:pPr>
      <w:r w:rsidRPr="00E722E0">
        <w:rPr>
          <w:rFonts w:ascii="Arial" w:eastAsia="Times New Roman" w:hAnsi="Arial"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0FF5D926" w14:textId="0F23F566" w:rsidR="006C3639" w:rsidRPr="00E722E0" w:rsidRDefault="0048485F" w:rsidP="00A221B2">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20</w:t>
      </w:r>
    </w:p>
    <w:p w14:paraId="65983FAC" w14:textId="77777777" w:rsidR="002F1B02" w:rsidRPr="00E722E0" w:rsidRDefault="007558AF" w:rsidP="002F1B02">
      <w:pPr>
        <w:autoSpaceDE w:val="0"/>
        <w:autoSpaceDN w:val="0"/>
        <w:adjustRightInd w:val="0"/>
        <w:spacing w:after="0" w:line="276" w:lineRule="auto"/>
        <w:jc w:val="center"/>
        <w:rPr>
          <w:rFonts w:ascii="Arial" w:eastAsia="Times New Roman" w:hAnsi="Arial" w:cs="Arial"/>
          <w:b/>
          <w:lang w:eastAsia="pl-PL"/>
        </w:rPr>
      </w:pPr>
      <w:r w:rsidRPr="00E722E0">
        <w:rPr>
          <w:rFonts w:ascii="Arial" w:eastAsia="Times New Roman" w:hAnsi="Arial" w:cs="Arial"/>
          <w:b/>
          <w:lang w:eastAsia="pl-PL"/>
        </w:rPr>
        <w:t xml:space="preserve">Gwarancja </w:t>
      </w:r>
    </w:p>
    <w:p w14:paraId="1CCFA485" w14:textId="718A0086"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Wykonawca udzieli Zamawiającemu </w:t>
      </w:r>
      <w:r w:rsidR="00540E21">
        <w:rPr>
          <w:rFonts w:ascii="Arial" w:eastAsia="Times New Roman" w:hAnsi="Arial" w:cs="Arial"/>
          <w:highlight w:val="green"/>
          <w:lang w:eastAsia="pl-PL"/>
        </w:rPr>
        <w:t>...</w:t>
      </w:r>
      <w:r w:rsidR="00BA5C7C">
        <w:rPr>
          <w:rFonts w:ascii="Arial" w:eastAsia="Times New Roman" w:hAnsi="Arial" w:cs="Arial"/>
          <w:lang w:eastAsia="pl-PL"/>
        </w:rPr>
        <w:t xml:space="preserve"> </w:t>
      </w:r>
      <w:r w:rsidRPr="00E722E0">
        <w:rPr>
          <w:rFonts w:ascii="Arial" w:eastAsia="Times New Roman" w:hAnsi="Arial" w:cs="Arial"/>
          <w:lang w:eastAsia="pl-PL"/>
        </w:rPr>
        <w:t xml:space="preserve">miesięcznej gwarancji na wady fizyczne każdego </w:t>
      </w:r>
      <w:r w:rsidR="0048485F">
        <w:rPr>
          <w:rFonts w:ascii="Arial" w:eastAsia="Times New Roman" w:hAnsi="Arial" w:cs="Arial"/>
          <w:lang w:eastAsia="pl-PL"/>
        </w:rPr>
        <w:br/>
      </w:r>
      <w:r w:rsidRPr="00E722E0">
        <w:rPr>
          <w:rFonts w:ascii="Arial" w:eastAsia="Times New Roman" w:hAnsi="Arial" w:cs="Arial"/>
          <w:lang w:eastAsia="pl-PL"/>
        </w:rPr>
        <w:t xml:space="preserve">z elementów Przedmiotu Umowy, licząc od dnia odbioru końcowego całego Przedmiotu Umowy. </w:t>
      </w:r>
    </w:p>
    <w:p w14:paraId="64E73F8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167D2D9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Uprawnienia Zamawiającego z tytułu gwarancji nie uchybiają uprawnieniom przysługującym mu z tytułu rękojmi za wady. </w:t>
      </w:r>
    </w:p>
    <w:p w14:paraId="5B4B6E0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4. Jeżeli wada elementu o dłuższym okresie gwarancji spowodowała uszkodzenie elementu, dla którego okres gwarancji już minął, Wykonawca zobowiązuje się do usunięcia wad w obu elementach.</w:t>
      </w:r>
    </w:p>
    <w:p w14:paraId="77C99AEC"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W razie stwierdzenia przez Zamawiającego wad, okres gwarancji elementów objętych naprawą zostanie wydłużony o okres pomiędzy datą zawiadomienia Wykonawcy </w:t>
      </w:r>
      <w:r w:rsidRPr="00E722E0">
        <w:rPr>
          <w:rFonts w:ascii="Arial" w:eastAsia="Times New Roman" w:hAnsi="Arial" w:cs="Arial"/>
          <w:lang w:eastAsia="pl-PL"/>
        </w:rPr>
        <w:br/>
        <w:t xml:space="preserve">o stwierdzeniu wady, a datą ich usunięcia. </w:t>
      </w:r>
    </w:p>
    <w:p w14:paraId="0C49446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Jeżeli naprawa wad wyłączyła z możliwości użytkowania inne elementy Przedmiotu Umowy okres gwarancji zostanie wydłużony zgodnie z zapisem ust. 5 również dla tych elementów. </w:t>
      </w:r>
    </w:p>
    <w:p w14:paraId="71D1CFD9"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Wykonawca organizuje na własny koszt przeglądy gwarancyjne i pogwarancyjne </w:t>
      </w:r>
      <w:r w:rsidRPr="00E722E0">
        <w:rPr>
          <w:rFonts w:ascii="Arial" w:eastAsia="Times New Roman" w:hAnsi="Arial"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191FAD06" w14:textId="77777777" w:rsidR="00E722E0" w:rsidRPr="00A221B2" w:rsidRDefault="00860311" w:rsidP="00A221B2">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w:t>
      </w:r>
      <w:r w:rsidR="00A221B2">
        <w:rPr>
          <w:rFonts w:ascii="Arial" w:eastAsia="Times New Roman" w:hAnsi="Arial" w:cs="Arial"/>
          <w:lang w:eastAsia="pl-PL"/>
        </w:rPr>
        <w:t>ne, jako odmowa usunięcia wady.</w:t>
      </w:r>
    </w:p>
    <w:p w14:paraId="36FBB71C" w14:textId="77777777" w:rsidR="0048485F" w:rsidRDefault="0048485F" w:rsidP="00860311">
      <w:pPr>
        <w:autoSpaceDE w:val="0"/>
        <w:autoSpaceDN w:val="0"/>
        <w:adjustRightInd w:val="0"/>
        <w:spacing w:after="0" w:line="276" w:lineRule="auto"/>
        <w:jc w:val="center"/>
        <w:rPr>
          <w:rFonts w:ascii="Arial" w:eastAsia="Times New Roman" w:hAnsi="Arial" w:cs="Arial"/>
          <w:b/>
          <w:lang w:eastAsia="pl-PL"/>
        </w:rPr>
      </w:pPr>
    </w:p>
    <w:p w14:paraId="71AC7D44" w14:textId="77777777" w:rsidR="0048485F" w:rsidRDefault="0048485F" w:rsidP="00860311">
      <w:pPr>
        <w:autoSpaceDE w:val="0"/>
        <w:autoSpaceDN w:val="0"/>
        <w:adjustRightInd w:val="0"/>
        <w:spacing w:after="0" w:line="276" w:lineRule="auto"/>
        <w:jc w:val="center"/>
        <w:rPr>
          <w:rFonts w:ascii="Arial" w:eastAsia="Times New Roman" w:hAnsi="Arial" w:cs="Arial"/>
          <w:b/>
          <w:lang w:eastAsia="pl-PL"/>
        </w:rPr>
      </w:pPr>
    </w:p>
    <w:p w14:paraId="014EA094" w14:textId="77777777" w:rsidR="0048485F" w:rsidRDefault="0048485F" w:rsidP="00860311">
      <w:pPr>
        <w:autoSpaceDE w:val="0"/>
        <w:autoSpaceDN w:val="0"/>
        <w:adjustRightInd w:val="0"/>
        <w:spacing w:after="0" w:line="276" w:lineRule="auto"/>
        <w:jc w:val="center"/>
        <w:rPr>
          <w:rFonts w:ascii="Arial" w:eastAsia="Times New Roman" w:hAnsi="Arial" w:cs="Arial"/>
          <w:b/>
          <w:lang w:eastAsia="pl-PL"/>
        </w:rPr>
      </w:pPr>
    </w:p>
    <w:p w14:paraId="6F3D75F3" w14:textId="77777777" w:rsidR="00E722E0" w:rsidRDefault="00E722E0"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Rękojmia</w:t>
      </w:r>
    </w:p>
    <w:p w14:paraId="23E2E304" w14:textId="66D2906E" w:rsidR="00E722E0" w:rsidRPr="00E722E0" w:rsidRDefault="0048485F" w:rsidP="00781A49">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21</w:t>
      </w:r>
    </w:p>
    <w:p w14:paraId="522BCE1E"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w:t>
      </w:r>
      <w:r w:rsidR="00660890" w:rsidRPr="00660890">
        <w:rPr>
          <w:rFonts w:ascii="Arial" w:eastAsia="Times New Roman" w:hAnsi="Arial" w:cs="Arial"/>
          <w:highlight w:val="green"/>
          <w:lang w:eastAsia="pl-PL"/>
        </w:rPr>
        <w:t>60</w:t>
      </w:r>
      <w:r w:rsidRPr="00E722E0">
        <w:rPr>
          <w:rFonts w:ascii="Arial" w:eastAsia="Times New Roman" w:hAnsi="Arial" w:cs="Arial"/>
          <w:lang w:eastAsia="pl-PL"/>
        </w:rPr>
        <w:t xml:space="preserve"> m-</w:t>
      </w:r>
      <w:proofErr w:type="spellStart"/>
      <w:r w:rsidRPr="00E722E0">
        <w:rPr>
          <w:rFonts w:ascii="Arial" w:eastAsia="Times New Roman" w:hAnsi="Arial" w:cs="Arial"/>
          <w:lang w:eastAsia="pl-PL"/>
        </w:rPr>
        <w:t>cy</w:t>
      </w:r>
      <w:proofErr w:type="spellEnd"/>
      <w:r w:rsidRPr="00E722E0">
        <w:rPr>
          <w:rFonts w:ascii="Arial" w:eastAsia="Times New Roman" w:hAnsi="Arial" w:cs="Arial"/>
          <w:lang w:eastAsia="pl-PL"/>
        </w:rPr>
        <w:t xml:space="preserve"> od daty dokonania końcowego odbioru Przedmiotu Umowy, </w:t>
      </w:r>
      <w:r w:rsidRPr="00E722E0">
        <w:rPr>
          <w:rFonts w:ascii="Arial" w:eastAsia="Times New Roman" w:hAnsi="Arial" w:cs="Arial"/>
          <w:lang w:eastAsia="pl-PL"/>
        </w:rPr>
        <w:br/>
        <w:t xml:space="preserve">z zastrzeżeniem ust. 2. </w:t>
      </w:r>
    </w:p>
    <w:p w14:paraId="758F418B"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Bieg rękojmi ulega zawieszeniu na czas niezbędny do usunięcia wady uniemożliwiającej użytkowanie Przedmiotu Umowy zgodnie z jego przeznaczeniem. </w:t>
      </w:r>
    </w:p>
    <w:p w14:paraId="13D259E0" w14:textId="77777777" w:rsidR="00A221B2" w:rsidRPr="00781A49" w:rsidRDefault="00860311" w:rsidP="00781A49">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w:t>
      </w:r>
      <w:r w:rsidR="00781A49">
        <w:rPr>
          <w:rFonts w:ascii="Arial" w:eastAsia="Times New Roman" w:hAnsi="Arial" w:cs="Arial"/>
          <w:lang w:eastAsia="pl-PL"/>
        </w:rPr>
        <w:t>lu fachowego lub rzeczoznawców.</w:t>
      </w:r>
    </w:p>
    <w:p w14:paraId="07CE9AE7" w14:textId="77777777" w:rsidR="00E722E0" w:rsidRDefault="00E722E0" w:rsidP="00860311">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Wady</w:t>
      </w:r>
    </w:p>
    <w:p w14:paraId="1C19500F" w14:textId="16BE7C4E" w:rsidR="00602916" w:rsidRPr="00E722E0" w:rsidRDefault="0048485F" w:rsidP="00781A49">
      <w:pPr>
        <w:autoSpaceDE w:val="0"/>
        <w:autoSpaceDN w:val="0"/>
        <w:adjustRightInd w:val="0"/>
        <w:spacing w:after="0" w:line="276" w:lineRule="auto"/>
        <w:jc w:val="center"/>
        <w:rPr>
          <w:rFonts w:ascii="Arial" w:eastAsia="Times New Roman" w:hAnsi="Arial" w:cs="Arial"/>
          <w:b/>
          <w:lang w:eastAsia="pl-PL"/>
        </w:rPr>
      </w:pPr>
      <w:r>
        <w:rPr>
          <w:rFonts w:ascii="Arial" w:eastAsia="Times New Roman" w:hAnsi="Arial" w:cs="Arial"/>
          <w:b/>
          <w:lang w:eastAsia="pl-PL"/>
        </w:rPr>
        <w:t>§ 22</w:t>
      </w:r>
    </w:p>
    <w:p w14:paraId="12211583"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1. O wykryciu wady w okresie obowiązywania gwarancji Zamawiający zawiadomi Wykonawcę w formie pisemnej w terminie 14 dni. </w:t>
      </w:r>
    </w:p>
    <w:p w14:paraId="1A42EFB3"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2. Zamawiający traci uprawnienia z tytułu rękojmi za wady fizyczne, jeżeli nie zawiadomi Wykonawcy o wadzie w ciągu miesiąca od jej wykrycia. </w:t>
      </w:r>
    </w:p>
    <w:p w14:paraId="14F266D8"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3. Do zachowania terminów zawiadomienia o wadach przedmiotu umowy wystarczy wysłanie przed upływem tych terminów listu poleconego. </w:t>
      </w:r>
    </w:p>
    <w:p w14:paraId="32602484"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2D65B0B3"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5. Termin usunięcia wad określa Zamawiający w uzgodnieniu z Wykonawcą, biorąc pod uwagę niezbędny czas i techniczne możliwości ich usunięcia, pisemnie informując o nich Wykonawcę. </w:t>
      </w:r>
    </w:p>
    <w:p w14:paraId="3138873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6. Roszczenia z tytułu rękojmi mogą być dochodzone także po upływie terminu rękojmi, jeżeli Zamawiający zgłosił Wykonawcy istnienie wady w okresie rękojmi. </w:t>
      </w:r>
    </w:p>
    <w:p w14:paraId="60A807B2"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7. Wady ujawnione w okresie rękojmi będą kwalifikowane przy udziale Stron oraz prawidłowo oceniane pod względem przyczyny ich powstania według stanu na dzień sporządzenia protokołu. </w:t>
      </w:r>
    </w:p>
    <w:p w14:paraId="293C12C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8. Zamawiający powiadomi Wykonawcę o terminie i miejscu kwalifikacji wad na 7 dni przed dokonaniem oględzin. </w:t>
      </w:r>
    </w:p>
    <w:p w14:paraId="00A93157" w14:textId="77777777" w:rsidR="00860311" w:rsidRPr="00E722E0" w:rsidRDefault="00860311" w:rsidP="00860311">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 xml:space="preserve">9. Protokół z komisyjnego zakwalifikowania wad otrzyma Wykonawca bezpośrednio po zakończeniu działania komisji. </w:t>
      </w:r>
    </w:p>
    <w:p w14:paraId="75D6904C" w14:textId="77777777" w:rsidR="00E722E0" w:rsidRPr="00781A49" w:rsidRDefault="00860311" w:rsidP="00781A49">
      <w:pPr>
        <w:autoSpaceDE w:val="0"/>
        <w:autoSpaceDN w:val="0"/>
        <w:adjustRightInd w:val="0"/>
        <w:spacing w:after="0" w:line="276" w:lineRule="auto"/>
        <w:jc w:val="both"/>
        <w:rPr>
          <w:rFonts w:ascii="Arial" w:eastAsia="Times New Roman" w:hAnsi="Arial" w:cs="Arial"/>
          <w:lang w:eastAsia="pl-PL"/>
        </w:rPr>
      </w:pPr>
      <w:r w:rsidRPr="00E722E0">
        <w:rPr>
          <w:rFonts w:ascii="Arial" w:eastAsia="Times New Roman" w:hAnsi="Arial" w:cs="Arial"/>
          <w:lang w:eastAsia="pl-PL"/>
        </w:rPr>
        <w:t>10. Usunięcie wady zostanie protokolarni</w:t>
      </w:r>
      <w:r w:rsidR="00781A49">
        <w:rPr>
          <w:rFonts w:ascii="Arial" w:eastAsia="Times New Roman" w:hAnsi="Arial" w:cs="Arial"/>
          <w:lang w:eastAsia="pl-PL"/>
        </w:rPr>
        <w:t>e odebrane przez Zamawiającego.</w:t>
      </w:r>
    </w:p>
    <w:p w14:paraId="436AAE91" w14:textId="77777777" w:rsidR="006D164C" w:rsidRPr="0037297C" w:rsidRDefault="00E722E0" w:rsidP="00E722E0">
      <w:pPr>
        <w:spacing w:after="120" w:line="240" w:lineRule="auto"/>
        <w:jc w:val="center"/>
        <w:rPr>
          <w:rFonts w:ascii="Arial" w:eastAsia="Times New Roman" w:hAnsi="Arial" w:cs="Arial"/>
          <w:b/>
          <w:bCs/>
          <w:lang w:eastAsia="pl-PL"/>
        </w:rPr>
      </w:pPr>
      <w:r w:rsidRPr="0037297C">
        <w:rPr>
          <w:rFonts w:ascii="Arial" w:eastAsia="Times New Roman" w:hAnsi="Arial" w:cs="Arial"/>
          <w:b/>
          <w:bCs/>
          <w:lang w:eastAsia="pl-PL"/>
        </w:rPr>
        <w:t xml:space="preserve">Zabezpieczenie należytego wykonania Umowy </w:t>
      </w:r>
    </w:p>
    <w:p w14:paraId="6EB7D8E6" w14:textId="120EF929" w:rsidR="006D164C" w:rsidRPr="0037297C" w:rsidRDefault="0048485F" w:rsidP="006D164C">
      <w:pPr>
        <w:spacing w:after="120" w:line="240" w:lineRule="auto"/>
        <w:jc w:val="center"/>
        <w:rPr>
          <w:rFonts w:ascii="Arial" w:eastAsia="Times New Roman" w:hAnsi="Arial" w:cs="Arial"/>
          <w:b/>
          <w:bCs/>
          <w:lang w:eastAsia="pl-PL"/>
        </w:rPr>
      </w:pPr>
      <w:r w:rsidRPr="0037297C">
        <w:rPr>
          <w:rFonts w:ascii="Arial" w:eastAsia="Times New Roman" w:hAnsi="Arial" w:cs="Arial"/>
          <w:b/>
          <w:bCs/>
          <w:lang w:eastAsia="pl-PL"/>
        </w:rPr>
        <w:t>§ 23</w:t>
      </w:r>
    </w:p>
    <w:p w14:paraId="1E08E2CC" w14:textId="77777777" w:rsidR="006D164C" w:rsidRPr="0037297C" w:rsidRDefault="005E02EF" w:rsidP="00FD0CDA">
      <w:pPr>
        <w:widowControl w:val="0"/>
        <w:tabs>
          <w:tab w:val="left" w:pos="426"/>
        </w:tabs>
        <w:suppressAutoHyphens/>
        <w:spacing w:after="120" w:line="240" w:lineRule="auto"/>
        <w:ind w:left="284" w:hanging="284"/>
        <w:jc w:val="both"/>
        <w:rPr>
          <w:rFonts w:ascii="Arial" w:eastAsia="Times New Roman" w:hAnsi="Arial" w:cs="Arial"/>
          <w:lang w:eastAsia="pl-PL"/>
        </w:rPr>
      </w:pPr>
      <w:r w:rsidRPr="0037297C">
        <w:rPr>
          <w:rFonts w:ascii="Arial" w:eastAsia="Times New Roman" w:hAnsi="Arial" w:cs="Arial"/>
          <w:lang w:eastAsia="pl-PL"/>
        </w:rPr>
        <w:t>1.</w:t>
      </w:r>
      <w:r w:rsidR="006D164C" w:rsidRPr="0037297C">
        <w:rPr>
          <w:rFonts w:ascii="Arial" w:eastAsia="Times New Roman" w:hAnsi="Arial" w:cs="Arial"/>
          <w:lang w:eastAsia="pl-PL"/>
        </w:rPr>
        <w:t xml:space="preserve">Wykonawca wniósł zabezpieczenie należytego wykonania Przedmiotu Umowy w kwocie </w:t>
      </w:r>
      <w:r w:rsidR="00FD0CDA" w:rsidRPr="0037297C">
        <w:rPr>
          <w:rFonts w:ascii="Arial" w:eastAsia="Times New Roman" w:hAnsi="Arial" w:cs="Arial"/>
          <w:lang w:eastAsia="pl-PL"/>
        </w:rPr>
        <w:t>(3% wartości umowy brutto)</w:t>
      </w:r>
      <w:r w:rsidR="006D164C" w:rsidRPr="0037297C">
        <w:rPr>
          <w:rFonts w:ascii="Arial" w:eastAsia="Times New Roman" w:hAnsi="Arial" w:cs="Arial"/>
          <w:lang w:eastAsia="pl-PL"/>
        </w:rPr>
        <w:t>…………………………..…….. w formie …………… Zabezpieczenie służy pokryciu roszczeń z tytułu niewykonania lub nienależytego wykonania umowy.</w:t>
      </w:r>
    </w:p>
    <w:p w14:paraId="55F16DAC"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37297C">
        <w:rPr>
          <w:rFonts w:ascii="Arial" w:eastAsia="Times New Roman" w:hAnsi="Arial" w:cs="Arial"/>
          <w:lang w:eastAsia="pl-PL"/>
        </w:rPr>
        <w:t>W trakcie realizacji Umowy Wykonawca może dokonać zmiany</w:t>
      </w:r>
      <w:r w:rsidRPr="00E722E0">
        <w:rPr>
          <w:rFonts w:ascii="Arial" w:eastAsia="Times New Roman" w:hAnsi="Arial" w:cs="Arial"/>
          <w:lang w:eastAsia="pl-PL"/>
        </w:rPr>
        <w:t xml:space="preserve">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2A0936DA"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Zmiana formy zabezpieczenia jest dokonywana z zachowaniem ciągłości zabezpieczenia i bez zmniejszenia jego wysokości.</w:t>
      </w:r>
    </w:p>
    <w:p w14:paraId="3E8A1B18"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 xml:space="preserve">W przypadku nieprzedłużenia lub niewniesienia nowego zabezpieczenia najpóźniej na 30 dni przed upływem terminu ważności dotychczasowego zabezpieczenia wniesionego </w:t>
      </w:r>
      <w:r w:rsidR="00E722E0">
        <w:rPr>
          <w:rFonts w:ascii="Arial" w:eastAsia="Times New Roman" w:hAnsi="Arial" w:cs="Arial"/>
          <w:lang w:eastAsia="pl-PL"/>
        </w:rPr>
        <w:br/>
      </w:r>
      <w:r w:rsidRPr="00E722E0">
        <w:rPr>
          <w:rFonts w:ascii="Arial" w:eastAsia="Times New Roman" w:hAnsi="Arial" w:cs="Arial"/>
          <w:lang w:eastAsia="pl-PL"/>
        </w:rPr>
        <w:t xml:space="preserve">w innej formie niż w pieniądzu, zamawiający zmienia formę na zabezpieczenie </w:t>
      </w:r>
      <w:r w:rsidR="00E722E0">
        <w:rPr>
          <w:rFonts w:ascii="Arial" w:eastAsia="Times New Roman" w:hAnsi="Arial" w:cs="Arial"/>
          <w:lang w:eastAsia="pl-PL"/>
        </w:rPr>
        <w:br/>
      </w:r>
      <w:r w:rsidRPr="00E722E0">
        <w:rPr>
          <w:rFonts w:ascii="Arial" w:eastAsia="Times New Roman" w:hAnsi="Arial" w:cs="Arial"/>
          <w:lang w:eastAsia="pl-PL"/>
        </w:rPr>
        <w:t>w pieniądzu, przez wypłatę kwoty z dotychczasowego zabezpieczenia.</w:t>
      </w:r>
    </w:p>
    <w:p w14:paraId="533E2FA6" w14:textId="77777777"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Zamawiający zwraca 70% kwoty zabezpieczenia w terminie 30 dni od dnia wykonania zamówienia i uznania przez zamawiającego za należycie wykonane, to jest od dnia podpisania Końcowego Protokołu Odbioru Przedmiotu Umowy.</w:t>
      </w:r>
    </w:p>
    <w:p w14:paraId="13B6DB88" w14:textId="515F41D5" w:rsidR="006D164C" w:rsidRPr="00E722E0" w:rsidRDefault="006D164C" w:rsidP="00581C0F">
      <w:pPr>
        <w:widowControl w:val="0"/>
        <w:numPr>
          <w:ilvl w:val="0"/>
          <w:numId w:val="16"/>
        </w:numPr>
        <w:tabs>
          <w:tab w:val="left" w:pos="360"/>
        </w:tabs>
        <w:suppressAutoHyphens/>
        <w:spacing w:after="120" w:line="240" w:lineRule="auto"/>
        <w:jc w:val="both"/>
        <w:rPr>
          <w:rFonts w:ascii="Arial" w:eastAsia="Times New Roman" w:hAnsi="Arial" w:cs="Arial"/>
          <w:lang w:eastAsia="pl-PL"/>
        </w:rPr>
      </w:pPr>
      <w:r w:rsidRPr="00E722E0">
        <w:rPr>
          <w:rFonts w:ascii="Arial" w:eastAsia="Times New Roman" w:hAnsi="Arial" w:cs="Arial"/>
          <w:lang w:eastAsia="pl-PL"/>
        </w:rPr>
        <w:t>Zamawiający pozostawi 30% kwoty zabezpieczenia na roszczen</w:t>
      </w:r>
      <w:r w:rsidR="00086102">
        <w:rPr>
          <w:rFonts w:ascii="Arial" w:eastAsia="Times New Roman" w:hAnsi="Arial" w:cs="Arial"/>
          <w:lang w:eastAsia="pl-PL"/>
        </w:rPr>
        <w:t xml:space="preserve">ia z tytułu </w:t>
      </w:r>
      <w:r w:rsidRPr="00E722E0">
        <w:rPr>
          <w:rFonts w:ascii="Arial" w:eastAsia="Times New Roman" w:hAnsi="Arial" w:cs="Arial"/>
          <w:lang w:eastAsia="pl-PL"/>
        </w:rPr>
        <w:t>gwarancji</w:t>
      </w:r>
      <w:r w:rsidR="00E06B92">
        <w:rPr>
          <w:rFonts w:ascii="Arial" w:eastAsia="Times New Roman" w:hAnsi="Arial" w:cs="Arial"/>
          <w:lang w:eastAsia="pl-PL"/>
        </w:rPr>
        <w:t xml:space="preserve"> oraz okresu rękojmi</w:t>
      </w:r>
      <w:r w:rsidRPr="00E722E0">
        <w:rPr>
          <w:rFonts w:ascii="Arial" w:eastAsia="Times New Roman" w:hAnsi="Arial" w:cs="Arial"/>
          <w:lang w:eastAsia="pl-PL"/>
        </w:rPr>
        <w:t>. Powyższą kwotę Zamawiający zwróci nie później niż w 15. dniu po up</w:t>
      </w:r>
      <w:r w:rsidR="00086102">
        <w:rPr>
          <w:rFonts w:ascii="Arial" w:eastAsia="Times New Roman" w:hAnsi="Arial" w:cs="Arial"/>
          <w:lang w:eastAsia="pl-PL"/>
        </w:rPr>
        <w:t>ływie okresu</w:t>
      </w:r>
      <w:r w:rsidRPr="00E722E0">
        <w:rPr>
          <w:rFonts w:ascii="Arial" w:eastAsia="Times New Roman" w:hAnsi="Arial" w:cs="Arial"/>
          <w:lang w:eastAsia="pl-PL"/>
        </w:rPr>
        <w:t xml:space="preserve"> gwarancji</w:t>
      </w:r>
      <w:r w:rsidR="00E06B92">
        <w:rPr>
          <w:rFonts w:ascii="Arial" w:eastAsia="Times New Roman" w:hAnsi="Arial" w:cs="Arial"/>
          <w:lang w:eastAsia="pl-PL"/>
        </w:rPr>
        <w:t xml:space="preserve"> oraz okresu rękojmi</w:t>
      </w:r>
      <w:r w:rsidRPr="00E722E0">
        <w:rPr>
          <w:rFonts w:ascii="Arial" w:eastAsia="Times New Roman" w:hAnsi="Arial" w:cs="Arial"/>
          <w:lang w:eastAsia="pl-PL"/>
        </w:rPr>
        <w:t>.</w:t>
      </w:r>
    </w:p>
    <w:p w14:paraId="6910BD48" w14:textId="77777777" w:rsidR="006D164C" w:rsidRPr="00E722E0" w:rsidRDefault="006D164C" w:rsidP="00581C0F">
      <w:pPr>
        <w:widowControl w:val="0"/>
        <w:numPr>
          <w:ilvl w:val="0"/>
          <w:numId w:val="16"/>
        </w:numPr>
        <w:tabs>
          <w:tab w:val="left" w:pos="360"/>
        </w:tabs>
        <w:suppressAutoHyphens/>
        <w:spacing w:after="120" w:line="240" w:lineRule="auto"/>
        <w:ind w:left="357" w:hanging="357"/>
        <w:jc w:val="both"/>
        <w:rPr>
          <w:rFonts w:ascii="Arial" w:eastAsia="Times New Roman" w:hAnsi="Arial" w:cs="Arial"/>
          <w:lang w:eastAsia="pl-PL"/>
        </w:rPr>
      </w:pPr>
      <w:r w:rsidRPr="00E722E0">
        <w:rPr>
          <w:rFonts w:ascii="Arial" w:eastAsia="Times New Roman" w:hAnsi="Arial"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3A5AEF" w14:textId="77777777" w:rsidR="002C4364" w:rsidRPr="00A221B2" w:rsidRDefault="006D164C" w:rsidP="00A221B2">
      <w:pPr>
        <w:widowControl w:val="0"/>
        <w:numPr>
          <w:ilvl w:val="0"/>
          <w:numId w:val="16"/>
        </w:numPr>
        <w:tabs>
          <w:tab w:val="left" w:pos="360"/>
        </w:tabs>
        <w:suppressAutoHyphens/>
        <w:spacing w:after="120" w:line="240" w:lineRule="auto"/>
        <w:ind w:left="357" w:hanging="357"/>
        <w:jc w:val="both"/>
        <w:rPr>
          <w:rFonts w:ascii="Arial" w:eastAsia="Times New Roman" w:hAnsi="Arial" w:cs="Arial"/>
          <w:lang w:eastAsia="pl-PL"/>
        </w:rPr>
      </w:pPr>
      <w:r w:rsidRPr="00E722E0">
        <w:rPr>
          <w:rFonts w:ascii="Arial" w:eastAsia="Times New Roman" w:hAnsi="Arial"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53BF4C41" w14:textId="77777777" w:rsidR="002F1B02" w:rsidRPr="00E722E0" w:rsidRDefault="002F1B02"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Kary umowne</w:t>
      </w:r>
      <w:r w:rsidR="00602916" w:rsidRPr="00E722E0">
        <w:rPr>
          <w:rFonts w:ascii="Arial" w:eastAsia="Times New Roman" w:hAnsi="Arial" w:cs="Arial"/>
          <w:b/>
          <w:bCs/>
          <w:lang w:eastAsia="pl-PL"/>
        </w:rPr>
        <w:t xml:space="preserve"> płatne przez Wykonawcę</w:t>
      </w:r>
    </w:p>
    <w:p w14:paraId="6CDD33C0" w14:textId="0B5B7A10" w:rsidR="00860311" w:rsidRPr="00E722E0" w:rsidRDefault="006D164C" w:rsidP="00860311">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 xml:space="preserve">§ </w:t>
      </w:r>
      <w:r w:rsidR="0048485F">
        <w:rPr>
          <w:rFonts w:ascii="Arial" w:eastAsia="Times New Roman" w:hAnsi="Arial" w:cs="Arial"/>
          <w:b/>
          <w:bCs/>
          <w:lang w:eastAsia="pl-PL"/>
        </w:rPr>
        <w:t>24</w:t>
      </w:r>
    </w:p>
    <w:p w14:paraId="7D173A4B" w14:textId="29E0A885"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Wykonawca zapłaci Zamawiaj</w:t>
      </w:r>
      <w:r w:rsidR="000F6F05">
        <w:rPr>
          <w:rFonts w:ascii="Arial" w:eastAsia="Times New Roman" w:hAnsi="Arial" w:cs="Arial"/>
          <w:bCs/>
          <w:lang w:eastAsia="pl-PL"/>
        </w:rPr>
        <w:t>ącemu karę umowną w wysokości 5</w:t>
      </w:r>
      <w:r w:rsidRPr="00E722E0">
        <w:rPr>
          <w:rFonts w:ascii="Arial" w:eastAsia="Times New Roman" w:hAnsi="Arial" w:cs="Arial"/>
          <w:bCs/>
          <w:lang w:eastAsia="pl-PL"/>
        </w:rPr>
        <w:t>% wartości wynagrod</w:t>
      </w:r>
      <w:r w:rsidR="0048485F">
        <w:rPr>
          <w:rFonts w:ascii="Arial" w:eastAsia="Times New Roman" w:hAnsi="Arial" w:cs="Arial"/>
          <w:bCs/>
          <w:lang w:eastAsia="pl-PL"/>
        </w:rPr>
        <w:t>zenia brutto, określonego w § 18</w:t>
      </w:r>
      <w:r w:rsidRPr="00E722E0">
        <w:rPr>
          <w:rFonts w:ascii="Arial" w:eastAsia="Times New Roman" w:hAnsi="Arial" w:cs="Arial"/>
          <w:bCs/>
          <w:lang w:eastAsia="pl-PL"/>
        </w:rPr>
        <w:t xml:space="preserve"> ust. 1 w przypadku odstąpienia przez Zamawiającego od Umowy z przyczyn leżących po stronie Wykonawcy. </w:t>
      </w:r>
    </w:p>
    <w:p w14:paraId="7F243EA9" w14:textId="3200128C"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Wykonawca zapłaci Zamawiającemu karę umowną w wysokości 0,</w:t>
      </w:r>
      <w:r w:rsidR="00616927" w:rsidRPr="00E722E0">
        <w:rPr>
          <w:rFonts w:ascii="Arial" w:eastAsia="Times New Roman" w:hAnsi="Arial" w:cs="Arial"/>
          <w:bCs/>
          <w:lang w:eastAsia="pl-PL"/>
        </w:rPr>
        <w:t xml:space="preserve">02 </w:t>
      </w:r>
      <w:r w:rsidRPr="00E722E0">
        <w:rPr>
          <w:rFonts w:ascii="Arial" w:eastAsia="Times New Roman" w:hAnsi="Arial" w:cs="Arial"/>
          <w:bCs/>
          <w:lang w:eastAsia="pl-PL"/>
        </w:rPr>
        <w:t xml:space="preserve">% wartości wynagrodzenia brutto z Umowy, za każdy dzień </w:t>
      </w:r>
      <w:r w:rsidR="004B4221" w:rsidRPr="00E722E0">
        <w:rPr>
          <w:rFonts w:ascii="Arial" w:eastAsia="Times New Roman" w:hAnsi="Arial" w:cs="Arial"/>
          <w:bCs/>
          <w:lang w:eastAsia="pl-PL"/>
        </w:rPr>
        <w:t>zwłoki</w:t>
      </w:r>
      <w:r w:rsidR="0037297C">
        <w:rPr>
          <w:rFonts w:ascii="Arial" w:eastAsia="Times New Roman" w:hAnsi="Arial" w:cs="Arial"/>
          <w:bCs/>
          <w:lang w:eastAsia="pl-PL"/>
        </w:rPr>
        <w:t>,</w:t>
      </w:r>
      <w:r w:rsidR="00616927" w:rsidRPr="00E722E0">
        <w:rPr>
          <w:rFonts w:ascii="Arial" w:eastAsia="Times New Roman" w:hAnsi="Arial" w:cs="Arial"/>
          <w:bCs/>
          <w:lang w:eastAsia="pl-PL"/>
        </w:rPr>
        <w:t xml:space="preserve"> </w:t>
      </w:r>
      <w:r w:rsidR="002C4364" w:rsidRPr="00E722E0">
        <w:rPr>
          <w:rFonts w:ascii="Arial" w:eastAsia="Times New Roman" w:hAnsi="Arial" w:cs="Arial"/>
          <w:bCs/>
          <w:lang w:eastAsia="pl-PL"/>
        </w:rPr>
        <w:t>terminu wskazaneg</w:t>
      </w:r>
      <w:r w:rsidR="0037297C">
        <w:rPr>
          <w:rFonts w:ascii="Arial" w:eastAsia="Times New Roman" w:hAnsi="Arial" w:cs="Arial"/>
          <w:bCs/>
          <w:lang w:eastAsia="pl-PL"/>
        </w:rPr>
        <w:t>o w § 13</w:t>
      </w:r>
      <w:r w:rsidR="00616927" w:rsidRPr="00E722E0">
        <w:rPr>
          <w:rFonts w:ascii="Arial" w:eastAsia="Times New Roman" w:hAnsi="Arial" w:cs="Arial"/>
          <w:bCs/>
          <w:lang w:eastAsia="pl-PL"/>
        </w:rPr>
        <w:t xml:space="preserve"> </w:t>
      </w:r>
      <w:r w:rsidRPr="00E722E0">
        <w:rPr>
          <w:rFonts w:ascii="Arial" w:eastAsia="Times New Roman" w:hAnsi="Arial" w:cs="Arial"/>
          <w:bCs/>
          <w:lang w:eastAsia="pl-PL"/>
        </w:rPr>
        <w:t xml:space="preserve">Umowy. </w:t>
      </w:r>
    </w:p>
    <w:p w14:paraId="2C84DD7F"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Wykonawca zapłaci Zamawiają</w:t>
      </w:r>
      <w:r w:rsidR="00616927" w:rsidRPr="00E722E0">
        <w:rPr>
          <w:rFonts w:ascii="Arial" w:eastAsia="Times New Roman" w:hAnsi="Arial" w:cs="Arial"/>
          <w:bCs/>
          <w:lang w:eastAsia="pl-PL"/>
        </w:rPr>
        <w:t xml:space="preserve">cemu karę umowną w wysokości 0,02 </w:t>
      </w:r>
      <w:r w:rsidRPr="00E722E0">
        <w:rPr>
          <w:rFonts w:ascii="Arial" w:eastAsia="Times New Roman" w:hAnsi="Arial" w:cs="Arial"/>
          <w:bCs/>
          <w:lang w:eastAsia="pl-PL"/>
        </w:rPr>
        <w:t xml:space="preserve">% wartości wynagrodzenia brutto, za każdy dzień </w:t>
      </w:r>
      <w:r w:rsidR="004B4221" w:rsidRPr="00E722E0">
        <w:rPr>
          <w:rFonts w:ascii="Arial" w:eastAsia="Times New Roman" w:hAnsi="Arial" w:cs="Arial"/>
          <w:bCs/>
          <w:lang w:eastAsia="pl-PL"/>
        </w:rPr>
        <w:t>zwłoki</w:t>
      </w:r>
      <w:r w:rsidRPr="00E722E0">
        <w:rPr>
          <w:rFonts w:ascii="Arial" w:eastAsia="Times New Roman" w:hAnsi="Arial" w:cs="Arial"/>
          <w:bCs/>
          <w:lang w:eastAsia="pl-PL"/>
        </w:rPr>
        <w:t xml:space="preserve"> w usunięciu wad stwierdzonych w okresie obowiązywania gwarancji lub rękojmi danego zadania, liczony od upływu terminu wyznaczonego na ich usunięcie. </w:t>
      </w:r>
    </w:p>
    <w:p w14:paraId="00320D9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Wykonawca zapłaci każdorazowo Zamawiają</w:t>
      </w:r>
      <w:r w:rsidR="00616927" w:rsidRPr="00E722E0">
        <w:rPr>
          <w:rFonts w:ascii="Arial" w:eastAsia="Times New Roman" w:hAnsi="Arial" w:cs="Arial"/>
          <w:bCs/>
          <w:lang w:eastAsia="pl-PL"/>
        </w:rPr>
        <w:t>cemu karę umowną w wysokości 0,02</w:t>
      </w:r>
      <w:r w:rsidRPr="00E722E0">
        <w:rPr>
          <w:rFonts w:ascii="Arial" w:eastAsia="Times New Roman" w:hAnsi="Arial" w:cs="Arial"/>
          <w:bCs/>
          <w:lang w:eastAsia="pl-PL"/>
        </w:rPr>
        <w:t xml:space="preserve"> % wartości wynagrodzenia brutto, za niedotrzymanie przez Wykonawcę </w:t>
      </w:r>
      <w:r w:rsidR="00616927" w:rsidRPr="00E722E0">
        <w:rPr>
          <w:rFonts w:ascii="Arial" w:eastAsia="Times New Roman" w:hAnsi="Arial" w:cs="Arial"/>
          <w:bCs/>
          <w:lang w:eastAsia="pl-PL"/>
        </w:rPr>
        <w:t xml:space="preserve">(wynikłe z okoliczności za które ponosi odpowiedzialność) </w:t>
      </w:r>
      <w:r w:rsidRPr="00E722E0">
        <w:rPr>
          <w:rFonts w:ascii="Arial" w:eastAsia="Times New Roman" w:hAnsi="Arial" w:cs="Arial"/>
          <w:bCs/>
          <w:lang w:eastAsia="pl-PL"/>
        </w:rPr>
        <w:t xml:space="preserve">każdego obowiązku wynikającego z Umowy pomimo wcześniejszego upomnienia ze strony Zamawiającego lub jego przedstawicieli, </w:t>
      </w:r>
      <w:r w:rsidR="00E722E0">
        <w:rPr>
          <w:rFonts w:ascii="Arial" w:eastAsia="Times New Roman" w:hAnsi="Arial" w:cs="Arial"/>
          <w:bCs/>
          <w:lang w:eastAsia="pl-PL"/>
        </w:rPr>
        <w:br/>
      </w:r>
      <w:r w:rsidRPr="00E722E0">
        <w:rPr>
          <w:rFonts w:ascii="Arial" w:eastAsia="Times New Roman" w:hAnsi="Arial" w:cs="Arial"/>
          <w:bCs/>
          <w:lang w:eastAsia="pl-PL"/>
        </w:rPr>
        <w:t xml:space="preserve">z zastrzeżeniem ust. 5. </w:t>
      </w:r>
    </w:p>
    <w:p w14:paraId="1B40BD31"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6. Wykonawca zapłaci każdorazowo karę umowną w wysokości 5 000,00 PLN za: </w:t>
      </w:r>
    </w:p>
    <w:p w14:paraId="1DA6B807"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brak zapłaty lub nieterminową zapłatę Podwykonawcy </w:t>
      </w:r>
    </w:p>
    <w:p w14:paraId="1FEEA163"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nieprzedłożenie do zaakceptowania przez Zamawiającego projektu umowy </w:t>
      </w:r>
      <w:r w:rsidRPr="00E722E0">
        <w:rPr>
          <w:rFonts w:ascii="Arial" w:eastAsia="Times New Roman" w:hAnsi="Arial" w:cs="Arial"/>
          <w:bCs/>
          <w:lang w:eastAsia="pl-PL"/>
        </w:rPr>
        <w:br/>
        <w:t xml:space="preserve">o podwykonawstwo, której przedmiotem są roboty budowlane lub jej zmiany </w:t>
      </w:r>
    </w:p>
    <w:p w14:paraId="20B21953"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nieprzedłożenie w terminie 7 dni od zawarcia poświadczonej za zgodność z oryginałem kopii  umowy o podwykonawstwo której przedmiotem są roboty budowlane, dostawy i usługi lub jej zmiany, </w:t>
      </w:r>
    </w:p>
    <w:p w14:paraId="6B824E21"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brak zmiany umowy o podwykonawstwo w zakresie terminu zapłaty. </w:t>
      </w:r>
    </w:p>
    <w:p w14:paraId="00FC450C"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7. Wykonawca zapłaci każdorazowo Zamawiającemu karę umowną w wysokości 200,00 PLN za niezastosowanie przez</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własnego lub</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Podwykonawcy </w:t>
      </w:r>
      <w:r w:rsidR="00E722E0">
        <w:rPr>
          <w:rFonts w:ascii="Arial" w:eastAsia="Times New Roman" w:hAnsi="Arial" w:cs="Arial"/>
          <w:bCs/>
          <w:lang w:eastAsia="pl-PL"/>
        </w:rPr>
        <w:br/>
      </w:r>
      <w:r w:rsidRPr="00E722E0">
        <w:rPr>
          <w:rFonts w:ascii="Arial" w:eastAsia="Times New Roman" w:hAnsi="Arial" w:cs="Arial"/>
          <w:bCs/>
          <w:lang w:eastAsia="pl-PL"/>
        </w:rPr>
        <w:t xml:space="preserve">na placu budowy środków ochrony indywidualnej, których wymóg stosowania jest określony w obowiązujących przepisach, w szczególności: </w:t>
      </w:r>
    </w:p>
    <w:p w14:paraId="68F196FA"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hełmów ochronnych, </w:t>
      </w:r>
    </w:p>
    <w:p w14:paraId="1739E8D0"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środków ochrony twarzy, </w:t>
      </w:r>
    </w:p>
    <w:p w14:paraId="23A5396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3) środków ochrony ciała przed upadkiem z wysokości, </w:t>
      </w:r>
    </w:p>
    <w:p w14:paraId="1497BC9F"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4) odzieży ochronnej. </w:t>
      </w:r>
    </w:p>
    <w:p w14:paraId="1C2BECF1"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8. Wykonawca zapłaci każdorazowo Zamawiającemu karę umowną w wysokości 200,00 PLN za niezastosowanie przez</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własnego lub</w:t>
      </w:r>
      <w:r w:rsidR="00256F96" w:rsidRPr="00E722E0">
        <w:rPr>
          <w:rFonts w:ascii="Arial" w:eastAsia="Times New Roman" w:hAnsi="Arial" w:cs="Arial"/>
          <w:bCs/>
          <w:lang w:eastAsia="pl-PL"/>
        </w:rPr>
        <w:t xml:space="preserve"> pracownika</w:t>
      </w:r>
      <w:r w:rsidRPr="00E722E0">
        <w:rPr>
          <w:rFonts w:ascii="Arial" w:eastAsia="Times New Roman" w:hAnsi="Arial" w:cs="Arial"/>
          <w:bCs/>
          <w:lang w:eastAsia="pl-PL"/>
        </w:rPr>
        <w:t xml:space="preserve"> Podwykonawcy na placu budowy odzieży ochronnej z nadrukiem firmy, w której pracownik jest zatrudniony.</w:t>
      </w:r>
    </w:p>
    <w:p w14:paraId="5C2D9079" w14:textId="77777777"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bCs/>
          <w:lang w:eastAsia="pl-PL"/>
        </w:rPr>
        <w:t xml:space="preserve">9. Wykonawca zapłaci Zamawiającemu karę, </w:t>
      </w:r>
      <w:r w:rsidRPr="00E722E0">
        <w:rPr>
          <w:rFonts w:ascii="Arial" w:eastAsia="Times New Roman" w:hAnsi="Arial" w:cs="Arial"/>
          <w:lang w:eastAsia="pl-PL"/>
        </w:rPr>
        <w:t>za niedopełnienie wymogu zatrudniania Pracowników wykonujących roboty budowlane w zakresie określonym</w:t>
      </w:r>
      <w:r w:rsidR="004A7667" w:rsidRPr="00E722E0">
        <w:rPr>
          <w:rFonts w:ascii="Arial" w:eastAsia="Times New Roman" w:hAnsi="Arial" w:cs="Arial"/>
          <w:lang w:eastAsia="pl-PL"/>
        </w:rPr>
        <w:t xml:space="preserve"> w S</w:t>
      </w:r>
      <w:r w:rsidRPr="00E722E0">
        <w:rPr>
          <w:rFonts w:ascii="Arial" w:eastAsia="Times New Roman" w:hAnsi="Arial" w:cs="Arial"/>
          <w:lang w:eastAsia="pl-PL"/>
        </w:rPr>
        <w:t xml:space="preserve">WZ pkt 3.2., na podstawie umowy o pracę w rozumieniu przepisów Kodeksu Pracy – </w:t>
      </w:r>
      <w:r w:rsidRPr="00E722E0">
        <w:rPr>
          <w:rFonts w:ascii="Arial" w:eastAsia="Times New Roman" w:hAnsi="Arial" w:cs="Arial"/>
          <w:b/>
          <w:lang w:eastAsia="pl-PL"/>
        </w:rPr>
        <w:t xml:space="preserve">w wysokości kwoty minimalnego wynagrodzenia za pracę ustalonego na podstawie przepisów </w:t>
      </w:r>
      <w:r w:rsidRPr="00E722E0">
        <w:rPr>
          <w:rFonts w:ascii="Arial" w:eastAsia="Times New Roman" w:hAnsi="Arial"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E722E0">
        <w:rPr>
          <w:rFonts w:ascii="Arial" w:eastAsia="Times New Roman" w:hAnsi="Arial" w:cs="Arial"/>
          <w:lang w:eastAsia="pl-PL"/>
        </w:rPr>
        <w:t xml:space="preserve"> każdorazowo za każdą osobę niezatrudnioną w oparciu </w:t>
      </w:r>
      <w:r w:rsidRPr="00E722E0">
        <w:rPr>
          <w:rFonts w:ascii="Arial" w:eastAsia="Times New Roman" w:hAnsi="Arial" w:cs="Arial"/>
          <w:lang w:eastAsia="pl-PL"/>
        </w:rPr>
        <w:br/>
        <w:t xml:space="preserve">o umowę o pracę, a wykonującą czynności wskazane </w:t>
      </w:r>
      <w:r w:rsidR="00616927" w:rsidRPr="00E722E0">
        <w:rPr>
          <w:rFonts w:ascii="Arial" w:eastAsia="Times New Roman" w:hAnsi="Arial" w:cs="Arial"/>
          <w:lang w:eastAsia="pl-PL"/>
        </w:rPr>
        <w:t xml:space="preserve">jako obowiązkowe w </w:t>
      </w:r>
      <w:r w:rsidR="002C4364" w:rsidRPr="00E722E0">
        <w:rPr>
          <w:rFonts w:ascii="Arial" w:eastAsia="Times New Roman" w:hAnsi="Arial" w:cs="Arial"/>
          <w:lang w:eastAsia="pl-PL"/>
        </w:rPr>
        <w:t>S</w:t>
      </w:r>
      <w:r w:rsidRPr="00E722E0">
        <w:rPr>
          <w:rFonts w:ascii="Arial" w:eastAsia="Times New Roman" w:hAnsi="Arial" w:cs="Arial"/>
          <w:lang w:eastAsia="pl-PL"/>
        </w:rPr>
        <w:t>WZ.</w:t>
      </w:r>
    </w:p>
    <w:p w14:paraId="5B0C5144" w14:textId="375C008E" w:rsidR="00860311"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10. Ustala się limit wysokości kar umownych do wysokości 25% wynagrodzen</w:t>
      </w:r>
      <w:r w:rsidR="0037297C">
        <w:rPr>
          <w:rFonts w:ascii="Arial" w:eastAsia="Times New Roman" w:hAnsi="Arial" w:cs="Arial"/>
          <w:lang w:eastAsia="pl-PL"/>
        </w:rPr>
        <w:t xml:space="preserve">ia brutto, </w:t>
      </w:r>
      <w:r w:rsidR="0037297C">
        <w:rPr>
          <w:rFonts w:ascii="Arial" w:eastAsia="Times New Roman" w:hAnsi="Arial" w:cs="Arial"/>
          <w:lang w:eastAsia="pl-PL"/>
        </w:rPr>
        <w:br/>
        <w:t>o którym mowa w § 18</w:t>
      </w:r>
      <w:r w:rsidRPr="00E722E0">
        <w:rPr>
          <w:rFonts w:ascii="Arial" w:eastAsia="Times New Roman" w:hAnsi="Arial" w:cs="Arial"/>
          <w:lang w:eastAsia="pl-PL"/>
        </w:rPr>
        <w:t xml:space="preserve"> ust.1 Umowy. </w:t>
      </w:r>
    </w:p>
    <w:p w14:paraId="02967958" w14:textId="77777777" w:rsidR="008D73BD" w:rsidRPr="00E722E0" w:rsidRDefault="00860311" w:rsidP="00860311">
      <w:pPr>
        <w:spacing w:after="0" w:line="276" w:lineRule="auto"/>
        <w:jc w:val="both"/>
        <w:rPr>
          <w:rFonts w:ascii="Arial" w:eastAsia="Times New Roman" w:hAnsi="Arial" w:cs="Arial"/>
          <w:lang w:eastAsia="pl-PL"/>
        </w:rPr>
      </w:pPr>
      <w:r w:rsidRPr="00E722E0">
        <w:rPr>
          <w:rFonts w:ascii="Arial" w:eastAsia="Times New Roman" w:hAnsi="Arial" w:cs="Arial"/>
          <w:lang w:eastAsia="pl-PL"/>
        </w:rPr>
        <w:t>11. Wykonawca wyraża zgodę na potrącenie kar umownych z nale</w:t>
      </w:r>
      <w:r w:rsidR="00A221B2">
        <w:rPr>
          <w:rFonts w:ascii="Arial" w:eastAsia="Times New Roman" w:hAnsi="Arial" w:cs="Arial"/>
          <w:lang w:eastAsia="pl-PL"/>
        </w:rPr>
        <w:t>żności wykazanych na fakturach.</w:t>
      </w:r>
    </w:p>
    <w:p w14:paraId="61B9DE10" w14:textId="77777777" w:rsidR="001E6E94" w:rsidRP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Kary umowne płatne przez Zamawiającego</w:t>
      </w:r>
    </w:p>
    <w:p w14:paraId="3288F564" w14:textId="6B76FAD4" w:rsidR="00860311" w:rsidRPr="00E722E0" w:rsidRDefault="0037297C"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25</w:t>
      </w:r>
    </w:p>
    <w:p w14:paraId="4B3AC52F" w14:textId="57AAE9AE"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Zamawiający zapłaci Wykonawcy karę </w:t>
      </w:r>
      <w:r w:rsidR="000F6F05">
        <w:rPr>
          <w:rFonts w:ascii="Arial" w:eastAsia="Times New Roman" w:hAnsi="Arial" w:cs="Arial"/>
          <w:bCs/>
          <w:lang w:eastAsia="pl-PL"/>
        </w:rPr>
        <w:t>umowną w wysokości 5</w:t>
      </w:r>
      <w:r w:rsidRPr="00E722E0">
        <w:rPr>
          <w:rFonts w:ascii="Arial" w:eastAsia="Times New Roman" w:hAnsi="Arial" w:cs="Arial"/>
          <w:bCs/>
          <w:lang w:eastAsia="pl-PL"/>
        </w:rPr>
        <w:t>% wartości wynagrod</w:t>
      </w:r>
      <w:r w:rsidR="0037297C">
        <w:rPr>
          <w:rFonts w:ascii="Arial" w:eastAsia="Times New Roman" w:hAnsi="Arial" w:cs="Arial"/>
          <w:bCs/>
          <w:lang w:eastAsia="pl-PL"/>
        </w:rPr>
        <w:t>zenia brutto, określonego w § 18</w:t>
      </w:r>
      <w:r w:rsidRPr="00E722E0">
        <w:rPr>
          <w:rFonts w:ascii="Arial" w:eastAsia="Times New Roman" w:hAnsi="Arial" w:cs="Arial"/>
          <w:bCs/>
          <w:lang w:eastAsia="pl-PL"/>
        </w:rPr>
        <w:t xml:space="preserve"> ust. 1, w przypadku odstąpienia przez Wykonawcę od umowy z przyczyn zawinionych przez Zamawiającego.</w:t>
      </w:r>
    </w:p>
    <w:p w14:paraId="28AB7D5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Zamawiający zapłaci Wykonawcy karę umowną w wys</w:t>
      </w:r>
      <w:r w:rsidR="00616927" w:rsidRPr="00E722E0">
        <w:rPr>
          <w:rFonts w:ascii="Arial" w:eastAsia="Times New Roman" w:hAnsi="Arial" w:cs="Arial"/>
          <w:bCs/>
          <w:lang w:eastAsia="pl-PL"/>
        </w:rPr>
        <w:t xml:space="preserve">okości 0,02 </w:t>
      </w:r>
      <w:r w:rsidRPr="00E722E0">
        <w:rPr>
          <w:rFonts w:ascii="Arial" w:eastAsia="Times New Roman" w:hAnsi="Arial" w:cs="Arial"/>
          <w:bCs/>
          <w:lang w:eastAsia="pl-PL"/>
        </w:rPr>
        <w:t>% wartości wynagrodzenia brutto, za każdy dzień zwłoki w rozpoczęciu odpowiednio odbiorów robót zanikających i ulegających zakryciu lub odbioru końcowego.</w:t>
      </w:r>
    </w:p>
    <w:p w14:paraId="55F3F6E0"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Zamawiający zapłaci Wykon</w:t>
      </w:r>
      <w:r w:rsidR="00616927" w:rsidRPr="00E722E0">
        <w:rPr>
          <w:rFonts w:ascii="Arial" w:eastAsia="Times New Roman" w:hAnsi="Arial" w:cs="Arial"/>
          <w:bCs/>
          <w:lang w:eastAsia="pl-PL"/>
        </w:rPr>
        <w:t>awcy karę umowną w wysokości 0,02</w:t>
      </w:r>
      <w:r w:rsidRPr="00E722E0">
        <w:rPr>
          <w:rFonts w:ascii="Arial" w:eastAsia="Times New Roman" w:hAnsi="Arial" w:cs="Arial"/>
          <w:bCs/>
          <w:lang w:eastAsia="pl-PL"/>
        </w:rPr>
        <w:t xml:space="preserve">% wartości wynagrodzenia  brutto, za każdy dzień zwłoki w rozpoczęciu odbioru pogwarancyjnego zgodnie z wezwaniem Wykonawcy. </w:t>
      </w:r>
    </w:p>
    <w:p w14:paraId="0B52D6C8" w14:textId="77777777" w:rsidR="00E722E0" w:rsidRPr="00781A49" w:rsidRDefault="00860311" w:rsidP="00781A49">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Zamawiający zapłaci Wykonawcy kary umowne w terminie 14 dni od daty wystąpienia przez Wykonawcę z</w:t>
      </w:r>
      <w:r w:rsidR="00781A49">
        <w:rPr>
          <w:rFonts w:ascii="Arial" w:eastAsia="Times New Roman" w:hAnsi="Arial" w:cs="Arial"/>
          <w:bCs/>
          <w:lang w:eastAsia="pl-PL"/>
        </w:rPr>
        <w:t xml:space="preserve"> żądaniem zapłacenia kary.</w:t>
      </w:r>
    </w:p>
    <w:p w14:paraId="04065D40" w14:textId="77777777" w:rsidR="00E722E0"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E722E0">
        <w:rPr>
          <w:rFonts w:ascii="Arial" w:eastAsia="Times New Roman" w:hAnsi="Arial" w:cs="Arial"/>
          <w:b/>
          <w:bCs/>
          <w:lang w:eastAsia="pl-PL"/>
        </w:rPr>
        <w:t>Odszkodowanie</w:t>
      </w:r>
    </w:p>
    <w:p w14:paraId="03340246" w14:textId="1B48DADE" w:rsidR="00860311" w:rsidRPr="00E722E0" w:rsidRDefault="0037297C"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26</w:t>
      </w:r>
    </w:p>
    <w:p w14:paraId="7D47D65F" w14:textId="77777777" w:rsidR="000A0FB8" w:rsidRPr="00781A49" w:rsidRDefault="00860311" w:rsidP="00781A49">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Niezależnie od kar umownych każda ze stron Umowy zobowiązana jest do zapłacenie drugiej stronie odszkodowania za szkodę przekraczającą wysokość kar umownych, wyrządzoną na skutek niewykonania lub nienależytego wykonania Umowy. Kary wyżej opisane mogą być ró</w:t>
      </w:r>
      <w:r w:rsidR="00781A49">
        <w:rPr>
          <w:rFonts w:ascii="Arial" w:eastAsia="Times New Roman" w:hAnsi="Arial" w:cs="Arial"/>
          <w:bCs/>
          <w:lang w:eastAsia="pl-PL"/>
        </w:rPr>
        <w:t xml:space="preserve">wnież dochodzone kumulatywnie. </w:t>
      </w:r>
    </w:p>
    <w:p w14:paraId="47F7FB64" w14:textId="77777777" w:rsidR="00E722E0" w:rsidRPr="0048485F" w:rsidRDefault="00E722E0" w:rsidP="00E722E0">
      <w:pPr>
        <w:autoSpaceDE w:val="0"/>
        <w:autoSpaceDN w:val="0"/>
        <w:adjustRightInd w:val="0"/>
        <w:spacing w:after="0" w:line="276" w:lineRule="auto"/>
        <w:jc w:val="center"/>
        <w:rPr>
          <w:rFonts w:ascii="Arial" w:eastAsia="Times New Roman" w:hAnsi="Arial" w:cs="Arial"/>
          <w:b/>
          <w:bCs/>
          <w:lang w:eastAsia="pl-PL"/>
        </w:rPr>
      </w:pPr>
      <w:r w:rsidRPr="0048485F">
        <w:rPr>
          <w:rFonts w:ascii="Arial" w:eastAsia="Times New Roman" w:hAnsi="Arial" w:cs="Arial"/>
          <w:b/>
          <w:bCs/>
          <w:lang w:eastAsia="pl-PL"/>
        </w:rPr>
        <w:t>Zmiany umowy</w:t>
      </w:r>
    </w:p>
    <w:p w14:paraId="0F740612" w14:textId="2D238C79" w:rsidR="00E722E0" w:rsidRPr="0048485F" w:rsidRDefault="0037297C" w:rsidP="00E722E0">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27</w:t>
      </w:r>
    </w:p>
    <w:p w14:paraId="1B63ECD9"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1. Zamawiający, zgodnie z art. 455 ust. 1 pkt 1 Ustawy, dopuszcza zmianę umowy bez przeprowadzenia nowego postępowania o udzielenie zamówienia:</w:t>
      </w:r>
    </w:p>
    <w:p w14:paraId="63820B9C"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p>
    <w:p w14:paraId="0F044427"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a)</w:t>
      </w:r>
      <w:r w:rsidRPr="001E3BF8">
        <w:rPr>
          <w:rFonts w:ascii="Arial" w:eastAsia="Times New Roman" w:hAnsi="Arial" w:cs="Arial"/>
          <w:lang w:eastAsia="pl-PL"/>
        </w:rPr>
        <w:tab/>
        <w:t>zmianę podwykonawcy wskazanego w ofercie na innego podwykonawcę, jak również powierzenie podwykonawcom innej części zamówienia niż wskazana w ofercie Wykonawcy, za uprzednią zgodą Zamawiającego. Wprowadzenie Podwykonawcy robót w przypadku, gdy oferta Wykonawcy nie zawierała wskazania części, którą na etapie realizacji zamówienia zamierza on powierzyć Podwykonawcy;</w:t>
      </w:r>
    </w:p>
    <w:p w14:paraId="31B755E6"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b)</w:t>
      </w:r>
      <w:r w:rsidRPr="001E3BF8">
        <w:rPr>
          <w:rFonts w:ascii="Arial" w:eastAsia="Times New Roman" w:hAnsi="Arial" w:cs="Arial"/>
          <w:lang w:eastAsia="pl-PL"/>
        </w:rPr>
        <w:tab/>
        <w:t xml:space="preserve">w wyniku Siły Wyższej uniemożliwiającej wykonanie Przedmiotu Umowy zgodnie z zasadami określonymi w Umowie. W przypadku wystąpienia Siły Wyższej, Strona dotknięta jej działaniem zobowiązana jest powiadomić drugą Stronę o jej wystąpieniu. </w:t>
      </w:r>
    </w:p>
    <w:p w14:paraId="61672834"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W zawiadomieniu należy podać również, o ile jest już wiadome, przewidywany termin jej trwania oraz propozycję modyfikacji zapisów Umowy. Umowa może ulec zmianie w zakresie sposobu realizacji umowy, przy czym obowiązkiem Strony jest wskazanie innego sposobu realizacji Przedmiotu Umowy, który umożliwi realizację Umowy, pomimo wystąpienia Siły Wyższej.</w:t>
      </w:r>
    </w:p>
    <w:p w14:paraId="4D7E2FF3"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 xml:space="preserve">Wszelkie opóźnienia i niedotrzymania terminów wynikające z powodu siły wyższej lub z powodów wskazanych w ust. 1 nie będą traktowane jako niedotrzymanie obowiązków określonych Umową i nie będą podlegały jakiejkolwiek odpowiedzialności strony za szkodę poniesioną przez drugą stronę. </w:t>
      </w:r>
    </w:p>
    <w:p w14:paraId="7D026E0B"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trwające dłużej niż 5 dni.</w:t>
      </w:r>
    </w:p>
    <w:p w14:paraId="614483FF"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c)</w:t>
      </w:r>
      <w:r w:rsidRPr="001E3BF8">
        <w:rPr>
          <w:rFonts w:ascii="Arial" w:eastAsia="Times New Roman" w:hAnsi="Arial" w:cs="Arial"/>
          <w:lang w:eastAsia="pl-PL"/>
        </w:rPr>
        <w:tab/>
        <w:t xml:space="preserve">zmiany, których wprowadzenie wynika z kolizji z planowanymi lub równolegle prowadzonymi przez inne podmioty inwestycjami powodującymi uniemożliwienie lub znaczne utrudnienie </w:t>
      </w:r>
      <w:r w:rsidRPr="001E3BF8">
        <w:rPr>
          <w:rFonts w:ascii="Arial" w:eastAsia="Times New Roman" w:hAnsi="Arial" w:cs="Arial"/>
          <w:lang w:eastAsia="pl-PL"/>
        </w:rPr>
        <w:br/>
        <w:t>w prowadzeniu prac objętych umową - w takim przypadku zmiany 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1C88ABF9"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d)</w:t>
      </w:r>
      <w:r w:rsidRPr="001E3BF8">
        <w:rPr>
          <w:rFonts w:ascii="Arial" w:eastAsia="Times New Roman" w:hAnsi="Arial" w:cs="Arial"/>
          <w:lang w:eastAsia="pl-PL"/>
        </w:rPr>
        <w:tab/>
        <w:t xml:space="preserve">konieczności zrealizowania jakiejkolwiek części robót, objętych Przedmiotem umowy, przy zastosowaniu odmiennych rozwiązań technicznych lub technologicznych niż wskazane </w:t>
      </w:r>
      <w:r w:rsidRPr="001E3BF8">
        <w:rPr>
          <w:rFonts w:ascii="Arial" w:eastAsia="Times New Roman" w:hAnsi="Arial" w:cs="Arial"/>
          <w:lang w:eastAsia="pl-PL"/>
        </w:rPr>
        <w:br/>
        <w:t xml:space="preserve">w dokumentacji projektowej, a wynikających ze stwierdzonych wad tej dokumentacji. Zmiana sposobu realizacji Przedmiotu umowy będzie adekwatna do konieczności wprowadzenia odmiennych rozwiązań technicznych lub technologicznych.  </w:t>
      </w:r>
    </w:p>
    <w:p w14:paraId="423A3D3C"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 xml:space="preserve">W tej sytuacji Strony dopuszczają również zmianę wysokości wynagrodzenia, jak również terminu realizacji wynikającą z konieczności zastosowania odmiennych rozwiązań technicznych lub technologicznych, jak również z konieczności wprowadzenia zmian w dokumentacji projektowej, </w:t>
      </w:r>
    </w:p>
    <w:p w14:paraId="4F4BEF1A"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e)</w:t>
      </w:r>
      <w:r w:rsidRPr="001E3BF8">
        <w:rPr>
          <w:rFonts w:ascii="Arial" w:eastAsia="Times New Roman" w:hAnsi="Arial" w:cs="Arial"/>
          <w:lang w:eastAsia="pl-PL"/>
        </w:rPr>
        <w:tab/>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2F209D26"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f)</w:t>
      </w:r>
      <w:r w:rsidRPr="001E3BF8">
        <w:rPr>
          <w:rFonts w:ascii="Arial" w:eastAsia="Times New Roman" w:hAnsi="Arial" w:cs="Arial"/>
          <w:lang w:eastAsia="pl-PL"/>
        </w:rPr>
        <w:tab/>
        <w:t xml:space="preserve"> odbiegających w sposób istotny od przyjętych w dokumentacji projektowej warunków terenu budowy, w szczególności napotkania niezinwentaryzowanych lub błędnie zinwentaryzowanych sieci, instalacji lub innych obiektów budowlanych. W tej sytuacji Strony dopuszczają również zmianę terminu realizacji umowy i wynagrodzenia, o czas związany z koniecznością dostosowania prac do nowych warunków, </w:t>
      </w:r>
    </w:p>
    <w:p w14:paraId="11399971"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g)</w:t>
      </w:r>
      <w:r w:rsidRPr="001E3BF8">
        <w:rPr>
          <w:rFonts w:ascii="Arial" w:eastAsia="Times New Roman" w:hAnsi="Arial" w:cs="Arial"/>
          <w:lang w:eastAsia="pl-PL"/>
        </w:rPr>
        <w:tab/>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69C04756"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h)</w:t>
      </w:r>
      <w:r w:rsidRPr="001E3BF8">
        <w:rPr>
          <w:rFonts w:ascii="Arial" w:eastAsia="Times New Roman" w:hAnsi="Arial" w:cs="Arial"/>
          <w:lang w:eastAsia="pl-PL"/>
        </w:rPr>
        <w:tab/>
        <w:t>zmiany będące następstwem działania organów administracji publicznej, 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107D8C6E"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i)</w:t>
      </w:r>
      <w:r w:rsidRPr="001E3BF8">
        <w:rPr>
          <w:rFonts w:ascii="Arial" w:eastAsia="Times New Roman" w:hAnsi="Arial" w:cs="Arial"/>
          <w:lang w:eastAsia="pl-PL"/>
        </w:rPr>
        <w:tab/>
        <w:t>stwierdzone zostaną obiekty podziemne lub podziemne sieci uzbrojenia terenu inne niż wynikające z ewidencji geodezyjnej, bo będzie wymagała odpowiednich zmian w dokumentacji projektowej lub sposobie wykonania robót,</w:t>
      </w:r>
    </w:p>
    <w:p w14:paraId="3B8117CD"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j)</w:t>
      </w:r>
      <w:r w:rsidRPr="001E3BF8">
        <w:rPr>
          <w:rFonts w:ascii="Arial" w:eastAsia="Times New Roman" w:hAnsi="Arial" w:cs="Arial"/>
          <w:lang w:eastAsia="pl-PL"/>
        </w:rPr>
        <w:tab/>
        <w:t xml:space="preserve">przyczyny, z powodu których będzie zagrożone dotrzymanie terminu zakończenia robót będące następstwem okoliczności, za które odpowiedzialność ponosi Zamawiający, </w:t>
      </w:r>
      <w:r w:rsidRPr="001E3BF8">
        <w:rPr>
          <w:rFonts w:ascii="Arial" w:eastAsia="Times New Roman" w:hAnsi="Arial" w:cs="Arial"/>
          <w:lang w:eastAsia="pl-PL"/>
        </w:rPr>
        <w:br/>
        <w:t>w szczególności będą następstwem nieterminowego przekazania terenu budowy, konieczności zmian dokumentacji projektowej w zakresie, w jakim ww. okoliczności miały lub będą mogły mieć wpływ na dotrzymanie terminu zakończenia robót.</w:t>
      </w:r>
    </w:p>
    <w:p w14:paraId="627AE405"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 xml:space="preserve">k)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F8A77C6" w14:textId="4A76C42A" w:rsid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l) Wszelkie zmiany umowy dotyczące wynagrodzenia będą dokonywane na podstawie kosztorysów</w:t>
      </w:r>
      <w:r>
        <w:rPr>
          <w:rFonts w:ascii="Arial" w:eastAsia="Times New Roman" w:hAnsi="Arial" w:cs="Arial"/>
          <w:lang w:eastAsia="pl-PL"/>
        </w:rPr>
        <w:t>, kosztorysów</w:t>
      </w:r>
      <w:r w:rsidRPr="001E3BF8">
        <w:rPr>
          <w:rFonts w:ascii="Arial" w:eastAsia="Times New Roman" w:hAnsi="Arial" w:cs="Arial"/>
          <w:lang w:eastAsia="pl-PL"/>
        </w:rPr>
        <w:t xml:space="preserve"> robót dodatkowych lub zamiennych potwierdzonych przez Inspektora Nadzoru i zatwierdzonych przez Zamawia</w:t>
      </w:r>
      <w:r w:rsidR="00E7125D">
        <w:rPr>
          <w:rFonts w:ascii="Arial" w:eastAsia="Times New Roman" w:hAnsi="Arial" w:cs="Arial"/>
          <w:lang w:eastAsia="pl-PL"/>
        </w:rPr>
        <w:t>jącego. Zmiany wynikające z wykonania robót zamiennych oraz robót dodatkowych zgodnie z programem INTERREG:</w:t>
      </w:r>
    </w:p>
    <w:p w14:paraId="5AB52DFF" w14:textId="2B4B9C2F" w:rsidR="004D4B0D" w:rsidRPr="004D4B0D" w:rsidRDefault="004D4B0D" w:rsidP="004D4B0D">
      <w:pPr>
        <w:autoSpaceDE w:val="0"/>
        <w:autoSpaceDN w:val="0"/>
        <w:adjustRightInd w:val="0"/>
        <w:spacing w:after="0" w:line="276" w:lineRule="auto"/>
        <w:jc w:val="both"/>
        <w:rPr>
          <w:rFonts w:ascii="Arial" w:eastAsia="Times New Roman" w:hAnsi="Arial" w:cs="Arial"/>
          <w:lang w:eastAsia="pl-PL"/>
        </w:rPr>
      </w:pPr>
      <w:r w:rsidRPr="004D4B0D">
        <w:rPr>
          <w:rFonts w:ascii="Arial" w:eastAsia="Times New Roman" w:hAnsi="Arial" w:cs="Arial"/>
          <w:lang w:eastAsia="pl-PL"/>
        </w:rPr>
        <w:t>-</w:t>
      </w:r>
      <w:r w:rsidR="00E7125D">
        <w:rPr>
          <w:rFonts w:ascii="Arial" w:eastAsia="Times New Roman" w:hAnsi="Arial" w:cs="Arial"/>
          <w:lang w:eastAsia="pl-PL"/>
        </w:rPr>
        <w:t xml:space="preserve"> </w:t>
      </w:r>
      <w:r w:rsidRPr="004D4B0D">
        <w:rPr>
          <w:rFonts w:ascii="Arial" w:eastAsia="Times New Roman" w:hAnsi="Arial" w:cs="Arial"/>
          <w:lang w:eastAsia="pl-PL"/>
        </w:rPr>
        <w:t xml:space="preserve">koszt wykonania robót zamiennych  nie powinien przekroczyć wartości pierwotnie planowanej w umowie </w:t>
      </w:r>
      <w:r w:rsidR="00E7125D">
        <w:rPr>
          <w:rFonts w:ascii="Arial" w:eastAsia="Times New Roman" w:hAnsi="Arial" w:cs="Arial"/>
          <w:lang w:eastAsia="pl-PL"/>
        </w:rPr>
        <w:t>z wykonawcą;</w:t>
      </w:r>
    </w:p>
    <w:p w14:paraId="73B2839F" w14:textId="6D7D6023" w:rsidR="004D4B0D" w:rsidRPr="004D4B0D" w:rsidRDefault="004D4B0D" w:rsidP="004D4B0D">
      <w:pPr>
        <w:autoSpaceDE w:val="0"/>
        <w:autoSpaceDN w:val="0"/>
        <w:adjustRightInd w:val="0"/>
        <w:spacing w:after="0" w:line="276" w:lineRule="auto"/>
        <w:jc w:val="both"/>
        <w:rPr>
          <w:rFonts w:ascii="Arial" w:eastAsia="Times New Roman" w:hAnsi="Arial" w:cs="Arial"/>
          <w:lang w:eastAsia="pl-PL"/>
        </w:rPr>
      </w:pPr>
      <w:r w:rsidRPr="004D4B0D">
        <w:rPr>
          <w:rFonts w:ascii="Arial" w:eastAsia="Times New Roman" w:hAnsi="Arial" w:cs="Arial"/>
          <w:lang w:eastAsia="pl-PL"/>
        </w:rPr>
        <w:t>-wydatki na roboty dodatkowe w ramach projektu są niekwalifikowalne, chyba, że konieczność wykonania tych robót wynika z czynników geomorfologicznych lub innych okoliczności niezależnych od beneficjenta i niemożliwych do przewidzenia na etapie przygotowania projektu. W takiej sytuacji wymagane jest przedstawienie opinii niezależnego eksperta i/albo właściwego organu, a wydatki związane z wykonaniem tych robót</w:t>
      </w:r>
      <w:r w:rsidR="00E7125D">
        <w:rPr>
          <w:rFonts w:ascii="Arial" w:eastAsia="Times New Roman" w:hAnsi="Arial" w:cs="Arial"/>
          <w:lang w:eastAsia="pl-PL"/>
        </w:rPr>
        <w:t xml:space="preserve"> </w:t>
      </w:r>
      <w:r w:rsidRPr="004D4B0D">
        <w:rPr>
          <w:rFonts w:ascii="Arial" w:eastAsia="Times New Roman" w:hAnsi="Arial" w:cs="Arial"/>
          <w:lang w:eastAsia="pl-PL"/>
        </w:rPr>
        <w:t>budowlanych muszą być zaakceptowane przez WST (Wspó</w:t>
      </w:r>
      <w:r w:rsidR="00E7125D">
        <w:rPr>
          <w:rFonts w:ascii="Arial" w:eastAsia="Times New Roman" w:hAnsi="Arial" w:cs="Arial"/>
          <w:lang w:eastAsia="pl-PL"/>
        </w:rPr>
        <w:t xml:space="preserve">lny Sekretariat </w:t>
      </w:r>
      <w:proofErr w:type="spellStart"/>
      <w:r w:rsidR="00E7125D">
        <w:rPr>
          <w:rFonts w:ascii="Arial" w:eastAsia="Times New Roman" w:hAnsi="Arial" w:cs="Arial"/>
          <w:lang w:eastAsia="pl-PL"/>
        </w:rPr>
        <w:t>Tecniczny</w:t>
      </w:r>
      <w:proofErr w:type="spellEnd"/>
      <w:r w:rsidR="00E7125D">
        <w:rPr>
          <w:rFonts w:ascii="Arial" w:eastAsia="Times New Roman" w:hAnsi="Arial" w:cs="Arial"/>
          <w:lang w:eastAsia="pl-PL"/>
        </w:rPr>
        <w:t xml:space="preserve"> przed </w:t>
      </w:r>
      <w:r w:rsidRPr="004D4B0D">
        <w:rPr>
          <w:rFonts w:ascii="Arial" w:eastAsia="Times New Roman" w:hAnsi="Arial" w:cs="Arial"/>
          <w:lang w:eastAsia="pl-PL"/>
        </w:rPr>
        <w:t>wykonaniem tychże robót i przed poniesieniem</w:t>
      </w:r>
      <w:r w:rsidR="00E7125D">
        <w:rPr>
          <w:rFonts w:ascii="Arial" w:eastAsia="Times New Roman" w:hAnsi="Arial" w:cs="Arial"/>
          <w:lang w:eastAsia="pl-PL"/>
        </w:rPr>
        <w:t xml:space="preserve"> </w:t>
      </w:r>
      <w:r w:rsidRPr="004D4B0D">
        <w:rPr>
          <w:rFonts w:ascii="Arial" w:eastAsia="Times New Roman" w:hAnsi="Arial" w:cs="Arial"/>
          <w:lang w:eastAsia="pl-PL"/>
        </w:rPr>
        <w:t xml:space="preserve">wydatków. </w:t>
      </w:r>
    </w:p>
    <w:p w14:paraId="01364F7A" w14:textId="77777777" w:rsidR="004D4B0D" w:rsidRPr="001E3BF8" w:rsidRDefault="004D4B0D" w:rsidP="001E3BF8">
      <w:pPr>
        <w:autoSpaceDE w:val="0"/>
        <w:autoSpaceDN w:val="0"/>
        <w:adjustRightInd w:val="0"/>
        <w:spacing w:after="0" w:line="276" w:lineRule="auto"/>
        <w:jc w:val="both"/>
        <w:rPr>
          <w:rFonts w:ascii="Arial" w:eastAsia="Times New Roman" w:hAnsi="Arial" w:cs="Arial"/>
          <w:lang w:eastAsia="pl-PL"/>
        </w:rPr>
      </w:pPr>
    </w:p>
    <w:p w14:paraId="1272C6CC" w14:textId="77777777" w:rsidR="00E313B9"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 xml:space="preserve">2. Zamawiający dopuszcza wprowadzenie zamiany materiałów lub urządzeń przedstawionych </w:t>
      </w:r>
      <w:r w:rsidRPr="001E3BF8">
        <w:rPr>
          <w:rFonts w:ascii="Arial" w:eastAsia="Times New Roman" w:hAnsi="Arial" w:cs="Arial"/>
          <w:lang w:eastAsia="pl-PL"/>
        </w:rPr>
        <w:br/>
        <w:t>w ofercie przetargowej pod warunkiem, że zmiany te bę</w:t>
      </w:r>
      <w:r w:rsidR="00E313B9">
        <w:rPr>
          <w:rFonts w:ascii="Arial" w:eastAsia="Times New Roman" w:hAnsi="Arial" w:cs="Arial"/>
          <w:lang w:eastAsia="pl-PL"/>
        </w:rPr>
        <w:t xml:space="preserve">dą korzystne </w:t>
      </w:r>
      <w:r w:rsidR="00E313B9" w:rsidRPr="00E313B9">
        <w:rPr>
          <w:rFonts w:ascii="Arial" w:eastAsia="Times New Roman" w:hAnsi="Arial" w:cs="Arial"/>
          <w:lang w:eastAsia="pl-PL"/>
        </w:rPr>
        <w:t xml:space="preserve">dla Zamawiającego w przypadku wystąpienia przynajmniej jednej ze wskazanych poniżej okoliczności: </w:t>
      </w:r>
    </w:p>
    <w:p w14:paraId="0BF38506" w14:textId="584128F2"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 xml:space="preserve">1) powodujących obniżenie kosztu ponoszonego przez Zamawiającego na eksploatację </w:t>
      </w:r>
      <w:r w:rsidRPr="001E3BF8">
        <w:rPr>
          <w:rFonts w:ascii="Arial" w:eastAsia="Times New Roman" w:hAnsi="Arial" w:cs="Arial"/>
          <w:lang w:eastAsia="pl-PL"/>
        </w:rPr>
        <w:br/>
        <w:t xml:space="preserve">     i konserwację wykonanego Przedmiotu Umowy, </w:t>
      </w:r>
    </w:p>
    <w:p w14:paraId="1842EB42"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 xml:space="preserve">2) powodujące poprawienie parametrów technicznych, </w:t>
      </w:r>
    </w:p>
    <w:p w14:paraId="5A47FFAB"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 xml:space="preserve">3) wynikające z aktualizacji rozwiązań z uwagi na postęp technologiczny lub zmiany obowiązujących przepisów. </w:t>
      </w:r>
    </w:p>
    <w:p w14:paraId="172821E8"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p>
    <w:p w14:paraId="79A99280" w14:textId="77777777" w:rsidR="001E3BF8" w:rsidRPr="001E3BF8" w:rsidRDefault="001E3BF8" w:rsidP="001E3BF8">
      <w:pPr>
        <w:autoSpaceDE w:val="0"/>
        <w:autoSpaceDN w:val="0"/>
        <w:adjustRightInd w:val="0"/>
        <w:spacing w:after="0" w:line="276" w:lineRule="auto"/>
        <w:jc w:val="both"/>
        <w:rPr>
          <w:rFonts w:ascii="Arial" w:eastAsia="Times New Roman" w:hAnsi="Arial" w:cs="Arial"/>
          <w:lang w:eastAsia="pl-PL"/>
        </w:rPr>
      </w:pPr>
      <w:r w:rsidRPr="001E3BF8">
        <w:rPr>
          <w:rFonts w:ascii="Arial" w:eastAsia="Times New Roman" w:hAnsi="Arial" w:cs="Arial"/>
          <w:lang w:eastAsia="pl-PL"/>
        </w:rPr>
        <w:t>Wszelkie zmiany Umowy wymagają zawarcia aneksu w formie pisemnej pod rygorem nieważności.</w:t>
      </w:r>
    </w:p>
    <w:p w14:paraId="21E91E0F" w14:textId="77777777" w:rsidR="001C2D7F" w:rsidRPr="00781A49" w:rsidRDefault="001C2D7F" w:rsidP="00781A49">
      <w:pPr>
        <w:autoSpaceDE w:val="0"/>
        <w:autoSpaceDN w:val="0"/>
        <w:adjustRightInd w:val="0"/>
        <w:spacing w:after="0" w:line="276" w:lineRule="auto"/>
        <w:jc w:val="both"/>
        <w:rPr>
          <w:rFonts w:ascii="Arial" w:eastAsia="Times New Roman" w:hAnsi="Arial" w:cs="Arial"/>
          <w:bCs/>
          <w:lang w:eastAsia="pl-PL"/>
        </w:rPr>
      </w:pPr>
    </w:p>
    <w:p w14:paraId="62E04548" w14:textId="30A32DEA" w:rsidR="00860311" w:rsidRPr="008017E3" w:rsidRDefault="0037297C"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§28</w:t>
      </w:r>
    </w:p>
    <w:p w14:paraId="50CEC28E" w14:textId="77777777" w:rsidR="00A43D95" w:rsidRPr="008017E3" w:rsidRDefault="00A43D95" w:rsidP="002F16D0">
      <w:pPr>
        <w:autoSpaceDE w:val="0"/>
        <w:autoSpaceDN w:val="0"/>
        <w:adjustRightInd w:val="0"/>
        <w:spacing w:after="0" w:line="276" w:lineRule="auto"/>
        <w:jc w:val="both"/>
        <w:rPr>
          <w:rFonts w:ascii="Arial" w:eastAsia="Times New Roman" w:hAnsi="Arial" w:cs="Arial"/>
          <w:bCs/>
          <w:lang w:eastAsia="pl-PL"/>
        </w:rPr>
      </w:pPr>
      <w:r w:rsidRPr="008017E3">
        <w:rPr>
          <w:rFonts w:ascii="Arial" w:eastAsia="Times New Roman" w:hAnsi="Arial" w:cs="Arial"/>
          <w:bCs/>
          <w:lang w:eastAsia="pl-PL"/>
        </w:rPr>
        <w:t>1. Zamawiający może odstąpić od umowy:</w:t>
      </w:r>
    </w:p>
    <w:p w14:paraId="270AB4E7" w14:textId="77777777" w:rsidR="00A43D95" w:rsidRPr="008017E3" w:rsidRDefault="00A43D95" w:rsidP="002F16D0">
      <w:pPr>
        <w:autoSpaceDE w:val="0"/>
        <w:autoSpaceDN w:val="0"/>
        <w:adjustRightInd w:val="0"/>
        <w:spacing w:after="0" w:line="276" w:lineRule="auto"/>
        <w:ind w:left="284"/>
        <w:jc w:val="both"/>
        <w:rPr>
          <w:rFonts w:ascii="Arial" w:eastAsia="Times New Roman" w:hAnsi="Arial" w:cs="Arial"/>
          <w:bCs/>
          <w:lang w:eastAsia="pl-PL"/>
        </w:rPr>
      </w:pPr>
      <w:r w:rsidRPr="008017E3">
        <w:rPr>
          <w:rFonts w:ascii="Arial" w:eastAsia="Times New Roman" w:hAnsi="Arial"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0CACA4C" w14:textId="77777777" w:rsidR="00E84F24" w:rsidRPr="008017E3"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8017E3">
        <w:rPr>
          <w:rFonts w:ascii="Arial" w:eastAsia="Times New Roman" w:hAnsi="Arial" w:cs="Arial"/>
          <w:bCs/>
          <w:lang w:eastAsia="pl-PL"/>
        </w:rPr>
        <w:t xml:space="preserve">2) w razie likwidacji działalności Wykonawcy, </w:t>
      </w:r>
    </w:p>
    <w:p w14:paraId="5EBFB148" w14:textId="77777777" w:rsidR="00E84F24" w:rsidRPr="008017E3"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8017E3">
        <w:rPr>
          <w:rFonts w:ascii="Arial" w:eastAsia="Times New Roman" w:hAnsi="Arial" w:cs="Arial"/>
          <w:bCs/>
          <w:lang w:eastAsia="pl-PL"/>
        </w:rPr>
        <w:t xml:space="preserve">3) jeżeli zostanie wydany nakaz zajęcia ruchomości Wykonawcy w toku postępowania egzekucyjnego. </w:t>
      </w:r>
    </w:p>
    <w:p w14:paraId="7B00F1AB" w14:textId="77777777" w:rsidR="00A43D95" w:rsidRPr="008017E3" w:rsidRDefault="00E84F24" w:rsidP="002F16D0">
      <w:pPr>
        <w:autoSpaceDE w:val="0"/>
        <w:autoSpaceDN w:val="0"/>
        <w:adjustRightInd w:val="0"/>
        <w:spacing w:after="0" w:line="276" w:lineRule="auto"/>
        <w:ind w:left="284"/>
        <w:jc w:val="both"/>
        <w:rPr>
          <w:rFonts w:ascii="Arial" w:eastAsia="Times New Roman" w:hAnsi="Arial" w:cs="Arial"/>
          <w:bCs/>
          <w:lang w:eastAsia="pl-PL"/>
        </w:rPr>
      </w:pPr>
      <w:r w:rsidRPr="008017E3">
        <w:rPr>
          <w:rFonts w:ascii="Arial" w:eastAsia="Times New Roman" w:hAnsi="Arial" w:cs="Arial"/>
          <w:bCs/>
          <w:lang w:eastAsia="pl-PL"/>
        </w:rPr>
        <w:t>4</w:t>
      </w:r>
      <w:r w:rsidR="00A43D95" w:rsidRPr="008017E3">
        <w:rPr>
          <w:rFonts w:ascii="Arial" w:eastAsia="Times New Roman" w:hAnsi="Arial" w:cs="Arial"/>
          <w:bCs/>
          <w:lang w:eastAsia="pl-PL"/>
        </w:rPr>
        <w:t>) jeżeli zachodzi co najmniej jedna z następujących okoliczności:</w:t>
      </w:r>
    </w:p>
    <w:p w14:paraId="6E441724" w14:textId="498FB608" w:rsidR="00A43D95" w:rsidRPr="008017E3"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8017E3">
        <w:rPr>
          <w:rFonts w:ascii="Arial" w:eastAsia="Times New Roman" w:hAnsi="Arial" w:cs="Arial"/>
          <w:bCs/>
          <w:lang w:eastAsia="pl-PL"/>
        </w:rPr>
        <w:t>a) dokonano zmiany</w:t>
      </w:r>
      <w:r w:rsidR="001C2D7F">
        <w:rPr>
          <w:rFonts w:ascii="Arial" w:eastAsia="Times New Roman" w:hAnsi="Arial" w:cs="Arial"/>
          <w:bCs/>
          <w:lang w:eastAsia="pl-PL"/>
        </w:rPr>
        <w:t xml:space="preserve"> umowy z naruszeniem </w:t>
      </w:r>
      <w:r w:rsidRPr="008017E3">
        <w:rPr>
          <w:rFonts w:ascii="Arial" w:eastAsia="Times New Roman" w:hAnsi="Arial" w:cs="Arial"/>
          <w:bCs/>
          <w:lang w:eastAsia="pl-PL"/>
        </w:rPr>
        <w:t>art. 455 Ustawy,</w:t>
      </w:r>
    </w:p>
    <w:p w14:paraId="4538C12E" w14:textId="77777777" w:rsidR="00A43D95" w:rsidRPr="008017E3"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8017E3">
        <w:rPr>
          <w:rFonts w:ascii="Arial" w:eastAsia="Times New Roman" w:hAnsi="Arial" w:cs="Arial"/>
          <w:bCs/>
          <w:lang w:eastAsia="pl-PL"/>
        </w:rPr>
        <w:t>b) wykonawca w chwili zawarcia umowy podlegał wykluczeniu na podstawie art. 108 Ustawy,</w:t>
      </w:r>
    </w:p>
    <w:p w14:paraId="2D57DA5A" w14:textId="77777777" w:rsidR="00A43D95" w:rsidRPr="008017E3" w:rsidRDefault="00A43D95" w:rsidP="002F16D0">
      <w:pPr>
        <w:autoSpaceDE w:val="0"/>
        <w:autoSpaceDN w:val="0"/>
        <w:adjustRightInd w:val="0"/>
        <w:spacing w:after="0" w:line="276" w:lineRule="auto"/>
        <w:ind w:left="567"/>
        <w:jc w:val="both"/>
        <w:rPr>
          <w:rFonts w:ascii="Arial" w:eastAsia="Times New Roman" w:hAnsi="Arial" w:cs="Arial"/>
          <w:bCs/>
          <w:lang w:eastAsia="pl-PL"/>
        </w:rPr>
      </w:pPr>
      <w:r w:rsidRPr="008017E3">
        <w:rPr>
          <w:rFonts w:ascii="Arial" w:eastAsia="Times New Roman" w:hAnsi="Arial" w:cs="Arial"/>
          <w:bCs/>
          <w:lang w:eastAsia="pl-PL"/>
        </w:rPr>
        <w:t xml:space="preserve">c) Trybunał Sprawiedliwości Unii Europejskiej stwierdził, w ramach procedury przewidzianej w art. 258 Traktatu o funkcjonowaniu Unii Europejskiej, </w:t>
      </w:r>
      <w:r w:rsidR="00E722E0" w:rsidRPr="008017E3">
        <w:rPr>
          <w:rFonts w:ascii="Arial" w:eastAsia="Times New Roman" w:hAnsi="Arial" w:cs="Arial"/>
          <w:bCs/>
          <w:lang w:eastAsia="pl-PL"/>
        </w:rPr>
        <w:br/>
      </w:r>
      <w:r w:rsidRPr="008017E3">
        <w:rPr>
          <w:rFonts w:ascii="Arial" w:eastAsia="Times New Roman" w:hAnsi="Arial" w:cs="Arial"/>
          <w:bCs/>
          <w:lang w:eastAsia="pl-PL"/>
        </w:rPr>
        <w:t xml:space="preserve">że Rzeczpospolita Polska uchybiła zobowiązaniom, które ciążą na niej na mocy Traktatów, dyrektywy 2014/24/UE, dyrektywy 2014/25/UE i dyrektywy 2009/81/WE, </w:t>
      </w:r>
      <w:r w:rsidR="00E722E0" w:rsidRPr="008017E3">
        <w:rPr>
          <w:rFonts w:ascii="Arial" w:eastAsia="Times New Roman" w:hAnsi="Arial" w:cs="Arial"/>
          <w:bCs/>
          <w:lang w:eastAsia="pl-PL"/>
        </w:rPr>
        <w:br/>
      </w:r>
      <w:r w:rsidRPr="008017E3">
        <w:rPr>
          <w:rFonts w:ascii="Arial" w:eastAsia="Times New Roman" w:hAnsi="Arial" w:cs="Arial"/>
          <w:bCs/>
          <w:lang w:eastAsia="pl-PL"/>
        </w:rPr>
        <w:t>z uwagi na to, że z</w:t>
      </w:r>
      <w:r w:rsidR="002F16D0" w:rsidRPr="008017E3">
        <w:rPr>
          <w:rFonts w:ascii="Arial" w:eastAsia="Times New Roman" w:hAnsi="Arial" w:cs="Arial"/>
          <w:bCs/>
          <w:lang w:eastAsia="pl-PL"/>
        </w:rPr>
        <w:t xml:space="preserve">amawiający udzielił zamówienia </w:t>
      </w:r>
      <w:r w:rsidRPr="008017E3">
        <w:rPr>
          <w:rFonts w:ascii="Arial" w:eastAsia="Times New Roman" w:hAnsi="Arial" w:cs="Arial"/>
          <w:bCs/>
          <w:lang w:eastAsia="pl-PL"/>
        </w:rPr>
        <w:t>z naruszeniem prawa Unii Europejskiej</w:t>
      </w:r>
      <w:r w:rsidR="002F16D0" w:rsidRPr="008017E3">
        <w:rPr>
          <w:rFonts w:ascii="Arial" w:eastAsia="Times New Roman" w:hAnsi="Arial" w:cs="Arial"/>
          <w:bCs/>
          <w:lang w:eastAsia="pl-PL"/>
        </w:rPr>
        <w:t>.</w:t>
      </w:r>
    </w:p>
    <w:p w14:paraId="1E6083F7" w14:textId="77777777" w:rsidR="00A43D95" w:rsidRPr="008017E3" w:rsidRDefault="00A43D95" w:rsidP="00A43D95">
      <w:pPr>
        <w:autoSpaceDE w:val="0"/>
        <w:autoSpaceDN w:val="0"/>
        <w:adjustRightInd w:val="0"/>
        <w:spacing w:after="0" w:line="276" w:lineRule="auto"/>
        <w:jc w:val="both"/>
        <w:rPr>
          <w:rFonts w:ascii="Arial" w:eastAsia="Times New Roman" w:hAnsi="Arial" w:cs="Arial"/>
          <w:bCs/>
          <w:lang w:eastAsia="pl-PL"/>
        </w:rPr>
      </w:pPr>
      <w:r w:rsidRPr="008017E3">
        <w:rPr>
          <w:rFonts w:ascii="Arial" w:eastAsia="Times New Roman" w:hAnsi="Arial" w:cs="Arial"/>
          <w:bCs/>
          <w:lang w:eastAsia="pl-PL"/>
        </w:rPr>
        <w:t>2. W przypad</w:t>
      </w:r>
      <w:r w:rsidR="00E84F24" w:rsidRPr="008017E3">
        <w:rPr>
          <w:rFonts w:ascii="Arial" w:eastAsia="Times New Roman" w:hAnsi="Arial" w:cs="Arial"/>
          <w:bCs/>
          <w:lang w:eastAsia="pl-PL"/>
        </w:rPr>
        <w:t>ku, o którym mowa w ust. 1 pkt 4</w:t>
      </w:r>
      <w:r w:rsidRPr="008017E3">
        <w:rPr>
          <w:rFonts w:ascii="Arial" w:eastAsia="Times New Roman" w:hAnsi="Arial" w:cs="Arial"/>
          <w:bCs/>
          <w:lang w:eastAsia="pl-PL"/>
        </w:rPr>
        <w:t xml:space="preserve"> lit. a, zamawiający odstępuje od umowy </w:t>
      </w:r>
      <w:r w:rsidRPr="008017E3">
        <w:rPr>
          <w:rFonts w:ascii="Arial" w:eastAsia="Times New Roman" w:hAnsi="Arial" w:cs="Arial"/>
          <w:bCs/>
          <w:lang w:eastAsia="pl-PL"/>
        </w:rPr>
        <w:br/>
        <w:t>w części, której zmiana dotyczy.</w:t>
      </w:r>
    </w:p>
    <w:p w14:paraId="77B36954" w14:textId="77777777" w:rsidR="00A43D95" w:rsidRPr="008017E3" w:rsidRDefault="00A43D95" w:rsidP="00A43D95">
      <w:pPr>
        <w:autoSpaceDE w:val="0"/>
        <w:autoSpaceDN w:val="0"/>
        <w:adjustRightInd w:val="0"/>
        <w:spacing w:after="0" w:line="276" w:lineRule="auto"/>
        <w:jc w:val="both"/>
        <w:rPr>
          <w:rFonts w:ascii="Arial" w:eastAsia="Times New Roman" w:hAnsi="Arial" w:cs="Arial"/>
          <w:bCs/>
          <w:lang w:eastAsia="pl-PL"/>
        </w:rPr>
      </w:pPr>
      <w:r w:rsidRPr="008017E3">
        <w:rPr>
          <w:rFonts w:ascii="Arial" w:eastAsia="Times New Roman" w:hAnsi="Arial" w:cs="Arial"/>
          <w:bCs/>
          <w:lang w:eastAsia="pl-PL"/>
        </w:rPr>
        <w:t>3. W przypadkach, o których mowa w ust. 1, wykonawca może żądać wyłącznie wynagrodzenia należnego z tytułu wykonania części umowy.</w:t>
      </w:r>
    </w:p>
    <w:p w14:paraId="38DCAA1C" w14:textId="77777777" w:rsidR="00A43D95" w:rsidRPr="008017E3" w:rsidRDefault="00A43D95" w:rsidP="00A43D95">
      <w:pPr>
        <w:autoSpaceDE w:val="0"/>
        <w:autoSpaceDN w:val="0"/>
        <w:adjustRightInd w:val="0"/>
        <w:spacing w:after="0" w:line="276" w:lineRule="auto"/>
        <w:jc w:val="both"/>
        <w:rPr>
          <w:rFonts w:ascii="Arial" w:eastAsia="Times New Roman" w:hAnsi="Arial" w:cs="Arial"/>
          <w:bCs/>
          <w:lang w:eastAsia="pl-PL"/>
        </w:rPr>
      </w:pPr>
      <w:r w:rsidRPr="008017E3">
        <w:rPr>
          <w:rFonts w:ascii="Arial" w:eastAsia="Times New Roman" w:hAnsi="Arial" w:cs="Arial"/>
          <w:bCs/>
          <w:lang w:eastAsia="pl-PL"/>
        </w:rPr>
        <w:t>4. Zamawiający może odstąpić od Umowy w całości lub w części w sytuacjach, o których mowa w Umowie oraz, jeżeli:</w:t>
      </w:r>
    </w:p>
    <w:p w14:paraId="0476D1E9" w14:textId="77777777" w:rsidR="00A43D95" w:rsidRPr="008017E3"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8017E3">
        <w:rPr>
          <w:rFonts w:ascii="Arial" w:eastAsia="Times New Roman" w:hAnsi="Arial"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5D5F9409" w14:textId="77777777" w:rsidR="00A43D95" w:rsidRPr="008017E3"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8017E3">
        <w:rPr>
          <w:rFonts w:ascii="Arial" w:eastAsia="Times New Roman" w:hAnsi="Arial" w:cs="Arial"/>
          <w:bCs/>
          <w:lang w:eastAsia="pl-PL"/>
        </w:rPr>
        <w:t xml:space="preserve">Wykonawca nie realizuje Przedmiotu Umowy zgodnie z dokumentacją projektową, Umową lub zaleceniami Zamawiającego, wykonuje Przedmiot Umowy wadliwie lub </w:t>
      </w:r>
      <w:r w:rsidRPr="008017E3">
        <w:rPr>
          <w:rFonts w:ascii="Arial" w:eastAsia="Times New Roman" w:hAnsi="Arial" w:cs="Arial"/>
          <w:bCs/>
          <w:lang w:eastAsia="pl-PL"/>
        </w:rPr>
        <w:br/>
        <w:t>w sposób niezgodny z postanowieniami Umowy oraz pomimo wezwania Zamawiającego do usunięcia nieprawidłowości, złożonego na piśmie, nie usunie ich w wyznaczonym przez Zamawiającego terminie;</w:t>
      </w:r>
    </w:p>
    <w:p w14:paraId="36BF068B" w14:textId="77777777" w:rsidR="00A43D95" w:rsidRPr="008017E3" w:rsidRDefault="00A43D95" w:rsidP="00A43D95">
      <w:pPr>
        <w:numPr>
          <w:ilvl w:val="0"/>
          <w:numId w:val="15"/>
        </w:numPr>
        <w:tabs>
          <w:tab w:val="clear" w:pos="360"/>
        </w:tabs>
        <w:autoSpaceDE w:val="0"/>
        <w:autoSpaceDN w:val="0"/>
        <w:adjustRightInd w:val="0"/>
        <w:spacing w:after="0" w:line="276" w:lineRule="auto"/>
        <w:ind w:hanging="328"/>
        <w:jc w:val="both"/>
        <w:rPr>
          <w:rFonts w:ascii="Arial" w:eastAsia="Times New Roman" w:hAnsi="Arial" w:cs="Arial"/>
          <w:bCs/>
          <w:lang w:eastAsia="pl-PL"/>
        </w:rPr>
      </w:pPr>
      <w:r w:rsidRPr="008017E3">
        <w:rPr>
          <w:rFonts w:ascii="Arial" w:eastAsia="Times New Roman" w:hAnsi="Arial" w:cs="Arial"/>
          <w:bCs/>
          <w:lang w:eastAsia="pl-PL"/>
        </w:rPr>
        <w:t xml:space="preserve">Wykonawca nie realizuje Przedmiotu Umowy w sposób prawidłowy, w szczególności </w:t>
      </w:r>
      <w:r w:rsidRPr="008017E3">
        <w:rPr>
          <w:rFonts w:ascii="Arial" w:eastAsia="Times New Roman" w:hAnsi="Arial" w:cs="Arial"/>
          <w:bCs/>
          <w:lang w:eastAsia="pl-PL"/>
        </w:rPr>
        <w:br/>
        <w:t>w sytuacji, w której pomimo dwukrotnego przystąpienia do odbioru przez Zamawiającego danego ETAPU, ETAP ten nie nadaje się do odbioru.</w:t>
      </w:r>
    </w:p>
    <w:p w14:paraId="596AE434" w14:textId="77777777" w:rsidR="00A43D95" w:rsidRPr="008017E3" w:rsidRDefault="00A43D95" w:rsidP="002F16D0">
      <w:pPr>
        <w:autoSpaceDE w:val="0"/>
        <w:autoSpaceDN w:val="0"/>
        <w:adjustRightInd w:val="0"/>
        <w:spacing w:after="0" w:line="276" w:lineRule="auto"/>
        <w:ind w:left="284" w:hanging="284"/>
        <w:jc w:val="both"/>
        <w:rPr>
          <w:rFonts w:ascii="Arial" w:eastAsia="Times New Roman" w:hAnsi="Arial" w:cs="Arial"/>
          <w:bCs/>
          <w:lang w:eastAsia="pl-PL"/>
        </w:rPr>
      </w:pPr>
      <w:r w:rsidRPr="008017E3">
        <w:rPr>
          <w:rFonts w:ascii="Arial" w:eastAsia="Times New Roman" w:hAnsi="Arial" w:cs="Arial"/>
          <w:bCs/>
          <w:lang w:eastAsia="pl-PL"/>
        </w:rPr>
        <w:t>5. W przypadku, o którym mowa w ust. 4 niniejszego paragrafu, Zamawiający może odstąpić od Umowy w terminie 30 dni od powzięcia wiadomości o tych okolicznościach</w:t>
      </w:r>
      <w:r w:rsidRPr="008017E3">
        <w:rPr>
          <w:rFonts w:ascii="Arial" w:eastAsia="Times New Roman" w:hAnsi="Arial" w:cs="Arial"/>
          <w:bCs/>
          <w:lang w:eastAsia="pl-PL"/>
        </w:rPr>
        <w:br/>
        <w:t>a Wykonawca może żądać wyłącznie wynagrodzenia należnego z tytułu wykonania części umowy.</w:t>
      </w:r>
    </w:p>
    <w:p w14:paraId="74C17355" w14:textId="77777777" w:rsidR="00A43D95" w:rsidRPr="008017E3" w:rsidRDefault="00A43D95" w:rsidP="002F16D0">
      <w:pPr>
        <w:autoSpaceDE w:val="0"/>
        <w:autoSpaceDN w:val="0"/>
        <w:adjustRightInd w:val="0"/>
        <w:spacing w:after="0" w:line="276" w:lineRule="auto"/>
        <w:ind w:left="284" w:hanging="284"/>
        <w:jc w:val="both"/>
        <w:rPr>
          <w:rFonts w:ascii="Arial" w:eastAsia="Times New Roman" w:hAnsi="Arial" w:cs="Arial"/>
          <w:bCs/>
          <w:lang w:eastAsia="pl-PL"/>
        </w:rPr>
      </w:pPr>
      <w:r w:rsidRPr="008017E3">
        <w:rPr>
          <w:rFonts w:ascii="Arial" w:eastAsia="Times New Roman" w:hAnsi="Arial" w:cs="Arial"/>
          <w:bCs/>
          <w:lang w:eastAsia="pl-PL"/>
        </w:rPr>
        <w:t xml:space="preserve">6. Wykonawca może odstąpić od Umowy w całości lub w części, jeżeli Zamawiający będzie </w:t>
      </w:r>
      <w:r w:rsidRPr="008017E3">
        <w:rPr>
          <w:rFonts w:ascii="Arial" w:eastAsia="Times New Roman" w:hAnsi="Arial" w:cs="Arial"/>
          <w:bCs/>
          <w:lang w:eastAsia="pl-PL"/>
        </w:rPr>
        <w:br/>
        <w:t xml:space="preserve">w zwłoce w zapłacie należnego Wykonawcy wynagrodzenia, w okresie dłuższym niż 30 dni, </w:t>
      </w:r>
      <w:r w:rsidRPr="008017E3">
        <w:rPr>
          <w:rFonts w:ascii="Arial" w:eastAsia="Times New Roman" w:hAnsi="Arial" w:cs="Arial"/>
          <w:bCs/>
          <w:lang w:eastAsia="pl-PL"/>
        </w:rPr>
        <w:br/>
        <w:t xml:space="preserve">a pomimo pisemnego wezwania Wykonawcy do zapłaty z wyznaczeniem dodatkowego terminu płatności, wezwanie pozostało bezskuteczne. </w:t>
      </w:r>
    </w:p>
    <w:p w14:paraId="3C7278EB" w14:textId="77777777" w:rsidR="00E84F24" w:rsidRPr="008017E3" w:rsidRDefault="00E84F24" w:rsidP="00E84F24">
      <w:pPr>
        <w:autoSpaceDE w:val="0"/>
        <w:autoSpaceDN w:val="0"/>
        <w:adjustRightInd w:val="0"/>
        <w:spacing w:after="0" w:line="276" w:lineRule="auto"/>
        <w:jc w:val="both"/>
        <w:rPr>
          <w:rFonts w:ascii="Arial" w:eastAsia="Times New Roman" w:hAnsi="Arial" w:cs="Arial"/>
          <w:bCs/>
          <w:lang w:eastAsia="pl-PL"/>
        </w:rPr>
      </w:pPr>
      <w:r w:rsidRPr="008017E3">
        <w:rPr>
          <w:rFonts w:ascii="Arial" w:eastAsia="Times New Roman" w:hAnsi="Arial" w:cs="Arial"/>
          <w:bCs/>
          <w:lang w:eastAsia="pl-PL"/>
        </w:rPr>
        <w:t xml:space="preserve">7. Wykonawcy przysługuje prawo odstąpienia od Umowy, gdy Zamawiający odmawia bez uzasadnionej przyczyny odbioru robót lub odmawia podpisania  protokołu odbioru. </w:t>
      </w:r>
    </w:p>
    <w:p w14:paraId="0E959EB9" w14:textId="77777777" w:rsidR="00E84F24" w:rsidRPr="008017E3" w:rsidRDefault="00E84F24" w:rsidP="00A43D95">
      <w:pPr>
        <w:autoSpaceDE w:val="0"/>
        <w:autoSpaceDN w:val="0"/>
        <w:adjustRightInd w:val="0"/>
        <w:spacing w:after="0" w:line="276" w:lineRule="auto"/>
        <w:jc w:val="both"/>
        <w:rPr>
          <w:rFonts w:ascii="Arial" w:eastAsia="Times New Roman" w:hAnsi="Arial" w:cs="Arial"/>
          <w:bCs/>
          <w:lang w:eastAsia="pl-PL"/>
        </w:rPr>
      </w:pPr>
      <w:r w:rsidRPr="008017E3">
        <w:rPr>
          <w:rFonts w:ascii="Arial" w:eastAsia="Times New Roman" w:hAnsi="Arial" w:cs="Arial"/>
          <w:bCs/>
          <w:lang w:eastAsia="pl-PL"/>
        </w:rPr>
        <w:t xml:space="preserve">8. Odstąpienie od Umowy powinno nastąpić w formie pisemnej pod rygorem nieważności </w:t>
      </w:r>
      <w:r w:rsidRPr="008017E3">
        <w:rPr>
          <w:rFonts w:ascii="Arial" w:eastAsia="Times New Roman" w:hAnsi="Arial" w:cs="Arial"/>
          <w:bCs/>
          <w:lang w:eastAsia="pl-PL"/>
        </w:rPr>
        <w:br/>
        <w:t xml:space="preserve">i zawierać uzasadnienie. </w:t>
      </w:r>
    </w:p>
    <w:p w14:paraId="1CF6E066" w14:textId="77777777" w:rsidR="00A43D95" w:rsidRPr="008017E3" w:rsidRDefault="00E84F24" w:rsidP="00A43D95">
      <w:pPr>
        <w:autoSpaceDE w:val="0"/>
        <w:autoSpaceDN w:val="0"/>
        <w:adjustRightInd w:val="0"/>
        <w:spacing w:after="0" w:line="276" w:lineRule="auto"/>
        <w:jc w:val="both"/>
        <w:rPr>
          <w:rFonts w:ascii="Arial" w:eastAsia="Times New Roman" w:hAnsi="Arial" w:cs="Arial"/>
          <w:bCs/>
          <w:lang w:eastAsia="pl-PL"/>
        </w:rPr>
      </w:pPr>
      <w:r w:rsidRPr="008017E3">
        <w:rPr>
          <w:rFonts w:ascii="Arial" w:eastAsia="Times New Roman" w:hAnsi="Arial" w:cs="Arial"/>
          <w:bCs/>
          <w:lang w:eastAsia="pl-PL"/>
        </w:rPr>
        <w:t>9</w:t>
      </w:r>
      <w:r w:rsidR="00A43D95" w:rsidRPr="008017E3">
        <w:rPr>
          <w:rFonts w:ascii="Arial" w:eastAsia="Times New Roman" w:hAnsi="Arial" w:cs="Arial"/>
          <w:bCs/>
          <w:lang w:eastAsia="pl-PL"/>
        </w:rPr>
        <w:t xml:space="preserve">. Wykonawca może odstąpić od Umowy w terminie 30 dni od powzięcia wiadomości </w:t>
      </w:r>
      <w:r w:rsidR="00A43D95" w:rsidRPr="008017E3">
        <w:rPr>
          <w:rFonts w:ascii="Arial" w:eastAsia="Times New Roman" w:hAnsi="Arial" w:cs="Arial"/>
          <w:bCs/>
          <w:lang w:eastAsia="pl-PL"/>
        </w:rPr>
        <w:br/>
        <w:t>o okolicznościach, o których mowa w ust. 6, Wykonawca może żądać wyłącznie wynagrodzenia należnego z tytułu wykonania części Umowy.</w:t>
      </w:r>
    </w:p>
    <w:p w14:paraId="460B5D94" w14:textId="77777777" w:rsidR="00A43D95" w:rsidRPr="008017E3" w:rsidRDefault="00E84F24" w:rsidP="00A43D95">
      <w:pPr>
        <w:autoSpaceDE w:val="0"/>
        <w:autoSpaceDN w:val="0"/>
        <w:adjustRightInd w:val="0"/>
        <w:spacing w:after="0" w:line="276" w:lineRule="auto"/>
        <w:jc w:val="both"/>
        <w:rPr>
          <w:rFonts w:ascii="Arial" w:eastAsia="Times New Roman" w:hAnsi="Arial" w:cs="Arial"/>
          <w:bCs/>
          <w:lang w:eastAsia="pl-PL"/>
        </w:rPr>
      </w:pPr>
      <w:r w:rsidRPr="008017E3">
        <w:rPr>
          <w:rFonts w:ascii="Arial" w:eastAsia="Times New Roman" w:hAnsi="Arial" w:cs="Arial"/>
          <w:bCs/>
          <w:lang w:eastAsia="pl-PL"/>
        </w:rPr>
        <w:t>10</w:t>
      </w:r>
      <w:r w:rsidR="00A43D95" w:rsidRPr="008017E3">
        <w:rPr>
          <w:rFonts w:ascii="Arial" w:eastAsia="Times New Roman" w:hAnsi="Arial" w:cs="Arial"/>
          <w:bCs/>
          <w:lang w:eastAsia="pl-PL"/>
        </w:rPr>
        <w:t>. Odstąpienie od Umowy jest skuteczne z dniem doręczenia Stronie. Pod rygorem nieważności musi być dokonane w formie pisemnej oraz musi zawierać uzasadnienie.</w:t>
      </w:r>
    </w:p>
    <w:p w14:paraId="3D11DD45" w14:textId="77777777" w:rsidR="00A43D95" w:rsidRPr="008017E3" w:rsidRDefault="00E84F24" w:rsidP="00A43D95">
      <w:pPr>
        <w:autoSpaceDE w:val="0"/>
        <w:autoSpaceDN w:val="0"/>
        <w:adjustRightInd w:val="0"/>
        <w:spacing w:after="0" w:line="276" w:lineRule="auto"/>
        <w:jc w:val="both"/>
        <w:rPr>
          <w:rFonts w:ascii="Arial" w:eastAsia="Times New Roman" w:hAnsi="Arial" w:cs="Arial"/>
          <w:bCs/>
          <w:lang w:eastAsia="pl-PL"/>
        </w:rPr>
      </w:pPr>
      <w:r w:rsidRPr="008017E3">
        <w:rPr>
          <w:rFonts w:ascii="Arial" w:eastAsia="Times New Roman" w:hAnsi="Arial" w:cs="Arial"/>
          <w:bCs/>
          <w:lang w:eastAsia="pl-PL"/>
        </w:rPr>
        <w:t>11</w:t>
      </w:r>
      <w:r w:rsidR="00A43D95" w:rsidRPr="008017E3">
        <w:rPr>
          <w:rFonts w:ascii="Arial" w:eastAsia="Times New Roman" w:hAnsi="Arial" w:cs="Arial"/>
          <w:bCs/>
          <w:lang w:eastAsia="pl-PL"/>
        </w:rPr>
        <w:t>. W przypadku rozwiązania lub odstąpienia od Umowy, Strony obowiązane są do podjęcia następujących czynności:</w:t>
      </w:r>
    </w:p>
    <w:p w14:paraId="7162661F" w14:textId="77777777" w:rsidR="00A43D95" w:rsidRPr="008017E3" w:rsidRDefault="00A43D95" w:rsidP="00A43D95">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8017E3">
        <w:rPr>
          <w:rFonts w:ascii="Arial" w:eastAsia="Times New Roman" w:hAnsi="Arial" w:cs="Arial"/>
          <w:bCs/>
          <w:lang w:eastAsia="pl-PL"/>
        </w:rPr>
        <w:t>zabezpieczenia przerwanych robót w zakresie obustronnie uzgodnionym, na koszt Strony, z której przyczyny nastąpiło rozwiązanie lub odstąpienie od Umowy;</w:t>
      </w:r>
    </w:p>
    <w:p w14:paraId="66F4AD18" w14:textId="77777777" w:rsidR="00A43D95" w:rsidRPr="008017E3" w:rsidRDefault="00A43D95" w:rsidP="00A43D95">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8017E3">
        <w:rPr>
          <w:rFonts w:ascii="Arial" w:eastAsia="Times New Roman" w:hAnsi="Arial" w:cs="Arial"/>
          <w:bCs/>
          <w:lang w:eastAsia="pl-PL"/>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53A1590B" w14:textId="77777777" w:rsidR="00A43D95" w:rsidRPr="008017E3"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8017E3">
        <w:rPr>
          <w:rFonts w:ascii="Arial" w:eastAsia="Times New Roman" w:hAnsi="Arial" w:cs="Arial"/>
          <w:bCs/>
          <w:lang w:eastAsia="pl-PL"/>
        </w:rPr>
        <w:t>Wykonawca niezwłocznie usunie z terenu budowy wniesione przez siebie urządzenia zaplecza;</w:t>
      </w:r>
    </w:p>
    <w:p w14:paraId="6FE1E757" w14:textId="77777777" w:rsidR="00A43D95" w:rsidRPr="008017E3"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8017E3">
        <w:rPr>
          <w:rFonts w:ascii="Arial" w:eastAsia="Times New Roman" w:hAnsi="Arial" w:cs="Arial"/>
          <w:bCs/>
          <w:lang w:eastAsia="pl-PL"/>
        </w:rPr>
        <w:t xml:space="preserve">Podpisany przez Zamawiającego protokół inwentaryzacji robót, będzie stanowił podstawę do wystawienia przez Wykonawcę faktury, </w:t>
      </w:r>
    </w:p>
    <w:p w14:paraId="4874E778" w14:textId="77777777" w:rsidR="00A43D95" w:rsidRPr="008017E3" w:rsidRDefault="00A43D95" w:rsidP="00A43D95">
      <w:pPr>
        <w:numPr>
          <w:ilvl w:val="0"/>
          <w:numId w:val="14"/>
        </w:numPr>
        <w:tabs>
          <w:tab w:val="clear" w:pos="714"/>
          <w:tab w:val="left" w:pos="720"/>
        </w:tabs>
        <w:autoSpaceDE w:val="0"/>
        <w:autoSpaceDN w:val="0"/>
        <w:adjustRightInd w:val="0"/>
        <w:spacing w:after="0" w:line="276" w:lineRule="auto"/>
        <w:ind w:hanging="328"/>
        <w:jc w:val="both"/>
        <w:rPr>
          <w:rFonts w:ascii="Arial" w:eastAsia="Times New Roman" w:hAnsi="Arial" w:cs="Arial"/>
          <w:bCs/>
          <w:lang w:eastAsia="pl-PL"/>
        </w:rPr>
      </w:pPr>
      <w:r w:rsidRPr="008017E3">
        <w:rPr>
          <w:rFonts w:ascii="Arial" w:eastAsia="Times New Roman" w:hAnsi="Arial" w:cs="Arial"/>
          <w:bCs/>
          <w:lang w:eastAsia="pl-PL"/>
        </w:rPr>
        <w:t xml:space="preserve">koszty poniesione na zabezpieczenie robót oraz wszelkie inne uzasadnione koszty związane z rozwiązaniem lub odstąpieniem od Umowy ponosi i obciążają Stronę, </w:t>
      </w:r>
      <w:r w:rsidRPr="008017E3">
        <w:rPr>
          <w:rFonts w:ascii="Arial" w:eastAsia="Times New Roman" w:hAnsi="Arial" w:cs="Arial"/>
          <w:bCs/>
          <w:lang w:eastAsia="pl-PL"/>
        </w:rPr>
        <w:br/>
        <w:t xml:space="preserve">z której przyczyny nastąpiło rozwiązanie lub odstąpienie od Umowy; </w:t>
      </w:r>
    </w:p>
    <w:p w14:paraId="47E0D1F7" w14:textId="77777777" w:rsidR="00E722E0" w:rsidRPr="008017E3" w:rsidRDefault="00A43D95" w:rsidP="00A221B2">
      <w:pPr>
        <w:numPr>
          <w:ilvl w:val="0"/>
          <w:numId w:val="14"/>
        </w:numPr>
        <w:autoSpaceDE w:val="0"/>
        <w:autoSpaceDN w:val="0"/>
        <w:adjustRightInd w:val="0"/>
        <w:spacing w:after="0" w:line="276" w:lineRule="auto"/>
        <w:ind w:hanging="328"/>
        <w:jc w:val="both"/>
        <w:rPr>
          <w:rFonts w:ascii="Arial" w:eastAsia="Times New Roman" w:hAnsi="Arial" w:cs="Arial"/>
          <w:bCs/>
          <w:lang w:eastAsia="pl-PL"/>
        </w:rPr>
      </w:pPr>
      <w:r w:rsidRPr="008017E3">
        <w:rPr>
          <w:rFonts w:ascii="Arial" w:eastAsia="Times New Roman" w:hAnsi="Arial" w:cs="Arial"/>
          <w:bCs/>
          <w:lang w:eastAsia="pl-PL"/>
        </w:rPr>
        <w:t xml:space="preserve">Zamawiającemu będą przysługiwać uprawnienia wynikające z gwarancji i rękojmi </w:t>
      </w:r>
      <w:r w:rsidRPr="008017E3">
        <w:rPr>
          <w:rFonts w:ascii="Arial" w:eastAsia="Times New Roman" w:hAnsi="Arial" w:cs="Arial"/>
          <w:bCs/>
          <w:lang w:eastAsia="pl-PL"/>
        </w:rPr>
        <w:br/>
        <w:t xml:space="preserve">w odniesieniu do wykonanych przez Wykonawcę prac; bieg okresu gwarancji </w:t>
      </w:r>
      <w:r w:rsidRPr="008017E3">
        <w:rPr>
          <w:rFonts w:ascii="Arial" w:eastAsia="Times New Roman" w:hAnsi="Arial" w:cs="Arial"/>
          <w:bCs/>
          <w:lang w:eastAsia="pl-PL"/>
        </w:rPr>
        <w:br/>
        <w:t>i rękojmi liczony będzie od dnia protokolarnego odebrania prac.</w:t>
      </w:r>
    </w:p>
    <w:p w14:paraId="16E3D5BD" w14:textId="2EEEA2A5" w:rsidR="00860311" w:rsidRPr="00E722E0" w:rsidRDefault="0037297C"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29</w:t>
      </w:r>
    </w:p>
    <w:p w14:paraId="3D8B6171"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Wszelka komunikacja związana z realizacją niniejszej Umowy będzie kierowana na poniższe adresy: </w:t>
      </w:r>
    </w:p>
    <w:p w14:paraId="27260538"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Zamawiający: </w:t>
      </w:r>
    </w:p>
    <w:p w14:paraId="78A2EEA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w:t>
      </w:r>
    </w:p>
    <w:p w14:paraId="1DAAC7E0"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nabywca – faktura Vat:………………………., </w:t>
      </w:r>
    </w:p>
    <w:p w14:paraId="3BC2A73B"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ulica: ……………….., kod miejscowość: ………………., </w:t>
      </w:r>
    </w:p>
    <w:p w14:paraId="35964785"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NIP  …………………., Regon …………….., </w:t>
      </w:r>
    </w:p>
    <w:p w14:paraId="61427EEC"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Osoba reprezentująca Zamawiającego – ………….., </w:t>
      </w:r>
    </w:p>
    <w:p w14:paraId="4F0C1A1F"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6) Tel. ………………………., e-mail: ……………………….., </w:t>
      </w:r>
    </w:p>
    <w:p w14:paraId="1E52F0CE"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p>
    <w:p w14:paraId="6EECC4A2"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Wykonawca:  </w:t>
      </w:r>
    </w:p>
    <w:p w14:paraId="0C4064BB"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 </w:t>
      </w:r>
    </w:p>
    <w:p w14:paraId="1D650060"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46CC1D52"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NIP ……………………….., Regon ……………………….., </w:t>
      </w:r>
    </w:p>
    <w:p w14:paraId="1F8DA058"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Osoba reprezentująca Wykonawcę – ………………………….., </w:t>
      </w:r>
    </w:p>
    <w:p w14:paraId="174D035F"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Tel. …………………….., Fax. ……………………., e-mail ..………………., </w:t>
      </w:r>
    </w:p>
    <w:p w14:paraId="00871E38"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p>
    <w:p w14:paraId="5A9F017D"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3. Kierownik Budowy</w:t>
      </w:r>
      <w:r w:rsidR="00602916" w:rsidRPr="00E722E0">
        <w:rPr>
          <w:rFonts w:ascii="Arial" w:eastAsia="Times New Roman" w:hAnsi="Arial" w:cs="Arial"/>
          <w:bCs/>
          <w:lang w:eastAsia="pl-PL"/>
        </w:rPr>
        <w:t xml:space="preserve"> - specjalność konstrukcyjno-budowlana</w:t>
      </w:r>
      <w:r w:rsidRPr="00E722E0">
        <w:rPr>
          <w:rFonts w:ascii="Arial" w:eastAsia="Times New Roman" w:hAnsi="Arial" w:cs="Arial"/>
          <w:bCs/>
          <w:lang w:eastAsia="pl-PL"/>
        </w:rPr>
        <w:t xml:space="preserve">: </w:t>
      </w:r>
    </w:p>
    <w:p w14:paraId="21090CA1"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nazwisko imię: ……………………., </w:t>
      </w:r>
    </w:p>
    <w:p w14:paraId="733630DC"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00FD66DB"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tel. ..………………. </w:t>
      </w:r>
      <w:r w:rsidR="006803F1" w:rsidRPr="00E722E0">
        <w:rPr>
          <w:rFonts w:ascii="Arial" w:eastAsia="Times New Roman" w:hAnsi="Arial" w:cs="Arial"/>
          <w:bCs/>
          <w:lang w:eastAsia="pl-PL"/>
        </w:rPr>
        <w:t xml:space="preserve">Fax. ..………………., e-mail: ..……………….  </w:t>
      </w:r>
    </w:p>
    <w:p w14:paraId="145F87A6"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p>
    <w:p w14:paraId="2FE3A59A" w14:textId="77777777" w:rsidR="006803F1" w:rsidRPr="00E722E0" w:rsidRDefault="006803F1" w:rsidP="006803F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Kierownik </w:t>
      </w:r>
      <w:r w:rsidR="005705A1" w:rsidRPr="00E722E0">
        <w:rPr>
          <w:rFonts w:ascii="Arial" w:eastAsia="Times New Roman" w:hAnsi="Arial" w:cs="Arial"/>
          <w:bCs/>
          <w:lang w:eastAsia="pl-PL"/>
        </w:rPr>
        <w:t>robót</w:t>
      </w:r>
      <w:r w:rsidR="00854AB5">
        <w:rPr>
          <w:rFonts w:ascii="Arial" w:eastAsia="Times New Roman" w:hAnsi="Arial" w:cs="Arial"/>
          <w:bCs/>
          <w:lang w:eastAsia="pl-PL"/>
        </w:rPr>
        <w:t xml:space="preserve"> </w:t>
      </w:r>
      <w:r w:rsidRPr="00E722E0">
        <w:rPr>
          <w:rFonts w:ascii="Arial" w:eastAsia="Times New Roman" w:hAnsi="Arial" w:cs="Arial"/>
          <w:bCs/>
          <w:lang w:eastAsia="pl-PL"/>
        </w:rPr>
        <w:t xml:space="preserve">w specjalności instalacji sanitarnych, gazowych i wentylacji: </w:t>
      </w:r>
    </w:p>
    <w:p w14:paraId="4B54D010" w14:textId="77777777" w:rsidR="006803F1" w:rsidRPr="00E722E0" w:rsidRDefault="006803F1" w:rsidP="006803F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nazwisko imię: ……………………., </w:t>
      </w:r>
    </w:p>
    <w:p w14:paraId="0FBEC01B" w14:textId="77777777" w:rsidR="006803F1" w:rsidRPr="00E722E0" w:rsidRDefault="006803F1" w:rsidP="006803F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23DC9624" w14:textId="77777777" w:rsidR="006803F1" w:rsidRPr="00E722E0" w:rsidRDefault="006803F1" w:rsidP="006803F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tel. ..………………. Fax. ..………………., e-mail: ..……………….  </w:t>
      </w:r>
    </w:p>
    <w:p w14:paraId="60789DBF" w14:textId="77777777" w:rsidR="006803F1" w:rsidRPr="00E722E0" w:rsidRDefault="006803F1" w:rsidP="00860311">
      <w:pPr>
        <w:autoSpaceDE w:val="0"/>
        <w:autoSpaceDN w:val="0"/>
        <w:adjustRightInd w:val="0"/>
        <w:spacing w:after="0" w:line="276" w:lineRule="auto"/>
        <w:rPr>
          <w:rFonts w:ascii="Arial" w:eastAsia="Times New Roman" w:hAnsi="Arial" w:cs="Arial"/>
          <w:bCs/>
          <w:lang w:eastAsia="pl-PL"/>
        </w:rPr>
      </w:pPr>
    </w:p>
    <w:p w14:paraId="0E488AD9" w14:textId="77777777" w:rsidR="006803F1" w:rsidRPr="00E722E0" w:rsidRDefault="006803F1" w:rsidP="006803F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Kierownik </w:t>
      </w:r>
      <w:r w:rsidR="005705A1" w:rsidRPr="00E722E0">
        <w:rPr>
          <w:rFonts w:ascii="Arial" w:eastAsia="Times New Roman" w:hAnsi="Arial" w:cs="Arial"/>
          <w:bCs/>
          <w:lang w:eastAsia="pl-PL"/>
        </w:rPr>
        <w:t>robót</w:t>
      </w:r>
      <w:r w:rsidR="00854AB5">
        <w:rPr>
          <w:rFonts w:ascii="Arial" w:eastAsia="Times New Roman" w:hAnsi="Arial" w:cs="Arial"/>
          <w:bCs/>
          <w:lang w:eastAsia="pl-PL"/>
        </w:rPr>
        <w:t xml:space="preserve"> </w:t>
      </w:r>
      <w:r w:rsidRPr="00E722E0">
        <w:rPr>
          <w:rFonts w:ascii="Arial" w:eastAsia="Times New Roman" w:hAnsi="Arial" w:cs="Arial"/>
          <w:bCs/>
          <w:lang w:eastAsia="pl-PL"/>
        </w:rPr>
        <w:t>w specjalności instalacji</w:t>
      </w:r>
      <w:r w:rsidRPr="00E722E0">
        <w:rPr>
          <w:rFonts w:ascii="Arial" w:eastAsia="Arial" w:hAnsi="Arial" w:cs="Arial"/>
        </w:rPr>
        <w:t xml:space="preserve"> elektrycznych</w:t>
      </w:r>
      <w:r w:rsidRPr="00E722E0">
        <w:rPr>
          <w:rFonts w:ascii="Arial" w:eastAsia="Times New Roman" w:hAnsi="Arial" w:cs="Arial"/>
          <w:bCs/>
          <w:lang w:eastAsia="pl-PL"/>
        </w:rPr>
        <w:t xml:space="preserve">: </w:t>
      </w:r>
    </w:p>
    <w:p w14:paraId="10034DDF" w14:textId="77777777" w:rsidR="006803F1" w:rsidRPr="00E722E0" w:rsidRDefault="006803F1" w:rsidP="006803F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nazwisko imię: ……………………., </w:t>
      </w:r>
    </w:p>
    <w:p w14:paraId="69CF2FD6" w14:textId="77777777" w:rsidR="006803F1" w:rsidRPr="00E722E0" w:rsidRDefault="006803F1" w:rsidP="006803F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4C6B1E0D" w14:textId="77777777" w:rsidR="006803F1" w:rsidRPr="00E722E0" w:rsidRDefault="006803F1" w:rsidP="006803F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3) tel. ..………………. Fax. ..………………., e-mail: ..……………….  </w:t>
      </w:r>
    </w:p>
    <w:p w14:paraId="77503107" w14:textId="77777777" w:rsidR="006803F1" w:rsidRPr="00E722E0" w:rsidRDefault="006803F1" w:rsidP="00860311">
      <w:pPr>
        <w:autoSpaceDE w:val="0"/>
        <w:autoSpaceDN w:val="0"/>
        <w:adjustRightInd w:val="0"/>
        <w:spacing w:after="0" w:line="276" w:lineRule="auto"/>
        <w:rPr>
          <w:rFonts w:ascii="Arial" w:eastAsia="Times New Roman" w:hAnsi="Arial" w:cs="Arial"/>
          <w:bCs/>
          <w:lang w:eastAsia="pl-PL"/>
        </w:rPr>
      </w:pPr>
    </w:p>
    <w:p w14:paraId="5A75C5BD" w14:textId="6F1EF466" w:rsidR="00860311" w:rsidRPr="00E722E0" w:rsidRDefault="0037297C" w:rsidP="00860311">
      <w:pPr>
        <w:autoSpaceDE w:val="0"/>
        <w:autoSpaceDN w:val="0"/>
        <w:adjustRightInd w:val="0"/>
        <w:spacing w:after="0" w:line="276" w:lineRule="auto"/>
        <w:rPr>
          <w:rFonts w:ascii="Arial" w:eastAsia="Times New Roman" w:hAnsi="Arial" w:cs="Arial"/>
          <w:bCs/>
          <w:lang w:eastAsia="pl-PL"/>
        </w:rPr>
      </w:pPr>
      <w:r>
        <w:rPr>
          <w:rFonts w:ascii="Arial" w:eastAsia="Times New Roman" w:hAnsi="Arial" w:cs="Arial"/>
          <w:bCs/>
          <w:lang w:eastAsia="pl-PL"/>
        </w:rPr>
        <w:t>6</w:t>
      </w:r>
      <w:r w:rsidR="00860311" w:rsidRPr="00E722E0">
        <w:rPr>
          <w:rFonts w:ascii="Arial" w:eastAsia="Times New Roman" w:hAnsi="Arial" w:cs="Arial"/>
          <w:bCs/>
          <w:lang w:eastAsia="pl-PL"/>
        </w:rPr>
        <w:t xml:space="preserve">. Inspektor nadzoru inwestorskiego: </w:t>
      </w:r>
    </w:p>
    <w:p w14:paraId="732FC896"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1) nazwa: ……………………………………… </w:t>
      </w:r>
    </w:p>
    <w:p w14:paraId="0B2F1609"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2) ulica: …………………………………………, kod, miejscowość: …………………………, </w:t>
      </w:r>
    </w:p>
    <w:p w14:paraId="286D0E58" w14:textId="77777777" w:rsidR="00860311" w:rsidRPr="00E722E0" w:rsidRDefault="00860311" w:rsidP="00860311">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4) Osoba kontaktowa: ……………………….., </w:t>
      </w:r>
    </w:p>
    <w:p w14:paraId="7ACC0CD9" w14:textId="77777777" w:rsidR="00E722E0" w:rsidRPr="00C37BF8" w:rsidRDefault="00860311" w:rsidP="00C37BF8">
      <w:pPr>
        <w:autoSpaceDE w:val="0"/>
        <w:autoSpaceDN w:val="0"/>
        <w:adjustRightInd w:val="0"/>
        <w:spacing w:after="0" w:line="276" w:lineRule="auto"/>
        <w:rPr>
          <w:rFonts w:ascii="Arial" w:eastAsia="Times New Roman" w:hAnsi="Arial" w:cs="Arial"/>
          <w:bCs/>
          <w:lang w:eastAsia="pl-PL"/>
        </w:rPr>
      </w:pPr>
      <w:r w:rsidRPr="00E722E0">
        <w:rPr>
          <w:rFonts w:ascii="Arial" w:eastAsia="Times New Roman" w:hAnsi="Arial" w:cs="Arial"/>
          <w:bCs/>
          <w:lang w:eastAsia="pl-PL"/>
        </w:rPr>
        <w:t xml:space="preserve">5) Tel. …………………………….., Fax. ..………………., e-mail: </w:t>
      </w:r>
      <w:r w:rsidR="00C37BF8">
        <w:rPr>
          <w:rFonts w:ascii="Arial" w:eastAsia="Times New Roman" w:hAnsi="Arial" w:cs="Arial"/>
          <w:bCs/>
          <w:lang w:eastAsia="pl-PL"/>
        </w:rPr>
        <w:t xml:space="preserve">..……………….  </w:t>
      </w:r>
    </w:p>
    <w:p w14:paraId="0115DA98" w14:textId="47DC45D1" w:rsidR="00860311" w:rsidRPr="00E722E0" w:rsidRDefault="0037297C"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30</w:t>
      </w:r>
    </w:p>
    <w:p w14:paraId="3E6FB324" w14:textId="77777777" w:rsidR="00E722E0" w:rsidRPr="00A221B2" w:rsidRDefault="00860311" w:rsidP="00A221B2">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W sprawach nieuregulowanych postanowieniami niniejszej Umowy będą miały zastosowanie przepisy Kodeksu cywilnego, ustawy Prawo budowlane oraz przepisów ustawy Prawo zamówień publicznych i u</w:t>
      </w:r>
      <w:r w:rsidR="00A221B2">
        <w:rPr>
          <w:rFonts w:ascii="Arial" w:eastAsia="Times New Roman" w:hAnsi="Arial" w:cs="Arial"/>
          <w:bCs/>
          <w:lang w:eastAsia="pl-PL"/>
        </w:rPr>
        <w:t xml:space="preserve">stawy o finansach publicznych. </w:t>
      </w:r>
    </w:p>
    <w:p w14:paraId="5E382F37" w14:textId="0E166168" w:rsidR="00860311" w:rsidRPr="00E722E0" w:rsidRDefault="0037297C"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31</w:t>
      </w:r>
    </w:p>
    <w:p w14:paraId="2C782CB2"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1. Wszelkie spory mogące powstać w związku z realizacją niniejszej Umowy będą rozstrzygane przez sądy właściwe miejscowo dla siedziby Zamawiającego. </w:t>
      </w:r>
    </w:p>
    <w:p w14:paraId="195768B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2. Przed wystąpieniem na drogę sądową Strony ustalają obligatoryjny tryb postępowania polubownego polegający na konieczności sprecyzowania zarzutów wobec jednej ze Stron  na piśmie. </w:t>
      </w:r>
    </w:p>
    <w:p w14:paraId="49598D06"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 Druga Strona ma obowiązek udzielenia pisemnej odpowiedzi na pisemne zarzuty Strony je składającej.</w:t>
      </w:r>
    </w:p>
    <w:p w14:paraId="0B83F6C6" w14:textId="77777777" w:rsidR="006803F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 4. Brak odpowiedzi w terminie 14 dni lub odmowa udzielenia odpowiedzi daje podstawę do wystąpienia na drogę sądową.</w:t>
      </w:r>
    </w:p>
    <w:p w14:paraId="609ECA5E" w14:textId="19EF9456" w:rsidR="00860311" w:rsidRPr="00E722E0" w:rsidRDefault="0037297C"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32</w:t>
      </w:r>
    </w:p>
    <w:p w14:paraId="46C65A14"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427A9A9D" w14:textId="683400BB" w:rsidR="00860311" w:rsidRPr="00E722E0" w:rsidRDefault="0037297C" w:rsidP="00860311">
      <w:pPr>
        <w:autoSpaceDE w:val="0"/>
        <w:autoSpaceDN w:val="0"/>
        <w:adjustRightInd w:val="0"/>
        <w:spacing w:after="0" w:line="276" w:lineRule="auto"/>
        <w:jc w:val="center"/>
        <w:rPr>
          <w:rFonts w:ascii="Arial" w:eastAsia="Times New Roman" w:hAnsi="Arial" w:cs="Arial"/>
          <w:b/>
          <w:bCs/>
          <w:lang w:eastAsia="pl-PL"/>
        </w:rPr>
      </w:pPr>
      <w:r>
        <w:rPr>
          <w:rFonts w:ascii="Arial" w:eastAsia="Times New Roman" w:hAnsi="Arial" w:cs="Arial"/>
          <w:b/>
          <w:bCs/>
          <w:lang w:eastAsia="pl-PL"/>
        </w:rPr>
        <w:t>§ 33</w:t>
      </w:r>
    </w:p>
    <w:p w14:paraId="748A61B5"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 Umowę sporządzono w czterech jednobrzmiących egzemplarzach, trzy egzemplarze dla Zamawiającego, a jeden dla Wykonawcy.</w:t>
      </w:r>
    </w:p>
    <w:p w14:paraId="7BD35370" w14:textId="77777777" w:rsidR="004B422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 Spis załączników:</w:t>
      </w:r>
    </w:p>
    <w:p w14:paraId="7534E519" w14:textId="77777777" w:rsidR="0086031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1)</w:t>
      </w:r>
      <w:r w:rsidR="006803F1" w:rsidRPr="00E722E0">
        <w:rPr>
          <w:rFonts w:ascii="Arial" w:eastAsia="Times New Roman" w:hAnsi="Arial" w:cs="Arial"/>
          <w:bCs/>
          <w:lang w:eastAsia="pl-PL"/>
        </w:rPr>
        <w:t xml:space="preserve"> Specyfikacja</w:t>
      </w:r>
      <w:r w:rsidR="00860311" w:rsidRPr="00E722E0">
        <w:rPr>
          <w:rFonts w:ascii="Arial" w:eastAsia="Times New Roman" w:hAnsi="Arial" w:cs="Arial"/>
          <w:bCs/>
          <w:lang w:eastAsia="pl-PL"/>
        </w:rPr>
        <w:t xml:space="preserve"> warunków zamówienia wraz z załącznikami</w:t>
      </w:r>
      <w:r w:rsidR="006803F1" w:rsidRPr="00E722E0">
        <w:rPr>
          <w:rFonts w:ascii="Arial" w:eastAsia="Times New Roman" w:hAnsi="Arial" w:cs="Arial"/>
          <w:bCs/>
          <w:lang w:eastAsia="pl-PL"/>
        </w:rPr>
        <w:t>;</w:t>
      </w:r>
    </w:p>
    <w:p w14:paraId="0945E234" w14:textId="77777777" w:rsidR="00860311" w:rsidRPr="00E722E0" w:rsidRDefault="004B422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2)</w:t>
      </w:r>
      <w:r w:rsidR="006803F1" w:rsidRPr="00E722E0">
        <w:rPr>
          <w:rFonts w:ascii="Arial" w:eastAsia="Times New Roman" w:hAnsi="Arial" w:cs="Arial"/>
          <w:bCs/>
          <w:lang w:eastAsia="pl-PL"/>
        </w:rPr>
        <w:t xml:space="preserve"> Oferta Wykonawcy;</w:t>
      </w:r>
    </w:p>
    <w:p w14:paraId="59038A94"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3</w:t>
      </w:r>
      <w:r w:rsidRPr="00E05CDE">
        <w:rPr>
          <w:rFonts w:ascii="Arial" w:eastAsia="Times New Roman" w:hAnsi="Arial" w:cs="Arial"/>
          <w:bCs/>
          <w:highlight w:val="green"/>
          <w:lang w:eastAsia="pl-PL"/>
        </w:rPr>
        <w:t xml:space="preserve">) </w:t>
      </w:r>
      <w:r w:rsidR="00E05CDE" w:rsidRPr="00E05CDE">
        <w:rPr>
          <w:rFonts w:ascii="Arial" w:eastAsia="Times New Roman" w:hAnsi="Arial" w:cs="Arial"/>
          <w:bCs/>
          <w:highlight w:val="green"/>
          <w:lang w:eastAsia="pl-PL"/>
        </w:rPr>
        <w:t>TER</w:t>
      </w:r>
      <w:r w:rsidRPr="00E05CDE">
        <w:rPr>
          <w:rFonts w:ascii="Arial" w:eastAsia="Times New Roman" w:hAnsi="Arial" w:cs="Arial"/>
          <w:bCs/>
          <w:highlight w:val="green"/>
          <w:lang w:eastAsia="pl-PL"/>
        </w:rPr>
        <w:t>.</w:t>
      </w:r>
    </w:p>
    <w:p w14:paraId="77E8379D"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4) ……………………………</w:t>
      </w:r>
    </w:p>
    <w:p w14:paraId="22AA78CC" w14:textId="77777777" w:rsidR="006803F1" w:rsidRPr="00E722E0" w:rsidRDefault="006803F1" w:rsidP="00860311">
      <w:pPr>
        <w:autoSpaceDE w:val="0"/>
        <w:autoSpaceDN w:val="0"/>
        <w:adjustRightInd w:val="0"/>
        <w:spacing w:after="0" w:line="276" w:lineRule="auto"/>
        <w:jc w:val="both"/>
        <w:rPr>
          <w:rFonts w:ascii="Arial" w:eastAsia="Times New Roman" w:hAnsi="Arial" w:cs="Arial"/>
          <w:bCs/>
          <w:lang w:eastAsia="pl-PL"/>
        </w:rPr>
      </w:pPr>
      <w:r w:rsidRPr="00E722E0">
        <w:rPr>
          <w:rFonts w:ascii="Arial" w:eastAsia="Times New Roman" w:hAnsi="Arial" w:cs="Arial"/>
          <w:bCs/>
          <w:lang w:eastAsia="pl-PL"/>
        </w:rPr>
        <w:t>5) ………………………………</w:t>
      </w:r>
    </w:p>
    <w:p w14:paraId="00E90035" w14:textId="77777777" w:rsidR="006803F1" w:rsidRPr="00E722E0" w:rsidRDefault="00E90233" w:rsidP="00860311">
      <w:pPr>
        <w:autoSpaceDE w:val="0"/>
        <w:autoSpaceDN w:val="0"/>
        <w:adjustRightInd w:val="0"/>
        <w:spacing w:after="0" w:line="276" w:lineRule="auto"/>
        <w:jc w:val="both"/>
        <w:rPr>
          <w:rFonts w:ascii="Arial" w:eastAsia="Times New Roman" w:hAnsi="Arial" w:cs="Arial"/>
          <w:bCs/>
          <w:lang w:eastAsia="pl-PL"/>
        </w:rPr>
      </w:pPr>
      <w:r>
        <w:rPr>
          <w:rFonts w:ascii="Arial" w:eastAsia="Times New Roman" w:hAnsi="Arial" w:cs="Arial"/>
          <w:bCs/>
          <w:lang w:eastAsia="pl-PL"/>
        </w:rPr>
        <w:t>Itd.</w:t>
      </w:r>
    </w:p>
    <w:p w14:paraId="05B9996B" w14:textId="77777777" w:rsidR="00860311" w:rsidRPr="00E722E0" w:rsidRDefault="00860311" w:rsidP="00860311">
      <w:pPr>
        <w:autoSpaceDE w:val="0"/>
        <w:autoSpaceDN w:val="0"/>
        <w:adjustRightInd w:val="0"/>
        <w:spacing w:after="0" w:line="276" w:lineRule="auto"/>
        <w:jc w:val="both"/>
        <w:rPr>
          <w:rFonts w:ascii="Arial" w:eastAsia="Times New Roman" w:hAnsi="Arial" w:cs="Arial"/>
          <w:bCs/>
          <w:lang w:eastAsia="pl-PL"/>
        </w:rPr>
      </w:pPr>
    </w:p>
    <w:p w14:paraId="3C3F5F23" w14:textId="77777777" w:rsidR="00860311" w:rsidRPr="00E722E0" w:rsidRDefault="00860311" w:rsidP="00860311">
      <w:pPr>
        <w:autoSpaceDE w:val="0"/>
        <w:autoSpaceDN w:val="0"/>
        <w:adjustRightInd w:val="0"/>
        <w:spacing w:after="0" w:line="276" w:lineRule="auto"/>
        <w:jc w:val="both"/>
        <w:rPr>
          <w:rFonts w:ascii="Arial" w:eastAsia="Times New Roman" w:hAnsi="Arial" w:cs="Arial"/>
          <w:b/>
          <w:bCs/>
          <w:lang w:eastAsia="pl-PL"/>
        </w:rPr>
      </w:pPr>
      <w:r w:rsidRPr="00E722E0">
        <w:rPr>
          <w:rFonts w:ascii="Arial" w:eastAsia="Times New Roman" w:hAnsi="Arial" w:cs="Arial"/>
          <w:b/>
          <w:bCs/>
          <w:lang w:eastAsia="pl-PL"/>
        </w:rPr>
        <w:t>Zamawiający:</w:t>
      </w:r>
      <w:r w:rsidR="00602916" w:rsidRPr="00E722E0">
        <w:rPr>
          <w:rFonts w:ascii="Arial" w:eastAsia="Times New Roman" w:hAnsi="Arial" w:cs="Arial"/>
          <w:b/>
          <w:bCs/>
          <w:lang w:eastAsia="pl-PL"/>
        </w:rPr>
        <w:t xml:space="preserve"> </w:t>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00602916" w:rsidRPr="00E722E0">
        <w:rPr>
          <w:rFonts w:ascii="Arial" w:eastAsia="Times New Roman" w:hAnsi="Arial" w:cs="Arial"/>
          <w:b/>
          <w:bCs/>
          <w:lang w:eastAsia="pl-PL"/>
        </w:rPr>
        <w:tab/>
      </w:r>
      <w:r w:rsidRPr="00E722E0">
        <w:rPr>
          <w:rFonts w:ascii="Arial" w:eastAsia="Times New Roman" w:hAnsi="Arial" w:cs="Arial"/>
          <w:b/>
          <w:bCs/>
          <w:lang w:eastAsia="pl-PL"/>
        </w:rPr>
        <w:t>Wykonawca:</w:t>
      </w:r>
    </w:p>
    <w:p w14:paraId="663188B4" w14:textId="77777777" w:rsidR="00304E2E" w:rsidRPr="00E722E0" w:rsidRDefault="00304E2E">
      <w:pPr>
        <w:rPr>
          <w:rFonts w:ascii="Arial" w:hAnsi="Arial" w:cs="Arial"/>
        </w:rPr>
      </w:pPr>
    </w:p>
    <w:sectPr w:rsidR="00304E2E" w:rsidRPr="00E722E0" w:rsidSect="00F4445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12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1F10" w16cex:dateUtc="2021-03-08T21:09:00Z"/>
  <w16cex:commentExtensible w16cex:durableId="23F1343A" w16cex:dateUtc="2021-03-08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09B16D" w16cid:durableId="23F11E72"/>
  <w16cid:commentId w16cid:paraId="686B887E" w16cid:durableId="23F11F10"/>
  <w16cid:commentId w16cid:paraId="25E862D0" w16cid:durableId="23F11E73"/>
  <w16cid:commentId w16cid:paraId="46C43A72" w16cid:durableId="23F11E74"/>
  <w16cid:commentId w16cid:paraId="6B667B72" w16cid:durableId="23F11E75"/>
  <w16cid:commentId w16cid:paraId="559AAEA9" w16cid:durableId="23F11E76"/>
  <w16cid:commentId w16cid:paraId="5A49AFE4" w16cid:durableId="23F11E77"/>
  <w16cid:commentId w16cid:paraId="2632F4D5" w16cid:durableId="23F1343A"/>
  <w16cid:commentId w16cid:paraId="5131AF7F" w16cid:durableId="23F11E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31487" w14:textId="77777777" w:rsidR="001E3BF8" w:rsidRDefault="001E3BF8" w:rsidP="005865B6">
      <w:pPr>
        <w:spacing w:after="0" w:line="240" w:lineRule="auto"/>
      </w:pPr>
      <w:r>
        <w:separator/>
      </w:r>
    </w:p>
  </w:endnote>
  <w:endnote w:type="continuationSeparator" w:id="0">
    <w:p w14:paraId="5C7D4A7D" w14:textId="77777777" w:rsidR="001E3BF8" w:rsidRDefault="001E3BF8" w:rsidP="0058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90730" w14:textId="77777777" w:rsidR="001E3BF8" w:rsidRDefault="001E3B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93C9A" w14:textId="75AD7402" w:rsidR="001E3BF8" w:rsidRPr="006D4FE9" w:rsidRDefault="001E3BF8" w:rsidP="006D4FE9">
    <w:pPr>
      <w:pStyle w:val="Stopka"/>
      <w:tabs>
        <w:tab w:val="left" w:pos="1485"/>
      </w:tabs>
      <w:jc w:val="center"/>
      <w:rPr>
        <w:rFonts w:ascii="Arial" w:eastAsia="Times New Roman" w:hAnsi="Arial" w:cs="Arial"/>
        <w:bCs/>
        <w:sz w:val="16"/>
        <w:szCs w:val="16"/>
        <w:lang w:eastAsia="pl-PL"/>
      </w:rPr>
    </w:pPr>
    <w:r w:rsidRPr="006D4FE9">
      <w:rPr>
        <w:rFonts w:ascii="Arial" w:eastAsia="Times New Roman" w:hAnsi="Arial" w:cs="Arial"/>
        <w:bCs/>
        <w:sz w:val="16"/>
        <w:szCs w:val="16"/>
        <w:lang w:eastAsia="pl-PL"/>
      </w:rPr>
      <w:t xml:space="preserve">Zadanie jest dofinansowane w ramach Programu Współpracy Transgranicznej </w:t>
    </w:r>
    <w:proofErr w:type="spellStart"/>
    <w:r w:rsidRPr="006D4FE9">
      <w:rPr>
        <w:rFonts w:ascii="Arial" w:eastAsia="Times New Roman" w:hAnsi="Arial" w:cs="Arial"/>
        <w:bCs/>
        <w:sz w:val="16"/>
        <w:szCs w:val="16"/>
        <w:lang w:eastAsia="pl-PL"/>
      </w:rPr>
      <w:t>Interreg</w:t>
    </w:r>
    <w:proofErr w:type="spellEnd"/>
    <w:r w:rsidRPr="006D4FE9">
      <w:rPr>
        <w:rFonts w:ascii="Arial" w:eastAsia="Times New Roman" w:hAnsi="Arial" w:cs="Arial"/>
        <w:bCs/>
        <w:sz w:val="16"/>
        <w:szCs w:val="16"/>
        <w:lang w:eastAsia="pl-PL"/>
      </w:rPr>
      <w:t xml:space="preserve"> V</w:t>
    </w:r>
    <w:r>
      <w:rPr>
        <w:rFonts w:ascii="Arial" w:eastAsia="Times New Roman" w:hAnsi="Arial" w:cs="Arial"/>
        <w:bCs/>
        <w:sz w:val="16"/>
        <w:szCs w:val="16"/>
        <w:lang w:eastAsia="pl-PL"/>
      </w:rPr>
      <w:t>-A Polska – Słowacja 2014 – 2020</w:t>
    </w:r>
    <w:r w:rsidRPr="006D4FE9">
      <w:rPr>
        <w:rFonts w:ascii="Arial" w:eastAsia="Times New Roman" w:hAnsi="Arial" w:cs="Arial"/>
        <w:bCs/>
        <w:sz w:val="16"/>
        <w:szCs w:val="16"/>
        <w:lang w:eastAsia="pl-PL"/>
      </w:rPr>
      <w:t>.</w:t>
    </w:r>
  </w:p>
  <w:p w14:paraId="1206D044" w14:textId="77777777" w:rsidR="001E3BF8" w:rsidRPr="006D4FE9" w:rsidRDefault="001E3BF8" w:rsidP="006D4FE9">
    <w:pPr>
      <w:tabs>
        <w:tab w:val="left" w:pos="1485"/>
        <w:tab w:val="center" w:pos="4536"/>
        <w:tab w:val="right" w:pos="9072"/>
      </w:tabs>
      <w:spacing w:after="0" w:line="240" w:lineRule="auto"/>
      <w:jc w:val="center"/>
      <w:rPr>
        <w:rFonts w:ascii="Arial" w:eastAsia="Times New Roman" w:hAnsi="Arial" w:cs="Arial"/>
        <w:bCs/>
        <w:sz w:val="16"/>
        <w:szCs w:val="16"/>
        <w:lang w:eastAsia="pl-PL"/>
      </w:rPr>
    </w:pPr>
    <w:r w:rsidRPr="006D4FE9">
      <w:rPr>
        <w:rFonts w:ascii="Arial" w:eastAsia="Times New Roman" w:hAnsi="Arial" w:cs="Arial"/>
        <w:bCs/>
        <w:sz w:val="16"/>
        <w:szCs w:val="16"/>
        <w:lang w:eastAsia="pl-PL"/>
      </w:rPr>
      <w:t>Nr projektu: PLSK.01.01.00-12-0163/17</w:t>
    </w:r>
  </w:p>
  <w:p w14:paraId="2A707EE5" w14:textId="77777777" w:rsidR="001E3BF8" w:rsidRPr="006D4FE9" w:rsidRDefault="001E3BF8" w:rsidP="006D4FE9">
    <w:pPr>
      <w:tabs>
        <w:tab w:val="left" w:pos="1485"/>
        <w:tab w:val="center" w:pos="4536"/>
        <w:tab w:val="right" w:pos="9072"/>
      </w:tabs>
      <w:spacing w:after="0" w:line="240" w:lineRule="auto"/>
      <w:jc w:val="center"/>
      <w:rPr>
        <w:rFonts w:ascii="Arial" w:eastAsia="Times New Roman" w:hAnsi="Arial" w:cs="Arial"/>
        <w:bCs/>
        <w:sz w:val="16"/>
        <w:szCs w:val="16"/>
        <w:lang w:eastAsia="pl-PL"/>
      </w:rPr>
    </w:pPr>
    <w:r w:rsidRPr="006D4FE9">
      <w:rPr>
        <w:rFonts w:ascii="Arial" w:eastAsia="Times New Roman" w:hAnsi="Arial" w:cs="Arial"/>
        <w:bCs/>
        <w:sz w:val="16"/>
        <w:szCs w:val="16"/>
        <w:lang w:eastAsia="pl-PL"/>
      </w:rPr>
      <w:t xml:space="preserve">Tytuł projektu: Cystersi pod Tatrami – wspólne korzenie i wspólna przyszłość Szaflar i Spiskiej </w:t>
    </w:r>
    <w:proofErr w:type="spellStart"/>
    <w:r w:rsidRPr="006D4FE9">
      <w:rPr>
        <w:rFonts w:ascii="Arial" w:eastAsia="Times New Roman" w:hAnsi="Arial" w:cs="Arial"/>
        <w:bCs/>
        <w:sz w:val="16"/>
        <w:szCs w:val="16"/>
        <w:lang w:eastAsia="pl-PL"/>
      </w:rPr>
      <w:t>Teplicy</w:t>
    </w:r>
    <w:proofErr w:type="spellEnd"/>
    <w:r w:rsidRPr="006D4FE9">
      <w:rPr>
        <w:rFonts w:ascii="Arial" w:eastAsia="Times New Roman" w:hAnsi="Arial" w:cs="Arial"/>
        <w:bCs/>
        <w:sz w:val="16"/>
        <w:szCs w:val="16"/>
        <w:lang w:eastAsia="pl-PL"/>
      </w:rPr>
      <w:t>.</w:t>
    </w:r>
  </w:p>
  <w:p w14:paraId="38C0E7E4" w14:textId="77777777" w:rsidR="001E3BF8" w:rsidRPr="00F44453" w:rsidRDefault="001E3BF8" w:rsidP="006D4FE9">
    <w:pPr>
      <w:tabs>
        <w:tab w:val="left" w:pos="1485"/>
        <w:tab w:val="center" w:pos="4536"/>
        <w:tab w:val="right" w:pos="9072"/>
      </w:tabs>
      <w:spacing w:after="0" w:line="240" w:lineRule="auto"/>
      <w:rPr>
        <w:rFonts w:ascii="Arial" w:eastAsia="Arial" w:hAnsi="Arial" w:cs="Arial"/>
        <w:sz w:val="16"/>
        <w:szCs w:val="16"/>
      </w:rPr>
    </w:pPr>
  </w:p>
  <w:p w14:paraId="5B8CE15B" w14:textId="77777777" w:rsidR="001E3BF8" w:rsidRPr="00F44453" w:rsidRDefault="001E3BF8" w:rsidP="00F44453">
    <w:pPr>
      <w:tabs>
        <w:tab w:val="left" w:pos="735"/>
        <w:tab w:val="left" w:pos="1485"/>
        <w:tab w:val="center" w:pos="4536"/>
        <w:tab w:val="right" w:pos="9072"/>
      </w:tabs>
      <w:spacing w:after="0" w:line="240" w:lineRule="auto"/>
      <w:rPr>
        <w:rFonts w:ascii="Arial" w:eastAsia="Arial" w:hAnsi="Arial" w:cs="Arial"/>
        <w:sz w:val="16"/>
        <w:szCs w:val="16"/>
      </w:rPr>
    </w:pPr>
    <w:r w:rsidRPr="00F44453">
      <w:rPr>
        <w:rFonts w:ascii="Arial" w:eastAsia="Arial" w:hAnsi="Arial" w:cs="Arial"/>
        <w:sz w:val="16"/>
        <w:szCs w:val="16"/>
      </w:rPr>
      <w:tab/>
    </w:r>
    <w:r w:rsidRPr="00F44453">
      <w:rPr>
        <w:rFonts w:ascii="Arial" w:eastAsia="Arial" w:hAnsi="Arial" w:cs="Arial"/>
        <w:sz w:val="16"/>
        <w:szCs w:val="16"/>
      </w:rPr>
      <w:tab/>
    </w:r>
    <w:r w:rsidRPr="00F44453">
      <w:rPr>
        <w:rFonts w:ascii="Arial" w:eastAsia="Arial" w:hAnsi="Arial" w:cs="Arial"/>
        <w:sz w:val="16"/>
        <w:szCs w:val="16"/>
      </w:rPr>
      <w:tab/>
    </w:r>
  </w:p>
  <w:p w14:paraId="46AE3D7E" w14:textId="77777777" w:rsidR="001E3BF8" w:rsidRPr="00F44453" w:rsidRDefault="001E3BF8" w:rsidP="00F44453">
    <w:pPr>
      <w:tabs>
        <w:tab w:val="left" w:pos="1485"/>
      </w:tabs>
      <w:spacing w:after="0" w:line="240" w:lineRule="auto"/>
      <w:jc w:val="center"/>
      <w:rPr>
        <w:rFonts w:ascii="Arial" w:eastAsia="Arial" w:hAnsi="Arial" w:cs="Arial"/>
        <w:sz w:val="16"/>
        <w:szCs w:val="16"/>
      </w:rPr>
    </w:pPr>
    <w:r w:rsidRPr="00F44453">
      <w:rPr>
        <w:rFonts w:ascii="Arial" w:eastAsia="Arial" w:hAnsi="Arial" w:cs="Arial"/>
        <w:sz w:val="16"/>
        <w:szCs w:val="16"/>
      </w:rPr>
      <w:t xml:space="preserve">Strona </w:t>
    </w:r>
    <w:r w:rsidRPr="00F44453">
      <w:rPr>
        <w:rFonts w:ascii="Arial" w:eastAsia="Arial" w:hAnsi="Arial" w:cs="Arial"/>
        <w:sz w:val="16"/>
        <w:szCs w:val="16"/>
      </w:rPr>
      <w:fldChar w:fldCharType="begin"/>
    </w:r>
    <w:r w:rsidRPr="00F44453">
      <w:rPr>
        <w:rFonts w:ascii="Arial" w:eastAsia="Arial" w:hAnsi="Arial" w:cs="Arial"/>
        <w:sz w:val="16"/>
        <w:szCs w:val="16"/>
      </w:rPr>
      <w:instrText xml:space="preserve"> PAGE </w:instrText>
    </w:r>
    <w:r w:rsidRPr="00F44453">
      <w:rPr>
        <w:rFonts w:ascii="Arial" w:eastAsia="Arial" w:hAnsi="Arial" w:cs="Arial"/>
        <w:sz w:val="16"/>
        <w:szCs w:val="16"/>
      </w:rPr>
      <w:fldChar w:fldCharType="separate"/>
    </w:r>
    <w:r w:rsidR="00C734E1">
      <w:rPr>
        <w:rFonts w:ascii="Arial" w:eastAsia="Arial" w:hAnsi="Arial" w:cs="Arial"/>
        <w:noProof/>
        <w:sz w:val="16"/>
        <w:szCs w:val="16"/>
      </w:rPr>
      <w:t>21</w:t>
    </w:r>
    <w:r w:rsidRPr="00F44453">
      <w:rPr>
        <w:rFonts w:ascii="Arial" w:eastAsia="Arial" w:hAnsi="Arial" w:cs="Arial"/>
        <w:sz w:val="16"/>
        <w:szCs w:val="16"/>
      </w:rPr>
      <w:fldChar w:fldCharType="end"/>
    </w:r>
    <w:r w:rsidRPr="00F44453">
      <w:rPr>
        <w:rFonts w:ascii="Arial" w:eastAsia="Arial" w:hAnsi="Arial" w:cs="Arial"/>
        <w:sz w:val="16"/>
        <w:szCs w:val="16"/>
      </w:rPr>
      <w:t xml:space="preserve"> z </w:t>
    </w:r>
    <w:r>
      <w:rPr>
        <w:rFonts w:ascii="Arial" w:eastAsia="Arial" w:hAnsi="Arial" w:cs="Arial"/>
        <w:noProof/>
        <w:sz w:val="16"/>
        <w:szCs w:val="16"/>
      </w:rPr>
      <w:fldChar w:fldCharType="begin"/>
    </w:r>
    <w:r>
      <w:rPr>
        <w:rFonts w:ascii="Arial" w:eastAsia="Arial" w:hAnsi="Arial" w:cs="Arial"/>
        <w:noProof/>
        <w:sz w:val="16"/>
        <w:szCs w:val="16"/>
      </w:rPr>
      <w:instrText xml:space="preserve"> NUMPAGES   \* MERGEFORMAT </w:instrText>
    </w:r>
    <w:r>
      <w:rPr>
        <w:rFonts w:ascii="Arial" w:eastAsia="Arial" w:hAnsi="Arial" w:cs="Arial"/>
        <w:noProof/>
        <w:sz w:val="16"/>
        <w:szCs w:val="16"/>
      </w:rPr>
      <w:fldChar w:fldCharType="separate"/>
    </w:r>
    <w:r w:rsidR="00C734E1">
      <w:rPr>
        <w:rFonts w:ascii="Arial" w:eastAsia="Arial" w:hAnsi="Arial" w:cs="Arial"/>
        <w:noProof/>
        <w:sz w:val="16"/>
        <w:szCs w:val="16"/>
      </w:rPr>
      <w:t>24</w:t>
    </w:r>
    <w:r>
      <w:rPr>
        <w:rFonts w:ascii="Arial" w:eastAsia="Arial" w:hAnsi="Arial" w:cs="Arial"/>
        <w:noProof/>
        <w:sz w:val="16"/>
        <w:szCs w:val="16"/>
      </w:rPr>
      <w:fldChar w:fldCharType="end"/>
    </w:r>
  </w:p>
  <w:p w14:paraId="2579F805" w14:textId="77777777" w:rsidR="001E3BF8" w:rsidRDefault="001E3BF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E988" w14:textId="77777777" w:rsidR="001E3BF8" w:rsidRDefault="001E3B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6091D" w14:textId="77777777" w:rsidR="001E3BF8" w:rsidRDefault="001E3BF8" w:rsidP="005865B6">
      <w:pPr>
        <w:spacing w:after="0" w:line="240" w:lineRule="auto"/>
      </w:pPr>
      <w:r>
        <w:separator/>
      </w:r>
    </w:p>
  </w:footnote>
  <w:footnote w:type="continuationSeparator" w:id="0">
    <w:p w14:paraId="1C7E1DD3" w14:textId="77777777" w:rsidR="001E3BF8" w:rsidRDefault="001E3BF8" w:rsidP="00586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9FC0" w14:textId="77777777" w:rsidR="001E3BF8" w:rsidRDefault="001E3B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F40F" w14:textId="77777777" w:rsidR="001E3BF8" w:rsidRDefault="001E3BF8" w:rsidP="006D4FE9">
    <w:pPr>
      <w:pStyle w:val="Nagwek"/>
      <w:tabs>
        <w:tab w:val="clear" w:pos="4536"/>
        <w:tab w:val="center" w:pos="4678"/>
      </w:tabs>
    </w:pPr>
    <w:r w:rsidRPr="002D17A1">
      <w:rPr>
        <w:rFonts w:ascii="Arial" w:eastAsia="Times New Roman" w:hAnsi="Arial" w:cs="Arial"/>
        <w:b/>
        <w:noProof/>
        <w:lang w:eastAsia="pl-PL"/>
      </w:rPr>
      <w:drawing>
        <wp:inline distT="0" distB="0" distL="0" distR="0" wp14:anchorId="6BC57F2E" wp14:editId="12AD0286">
          <wp:extent cx="2125980" cy="548503"/>
          <wp:effectExtent l="0" t="0" r="0" b="4445"/>
          <wp:docPr id="42" name="Obraz 42" descr="C:\Users\jakub.gasik\Desktop\inde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ub.gasik\Desktop\indek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948" cy="565781"/>
                  </a:xfrm>
                  <a:prstGeom prst="rect">
                    <a:avLst/>
                  </a:prstGeom>
                  <a:noFill/>
                  <a:ln>
                    <a:noFill/>
                  </a:ln>
                </pic:spPr>
              </pic:pic>
            </a:graphicData>
          </a:graphic>
        </wp:inline>
      </w:drawing>
    </w:r>
    <w:r>
      <w:t xml:space="preserve">               </w:t>
    </w:r>
    <w:r w:rsidRPr="002D17A1">
      <w:rPr>
        <w:rFonts w:ascii="Arial" w:eastAsia="Arial" w:hAnsi="Arial" w:cs="Times New Roman"/>
        <w:noProof/>
        <w:lang w:eastAsia="pl-PL"/>
      </w:rPr>
      <w:drawing>
        <wp:inline distT="0" distB="0" distL="0" distR="0" wp14:anchorId="12467712" wp14:editId="34529D58">
          <wp:extent cx="469265" cy="511810"/>
          <wp:effectExtent l="0" t="0" r="6985" b="25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265" cy="511810"/>
                  </a:xfrm>
                  <a:prstGeom prst="rect">
                    <a:avLst/>
                  </a:prstGeom>
                  <a:noFill/>
                </pic:spPr>
              </pic:pic>
            </a:graphicData>
          </a:graphic>
        </wp:inline>
      </w:drawing>
    </w:r>
    <w:r w:rsidRPr="002D17A1">
      <w:rPr>
        <w:rFonts w:ascii="Arial" w:eastAsia="Arial" w:hAnsi="Arial" w:cs="Times New Roman"/>
        <w:noProof/>
        <w:lang w:eastAsia="pl-PL"/>
      </w:rPr>
      <w:drawing>
        <wp:inline distT="0" distB="0" distL="0" distR="0" wp14:anchorId="606B0E76" wp14:editId="0616A860">
          <wp:extent cx="2664460" cy="890270"/>
          <wp:effectExtent l="0" t="0" r="2540" b="508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64460" cy="89027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8268" w14:textId="77777777" w:rsidR="001E3BF8" w:rsidRDefault="001E3B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00E837"/>
    <w:multiLevelType w:val="hybridMultilevel"/>
    <w:tmpl w:val="ADE71A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C4150D1"/>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0946ED"/>
    <w:multiLevelType w:val="hybridMultilevel"/>
    <w:tmpl w:val="5886A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hint="default"/>
        <w:b w:val="0"/>
      </w:rPr>
    </w:lvl>
    <w:lvl w:ilvl="1" w:tplc="FF701A12">
      <w:start w:val="1"/>
      <w:numFmt w:val="decimal"/>
      <w:lvlText w:val="%2."/>
      <w:lvlJc w:val="left"/>
      <w:pPr>
        <w:tabs>
          <w:tab w:val="num" w:pos="1440"/>
        </w:tabs>
        <w:ind w:left="1440" w:hanging="360"/>
      </w:pPr>
      <w:rPr>
        <w:rFonts w:cs="Times New Roman" w:hint="default"/>
        <w:b w:val="0"/>
        <w:i w:val="0"/>
        <w:color w:val="auto"/>
      </w:rPr>
    </w:lvl>
    <w:lvl w:ilvl="2" w:tplc="0415000F">
      <w:start w:val="1"/>
      <w:numFmt w:val="decimal"/>
      <w:lvlText w:val="%3."/>
      <w:lvlJc w:val="left"/>
      <w:pPr>
        <w:tabs>
          <w:tab w:val="num" w:pos="502"/>
        </w:tabs>
        <w:ind w:left="502" w:hanging="360"/>
      </w:pPr>
      <w:rPr>
        <w:rFonts w:cs="Times New Roman" w:hint="default"/>
        <w:b w:val="0"/>
      </w:rPr>
    </w:lvl>
    <w:lvl w:ilvl="3" w:tplc="03C4CE9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F036901"/>
    <w:multiLevelType w:val="hybridMultilevel"/>
    <w:tmpl w:val="58426810"/>
    <w:lvl w:ilvl="0" w:tplc="04150001">
      <w:start w:val="1"/>
      <w:numFmt w:val="bullet"/>
      <w:lvlText w:val=""/>
      <w:lvlJc w:val="left"/>
      <w:pPr>
        <w:ind w:left="838" w:hanging="360"/>
      </w:pPr>
      <w:rPr>
        <w:rFonts w:ascii="Symbol" w:hAnsi="Symbol" w:hint="default"/>
      </w:rPr>
    </w:lvl>
    <w:lvl w:ilvl="1" w:tplc="04150003" w:tentative="1">
      <w:start w:val="1"/>
      <w:numFmt w:val="bullet"/>
      <w:lvlText w:val="o"/>
      <w:lvlJc w:val="left"/>
      <w:pPr>
        <w:ind w:left="1558" w:hanging="360"/>
      </w:pPr>
      <w:rPr>
        <w:rFonts w:ascii="Courier New" w:hAnsi="Courier New" w:cs="Courier New" w:hint="default"/>
      </w:rPr>
    </w:lvl>
    <w:lvl w:ilvl="2" w:tplc="04150005" w:tentative="1">
      <w:start w:val="1"/>
      <w:numFmt w:val="bullet"/>
      <w:lvlText w:val=""/>
      <w:lvlJc w:val="left"/>
      <w:pPr>
        <w:ind w:left="2278" w:hanging="360"/>
      </w:pPr>
      <w:rPr>
        <w:rFonts w:ascii="Wingdings" w:hAnsi="Wingdings"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6" w15:restartNumberingAfterBreak="0">
    <w:nsid w:val="221D6A27"/>
    <w:multiLevelType w:val="hybridMultilevel"/>
    <w:tmpl w:val="6186E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hint="default"/>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335B6E34"/>
    <w:multiLevelType w:val="multilevel"/>
    <w:tmpl w:val="11F090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575C80"/>
    <w:multiLevelType w:val="hybridMultilevel"/>
    <w:tmpl w:val="1F5EA362"/>
    <w:lvl w:ilvl="0" w:tplc="B9D232B4">
      <w:start w:val="1"/>
      <w:numFmt w:val="decimal"/>
      <w:lvlText w:val="%1)"/>
      <w:lvlJc w:val="left"/>
      <w:pPr>
        <w:tabs>
          <w:tab w:val="num" w:pos="788"/>
        </w:tabs>
        <w:ind w:left="788" w:hanging="362"/>
      </w:pPr>
      <w:rPr>
        <w:rFonts w:hint="default"/>
        <w:b w:val="0"/>
        <w:color w:val="auto"/>
      </w:rPr>
    </w:lvl>
    <w:lvl w:ilvl="1" w:tplc="04150019" w:tentative="1">
      <w:start w:val="1"/>
      <w:numFmt w:val="lowerLetter"/>
      <w:lvlText w:val="%2."/>
      <w:lvlJc w:val="left"/>
      <w:pPr>
        <w:tabs>
          <w:tab w:val="num" w:pos="966"/>
        </w:tabs>
        <w:ind w:left="966" w:hanging="360"/>
      </w:pPr>
    </w:lvl>
    <w:lvl w:ilvl="2" w:tplc="0415001B">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11"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8E5EC7"/>
    <w:multiLevelType w:val="multilevel"/>
    <w:tmpl w:val="599898DE"/>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3" w15:restartNumberingAfterBreak="0">
    <w:nsid w:val="3DB754FC"/>
    <w:multiLevelType w:val="hybridMultilevel"/>
    <w:tmpl w:val="07BC2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277589"/>
    <w:multiLevelType w:val="hybridMultilevel"/>
    <w:tmpl w:val="9AB0D92A"/>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5" w15:restartNumberingAfterBreak="0">
    <w:nsid w:val="44907C1C"/>
    <w:multiLevelType w:val="hybridMultilevel"/>
    <w:tmpl w:val="11D43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027A0B"/>
    <w:multiLevelType w:val="hybridMultilevel"/>
    <w:tmpl w:val="ABA201B4"/>
    <w:lvl w:ilvl="0" w:tplc="6D2250EA">
      <w:start w:val="1"/>
      <w:numFmt w:val="decimal"/>
      <w:lvlText w:val="%1."/>
      <w:lvlJc w:val="left"/>
      <w:pPr>
        <w:tabs>
          <w:tab w:val="num" w:pos="357"/>
        </w:tabs>
        <w:ind w:left="357" w:hanging="357"/>
      </w:pPr>
      <w:rPr>
        <w:rFonts w:cs="Times New Roman" w:hint="default"/>
        <w:b w:val="0"/>
        <w:i w:val="0"/>
        <w:color w:val="auto"/>
      </w:rPr>
    </w:lvl>
    <w:lvl w:ilvl="1" w:tplc="2CB2FA12">
      <w:start w:val="1"/>
      <w:numFmt w:val="lowerLetter"/>
      <w:lvlText w:val="%2)"/>
      <w:lvlJc w:val="left"/>
      <w:pPr>
        <w:tabs>
          <w:tab w:val="num" w:pos="714"/>
        </w:tabs>
        <w:ind w:left="714" w:hanging="357"/>
      </w:pPr>
      <w:rPr>
        <w:rFonts w:ascii="Arial" w:hAnsi="Arial"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6D2250EA">
      <w:start w:val="1"/>
      <w:numFmt w:val="decimal"/>
      <w:lvlText w:val="%4."/>
      <w:lvlJc w:val="left"/>
      <w:pPr>
        <w:tabs>
          <w:tab w:val="num" w:pos="2880"/>
        </w:tabs>
        <w:ind w:left="2880" w:hanging="360"/>
      </w:pPr>
      <w:rPr>
        <w:rFonts w:cs="Times New Roman" w:hint="default"/>
        <w:b w:val="0"/>
        <w:i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5C310D1C"/>
    <w:multiLevelType w:val="hybridMultilevel"/>
    <w:tmpl w:val="33942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FAA564F"/>
    <w:multiLevelType w:val="hybridMultilevel"/>
    <w:tmpl w:val="EFAC3D2A"/>
    <w:lvl w:ilvl="0" w:tplc="0415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560674C"/>
    <w:multiLevelType w:val="multilevel"/>
    <w:tmpl w:val="F652327E"/>
    <w:lvl w:ilvl="0">
      <w:start w:val="1"/>
      <w:numFmt w:val="decimal"/>
      <w:lvlText w:val="%1."/>
      <w:lvlJc w:val="left"/>
      <w:pPr>
        <w:tabs>
          <w:tab w:val="num" w:pos="360"/>
        </w:tabs>
        <w:ind w:left="360" w:hanging="360"/>
      </w:pPr>
      <w:rPr>
        <w:rFonts w:hint="default"/>
      </w:rPr>
    </w:lvl>
    <w:lvl w:ilvl="1">
      <w:start w:val="1"/>
      <w:numFmt w:val="decimal"/>
      <w:lvlText w:val="%1.%2."/>
      <w:lvlJc w:val="left"/>
      <w:pPr>
        <w:ind w:left="1854" w:hanging="720"/>
      </w:pPr>
      <w:rPr>
        <w:rFonts w:hint="default"/>
        <w:b w:val="0"/>
        <w:i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3000" w:hanging="144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604" w:hanging="1800"/>
      </w:pPr>
      <w:rPr>
        <w:rFonts w:hint="default"/>
        <w:b w:val="0"/>
      </w:rPr>
    </w:lvl>
    <w:lvl w:ilvl="7">
      <w:start w:val="1"/>
      <w:numFmt w:val="decimal"/>
      <w:lvlText w:val="%1.%2.%3.%4.%5.%6.%7.%8."/>
      <w:lvlJc w:val="left"/>
      <w:pPr>
        <w:ind w:left="10098" w:hanging="2160"/>
      </w:pPr>
      <w:rPr>
        <w:rFonts w:hint="default"/>
        <w:b w:val="0"/>
      </w:rPr>
    </w:lvl>
    <w:lvl w:ilvl="8">
      <w:start w:val="1"/>
      <w:numFmt w:val="decimal"/>
      <w:lvlText w:val="%1.%2.%3.%4.%5.%6.%7.%8.%9."/>
      <w:lvlJc w:val="left"/>
      <w:pPr>
        <w:ind w:left="11232" w:hanging="2160"/>
      </w:pPr>
      <w:rPr>
        <w:rFonts w:hint="default"/>
        <w:b w:val="0"/>
      </w:rPr>
    </w:lvl>
  </w:abstractNum>
  <w:abstractNum w:abstractNumId="22"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351A84"/>
    <w:multiLevelType w:val="hybridMultilevel"/>
    <w:tmpl w:val="CA188352"/>
    <w:lvl w:ilvl="0" w:tplc="47F0536E">
      <w:start w:val="3"/>
      <w:numFmt w:val="decimal"/>
      <w:lvlText w:val="%1."/>
      <w:lvlJc w:val="left"/>
      <w:pPr>
        <w:tabs>
          <w:tab w:val="num" w:pos="390"/>
        </w:tabs>
        <w:ind w:left="390" w:hanging="360"/>
      </w:pPr>
      <w:rPr>
        <w:rFonts w:cs="Times New Roman" w:hint="default"/>
        <w:b w:val="0"/>
        <w:i w:val="0"/>
        <w:color w:val="auto"/>
      </w:rPr>
    </w:lvl>
    <w:lvl w:ilvl="1" w:tplc="04150019">
      <w:start w:val="1"/>
      <w:numFmt w:val="lowerLetter"/>
      <w:lvlText w:val="%2."/>
      <w:lvlJc w:val="left"/>
      <w:pPr>
        <w:tabs>
          <w:tab w:val="num" w:pos="1113"/>
        </w:tabs>
        <w:ind w:left="1113" w:hanging="360"/>
      </w:pPr>
      <w:rPr>
        <w:rFonts w:cs="Times New Roman"/>
      </w:rPr>
    </w:lvl>
    <w:lvl w:ilvl="2" w:tplc="0415001B">
      <w:start w:val="1"/>
      <w:numFmt w:val="lowerRoman"/>
      <w:lvlText w:val="%3."/>
      <w:lvlJc w:val="right"/>
      <w:pPr>
        <w:tabs>
          <w:tab w:val="num" w:pos="1833"/>
        </w:tabs>
        <w:ind w:left="1833" w:hanging="180"/>
      </w:pPr>
      <w:rPr>
        <w:rFonts w:cs="Times New Roman"/>
      </w:rPr>
    </w:lvl>
    <w:lvl w:ilvl="3" w:tplc="0415000F">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24" w15:restartNumberingAfterBreak="0">
    <w:nsid w:val="6D9B292F"/>
    <w:multiLevelType w:val="hybridMultilevel"/>
    <w:tmpl w:val="B83444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hint="default"/>
      </w:rPr>
    </w:lvl>
    <w:lvl w:ilvl="1" w:tplc="9EFCC174">
      <w:start w:val="1"/>
      <w:numFmt w:val="lowerLetter"/>
      <w:lvlText w:val="%2)"/>
      <w:lvlJc w:val="left"/>
      <w:pPr>
        <w:tabs>
          <w:tab w:val="num" w:pos="1120"/>
        </w:tabs>
        <w:ind w:left="1120" w:hanging="397"/>
      </w:pPr>
      <w:rPr>
        <w:rFonts w:cs="Times New Roman" w:hint="default"/>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26" w15:restartNumberingAfterBreak="0">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0"/>
  </w:num>
  <w:num w:numId="3">
    <w:abstractNumId w:val="24"/>
  </w:num>
  <w:num w:numId="4">
    <w:abstractNumId w:val="4"/>
  </w:num>
  <w:num w:numId="5">
    <w:abstractNumId w:val="23"/>
  </w:num>
  <w:num w:numId="6">
    <w:abstractNumId w:val="8"/>
  </w:num>
  <w:num w:numId="7">
    <w:abstractNumId w:val="11"/>
  </w:num>
  <w:num w:numId="8">
    <w:abstractNumId w:val="21"/>
  </w:num>
  <w:num w:numId="9">
    <w:abstractNumId w:val="12"/>
  </w:num>
  <w:num w:numId="10">
    <w:abstractNumId w:val="12"/>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1">
    <w:abstractNumId w:val="19"/>
  </w:num>
  <w:num w:numId="12">
    <w:abstractNumId w:val="26"/>
  </w:num>
  <w:num w:numId="13">
    <w:abstractNumId w:val="16"/>
  </w:num>
  <w:num w:numId="14">
    <w:abstractNumId w:val="1"/>
  </w:num>
  <w:num w:numId="15">
    <w:abstractNumId w:val="25"/>
  </w:num>
  <w:num w:numId="16">
    <w:abstractNumId w:val="7"/>
  </w:num>
  <w:num w:numId="17">
    <w:abstractNumId w:val="20"/>
  </w:num>
  <w:num w:numId="18">
    <w:abstractNumId w:val="2"/>
  </w:num>
  <w:num w:numId="19">
    <w:abstractNumId w:val="9"/>
  </w:num>
  <w:num w:numId="20">
    <w:abstractNumId w:val="3"/>
  </w:num>
  <w:num w:numId="21">
    <w:abstractNumId w:val="6"/>
  </w:num>
  <w:num w:numId="22">
    <w:abstractNumId w:val="15"/>
  </w:num>
  <w:num w:numId="23">
    <w:abstractNumId w:val="14"/>
  </w:num>
  <w:num w:numId="24">
    <w:abstractNumId w:val="5"/>
  </w:num>
  <w:num w:numId="25">
    <w:abstractNumId w:val="17"/>
  </w:num>
  <w:num w:numId="26">
    <w:abstractNumId w:val="18"/>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12"/>
    <w:rsid w:val="000011AA"/>
    <w:rsid w:val="0000513F"/>
    <w:rsid w:val="00013EAB"/>
    <w:rsid w:val="00020001"/>
    <w:rsid w:val="00022FA9"/>
    <w:rsid w:val="00025EE3"/>
    <w:rsid w:val="00030C1F"/>
    <w:rsid w:val="00047073"/>
    <w:rsid w:val="00047350"/>
    <w:rsid w:val="00056C12"/>
    <w:rsid w:val="000653FF"/>
    <w:rsid w:val="00075F88"/>
    <w:rsid w:val="000817F9"/>
    <w:rsid w:val="00082BCF"/>
    <w:rsid w:val="00086102"/>
    <w:rsid w:val="00092563"/>
    <w:rsid w:val="000A0FB8"/>
    <w:rsid w:val="000A7477"/>
    <w:rsid w:val="000B55FA"/>
    <w:rsid w:val="000D726F"/>
    <w:rsid w:val="000F54C3"/>
    <w:rsid w:val="000F6F05"/>
    <w:rsid w:val="00120CFD"/>
    <w:rsid w:val="00173B7D"/>
    <w:rsid w:val="001777D7"/>
    <w:rsid w:val="0018028D"/>
    <w:rsid w:val="0018775F"/>
    <w:rsid w:val="00191B43"/>
    <w:rsid w:val="001A11D4"/>
    <w:rsid w:val="001A2060"/>
    <w:rsid w:val="001C1822"/>
    <w:rsid w:val="001C2D7F"/>
    <w:rsid w:val="001C36E8"/>
    <w:rsid w:val="001E3BF8"/>
    <w:rsid w:val="001E6E94"/>
    <w:rsid w:val="00222693"/>
    <w:rsid w:val="00232EA0"/>
    <w:rsid w:val="00240C3E"/>
    <w:rsid w:val="00256F96"/>
    <w:rsid w:val="00262AF5"/>
    <w:rsid w:val="00263FAF"/>
    <w:rsid w:val="002725F5"/>
    <w:rsid w:val="00275641"/>
    <w:rsid w:val="0027603D"/>
    <w:rsid w:val="00277EDC"/>
    <w:rsid w:val="002C3D07"/>
    <w:rsid w:val="002C4364"/>
    <w:rsid w:val="002D17A1"/>
    <w:rsid w:val="002F16D0"/>
    <w:rsid w:val="002F1B02"/>
    <w:rsid w:val="002F2B4A"/>
    <w:rsid w:val="00301B98"/>
    <w:rsid w:val="00304E2E"/>
    <w:rsid w:val="00317E4E"/>
    <w:rsid w:val="003412A3"/>
    <w:rsid w:val="00357FF7"/>
    <w:rsid w:val="0037297C"/>
    <w:rsid w:val="003965B8"/>
    <w:rsid w:val="003C7946"/>
    <w:rsid w:val="003D3F29"/>
    <w:rsid w:val="003E550C"/>
    <w:rsid w:val="0042661C"/>
    <w:rsid w:val="0044747D"/>
    <w:rsid w:val="00464FD6"/>
    <w:rsid w:val="004775EB"/>
    <w:rsid w:val="0048485F"/>
    <w:rsid w:val="004848C1"/>
    <w:rsid w:val="00491846"/>
    <w:rsid w:val="004A7667"/>
    <w:rsid w:val="004B4221"/>
    <w:rsid w:val="004B4957"/>
    <w:rsid w:val="004B6F8D"/>
    <w:rsid w:val="004C4BA1"/>
    <w:rsid w:val="004C7AFA"/>
    <w:rsid w:val="004D4B0D"/>
    <w:rsid w:val="004E01A6"/>
    <w:rsid w:val="004E79DD"/>
    <w:rsid w:val="00532832"/>
    <w:rsid w:val="00540E21"/>
    <w:rsid w:val="005516F4"/>
    <w:rsid w:val="00555AC6"/>
    <w:rsid w:val="005705A1"/>
    <w:rsid w:val="00581C0F"/>
    <w:rsid w:val="005865B6"/>
    <w:rsid w:val="005A5D0C"/>
    <w:rsid w:val="005B7682"/>
    <w:rsid w:val="005D2304"/>
    <w:rsid w:val="005D4A17"/>
    <w:rsid w:val="005E02EF"/>
    <w:rsid w:val="00602916"/>
    <w:rsid w:val="00616927"/>
    <w:rsid w:val="00620A2C"/>
    <w:rsid w:val="0064721C"/>
    <w:rsid w:val="00660274"/>
    <w:rsid w:val="00660890"/>
    <w:rsid w:val="00662AFA"/>
    <w:rsid w:val="006803F1"/>
    <w:rsid w:val="00681639"/>
    <w:rsid w:val="00687B99"/>
    <w:rsid w:val="006932D0"/>
    <w:rsid w:val="006B451C"/>
    <w:rsid w:val="006C3639"/>
    <w:rsid w:val="006D164C"/>
    <w:rsid w:val="006D4FE9"/>
    <w:rsid w:val="006E009F"/>
    <w:rsid w:val="006F68B0"/>
    <w:rsid w:val="00725F8E"/>
    <w:rsid w:val="007430BD"/>
    <w:rsid w:val="0074624E"/>
    <w:rsid w:val="00752C31"/>
    <w:rsid w:val="007558AF"/>
    <w:rsid w:val="00781A49"/>
    <w:rsid w:val="00793582"/>
    <w:rsid w:val="007C658C"/>
    <w:rsid w:val="007D234B"/>
    <w:rsid w:val="007E0121"/>
    <w:rsid w:val="007E39F6"/>
    <w:rsid w:val="007F0AAF"/>
    <w:rsid w:val="008017E3"/>
    <w:rsid w:val="008021DC"/>
    <w:rsid w:val="00816266"/>
    <w:rsid w:val="008210CC"/>
    <w:rsid w:val="00843EE1"/>
    <w:rsid w:val="008529B4"/>
    <w:rsid w:val="00854AB5"/>
    <w:rsid w:val="008551E9"/>
    <w:rsid w:val="00860311"/>
    <w:rsid w:val="00877094"/>
    <w:rsid w:val="00897945"/>
    <w:rsid w:val="008B29FC"/>
    <w:rsid w:val="008D3634"/>
    <w:rsid w:val="008D73BD"/>
    <w:rsid w:val="008D7520"/>
    <w:rsid w:val="008E10BD"/>
    <w:rsid w:val="00934D07"/>
    <w:rsid w:val="009411B7"/>
    <w:rsid w:val="00942C9D"/>
    <w:rsid w:val="00944F35"/>
    <w:rsid w:val="00947BC8"/>
    <w:rsid w:val="00952836"/>
    <w:rsid w:val="0096756E"/>
    <w:rsid w:val="00975311"/>
    <w:rsid w:val="00986CF7"/>
    <w:rsid w:val="009C39E3"/>
    <w:rsid w:val="009D33DF"/>
    <w:rsid w:val="009D6667"/>
    <w:rsid w:val="009F60C0"/>
    <w:rsid w:val="00A03CA3"/>
    <w:rsid w:val="00A07AC3"/>
    <w:rsid w:val="00A14709"/>
    <w:rsid w:val="00A221B2"/>
    <w:rsid w:val="00A26ADF"/>
    <w:rsid w:val="00A43D95"/>
    <w:rsid w:val="00A6259A"/>
    <w:rsid w:val="00A670CC"/>
    <w:rsid w:val="00A73434"/>
    <w:rsid w:val="00A759E1"/>
    <w:rsid w:val="00A778EE"/>
    <w:rsid w:val="00A92435"/>
    <w:rsid w:val="00AA0B43"/>
    <w:rsid w:val="00AA686A"/>
    <w:rsid w:val="00AB4DD6"/>
    <w:rsid w:val="00AD47BE"/>
    <w:rsid w:val="00B133B8"/>
    <w:rsid w:val="00B21C60"/>
    <w:rsid w:val="00B3666C"/>
    <w:rsid w:val="00BA38EE"/>
    <w:rsid w:val="00BA5C7C"/>
    <w:rsid w:val="00BB1030"/>
    <w:rsid w:val="00BC028E"/>
    <w:rsid w:val="00BD6B8E"/>
    <w:rsid w:val="00BE5AAA"/>
    <w:rsid w:val="00BE7466"/>
    <w:rsid w:val="00C16489"/>
    <w:rsid w:val="00C31C53"/>
    <w:rsid w:val="00C32FBC"/>
    <w:rsid w:val="00C33308"/>
    <w:rsid w:val="00C37BF8"/>
    <w:rsid w:val="00C600BE"/>
    <w:rsid w:val="00C734E1"/>
    <w:rsid w:val="00C776FE"/>
    <w:rsid w:val="00C967ED"/>
    <w:rsid w:val="00CA5B3D"/>
    <w:rsid w:val="00CB75D7"/>
    <w:rsid w:val="00CE531B"/>
    <w:rsid w:val="00CF45E2"/>
    <w:rsid w:val="00D03042"/>
    <w:rsid w:val="00D35C49"/>
    <w:rsid w:val="00D632BB"/>
    <w:rsid w:val="00D6607B"/>
    <w:rsid w:val="00D73A95"/>
    <w:rsid w:val="00D77594"/>
    <w:rsid w:val="00D84F81"/>
    <w:rsid w:val="00D85AB5"/>
    <w:rsid w:val="00D975E7"/>
    <w:rsid w:val="00DB0452"/>
    <w:rsid w:val="00DB6F03"/>
    <w:rsid w:val="00DB74B5"/>
    <w:rsid w:val="00DB7562"/>
    <w:rsid w:val="00DC4160"/>
    <w:rsid w:val="00DE7A9B"/>
    <w:rsid w:val="00E05CDE"/>
    <w:rsid w:val="00E06B92"/>
    <w:rsid w:val="00E307A3"/>
    <w:rsid w:val="00E313B9"/>
    <w:rsid w:val="00E40A7E"/>
    <w:rsid w:val="00E7125D"/>
    <w:rsid w:val="00E722E0"/>
    <w:rsid w:val="00E745ED"/>
    <w:rsid w:val="00E805DB"/>
    <w:rsid w:val="00E84F24"/>
    <w:rsid w:val="00E90233"/>
    <w:rsid w:val="00E920CD"/>
    <w:rsid w:val="00E92948"/>
    <w:rsid w:val="00EB6097"/>
    <w:rsid w:val="00EE2138"/>
    <w:rsid w:val="00F03DF8"/>
    <w:rsid w:val="00F139F0"/>
    <w:rsid w:val="00F16EB4"/>
    <w:rsid w:val="00F262E1"/>
    <w:rsid w:val="00F31C37"/>
    <w:rsid w:val="00F42F22"/>
    <w:rsid w:val="00F44453"/>
    <w:rsid w:val="00F65EC5"/>
    <w:rsid w:val="00F672A2"/>
    <w:rsid w:val="00F76F33"/>
    <w:rsid w:val="00F81F1F"/>
    <w:rsid w:val="00F87EEE"/>
    <w:rsid w:val="00FA2D12"/>
    <w:rsid w:val="00FB0CD0"/>
    <w:rsid w:val="00FC4270"/>
    <w:rsid w:val="00FD0CDA"/>
    <w:rsid w:val="00FF0120"/>
    <w:rsid w:val="00FF7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33A12"/>
  <w15:docId w15:val="{0D5F943C-3497-4D8B-A156-40376DE6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7E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5E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EC5"/>
    <w:rPr>
      <w:rFonts w:ascii="Segoe UI" w:hAnsi="Segoe UI" w:cs="Segoe UI"/>
      <w:sz w:val="18"/>
      <w:szCs w:val="18"/>
    </w:rPr>
  </w:style>
  <w:style w:type="character" w:styleId="Hipercze">
    <w:name w:val="Hyperlink"/>
    <w:basedOn w:val="Domylnaczcionkaakapitu"/>
    <w:uiPriority w:val="99"/>
    <w:unhideWhenUsed/>
    <w:rsid w:val="000D726F"/>
    <w:rPr>
      <w:color w:val="0563C1" w:themeColor="hyperlink"/>
      <w:u w:val="single"/>
    </w:rPr>
  </w:style>
  <w:style w:type="numbering" w:customStyle="1" w:styleId="1ust1">
    <w:name w:val="§ 1. / ust. 1"/>
    <w:uiPriority w:val="99"/>
    <w:rsid w:val="000A0FB8"/>
    <w:pPr>
      <w:numPr>
        <w:numId w:val="9"/>
      </w:numPr>
    </w:pPr>
  </w:style>
  <w:style w:type="character" w:styleId="Odwoaniedokomentarza">
    <w:name w:val="annotation reference"/>
    <w:basedOn w:val="Domylnaczcionkaakapitu"/>
    <w:uiPriority w:val="99"/>
    <w:semiHidden/>
    <w:unhideWhenUsed/>
    <w:rsid w:val="001C1822"/>
    <w:rPr>
      <w:sz w:val="16"/>
      <w:szCs w:val="16"/>
    </w:rPr>
  </w:style>
  <w:style w:type="paragraph" w:styleId="Tekstkomentarza">
    <w:name w:val="annotation text"/>
    <w:basedOn w:val="Normalny"/>
    <w:link w:val="TekstkomentarzaZnak"/>
    <w:uiPriority w:val="99"/>
    <w:semiHidden/>
    <w:unhideWhenUsed/>
    <w:rsid w:val="001C18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1822"/>
    <w:rPr>
      <w:sz w:val="20"/>
      <w:szCs w:val="20"/>
    </w:rPr>
  </w:style>
  <w:style w:type="paragraph" w:styleId="Tematkomentarza">
    <w:name w:val="annotation subject"/>
    <w:basedOn w:val="Tekstkomentarza"/>
    <w:next w:val="Tekstkomentarza"/>
    <w:link w:val="TematkomentarzaZnak"/>
    <w:uiPriority w:val="99"/>
    <w:semiHidden/>
    <w:unhideWhenUsed/>
    <w:rsid w:val="001C1822"/>
    <w:rPr>
      <w:b/>
      <w:bCs/>
    </w:rPr>
  </w:style>
  <w:style w:type="character" w:customStyle="1" w:styleId="TematkomentarzaZnak">
    <w:name w:val="Temat komentarza Znak"/>
    <w:basedOn w:val="TekstkomentarzaZnak"/>
    <w:link w:val="Tematkomentarza"/>
    <w:uiPriority w:val="99"/>
    <w:semiHidden/>
    <w:rsid w:val="001C1822"/>
    <w:rPr>
      <w:b/>
      <w:bCs/>
      <w:sz w:val="20"/>
      <w:szCs w:val="20"/>
    </w:rPr>
  </w:style>
  <w:style w:type="paragraph" w:customStyle="1" w:styleId="Default">
    <w:name w:val="Default"/>
    <w:rsid w:val="003412A3"/>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5865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5B6"/>
  </w:style>
  <w:style w:type="paragraph" w:styleId="Stopka">
    <w:name w:val="footer"/>
    <w:basedOn w:val="Normalny"/>
    <w:link w:val="StopkaZnak"/>
    <w:uiPriority w:val="99"/>
    <w:unhideWhenUsed/>
    <w:rsid w:val="005865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5B6"/>
  </w:style>
  <w:style w:type="paragraph" w:customStyle="1" w:styleId="v1default">
    <w:name w:val="v1default"/>
    <w:basedOn w:val="Normalny"/>
    <w:rsid w:val="004C4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58AF"/>
    <w:pPr>
      <w:spacing w:after="0" w:line="360" w:lineRule="auto"/>
      <w:ind w:left="720"/>
      <w:contextualSpacing/>
    </w:pPr>
  </w:style>
  <w:style w:type="paragraph" w:styleId="Tytu">
    <w:name w:val="Title"/>
    <w:basedOn w:val="Normalny"/>
    <w:next w:val="Normalny"/>
    <w:link w:val="TytuZnak"/>
    <w:uiPriority w:val="10"/>
    <w:qFormat/>
    <w:rsid w:val="006D4F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D4F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85946">
      <w:bodyDiv w:val="1"/>
      <w:marLeft w:val="0"/>
      <w:marRight w:val="0"/>
      <w:marTop w:val="0"/>
      <w:marBottom w:val="0"/>
      <w:divBdr>
        <w:top w:val="none" w:sz="0" w:space="0" w:color="auto"/>
        <w:left w:val="none" w:sz="0" w:space="0" w:color="auto"/>
        <w:bottom w:val="none" w:sz="0" w:space="0" w:color="auto"/>
        <w:right w:val="none" w:sz="0" w:space="0" w:color="auto"/>
      </w:divBdr>
    </w:div>
    <w:div w:id="825626628">
      <w:bodyDiv w:val="1"/>
      <w:marLeft w:val="0"/>
      <w:marRight w:val="0"/>
      <w:marTop w:val="0"/>
      <w:marBottom w:val="0"/>
      <w:divBdr>
        <w:top w:val="none" w:sz="0" w:space="0" w:color="auto"/>
        <w:left w:val="none" w:sz="0" w:space="0" w:color="auto"/>
        <w:bottom w:val="none" w:sz="0" w:space="0" w:color="auto"/>
        <w:right w:val="none" w:sz="0" w:space="0" w:color="auto"/>
      </w:divBdr>
      <w:divsChild>
        <w:div w:id="1528371011">
          <w:marLeft w:val="0"/>
          <w:marRight w:val="0"/>
          <w:marTop w:val="0"/>
          <w:marBottom w:val="0"/>
          <w:divBdr>
            <w:top w:val="none" w:sz="0" w:space="0" w:color="auto"/>
            <w:left w:val="none" w:sz="0" w:space="0" w:color="auto"/>
            <w:bottom w:val="none" w:sz="0" w:space="0" w:color="auto"/>
            <w:right w:val="none" w:sz="0" w:space="0" w:color="auto"/>
          </w:divBdr>
          <w:divsChild>
            <w:div w:id="1470825611">
              <w:marLeft w:val="0"/>
              <w:marRight w:val="0"/>
              <w:marTop w:val="0"/>
              <w:marBottom w:val="0"/>
              <w:divBdr>
                <w:top w:val="none" w:sz="0" w:space="0" w:color="auto"/>
                <w:left w:val="none" w:sz="0" w:space="0" w:color="auto"/>
                <w:bottom w:val="none" w:sz="0" w:space="0" w:color="auto"/>
                <w:right w:val="none" w:sz="0" w:space="0" w:color="auto"/>
              </w:divBdr>
            </w:div>
          </w:divsChild>
        </w:div>
        <w:div w:id="1227842876">
          <w:marLeft w:val="0"/>
          <w:marRight w:val="0"/>
          <w:marTop w:val="0"/>
          <w:marBottom w:val="0"/>
          <w:divBdr>
            <w:top w:val="none" w:sz="0" w:space="0" w:color="auto"/>
            <w:left w:val="none" w:sz="0" w:space="0" w:color="auto"/>
            <w:bottom w:val="none" w:sz="0" w:space="0" w:color="auto"/>
            <w:right w:val="none" w:sz="0" w:space="0" w:color="auto"/>
          </w:divBdr>
          <w:divsChild>
            <w:div w:id="356842">
              <w:marLeft w:val="0"/>
              <w:marRight w:val="0"/>
              <w:marTop w:val="0"/>
              <w:marBottom w:val="0"/>
              <w:divBdr>
                <w:top w:val="none" w:sz="0" w:space="0" w:color="auto"/>
                <w:left w:val="none" w:sz="0" w:space="0" w:color="auto"/>
                <w:bottom w:val="none" w:sz="0" w:space="0" w:color="auto"/>
                <w:right w:val="none" w:sz="0" w:space="0" w:color="auto"/>
              </w:divBdr>
            </w:div>
          </w:divsChild>
        </w:div>
        <w:div w:id="1329944960">
          <w:marLeft w:val="0"/>
          <w:marRight w:val="0"/>
          <w:marTop w:val="0"/>
          <w:marBottom w:val="0"/>
          <w:divBdr>
            <w:top w:val="none" w:sz="0" w:space="0" w:color="auto"/>
            <w:left w:val="none" w:sz="0" w:space="0" w:color="auto"/>
            <w:bottom w:val="none" w:sz="0" w:space="0" w:color="auto"/>
            <w:right w:val="none" w:sz="0" w:space="0" w:color="auto"/>
          </w:divBdr>
          <w:divsChild>
            <w:div w:id="1733960824">
              <w:marLeft w:val="0"/>
              <w:marRight w:val="0"/>
              <w:marTop w:val="0"/>
              <w:marBottom w:val="0"/>
              <w:divBdr>
                <w:top w:val="none" w:sz="0" w:space="0" w:color="auto"/>
                <w:left w:val="none" w:sz="0" w:space="0" w:color="auto"/>
                <w:bottom w:val="none" w:sz="0" w:space="0" w:color="auto"/>
                <w:right w:val="none" w:sz="0" w:space="0" w:color="auto"/>
              </w:divBdr>
            </w:div>
            <w:div w:id="430325341">
              <w:marLeft w:val="0"/>
              <w:marRight w:val="0"/>
              <w:marTop w:val="0"/>
              <w:marBottom w:val="0"/>
              <w:divBdr>
                <w:top w:val="none" w:sz="0" w:space="0" w:color="auto"/>
                <w:left w:val="none" w:sz="0" w:space="0" w:color="auto"/>
                <w:bottom w:val="none" w:sz="0" w:space="0" w:color="auto"/>
                <w:right w:val="none" w:sz="0" w:space="0" w:color="auto"/>
              </w:divBdr>
              <w:divsChild>
                <w:div w:id="1852454479">
                  <w:marLeft w:val="0"/>
                  <w:marRight w:val="0"/>
                  <w:marTop w:val="0"/>
                  <w:marBottom w:val="0"/>
                  <w:divBdr>
                    <w:top w:val="none" w:sz="0" w:space="0" w:color="auto"/>
                    <w:left w:val="none" w:sz="0" w:space="0" w:color="auto"/>
                    <w:bottom w:val="none" w:sz="0" w:space="0" w:color="auto"/>
                    <w:right w:val="none" w:sz="0" w:space="0" w:color="auto"/>
                  </w:divBdr>
                  <w:divsChild>
                    <w:div w:id="572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228">
              <w:marLeft w:val="0"/>
              <w:marRight w:val="0"/>
              <w:marTop w:val="0"/>
              <w:marBottom w:val="0"/>
              <w:divBdr>
                <w:top w:val="none" w:sz="0" w:space="0" w:color="auto"/>
                <w:left w:val="none" w:sz="0" w:space="0" w:color="auto"/>
                <w:bottom w:val="none" w:sz="0" w:space="0" w:color="auto"/>
                <w:right w:val="none" w:sz="0" w:space="0" w:color="auto"/>
              </w:divBdr>
              <w:divsChild>
                <w:div w:id="1300919933">
                  <w:marLeft w:val="0"/>
                  <w:marRight w:val="0"/>
                  <w:marTop w:val="0"/>
                  <w:marBottom w:val="0"/>
                  <w:divBdr>
                    <w:top w:val="none" w:sz="0" w:space="0" w:color="auto"/>
                    <w:left w:val="none" w:sz="0" w:space="0" w:color="auto"/>
                    <w:bottom w:val="none" w:sz="0" w:space="0" w:color="auto"/>
                    <w:right w:val="none" w:sz="0" w:space="0" w:color="auto"/>
                  </w:divBdr>
                  <w:divsChild>
                    <w:div w:id="1993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8ECA-E2D9-43B2-B921-4EB84320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24</Pages>
  <Words>9605</Words>
  <Characters>57636</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jakub.gasik</dc:creator>
  <cp:keywords/>
  <dc:description/>
  <cp:lastModifiedBy>jakub.gasik</cp:lastModifiedBy>
  <cp:revision>25</cp:revision>
  <cp:lastPrinted>2023-03-03T11:05:00Z</cp:lastPrinted>
  <dcterms:created xsi:type="dcterms:W3CDTF">2023-01-23T12:41:00Z</dcterms:created>
  <dcterms:modified xsi:type="dcterms:W3CDTF">2023-03-10T10:28:00Z</dcterms:modified>
</cp:coreProperties>
</file>