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fldChar w:fldCharType="begin"/>
            </w:r>
            <w:r>
              <w:instrText>HYPERLINK "mailto:bzp@uj.edu.pl"</w:instrText>
            </w:r>
            <w:r>
              <w:fldChar w:fldCharType="separate"/>
            </w:r>
            <w:r w:rsidRPr="00451DF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8"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9"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2BAD649C"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5824FD" w:rsidRPr="00E40BF6">
        <w:rPr>
          <w:sz w:val="22"/>
          <w:szCs w:val="22"/>
        </w:rPr>
        <w:t xml:space="preserve"> </w:t>
      </w:r>
      <w:r w:rsidR="0003794F">
        <w:rPr>
          <w:sz w:val="22"/>
          <w:szCs w:val="22"/>
        </w:rPr>
        <w:t>….</w:t>
      </w:r>
      <w:r w:rsidR="00583EEA">
        <w:rPr>
          <w:sz w:val="22"/>
          <w:szCs w:val="22"/>
        </w:rPr>
        <w:t>.</w:t>
      </w:r>
      <w:r w:rsidR="0003794F">
        <w:rPr>
          <w:sz w:val="22"/>
          <w:szCs w:val="22"/>
        </w:rPr>
        <w:t>10</w:t>
      </w:r>
      <w:r w:rsidR="00583EEA">
        <w:rPr>
          <w:sz w:val="22"/>
          <w:szCs w:val="22"/>
        </w:rPr>
        <w:t>.</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pPr>
        <w:pStyle w:val="Akapitzlist"/>
        <w:numPr>
          <w:ilvl w:val="1"/>
          <w:numId w:val="35"/>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1"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2"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262C3243" w14:textId="7AFAC1E3"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7A19CA4B" w14:textId="094E6789" w:rsidR="00AD2B32" w:rsidRPr="00C86B8E" w:rsidRDefault="00AA6A03">
      <w:pPr>
        <w:pStyle w:val="Akapitzlist"/>
        <w:numPr>
          <w:ilvl w:val="0"/>
          <w:numId w:val="14"/>
        </w:numPr>
        <w:tabs>
          <w:tab w:val="clear" w:pos="644"/>
          <w:tab w:val="num" w:pos="426"/>
        </w:tabs>
        <w:ind w:left="426" w:hanging="426"/>
        <w:rPr>
          <w:sz w:val="22"/>
          <w:szCs w:val="22"/>
        </w:rPr>
      </w:pPr>
      <w:r w:rsidRPr="00C86B8E">
        <w:rPr>
          <w:sz w:val="22"/>
          <w:szCs w:val="22"/>
        </w:rPr>
        <w:t xml:space="preserve">Przedmiotem postępowania i zamówienia jest </w:t>
      </w:r>
      <w:r w:rsidR="00B91890" w:rsidRPr="00C86B8E">
        <w:rPr>
          <w:sz w:val="22"/>
          <w:szCs w:val="22"/>
        </w:rPr>
        <w:t xml:space="preserve">wyłonienie </w:t>
      </w:r>
      <w:r w:rsidR="00AD2B32" w:rsidRPr="00FB7405">
        <w:rPr>
          <w:sz w:val="22"/>
          <w:szCs w:val="22"/>
        </w:rPr>
        <w:t xml:space="preserve">Wykonawcy w zakresie </w:t>
      </w:r>
      <w:r w:rsidR="00D35138" w:rsidRPr="00D35138">
        <w:rPr>
          <w:sz w:val="22"/>
          <w:szCs w:val="22"/>
        </w:rPr>
        <w:t xml:space="preserve">dostawy </w:t>
      </w:r>
      <w:r w:rsidR="00D35138">
        <w:rPr>
          <w:sz w:val="22"/>
          <w:szCs w:val="22"/>
        </w:rPr>
        <w:br/>
      </w:r>
      <w:r w:rsidR="00D35138" w:rsidRPr="00D35138">
        <w:rPr>
          <w:sz w:val="22"/>
          <w:szCs w:val="22"/>
        </w:rPr>
        <w:t xml:space="preserve">1 (jednej) sztuki komputera przenośnego dla Wydziału Fizyki, </w:t>
      </w:r>
      <w:r w:rsidR="006E5D9D">
        <w:rPr>
          <w:sz w:val="22"/>
          <w:szCs w:val="22"/>
        </w:rPr>
        <w:t>A</w:t>
      </w:r>
      <w:r w:rsidR="00D35138" w:rsidRPr="00D35138">
        <w:rPr>
          <w:sz w:val="22"/>
          <w:szCs w:val="22"/>
        </w:rPr>
        <w:t>stronomii i Informatyki Stosowanej Uniwersytetu Jagiellońskiego</w:t>
      </w:r>
      <w:r w:rsidR="00AD2B32" w:rsidRPr="00FB7405">
        <w:rPr>
          <w:sz w:val="22"/>
          <w:szCs w:val="22"/>
        </w:rPr>
        <w:t>.</w:t>
      </w:r>
    </w:p>
    <w:p w14:paraId="256B11F3" w14:textId="5A9AA787" w:rsidR="00DF2048" w:rsidRPr="00AD2B32" w:rsidRDefault="00AA6A03">
      <w:pPr>
        <w:pStyle w:val="Akapitzlist"/>
        <w:numPr>
          <w:ilvl w:val="0"/>
          <w:numId w:val="14"/>
        </w:numPr>
        <w:tabs>
          <w:tab w:val="clear" w:pos="644"/>
          <w:tab w:val="num" w:pos="426"/>
        </w:tabs>
        <w:ind w:left="426" w:hanging="426"/>
        <w:rPr>
          <w:sz w:val="22"/>
          <w:szCs w:val="22"/>
        </w:rPr>
      </w:pPr>
      <w:r w:rsidRPr="00AD2B32">
        <w:rPr>
          <w:sz w:val="22"/>
          <w:szCs w:val="22"/>
        </w:rPr>
        <w:t>Szczegółowy opis przedmiotu zamówienia wraz z opisem minimalnych parametrów i</w:t>
      </w:r>
      <w:r w:rsidR="004A36CC" w:rsidRPr="00AD2B32">
        <w:rPr>
          <w:sz w:val="22"/>
          <w:szCs w:val="22"/>
        </w:rPr>
        <w:t xml:space="preserve"> </w:t>
      </w:r>
      <w:r w:rsidRPr="00AD2B32">
        <w:rPr>
          <w:sz w:val="22"/>
          <w:szCs w:val="22"/>
        </w:rPr>
        <w:t xml:space="preserve">wymagań technicznych oraz funkcjonalnych zawiera załącznik </w:t>
      </w:r>
      <w:r w:rsidR="001F1329" w:rsidRPr="00AD2B32">
        <w:rPr>
          <w:sz w:val="22"/>
          <w:szCs w:val="22"/>
        </w:rPr>
        <w:t>A</w:t>
      </w:r>
      <w:r w:rsidRPr="00AD2B32">
        <w:rPr>
          <w:sz w:val="22"/>
          <w:szCs w:val="22"/>
        </w:rPr>
        <w:t xml:space="preserve"> do SWZ.</w:t>
      </w:r>
    </w:p>
    <w:p w14:paraId="48E8CDB2" w14:textId="122B3DDB" w:rsidR="00AA6A03" w:rsidRPr="00884058" w:rsidRDefault="00AA6A03">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pPr>
        <w:pStyle w:val="Akapitzlist"/>
        <w:numPr>
          <w:ilvl w:val="1"/>
          <w:numId w:val="14"/>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w:t>
      </w:r>
      <w:r w:rsidRPr="00884058">
        <w:rPr>
          <w:sz w:val="22"/>
          <w:szCs w:val="22"/>
        </w:rPr>
        <w:lastRenderedPageBreak/>
        <w:t>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506C5EC2" w:rsidR="00AA6A03" w:rsidRPr="00884058" w:rsidRDefault="00AA6A03">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B2588D">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4B8D813F" w:rsidR="00AA6A03" w:rsidRPr="00884058" w:rsidRDefault="00AA6A03">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w:t>
      </w:r>
      <w:r w:rsidR="00B2588D">
        <w:rPr>
          <w:sz w:val="22"/>
          <w:szCs w:val="22"/>
        </w:rPr>
        <w:t xml:space="preserve"> </w:t>
      </w:r>
      <w:r w:rsidRPr="00884058">
        <w:rPr>
          <w:sz w:val="22"/>
          <w:szCs w:val="22"/>
        </w:rPr>
        <w:t>niż opisane przez niego, w szczególności wynikające z unowocześnienia</w:t>
      </w:r>
      <w:r w:rsidR="00B2588D">
        <w:rPr>
          <w:sz w:val="22"/>
          <w:szCs w:val="22"/>
        </w:rPr>
        <w:t xml:space="preserve"> </w:t>
      </w:r>
      <w:r w:rsidRPr="00884058">
        <w:rPr>
          <w:sz w:val="22"/>
          <w:szCs w:val="22"/>
        </w:rPr>
        <w:t>technologicznej linii produkcyjnej).</w:t>
      </w:r>
    </w:p>
    <w:p w14:paraId="3BBA694A" w14:textId="71D32C30" w:rsidR="00AA6A03" w:rsidRPr="00884058" w:rsidRDefault="00AA6A03">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16F87AAE" w:rsidR="00463418" w:rsidRPr="00884058" w:rsidRDefault="00463418">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834A48">
        <w:rPr>
          <w:b/>
          <w:sz w:val="22"/>
          <w:szCs w:val="22"/>
        </w:rPr>
        <w:t>36</w:t>
      </w:r>
      <w:r w:rsidR="00394A37" w:rsidRPr="003F5F83">
        <w:rPr>
          <w:b/>
          <w:sz w:val="22"/>
          <w:szCs w:val="22"/>
        </w:rPr>
        <w:t xml:space="preserve"> miesięczną gwarancją</w:t>
      </w:r>
      <w:r w:rsidRPr="003F5F83">
        <w:rPr>
          <w:b/>
          <w:sz w:val="22"/>
          <w:szCs w:val="22"/>
        </w:rPr>
        <w:t>,</w:t>
      </w:r>
      <w:r w:rsidRPr="00884058">
        <w:rPr>
          <w:bCs/>
          <w:sz w:val="22"/>
          <w:szCs w:val="22"/>
        </w:rPr>
        <w:t xml:space="preserve">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w:t>
      </w:r>
      <w:r w:rsidR="00B2588D">
        <w:rPr>
          <w:sz w:val="22"/>
          <w:szCs w:val="22"/>
        </w:rPr>
        <w:t xml:space="preserve"> </w:t>
      </w:r>
      <w:r w:rsidRPr="00884058">
        <w:rPr>
          <w:sz w:val="22"/>
          <w:szCs w:val="22"/>
          <w:lang w:val="x-none"/>
        </w:rPr>
        <w:t>bez zastrzeżeń, z uwzględnieniem zapisów dotyczących warunków gwarancyjnych</w:t>
      </w:r>
      <w:r w:rsidR="00B2588D">
        <w:rPr>
          <w:sz w:val="22"/>
          <w:szCs w:val="22"/>
        </w:rPr>
        <w:t xml:space="preserve"> </w:t>
      </w:r>
      <w:r w:rsidRPr="00884058">
        <w:rPr>
          <w:sz w:val="22"/>
          <w:szCs w:val="22"/>
          <w:lang w:val="x-none"/>
        </w:rPr>
        <w:t>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w:t>
      </w:r>
      <w:r w:rsidR="00A153D0">
        <w:rPr>
          <w:sz w:val="22"/>
          <w:szCs w:val="22"/>
        </w:rPr>
        <w:t>y</w:t>
      </w:r>
      <w:r w:rsidRPr="00884058">
        <w:rPr>
          <w:sz w:val="22"/>
          <w:szCs w:val="22"/>
        </w:rPr>
        <w:t>).</w:t>
      </w:r>
    </w:p>
    <w:p w14:paraId="5788A4B4" w14:textId="4B43270A" w:rsidR="00AA6A03" w:rsidRPr="00884058" w:rsidRDefault="00AA6A03">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4E2934CF" w:rsidR="00E5660E" w:rsidRPr="00884058" w:rsidRDefault="00AA6A03">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A00A54">
        <w:rPr>
          <w:i/>
          <w:iCs/>
          <w:sz w:val="22"/>
          <w:szCs w:val="22"/>
        </w:rPr>
        <w:t>30213100-6</w:t>
      </w:r>
      <w:r w:rsidR="00952F69">
        <w:rPr>
          <w:i/>
          <w:iCs/>
          <w:sz w:val="22"/>
          <w:szCs w:val="22"/>
        </w:rPr>
        <w:t>–</w:t>
      </w:r>
      <w:r w:rsidR="00E5660E" w:rsidRPr="00884058">
        <w:rPr>
          <w:i/>
          <w:iCs/>
          <w:sz w:val="22"/>
          <w:szCs w:val="22"/>
        </w:rPr>
        <w:t xml:space="preserve"> </w:t>
      </w:r>
      <w:r w:rsidR="00A00A54">
        <w:rPr>
          <w:i/>
          <w:iCs/>
          <w:sz w:val="22"/>
          <w:szCs w:val="22"/>
        </w:rPr>
        <w:t>Komputery przenośne.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F09D3CF"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w:t>
      </w:r>
      <w:r w:rsidR="00A153D0">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pPr>
        <w:pStyle w:val="Akapitzlist1"/>
        <w:ind w:left="426" w:hanging="426"/>
        <w:rPr>
          <w:rFonts w:cs="Times New Roman"/>
          <w:sz w:val="22"/>
          <w:szCs w:val="22"/>
        </w:rPr>
      </w:pPr>
      <w:r w:rsidRPr="00E1301F">
        <w:rPr>
          <w:rFonts w:cs="Times New Roman"/>
          <w:sz w:val="22"/>
          <w:szCs w:val="22"/>
        </w:rPr>
        <w:lastRenderedPageBreak/>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Pr="00E1301F" w:rsidRDefault="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pPr>
        <w:pStyle w:val="Akapitzlist"/>
        <w:numPr>
          <w:ilvl w:val="1"/>
          <w:numId w:val="48"/>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pPr>
        <w:pStyle w:val="Akapitzlist"/>
        <w:numPr>
          <w:ilvl w:val="1"/>
          <w:numId w:val="48"/>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pPr>
        <w:pStyle w:val="Akapitzlist"/>
        <w:numPr>
          <w:ilvl w:val="1"/>
          <w:numId w:val="37"/>
        </w:numPr>
        <w:ind w:left="993" w:hanging="426"/>
        <w:rPr>
          <w:sz w:val="22"/>
          <w:szCs w:val="22"/>
        </w:rPr>
      </w:pPr>
      <w:r w:rsidRPr="00E1301F">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pPr>
        <w:pStyle w:val="Akapitzlist"/>
        <w:numPr>
          <w:ilvl w:val="1"/>
          <w:numId w:val="37"/>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w:t>
      </w:r>
      <w:r w:rsidRPr="00E1301F">
        <w:rPr>
          <w:sz w:val="22"/>
          <w:szCs w:val="22"/>
        </w:rPr>
        <w:lastRenderedPageBreak/>
        <w:t xml:space="preserve">który zataił te informacje lub nie jest w stanie przedstawić wymaganych podmiotowych środków dowodowych; </w:t>
      </w:r>
    </w:p>
    <w:p w14:paraId="33B90750" w14:textId="73F96436" w:rsidR="00ED5E2B" w:rsidRPr="00E1301F" w:rsidRDefault="00ED5E2B">
      <w:pPr>
        <w:pStyle w:val="Akapitzlist"/>
        <w:numPr>
          <w:ilvl w:val="1"/>
          <w:numId w:val="37"/>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3" w:history="1">
        <w:r w:rsidRPr="00E1301F">
          <w:rPr>
            <w:rStyle w:val="Hipercze"/>
            <w:sz w:val="22"/>
            <w:szCs w:val="22"/>
          </w:rPr>
          <w:t>https://platformazakupowa.pl</w:t>
        </w:r>
      </w:hyperlink>
      <w:r w:rsidRPr="00E1301F">
        <w:rPr>
          <w:sz w:val="22"/>
          <w:szCs w:val="22"/>
        </w:rPr>
        <w:t xml:space="preserve"> – adres profilu nabywcy: </w:t>
      </w:r>
      <w:hyperlink r:id="rId14" w:history="1">
        <w:r w:rsidRPr="00E1301F">
          <w:rPr>
            <w:rStyle w:val="Hipercze"/>
            <w:sz w:val="22"/>
            <w:szCs w:val="22"/>
          </w:rPr>
          <w:t>https://platformazakupowa.pl/pn/uj_edu</w:t>
        </w:r>
      </w:hyperlink>
    </w:p>
    <w:p w14:paraId="2FD6DAD5" w14:textId="77777777" w:rsidR="001E7406" w:rsidRPr="00E1301F" w:rsidRDefault="001E7406">
      <w:pPr>
        <w:pStyle w:val="Akapitzlist"/>
        <w:numPr>
          <w:ilvl w:val="1"/>
          <w:numId w:val="29"/>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5"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6"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w:t>
      </w:r>
      <w:r w:rsidRPr="00E1301F">
        <w:rPr>
          <w:sz w:val="22"/>
          <w:szCs w:val="22"/>
        </w:rPr>
        <w:lastRenderedPageBreak/>
        <w:t xml:space="preserve">SWZ, składania ofert oraz dokonywania innych czynności w niniejszym postępowaniu przy użyciu </w:t>
      </w:r>
      <w:hyperlink r:id="rId17" w:history="1">
        <w:r w:rsidRPr="00E1301F">
          <w:rPr>
            <w:rStyle w:val="Hipercze"/>
            <w:sz w:val="22"/>
            <w:szCs w:val="22"/>
          </w:rPr>
          <w:t>https://platformazakupowa.pl</w:t>
        </w:r>
      </w:hyperlink>
      <w:r w:rsidRPr="00E1301F">
        <w:rPr>
          <w:sz w:val="22"/>
          <w:szCs w:val="22"/>
        </w:rPr>
        <w:t xml:space="preserve"> dostępną na </w:t>
      </w:r>
      <w:hyperlink r:id="rId1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19"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0"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2" w:history="1">
        <w:r w:rsidRPr="00E1301F">
          <w:rPr>
            <w:rStyle w:val="Hipercze"/>
            <w:sz w:val="22"/>
            <w:szCs w:val="22"/>
          </w:rPr>
          <w:t>https://platformazakupowa.pl</w:t>
        </w:r>
      </w:hyperlink>
      <w:r w:rsidRPr="00E1301F">
        <w:rPr>
          <w:sz w:val="22"/>
          <w:szCs w:val="22"/>
        </w:rPr>
        <w:t xml:space="preserve"> – adres profilu nabywcy: </w:t>
      </w:r>
      <w:hyperlink r:id="rId23" w:history="1">
        <w:r w:rsidRPr="00E1301F">
          <w:rPr>
            <w:rStyle w:val="Hipercze"/>
            <w:sz w:val="22"/>
            <w:szCs w:val="22"/>
          </w:rPr>
          <w:t>https://platformazakupowa.pl/pn/uj_edu</w:t>
        </w:r>
      </w:hyperlink>
    </w:p>
    <w:p w14:paraId="445B20DB" w14:textId="77777777" w:rsidR="001E7406" w:rsidRPr="00E1301F" w:rsidRDefault="001E7406">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5372B00"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w:t>
      </w:r>
      <w:r w:rsidR="00B2588D">
        <w:rPr>
          <w:sz w:val="22"/>
          <w:szCs w:val="22"/>
          <w:shd w:val="clear" w:color="auto" w:fill="FFFFFF"/>
        </w:rPr>
        <w:t xml:space="preserve"> </w:t>
      </w:r>
      <w:r w:rsidRPr="00E1301F">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4"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5"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6"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pPr>
        <w:pStyle w:val="Akapitzlist"/>
        <w:numPr>
          <w:ilvl w:val="2"/>
          <w:numId w:val="29"/>
        </w:numPr>
        <w:ind w:left="1843" w:hanging="709"/>
        <w:rPr>
          <w:sz w:val="22"/>
          <w:szCs w:val="22"/>
        </w:rPr>
      </w:pPr>
      <w:r w:rsidRPr="00E1301F">
        <w:rPr>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29"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pPr>
        <w:pStyle w:val="Akapitzlist"/>
        <w:numPr>
          <w:ilvl w:val="1"/>
          <w:numId w:val="39"/>
        </w:numPr>
        <w:ind w:left="2410" w:hanging="567"/>
        <w:rPr>
          <w:sz w:val="22"/>
          <w:szCs w:val="22"/>
        </w:rPr>
      </w:pPr>
      <w:r w:rsidRPr="00E1301F">
        <w:rPr>
          <w:sz w:val="22"/>
          <w:szCs w:val="22"/>
        </w:rPr>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pPr>
        <w:pStyle w:val="Akapitzlist"/>
        <w:numPr>
          <w:ilvl w:val="1"/>
          <w:numId w:val="39"/>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0"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349D97BA" w:rsidR="001E7406" w:rsidRPr="00E1301F" w:rsidRDefault="001E7406">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t>
      </w:r>
      <w:r w:rsidRPr="00E1301F">
        <w:rPr>
          <w:sz w:val="22"/>
          <w:szCs w:val="22"/>
        </w:rPr>
        <w:lastRenderedPageBreak/>
        <w:t>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1" w:history="1">
        <w:r w:rsidRPr="00E1301F">
          <w:rPr>
            <w:rStyle w:val="Hipercze"/>
            <w:sz w:val="22"/>
            <w:szCs w:val="22"/>
          </w:rPr>
          <w:t>https://platformazakupowa.pl</w:t>
        </w:r>
      </w:hyperlink>
      <w:r w:rsidRPr="00E1301F">
        <w:rPr>
          <w:sz w:val="22"/>
          <w:szCs w:val="22"/>
        </w:rPr>
        <w:t xml:space="preserve"> – adres profilu nabywcy </w:t>
      </w:r>
      <w:hyperlink r:id="rId32"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3"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353AE8DC"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497ED89F" w:rsidR="00AA6A03" w:rsidRPr="00C31CF1" w:rsidRDefault="00AA6A03">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364360">
        <w:rPr>
          <w:b/>
          <w:bCs/>
          <w:color w:val="000000" w:themeColor="text1"/>
          <w:sz w:val="22"/>
          <w:szCs w:val="22"/>
        </w:rPr>
        <w:t>05</w:t>
      </w:r>
      <w:r w:rsidR="00E01154">
        <w:rPr>
          <w:b/>
          <w:bCs/>
          <w:color w:val="000000" w:themeColor="text1"/>
          <w:sz w:val="22"/>
          <w:szCs w:val="22"/>
        </w:rPr>
        <w:t>.</w:t>
      </w:r>
      <w:r w:rsidR="00364360">
        <w:rPr>
          <w:b/>
          <w:bCs/>
          <w:color w:val="000000" w:themeColor="text1"/>
          <w:sz w:val="22"/>
          <w:szCs w:val="22"/>
        </w:rPr>
        <w:t>12.</w:t>
      </w:r>
      <w:r w:rsidR="00B07B6E" w:rsidRPr="00D95D1E">
        <w:rPr>
          <w:b/>
          <w:bCs/>
          <w:color w:val="000000" w:themeColor="text1"/>
          <w:sz w:val="22"/>
          <w:szCs w:val="22"/>
        </w:rPr>
        <w:t>202</w:t>
      </w:r>
      <w:r w:rsidR="005824FD" w:rsidRPr="00D95D1E">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64AB58B3" w:rsidR="00D00885" w:rsidRPr="00451DFC" w:rsidRDefault="00D00885">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CC7EAF">
        <w:rPr>
          <w:bCs/>
          <w:sz w:val="22"/>
          <w:szCs w:val="22"/>
        </w:rPr>
        <w:t>.</w:t>
      </w:r>
    </w:p>
    <w:p w14:paraId="28D207FE" w14:textId="56BA1CBD" w:rsidR="00E05E0F" w:rsidRPr="00451DFC" w:rsidRDefault="00E05E0F">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lastRenderedPageBreak/>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pPr>
        <w:pStyle w:val="Akapitzlist"/>
        <w:numPr>
          <w:ilvl w:val="1"/>
          <w:numId w:val="49"/>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pPr>
        <w:numPr>
          <w:ilvl w:val="0"/>
          <w:numId w:val="40"/>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7A05FA55" w:rsidR="00100552" w:rsidRPr="00C31CF1" w:rsidRDefault="00100552">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B5110F">
        <w:rPr>
          <w:b/>
          <w:bCs/>
          <w:color w:val="000000" w:themeColor="text1"/>
          <w:sz w:val="22"/>
          <w:szCs w:val="22"/>
        </w:rPr>
        <w:t>06.11</w:t>
      </w:r>
      <w:r w:rsidR="004C49E2">
        <w:rPr>
          <w:b/>
          <w:bCs/>
          <w:color w:val="000000" w:themeColor="text1"/>
          <w:sz w:val="22"/>
          <w:szCs w:val="22"/>
        </w:rPr>
        <w:t>.</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4"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t>
      </w:r>
      <w:r w:rsidRPr="00C31CF1">
        <w:rPr>
          <w:color w:val="000000"/>
          <w:sz w:val="22"/>
          <w:szCs w:val="22"/>
        </w:rPr>
        <w:lastRenderedPageBreak/>
        <w:t xml:space="preserve">w instrukcji dostępnej adresem: </w:t>
      </w:r>
      <w:hyperlink r:id="rId35"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69C92AB3" w:rsidR="00100552" w:rsidRPr="00C31CF1" w:rsidRDefault="00100552">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B5110F">
        <w:rPr>
          <w:b/>
          <w:bCs/>
          <w:sz w:val="22"/>
          <w:szCs w:val="22"/>
          <w:lang w:eastAsia="pl-PL"/>
        </w:rPr>
        <w:t>06.11.</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6"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7"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8"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39"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0"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0F354E8E" w:rsidR="00AA6A03" w:rsidRPr="00206CC8" w:rsidRDefault="00650175">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pPr>
        <w:widowControl/>
        <w:numPr>
          <w:ilvl w:val="0"/>
          <w:numId w:val="10"/>
        </w:numPr>
        <w:tabs>
          <w:tab w:val="clear" w:pos="720"/>
          <w:tab w:val="left" w:pos="0"/>
        </w:tabs>
        <w:suppressAutoHyphens w:val="0"/>
        <w:ind w:left="426" w:hanging="426"/>
        <w:jc w:val="both"/>
        <w:rPr>
          <w:sz w:val="22"/>
          <w:szCs w:val="22"/>
        </w:rPr>
      </w:pPr>
      <w:r w:rsidRPr="00E05E0F">
        <w:rPr>
          <w:sz w:val="22"/>
          <w:szCs w:val="22"/>
        </w:rPr>
        <w:lastRenderedPageBreak/>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721DDBB5"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r w:rsidR="00C8660E">
        <w:rPr>
          <w:b/>
          <w:sz w:val="22"/>
          <w:szCs w:val="22"/>
        </w:rPr>
        <w:t>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7E829507"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Maksymalna liczba punktów, które Wykonawca może uzyskać, wynosi 10</w:t>
      </w:r>
      <w:r w:rsidR="00C8660E">
        <w:rPr>
          <w:sz w:val="22"/>
          <w:szCs w:val="22"/>
          <w:u w:val="single"/>
        </w:rPr>
        <w:t>0</w:t>
      </w:r>
      <w:r w:rsidRPr="00206CC8">
        <w:rPr>
          <w:sz w:val="22"/>
          <w:szCs w:val="22"/>
          <w:u w:val="single"/>
        </w:rPr>
        <w:t xml:space="preserve">. </w:t>
      </w:r>
    </w:p>
    <w:p w14:paraId="487AE4F7"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pPr>
        <w:widowControl/>
        <w:numPr>
          <w:ilvl w:val="3"/>
          <w:numId w:val="13"/>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pPr>
        <w:pStyle w:val="Akapitzlist"/>
        <w:numPr>
          <w:ilvl w:val="0"/>
          <w:numId w:val="15"/>
        </w:numPr>
        <w:ind w:left="426" w:hanging="426"/>
        <w:rPr>
          <w:sz w:val="22"/>
          <w:szCs w:val="22"/>
        </w:rPr>
      </w:pPr>
      <w:r w:rsidRPr="00206CC8">
        <w:rPr>
          <w:sz w:val="22"/>
          <w:szCs w:val="22"/>
        </w:rPr>
        <w:t>Odwołanie przysługuje na:</w:t>
      </w:r>
    </w:p>
    <w:p w14:paraId="2E0AB511" w14:textId="6354EEF1" w:rsidR="00AA6A03" w:rsidRPr="00206CC8" w:rsidRDefault="00AA6A03">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pPr>
        <w:pStyle w:val="Akapitzlist"/>
        <w:numPr>
          <w:ilvl w:val="1"/>
          <w:numId w:val="34"/>
        </w:numPr>
        <w:ind w:left="851" w:hanging="425"/>
        <w:rPr>
          <w:sz w:val="22"/>
          <w:szCs w:val="22"/>
        </w:rPr>
      </w:pPr>
      <w:r w:rsidRPr="00206CC8">
        <w:rPr>
          <w:sz w:val="22"/>
          <w:szCs w:val="22"/>
        </w:rPr>
        <w:lastRenderedPageBreak/>
        <w:t>zaniechanie czynnoścí w postepowanių o udzielenie zamówienia,́ do której́ Zamawiający̨ był obowiązany̨ na podstawie ustawy PZP.</w:t>
      </w:r>
    </w:p>
    <w:p w14:paraId="4EC4B94D" w14:textId="0B5AA34F" w:rsidR="00AA6A03" w:rsidRPr="00206CC8" w:rsidRDefault="00AA6A03">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pPr>
        <w:pStyle w:val="Akapitzlist"/>
        <w:numPr>
          <w:ilvl w:val="0"/>
          <w:numId w:val="58"/>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52F57185" w:rsidR="00402695" w:rsidRPr="00D32118" w:rsidRDefault="00C31CF1">
      <w:pPr>
        <w:pStyle w:val="Akapitzlist"/>
        <w:numPr>
          <w:ilvl w:val="0"/>
          <w:numId w:val="58"/>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jest </w:t>
      </w:r>
      <w:r w:rsidR="00CB06C9">
        <w:rPr>
          <w:sz w:val="22"/>
          <w:szCs w:val="22"/>
        </w:rPr>
        <w:t>jedna</w:t>
      </w:r>
      <w:r w:rsidR="004760F6">
        <w:rPr>
          <w:sz w:val="22"/>
          <w:szCs w:val="22"/>
        </w:rPr>
        <w:t xml:space="preserve"> (</w:t>
      </w:r>
      <w:r w:rsidR="00CB06C9">
        <w:rPr>
          <w:sz w:val="22"/>
          <w:szCs w:val="22"/>
        </w:rPr>
        <w:t>1</w:t>
      </w:r>
      <w:r w:rsidR="004760F6">
        <w:rPr>
          <w:sz w:val="22"/>
          <w:szCs w:val="22"/>
        </w:rPr>
        <w:t>)</w:t>
      </w:r>
      <w:r w:rsidR="001D4F79">
        <w:rPr>
          <w:sz w:val="22"/>
          <w:szCs w:val="22"/>
        </w:rPr>
        <w:t xml:space="preserve"> sztuk</w:t>
      </w:r>
      <w:r w:rsidR="00CB06C9">
        <w:rPr>
          <w:sz w:val="22"/>
          <w:szCs w:val="22"/>
        </w:rPr>
        <w:t>a</w:t>
      </w:r>
      <w:r w:rsidR="001D4F79">
        <w:rPr>
          <w:sz w:val="22"/>
          <w:szCs w:val="22"/>
        </w:rPr>
        <w:t xml:space="preserve">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jest niemożliwy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pPr>
        <w:pStyle w:val="Akapitzlist"/>
        <w:numPr>
          <w:ilvl w:val="0"/>
          <w:numId w:val="58"/>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pPr>
        <w:pStyle w:val="Akapitzlist"/>
        <w:numPr>
          <w:ilvl w:val="0"/>
          <w:numId w:val="58"/>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pPr>
        <w:pStyle w:val="Akapitzlist"/>
        <w:numPr>
          <w:ilvl w:val="0"/>
          <w:numId w:val="58"/>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pPr>
        <w:pStyle w:val="Akapitzlist"/>
        <w:numPr>
          <w:ilvl w:val="3"/>
          <w:numId w:val="44"/>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1" w:history="1">
        <w:r w:rsidRPr="00206CC8">
          <w:rPr>
            <w:rStyle w:val="Hipercze"/>
            <w:sz w:val="22"/>
            <w:szCs w:val="22"/>
          </w:rPr>
          <w:t>iod@uj.edu.pl</w:t>
        </w:r>
      </w:hyperlink>
      <w:r w:rsidRPr="00206CC8">
        <w:rPr>
          <w:sz w:val="22"/>
          <w:szCs w:val="22"/>
        </w:rPr>
        <w:t xml:space="preserve"> lub pod nr telefonu +4812 663 12 25.</w:t>
      </w:r>
    </w:p>
    <w:p w14:paraId="2FADE3F0" w14:textId="656111CC" w:rsidR="009D24CA" w:rsidRPr="00206CC8" w:rsidRDefault="009D24CA">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F31D83">
        <w:rPr>
          <w:i/>
          <w:sz w:val="22"/>
          <w:szCs w:val="22"/>
        </w:rPr>
        <w:t>3</w:t>
      </w:r>
      <w:r w:rsidR="00E01154">
        <w:rPr>
          <w:i/>
          <w:sz w:val="22"/>
          <w:szCs w:val="22"/>
        </w:rPr>
        <w:t>72</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pPr>
        <w:pStyle w:val="Akapitzlist"/>
        <w:numPr>
          <w:ilvl w:val="3"/>
          <w:numId w:val="44"/>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pPr>
        <w:pStyle w:val="Akapitzlist"/>
        <w:numPr>
          <w:ilvl w:val="3"/>
          <w:numId w:val="44"/>
        </w:numPr>
        <w:ind w:left="426" w:hanging="426"/>
        <w:rPr>
          <w:sz w:val="22"/>
          <w:szCs w:val="22"/>
        </w:rPr>
      </w:pPr>
      <w:r w:rsidRPr="00206CC8">
        <w:rPr>
          <w:sz w:val="22"/>
          <w:szCs w:val="22"/>
        </w:rPr>
        <w:lastRenderedPageBreak/>
        <w:t xml:space="preserve">Posiada Pani/Pan prawo do: </w:t>
      </w:r>
    </w:p>
    <w:p w14:paraId="0F736A8F" w14:textId="77777777" w:rsidR="009D24CA" w:rsidRPr="00206CC8" w:rsidRDefault="009D24CA">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6B89FFEF" w:rsidR="00AA6A03" w:rsidRPr="00206CC8" w:rsidRDefault="00AA6A03" w:rsidP="00AA6A03">
      <w:pPr>
        <w:ind w:left="567" w:firstLine="3"/>
        <w:rPr>
          <w:b/>
          <w:bCs/>
          <w:sz w:val="22"/>
          <w:szCs w:val="22"/>
        </w:rPr>
      </w:pPr>
      <w:r w:rsidRPr="00206CC8">
        <w:rPr>
          <w:b/>
          <w:bCs/>
          <w:sz w:val="22"/>
          <w:szCs w:val="22"/>
          <w:u w:val="single"/>
        </w:rPr>
        <w:t>FORMULARZ OFERTY – Znak sprawy 80.272.</w:t>
      </w:r>
      <w:r w:rsidR="00834A48">
        <w:rPr>
          <w:b/>
          <w:bCs/>
          <w:sz w:val="22"/>
          <w:szCs w:val="22"/>
          <w:u w:val="single"/>
        </w:rPr>
        <w:t>372</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2" w:history="1">
        <w:r w:rsidR="002051EF" w:rsidRPr="007D53F5">
          <w:rPr>
            <w:rStyle w:val="Hipercze"/>
            <w:bCs/>
            <w:sz w:val="22"/>
            <w:szCs w:val="22"/>
          </w:rPr>
          <w:t>https://ekrs.ms.gov.pl/web/wyszukiwarka-krs/strona-glowna/</w:t>
        </w:r>
      </w:hyperlink>
    </w:p>
    <w:p w14:paraId="03F4129B" w14:textId="2A7AD0C6" w:rsidR="002065CF" w:rsidRPr="00295414" w:rsidRDefault="002065CF">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3"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pPr>
        <w:pStyle w:val="Akapitzlist"/>
        <w:numPr>
          <w:ilvl w:val="0"/>
          <w:numId w:val="51"/>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1D3DEBC1"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Nawiązując do ogłoszonego postępowania</w:t>
      </w:r>
      <w:r w:rsidR="0065447D">
        <w:rPr>
          <w:rFonts w:ascii="Times New Roman" w:hAnsi="Times New Roman" w:cs="Times New Roman"/>
          <w:i/>
          <w:iCs/>
          <w:sz w:val="22"/>
          <w:szCs w:val="22"/>
          <w:u w:val="single"/>
        </w:rPr>
        <w:t xml:space="preserve"> prowadzonego</w:t>
      </w:r>
      <w:r w:rsidRPr="00206CC8">
        <w:rPr>
          <w:rFonts w:ascii="Times New Roman" w:hAnsi="Times New Roman" w:cs="Times New Roman"/>
          <w:i/>
          <w:iCs/>
          <w:sz w:val="22"/>
          <w:szCs w:val="22"/>
          <w:u w:val="single"/>
        </w:rPr>
        <w:t xml:space="preserve"> w trybie podstawowym bez możliwości negocjacji </w:t>
      </w:r>
      <w:r w:rsidR="0065447D">
        <w:rPr>
          <w:rFonts w:ascii="Times New Roman" w:hAnsi="Times New Roman" w:cs="Times New Roman"/>
          <w:i/>
          <w:iCs/>
          <w:sz w:val="22"/>
          <w:szCs w:val="22"/>
          <w:u w:val="single"/>
        </w:rPr>
        <w:t xml:space="preserve"> </w:t>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wyłonienie Wykonawcy w</w:t>
      </w:r>
      <w:r w:rsidR="00AD46C3">
        <w:rPr>
          <w:rFonts w:ascii="Times New Roman" w:hAnsi="Times New Roman" w:cs="Times New Roman"/>
          <w:i/>
          <w:iCs/>
          <w:sz w:val="22"/>
          <w:szCs w:val="22"/>
          <w:u w:val="single"/>
        </w:rPr>
        <w:t xml:space="preserve"> zakresie</w:t>
      </w:r>
      <w:r w:rsidR="00FC6E8D" w:rsidRPr="00FC6E8D">
        <w:rPr>
          <w:rFonts w:ascii="Times New Roman" w:hAnsi="Times New Roman" w:cs="Times New Roman"/>
          <w:i/>
          <w:iCs/>
          <w:sz w:val="22"/>
          <w:szCs w:val="22"/>
          <w:u w:val="single"/>
        </w:rPr>
        <w:t xml:space="preserve"> </w:t>
      </w:r>
      <w:r w:rsidR="00E01154" w:rsidRPr="00E01154">
        <w:rPr>
          <w:rFonts w:ascii="Times New Roman" w:hAnsi="Times New Roman" w:cs="Times New Roman"/>
          <w:i/>
          <w:iCs/>
          <w:sz w:val="22"/>
          <w:szCs w:val="22"/>
          <w:u w:val="single"/>
        </w:rPr>
        <w:t xml:space="preserve">dostawy 1 (jednej) sztuki komputera przenośnego dla Wydziału Fizyki, </w:t>
      </w:r>
      <w:r w:rsidR="0065447D">
        <w:rPr>
          <w:rFonts w:ascii="Times New Roman" w:hAnsi="Times New Roman" w:cs="Times New Roman"/>
          <w:i/>
          <w:iCs/>
          <w:sz w:val="22"/>
          <w:szCs w:val="22"/>
          <w:u w:val="single"/>
        </w:rPr>
        <w:t>A</w:t>
      </w:r>
      <w:r w:rsidR="00E01154" w:rsidRPr="00E01154">
        <w:rPr>
          <w:rFonts w:ascii="Times New Roman" w:hAnsi="Times New Roman" w:cs="Times New Roman"/>
          <w:i/>
          <w:iCs/>
          <w:sz w:val="22"/>
          <w:szCs w:val="22"/>
          <w:u w:val="single"/>
        </w:rPr>
        <w:t>stronomii i Informatyki Stosowanej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pPr>
        <w:pStyle w:val="Akapitzlist"/>
        <w:numPr>
          <w:ilvl w:val="0"/>
          <w:numId w:val="50"/>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50050BD5"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Wykonawcy w zakresie </w:t>
      </w:r>
      <w:r w:rsidR="00C169B0" w:rsidRPr="00C169B0">
        <w:rPr>
          <w:i/>
          <w:iCs/>
          <w:sz w:val="22"/>
          <w:szCs w:val="22"/>
        </w:rPr>
        <w:t>dostawy 1 (jednej) sztuki komputera przenośnego dla Wydziału Fizyki, astronomii i Informatyki Stosowanej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393FD4">
          <w:headerReference w:type="default" r:id="rId44"/>
          <w:footerReference w:type="even" r:id="rId45"/>
          <w:footerReference w:type="default" r:id="rId46"/>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5" w:name="_Hlk118886451"/>
      <w:bookmarkStart w:id="6" w:name="_Hlk35337767"/>
    </w:p>
    <w:bookmarkEnd w:id="5"/>
    <w:bookmarkEnd w:id="6"/>
    <w:p w14:paraId="408B4B09" w14:textId="09D19649"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8A0D02">
        <w:rPr>
          <w:rFonts w:ascii="Times New Roman" w:hAnsi="Times New Roman" w:cs="Times New Roman"/>
          <w:b/>
          <w:bCs/>
          <w:color w:val="000000"/>
          <w:u w:val="single"/>
        </w:rPr>
        <w:t xml:space="preserve"> </w:t>
      </w:r>
      <w:r w:rsidR="00906B3C">
        <w:rPr>
          <w:rFonts w:ascii="Times New Roman" w:hAnsi="Times New Roman" w:cs="Times New Roman"/>
          <w:b/>
          <w:bCs/>
          <w:color w:val="000000"/>
          <w:u w:val="single"/>
        </w:rPr>
        <w:t>/TREŚĆ OFERT</w:t>
      </w:r>
      <w:r w:rsidR="008A0D02">
        <w:rPr>
          <w:rFonts w:ascii="Times New Roman" w:hAnsi="Times New Roman" w:cs="Times New Roman"/>
          <w:b/>
          <w:bCs/>
          <w:color w:val="000000"/>
          <w:u w:val="single"/>
        </w:rPr>
        <w: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4E74B701" w:rsidR="00FC6E8D" w:rsidRPr="00D3567B" w:rsidRDefault="00C169B0" w:rsidP="006D763C">
            <w:pPr>
              <w:widowControl/>
              <w:suppressAutoHyphens w:val="0"/>
              <w:snapToGrid w:val="0"/>
              <w:rPr>
                <w:b/>
                <w:bCs/>
              </w:rPr>
            </w:pPr>
            <w:r>
              <w:rPr>
                <w:b/>
                <w:bCs/>
              </w:rPr>
              <w:t>Komputer przenośny</w:t>
            </w:r>
            <w:r w:rsidR="008A0D02">
              <w:rPr>
                <w:b/>
                <w:bCs/>
              </w:rPr>
              <w:t xml:space="preserve"> – </w:t>
            </w:r>
            <w:proofErr w:type="spellStart"/>
            <w:r w:rsidR="008A0D02">
              <w:rPr>
                <w:b/>
                <w:bCs/>
              </w:rPr>
              <w:t>zgodnei</w:t>
            </w:r>
            <w:proofErr w:type="spellEnd"/>
            <w:r w:rsidR="008A0D02">
              <w:rPr>
                <w:b/>
                <w:bCs/>
              </w:rPr>
              <w:t xml:space="preserv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170BD515" w:rsidR="00FC6E8D" w:rsidRPr="00D3567B" w:rsidRDefault="00C169B0" w:rsidP="006D763C">
            <w:pPr>
              <w:widowControl/>
              <w:suppressAutoHyphens w:val="0"/>
              <w:snapToGrid w:val="0"/>
              <w:spacing w:line="360" w:lineRule="auto"/>
              <w:ind w:left="169" w:firstLine="142"/>
              <w:jc w:val="left"/>
              <w:rPr>
                <w:b/>
                <w:bCs/>
              </w:rPr>
            </w:pPr>
            <w:r>
              <w:rPr>
                <w:b/>
                <w:bCs/>
              </w:rPr>
              <w:t>1</w:t>
            </w:r>
            <w:r w:rsidR="00FC6E8D">
              <w:rPr>
                <w:b/>
                <w:bCs/>
              </w:rPr>
              <w:t xml:space="preserve"> sztuk</w:t>
            </w:r>
            <w:r>
              <w:rPr>
                <w:b/>
                <w:bCs/>
              </w:rPr>
              <w:t>a</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6CABB460" w:rsidR="00A62A1A" w:rsidRDefault="008A0D02"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PRZEDMIOTOWE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7"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7"/>
    </w:p>
    <w:p w14:paraId="5DD7FF47" w14:textId="77777777" w:rsidR="00AA6A03" w:rsidRPr="00206CC8" w:rsidRDefault="00AA6A03" w:rsidP="00AA6A03">
      <w:pPr>
        <w:widowControl/>
        <w:suppressAutoHyphens w:val="0"/>
        <w:jc w:val="both"/>
        <w:rPr>
          <w:b/>
          <w:sz w:val="22"/>
          <w:szCs w:val="22"/>
          <w:u w:val="single"/>
        </w:rPr>
      </w:pPr>
    </w:p>
    <w:p w14:paraId="42692966" w14:textId="44C5F5E2" w:rsidR="00AA6A03" w:rsidRPr="00206CC8" w:rsidRDefault="00AA6A03" w:rsidP="00AA6A03">
      <w:pPr>
        <w:ind w:left="539"/>
        <w:rPr>
          <w:b/>
          <w:sz w:val="22"/>
          <w:szCs w:val="22"/>
          <w:u w:val="single"/>
        </w:rPr>
      </w:pPr>
      <w:r w:rsidRPr="00206CC8">
        <w:rPr>
          <w:b/>
          <w:sz w:val="22"/>
          <w:szCs w:val="22"/>
          <w:u w:val="single"/>
        </w:rPr>
        <w:t>PROJEKTOWANE POSTANOWIENIA UMOWY 80.272.</w:t>
      </w:r>
      <w:r w:rsidR="00230BDA">
        <w:rPr>
          <w:b/>
          <w:sz w:val="22"/>
          <w:szCs w:val="22"/>
          <w:u w:val="single"/>
        </w:rPr>
        <w:t>3</w:t>
      </w:r>
      <w:r w:rsidR="00C169B0">
        <w:rPr>
          <w:b/>
          <w:sz w:val="22"/>
          <w:szCs w:val="22"/>
          <w:u w:val="single"/>
        </w:rPr>
        <w:t>72</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6BFB1AC1"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655061E7"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B054EB">
        <w:rPr>
          <w:sz w:val="22"/>
          <w:szCs w:val="22"/>
        </w:rPr>
        <w:t>jednej</w:t>
      </w:r>
      <w:r w:rsidR="00B87A11">
        <w:rPr>
          <w:sz w:val="22"/>
          <w:szCs w:val="22"/>
        </w:rPr>
        <w:t xml:space="preserve"> (</w:t>
      </w:r>
      <w:r w:rsidR="00B054EB">
        <w:rPr>
          <w:sz w:val="22"/>
          <w:szCs w:val="22"/>
        </w:rPr>
        <w:t>1</w:t>
      </w:r>
      <w:r w:rsidR="00B87A11">
        <w:rPr>
          <w:sz w:val="22"/>
          <w:szCs w:val="22"/>
        </w:rPr>
        <w:t>) sztuk</w:t>
      </w:r>
      <w:r w:rsidR="00B054EB">
        <w:rPr>
          <w:sz w:val="22"/>
          <w:szCs w:val="22"/>
        </w:rPr>
        <w:t>i</w:t>
      </w:r>
      <w:r w:rsidR="00B87A11">
        <w:rPr>
          <w:sz w:val="22"/>
          <w:szCs w:val="22"/>
        </w:rPr>
        <w:t xml:space="preserve"> </w:t>
      </w:r>
      <w:r w:rsidR="00B054EB">
        <w:rPr>
          <w:sz w:val="22"/>
          <w:szCs w:val="22"/>
        </w:rPr>
        <w:t>komputera przenośnego</w:t>
      </w:r>
      <w:r w:rsidR="00083DF9" w:rsidRPr="00C31CF1">
        <w:rPr>
          <w:sz w:val="22"/>
          <w:szCs w:val="22"/>
        </w:rPr>
        <w:t xml:space="preserve"> </w:t>
      </w:r>
      <w:r w:rsidR="00355DBD">
        <w:rPr>
          <w:sz w:val="22"/>
          <w:szCs w:val="22"/>
        </w:rPr>
        <w:t xml:space="preserve">o modelu </w:t>
      </w:r>
      <w:r w:rsidR="00083DF9" w:rsidRPr="00C31CF1">
        <w:rPr>
          <w:sz w:val="22"/>
          <w:szCs w:val="22"/>
        </w:rPr>
        <w:t>…………….</w:t>
      </w:r>
      <w:r w:rsidR="0045644F">
        <w:rPr>
          <w:sz w:val="22"/>
          <w:szCs w:val="22"/>
        </w:rPr>
        <w:t xml:space="preserve"> </w:t>
      </w:r>
      <w:r w:rsidR="00083DF9" w:rsidRPr="00C31CF1">
        <w:rPr>
          <w:sz w:val="22"/>
          <w:szCs w:val="22"/>
        </w:rPr>
        <w:t xml:space="preserve">dla </w:t>
      </w:r>
      <w:bookmarkStart w:id="8" w:name="_Hlk118887907"/>
      <w:r w:rsidR="00C169B0">
        <w:rPr>
          <w:sz w:val="22"/>
          <w:szCs w:val="22"/>
        </w:rPr>
        <w:t>………………………………</w:t>
      </w:r>
      <w:r w:rsidR="00C86B8E" w:rsidRPr="00C86B8E">
        <w:rPr>
          <w:sz w:val="22"/>
          <w:szCs w:val="22"/>
        </w:rPr>
        <w:t xml:space="preserve"> </w:t>
      </w:r>
      <w:r w:rsidR="008B378A">
        <w:rPr>
          <w:sz w:val="22"/>
          <w:szCs w:val="22"/>
        </w:rPr>
        <w:t>UJ z siedzibą</w:t>
      </w:r>
      <w:r w:rsidR="00C86B8E">
        <w:rPr>
          <w:sz w:val="22"/>
          <w:szCs w:val="22"/>
        </w:rPr>
        <w:t xml:space="preserve"> w Krakowie (31-110</w:t>
      </w:r>
      <w:r w:rsidR="008B378A">
        <w:rPr>
          <w:sz w:val="22"/>
          <w:szCs w:val="22"/>
        </w:rPr>
        <w:t>) przy ul.</w:t>
      </w:r>
      <w:r w:rsidR="00C86B8E">
        <w:rPr>
          <w:sz w:val="22"/>
          <w:szCs w:val="22"/>
        </w:rPr>
        <w:t xml:space="preserve"> </w:t>
      </w:r>
      <w:r w:rsidR="00C169B0">
        <w:rPr>
          <w:sz w:val="22"/>
          <w:szCs w:val="22"/>
        </w:rPr>
        <w:t>……………..</w:t>
      </w:r>
      <w:r w:rsidR="00C86B8E">
        <w:rPr>
          <w:sz w:val="22"/>
          <w:szCs w:val="22"/>
        </w:rPr>
        <w:t>.</w:t>
      </w:r>
      <w:bookmarkEnd w:id="8"/>
      <w:r w:rsidR="00083DF9" w:rsidRPr="00C31CF1">
        <w:rPr>
          <w:sz w:val="22"/>
          <w:szCs w:val="22"/>
        </w:rPr>
        <w:t xml:space="preserve"> 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73803333"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Przedmiot umowy zostanie dostarczony</w:t>
      </w:r>
      <w:r w:rsidR="007F05E5">
        <w:rPr>
          <w:sz w:val="22"/>
          <w:szCs w:val="22"/>
        </w:rPr>
        <w:t xml:space="preserve"> do </w:t>
      </w:r>
      <w:r w:rsidR="00BB220E">
        <w:rPr>
          <w:sz w:val="22"/>
          <w:szCs w:val="22"/>
        </w:rPr>
        <w:t>………………</w:t>
      </w:r>
      <w:r w:rsidR="00355DBD">
        <w:rPr>
          <w:sz w:val="22"/>
          <w:szCs w:val="22"/>
        </w:rPr>
        <w:t xml:space="preserve"> przy ul. </w:t>
      </w:r>
      <w:r w:rsidR="00BB220E">
        <w:rPr>
          <w:sz w:val="22"/>
          <w:szCs w:val="22"/>
        </w:rPr>
        <w:t>………………</w:t>
      </w:r>
      <w:r w:rsidR="00B46EAF" w:rsidRPr="00C31CF1">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pPr>
        <w:widowControl/>
        <w:numPr>
          <w:ilvl w:val="0"/>
          <w:numId w:val="8"/>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pPr>
        <w:widowControl/>
        <w:numPr>
          <w:ilvl w:val="0"/>
          <w:numId w:val="8"/>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pPr>
        <w:widowControl/>
        <w:numPr>
          <w:ilvl w:val="0"/>
          <w:numId w:val="8"/>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że posiada odpowiednią wiedzę, doświadczenie i dysponuje stosowną bazą do wykonania przedmiotu umowy.</w:t>
      </w:r>
    </w:p>
    <w:p w14:paraId="0E739B34" w14:textId="77777777"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2E2E8C1A" w:rsidR="00AA6A03" w:rsidRPr="00181BEF" w:rsidRDefault="00AA6A03">
      <w:pPr>
        <w:widowControl/>
        <w:numPr>
          <w:ilvl w:val="0"/>
          <w:numId w:val="28"/>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 xml:space="preserve">we </w:t>
      </w:r>
      <w:r w:rsidRPr="00206CC8">
        <w:rPr>
          <w:sz w:val="22"/>
          <w:szCs w:val="22"/>
        </w:rPr>
        <w:lastRenderedPageBreak/>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39B4118E" w14:textId="2EA9D4E1" w:rsidR="000339E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sidR="00834EBD">
        <w:rPr>
          <w:sz w:val="22"/>
          <w:szCs w:val="22"/>
        </w:rPr>
        <w:t xml:space="preserve"> (</w:t>
      </w:r>
      <w:r w:rsidRPr="00206CC8">
        <w:rPr>
          <w:sz w:val="22"/>
          <w:szCs w:val="22"/>
          <w:lang w:val="x-none"/>
        </w:rPr>
        <w:t>słownie:</w:t>
      </w:r>
      <w:r w:rsidR="00C63BA0">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6B0A8E6F" w14:textId="0447A39E" w:rsidR="00AA6A03" w:rsidRPr="0025102B" w:rsidRDefault="00AA6A03">
      <w:pPr>
        <w:widowControl/>
        <w:numPr>
          <w:ilvl w:val="6"/>
          <w:numId w:val="26"/>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0F07390E"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32483F6" w14:textId="77777777"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4AE73ED8" w14:textId="77777777" w:rsidR="00AA6A03" w:rsidRPr="00206CC8" w:rsidRDefault="00AA6A03">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8876119" w:rsidR="00AA6A03" w:rsidRPr="00206CC8" w:rsidRDefault="00AA6A03">
      <w:pPr>
        <w:pStyle w:val="Akapitzlist"/>
        <w:numPr>
          <w:ilvl w:val="0"/>
          <w:numId w:val="27"/>
        </w:numPr>
        <w:spacing w:after="200"/>
        <w:rPr>
          <w:sz w:val="22"/>
          <w:szCs w:val="22"/>
        </w:rPr>
      </w:pPr>
      <w:r w:rsidRPr="00206CC8">
        <w:rPr>
          <w:sz w:val="22"/>
          <w:szCs w:val="22"/>
        </w:rPr>
        <w:t>Wynagrodzenie, o którym mowa w § 3 umowy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umowy do Zamawiającego, potwierdzonej protokołem odbioru podpisanym przez Zamawiającego bez zastrzeżeń.</w:t>
      </w:r>
    </w:p>
    <w:p w14:paraId="61F60465" w14:textId="4F3F51C3" w:rsidR="00AA6A03" w:rsidRPr="00206CC8" w:rsidRDefault="00AA6A03">
      <w:pPr>
        <w:pStyle w:val="Akapitzlist"/>
        <w:numPr>
          <w:ilvl w:val="0"/>
          <w:numId w:val="27"/>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8"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82E17C6" w:rsidR="00AA6A03" w:rsidRPr="00206CC8" w:rsidRDefault="00AA6A03">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xml:space="preserve">. Postanowień </w:t>
      </w:r>
      <w:r w:rsidRPr="00206CC8">
        <w:rPr>
          <w:sz w:val="22"/>
          <w:szCs w:val="22"/>
          <w:lang w:val="x-none" w:eastAsia="x-none"/>
        </w:rPr>
        <w:lastRenderedPageBreak/>
        <w:t>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120FF4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10AE939E" w14:textId="1513A9C6"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Protokół odbioru przedmiotu umowy będzie sporządzony z udziałem upoważnionych przedstawicieli stron umowy, po sprawdzeniu zgodności realizacji przedmiotu umowy zgodnie z</w:t>
      </w:r>
      <w:r w:rsidR="007E71D7">
        <w:rPr>
          <w:sz w:val="22"/>
          <w:szCs w:val="22"/>
          <w:lang w:eastAsia="x-none"/>
        </w:rPr>
        <w:t> </w:t>
      </w:r>
      <w:r w:rsidRPr="00206CC8">
        <w:rPr>
          <w:sz w:val="22"/>
          <w:szCs w:val="22"/>
          <w:lang w:val="x-none" w:eastAsia="x-none"/>
        </w:rPr>
        <w:t>warunkami umowy,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umowy będzie wolny od wad.</w:t>
      </w:r>
      <w:r w:rsidRPr="00206CC8">
        <w:rPr>
          <w:sz w:val="22"/>
          <w:szCs w:val="22"/>
          <w:lang w:eastAsia="x-none"/>
        </w:rPr>
        <w:t xml:space="preserve"> </w:t>
      </w:r>
    </w:p>
    <w:p w14:paraId="0A038299" w14:textId="4C346AB0"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3B5D703" w14:textId="7777777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366E2585" w:rsidR="00AA6A03" w:rsidRPr="0045644F" w:rsidRDefault="00AA6A03">
      <w:pPr>
        <w:pStyle w:val="Akapitzlist"/>
        <w:numPr>
          <w:ilvl w:val="0"/>
          <w:numId w:val="26"/>
        </w:numPr>
        <w:tabs>
          <w:tab w:val="clear" w:pos="720"/>
          <w:tab w:val="left" w:pos="142"/>
        </w:tabs>
        <w:ind w:left="284" w:hanging="284"/>
        <w:rPr>
          <w:sz w:val="22"/>
          <w:szCs w:val="22"/>
        </w:rPr>
      </w:pPr>
      <w:r w:rsidRPr="0045644F">
        <w:rPr>
          <w:sz w:val="22"/>
          <w:szCs w:val="22"/>
          <w:lang w:val="x-none"/>
        </w:rPr>
        <w:t>Wykonawca udziela</w:t>
      </w:r>
      <w:r w:rsidR="00C31CF1" w:rsidRPr="0045644F">
        <w:rPr>
          <w:sz w:val="22"/>
          <w:szCs w:val="22"/>
        </w:rPr>
        <w:t xml:space="preserve"> </w:t>
      </w:r>
      <w:r w:rsidR="006C427E">
        <w:rPr>
          <w:b/>
          <w:bCs/>
          <w:sz w:val="22"/>
          <w:szCs w:val="22"/>
        </w:rPr>
        <w:t>….</w:t>
      </w:r>
      <w:r w:rsidR="006C427E" w:rsidRPr="0045644F">
        <w:rPr>
          <w:b/>
          <w:bCs/>
          <w:sz w:val="22"/>
          <w:szCs w:val="22"/>
        </w:rPr>
        <w:t xml:space="preserve"> </w:t>
      </w:r>
      <w:r w:rsidR="00B46EAF" w:rsidRPr="0045644F">
        <w:rPr>
          <w:b/>
          <w:bCs/>
          <w:sz w:val="22"/>
          <w:szCs w:val="22"/>
        </w:rPr>
        <w:t xml:space="preserve">miesięcznej gwarancji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Gwarancja będzie świadczona przez producenta lub autoryzowany przez niego serwis lub osoby na koszt Wykonawcy w siedzibie Zamawiającego, a jeżeli jest to technicznie niemożliwe to wszelkie </w:t>
      </w:r>
      <w:r w:rsidRPr="00206CC8">
        <w:rPr>
          <w:sz w:val="22"/>
          <w:szCs w:val="22"/>
          <w:lang w:val="x-none"/>
        </w:rPr>
        <w:lastRenderedPageBreak/>
        <w:t>działania organizacyjne i koszty związane ze świadczeniem usługi gwarancyjnej poza siedzibą Zamawiającego ponosi Wykonawca.</w:t>
      </w:r>
    </w:p>
    <w:p w14:paraId="56FC145E" w14:textId="58958BDE"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pPr>
        <w:pStyle w:val="Akapitzlist"/>
        <w:numPr>
          <w:ilvl w:val="0"/>
          <w:numId w:val="26"/>
        </w:numPr>
        <w:tabs>
          <w:tab w:val="clear" w:pos="720"/>
        </w:tabs>
        <w:ind w:left="284"/>
        <w:rPr>
          <w:sz w:val="22"/>
          <w:szCs w:val="22"/>
        </w:rPr>
      </w:pPr>
      <w:r w:rsidRPr="00206CC8">
        <w:rPr>
          <w:sz w:val="22"/>
          <w:szCs w:val="22"/>
        </w:rPr>
        <w:t xml:space="preserve">Warunki gwarancji nie mogą nakazywać Zamawiającemu przechowywania opakowań w których sprzęt był dostarczony. Zamawiający może usunąć opakowania urządzeń po ich dostarczeniu, co nie </w:t>
      </w:r>
      <w:r w:rsidRPr="00206CC8">
        <w:rPr>
          <w:sz w:val="22"/>
          <w:szCs w:val="22"/>
        </w:rPr>
        <w:lastRenderedPageBreak/>
        <w:t>spowoduje utraty gwarancji, a dostarczony sprzęt pomimo braku opakowań będzie podlegał usłudze gwarancyjnej.</w:t>
      </w:r>
    </w:p>
    <w:p w14:paraId="74E1629C" w14:textId="77777777" w:rsidR="003A43E2" w:rsidRDefault="003A43E2" w:rsidP="00AA6A03">
      <w:pPr>
        <w:ind w:left="540"/>
        <w:rPr>
          <w:b/>
          <w:sz w:val="22"/>
          <w:szCs w:val="22"/>
          <w:lang w:val="x-none"/>
        </w:rPr>
      </w:pPr>
    </w:p>
    <w:p w14:paraId="3CF45093" w14:textId="335C3EC9"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pPr>
        <w:pStyle w:val="Akapitzlist"/>
        <w:numPr>
          <w:ilvl w:val="0"/>
          <w:numId w:val="52"/>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pPr>
        <w:pStyle w:val="Akapitzlist"/>
        <w:numPr>
          <w:ilvl w:val="0"/>
          <w:numId w:val="52"/>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6B7080AE"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wykonaniu przedmiotu umowy w wysokości </w:t>
      </w:r>
      <w:r w:rsidRPr="00206CC8">
        <w:rPr>
          <w:sz w:val="22"/>
          <w:szCs w:val="22"/>
        </w:rPr>
        <w:t>0,5</w:t>
      </w:r>
      <w:r w:rsidRPr="00206CC8">
        <w:rPr>
          <w:sz w:val="22"/>
          <w:szCs w:val="22"/>
          <w:lang w:val="x-none"/>
        </w:rPr>
        <w:t>% wynagrodzenia brutto ustalonego w § 3 ust. 2 umowy za każdy dzień zwłoki licząc od dnia następnego w stosunku do terminu zakończenia realizacji przedmiotu umowy, określonego w § 1 ust. 3 umowy,</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5F3E5FBE" w14:textId="7BCBF707" w:rsidR="00AA6A03" w:rsidRPr="00206CC8" w:rsidRDefault="00AA6A03">
      <w:pPr>
        <w:widowControl/>
        <w:numPr>
          <w:ilvl w:val="0"/>
          <w:numId w:val="25"/>
        </w:numPr>
        <w:tabs>
          <w:tab w:val="left" w:pos="0"/>
          <w:tab w:val="left" w:pos="709"/>
        </w:tabs>
        <w:ind w:left="709" w:hanging="491"/>
        <w:jc w:val="both"/>
        <w:rPr>
          <w:sz w:val="22"/>
          <w:szCs w:val="22"/>
        </w:rPr>
      </w:pPr>
      <w:r w:rsidRPr="00206CC8">
        <w:rPr>
          <w:sz w:val="22"/>
          <w:szCs w:val="22"/>
          <w:lang w:val="x-none"/>
        </w:rPr>
        <w:t xml:space="preserve">zwłoki w usunięciu wad przedmiotu, umowy stwierdzonych przy odbiorze, w wysokości </w:t>
      </w:r>
      <w:r w:rsidRPr="00206CC8">
        <w:rPr>
          <w:sz w:val="22"/>
          <w:szCs w:val="22"/>
        </w:rPr>
        <w:t>0,5</w:t>
      </w:r>
      <w:r w:rsidRPr="00206CC8">
        <w:rPr>
          <w:sz w:val="22"/>
          <w:szCs w:val="22"/>
          <w:lang w:val="x-none"/>
        </w:rPr>
        <w:t>% wynagrodzenia brutto ustalonego w § 3 ust. 2 umowy za każdy dzień zwłoki, licząc od następnego dnia po upływie terminu określonego przez Zamawiającego w</w:t>
      </w:r>
      <w:r w:rsidR="00C64DFB">
        <w:rPr>
          <w:sz w:val="22"/>
          <w:szCs w:val="22"/>
        </w:rPr>
        <w:t xml:space="preserve"> </w:t>
      </w:r>
      <w:r w:rsidRPr="00206CC8">
        <w:rPr>
          <w:sz w:val="22"/>
          <w:szCs w:val="22"/>
          <w:lang w:val="x-none"/>
        </w:rPr>
        <w:t>celu usunięcia wad,</w:t>
      </w:r>
      <w:r w:rsidRPr="00206CC8">
        <w:rPr>
          <w:sz w:val="22"/>
          <w:szCs w:val="22"/>
        </w:rPr>
        <w:t xml:space="preserve"> jednak nie więcej niż </w:t>
      </w:r>
      <w:r w:rsidR="007D25E2">
        <w:rPr>
          <w:sz w:val="22"/>
          <w:szCs w:val="22"/>
        </w:rPr>
        <w:t>15</w:t>
      </w:r>
      <w:r w:rsidRPr="00206CC8">
        <w:rPr>
          <w:sz w:val="22"/>
          <w:szCs w:val="22"/>
        </w:rPr>
        <w:t>% wynagrodzenia brutto ustalonego w § 3 ust. 2 umowy</w:t>
      </w:r>
      <w:r w:rsidRPr="00206CC8">
        <w:rPr>
          <w:sz w:val="22"/>
          <w:szCs w:val="22"/>
          <w:lang w:val="x-none"/>
        </w:rPr>
        <w:t>,</w:t>
      </w:r>
    </w:p>
    <w:p w14:paraId="76EBF089" w14:textId="57CD2961" w:rsidR="00AA6A03" w:rsidRPr="0025102B" w:rsidRDefault="00AA6A03">
      <w:pPr>
        <w:widowControl/>
        <w:numPr>
          <w:ilvl w:val="0"/>
          <w:numId w:val="25"/>
        </w:numPr>
        <w:tabs>
          <w:tab w:val="left" w:pos="0"/>
          <w:tab w:val="left" w:pos="709"/>
        </w:tabs>
        <w:ind w:left="709" w:hanging="491"/>
        <w:jc w:val="both"/>
        <w:rPr>
          <w:sz w:val="22"/>
          <w:szCs w:val="22"/>
          <w:lang w:val="x-none"/>
        </w:rPr>
      </w:pPr>
      <w:r w:rsidRPr="00206CC8">
        <w:rPr>
          <w:sz w:val="22"/>
          <w:szCs w:val="22"/>
          <w:lang w:val="x-none"/>
        </w:rPr>
        <w:t>zwłoki w usunięciu wad stwierdzonych w okresie gwarancji lub rękojmi w wysokości 0</w:t>
      </w:r>
      <w:r w:rsidRPr="00206CC8">
        <w:rPr>
          <w:sz w:val="22"/>
          <w:szCs w:val="22"/>
        </w:rPr>
        <w:t>,5</w:t>
      </w:r>
      <w:r w:rsidRPr="00206CC8">
        <w:rPr>
          <w:sz w:val="22"/>
          <w:szCs w:val="22"/>
          <w:lang w:val="x-none"/>
        </w:rPr>
        <w:t xml:space="preserve">% wynagrodzenia brutto ustalonego w § 3 ust. 2 umowy za każdy dzień zwłoki liczony od dnia następnego w stosunku do terminu (dnia) ustalonego zgodnie z treścią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pPr>
        <w:widowControl/>
        <w:numPr>
          <w:ilvl w:val="0"/>
          <w:numId w:val="23"/>
        </w:numPr>
        <w:tabs>
          <w:tab w:val="clear" w:pos="1080"/>
          <w:tab w:val="num" w:pos="284"/>
        </w:tabs>
        <w:ind w:left="284"/>
        <w:jc w:val="both"/>
        <w:rPr>
          <w:sz w:val="22"/>
          <w:szCs w:val="22"/>
          <w:lang w:bidi="pl-PL"/>
        </w:rPr>
      </w:pPr>
      <w:r w:rsidRPr="00206CC8">
        <w:rPr>
          <w:sz w:val="22"/>
          <w:szCs w:val="22"/>
          <w:lang w:bidi="pl-PL"/>
        </w:rPr>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2CEA4B6C"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wymagalnej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pPr>
        <w:widowControl/>
        <w:numPr>
          <w:ilvl w:val="0"/>
          <w:numId w:val="23"/>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EE63B7">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lastRenderedPageBreak/>
        <w:t>Zamawiający może odstąpić od umowy nie wcześniej niż w terminie 7 dni od dnia powzięcia wiadomości o zaistnieniu jednej z poniższych okoliczności oraz nie później niż do dnia upływu okresu gwarancji (rękojmi) na przedmiot umowy, to jest gdy:</w:t>
      </w:r>
    </w:p>
    <w:p w14:paraId="1490AB42"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Wykonawca na skutek swojej niewypłacalności nie wykonuje zobowiązań pieniężnych przez okres co najmniej 3 miesięcy,</w:t>
      </w:r>
    </w:p>
    <w:p w14:paraId="0D06BE40" w14:textId="77777777"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206CC8" w:rsidRDefault="00AA6A03">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sidR="00EE033E">
        <w:rPr>
          <w:sz w:val="22"/>
          <w:szCs w:val="22"/>
        </w:rPr>
        <w:t>.</w:t>
      </w:r>
    </w:p>
    <w:p w14:paraId="35F47695" w14:textId="2D18F1BB" w:rsidR="00AA6A03" w:rsidRPr="00206CC8" w:rsidRDefault="0088115C">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umowy </w:t>
      </w:r>
      <w:r>
        <w:rPr>
          <w:sz w:val="22"/>
          <w:szCs w:val="22"/>
        </w:rPr>
        <w:t xml:space="preserve">w terminie 30 dni, gdy </w:t>
      </w:r>
      <w:r w:rsidR="00AA6A03" w:rsidRPr="00206CC8">
        <w:rPr>
          <w:sz w:val="22"/>
          <w:szCs w:val="22"/>
        </w:rPr>
        <w:t>Wykonawca dostarczył sprzęt nieodpowiadający warunkom umowy lub przekroczył terminu realizacji umowy o 7 dni, bez konieczności wskazania przez Zamawiającego dodatkowego terminu dostawy</w:t>
      </w:r>
      <w:r>
        <w:rPr>
          <w:sz w:val="22"/>
          <w:szCs w:val="22"/>
        </w:rPr>
        <w:t>.</w:t>
      </w:r>
    </w:p>
    <w:p w14:paraId="2ACBB88C" w14:textId="46DA0D6E" w:rsidR="00EE033E" w:rsidRPr="007728C3" w:rsidRDefault="00EE033E">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3A43E2">
        <w:rPr>
          <w:sz w:val="22"/>
          <w:szCs w:val="22"/>
        </w:rPr>
        <w:t xml:space="preserve">paragrafu umowy, </w:t>
      </w:r>
      <w:r w:rsidR="007728C3" w:rsidRPr="003A43E2">
        <w:rPr>
          <w:sz w:val="22"/>
          <w:szCs w:val="22"/>
        </w:rPr>
        <w:t xml:space="preserve">może odstąpić od umowy </w:t>
      </w:r>
      <w:r w:rsidRPr="003A43E2">
        <w:rPr>
          <w:sz w:val="22"/>
          <w:szCs w:val="22"/>
          <w:shd w:val="clear" w:color="auto" w:fill="FFFFFF"/>
        </w:rPr>
        <w:t>w terminie 30 dni od dnia powzięcia wiadomości o zaistn</w:t>
      </w:r>
      <w:r w:rsidRPr="007728C3">
        <w:rPr>
          <w:sz w:val="22"/>
          <w:szCs w:val="22"/>
          <w:shd w:val="clear" w:color="auto" w:fill="FFFFFF"/>
        </w:rPr>
        <w:t>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r w:rsidR="007728C3">
        <w:rPr>
          <w:sz w:val="22"/>
          <w:szCs w:val="22"/>
          <w:shd w:val="clear" w:color="auto" w:fill="FFFFFF"/>
        </w:rPr>
        <w:t>.</w:t>
      </w:r>
    </w:p>
    <w:p w14:paraId="3AF33CBE" w14:textId="44874120" w:rsidR="00AA6A03" w:rsidRPr="00206CC8" w:rsidRDefault="00EE033E">
      <w:pPr>
        <w:widowControl/>
        <w:numPr>
          <w:ilvl w:val="0"/>
          <w:numId w:val="22"/>
        </w:numPr>
        <w:tabs>
          <w:tab w:val="clear" w:pos="927"/>
          <w:tab w:val="left" w:pos="0"/>
          <w:tab w:val="num" w:pos="284"/>
        </w:tabs>
        <w:ind w:left="284" w:hanging="284"/>
        <w:jc w:val="both"/>
        <w:rPr>
          <w:sz w:val="22"/>
          <w:szCs w:val="22"/>
        </w:rPr>
      </w:pPr>
      <w:r w:rsidRPr="00EE033E">
        <w:rPr>
          <w:color w:val="000000"/>
          <w:sz w:val="22"/>
          <w:szCs w:val="22"/>
        </w:rPr>
        <w:t>Wykonawcy nie przysługuje kara umowna lub odszkodowanie z tytułu odstąpienia przez Zamawiającego od umowy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00AA6A03" w:rsidRPr="00206CC8">
        <w:rPr>
          <w:sz w:val="22"/>
          <w:szCs w:val="22"/>
        </w:rPr>
        <w:t>.</w:t>
      </w:r>
    </w:p>
    <w:p w14:paraId="206E0983"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 xml:space="preserve">Odstąpienie od umowy powinno nastąpić w formie pisemnej pod rygorem nieważności takiego oświadczenia i powinno zawierać uzasadnienie. </w:t>
      </w:r>
    </w:p>
    <w:p w14:paraId="386F9AD1" w14:textId="77777777" w:rsidR="00AA6A03" w:rsidRPr="00206CC8" w:rsidRDefault="00AA6A03">
      <w:pPr>
        <w:widowControl/>
        <w:numPr>
          <w:ilvl w:val="0"/>
          <w:numId w:val="22"/>
        </w:numPr>
        <w:tabs>
          <w:tab w:val="clear" w:pos="927"/>
          <w:tab w:val="left" w:pos="0"/>
          <w:tab w:val="num" w:pos="284"/>
        </w:tabs>
        <w:ind w:left="284" w:hanging="284"/>
        <w:jc w:val="both"/>
        <w:rPr>
          <w:sz w:val="22"/>
          <w:szCs w:val="22"/>
        </w:rPr>
      </w:pPr>
      <w:r w:rsidRPr="00206CC8">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20A23421" w14:textId="0654CB7C"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7C76BC5F" w:rsidR="001666DD" w:rsidRPr="00467864" w:rsidRDefault="001666DD">
      <w:pPr>
        <w:widowControl/>
        <w:numPr>
          <w:ilvl w:val="0"/>
          <w:numId w:val="21"/>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9" w:name="_Hlk115947988"/>
      <w:r w:rsidRPr="00467864">
        <w:rPr>
          <w:sz w:val="22"/>
          <w:szCs w:val="22"/>
        </w:rPr>
        <w:t xml:space="preserve">stan zagrożenia epidemicznego </w:t>
      </w:r>
      <w:bookmarkEnd w:id="9"/>
      <w:r w:rsidRPr="00467864">
        <w:rPr>
          <w:sz w:val="22"/>
          <w:szCs w:val="22"/>
        </w:rPr>
        <w:t>COVID-19.</w:t>
      </w:r>
    </w:p>
    <w:p w14:paraId="3F565744" w14:textId="0412FE53" w:rsidR="00AA6A03" w:rsidRPr="00206CC8" w:rsidRDefault="00AA6A03">
      <w:pPr>
        <w:widowControl/>
        <w:numPr>
          <w:ilvl w:val="0"/>
          <w:numId w:val="21"/>
        </w:numPr>
        <w:tabs>
          <w:tab w:val="num" w:pos="284"/>
        </w:tabs>
        <w:ind w:left="284" w:hanging="284"/>
        <w:jc w:val="both"/>
        <w:rPr>
          <w:sz w:val="22"/>
          <w:szCs w:val="22"/>
        </w:rPr>
      </w:pPr>
      <w:r w:rsidRPr="00206CC8">
        <w:rPr>
          <w:sz w:val="22"/>
          <w:szCs w:val="22"/>
        </w:rPr>
        <w:t>Jeżeli wskutek okoliczności siły wyższej Strona nie będzie mogła wykonywać swoich obowiązków umownych w całości lub w części, niezwłocznie powiadomi o</w:t>
      </w:r>
      <w:r w:rsidR="00716427">
        <w:rPr>
          <w:sz w:val="22"/>
          <w:szCs w:val="22"/>
        </w:rPr>
        <w:t xml:space="preserve"> </w:t>
      </w:r>
      <w:r w:rsidRPr="00206CC8">
        <w:rPr>
          <w:sz w:val="22"/>
          <w:szCs w:val="22"/>
        </w:rPr>
        <w:t>tym drugą stronę. W takim przypadku Strony uzgodnią sposób i zasady dalszego wykonywania umowy, czasowo zawieszą jej realizację lub umowa zostanie rozwiązana.</w:t>
      </w:r>
    </w:p>
    <w:p w14:paraId="496E0D9F" w14:textId="71B9639F" w:rsidR="00AA6A03" w:rsidRPr="00467864" w:rsidRDefault="00AA6A03">
      <w:pPr>
        <w:widowControl/>
        <w:numPr>
          <w:ilvl w:val="0"/>
          <w:numId w:val="21"/>
        </w:numPr>
        <w:tabs>
          <w:tab w:val="num" w:pos="284"/>
        </w:tabs>
        <w:ind w:left="284" w:hanging="284"/>
        <w:jc w:val="both"/>
        <w:rPr>
          <w:sz w:val="22"/>
          <w:szCs w:val="22"/>
        </w:rPr>
      </w:pPr>
      <w:r w:rsidRPr="00206CC8">
        <w:rPr>
          <w:sz w:val="22"/>
          <w:szCs w:val="22"/>
        </w:rPr>
        <w:t>Bieg terminów określonych w niniejszej umowie ulega zawieszeniu przez czas trwania przeszkody spowodowanej siłą wyższą.</w:t>
      </w:r>
    </w:p>
    <w:p w14:paraId="15F01506" w14:textId="2A7656D3" w:rsidR="0045644F" w:rsidRPr="0080271A" w:rsidRDefault="0045644F" w:rsidP="0045644F">
      <w:pPr>
        <w:ind w:left="540"/>
        <w:rPr>
          <w:b/>
          <w:bCs/>
          <w:sz w:val="22"/>
          <w:szCs w:val="22"/>
        </w:rPr>
      </w:pPr>
      <w:r w:rsidRPr="0080271A">
        <w:rPr>
          <w:b/>
          <w:bCs/>
          <w:sz w:val="22"/>
          <w:szCs w:val="22"/>
        </w:rPr>
        <w:t>§ 9</w:t>
      </w:r>
      <w:r>
        <w:rPr>
          <w:b/>
          <w:bCs/>
          <w:sz w:val="22"/>
          <w:szCs w:val="22"/>
        </w:rPr>
        <w:t xml:space="preserve"> Licencja na oprogramowanie</w:t>
      </w:r>
    </w:p>
    <w:p w14:paraId="366348F8" w14:textId="5766164F"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eastAsia="x-none"/>
        </w:rPr>
        <w:t xml:space="preserve">W ramach niniejszej umowy i wynikającego z niej wynagrodzenia Wykonawcy, wskazanego </w:t>
      </w:r>
      <w:r w:rsidRPr="0080271A">
        <w:rPr>
          <w:sz w:val="22"/>
          <w:szCs w:val="22"/>
          <w:lang w:val="x-none" w:eastAsia="x-none"/>
        </w:rPr>
        <w:br/>
        <w:t xml:space="preserve">w § 3 ust. 2 </w:t>
      </w:r>
      <w:r w:rsidRPr="0080271A">
        <w:rPr>
          <w:sz w:val="22"/>
          <w:szCs w:val="22"/>
          <w:lang w:eastAsia="x-none"/>
        </w:rPr>
        <w:t>U</w:t>
      </w:r>
      <w:r w:rsidRPr="0080271A">
        <w:rPr>
          <w:sz w:val="22"/>
          <w:szCs w:val="22"/>
          <w:lang w:val="x-none" w:eastAsia="x-none"/>
        </w:rPr>
        <w:t xml:space="preserve">mowy, </w:t>
      </w:r>
      <w:r w:rsidRPr="0080271A">
        <w:rPr>
          <w:sz w:val="22"/>
          <w:szCs w:val="22"/>
          <w:lang w:eastAsia="x-none"/>
        </w:rPr>
        <w:t xml:space="preserve">Wykonawca udziela Zamawiającemu </w:t>
      </w:r>
      <w:r w:rsidRPr="0080271A">
        <w:rPr>
          <w:sz w:val="22"/>
          <w:szCs w:val="22"/>
          <w:lang w:val="x-none" w:eastAsia="x-none"/>
        </w:rPr>
        <w:t>nieodwołalne</w:t>
      </w:r>
      <w:r w:rsidRPr="0080271A">
        <w:rPr>
          <w:sz w:val="22"/>
          <w:szCs w:val="22"/>
          <w:lang w:eastAsia="x-none"/>
        </w:rPr>
        <w:t>j</w:t>
      </w:r>
      <w:r w:rsidRPr="0080271A">
        <w:rPr>
          <w:sz w:val="22"/>
          <w:szCs w:val="22"/>
          <w:lang w:val="x-none" w:eastAsia="x-none"/>
        </w:rPr>
        <w:t xml:space="preserve"> i nieograniczone</w:t>
      </w:r>
      <w:r w:rsidRPr="0080271A">
        <w:rPr>
          <w:sz w:val="22"/>
          <w:szCs w:val="22"/>
          <w:lang w:eastAsia="x-none"/>
        </w:rPr>
        <w:t>j</w:t>
      </w:r>
      <w:r w:rsidRPr="0080271A">
        <w:rPr>
          <w:sz w:val="22"/>
          <w:szCs w:val="22"/>
          <w:lang w:val="x-none" w:eastAsia="x-none"/>
        </w:rPr>
        <w:t xml:space="preserve"> czasowo </w:t>
      </w:r>
      <w:r w:rsidRPr="0080271A">
        <w:rPr>
          <w:sz w:val="22"/>
          <w:szCs w:val="22"/>
          <w:lang w:eastAsia="x-none"/>
        </w:rPr>
        <w:t>i terytorialnie licencji niewyłącznej wraz z prawem do udzielania sublicencji,</w:t>
      </w:r>
      <w:r w:rsidRPr="0080271A">
        <w:rPr>
          <w:sz w:val="22"/>
          <w:szCs w:val="22"/>
        </w:rPr>
        <w:t xml:space="preserve"> </w:t>
      </w:r>
      <w:r w:rsidRPr="0080271A">
        <w:rPr>
          <w:sz w:val="22"/>
          <w:szCs w:val="22"/>
        </w:rPr>
        <w:br/>
      </w:r>
      <w:r w:rsidRPr="0080271A">
        <w:rPr>
          <w:sz w:val="22"/>
          <w:szCs w:val="22"/>
          <w:lang w:val="x-none" w:eastAsia="x-none"/>
        </w:rPr>
        <w:t xml:space="preserve">do korzystania z oprogramowania </w:t>
      </w:r>
      <w:r w:rsidRPr="0080271A">
        <w:rPr>
          <w:sz w:val="22"/>
          <w:szCs w:val="22"/>
          <w:lang w:eastAsia="x-none"/>
        </w:rPr>
        <w:t xml:space="preserve">dostarczonego w ramach realizacji przedmiotu umowy </w:t>
      </w:r>
      <w:r w:rsidRPr="0080271A">
        <w:rPr>
          <w:sz w:val="22"/>
          <w:szCs w:val="22"/>
          <w:lang w:eastAsia="x-none"/>
        </w:rPr>
        <w:br/>
      </w:r>
      <w:r w:rsidRPr="0080271A">
        <w:rPr>
          <w:sz w:val="22"/>
          <w:szCs w:val="22"/>
          <w:lang w:val="x-none" w:eastAsia="x-none"/>
        </w:rPr>
        <w:t xml:space="preserve">w zakresie </w:t>
      </w:r>
      <w:r w:rsidRPr="0080271A">
        <w:rPr>
          <w:sz w:val="22"/>
          <w:szCs w:val="22"/>
          <w:lang w:eastAsia="x-none"/>
        </w:rPr>
        <w:t xml:space="preserve">i celu </w:t>
      </w:r>
      <w:r w:rsidRPr="0080271A">
        <w:rPr>
          <w:sz w:val="22"/>
          <w:szCs w:val="22"/>
          <w:lang w:val="x-none" w:eastAsia="x-none"/>
        </w:rPr>
        <w:t xml:space="preserve">wskazanym w </w:t>
      </w:r>
      <w:r w:rsidRPr="0080271A">
        <w:rPr>
          <w:sz w:val="22"/>
          <w:szCs w:val="22"/>
          <w:lang w:eastAsia="x-none"/>
        </w:rPr>
        <w:t>umowie i dokumentacji postępowania (o której mowa § 1</w:t>
      </w:r>
      <w:r w:rsidRPr="0080271A">
        <w:rPr>
          <w:sz w:val="22"/>
          <w:szCs w:val="22"/>
        </w:rPr>
        <w:t xml:space="preserve"> ust. </w:t>
      </w:r>
      <w:r w:rsidR="00CB708B">
        <w:rPr>
          <w:sz w:val="22"/>
          <w:szCs w:val="22"/>
        </w:rPr>
        <w:t>5</w:t>
      </w:r>
      <w:r w:rsidR="00CB708B" w:rsidRPr="0080271A">
        <w:rPr>
          <w:sz w:val="22"/>
          <w:szCs w:val="22"/>
          <w:lang w:eastAsia="x-none"/>
        </w:rPr>
        <w:t xml:space="preserve"> </w:t>
      </w:r>
      <w:r w:rsidRPr="0080271A">
        <w:rPr>
          <w:sz w:val="22"/>
          <w:szCs w:val="22"/>
          <w:lang w:eastAsia="x-none"/>
        </w:rPr>
        <w:t xml:space="preserve">Umowy), na polach eksploatacji określonych w </w:t>
      </w:r>
      <w:r w:rsidRPr="0080271A">
        <w:rPr>
          <w:sz w:val="22"/>
          <w:szCs w:val="22"/>
          <w:lang w:val="x-none" w:eastAsia="x-none"/>
        </w:rPr>
        <w:t>art. 7</w:t>
      </w:r>
      <w:r w:rsidRPr="0080271A">
        <w:rPr>
          <w:sz w:val="22"/>
          <w:szCs w:val="22"/>
        </w:rPr>
        <w:t>4</w:t>
      </w:r>
      <w:r w:rsidRPr="0080271A">
        <w:rPr>
          <w:sz w:val="22"/>
          <w:szCs w:val="22"/>
          <w:lang w:val="x-none" w:eastAsia="x-none"/>
        </w:rPr>
        <w:t xml:space="preserve"> ust. </w:t>
      </w:r>
      <w:r w:rsidRPr="0080271A">
        <w:rPr>
          <w:sz w:val="22"/>
          <w:szCs w:val="22"/>
          <w:lang w:eastAsia="x-none"/>
        </w:rPr>
        <w:t>4</w:t>
      </w:r>
      <w:r w:rsidRPr="0080271A">
        <w:rPr>
          <w:sz w:val="22"/>
          <w:szCs w:val="22"/>
          <w:lang w:val="x-none" w:eastAsia="x-none"/>
        </w:rPr>
        <w:t xml:space="preserve"> ustawy z dnia 4 lutego 1994 r. </w:t>
      </w:r>
      <w:r w:rsidRPr="0080271A">
        <w:rPr>
          <w:sz w:val="22"/>
          <w:szCs w:val="22"/>
          <w:lang w:val="x-none" w:eastAsia="x-none"/>
        </w:rPr>
        <w:br/>
        <w:t>o prawie autorskim i prawach pokrewnych (t</w:t>
      </w:r>
      <w:r>
        <w:rPr>
          <w:sz w:val="22"/>
          <w:szCs w:val="22"/>
          <w:lang w:eastAsia="x-none"/>
        </w:rPr>
        <w:t xml:space="preserve">. </w:t>
      </w:r>
      <w:r w:rsidRPr="0080271A">
        <w:rPr>
          <w:sz w:val="22"/>
          <w:szCs w:val="22"/>
          <w:lang w:val="x-none" w:eastAsia="x-none"/>
        </w:rPr>
        <w:t>j. Dz.</w:t>
      </w:r>
      <w:r>
        <w:rPr>
          <w:sz w:val="22"/>
          <w:szCs w:val="22"/>
          <w:lang w:eastAsia="x-none"/>
        </w:rPr>
        <w:t xml:space="preserve"> </w:t>
      </w:r>
      <w:r w:rsidRPr="0080271A">
        <w:rPr>
          <w:sz w:val="22"/>
          <w:szCs w:val="22"/>
          <w:lang w:val="x-none" w:eastAsia="x-none"/>
        </w:rPr>
        <w:t xml:space="preserve">U. </w:t>
      </w:r>
      <w:r>
        <w:rPr>
          <w:sz w:val="22"/>
          <w:szCs w:val="22"/>
          <w:lang w:eastAsia="x-none"/>
        </w:rPr>
        <w:t>2022</w:t>
      </w:r>
      <w:r w:rsidRPr="0080271A">
        <w:rPr>
          <w:sz w:val="22"/>
          <w:szCs w:val="22"/>
          <w:lang w:val="x-none" w:eastAsia="x-none"/>
        </w:rPr>
        <w:t xml:space="preserve"> poz. </w:t>
      </w:r>
      <w:r>
        <w:rPr>
          <w:sz w:val="22"/>
          <w:szCs w:val="22"/>
          <w:lang w:eastAsia="x-none"/>
        </w:rPr>
        <w:t>2509</w:t>
      </w:r>
      <w:r w:rsidRPr="0080271A">
        <w:rPr>
          <w:sz w:val="22"/>
          <w:szCs w:val="22"/>
          <w:lang w:val="x-none" w:eastAsia="x-none"/>
        </w:rPr>
        <w:t>), to jest na następujących polach eksploatacji:</w:t>
      </w:r>
    </w:p>
    <w:p w14:paraId="19F31801" w14:textId="77777777" w:rsidR="0045644F" w:rsidRPr="0080271A" w:rsidRDefault="0045644F">
      <w:pPr>
        <w:widowControl/>
        <w:numPr>
          <w:ilvl w:val="0"/>
          <w:numId w:val="57"/>
        </w:numPr>
        <w:tabs>
          <w:tab w:val="clear" w:pos="1440"/>
        </w:tabs>
        <w:ind w:left="851" w:hanging="425"/>
        <w:jc w:val="both"/>
        <w:rPr>
          <w:sz w:val="22"/>
          <w:szCs w:val="22"/>
        </w:rPr>
      </w:pPr>
      <w:bookmarkStart w:id="10" w:name="mip43329671"/>
      <w:bookmarkStart w:id="11" w:name="mip43329672"/>
      <w:bookmarkEnd w:id="10"/>
      <w:bookmarkEnd w:id="11"/>
      <w:r w:rsidRPr="0080271A">
        <w:rPr>
          <w:sz w:val="22"/>
          <w:szCs w:val="22"/>
          <w:lang w:val="x-none" w:eastAsia="x-none"/>
        </w:rPr>
        <w:t>trwałego lub czasowego utrwalania i zwielokrotnienia programu komputerowego w całości lub w części jakimikolwiek środkami i w jakiejkolwiek formie</w:t>
      </w:r>
      <w:r w:rsidRPr="0080271A">
        <w:rPr>
          <w:sz w:val="22"/>
          <w:szCs w:val="22"/>
          <w:lang w:eastAsia="x-none"/>
        </w:rPr>
        <w:t xml:space="preserve"> </w:t>
      </w:r>
      <w:r w:rsidRPr="0080271A">
        <w:rPr>
          <w:sz w:val="22"/>
          <w:szCs w:val="22"/>
        </w:rPr>
        <w:t xml:space="preserve">w tym w zakresie, </w:t>
      </w:r>
      <w:r w:rsidRPr="0080271A">
        <w:rPr>
          <w:sz w:val="22"/>
          <w:szCs w:val="22"/>
        </w:rPr>
        <w:br/>
      </w:r>
      <w:r w:rsidRPr="0080271A">
        <w:rPr>
          <w:sz w:val="22"/>
          <w:szCs w:val="22"/>
        </w:rPr>
        <w:lastRenderedPageBreak/>
        <w:t>w którym dla wprowadzania, wyświetlania, stosowania, przekazywania i przechowywania programu komputerowego niezbędne jest jego zwielokrotnienie;</w:t>
      </w:r>
    </w:p>
    <w:p w14:paraId="1DECA3E6"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t>tłumaczenia, przystosowywania, zmiany układu, modyfikacji lub jakichkolwiek innych zmian w programie komputerowym,</w:t>
      </w:r>
    </w:p>
    <w:p w14:paraId="1A58779D"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t>rozpowszechniania programu komputerowego lub jego kopii, w tym użyczenia lub najmu programu komputerowego lub jego kopii,</w:t>
      </w:r>
    </w:p>
    <w:p w14:paraId="4EF17955" w14:textId="77777777" w:rsidR="0045644F" w:rsidRPr="0080271A" w:rsidRDefault="0045644F">
      <w:pPr>
        <w:widowControl/>
        <w:numPr>
          <w:ilvl w:val="0"/>
          <w:numId w:val="57"/>
        </w:numPr>
        <w:tabs>
          <w:tab w:val="clear" w:pos="1440"/>
        </w:tabs>
        <w:ind w:left="851" w:hanging="425"/>
        <w:jc w:val="both"/>
        <w:rPr>
          <w:sz w:val="22"/>
          <w:szCs w:val="22"/>
        </w:rPr>
      </w:pPr>
      <w:r w:rsidRPr="0080271A">
        <w:rPr>
          <w:sz w:val="22"/>
          <w:szCs w:val="22"/>
        </w:rPr>
        <w:t>wprowadzania do pamięci komputera, sieci Internet i Intranet i udostępniania w postaci cyfrowej.</w:t>
      </w:r>
    </w:p>
    <w:p w14:paraId="20C88DAB" w14:textId="160EA7BF"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eastAsia="x-none"/>
        </w:rPr>
        <w:t xml:space="preserve">Jeśli producentem oprogramowania (podmiotem autorsko – uprawnionym) jest podmiot inny </w:t>
      </w:r>
      <w:r w:rsidRPr="0080271A">
        <w:rPr>
          <w:sz w:val="22"/>
          <w:szCs w:val="22"/>
          <w:lang w:val="x-none" w:eastAsia="x-none"/>
        </w:rPr>
        <w:br/>
        <w:t>niż Wykonawca, Wykonawca zobowiązuje się doprowadzić do udzielenia Zamawiającemu licencji na korzystanie z takiego oprogramowania przez jego producenta</w:t>
      </w:r>
      <w:r w:rsidRPr="0080271A">
        <w:rPr>
          <w:sz w:val="22"/>
          <w:szCs w:val="22"/>
          <w:lang w:eastAsia="x-none"/>
        </w:rPr>
        <w:t xml:space="preserve"> (autorsko – uprawnionego)</w:t>
      </w:r>
      <w:r w:rsidRPr="0080271A">
        <w:rPr>
          <w:sz w:val="22"/>
          <w:szCs w:val="22"/>
          <w:lang w:val="x-none" w:eastAsia="x-none"/>
        </w:rPr>
        <w:t xml:space="preserve">, </w:t>
      </w:r>
      <w:r w:rsidRPr="0080271A">
        <w:rPr>
          <w:sz w:val="22"/>
          <w:szCs w:val="22"/>
          <w:lang w:val="x-none" w:eastAsia="x-none"/>
        </w:rPr>
        <w:br/>
        <w:t xml:space="preserve">chyba że </w:t>
      </w:r>
      <w:r w:rsidRPr="0080271A">
        <w:rPr>
          <w:sz w:val="22"/>
          <w:szCs w:val="22"/>
          <w:lang w:eastAsia="x-none"/>
        </w:rPr>
        <w:t>przyjęty model dystrybucji takiego oprogramowania zakłada udzielanie</w:t>
      </w:r>
      <w:r w:rsidRPr="0080271A">
        <w:rPr>
          <w:sz w:val="22"/>
          <w:szCs w:val="22"/>
        </w:rPr>
        <w:t xml:space="preserve"> przez </w:t>
      </w:r>
      <w:r w:rsidRPr="0080271A">
        <w:rPr>
          <w:sz w:val="22"/>
          <w:szCs w:val="22"/>
          <w:lang w:eastAsia="x-none"/>
        </w:rPr>
        <w:t xml:space="preserve">Wykonawcę </w:t>
      </w:r>
      <w:r w:rsidRPr="0080271A">
        <w:rPr>
          <w:sz w:val="22"/>
          <w:szCs w:val="22"/>
          <w:lang w:val="x-none" w:eastAsia="x-none"/>
        </w:rPr>
        <w:t>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w:t>
      </w:r>
      <w:r w:rsidRPr="0080271A">
        <w:rPr>
          <w:sz w:val="22"/>
          <w:szCs w:val="22"/>
          <w:lang w:eastAsia="x-none"/>
        </w:rPr>
        <w:t>, co najmniej w zakresie i celu</w:t>
      </w:r>
      <w:r w:rsidRPr="0080271A">
        <w:rPr>
          <w:sz w:val="22"/>
          <w:szCs w:val="22"/>
          <w:lang w:val="x-none" w:eastAsia="x-none"/>
        </w:rPr>
        <w:t xml:space="preserve"> wskazany</w:t>
      </w:r>
      <w:r w:rsidRPr="0080271A">
        <w:rPr>
          <w:sz w:val="22"/>
          <w:szCs w:val="22"/>
          <w:lang w:eastAsia="x-none"/>
        </w:rPr>
        <w:t>ch</w:t>
      </w:r>
      <w:r w:rsidRPr="0080271A">
        <w:rPr>
          <w:sz w:val="22"/>
          <w:szCs w:val="22"/>
          <w:lang w:val="x-none" w:eastAsia="x-none"/>
        </w:rPr>
        <w:t xml:space="preserve"> w </w:t>
      </w:r>
      <w:r w:rsidRPr="0080271A">
        <w:rPr>
          <w:sz w:val="22"/>
          <w:szCs w:val="22"/>
          <w:lang w:eastAsia="x-none"/>
        </w:rPr>
        <w:t>Umowie i dokumentacji postępowania (o której mowa § 1</w:t>
      </w:r>
      <w:r w:rsidRPr="0080271A">
        <w:rPr>
          <w:sz w:val="22"/>
          <w:szCs w:val="22"/>
        </w:rPr>
        <w:t xml:space="preserve"> ust. </w:t>
      </w:r>
      <w:r w:rsidR="00536F82">
        <w:rPr>
          <w:sz w:val="22"/>
          <w:szCs w:val="22"/>
        </w:rPr>
        <w:t>5</w:t>
      </w:r>
      <w:r w:rsidRPr="0080271A">
        <w:rPr>
          <w:sz w:val="22"/>
          <w:szCs w:val="22"/>
          <w:lang w:eastAsia="x-none"/>
        </w:rPr>
        <w:t xml:space="preserve"> Umowy)</w:t>
      </w:r>
      <w:r w:rsidRPr="0080271A">
        <w:rPr>
          <w:sz w:val="22"/>
          <w:szCs w:val="22"/>
          <w:lang w:val="x-none" w:eastAsia="x-none"/>
        </w:rPr>
        <w:t xml:space="preserve">. </w:t>
      </w:r>
      <w:r w:rsidRPr="0080271A">
        <w:rPr>
          <w:sz w:val="22"/>
          <w:szCs w:val="22"/>
          <w:lang w:eastAsia="x-none"/>
        </w:rPr>
        <w:t xml:space="preserve">W wypadku sprzeczności pomiędzy postanowieniami umowy a takimi warunkami pierwszeństwo mają postanowienia umowy. </w:t>
      </w:r>
      <w:r w:rsidRPr="0080271A">
        <w:rPr>
          <w:sz w:val="22"/>
          <w:szCs w:val="22"/>
          <w:lang w:val="x-none" w:eastAsia="x-none"/>
        </w:rPr>
        <w:t>Udzielenie przez producenta oprogramowania licencji dokonywane jest w ramach wynagrodzenia, o którym mowa w §</w:t>
      </w:r>
      <w:r w:rsidRPr="0080271A">
        <w:rPr>
          <w:sz w:val="22"/>
          <w:szCs w:val="22"/>
          <w:lang w:eastAsia="x-none"/>
        </w:rPr>
        <w:t xml:space="preserve"> </w:t>
      </w:r>
      <w:r w:rsidRPr="0080271A">
        <w:rPr>
          <w:sz w:val="22"/>
          <w:szCs w:val="22"/>
          <w:lang w:val="x-none" w:eastAsia="x-none"/>
        </w:rPr>
        <w:t>3 ust. 2 Umowy.</w:t>
      </w:r>
    </w:p>
    <w:p w14:paraId="48EFA027"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eastAsia="x-none"/>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w:t>
      </w:r>
      <w:r w:rsidRPr="0080271A">
        <w:rPr>
          <w:sz w:val="22"/>
          <w:szCs w:val="22"/>
          <w:lang w:eastAsia="x-none"/>
        </w:rPr>
        <w:br/>
        <w:t>a po jego upływie nadal naruszał w sposób istotny warunki licencji.</w:t>
      </w:r>
    </w:p>
    <w:p w14:paraId="2BDFD980"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eastAsia="x-none"/>
        </w:rPr>
        <w:t xml:space="preserve">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w:t>
      </w:r>
      <w:r w:rsidRPr="0080271A">
        <w:rPr>
          <w:sz w:val="22"/>
          <w:szCs w:val="22"/>
          <w:lang w:eastAsia="x-none"/>
        </w:rPr>
        <w:br/>
        <w:t xml:space="preserve">do czasu otrzymania przez Zamawiającego innego oprogramowania, w tym oprogramowania </w:t>
      </w:r>
      <w:r w:rsidRPr="0080271A">
        <w:rPr>
          <w:sz w:val="22"/>
          <w:szCs w:val="22"/>
          <w:lang w:eastAsia="x-none"/>
        </w:rPr>
        <w:br/>
        <w:t xml:space="preserve">od innego podmiotu oraz dokonania przez Zamawiającego pełnej migracji danych do tego, </w:t>
      </w:r>
      <w:r w:rsidRPr="0080271A">
        <w:rPr>
          <w:sz w:val="22"/>
          <w:szCs w:val="22"/>
          <w:lang w:eastAsia="x-none"/>
        </w:rPr>
        <w:br/>
        <w:t xml:space="preserve">innego oprogramowania, chyba że te czynności zostaną zrealizowane w okresie wypowiedzenia, </w:t>
      </w:r>
      <w:r w:rsidRPr="0080271A">
        <w:rPr>
          <w:sz w:val="22"/>
          <w:szCs w:val="22"/>
          <w:lang w:eastAsia="x-none"/>
        </w:rPr>
        <w:br/>
        <w:t>o którym mowa w zdaniu 1.</w:t>
      </w:r>
    </w:p>
    <w:p w14:paraId="45A7DB77"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rPr>
        <w:t xml:space="preserve">Wykonawca udziela licencji </w:t>
      </w:r>
      <w:r w:rsidRPr="0080271A">
        <w:rPr>
          <w:sz w:val="22"/>
          <w:szCs w:val="22"/>
          <w:lang w:eastAsia="x-none"/>
        </w:rPr>
        <w:t>o której mowa powyżej</w:t>
      </w:r>
      <w:r w:rsidRPr="0080271A">
        <w:rPr>
          <w:sz w:val="22"/>
          <w:szCs w:val="22"/>
          <w:lang w:val="x-none" w:eastAsia="x-none"/>
        </w:rPr>
        <w:t>, w</w:t>
      </w:r>
      <w:r w:rsidRPr="0080271A">
        <w:rPr>
          <w:sz w:val="22"/>
          <w:szCs w:val="22"/>
          <w:lang w:eastAsia="x-none"/>
        </w:rPr>
        <w:t> </w:t>
      </w:r>
      <w:r w:rsidRPr="0080271A">
        <w:rPr>
          <w:sz w:val="22"/>
          <w:szCs w:val="22"/>
          <w:lang w:val="x-none"/>
        </w:rPr>
        <w:t>chwili podpisania bez zastrzeżeń protokołu odbioru, bez konieczności składania przez Strony dodatkowego oświadczenia woli.</w:t>
      </w:r>
    </w:p>
    <w:p w14:paraId="539B4782"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lang w:val="x-none"/>
        </w:rPr>
        <w:t>Przy odbiorze Wykonawca zobowiązany jest dostarczyć Zamawiającemu również egzemplarze oprogramowania, w wersjach instalacyjnych albo wskazać adres strony</w:t>
      </w:r>
      <w:r w:rsidRPr="0080271A">
        <w:rPr>
          <w:sz w:val="22"/>
          <w:szCs w:val="22"/>
          <w:lang w:eastAsia="x-none"/>
        </w:rPr>
        <w:t xml:space="preserve"> internetowej, </w:t>
      </w:r>
      <w:r w:rsidRPr="0080271A">
        <w:rPr>
          <w:sz w:val="22"/>
          <w:szCs w:val="22"/>
          <w:lang w:eastAsia="x-none"/>
        </w:rPr>
        <w:br/>
        <w:t>z której ww. oprogramowanie można pobrać</w:t>
      </w:r>
      <w:r w:rsidRPr="0080271A">
        <w:rPr>
          <w:sz w:val="22"/>
          <w:szCs w:val="22"/>
          <w:lang w:val="x-none" w:eastAsia="x-none"/>
        </w:rPr>
        <w:t>.</w:t>
      </w:r>
    </w:p>
    <w:p w14:paraId="071339EB" w14:textId="77777777" w:rsidR="0045644F" w:rsidRPr="0080271A" w:rsidRDefault="0045644F">
      <w:pPr>
        <w:numPr>
          <w:ilvl w:val="0"/>
          <w:numId w:val="56"/>
        </w:numPr>
        <w:tabs>
          <w:tab w:val="clear" w:pos="1440"/>
        </w:tabs>
        <w:ind w:left="426" w:hanging="426"/>
        <w:jc w:val="both"/>
        <w:rPr>
          <w:sz w:val="22"/>
          <w:szCs w:val="22"/>
          <w:lang w:val="x-none" w:eastAsia="x-none"/>
        </w:rPr>
      </w:pPr>
      <w:r w:rsidRPr="0080271A">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w:t>
      </w:r>
      <w:r w:rsidRPr="0080271A">
        <w:rPr>
          <w:sz w:val="22"/>
          <w:szCs w:val="22"/>
        </w:rPr>
        <w:br/>
        <w:t xml:space="preserve">do udzielenia licencji do tego oprogramowania przez nabywcę autorskich praw majątkowych, </w:t>
      </w:r>
      <w:r w:rsidRPr="0080271A">
        <w:rPr>
          <w:sz w:val="22"/>
          <w:szCs w:val="22"/>
        </w:rPr>
        <w:br/>
        <w:t xml:space="preserve">bądź poprzez dostarczenie nowego (innego) oprogramowania o parametrach nie gorszych </w:t>
      </w:r>
      <w:r w:rsidRPr="0080271A">
        <w:rPr>
          <w:sz w:val="22"/>
          <w:szCs w:val="22"/>
        </w:rPr>
        <w:br/>
        <w:t>niż określone w dokumentacji postępowania, wraz ze stosowną licencją o treści co najmniej odpowiadającej warunkom niniejszej umowy.</w:t>
      </w:r>
    </w:p>
    <w:p w14:paraId="07A1B13C" w14:textId="77777777" w:rsidR="0045644F" w:rsidRPr="0080271A" w:rsidRDefault="0045644F">
      <w:pPr>
        <w:numPr>
          <w:ilvl w:val="0"/>
          <w:numId w:val="56"/>
        </w:numPr>
        <w:tabs>
          <w:tab w:val="clear" w:pos="1440"/>
          <w:tab w:val="left" w:pos="426"/>
        </w:tabs>
        <w:ind w:left="426" w:hanging="426"/>
        <w:jc w:val="both"/>
        <w:rPr>
          <w:sz w:val="22"/>
          <w:szCs w:val="22"/>
          <w:lang w:val="x-none" w:eastAsia="x-none"/>
        </w:rPr>
      </w:pPr>
      <w:r w:rsidRPr="0080271A">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80271A">
        <w:rPr>
          <w:sz w:val="22"/>
          <w:szCs w:val="22"/>
        </w:rPr>
        <w:br/>
        <w:t>z oprogramowania.</w:t>
      </w:r>
    </w:p>
    <w:p w14:paraId="2A3A91E2" w14:textId="77777777" w:rsidR="0045644F" w:rsidRPr="0080271A" w:rsidRDefault="0045644F" w:rsidP="007C11AD">
      <w:pPr>
        <w:jc w:val="both"/>
        <w:outlineLvl w:val="0"/>
        <w:rPr>
          <w:b/>
          <w:bCs/>
          <w:sz w:val="22"/>
          <w:szCs w:val="22"/>
        </w:rPr>
      </w:pPr>
    </w:p>
    <w:p w14:paraId="1E0D6913" w14:textId="24F6D06A" w:rsidR="00AA6A03" w:rsidRPr="00206CC8" w:rsidRDefault="00AA6A03" w:rsidP="00AA6A03">
      <w:pPr>
        <w:ind w:left="540"/>
        <w:rPr>
          <w:sz w:val="22"/>
          <w:szCs w:val="22"/>
        </w:rPr>
      </w:pPr>
      <w:r w:rsidRPr="00206CC8">
        <w:rPr>
          <w:b/>
          <w:bCs/>
          <w:sz w:val="22"/>
          <w:szCs w:val="22"/>
        </w:rPr>
        <w:t xml:space="preserve">§ </w:t>
      </w:r>
      <w:r w:rsidR="0045644F">
        <w:rPr>
          <w:b/>
          <w:bCs/>
          <w:sz w:val="22"/>
          <w:szCs w:val="22"/>
        </w:rPr>
        <w:t>10</w:t>
      </w:r>
      <w:r w:rsidR="00DE4B27">
        <w:rPr>
          <w:b/>
          <w:bCs/>
          <w:sz w:val="22"/>
          <w:szCs w:val="22"/>
        </w:rPr>
        <w:t xml:space="preserve"> Zmiany umowy</w:t>
      </w:r>
    </w:p>
    <w:p w14:paraId="50B14ACF" w14:textId="77777777" w:rsidR="000866AC" w:rsidRDefault="000866AC">
      <w:pPr>
        <w:widowControl/>
        <w:numPr>
          <w:ilvl w:val="0"/>
          <w:numId w:val="53"/>
        </w:numPr>
        <w:tabs>
          <w:tab w:val="left" w:pos="284"/>
        </w:tabs>
        <w:jc w:val="both"/>
        <w:rPr>
          <w:sz w:val="22"/>
          <w:szCs w:val="22"/>
        </w:rPr>
      </w:pPr>
      <w:r w:rsidRPr="000866AC">
        <w:rPr>
          <w:sz w:val="22"/>
          <w:szCs w:val="22"/>
        </w:rPr>
        <w:t>Wszelkie zmiany lub uzupełnienia niniejszej umowy mogą nastąpić za zgodą Stron w formie pisemnego aneksu pod rygorem nieważności.</w:t>
      </w:r>
    </w:p>
    <w:p w14:paraId="4A1F26AD" w14:textId="77777777" w:rsidR="007728C3" w:rsidRPr="007728C3" w:rsidRDefault="007728C3">
      <w:pPr>
        <w:widowControl/>
        <w:numPr>
          <w:ilvl w:val="0"/>
          <w:numId w:val="53"/>
        </w:numPr>
        <w:tabs>
          <w:tab w:val="left" w:pos="284"/>
        </w:tabs>
        <w:jc w:val="both"/>
        <w:rPr>
          <w:sz w:val="22"/>
          <w:szCs w:val="22"/>
        </w:rPr>
      </w:pPr>
      <w:r w:rsidRPr="007728C3">
        <w:rPr>
          <w:sz w:val="22"/>
          <w:szCs w:val="22"/>
        </w:rPr>
        <w:lastRenderedPageBreak/>
        <w:t>Strony przewidują możliwość istotnej zmiany umowy poprzez zawarcie pisemnego aneksu pod rygorem nieważności, przy zachowaniu ryczałtowego charakteru ceny umowy, w następujących przypadkach:</w:t>
      </w:r>
    </w:p>
    <w:p w14:paraId="64897182" w14:textId="1756D0CC" w:rsidR="007728C3" w:rsidRPr="00B2588D" w:rsidRDefault="007728C3">
      <w:pPr>
        <w:pStyle w:val="Akapitzlist"/>
        <w:numPr>
          <w:ilvl w:val="3"/>
          <w:numId w:val="39"/>
        </w:numPr>
        <w:tabs>
          <w:tab w:val="left" w:pos="284"/>
        </w:tabs>
        <w:ind w:left="709"/>
        <w:rPr>
          <w:sz w:val="22"/>
          <w:szCs w:val="22"/>
        </w:rPr>
      </w:pPr>
      <w:r w:rsidRPr="007728C3">
        <w:rPr>
          <w:sz w:val="22"/>
          <w:szCs w:val="22"/>
        </w:rPr>
        <w:t>zmiany terminu realizacji umowy (początkowego, końcowego) poprzez jego przedłużenie ze względu na: przyczyny leżące po stronie Zamawiającego dotyczące np. braku przygotowania/przekazania miejsca realizacji/dostawy</w:t>
      </w:r>
      <w:r w:rsidRPr="00B2588D">
        <w:rPr>
          <w:sz w:val="22"/>
          <w:szCs w:val="22"/>
        </w:rPr>
        <w:t>,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w:t>
      </w:r>
    </w:p>
    <w:p w14:paraId="34AE1122" w14:textId="41F997A0" w:rsidR="007728C3" w:rsidRPr="00B2588D" w:rsidRDefault="007728C3">
      <w:pPr>
        <w:pStyle w:val="Akapitzlist"/>
        <w:numPr>
          <w:ilvl w:val="3"/>
          <w:numId w:val="39"/>
        </w:numPr>
        <w:tabs>
          <w:tab w:val="left" w:pos="284"/>
        </w:tabs>
        <w:ind w:left="709"/>
        <w:rPr>
          <w:sz w:val="22"/>
          <w:szCs w:val="22"/>
        </w:rPr>
      </w:pPr>
      <w:r w:rsidRPr="00B2588D">
        <w:rPr>
          <w:sz w:val="22"/>
          <w:szCs w:val="22"/>
        </w:rPr>
        <w:t>zmiany określonego typu, modelu, nazwy, producenta</w:t>
      </w:r>
      <w:r w:rsidRPr="007728C3">
        <w:rPr>
          <w:sz w:val="22"/>
          <w:szCs w:val="22"/>
        </w:rPr>
        <w:t xml:space="preserve">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B2588D">
        <w:rPr>
          <w:sz w:val="22"/>
          <w:szCs w:val="22"/>
        </w:rPr>
        <w:t>stosownych dokumentów od producenta lub dystrybutora, z tym że cena wskazana w § 3 nie może ulec podwyższeniu, a parametry techniczne nie mogą być gorsze niż wskazane w  treści oferty.</w:t>
      </w:r>
    </w:p>
    <w:p w14:paraId="3C589355" w14:textId="77777777" w:rsidR="00467864" w:rsidRPr="00B2588D" w:rsidRDefault="00467864" w:rsidP="00467864">
      <w:pPr>
        <w:widowControl/>
        <w:tabs>
          <w:tab w:val="left" w:pos="284"/>
        </w:tabs>
        <w:ind w:left="360"/>
        <w:jc w:val="both"/>
        <w:rPr>
          <w:sz w:val="22"/>
          <w:szCs w:val="22"/>
        </w:rPr>
      </w:pPr>
    </w:p>
    <w:p w14:paraId="02A1ACDF" w14:textId="21766AE5" w:rsidR="00281FCC" w:rsidRPr="00B2588D" w:rsidRDefault="00AA6A03" w:rsidP="00AA6A03">
      <w:pPr>
        <w:ind w:left="540"/>
        <w:rPr>
          <w:b/>
          <w:bCs/>
          <w:sz w:val="22"/>
          <w:szCs w:val="22"/>
        </w:rPr>
      </w:pPr>
      <w:r w:rsidRPr="00B2588D">
        <w:rPr>
          <w:b/>
          <w:bCs/>
          <w:sz w:val="22"/>
          <w:szCs w:val="22"/>
        </w:rPr>
        <w:t xml:space="preserve">§ </w:t>
      </w:r>
      <w:r w:rsidR="0045644F" w:rsidRPr="00B2588D">
        <w:rPr>
          <w:b/>
          <w:bCs/>
          <w:sz w:val="22"/>
          <w:szCs w:val="22"/>
        </w:rPr>
        <w:t>1</w:t>
      </w:r>
      <w:r w:rsidRPr="00B2588D">
        <w:rPr>
          <w:b/>
          <w:bCs/>
          <w:sz w:val="22"/>
          <w:szCs w:val="22"/>
        </w:rPr>
        <w:t>1</w:t>
      </w:r>
      <w:r w:rsidR="00281FCC" w:rsidRPr="00B2588D">
        <w:rPr>
          <w:b/>
          <w:bCs/>
          <w:sz w:val="22"/>
          <w:szCs w:val="22"/>
        </w:rPr>
        <w:t xml:space="preserve"> Postanowienia końcowe</w:t>
      </w:r>
    </w:p>
    <w:p w14:paraId="63E4BB49" w14:textId="77777777" w:rsidR="00A62E3B" w:rsidRPr="00B2588D" w:rsidRDefault="00A62E3B">
      <w:pPr>
        <w:widowControl/>
        <w:numPr>
          <w:ilvl w:val="0"/>
          <w:numId w:val="54"/>
        </w:numPr>
        <w:tabs>
          <w:tab w:val="left" w:pos="284"/>
        </w:tabs>
        <w:jc w:val="both"/>
        <w:rPr>
          <w:sz w:val="22"/>
          <w:szCs w:val="22"/>
        </w:rPr>
      </w:pPr>
      <w:r w:rsidRPr="00B2588D">
        <w:rPr>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58F1D9E0" w14:textId="77777777" w:rsidR="00A62E3B" w:rsidRPr="00B2588D" w:rsidRDefault="00A62E3B">
      <w:pPr>
        <w:widowControl/>
        <w:numPr>
          <w:ilvl w:val="0"/>
          <w:numId w:val="54"/>
        </w:numPr>
        <w:tabs>
          <w:tab w:val="left" w:pos="284"/>
        </w:tabs>
        <w:jc w:val="both"/>
        <w:rPr>
          <w:sz w:val="22"/>
          <w:szCs w:val="22"/>
        </w:rPr>
      </w:pPr>
      <w:r w:rsidRPr="00B2588D">
        <w:rPr>
          <w:sz w:val="22"/>
          <w:szCs w:val="22"/>
        </w:rPr>
        <w:t>W razie rozbieżności pomiędzy treścią SWZ a postanowieniami umowy oraz w sprawach nieuregulowanych niniejszą umową priorytet nadaje się zapisom SWZ i jej załącznikom.</w:t>
      </w:r>
    </w:p>
    <w:p w14:paraId="7EB6BDF8" w14:textId="77777777" w:rsidR="007728C3" w:rsidRPr="00B2588D" w:rsidRDefault="007728C3">
      <w:pPr>
        <w:widowControl/>
        <w:numPr>
          <w:ilvl w:val="0"/>
          <w:numId w:val="54"/>
        </w:numPr>
        <w:tabs>
          <w:tab w:val="left" w:pos="284"/>
        </w:tabs>
        <w:jc w:val="both"/>
        <w:rPr>
          <w:sz w:val="22"/>
          <w:szCs w:val="22"/>
        </w:rPr>
      </w:pPr>
      <w:r w:rsidRPr="00B2588D">
        <w:rPr>
          <w:sz w:val="22"/>
          <w:szCs w:val="22"/>
        </w:rPr>
        <w:t>Wykonawcy nie przysługuje prawo przenoszenia, cesji, przekazu, zastawienia na podmioty trzecie swych praw, wierzytelności i zobowiązań wynikających z niniejszej Umowy, bez uprzedniej, pisemnej zgody Zamawiającego.</w:t>
      </w:r>
    </w:p>
    <w:p w14:paraId="554F41DC" w14:textId="385FBDA9" w:rsidR="007728C3" w:rsidRPr="00B2588D" w:rsidRDefault="007728C3">
      <w:pPr>
        <w:widowControl/>
        <w:numPr>
          <w:ilvl w:val="0"/>
          <w:numId w:val="54"/>
        </w:numPr>
        <w:tabs>
          <w:tab w:val="left" w:pos="284"/>
        </w:tabs>
        <w:jc w:val="both"/>
        <w:rPr>
          <w:sz w:val="22"/>
          <w:szCs w:val="22"/>
        </w:rPr>
      </w:pPr>
      <w:r w:rsidRPr="00B2588D">
        <w:rPr>
          <w:sz w:val="22"/>
          <w:szCs w:val="22"/>
        </w:rPr>
        <w:t>Strony zobowiązują się do każdorazowego powiadamiania listem poleconym o zmianie adresu swojej siedziby, pod rygorem uznania za skutecznie doręczoną korespondencję wysłaną pod dotychczas znany adres.</w:t>
      </w:r>
    </w:p>
    <w:p w14:paraId="46E64B2C" w14:textId="5476E483" w:rsidR="007728C3" w:rsidRPr="00B2588D" w:rsidRDefault="007728C3">
      <w:pPr>
        <w:widowControl/>
        <w:numPr>
          <w:ilvl w:val="0"/>
          <w:numId w:val="54"/>
        </w:numPr>
        <w:tabs>
          <w:tab w:val="left" w:pos="284"/>
        </w:tabs>
        <w:jc w:val="both"/>
        <w:rPr>
          <w:sz w:val="22"/>
          <w:szCs w:val="22"/>
        </w:rPr>
      </w:pPr>
      <w:r w:rsidRPr="00B2588D">
        <w:rPr>
          <w:sz w:val="22"/>
          <w:szCs w:val="22"/>
        </w:rPr>
        <w:t>W sprawach nieuregulowanych niniejszą umową mają zastosowanie przepisy prawa, w tym ustawy – Prawo zamówień publicznych (t.j. Dz. U. z 2023 r. poz. 1605 z późn. zm.) oraz ustawy z dnia 23 kwietnia 1964 r. – Kodeks cywilny (t.j. Dz. U. 2023 poz. 1610 ze zm.).</w:t>
      </w:r>
    </w:p>
    <w:p w14:paraId="0BDEBAF1" w14:textId="77777777" w:rsidR="007728C3" w:rsidRPr="00B2588D" w:rsidRDefault="007728C3">
      <w:pPr>
        <w:widowControl/>
        <w:numPr>
          <w:ilvl w:val="0"/>
          <w:numId w:val="54"/>
        </w:numPr>
        <w:tabs>
          <w:tab w:val="left" w:pos="284"/>
        </w:tabs>
        <w:jc w:val="both"/>
        <w:rPr>
          <w:sz w:val="22"/>
          <w:szCs w:val="22"/>
        </w:rPr>
      </w:pPr>
      <w:r w:rsidRPr="00B2588D">
        <w:rPr>
          <w:sz w:val="22"/>
          <w:szCs w:val="22"/>
        </w:rPr>
        <w:t>Sądem właściwym dla wszystkich spraw spornych, które wynikną z realizacji niniejszej umowy będzie sąd miejscowo właściwy dla siedziby Zamawiającego.</w:t>
      </w:r>
    </w:p>
    <w:p w14:paraId="7AB66EDD" w14:textId="77777777" w:rsidR="007728C3" w:rsidRPr="00B2588D" w:rsidRDefault="007728C3">
      <w:pPr>
        <w:widowControl/>
        <w:numPr>
          <w:ilvl w:val="0"/>
          <w:numId w:val="54"/>
        </w:numPr>
        <w:tabs>
          <w:tab w:val="left" w:pos="284"/>
        </w:tabs>
        <w:jc w:val="both"/>
        <w:rPr>
          <w:sz w:val="22"/>
          <w:szCs w:val="22"/>
        </w:rPr>
      </w:pPr>
      <w:r w:rsidRPr="00B2588D">
        <w:rPr>
          <w:sz w:val="22"/>
          <w:szCs w:val="22"/>
        </w:rPr>
        <w:t>Niniejszą umowę sporządzono w dwóch (2) jednobrzmiących egzemplarzach po jednym (1) egzemplarzu dla każdej ze Stron.</w:t>
      </w:r>
    </w:p>
    <w:p w14:paraId="43C800C8" w14:textId="77777777" w:rsidR="007728C3" w:rsidRPr="00B2588D" w:rsidRDefault="007728C3">
      <w:pPr>
        <w:widowControl/>
        <w:numPr>
          <w:ilvl w:val="0"/>
          <w:numId w:val="54"/>
        </w:numPr>
        <w:tabs>
          <w:tab w:val="left" w:pos="284"/>
        </w:tabs>
        <w:jc w:val="both"/>
        <w:rPr>
          <w:sz w:val="22"/>
          <w:szCs w:val="22"/>
        </w:rPr>
      </w:pPr>
      <w:r w:rsidRPr="00B2588D">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DD3D172" w14:textId="77777777" w:rsidR="007728C3" w:rsidRPr="007728C3" w:rsidRDefault="007728C3" w:rsidP="00A62E3B">
      <w:pPr>
        <w:widowControl/>
        <w:tabs>
          <w:tab w:val="left" w:pos="284"/>
        </w:tabs>
        <w:ind w:left="720"/>
        <w:jc w:val="both"/>
        <w:rPr>
          <w:sz w:val="22"/>
          <w:szCs w:val="22"/>
        </w:rPr>
      </w:pP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6D2A1261" w14:textId="77777777" w:rsidR="003A43E2" w:rsidRDefault="003A43E2" w:rsidP="00AA6A03">
      <w:pPr>
        <w:jc w:val="left"/>
        <w:rPr>
          <w:i/>
          <w:iCs/>
          <w:sz w:val="22"/>
          <w:szCs w:val="22"/>
        </w:rPr>
      </w:pPr>
    </w:p>
    <w:p w14:paraId="3B56E3F0" w14:textId="77777777" w:rsidR="003A43E2" w:rsidRDefault="003A43E2" w:rsidP="00AA6A03">
      <w:pPr>
        <w:jc w:val="left"/>
        <w:rPr>
          <w:i/>
          <w:iCs/>
          <w:sz w:val="22"/>
          <w:szCs w:val="22"/>
        </w:rPr>
      </w:pPr>
    </w:p>
    <w:p w14:paraId="52ADD397" w14:textId="77777777" w:rsidR="003A43E2" w:rsidRDefault="003A43E2" w:rsidP="00AA6A03">
      <w:pPr>
        <w:jc w:val="left"/>
        <w:rPr>
          <w:i/>
          <w:iCs/>
          <w:sz w:val="22"/>
          <w:szCs w:val="22"/>
        </w:rPr>
      </w:pPr>
    </w:p>
    <w:p w14:paraId="6956E517" w14:textId="77777777" w:rsidR="003A43E2" w:rsidRDefault="003A43E2" w:rsidP="00AA6A03">
      <w:pPr>
        <w:jc w:val="left"/>
        <w:rPr>
          <w:i/>
          <w:iCs/>
          <w:sz w:val="22"/>
          <w:szCs w:val="22"/>
        </w:rPr>
      </w:pPr>
    </w:p>
    <w:p w14:paraId="158996B2" w14:textId="77777777" w:rsidR="003A43E2" w:rsidRDefault="003A43E2" w:rsidP="00AA6A03">
      <w:pPr>
        <w:jc w:val="left"/>
        <w:rPr>
          <w:i/>
          <w:iCs/>
          <w:sz w:val="22"/>
          <w:szCs w:val="22"/>
        </w:rPr>
      </w:pPr>
    </w:p>
    <w:p w14:paraId="3B02731C" w14:textId="77777777" w:rsidR="003A43E2" w:rsidRDefault="003A43E2" w:rsidP="00AA6A03">
      <w:pPr>
        <w:jc w:val="left"/>
        <w:rPr>
          <w:i/>
          <w:iCs/>
          <w:sz w:val="22"/>
          <w:szCs w:val="22"/>
        </w:rPr>
      </w:pPr>
    </w:p>
    <w:p w14:paraId="65649398" w14:textId="77777777" w:rsidR="003A43E2" w:rsidRDefault="003A43E2" w:rsidP="00AA6A03">
      <w:pPr>
        <w:jc w:val="left"/>
        <w:rPr>
          <w:i/>
          <w:iCs/>
          <w:sz w:val="22"/>
          <w:szCs w:val="22"/>
        </w:rPr>
      </w:pPr>
    </w:p>
    <w:p w14:paraId="4AD23435" w14:textId="77777777" w:rsidR="003A43E2" w:rsidRDefault="003A43E2" w:rsidP="00AA6A03">
      <w:pPr>
        <w:jc w:val="left"/>
        <w:rPr>
          <w:i/>
          <w:iCs/>
          <w:sz w:val="22"/>
          <w:szCs w:val="22"/>
        </w:rPr>
      </w:pPr>
    </w:p>
    <w:p w14:paraId="42A50399" w14:textId="77777777" w:rsidR="003A43E2" w:rsidRDefault="003A43E2" w:rsidP="00AA6A03">
      <w:pPr>
        <w:jc w:val="left"/>
        <w:rPr>
          <w:i/>
          <w:iCs/>
          <w:sz w:val="22"/>
          <w:szCs w:val="22"/>
        </w:rPr>
      </w:pPr>
    </w:p>
    <w:p w14:paraId="030A4047" w14:textId="7D29AB7E" w:rsidR="00AA6A03" w:rsidRPr="00017E45" w:rsidRDefault="00AA6A03" w:rsidP="00AA6A03">
      <w:pPr>
        <w:jc w:val="left"/>
        <w:rPr>
          <w:i/>
          <w:iCs/>
          <w:sz w:val="22"/>
          <w:szCs w:val="22"/>
        </w:rPr>
      </w:pPr>
      <w:r w:rsidRPr="00017E45">
        <w:rPr>
          <w:i/>
          <w:iCs/>
          <w:sz w:val="22"/>
          <w:szCs w:val="22"/>
        </w:rPr>
        <w:t>Załącznik do Umowy stanowi:</w:t>
      </w:r>
    </w:p>
    <w:p w14:paraId="30E208BB" w14:textId="0AD3A243" w:rsidR="007422AA" w:rsidRPr="00A62E3B" w:rsidRDefault="00A62E3B" w:rsidP="00A62E3B">
      <w:pPr>
        <w:spacing w:after="160" w:line="259" w:lineRule="auto"/>
        <w:jc w:val="left"/>
        <w:rPr>
          <w:i/>
          <w:iCs/>
          <w:sz w:val="20"/>
          <w:szCs w:val="20"/>
        </w:rPr>
      </w:pPr>
      <w:r>
        <w:rPr>
          <w:i/>
          <w:iCs/>
          <w:sz w:val="22"/>
          <w:szCs w:val="22"/>
        </w:rPr>
        <w:t>1.</w:t>
      </w:r>
      <w:r w:rsidR="00AA6A03" w:rsidRPr="00A62E3B">
        <w:rPr>
          <w:i/>
          <w:iCs/>
          <w:sz w:val="22"/>
          <w:szCs w:val="22"/>
        </w:rPr>
        <w:t>Wzór protokołu odbioru.</w:t>
      </w:r>
      <w:r w:rsidR="007422AA" w:rsidRPr="00A62E3B">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3DDC3B2A"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E80D5C">
        <w:rPr>
          <w:sz w:val="18"/>
          <w:szCs w:val="18"/>
        </w:rPr>
        <w:t>3</w:t>
      </w:r>
      <w:r w:rsidR="00EE63B7">
        <w:rPr>
          <w:sz w:val="18"/>
          <w:szCs w:val="18"/>
        </w:rPr>
        <w:t>72</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6CFC6E05"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E7DC51A" w14:textId="77777777" w:rsidR="00A51DB4" w:rsidRDefault="00A51DB4" w:rsidP="00A51DB4">
      <w:pPr>
        <w:rPr>
          <w:sz w:val="22"/>
          <w:szCs w:val="22"/>
        </w:rPr>
      </w:pPr>
    </w:p>
    <w:p w14:paraId="356232C5" w14:textId="13428729" w:rsidR="00B2588D" w:rsidRPr="00B2588D" w:rsidRDefault="00A51DB4" w:rsidP="00B2588D">
      <w:pPr>
        <w:rPr>
          <w:sz w:val="22"/>
          <w:szCs w:val="22"/>
        </w:rPr>
      </w:pPr>
      <w:r>
        <w:rPr>
          <w:sz w:val="22"/>
          <w:szCs w:val="22"/>
        </w:rPr>
        <w:t>Wskazane zostały minimalne parametry techniczne nie gorsze niż</w:t>
      </w:r>
      <w:r w:rsidR="00636BFF">
        <w:rPr>
          <w:sz w:val="22"/>
          <w:szCs w:val="22"/>
        </w:rPr>
        <w:t xml:space="preserve"> zaproponowane</w:t>
      </w:r>
      <w:r w:rsidR="00636BFF">
        <w:rPr>
          <w:sz w:val="22"/>
          <w:szCs w:val="22"/>
        </w:rPr>
        <w:tab/>
      </w:r>
    </w:p>
    <w:tbl>
      <w:tblPr>
        <w:tblStyle w:val="Tabela-Siatka"/>
        <w:tblpPr w:leftFromText="141" w:rightFromText="141" w:vertAnchor="page" w:horzAnchor="margin" w:tblpXSpec="center" w:tblpY="1638"/>
        <w:tblW w:w="10045" w:type="dxa"/>
        <w:tblLook w:val="04A0" w:firstRow="1" w:lastRow="0" w:firstColumn="1" w:lastColumn="0" w:noHBand="0" w:noVBand="1"/>
      </w:tblPr>
      <w:tblGrid>
        <w:gridCol w:w="2830"/>
        <w:gridCol w:w="7215"/>
      </w:tblGrid>
      <w:tr w:rsidR="00636BFF" w:rsidRPr="00636BFF" w14:paraId="4009C193" w14:textId="77777777" w:rsidTr="00B2588D">
        <w:tc>
          <w:tcPr>
            <w:tcW w:w="2830" w:type="dxa"/>
            <w:shd w:val="clear" w:color="auto" w:fill="auto"/>
          </w:tcPr>
          <w:p w14:paraId="5E5A56F3" w14:textId="77777777" w:rsidR="00636BFF" w:rsidRPr="00636BFF" w:rsidRDefault="00636BFF" w:rsidP="00636BFF">
            <w:pPr>
              <w:jc w:val="both"/>
              <w:rPr>
                <w:sz w:val="22"/>
                <w:szCs w:val="22"/>
                <w:lang w:val="en-US"/>
              </w:rPr>
            </w:pPr>
            <w:r w:rsidRPr="00636BFF">
              <w:rPr>
                <w:sz w:val="22"/>
                <w:szCs w:val="22"/>
                <w:lang w:val="en-US"/>
              </w:rPr>
              <w:lastRenderedPageBreak/>
              <w:t>Nazwa</w:t>
            </w:r>
          </w:p>
        </w:tc>
        <w:tc>
          <w:tcPr>
            <w:tcW w:w="7215" w:type="dxa"/>
            <w:shd w:val="clear" w:color="auto" w:fill="auto"/>
          </w:tcPr>
          <w:p w14:paraId="4AC699DE" w14:textId="77777777" w:rsidR="00636BFF" w:rsidRPr="00636BFF" w:rsidRDefault="00636BFF" w:rsidP="00636BFF">
            <w:pPr>
              <w:jc w:val="both"/>
              <w:rPr>
                <w:sz w:val="22"/>
                <w:szCs w:val="22"/>
                <w:lang w:val="en-US"/>
              </w:rPr>
            </w:pPr>
            <w:proofErr w:type="spellStart"/>
            <w:r w:rsidRPr="00636BFF">
              <w:rPr>
                <w:sz w:val="22"/>
                <w:szCs w:val="22"/>
                <w:lang w:val="en-US"/>
              </w:rPr>
              <w:t>Wymagane</w:t>
            </w:r>
            <w:proofErr w:type="spellEnd"/>
            <w:r w:rsidRPr="00636BFF">
              <w:rPr>
                <w:sz w:val="22"/>
                <w:szCs w:val="22"/>
                <w:lang w:val="en-US"/>
              </w:rPr>
              <w:t xml:space="preserve"> </w:t>
            </w:r>
            <w:proofErr w:type="spellStart"/>
            <w:r w:rsidRPr="00636BFF">
              <w:rPr>
                <w:sz w:val="22"/>
                <w:szCs w:val="22"/>
                <w:lang w:val="en-US"/>
              </w:rPr>
              <w:t>parametry</w:t>
            </w:r>
            <w:proofErr w:type="spellEnd"/>
            <w:r w:rsidRPr="00636BFF">
              <w:rPr>
                <w:sz w:val="22"/>
                <w:szCs w:val="22"/>
                <w:lang w:val="en-US"/>
              </w:rPr>
              <w:t xml:space="preserve"> </w:t>
            </w:r>
            <w:proofErr w:type="spellStart"/>
            <w:r w:rsidRPr="00636BFF">
              <w:rPr>
                <w:sz w:val="22"/>
                <w:szCs w:val="22"/>
                <w:lang w:val="en-US"/>
              </w:rPr>
              <w:t>techniczne</w:t>
            </w:r>
            <w:proofErr w:type="spellEnd"/>
          </w:p>
        </w:tc>
      </w:tr>
      <w:tr w:rsidR="00636BFF" w:rsidRPr="00636BFF" w14:paraId="13B54C1F" w14:textId="77777777" w:rsidTr="00B2588D">
        <w:tc>
          <w:tcPr>
            <w:tcW w:w="2830" w:type="dxa"/>
            <w:shd w:val="clear" w:color="auto" w:fill="auto"/>
          </w:tcPr>
          <w:p w14:paraId="5153FBC5" w14:textId="77777777" w:rsidR="00636BFF" w:rsidRPr="00636BFF" w:rsidRDefault="00636BFF" w:rsidP="00636BFF">
            <w:pPr>
              <w:jc w:val="both"/>
              <w:rPr>
                <w:sz w:val="22"/>
                <w:szCs w:val="22"/>
                <w:lang w:val="en-US"/>
              </w:rPr>
            </w:pPr>
            <w:r w:rsidRPr="00636BFF">
              <w:rPr>
                <w:sz w:val="22"/>
                <w:szCs w:val="22"/>
                <w:lang w:val="en-US"/>
              </w:rPr>
              <w:t>Zastosowanie</w:t>
            </w:r>
          </w:p>
        </w:tc>
        <w:tc>
          <w:tcPr>
            <w:tcW w:w="7215" w:type="dxa"/>
            <w:shd w:val="clear" w:color="auto" w:fill="auto"/>
          </w:tcPr>
          <w:p w14:paraId="1DEE8677" w14:textId="77777777" w:rsidR="00636BFF" w:rsidRPr="00636BFF" w:rsidRDefault="00636BFF" w:rsidP="00636BFF">
            <w:pPr>
              <w:jc w:val="both"/>
              <w:rPr>
                <w:sz w:val="22"/>
                <w:szCs w:val="22"/>
              </w:rPr>
            </w:pPr>
            <w:r w:rsidRPr="00636BFF">
              <w:rPr>
                <w:sz w:val="22"/>
                <w:szCs w:val="22"/>
              </w:rPr>
              <w:t>Komputer mobilny będzie wykorzystywany dla potrzeb aplikacji biurowych, edukacyjnych, obliczeniowych, dostępu do Internetu oraz poczty elektronicznej.</w:t>
            </w:r>
          </w:p>
          <w:p w14:paraId="62A94B29" w14:textId="77777777" w:rsidR="00636BFF" w:rsidRPr="00636BFF" w:rsidRDefault="00636BFF" w:rsidP="00636BFF">
            <w:pPr>
              <w:jc w:val="both"/>
              <w:rPr>
                <w:sz w:val="22"/>
                <w:szCs w:val="22"/>
              </w:rPr>
            </w:pPr>
            <w:r w:rsidRPr="00636BFF">
              <w:rPr>
                <w:sz w:val="22"/>
                <w:szCs w:val="22"/>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636BFF" w:rsidRPr="00636BFF" w14:paraId="5143E007" w14:textId="77777777" w:rsidTr="00B2588D">
        <w:trPr>
          <w:trHeight w:val="404"/>
        </w:trPr>
        <w:tc>
          <w:tcPr>
            <w:tcW w:w="2830" w:type="dxa"/>
            <w:shd w:val="clear" w:color="auto" w:fill="auto"/>
          </w:tcPr>
          <w:p w14:paraId="2D360E24" w14:textId="77777777" w:rsidR="00636BFF" w:rsidRPr="00636BFF" w:rsidRDefault="00636BFF" w:rsidP="00636BFF">
            <w:pPr>
              <w:jc w:val="both"/>
              <w:rPr>
                <w:sz w:val="22"/>
                <w:szCs w:val="22"/>
                <w:lang w:val="en-US"/>
              </w:rPr>
            </w:pPr>
            <w:proofErr w:type="spellStart"/>
            <w:r w:rsidRPr="00636BFF">
              <w:rPr>
                <w:sz w:val="22"/>
                <w:szCs w:val="22"/>
                <w:lang w:val="en-US"/>
              </w:rPr>
              <w:t>Przekątna</w:t>
            </w:r>
            <w:proofErr w:type="spellEnd"/>
            <w:r w:rsidRPr="00636BFF">
              <w:rPr>
                <w:sz w:val="22"/>
                <w:szCs w:val="22"/>
                <w:lang w:val="en-US"/>
              </w:rPr>
              <w:t xml:space="preserve"> </w:t>
            </w:r>
            <w:proofErr w:type="spellStart"/>
            <w:r w:rsidRPr="00636BFF">
              <w:rPr>
                <w:sz w:val="22"/>
                <w:szCs w:val="22"/>
                <w:lang w:val="en-US"/>
              </w:rPr>
              <w:t>Ekranu</w:t>
            </w:r>
            <w:proofErr w:type="spellEnd"/>
          </w:p>
        </w:tc>
        <w:tc>
          <w:tcPr>
            <w:tcW w:w="7215" w:type="dxa"/>
            <w:shd w:val="clear" w:color="auto" w:fill="auto"/>
          </w:tcPr>
          <w:p w14:paraId="0DC93C7E" w14:textId="77777777" w:rsidR="00636BFF" w:rsidRPr="00636BFF" w:rsidRDefault="00636BFF" w:rsidP="00636BFF">
            <w:pPr>
              <w:jc w:val="both"/>
              <w:rPr>
                <w:sz w:val="22"/>
                <w:szCs w:val="22"/>
                <w:lang w:val="en-US"/>
              </w:rPr>
            </w:pPr>
            <w:proofErr w:type="spellStart"/>
            <w:r w:rsidRPr="00636BFF">
              <w:rPr>
                <w:sz w:val="22"/>
                <w:szCs w:val="22"/>
                <w:lang w:val="en-US"/>
              </w:rPr>
              <w:t>Komputer</w:t>
            </w:r>
            <w:proofErr w:type="spellEnd"/>
            <w:r w:rsidRPr="00636BFF">
              <w:rPr>
                <w:sz w:val="22"/>
                <w:szCs w:val="22"/>
                <w:lang w:val="en-US"/>
              </w:rPr>
              <w:t xml:space="preserve"> </w:t>
            </w:r>
            <w:proofErr w:type="spellStart"/>
            <w:r w:rsidRPr="00636BFF">
              <w:rPr>
                <w:sz w:val="22"/>
                <w:szCs w:val="22"/>
                <w:lang w:val="en-US"/>
              </w:rPr>
              <w:t>przenośny</w:t>
            </w:r>
            <w:proofErr w:type="spellEnd"/>
            <w:r w:rsidRPr="00636BFF">
              <w:rPr>
                <w:sz w:val="22"/>
                <w:szCs w:val="22"/>
                <w:lang w:val="en-US"/>
              </w:rPr>
              <w:t xml:space="preserve"> </w:t>
            </w:r>
            <w:proofErr w:type="spellStart"/>
            <w:r w:rsidRPr="00636BFF">
              <w:rPr>
                <w:sz w:val="22"/>
                <w:szCs w:val="22"/>
                <w:lang w:val="en-US"/>
              </w:rPr>
              <w:t>typu</w:t>
            </w:r>
            <w:proofErr w:type="spellEnd"/>
            <w:r w:rsidRPr="00636BFF">
              <w:rPr>
                <w:sz w:val="22"/>
                <w:szCs w:val="22"/>
                <w:lang w:val="en-US"/>
              </w:rPr>
              <w:t xml:space="preserve"> notebook z </w:t>
            </w:r>
            <w:proofErr w:type="spellStart"/>
            <w:r w:rsidRPr="00636BFF">
              <w:rPr>
                <w:sz w:val="22"/>
                <w:szCs w:val="22"/>
                <w:lang w:val="en-US"/>
              </w:rPr>
              <w:t>ekranem</w:t>
            </w:r>
            <w:proofErr w:type="spellEnd"/>
            <w:r w:rsidRPr="00636BFF">
              <w:rPr>
                <w:sz w:val="22"/>
                <w:szCs w:val="22"/>
                <w:lang w:val="en-US"/>
              </w:rPr>
              <w:t xml:space="preserve"> o </w:t>
            </w:r>
            <w:proofErr w:type="spellStart"/>
            <w:r w:rsidRPr="00636BFF">
              <w:rPr>
                <w:sz w:val="22"/>
                <w:szCs w:val="22"/>
                <w:lang w:val="en-US"/>
              </w:rPr>
              <w:t>przekątnej</w:t>
            </w:r>
            <w:proofErr w:type="spellEnd"/>
            <w:r w:rsidRPr="00636BFF">
              <w:rPr>
                <w:sz w:val="22"/>
                <w:szCs w:val="22"/>
                <w:lang w:val="en-US"/>
              </w:rPr>
              <w:t xml:space="preserve"> 13.4” o </w:t>
            </w:r>
            <w:proofErr w:type="spellStart"/>
            <w:r w:rsidRPr="00636BFF">
              <w:rPr>
                <w:sz w:val="22"/>
                <w:szCs w:val="22"/>
                <w:lang w:val="en-US"/>
              </w:rPr>
              <w:t>rozdzielczości</w:t>
            </w:r>
            <w:proofErr w:type="spellEnd"/>
            <w:r w:rsidRPr="00636BFF">
              <w:rPr>
                <w:sz w:val="22"/>
                <w:szCs w:val="22"/>
                <w:lang w:val="en-US"/>
              </w:rPr>
              <w:t xml:space="preserve"> min: 3456 x 2160 </w:t>
            </w:r>
            <w:proofErr w:type="spellStart"/>
            <w:r w:rsidRPr="00636BFF">
              <w:rPr>
                <w:sz w:val="22"/>
                <w:szCs w:val="22"/>
                <w:lang w:val="en-US"/>
              </w:rPr>
              <w:t>InfinityEdge</w:t>
            </w:r>
            <w:proofErr w:type="spellEnd"/>
            <w:r w:rsidRPr="00636BFF">
              <w:rPr>
                <w:sz w:val="22"/>
                <w:szCs w:val="22"/>
                <w:lang w:val="en-US"/>
              </w:rPr>
              <w:t xml:space="preserve"> OLED touch display, </w:t>
            </w:r>
            <w:proofErr w:type="spellStart"/>
            <w:r w:rsidRPr="00636BFF">
              <w:rPr>
                <w:sz w:val="22"/>
                <w:szCs w:val="22"/>
                <w:lang w:val="en-US"/>
              </w:rPr>
              <w:t>DisplayHDR</w:t>
            </w:r>
            <w:proofErr w:type="spellEnd"/>
            <w:r w:rsidRPr="00636BFF">
              <w:rPr>
                <w:sz w:val="22"/>
                <w:szCs w:val="22"/>
                <w:lang w:val="en-US"/>
              </w:rPr>
              <w:t xml:space="preserve"> 500, 400 nit, 100% DCI P3 color gamut, 100,000:1 contrast ratio, 0.5% antireflective, </w:t>
            </w:r>
            <w:proofErr w:type="spellStart"/>
            <w:r w:rsidRPr="00636BFF">
              <w:rPr>
                <w:sz w:val="22"/>
                <w:szCs w:val="22"/>
                <w:lang w:val="en-US"/>
              </w:rPr>
              <w:t>anti smudge</w:t>
            </w:r>
            <w:proofErr w:type="spellEnd"/>
            <w:r w:rsidRPr="00636BFF">
              <w:rPr>
                <w:sz w:val="22"/>
                <w:szCs w:val="22"/>
                <w:lang w:val="en-US"/>
              </w:rPr>
              <w:t>, Corning</w:t>
            </w:r>
          </w:p>
          <w:p w14:paraId="7C227733" w14:textId="77777777" w:rsidR="00636BFF" w:rsidRPr="00636BFF" w:rsidRDefault="00636BFF" w:rsidP="00636BFF">
            <w:pPr>
              <w:jc w:val="both"/>
              <w:rPr>
                <w:sz w:val="22"/>
                <w:szCs w:val="22"/>
              </w:rPr>
            </w:pPr>
            <w:proofErr w:type="spellStart"/>
            <w:r w:rsidRPr="00636BFF">
              <w:rPr>
                <w:sz w:val="22"/>
                <w:szCs w:val="22"/>
              </w:rPr>
              <w:t>Gorilla</w:t>
            </w:r>
            <w:proofErr w:type="spellEnd"/>
            <w:r w:rsidRPr="00636BFF">
              <w:rPr>
                <w:sz w:val="22"/>
                <w:szCs w:val="22"/>
              </w:rPr>
              <w:t xml:space="preserve"> Glass 7</w:t>
            </w:r>
          </w:p>
        </w:tc>
      </w:tr>
      <w:tr w:rsidR="00636BFF" w:rsidRPr="00636BFF" w14:paraId="19E35CF5" w14:textId="77777777" w:rsidTr="00B2588D">
        <w:tc>
          <w:tcPr>
            <w:tcW w:w="2830" w:type="dxa"/>
            <w:shd w:val="clear" w:color="auto" w:fill="auto"/>
          </w:tcPr>
          <w:p w14:paraId="33F65A2A" w14:textId="77777777" w:rsidR="00636BFF" w:rsidRPr="00636BFF" w:rsidRDefault="00636BFF" w:rsidP="00636BFF">
            <w:pPr>
              <w:jc w:val="both"/>
              <w:rPr>
                <w:sz w:val="22"/>
                <w:szCs w:val="22"/>
                <w:lang w:val="en-US"/>
              </w:rPr>
            </w:pPr>
            <w:proofErr w:type="spellStart"/>
            <w:r w:rsidRPr="00636BFF">
              <w:rPr>
                <w:sz w:val="22"/>
                <w:szCs w:val="22"/>
                <w:lang w:val="en-US"/>
              </w:rPr>
              <w:t>Procesor</w:t>
            </w:r>
            <w:proofErr w:type="spellEnd"/>
          </w:p>
        </w:tc>
        <w:tc>
          <w:tcPr>
            <w:tcW w:w="7215" w:type="dxa"/>
            <w:shd w:val="clear" w:color="auto" w:fill="auto"/>
          </w:tcPr>
          <w:p w14:paraId="0CEDCD23" w14:textId="77777777" w:rsidR="00636BFF" w:rsidRPr="00636BFF" w:rsidRDefault="00636BFF" w:rsidP="00636BFF">
            <w:pPr>
              <w:jc w:val="both"/>
              <w:rPr>
                <w:sz w:val="22"/>
                <w:szCs w:val="22"/>
              </w:rPr>
            </w:pPr>
            <w:r w:rsidRPr="00636BFF">
              <w:rPr>
                <w:sz w:val="22"/>
                <w:szCs w:val="22"/>
              </w:rPr>
              <w:t xml:space="preserve">Procesor wielordzeniowy z zintegrowaną grafiką, zaprojektowany do pracy w komputerach przenośnych osiągający w teście </w:t>
            </w:r>
            <w:proofErr w:type="spellStart"/>
            <w:r w:rsidRPr="00636BFF">
              <w:rPr>
                <w:sz w:val="22"/>
                <w:szCs w:val="22"/>
              </w:rPr>
              <w:t>PassMark</w:t>
            </w:r>
            <w:proofErr w:type="spellEnd"/>
            <w:r w:rsidRPr="00636BFF">
              <w:rPr>
                <w:sz w:val="22"/>
                <w:szCs w:val="22"/>
              </w:rPr>
              <w:t xml:space="preserve"> CPU Mark wynik min. 17265 punktów, wg. Załącznika nr 1A</w:t>
            </w:r>
          </w:p>
        </w:tc>
      </w:tr>
      <w:tr w:rsidR="00636BFF" w:rsidRPr="00636BFF" w14:paraId="361C1508" w14:textId="77777777" w:rsidTr="00B2588D">
        <w:trPr>
          <w:trHeight w:val="251"/>
        </w:trPr>
        <w:tc>
          <w:tcPr>
            <w:tcW w:w="2830" w:type="dxa"/>
            <w:shd w:val="clear" w:color="auto" w:fill="auto"/>
          </w:tcPr>
          <w:p w14:paraId="4271E10B" w14:textId="77777777" w:rsidR="00636BFF" w:rsidRPr="00636BFF" w:rsidRDefault="00636BFF" w:rsidP="00636BFF">
            <w:pPr>
              <w:jc w:val="both"/>
              <w:rPr>
                <w:sz w:val="22"/>
                <w:szCs w:val="22"/>
              </w:rPr>
            </w:pPr>
            <w:r w:rsidRPr="00636BFF">
              <w:rPr>
                <w:sz w:val="22"/>
                <w:szCs w:val="22"/>
              </w:rPr>
              <w:t>Pamięć RAM</w:t>
            </w:r>
          </w:p>
        </w:tc>
        <w:tc>
          <w:tcPr>
            <w:tcW w:w="7215" w:type="dxa"/>
            <w:shd w:val="clear" w:color="auto" w:fill="auto"/>
          </w:tcPr>
          <w:p w14:paraId="25D34C1F" w14:textId="77777777" w:rsidR="00636BFF" w:rsidRPr="00636BFF" w:rsidRDefault="00636BFF" w:rsidP="00636BFF">
            <w:pPr>
              <w:jc w:val="both"/>
              <w:rPr>
                <w:sz w:val="22"/>
                <w:szCs w:val="22"/>
              </w:rPr>
            </w:pPr>
            <w:r w:rsidRPr="00636BFF">
              <w:rPr>
                <w:sz w:val="22"/>
                <w:szCs w:val="22"/>
              </w:rPr>
              <w:t xml:space="preserve">32GB LPDDR5 5200 MHz </w:t>
            </w:r>
          </w:p>
        </w:tc>
      </w:tr>
      <w:tr w:rsidR="00636BFF" w:rsidRPr="00636BFF" w14:paraId="5D2EB2AF" w14:textId="77777777" w:rsidTr="00B2588D">
        <w:tc>
          <w:tcPr>
            <w:tcW w:w="2830" w:type="dxa"/>
            <w:shd w:val="clear" w:color="auto" w:fill="auto"/>
          </w:tcPr>
          <w:p w14:paraId="6E5FB097" w14:textId="77777777" w:rsidR="00636BFF" w:rsidRPr="00636BFF" w:rsidRDefault="00636BFF" w:rsidP="00636BFF">
            <w:pPr>
              <w:jc w:val="both"/>
              <w:rPr>
                <w:sz w:val="22"/>
                <w:szCs w:val="22"/>
                <w:lang w:val="en-US"/>
              </w:rPr>
            </w:pPr>
            <w:proofErr w:type="spellStart"/>
            <w:r w:rsidRPr="00636BFF">
              <w:rPr>
                <w:sz w:val="22"/>
                <w:szCs w:val="22"/>
                <w:lang w:val="en-US"/>
              </w:rPr>
              <w:t>Pamięć</w:t>
            </w:r>
            <w:proofErr w:type="spellEnd"/>
            <w:r w:rsidRPr="00636BFF">
              <w:rPr>
                <w:sz w:val="22"/>
                <w:szCs w:val="22"/>
                <w:lang w:val="en-US"/>
              </w:rPr>
              <w:t xml:space="preserve"> </w:t>
            </w:r>
            <w:proofErr w:type="spellStart"/>
            <w:r w:rsidRPr="00636BFF">
              <w:rPr>
                <w:sz w:val="22"/>
                <w:szCs w:val="22"/>
                <w:lang w:val="en-US"/>
              </w:rPr>
              <w:t>masowa</w:t>
            </w:r>
            <w:proofErr w:type="spellEnd"/>
          </w:p>
        </w:tc>
        <w:tc>
          <w:tcPr>
            <w:tcW w:w="7215" w:type="dxa"/>
            <w:shd w:val="clear" w:color="auto" w:fill="auto"/>
          </w:tcPr>
          <w:p w14:paraId="68068524" w14:textId="77777777" w:rsidR="00636BFF" w:rsidRPr="00636BFF" w:rsidRDefault="00636BFF" w:rsidP="00636BFF">
            <w:pPr>
              <w:jc w:val="both"/>
              <w:rPr>
                <w:sz w:val="22"/>
                <w:szCs w:val="22"/>
                <w:lang w:val="en-US"/>
              </w:rPr>
            </w:pPr>
            <w:r w:rsidRPr="00636BFF">
              <w:rPr>
                <w:sz w:val="22"/>
                <w:szCs w:val="22"/>
                <w:lang w:val="en-US"/>
              </w:rPr>
              <w:t xml:space="preserve">M.2 2TB SSD PCIe </w:t>
            </w:r>
            <w:proofErr w:type="spellStart"/>
            <w:r w:rsidRPr="00636BFF">
              <w:rPr>
                <w:sz w:val="22"/>
                <w:szCs w:val="22"/>
                <w:lang w:val="en-US"/>
              </w:rPr>
              <w:t>NVMe</w:t>
            </w:r>
            <w:proofErr w:type="spellEnd"/>
          </w:p>
        </w:tc>
      </w:tr>
      <w:tr w:rsidR="00636BFF" w:rsidRPr="00636BFF" w14:paraId="25880147" w14:textId="77777777" w:rsidTr="00B2588D">
        <w:tc>
          <w:tcPr>
            <w:tcW w:w="2830" w:type="dxa"/>
            <w:shd w:val="clear" w:color="auto" w:fill="auto"/>
          </w:tcPr>
          <w:p w14:paraId="6389C009" w14:textId="77777777" w:rsidR="00636BFF" w:rsidRPr="00636BFF" w:rsidRDefault="00636BFF" w:rsidP="00636BFF">
            <w:pPr>
              <w:jc w:val="both"/>
              <w:rPr>
                <w:sz w:val="22"/>
                <w:szCs w:val="22"/>
                <w:lang w:val="en-US"/>
              </w:rPr>
            </w:pPr>
            <w:r w:rsidRPr="00636BFF">
              <w:rPr>
                <w:sz w:val="22"/>
                <w:szCs w:val="22"/>
                <w:lang w:val="en-US"/>
              </w:rPr>
              <w:t xml:space="preserve">Karta </w:t>
            </w:r>
            <w:proofErr w:type="spellStart"/>
            <w:r w:rsidRPr="00636BFF">
              <w:rPr>
                <w:sz w:val="22"/>
                <w:szCs w:val="22"/>
                <w:lang w:val="en-US"/>
              </w:rPr>
              <w:t>graficzna</w:t>
            </w:r>
            <w:proofErr w:type="spellEnd"/>
          </w:p>
        </w:tc>
        <w:tc>
          <w:tcPr>
            <w:tcW w:w="7215" w:type="dxa"/>
            <w:shd w:val="clear" w:color="auto" w:fill="auto"/>
          </w:tcPr>
          <w:p w14:paraId="3698F8A7" w14:textId="77777777" w:rsidR="00636BFF" w:rsidRPr="00636BFF" w:rsidRDefault="00636BFF" w:rsidP="00636BFF">
            <w:pPr>
              <w:jc w:val="both"/>
              <w:rPr>
                <w:sz w:val="22"/>
                <w:szCs w:val="22"/>
              </w:rPr>
            </w:pPr>
            <w:r w:rsidRPr="00636BFF">
              <w:rPr>
                <w:sz w:val="22"/>
                <w:szCs w:val="22"/>
              </w:rPr>
              <w:t xml:space="preserve">Zintegrowana karta graficzna </w:t>
            </w:r>
          </w:p>
        </w:tc>
      </w:tr>
      <w:tr w:rsidR="00636BFF" w:rsidRPr="00636BFF" w14:paraId="39014E03" w14:textId="77777777" w:rsidTr="00B2588D">
        <w:tc>
          <w:tcPr>
            <w:tcW w:w="2830" w:type="dxa"/>
            <w:shd w:val="clear" w:color="auto" w:fill="auto"/>
          </w:tcPr>
          <w:p w14:paraId="6DA5B5C4" w14:textId="77777777" w:rsidR="00636BFF" w:rsidRPr="00636BFF" w:rsidRDefault="00636BFF" w:rsidP="00636BFF">
            <w:pPr>
              <w:jc w:val="both"/>
              <w:rPr>
                <w:sz w:val="22"/>
                <w:szCs w:val="22"/>
              </w:rPr>
            </w:pPr>
            <w:r w:rsidRPr="00636BFF">
              <w:rPr>
                <w:sz w:val="22"/>
                <w:szCs w:val="22"/>
              </w:rPr>
              <w:t>Klawiatura</w:t>
            </w:r>
          </w:p>
        </w:tc>
        <w:tc>
          <w:tcPr>
            <w:tcW w:w="7215" w:type="dxa"/>
            <w:shd w:val="clear" w:color="auto" w:fill="auto"/>
          </w:tcPr>
          <w:p w14:paraId="093B0A28" w14:textId="77777777" w:rsidR="00636BFF" w:rsidRPr="00636BFF" w:rsidRDefault="00636BFF" w:rsidP="00636BFF">
            <w:pPr>
              <w:jc w:val="both"/>
              <w:rPr>
                <w:sz w:val="22"/>
                <w:szCs w:val="22"/>
              </w:rPr>
            </w:pPr>
            <w:r w:rsidRPr="00636BFF">
              <w:rPr>
                <w:sz w:val="22"/>
                <w:szCs w:val="22"/>
              </w:rPr>
              <w:t xml:space="preserve">Klawiatura z wbudowanym  podświetleniem, (układ US - QWERTY) </w:t>
            </w:r>
          </w:p>
        </w:tc>
      </w:tr>
      <w:tr w:rsidR="00636BFF" w:rsidRPr="00636BFF" w14:paraId="52337BD0" w14:textId="77777777" w:rsidTr="00B2588D">
        <w:tc>
          <w:tcPr>
            <w:tcW w:w="2830" w:type="dxa"/>
            <w:shd w:val="clear" w:color="auto" w:fill="auto"/>
          </w:tcPr>
          <w:p w14:paraId="021AACC0" w14:textId="77777777" w:rsidR="00636BFF" w:rsidRPr="00636BFF" w:rsidRDefault="00636BFF" w:rsidP="00636BFF">
            <w:pPr>
              <w:jc w:val="both"/>
              <w:rPr>
                <w:sz w:val="22"/>
                <w:szCs w:val="22"/>
              </w:rPr>
            </w:pPr>
            <w:r w:rsidRPr="00636BFF">
              <w:rPr>
                <w:sz w:val="22"/>
                <w:szCs w:val="22"/>
              </w:rPr>
              <w:t>Multimedia</w:t>
            </w:r>
          </w:p>
        </w:tc>
        <w:tc>
          <w:tcPr>
            <w:tcW w:w="7215" w:type="dxa"/>
            <w:shd w:val="clear" w:color="auto" w:fill="auto"/>
          </w:tcPr>
          <w:p w14:paraId="5461E531" w14:textId="77777777" w:rsidR="00636BFF" w:rsidRPr="00636BFF" w:rsidRDefault="00636BFF" w:rsidP="00636BFF">
            <w:pPr>
              <w:jc w:val="both"/>
              <w:rPr>
                <w:sz w:val="22"/>
                <w:szCs w:val="22"/>
              </w:rPr>
            </w:pPr>
            <w:r w:rsidRPr="00636BFF">
              <w:rPr>
                <w:sz w:val="22"/>
                <w:szCs w:val="22"/>
              </w:rPr>
              <w:t>Karta dźwiękowa zintegrowana z płytą główną, zgodna z High Definition, wbudowane cztery głośniki o średniej mocy 2W każdy.</w:t>
            </w:r>
          </w:p>
          <w:p w14:paraId="4AA25F6B" w14:textId="77777777" w:rsidR="00636BFF" w:rsidRPr="00636BFF" w:rsidRDefault="00636BFF" w:rsidP="00636BFF">
            <w:pPr>
              <w:jc w:val="both"/>
              <w:rPr>
                <w:sz w:val="22"/>
                <w:szCs w:val="22"/>
              </w:rPr>
            </w:pPr>
            <w:r w:rsidRPr="00636BFF">
              <w:rPr>
                <w:sz w:val="22"/>
                <w:szCs w:val="22"/>
              </w:rPr>
              <w:t xml:space="preserve">Kamera internetowa o rozdzielczości min. HD trwale zainstalowana w obudowie matrycy, opatrzona w diodę informującą użytkownika o aktywności. Dodatkowa kamera na podczerwień umożliwiająca autentykację użytkownika na poziomie systemu użytkownika, zgodna z funkcją Windows Hello. Kamery wbudowane w górnej ramce matrycy. Dwa mikrofony wbudowane w obudowie. </w:t>
            </w:r>
          </w:p>
        </w:tc>
      </w:tr>
      <w:tr w:rsidR="00636BFF" w:rsidRPr="00636BFF" w14:paraId="2F4EC024" w14:textId="77777777" w:rsidTr="00B2588D">
        <w:tc>
          <w:tcPr>
            <w:tcW w:w="2830" w:type="dxa"/>
            <w:shd w:val="clear" w:color="auto" w:fill="auto"/>
          </w:tcPr>
          <w:p w14:paraId="1C21C2A4" w14:textId="77777777" w:rsidR="00636BFF" w:rsidRPr="00636BFF" w:rsidRDefault="00636BFF" w:rsidP="00636BFF">
            <w:pPr>
              <w:jc w:val="both"/>
              <w:rPr>
                <w:sz w:val="22"/>
                <w:szCs w:val="22"/>
              </w:rPr>
            </w:pPr>
            <w:r w:rsidRPr="00636BFF">
              <w:rPr>
                <w:sz w:val="22"/>
                <w:szCs w:val="22"/>
              </w:rPr>
              <w:t>Bateria i zasilanie</w:t>
            </w:r>
          </w:p>
        </w:tc>
        <w:tc>
          <w:tcPr>
            <w:tcW w:w="7215" w:type="dxa"/>
            <w:shd w:val="clear" w:color="auto" w:fill="auto"/>
          </w:tcPr>
          <w:p w14:paraId="5634CC84" w14:textId="77777777" w:rsidR="00636BFF" w:rsidRPr="00636BFF" w:rsidRDefault="00636BFF" w:rsidP="00636BFF">
            <w:pPr>
              <w:jc w:val="both"/>
              <w:rPr>
                <w:sz w:val="22"/>
                <w:szCs w:val="22"/>
              </w:rPr>
            </w:pPr>
            <w:r w:rsidRPr="00636BFF">
              <w:rPr>
                <w:sz w:val="22"/>
                <w:szCs w:val="22"/>
              </w:rPr>
              <w:t xml:space="preserve">Bateria o pojemności min. 55Whr </w:t>
            </w:r>
          </w:p>
          <w:p w14:paraId="4296D3F9" w14:textId="77777777" w:rsidR="00636BFF" w:rsidRPr="00636BFF" w:rsidRDefault="00636BFF" w:rsidP="00636BFF">
            <w:pPr>
              <w:jc w:val="both"/>
              <w:rPr>
                <w:sz w:val="22"/>
                <w:szCs w:val="22"/>
              </w:rPr>
            </w:pPr>
            <w:r w:rsidRPr="00636BFF">
              <w:rPr>
                <w:sz w:val="22"/>
                <w:szCs w:val="22"/>
              </w:rPr>
              <w:t>Zasilacz ze złączem USB typu C min.60W.</w:t>
            </w:r>
          </w:p>
        </w:tc>
      </w:tr>
      <w:tr w:rsidR="00636BFF" w:rsidRPr="00636BFF" w14:paraId="77821A3E" w14:textId="77777777" w:rsidTr="00B2588D">
        <w:tc>
          <w:tcPr>
            <w:tcW w:w="2830" w:type="dxa"/>
            <w:shd w:val="clear" w:color="auto" w:fill="auto"/>
          </w:tcPr>
          <w:p w14:paraId="7B2DDFE5" w14:textId="77777777" w:rsidR="00636BFF" w:rsidRPr="00636BFF" w:rsidRDefault="00636BFF" w:rsidP="00636BFF">
            <w:pPr>
              <w:jc w:val="both"/>
              <w:rPr>
                <w:sz w:val="22"/>
                <w:szCs w:val="22"/>
              </w:rPr>
            </w:pPr>
            <w:r w:rsidRPr="00636BFF">
              <w:rPr>
                <w:sz w:val="22"/>
                <w:szCs w:val="22"/>
              </w:rPr>
              <w:t>Waga i wymiary</w:t>
            </w:r>
          </w:p>
        </w:tc>
        <w:tc>
          <w:tcPr>
            <w:tcW w:w="7215" w:type="dxa"/>
            <w:shd w:val="clear" w:color="auto" w:fill="auto"/>
          </w:tcPr>
          <w:p w14:paraId="29F34496" w14:textId="77777777" w:rsidR="00636BFF" w:rsidRPr="00636BFF" w:rsidRDefault="00636BFF" w:rsidP="00636BFF">
            <w:pPr>
              <w:jc w:val="both"/>
              <w:rPr>
                <w:sz w:val="22"/>
                <w:szCs w:val="22"/>
              </w:rPr>
            </w:pPr>
            <w:r w:rsidRPr="00636BFF">
              <w:rPr>
                <w:sz w:val="22"/>
                <w:szCs w:val="22"/>
              </w:rPr>
              <w:t>Waga max 1.3kg z oferowaną baterią</w:t>
            </w:r>
          </w:p>
          <w:p w14:paraId="749AF3A6" w14:textId="77777777" w:rsidR="00636BFF" w:rsidRPr="00636BFF" w:rsidRDefault="00636BFF" w:rsidP="00636BFF">
            <w:pPr>
              <w:jc w:val="both"/>
              <w:rPr>
                <w:sz w:val="22"/>
                <w:szCs w:val="22"/>
              </w:rPr>
            </w:pPr>
            <w:r w:rsidRPr="00636BFF">
              <w:rPr>
                <w:sz w:val="22"/>
                <w:szCs w:val="22"/>
              </w:rPr>
              <w:t xml:space="preserve">Suma wymiarów nie przekraczająca: 510 mm </w:t>
            </w:r>
          </w:p>
        </w:tc>
      </w:tr>
      <w:tr w:rsidR="00636BFF" w:rsidRPr="00636BFF" w14:paraId="1787D0E8" w14:textId="77777777" w:rsidTr="00B2588D">
        <w:tc>
          <w:tcPr>
            <w:tcW w:w="2830" w:type="dxa"/>
            <w:shd w:val="clear" w:color="auto" w:fill="auto"/>
          </w:tcPr>
          <w:p w14:paraId="5535AEF0" w14:textId="77777777" w:rsidR="00636BFF" w:rsidRPr="00636BFF" w:rsidRDefault="00636BFF" w:rsidP="00636BFF">
            <w:pPr>
              <w:jc w:val="both"/>
              <w:rPr>
                <w:sz w:val="22"/>
                <w:szCs w:val="22"/>
              </w:rPr>
            </w:pPr>
            <w:r w:rsidRPr="00636BFF">
              <w:rPr>
                <w:sz w:val="22"/>
                <w:szCs w:val="22"/>
              </w:rPr>
              <w:t>BIOS</w:t>
            </w:r>
          </w:p>
        </w:tc>
        <w:tc>
          <w:tcPr>
            <w:tcW w:w="7215" w:type="dxa"/>
            <w:shd w:val="clear" w:color="auto" w:fill="auto"/>
          </w:tcPr>
          <w:p w14:paraId="0785151E" w14:textId="77777777" w:rsidR="00636BFF" w:rsidRPr="00636BFF" w:rsidRDefault="00636BFF" w:rsidP="00636BFF">
            <w:pPr>
              <w:jc w:val="both"/>
              <w:rPr>
                <w:sz w:val="22"/>
                <w:szCs w:val="22"/>
              </w:rPr>
            </w:pPr>
            <w:r w:rsidRPr="00636BFF">
              <w:rPr>
                <w:sz w:val="22"/>
                <w:szCs w:val="22"/>
              </w:rPr>
              <w:t>BIOS zgodny ze specyfikacją UEFI, pełna obsługa za pomocą klawiatury i myszy. Możliwość, bez uruchamiania systemu operacyjnego z dysku twardego komputera lub innych, podłączonych do niego urządzeń zewnętrznych odczytania z BIOS informacji o: wersji BIOS, nr seryjnym komputera, dacie produkcji komputera, zainstalowanej pamięci RAM, typie zainstalowanego procesora, zainstalowanym dysku twardym,</w:t>
            </w:r>
          </w:p>
        </w:tc>
      </w:tr>
      <w:tr w:rsidR="00636BFF" w:rsidRPr="00636BFF" w14:paraId="18962A06" w14:textId="77777777" w:rsidTr="00B2588D">
        <w:tc>
          <w:tcPr>
            <w:tcW w:w="2830" w:type="dxa"/>
            <w:shd w:val="clear" w:color="auto" w:fill="auto"/>
          </w:tcPr>
          <w:p w14:paraId="5065FFD0" w14:textId="77777777" w:rsidR="00636BFF" w:rsidRPr="00636BFF" w:rsidRDefault="00636BFF" w:rsidP="00636BFF">
            <w:pPr>
              <w:jc w:val="both"/>
              <w:rPr>
                <w:sz w:val="22"/>
                <w:szCs w:val="22"/>
              </w:rPr>
            </w:pPr>
            <w:r w:rsidRPr="00636BFF">
              <w:rPr>
                <w:sz w:val="22"/>
                <w:szCs w:val="22"/>
              </w:rPr>
              <w:t>Certyfikaty i oświadczenia</w:t>
            </w:r>
          </w:p>
        </w:tc>
        <w:tc>
          <w:tcPr>
            <w:tcW w:w="7215" w:type="dxa"/>
            <w:shd w:val="clear" w:color="auto" w:fill="auto"/>
          </w:tcPr>
          <w:p w14:paraId="7413BCDB" w14:textId="516E0449" w:rsidR="00636BFF" w:rsidRPr="00636BFF" w:rsidRDefault="00636BFF" w:rsidP="00636BFF">
            <w:pPr>
              <w:jc w:val="both"/>
              <w:rPr>
                <w:sz w:val="22"/>
                <w:szCs w:val="22"/>
              </w:rPr>
            </w:pPr>
            <w:r w:rsidRPr="00636BFF">
              <w:rPr>
                <w:sz w:val="22"/>
                <w:szCs w:val="22"/>
              </w:rPr>
              <w:t>Certyfikat ISO9001 dla producenta sprzętu (</w:t>
            </w:r>
            <w:r w:rsidR="009C2FDA">
              <w:rPr>
                <w:sz w:val="22"/>
                <w:szCs w:val="22"/>
              </w:rPr>
              <w:t>wraz z dostawą</w:t>
            </w:r>
            <w:r w:rsidRPr="00636BFF">
              <w:rPr>
                <w:sz w:val="22"/>
                <w:szCs w:val="22"/>
              </w:rPr>
              <w:t xml:space="preserve"> certyfikat lub oświadczenie producenta )</w:t>
            </w:r>
          </w:p>
          <w:p w14:paraId="344105C9" w14:textId="36E5B395" w:rsidR="00636BFF" w:rsidRPr="00636BFF" w:rsidRDefault="00636BFF" w:rsidP="00636BFF">
            <w:pPr>
              <w:jc w:val="both"/>
              <w:rPr>
                <w:sz w:val="22"/>
                <w:szCs w:val="22"/>
              </w:rPr>
            </w:pPr>
            <w:r w:rsidRPr="00636BFF">
              <w:rPr>
                <w:sz w:val="22"/>
                <w:szCs w:val="22"/>
              </w:rPr>
              <w:t>Certyfikat ISO 14001 dla producenta sprzętu (</w:t>
            </w:r>
            <w:r w:rsidR="00471FD4">
              <w:t xml:space="preserve"> </w:t>
            </w:r>
            <w:r w:rsidR="00471FD4" w:rsidRPr="00471FD4">
              <w:rPr>
                <w:sz w:val="22"/>
                <w:szCs w:val="22"/>
              </w:rPr>
              <w:t xml:space="preserve">wraz z dostawą </w:t>
            </w:r>
            <w:r w:rsidRPr="00636BFF">
              <w:rPr>
                <w:sz w:val="22"/>
                <w:szCs w:val="22"/>
              </w:rPr>
              <w:t>certyfikat lub oświadczenie producenta )</w:t>
            </w:r>
          </w:p>
          <w:p w14:paraId="3D87BCF9" w14:textId="2CBADCB8" w:rsidR="00636BFF" w:rsidRPr="00636BFF" w:rsidRDefault="00636BFF" w:rsidP="00636BFF">
            <w:pPr>
              <w:jc w:val="both"/>
              <w:rPr>
                <w:sz w:val="22"/>
                <w:szCs w:val="22"/>
              </w:rPr>
            </w:pPr>
            <w:r w:rsidRPr="00636BFF">
              <w:rPr>
                <w:sz w:val="22"/>
                <w:szCs w:val="22"/>
              </w:rPr>
              <w:t>Certyfikat ISO 50001 dla producenta sprzętu (</w:t>
            </w:r>
            <w:r w:rsidR="00471FD4">
              <w:t xml:space="preserve"> </w:t>
            </w:r>
            <w:r w:rsidR="00471FD4" w:rsidRPr="00471FD4">
              <w:rPr>
                <w:sz w:val="22"/>
                <w:szCs w:val="22"/>
              </w:rPr>
              <w:t xml:space="preserve">wraz z dostawą </w:t>
            </w:r>
            <w:r w:rsidRPr="00636BFF">
              <w:rPr>
                <w:sz w:val="22"/>
                <w:szCs w:val="22"/>
              </w:rPr>
              <w:t>certyfikat lub oświadczenie producenta )</w:t>
            </w:r>
          </w:p>
          <w:p w14:paraId="1B6964D7" w14:textId="1A61F3DA" w:rsidR="00636BFF" w:rsidRPr="00636BFF" w:rsidRDefault="00636BFF" w:rsidP="00636BFF">
            <w:pPr>
              <w:jc w:val="both"/>
              <w:rPr>
                <w:sz w:val="22"/>
                <w:szCs w:val="22"/>
              </w:rPr>
            </w:pPr>
            <w:r w:rsidRPr="00636BFF">
              <w:rPr>
                <w:sz w:val="22"/>
                <w:szCs w:val="22"/>
              </w:rPr>
              <w:t>Certyfikat EPEAT Gold dla Polski, dla oferowanego modelu komputera. Certyfikat dostępny na stronie: https://www.epeat.net/search-computers-and-displays (</w:t>
            </w:r>
            <w:r w:rsidR="00471FD4">
              <w:t xml:space="preserve"> </w:t>
            </w:r>
            <w:r w:rsidR="00471FD4" w:rsidRPr="00471FD4">
              <w:rPr>
                <w:sz w:val="22"/>
                <w:szCs w:val="22"/>
              </w:rPr>
              <w:t xml:space="preserve">wraz z dostawą </w:t>
            </w:r>
            <w:r w:rsidRPr="00636BFF">
              <w:rPr>
                <w:sz w:val="22"/>
                <w:szCs w:val="22"/>
              </w:rPr>
              <w:t>wydruk ze strony lub oświadczenie producenta )</w:t>
            </w:r>
          </w:p>
          <w:p w14:paraId="354E516A" w14:textId="0A01160B" w:rsidR="00636BFF" w:rsidRPr="00636BFF" w:rsidRDefault="00636BFF" w:rsidP="00636BFF">
            <w:pPr>
              <w:jc w:val="both"/>
              <w:rPr>
                <w:sz w:val="22"/>
                <w:szCs w:val="22"/>
              </w:rPr>
            </w:pPr>
            <w:r w:rsidRPr="00636BFF">
              <w:rPr>
                <w:sz w:val="22"/>
                <w:szCs w:val="22"/>
              </w:rPr>
              <w:t>Deklaracja zgodności CE (</w:t>
            </w:r>
            <w:r w:rsidR="00471FD4" w:rsidRPr="00471FD4">
              <w:rPr>
                <w:sz w:val="22"/>
                <w:szCs w:val="22"/>
              </w:rPr>
              <w:t xml:space="preserve">wraz z dostawą </w:t>
            </w:r>
            <w:r w:rsidRPr="00636BFF">
              <w:rPr>
                <w:sz w:val="22"/>
                <w:szCs w:val="22"/>
              </w:rPr>
              <w:t>certyfikat lub oświadczenie producenta )</w:t>
            </w:r>
          </w:p>
        </w:tc>
      </w:tr>
      <w:tr w:rsidR="00636BFF" w:rsidRPr="00636BFF" w14:paraId="08D671C2" w14:textId="77777777" w:rsidTr="00B2588D">
        <w:trPr>
          <w:trHeight w:val="530"/>
        </w:trPr>
        <w:tc>
          <w:tcPr>
            <w:tcW w:w="2830" w:type="dxa"/>
            <w:shd w:val="clear" w:color="auto" w:fill="auto"/>
          </w:tcPr>
          <w:p w14:paraId="53D6EBD7" w14:textId="77777777" w:rsidR="00636BFF" w:rsidRPr="00636BFF" w:rsidRDefault="00636BFF" w:rsidP="00636BFF">
            <w:pPr>
              <w:jc w:val="both"/>
              <w:rPr>
                <w:sz w:val="22"/>
                <w:szCs w:val="22"/>
                <w:lang w:val="en-US"/>
              </w:rPr>
            </w:pPr>
            <w:r w:rsidRPr="00636BFF">
              <w:rPr>
                <w:sz w:val="22"/>
                <w:szCs w:val="22"/>
              </w:rPr>
              <w:t>Ergonomia pracy</w:t>
            </w:r>
          </w:p>
        </w:tc>
        <w:tc>
          <w:tcPr>
            <w:tcW w:w="7215" w:type="dxa"/>
            <w:shd w:val="clear" w:color="auto" w:fill="auto"/>
          </w:tcPr>
          <w:p w14:paraId="772271C4" w14:textId="77777777" w:rsidR="00636BFF" w:rsidRPr="00636BFF" w:rsidRDefault="00636BFF" w:rsidP="00636BFF">
            <w:pPr>
              <w:jc w:val="both"/>
              <w:rPr>
                <w:sz w:val="22"/>
                <w:szCs w:val="22"/>
              </w:rPr>
            </w:pPr>
            <w:r w:rsidRPr="00636BFF">
              <w:rPr>
                <w:sz w:val="22"/>
                <w:szCs w:val="22"/>
              </w:rPr>
              <w:t>Wbudowany w obudowie matrycy czujnik oświetlenia dostosowujący podświetlenie matrycy.</w:t>
            </w:r>
          </w:p>
          <w:p w14:paraId="7F736429" w14:textId="77777777" w:rsidR="00636BFF" w:rsidRPr="00636BFF" w:rsidRDefault="00636BFF" w:rsidP="00636BFF">
            <w:pPr>
              <w:jc w:val="both"/>
              <w:rPr>
                <w:sz w:val="22"/>
                <w:szCs w:val="22"/>
              </w:rPr>
            </w:pPr>
            <w:proofErr w:type="spellStart"/>
            <w:r w:rsidRPr="00636BFF">
              <w:rPr>
                <w:sz w:val="22"/>
                <w:szCs w:val="22"/>
              </w:rPr>
              <w:t>Touchpad</w:t>
            </w:r>
            <w:proofErr w:type="spellEnd"/>
            <w:r w:rsidRPr="00636BFF">
              <w:rPr>
                <w:sz w:val="22"/>
                <w:szCs w:val="22"/>
              </w:rPr>
              <w:t xml:space="preserve">  ze strefą przewijania w pionie, poziomie wraz z obsługą gestów</w:t>
            </w:r>
          </w:p>
        </w:tc>
      </w:tr>
      <w:tr w:rsidR="00636BFF" w:rsidRPr="00636BFF" w14:paraId="37A3D71C" w14:textId="77777777" w:rsidTr="00B2588D">
        <w:tc>
          <w:tcPr>
            <w:tcW w:w="2830" w:type="dxa"/>
            <w:shd w:val="clear" w:color="auto" w:fill="auto"/>
          </w:tcPr>
          <w:p w14:paraId="25D6D281" w14:textId="77777777" w:rsidR="00636BFF" w:rsidRPr="00636BFF" w:rsidRDefault="00636BFF" w:rsidP="00636BFF">
            <w:pPr>
              <w:jc w:val="both"/>
              <w:rPr>
                <w:sz w:val="22"/>
                <w:szCs w:val="22"/>
              </w:rPr>
            </w:pPr>
            <w:r w:rsidRPr="00636BFF">
              <w:rPr>
                <w:sz w:val="22"/>
                <w:szCs w:val="22"/>
              </w:rPr>
              <w:t>Bezpieczeństwo</w:t>
            </w:r>
          </w:p>
        </w:tc>
        <w:tc>
          <w:tcPr>
            <w:tcW w:w="7215" w:type="dxa"/>
            <w:shd w:val="clear" w:color="auto" w:fill="auto"/>
          </w:tcPr>
          <w:p w14:paraId="3D566D17" w14:textId="0020CE59" w:rsidR="00636BFF" w:rsidRPr="00636BFF" w:rsidRDefault="00636BFF" w:rsidP="00636BFF">
            <w:pPr>
              <w:jc w:val="both"/>
              <w:rPr>
                <w:sz w:val="22"/>
                <w:szCs w:val="22"/>
              </w:rPr>
            </w:pPr>
            <w:r w:rsidRPr="00636BFF">
              <w:rPr>
                <w:sz w:val="22"/>
                <w:szCs w:val="22"/>
              </w:rPr>
              <w:t xml:space="preserve">System diagnostyczny z graficznym interfejsem dostępny z poziomu BIOS lub menu </w:t>
            </w:r>
            <w:proofErr w:type="spellStart"/>
            <w:r w:rsidRPr="00636BFF">
              <w:rPr>
                <w:sz w:val="22"/>
                <w:szCs w:val="22"/>
              </w:rPr>
              <w:t>Bootowania</w:t>
            </w:r>
            <w:proofErr w:type="spellEnd"/>
            <w:r w:rsidRPr="00636BFF">
              <w:rPr>
                <w:sz w:val="22"/>
                <w:szCs w:val="22"/>
              </w:rPr>
              <w:t xml:space="preserve"> umożliwiający przetestowanie wszystkich podzespołów i </w:t>
            </w:r>
            <w:r w:rsidRPr="00636BFF">
              <w:rPr>
                <w:sz w:val="22"/>
                <w:szCs w:val="22"/>
              </w:rPr>
              <w:lastRenderedPageBreak/>
              <w:t xml:space="preserve">zdiagnozowanie, działający bez dysku twardego, dostępu do sieci, dostępu do </w:t>
            </w:r>
            <w:r w:rsidR="00B2588D" w:rsidRPr="00636BFF">
              <w:rPr>
                <w:sz w:val="22"/>
                <w:szCs w:val="22"/>
              </w:rPr>
              <w:t>Internetu</w:t>
            </w:r>
            <w:r w:rsidRPr="00636BFF">
              <w:rPr>
                <w:sz w:val="22"/>
                <w:szCs w:val="22"/>
              </w:rPr>
              <w:t xml:space="preserve"> i stosowania jakichkolwiek zewnętrznych urządzeń. </w:t>
            </w:r>
          </w:p>
        </w:tc>
      </w:tr>
      <w:tr w:rsidR="00636BFF" w:rsidRPr="00636BFF" w14:paraId="4B9ADF75" w14:textId="77777777" w:rsidTr="00B2588D">
        <w:tc>
          <w:tcPr>
            <w:tcW w:w="2830" w:type="dxa"/>
            <w:shd w:val="clear" w:color="auto" w:fill="auto"/>
          </w:tcPr>
          <w:p w14:paraId="23801927" w14:textId="77777777" w:rsidR="00636BFF" w:rsidRPr="00636BFF" w:rsidRDefault="00636BFF" w:rsidP="00636BFF">
            <w:pPr>
              <w:jc w:val="both"/>
              <w:rPr>
                <w:sz w:val="22"/>
                <w:szCs w:val="22"/>
              </w:rPr>
            </w:pPr>
            <w:r w:rsidRPr="00636BFF">
              <w:rPr>
                <w:sz w:val="22"/>
                <w:szCs w:val="22"/>
              </w:rPr>
              <w:lastRenderedPageBreak/>
              <w:t>Łączność bezprzewodowa</w:t>
            </w:r>
          </w:p>
        </w:tc>
        <w:tc>
          <w:tcPr>
            <w:tcW w:w="7215" w:type="dxa"/>
            <w:shd w:val="clear" w:color="auto" w:fill="auto"/>
          </w:tcPr>
          <w:p w14:paraId="0451A7B1" w14:textId="77777777" w:rsidR="00636BFF" w:rsidRPr="00636BFF" w:rsidRDefault="00636BFF" w:rsidP="00636BFF">
            <w:pPr>
              <w:jc w:val="both"/>
              <w:rPr>
                <w:sz w:val="22"/>
                <w:szCs w:val="22"/>
              </w:rPr>
            </w:pPr>
            <w:r w:rsidRPr="00636BFF">
              <w:rPr>
                <w:sz w:val="22"/>
                <w:szCs w:val="22"/>
              </w:rPr>
              <w:t>WIFI 6E z modułem Bluetooth min. 5.2.</w:t>
            </w:r>
          </w:p>
        </w:tc>
      </w:tr>
      <w:tr w:rsidR="00636BFF" w:rsidRPr="00636BFF" w14:paraId="20DD2E7F" w14:textId="77777777" w:rsidTr="00B2588D">
        <w:tc>
          <w:tcPr>
            <w:tcW w:w="2830" w:type="dxa"/>
            <w:shd w:val="clear" w:color="auto" w:fill="auto"/>
          </w:tcPr>
          <w:p w14:paraId="0F7B6126" w14:textId="77777777" w:rsidR="00636BFF" w:rsidRPr="00636BFF" w:rsidRDefault="00636BFF" w:rsidP="00636BFF">
            <w:pPr>
              <w:jc w:val="both"/>
              <w:rPr>
                <w:sz w:val="22"/>
                <w:szCs w:val="22"/>
                <w:lang w:val="en-US"/>
              </w:rPr>
            </w:pPr>
            <w:r w:rsidRPr="00636BFF">
              <w:rPr>
                <w:sz w:val="22"/>
                <w:szCs w:val="22"/>
                <w:lang w:val="en-US"/>
              </w:rPr>
              <w:t xml:space="preserve">System </w:t>
            </w:r>
            <w:proofErr w:type="spellStart"/>
            <w:r w:rsidRPr="00636BFF">
              <w:rPr>
                <w:sz w:val="22"/>
                <w:szCs w:val="22"/>
                <w:lang w:val="en-US"/>
              </w:rPr>
              <w:t>operacyjny</w:t>
            </w:r>
            <w:proofErr w:type="spellEnd"/>
          </w:p>
        </w:tc>
        <w:tc>
          <w:tcPr>
            <w:tcW w:w="7215" w:type="dxa"/>
            <w:shd w:val="clear" w:color="auto" w:fill="auto"/>
          </w:tcPr>
          <w:p w14:paraId="0B4AB9E3" w14:textId="77777777" w:rsidR="00636BFF" w:rsidRPr="00636BFF" w:rsidRDefault="00636BFF" w:rsidP="00636BFF">
            <w:pPr>
              <w:jc w:val="both"/>
              <w:rPr>
                <w:sz w:val="22"/>
                <w:szCs w:val="22"/>
              </w:rPr>
            </w:pPr>
            <w:r w:rsidRPr="00636BFF">
              <w:rPr>
                <w:sz w:val="22"/>
                <w:szCs w:val="22"/>
              </w:rPr>
              <w:t xml:space="preserve">Z komputerem ma być dostarczony i zainstalowany system operacyjny 64-bitowy wraz z kompletem płyt instalacyjnych CD/DVD lub partycją </w:t>
            </w:r>
            <w:proofErr w:type="spellStart"/>
            <w:r w:rsidRPr="00636BFF">
              <w:rPr>
                <w:sz w:val="22"/>
                <w:szCs w:val="22"/>
              </w:rPr>
              <w:t>recovery</w:t>
            </w:r>
            <w:proofErr w:type="spellEnd"/>
            <w:r w:rsidRPr="00636BFF">
              <w:rPr>
                <w:sz w:val="22"/>
                <w:szCs w:val="22"/>
              </w:rPr>
              <w:t xml:space="preserve">. Licencją nieograniczona w czasie powinna umożliwiać ewentualny </w:t>
            </w:r>
            <w:proofErr w:type="spellStart"/>
            <w:r w:rsidRPr="00636BFF">
              <w:rPr>
                <w:sz w:val="22"/>
                <w:szCs w:val="22"/>
              </w:rPr>
              <w:t>upgrade</w:t>
            </w:r>
            <w:proofErr w:type="spellEnd"/>
            <w:r w:rsidRPr="00636BFF">
              <w:rPr>
                <w:sz w:val="22"/>
                <w:szCs w:val="22"/>
              </w:rPr>
              <w:t xml:space="preserve"> oraz wielokrotną ponowną instalacje systemu z dostarczonych nośników lub z partycji bez potrzeby ręcznego wpisywania klucza licencyjnego. Zainstalowany system operacyjny (również po każdorazowej </w:t>
            </w:r>
            <w:proofErr w:type="spellStart"/>
            <w:r w:rsidRPr="00636BFF">
              <w:rPr>
                <w:sz w:val="22"/>
                <w:szCs w:val="22"/>
              </w:rPr>
              <w:t>reinstalacji</w:t>
            </w:r>
            <w:proofErr w:type="spellEnd"/>
            <w:r w:rsidRPr="00636BFF">
              <w:rPr>
                <w:sz w:val="22"/>
                <w:szCs w:val="22"/>
              </w:rPr>
              <w:t>) nie może wymagać aktywacji klucza licencyjnego za pośrednictwem telefonu lub Internetu. Wymagana jest także możliwość przywrócenia stanu fabrycznego systemu operacyjnego i oprogramowania.</w:t>
            </w:r>
          </w:p>
          <w:p w14:paraId="4CC9ED17" w14:textId="77777777" w:rsidR="00636BFF" w:rsidRPr="00636BFF" w:rsidRDefault="00636BFF" w:rsidP="00636BFF">
            <w:pPr>
              <w:jc w:val="both"/>
              <w:rPr>
                <w:sz w:val="22"/>
                <w:szCs w:val="22"/>
              </w:rPr>
            </w:pPr>
            <w:r w:rsidRPr="00636BFF">
              <w:rPr>
                <w:sz w:val="22"/>
                <w:szCs w:val="22"/>
              </w:rPr>
              <w:t>Musi posiadać wszelkie dokumenty potwierdzające jego legalność, w tym COA (certyfikat autentyczności).</w:t>
            </w:r>
          </w:p>
          <w:p w14:paraId="79996AF6" w14:textId="77777777" w:rsidR="00636BFF" w:rsidRPr="00636BFF" w:rsidRDefault="00636BFF" w:rsidP="00636BFF">
            <w:pPr>
              <w:jc w:val="both"/>
              <w:rPr>
                <w:sz w:val="22"/>
                <w:szCs w:val="22"/>
              </w:rPr>
            </w:pPr>
            <w:r w:rsidRPr="00636BFF">
              <w:rPr>
                <w:sz w:val="22"/>
                <w:szCs w:val="22"/>
              </w:rPr>
              <w:t xml:space="preserve">Musi pozwalać na instalację oprogramowania stosowanego przez Zamawiającego i dostępnego w ramach podpisanych przez niego umów: Microsoft Products and Service Agreement, Corel License for Learning, PS Imago, </w:t>
            </w:r>
            <w:proofErr w:type="spellStart"/>
            <w:r w:rsidRPr="00636BFF">
              <w:rPr>
                <w:sz w:val="22"/>
                <w:szCs w:val="22"/>
              </w:rPr>
              <w:t>StatSoft</w:t>
            </w:r>
            <w:proofErr w:type="spellEnd"/>
            <w:r w:rsidRPr="00636BFF">
              <w:rPr>
                <w:sz w:val="22"/>
                <w:szCs w:val="22"/>
              </w:rPr>
              <w:t>, SAS.</w:t>
            </w:r>
          </w:p>
          <w:p w14:paraId="0DA956E2" w14:textId="77777777" w:rsidR="00636BFF" w:rsidRPr="00636BFF" w:rsidRDefault="00636BFF" w:rsidP="00636BFF">
            <w:pPr>
              <w:jc w:val="both"/>
              <w:rPr>
                <w:sz w:val="22"/>
                <w:szCs w:val="22"/>
              </w:rPr>
            </w:pPr>
            <w:r w:rsidRPr="00636BFF">
              <w:rPr>
                <w:sz w:val="22"/>
                <w:szCs w:val="22"/>
              </w:rPr>
              <w:t>Musi pozwalać na użytkowanie komercyjne i edukacyjne.</w:t>
            </w:r>
          </w:p>
          <w:p w14:paraId="3476C4CA" w14:textId="77777777" w:rsidR="00636BFF" w:rsidRPr="00636BFF" w:rsidRDefault="00636BFF" w:rsidP="00636BFF">
            <w:pPr>
              <w:jc w:val="both"/>
              <w:rPr>
                <w:sz w:val="22"/>
                <w:szCs w:val="22"/>
              </w:rPr>
            </w:pPr>
            <w:r w:rsidRPr="00636BFF">
              <w:rPr>
                <w:sz w:val="22"/>
                <w:szCs w:val="22"/>
              </w:rPr>
              <w:t>Musi mieć możliwość skonfigurowania przez administratora regularnego automatycznego pobierania ze strony internetowej producenta systemu operacyjnego i instalowania aktualizacji i poprawek do systemu operacyjnego.</w:t>
            </w:r>
          </w:p>
          <w:p w14:paraId="4B68450F" w14:textId="77777777" w:rsidR="00636BFF" w:rsidRPr="00636BFF" w:rsidRDefault="00636BFF" w:rsidP="00636BFF">
            <w:pPr>
              <w:jc w:val="both"/>
              <w:rPr>
                <w:sz w:val="22"/>
                <w:szCs w:val="22"/>
              </w:rPr>
            </w:pPr>
            <w:r w:rsidRPr="00636BFF">
              <w:rPr>
                <w:sz w:val="22"/>
                <w:szCs w:val="22"/>
              </w:rPr>
              <w:t>Musi mieć możliwość tworzenia wielu kont użytkowników o różnych poziomach uprawnień.</w:t>
            </w:r>
          </w:p>
          <w:p w14:paraId="7A2E3BD1" w14:textId="77777777" w:rsidR="00636BFF" w:rsidRPr="00636BFF" w:rsidRDefault="00636BFF" w:rsidP="00636BFF">
            <w:pPr>
              <w:jc w:val="both"/>
              <w:rPr>
                <w:sz w:val="22"/>
                <w:szCs w:val="22"/>
              </w:rPr>
            </w:pPr>
            <w:r w:rsidRPr="00636BFF">
              <w:rPr>
                <w:sz w:val="22"/>
                <w:szCs w:val="22"/>
              </w:rPr>
              <w:t xml:space="preserve">Musi być kompatybilny z </w:t>
            </w:r>
            <w:proofErr w:type="spellStart"/>
            <w:r w:rsidRPr="00636BFF">
              <w:rPr>
                <w:sz w:val="22"/>
                <w:szCs w:val="22"/>
              </w:rPr>
              <w:t>ActiveDirectory</w:t>
            </w:r>
            <w:proofErr w:type="spellEnd"/>
            <w:r w:rsidRPr="00636BFF">
              <w:rPr>
                <w:sz w:val="22"/>
                <w:szCs w:val="22"/>
              </w:rPr>
              <w:t xml:space="preserve"> z zachowaniem pełnej jego funkcjonalności.</w:t>
            </w:r>
          </w:p>
          <w:p w14:paraId="5AB9CC4B" w14:textId="77777777" w:rsidR="00636BFF" w:rsidRPr="00636BFF" w:rsidRDefault="00636BFF" w:rsidP="00636BFF">
            <w:pPr>
              <w:jc w:val="both"/>
              <w:rPr>
                <w:sz w:val="22"/>
                <w:szCs w:val="22"/>
              </w:rPr>
            </w:pPr>
            <w:r w:rsidRPr="00636BFF">
              <w:rPr>
                <w:sz w:val="22"/>
                <w:szCs w:val="22"/>
              </w:rPr>
              <w:t>Musi być w pełni kompatybilny z oferowanym sprzętem.</w:t>
            </w:r>
          </w:p>
          <w:p w14:paraId="24DF2D64" w14:textId="77777777" w:rsidR="00636BFF" w:rsidRPr="00636BFF" w:rsidRDefault="00636BFF" w:rsidP="00636BFF">
            <w:pPr>
              <w:jc w:val="both"/>
              <w:rPr>
                <w:sz w:val="22"/>
                <w:szCs w:val="22"/>
              </w:rPr>
            </w:pPr>
            <w:r w:rsidRPr="00636BFF">
              <w:rPr>
                <w:sz w:val="22"/>
                <w:szCs w:val="22"/>
              </w:rPr>
              <w:t>Zamawiający sugeruje system operacyjny Microsoft Windows 11 Professional PL z uwagi na fakt, iż zdecydowania większość komputerów użytkowanych przez jednostki organizacyjne działa w wyżej wymienionym systemie i zdecydowana większość pracowników jest przeszkolona w jego obsłudze.</w:t>
            </w:r>
          </w:p>
        </w:tc>
      </w:tr>
      <w:tr w:rsidR="00636BFF" w:rsidRPr="00636BFF" w14:paraId="0E1AED9E" w14:textId="77777777" w:rsidTr="00B2588D">
        <w:trPr>
          <w:trHeight w:val="224"/>
        </w:trPr>
        <w:tc>
          <w:tcPr>
            <w:tcW w:w="2830" w:type="dxa"/>
            <w:shd w:val="clear" w:color="auto" w:fill="auto"/>
          </w:tcPr>
          <w:p w14:paraId="604D7775" w14:textId="77777777" w:rsidR="00636BFF" w:rsidRPr="00636BFF" w:rsidRDefault="00636BFF" w:rsidP="00636BFF">
            <w:pPr>
              <w:jc w:val="both"/>
              <w:rPr>
                <w:sz w:val="22"/>
                <w:szCs w:val="22"/>
              </w:rPr>
            </w:pPr>
            <w:r w:rsidRPr="00636BFF">
              <w:rPr>
                <w:sz w:val="22"/>
                <w:szCs w:val="22"/>
              </w:rPr>
              <w:t>Porty i złącza</w:t>
            </w:r>
          </w:p>
        </w:tc>
        <w:tc>
          <w:tcPr>
            <w:tcW w:w="7215" w:type="dxa"/>
            <w:shd w:val="clear" w:color="auto" w:fill="auto"/>
          </w:tcPr>
          <w:p w14:paraId="16EC9B9F" w14:textId="77777777" w:rsidR="00636BFF" w:rsidRPr="00636BFF" w:rsidRDefault="00636BFF" w:rsidP="00636BFF">
            <w:pPr>
              <w:jc w:val="both"/>
              <w:rPr>
                <w:sz w:val="22"/>
                <w:szCs w:val="22"/>
              </w:rPr>
            </w:pPr>
            <w:r w:rsidRPr="00636BFF">
              <w:rPr>
                <w:sz w:val="22"/>
                <w:szCs w:val="22"/>
              </w:rPr>
              <w:t xml:space="preserve">Wbudowane porty i złącza: 2 x </w:t>
            </w:r>
            <w:proofErr w:type="spellStart"/>
            <w:r w:rsidRPr="00636BFF">
              <w:rPr>
                <w:sz w:val="22"/>
                <w:szCs w:val="22"/>
              </w:rPr>
              <w:t>Thunderbolt</w:t>
            </w:r>
            <w:proofErr w:type="spellEnd"/>
            <w:r w:rsidRPr="00636BFF">
              <w:rPr>
                <w:sz w:val="22"/>
                <w:szCs w:val="22"/>
              </w:rPr>
              <w:t xml:space="preserve"> 4, port audio </w:t>
            </w:r>
            <w:proofErr w:type="spellStart"/>
            <w:r w:rsidRPr="00636BFF">
              <w:rPr>
                <w:sz w:val="22"/>
                <w:szCs w:val="22"/>
              </w:rPr>
              <w:t>combo</w:t>
            </w:r>
            <w:proofErr w:type="spellEnd"/>
            <w:r w:rsidRPr="00636BFF">
              <w:rPr>
                <w:sz w:val="22"/>
                <w:szCs w:val="22"/>
              </w:rPr>
              <w:t xml:space="preserve"> (dopuszcza się zastosowanie adaptera z portu USB – C)</w:t>
            </w:r>
          </w:p>
        </w:tc>
      </w:tr>
      <w:tr w:rsidR="00636BFF" w:rsidRPr="00636BFF" w14:paraId="303CD4B6" w14:textId="77777777" w:rsidTr="00B2588D">
        <w:trPr>
          <w:trHeight w:val="47"/>
        </w:trPr>
        <w:tc>
          <w:tcPr>
            <w:tcW w:w="2830" w:type="dxa"/>
            <w:shd w:val="clear" w:color="auto" w:fill="auto"/>
          </w:tcPr>
          <w:p w14:paraId="3A1A8B7C" w14:textId="77777777" w:rsidR="00636BFF" w:rsidRPr="00636BFF" w:rsidRDefault="00636BFF" w:rsidP="00636BFF">
            <w:pPr>
              <w:jc w:val="both"/>
              <w:rPr>
                <w:sz w:val="22"/>
                <w:szCs w:val="22"/>
                <w:lang w:val="en-US"/>
              </w:rPr>
            </w:pPr>
            <w:proofErr w:type="spellStart"/>
            <w:r w:rsidRPr="00636BFF">
              <w:rPr>
                <w:sz w:val="22"/>
                <w:szCs w:val="22"/>
                <w:lang w:val="en-US"/>
              </w:rPr>
              <w:t>Warunki</w:t>
            </w:r>
            <w:proofErr w:type="spellEnd"/>
            <w:r w:rsidRPr="00636BFF">
              <w:rPr>
                <w:sz w:val="22"/>
                <w:szCs w:val="22"/>
                <w:lang w:val="en-US"/>
              </w:rPr>
              <w:t xml:space="preserve"> </w:t>
            </w:r>
            <w:proofErr w:type="spellStart"/>
            <w:r w:rsidRPr="00636BFF">
              <w:rPr>
                <w:sz w:val="22"/>
                <w:szCs w:val="22"/>
                <w:lang w:val="en-US"/>
              </w:rPr>
              <w:t>gwarancji</w:t>
            </w:r>
            <w:proofErr w:type="spellEnd"/>
          </w:p>
        </w:tc>
        <w:tc>
          <w:tcPr>
            <w:tcW w:w="7215" w:type="dxa"/>
            <w:shd w:val="clear" w:color="auto" w:fill="auto"/>
          </w:tcPr>
          <w:p w14:paraId="2765D9A8" w14:textId="77777777" w:rsidR="00636BFF" w:rsidRPr="00636BFF" w:rsidRDefault="00636BFF" w:rsidP="00636BFF">
            <w:pPr>
              <w:jc w:val="both"/>
              <w:rPr>
                <w:sz w:val="22"/>
                <w:szCs w:val="22"/>
              </w:rPr>
            </w:pPr>
            <w:r w:rsidRPr="00636BFF">
              <w:rPr>
                <w:sz w:val="22"/>
                <w:szCs w:val="22"/>
              </w:rPr>
              <w:t>Firma serwisująca musi posiadać ISO 9001 na świadczenie usług serwisowych oraz posiadać autoryzacje producenta urządzeń – dokumenty potwierdzające należy załączyć do oferty.</w:t>
            </w:r>
          </w:p>
          <w:p w14:paraId="095BD20F" w14:textId="6E5D4E3F" w:rsidR="00636BFF" w:rsidRPr="00636BFF" w:rsidRDefault="00636BFF" w:rsidP="00636BFF">
            <w:pPr>
              <w:jc w:val="both"/>
              <w:rPr>
                <w:sz w:val="22"/>
                <w:szCs w:val="22"/>
              </w:rPr>
            </w:pPr>
            <w:r w:rsidRPr="00636BFF">
              <w:rPr>
                <w:sz w:val="22"/>
                <w:szCs w:val="22"/>
              </w:rPr>
              <w:t xml:space="preserve">Wymagane dołączenie do oferty oświadczenia Producenta </w:t>
            </w:r>
            <w:r w:rsidR="00B2588D" w:rsidRPr="00636BFF">
              <w:rPr>
                <w:sz w:val="22"/>
                <w:szCs w:val="22"/>
              </w:rPr>
              <w:t>potwierdzając, że</w:t>
            </w:r>
            <w:r w:rsidRPr="00636BFF">
              <w:rPr>
                <w:sz w:val="22"/>
                <w:szCs w:val="22"/>
              </w:rPr>
              <w:t xml:space="preserve"> Serwis urządzeń będzie realizowany bezpośrednio przez Producenta i/lub we współpracy z Autoryzowanym Partnerem Serwisowym Producenta.</w:t>
            </w:r>
          </w:p>
          <w:p w14:paraId="22963CA1" w14:textId="77777777" w:rsidR="00636BFF" w:rsidRPr="00636BFF" w:rsidRDefault="00636BFF" w:rsidP="00636BFF">
            <w:pPr>
              <w:jc w:val="both"/>
              <w:rPr>
                <w:sz w:val="22"/>
                <w:szCs w:val="22"/>
              </w:rPr>
            </w:pPr>
            <w:r w:rsidRPr="00636BFF">
              <w:rPr>
                <w:sz w:val="22"/>
                <w:szCs w:val="22"/>
              </w:rPr>
              <w:t xml:space="preserve">Minimalny czas trwania wsparcia technicznego producenta wynosi </w:t>
            </w:r>
            <w:r w:rsidRPr="00B2588D">
              <w:rPr>
                <w:b/>
                <w:bCs/>
                <w:sz w:val="22"/>
                <w:szCs w:val="22"/>
              </w:rPr>
              <w:t>3 lata</w:t>
            </w:r>
            <w:r w:rsidRPr="00636BFF">
              <w:rPr>
                <w:sz w:val="22"/>
                <w:szCs w:val="22"/>
              </w:rPr>
              <w:t>, z możliwością odpłatnego  przedłużenia tego okresu do 4 lub 5 lat od daty dostawy.</w:t>
            </w:r>
          </w:p>
          <w:p w14:paraId="78A0A249" w14:textId="77777777" w:rsidR="00636BFF" w:rsidRPr="00636BFF" w:rsidRDefault="00636BFF" w:rsidP="00636BFF">
            <w:pPr>
              <w:jc w:val="both"/>
              <w:rPr>
                <w:sz w:val="22"/>
                <w:szCs w:val="22"/>
              </w:rPr>
            </w:pPr>
            <w:r w:rsidRPr="00636BFF">
              <w:rPr>
                <w:sz w:val="22"/>
                <w:szCs w:val="22"/>
              </w:rPr>
              <w:t>Sposób realizacji usług wsparcia technicznego:</w:t>
            </w:r>
          </w:p>
          <w:p w14:paraId="457EB465" w14:textId="77777777" w:rsidR="00636BFF" w:rsidRPr="00636BFF" w:rsidRDefault="00636BFF" w:rsidP="00636BFF">
            <w:pPr>
              <w:jc w:val="both"/>
              <w:rPr>
                <w:sz w:val="22"/>
                <w:szCs w:val="22"/>
              </w:rPr>
            </w:pPr>
            <w:r w:rsidRPr="00636BFF">
              <w:rPr>
                <w:sz w:val="22"/>
                <w:szCs w:val="22"/>
              </w:rPr>
              <w:t>- Telefoniczne zgłaszanie usterek w trybie 24h / dobę, 7 dni w tygodniu (w języku polskim w dni robocze w godz. 8-17).</w:t>
            </w:r>
          </w:p>
          <w:p w14:paraId="28DB537F" w14:textId="77777777" w:rsidR="00636BFF" w:rsidRPr="00636BFF" w:rsidRDefault="00636BFF" w:rsidP="00636BFF">
            <w:pPr>
              <w:jc w:val="both"/>
              <w:rPr>
                <w:sz w:val="22"/>
                <w:szCs w:val="22"/>
              </w:rPr>
            </w:pPr>
            <w:r w:rsidRPr="00636BFF">
              <w:rPr>
                <w:sz w:val="22"/>
                <w:szCs w:val="22"/>
              </w:rPr>
              <w:t>- Dostęp do bezpłatnego portalu technicznego producenta, który umożliwi zamawianie części zamiennych i/lub wizyt technika serwisowego, mający na celu przyśpieszenie procesu diagnostyki i skrócenia czasu usunięcia usterki.</w:t>
            </w:r>
          </w:p>
          <w:p w14:paraId="011EE996" w14:textId="77777777" w:rsidR="00636BFF" w:rsidRPr="00636BFF" w:rsidRDefault="00636BFF" w:rsidP="00636BFF">
            <w:pPr>
              <w:jc w:val="both"/>
              <w:rPr>
                <w:sz w:val="22"/>
                <w:szCs w:val="22"/>
              </w:rPr>
            </w:pPr>
            <w:r w:rsidRPr="00636BFF">
              <w:rPr>
                <w:sz w:val="22"/>
                <w:szCs w:val="22"/>
              </w:rPr>
              <w:t>- Opcjonalna pomoc techniczna za pośrednictwem czat online.</w:t>
            </w:r>
          </w:p>
          <w:p w14:paraId="19F3C6AF" w14:textId="77777777" w:rsidR="00636BFF" w:rsidRPr="00636BFF" w:rsidRDefault="00636BFF" w:rsidP="00636BFF">
            <w:pPr>
              <w:jc w:val="both"/>
              <w:rPr>
                <w:sz w:val="22"/>
                <w:szCs w:val="22"/>
              </w:rPr>
            </w:pPr>
            <w:r w:rsidRPr="00636BFF">
              <w:rPr>
                <w:sz w:val="22"/>
                <w:szCs w:val="22"/>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819DAFA" w14:textId="10EB6A0E" w:rsidR="00636BFF" w:rsidRPr="00636BFF" w:rsidRDefault="00636BFF" w:rsidP="00636BFF">
            <w:pPr>
              <w:jc w:val="both"/>
              <w:rPr>
                <w:sz w:val="22"/>
                <w:szCs w:val="22"/>
              </w:rPr>
            </w:pPr>
            <w:r w:rsidRPr="00636BFF">
              <w:rPr>
                <w:sz w:val="22"/>
                <w:szCs w:val="22"/>
              </w:rPr>
              <w:t xml:space="preserve">W przypadku awarii zakwalifikowanej jako naprawa w miejscu instalacji </w:t>
            </w:r>
            <w:r w:rsidRPr="00636BFF">
              <w:rPr>
                <w:sz w:val="22"/>
                <w:szCs w:val="22"/>
              </w:rPr>
              <w:lastRenderedPageBreak/>
              <w:t xml:space="preserve">urządzenia, część zamienna wymagana do naprawy i/lub technik serwisowy przybędzie na miejsce wskazane przez klienta na następny </w:t>
            </w:r>
            <w:r w:rsidR="00B2588D" w:rsidRPr="00636BFF">
              <w:rPr>
                <w:sz w:val="22"/>
                <w:szCs w:val="22"/>
              </w:rPr>
              <w:t>dzień</w:t>
            </w:r>
            <w:r w:rsidRPr="00636BFF">
              <w:rPr>
                <w:sz w:val="22"/>
                <w:szCs w:val="22"/>
              </w:rPr>
              <w:t xml:space="preserve"> roboczy od momentu skutecznego przyjęcia zgłoszenia przez Dział Wsparcia Technicznego.</w:t>
            </w:r>
          </w:p>
          <w:p w14:paraId="52F27F06" w14:textId="77777777" w:rsidR="00636BFF" w:rsidRPr="00636BFF" w:rsidRDefault="00636BFF" w:rsidP="00636BFF">
            <w:pPr>
              <w:jc w:val="both"/>
              <w:rPr>
                <w:sz w:val="22"/>
                <w:szCs w:val="22"/>
              </w:rPr>
            </w:pPr>
            <w:r w:rsidRPr="00636BFF">
              <w:rPr>
                <w:sz w:val="22"/>
                <w:szCs w:val="22"/>
              </w:rPr>
              <w:t>Możliwość sprawdzenia aktualnego okresu i poziomu wsparcia technicznego dla urządzeń za pośrednictwem strony internetowej producenta.</w:t>
            </w:r>
          </w:p>
          <w:p w14:paraId="3BFFF560" w14:textId="4DD81D22" w:rsidR="00636BFF" w:rsidRPr="00636BFF" w:rsidRDefault="00B2588D" w:rsidP="00636BFF">
            <w:pPr>
              <w:jc w:val="both"/>
              <w:rPr>
                <w:sz w:val="22"/>
                <w:szCs w:val="22"/>
              </w:rPr>
            </w:pPr>
            <w:r w:rsidRPr="00636BFF">
              <w:rPr>
                <w:sz w:val="22"/>
                <w:szCs w:val="22"/>
              </w:rPr>
              <w:t>Możliwość</w:t>
            </w:r>
            <w:r w:rsidR="00636BFF" w:rsidRPr="00636BFF">
              <w:rPr>
                <w:sz w:val="22"/>
                <w:szCs w:val="22"/>
              </w:rPr>
              <w:t xml:space="preserve"> pobrania aktualnych wersji sterowników oraz </w:t>
            </w:r>
            <w:proofErr w:type="spellStart"/>
            <w:r w:rsidR="00636BFF" w:rsidRPr="00636BFF">
              <w:rPr>
                <w:sz w:val="22"/>
                <w:szCs w:val="22"/>
              </w:rPr>
              <w:t>firmware</w:t>
            </w:r>
            <w:proofErr w:type="spellEnd"/>
            <w:r w:rsidR="00636BFF" w:rsidRPr="00636BFF">
              <w:rPr>
                <w:sz w:val="22"/>
                <w:szCs w:val="22"/>
              </w:rPr>
              <w:t xml:space="preserve"> urządzenia za pośrednictwem strony internetowej producenta również dla urządzeń z nieaktywnym wsparciem technicznym.</w:t>
            </w:r>
          </w:p>
          <w:p w14:paraId="657548CD" w14:textId="77777777" w:rsidR="00636BFF" w:rsidRPr="00636BFF" w:rsidRDefault="00636BFF" w:rsidP="00636BFF">
            <w:pPr>
              <w:jc w:val="both"/>
              <w:rPr>
                <w:sz w:val="22"/>
                <w:szCs w:val="22"/>
              </w:rPr>
            </w:pPr>
            <w:r w:rsidRPr="00636BFF">
              <w:rPr>
                <w:sz w:val="22"/>
                <w:szCs w:val="22"/>
              </w:rPr>
              <w:t>Przydzielenie zasobu w postaci kierownika technicznego w przypadku eskalacji problemów serwisowych.</w:t>
            </w:r>
          </w:p>
          <w:p w14:paraId="6CB05460" w14:textId="7A47F054" w:rsidR="00636BFF" w:rsidRPr="00636BFF" w:rsidRDefault="00636BFF" w:rsidP="00636BFF">
            <w:pPr>
              <w:jc w:val="both"/>
              <w:rPr>
                <w:sz w:val="22"/>
                <w:szCs w:val="22"/>
              </w:rPr>
            </w:pPr>
            <w:r w:rsidRPr="00636BFF">
              <w:rPr>
                <w:sz w:val="22"/>
                <w:szCs w:val="22"/>
              </w:rPr>
              <w:t xml:space="preserve">Dostawca zapewni bezpłatne oprogramowanie do automatycznej diagnostyki, zdalnego zgłaszania awarii do serwisu i automatycznego zakładania zgłoszeń serwisowych. </w:t>
            </w:r>
          </w:p>
          <w:p w14:paraId="43A1C62F" w14:textId="77777777" w:rsidR="00636BFF" w:rsidRPr="00636BFF" w:rsidRDefault="00636BFF" w:rsidP="00636BFF">
            <w:pPr>
              <w:jc w:val="both"/>
              <w:rPr>
                <w:sz w:val="22"/>
                <w:szCs w:val="22"/>
              </w:rPr>
            </w:pPr>
            <w:r w:rsidRPr="00636BFF">
              <w:rPr>
                <w:sz w:val="22"/>
                <w:szCs w:val="22"/>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tc>
      </w:tr>
      <w:tr w:rsidR="00636BFF" w:rsidRPr="00636BFF" w14:paraId="6A29AF09" w14:textId="77777777" w:rsidTr="00B2588D">
        <w:trPr>
          <w:trHeight w:val="315"/>
        </w:trPr>
        <w:tc>
          <w:tcPr>
            <w:tcW w:w="2830" w:type="dxa"/>
          </w:tcPr>
          <w:p w14:paraId="28B92994" w14:textId="77777777" w:rsidR="00636BFF" w:rsidRPr="00636BFF" w:rsidRDefault="00636BFF" w:rsidP="00636BFF">
            <w:pPr>
              <w:jc w:val="both"/>
              <w:rPr>
                <w:sz w:val="22"/>
                <w:szCs w:val="22"/>
                <w:lang w:val="en-US"/>
              </w:rPr>
            </w:pPr>
            <w:proofErr w:type="spellStart"/>
            <w:r w:rsidRPr="00636BFF">
              <w:rPr>
                <w:sz w:val="22"/>
                <w:szCs w:val="22"/>
                <w:lang w:val="en-US"/>
              </w:rPr>
              <w:lastRenderedPageBreak/>
              <w:t>Certyfikaty</w:t>
            </w:r>
            <w:proofErr w:type="spellEnd"/>
            <w:r w:rsidRPr="00636BFF">
              <w:rPr>
                <w:sz w:val="22"/>
                <w:szCs w:val="22"/>
                <w:lang w:val="en-US"/>
              </w:rPr>
              <w:t xml:space="preserve"> i </w:t>
            </w:r>
            <w:proofErr w:type="spellStart"/>
            <w:r w:rsidRPr="00636BFF">
              <w:rPr>
                <w:sz w:val="22"/>
                <w:szCs w:val="22"/>
                <w:lang w:val="en-US"/>
              </w:rPr>
              <w:t>oświadczenia</w:t>
            </w:r>
            <w:proofErr w:type="spellEnd"/>
          </w:p>
        </w:tc>
        <w:tc>
          <w:tcPr>
            <w:tcW w:w="7215" w:type="dxa"/>
          </w:tcPr>
          <w:p w14:paraId="627CD5F9" w14:textId="2D26487C" w:rsidR="00636BFF" w:rsidRPr="00636BFF" w:rsidRDefault="00636BFF" w:rsidP="00636BFF">
            <w:pPr>
              <w:jc w:val="both"/>
              <w:rPr>
                <w:sz w:val="22"/>
                <w:szCs w:val="22"/>
              </w:rPr>
            </w:pPr>
            <w:r w:rsidRPr="00636BFF">
              <w:rPr>
                <w:sz w:val="22"/>
                <w:szCs w:val="22"/>
              </w:rPr>
              <w:t xml:space="preserve">Zamawiający wymaga określonych w </w:t>
            </w:r>
            <w:r w:rsidR="00B2588D" w:rsidRPr="00636BFF">
              <w:rPr>
                <w:sz w:val="22"/>
                <w:szCs w:val="22"/>
              </w:rPr>
              <w:t>niniejszym</w:t>
            </w:r>
            <w:r w:rsidRPr="00636BFF">
              <w:rPr>
                <w:sz w:val="22"/>
                <w:szCs w:val="22"/>
              </w:rPr>
              <w:t xml:space="preserve">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w:t>
            </w:r>
          </w:p>
        </w:tc>
      </w:tr>
    </w:tbl>
    <w:p w14:paraId="5C2CD697" w14:textId="77777777" w:rsidR="00636BFF" w:rsidRPr="00636BFF" w:rsidRDefault="00636BFF" w:rsidP="00636BFF">
      <w:pPr>
        <w:jc w:val="both"/>
        <w:rPr>
          <w:b/>
          <w:bCs/>
          <w:sz w:val="22"/>
          <w:szCs w:val="22"/>
        </w:rPr>
      </w:pPr>
    </w:p>
    <w:p w14:paraId="1E9C4069" w14:textId="77777777" w:rsidR="00A51DB4" w:rsidRDefault="00A51DB4" w:rsidP="007363D5">
      <w:pPr>
        <w:jc w:val="both"/>
        <w:rPr>
          <w:sz w:val="22"/>
          <w:szCs w:val="22"/>
        </w:rPr>
      </w:pPr>
    </w:p>
    <w:sectPr w:rsidR="00A51DB4"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5413" w14:textId="77777777" w:rsidR="00151E9E" w:rsidRDefault="00151E9E" w:rsidP="00AA6A03">
      <w:r>
        <w:separator/>
      </w:r>
    </w:p>
  </w:endnote>
  <w:endnote w:type="continuationSeparator" w:id="0">
    <w:p w14:paraId="2E7B0B07" w14:textId="77777777" w:rsidR="00151E9E" w:rsidRDefault="00151E9E" w:rsidP="00AA6A03">
      <w:r>
        <w:continuationSeparator/>
      </w:r>
    </w:p>
  </w:endnote>
  <w:endnote w:type="continuationNotice" w:id="1">
    <w:p w14:paraId="06F035D8" w14:textId="77777777" w:rsidR="00151E9E" w:rsidRDefault="00151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B15A" w14:textId="77777777" w:rsidR="00151E9E" w:rsidRDefault="00151E9E" w:rsidP="00AA6A03">
      <w:r>
        <w:separator/>
      </w:r>
    </w:p>
  </w:footnote>
  <w:footnote w:type="continuationSeparator" w:id="0">
    <w:p w14:paraId="390197AF" w14:textId="77777777" w:rsidR="00151E9E" w:rsidRDefault="00151E9E" w:rsidP="00AA6A03">
      <w:r>
        <w:continuationSeparator/>
      </w:r>
    </w:p>
  </w:footnote>
  <w:footnote w:type="continuationNotice" w:id="1">
    <w:p w14:paraId="5CE0E9EB" w14:textId="77777777" w:rsidR="00151E9E" w:rsidRDefault="00151E9E"/>
  </w:footnote>
  <w:footnote w:id="2">
    <w:p w14:paraId="5FC5C739" w14:textId="77777777" w:rsidR="000C779A" w:rsidRPr="00C7006C" w:rsidRDefault="000C779A" w:rsidP="00AA6A03">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704" w14:textId="5D30A71F"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Wykonawcy </w:t>
    </w:r>
    <w:bookmarkStart w:id="3" w:name="_Hlk120018621"/>
    <w:r w:rsidRPr="00C31CF1">
      <w:rPr>
        <w:rFonts w:ascii="Times New Roman" w:hAnsi="Times New Roman" w:cs="Times New Roman"/>
        <w:i/>
        <w:iCs/>
        <w:sz w:val="20"/>
        <w:szCs w:val="20"/>
      </w:rPr>
      <w:t xml:space="preserve">w zakresie </w:t>
    </w:r>
    <w:bookmarkStart w:id="4" w:name="_Hlk147493428"/>
    <w:r w:rsidR="00C31CF1" w:rsidRPr="00C31CF1">
      <w:rPr>
        <w:rFonts w:ascii="Times New Roman" w:hAnsi="Times New Roman" w:cs="Times New Roman"/>
        <w:i/>
        <w:iCs/>
        <w:sz w:val="20"/>
        <w:szCs w:val="20"/>
      </w:rPr>
      <w:t xml:space="preserve">dostawy </w:t>
    </w:r>
    <w:bookmarkEnd w:id="3"/>
    <w:r w:rsidR="00DE5E9A">
      <w:rPr>
        <w:rFonts w:ascii="Times New Roman" w:hAnsi="Times New Roman" w:cs="Times New Roman"/>
        <w:i/>
        <w:iCs/>
        <w:sz w:val="20"/>
        <w:szCs w:val="20"/>
      </w:rPr>
      <w:t xml:space="preserve">1 </w:t>
    </w:r>
    <w:r w:rsidR="00A25045">
      <w:rPr>
        <w:rFonts w:ascii="Times New Roman" w:hAnsi="Times New Roman" w:cs="Times New Roman"/>
        <w:i/>
        <w:iCs/>
        <w:sz w:val="20"/>
        <w:szCs w:val="20"/>
      </w:rPr>
      <w:t>(</w:t>
    </w:r>
    <w:r w:rsidR="00DE5E9A">
      <w:rPr>
        <w:rFonts w:ascii="Times New Roman" w:hAnsi="Times New Roman" w:cs="Times New Roman"/>
        <w:i/>
        <w:iCs/>
        <w:sz w:val="20"/>
        <w:szCs w:val="20"/>
      </w:rPr>
      <w:t>jednej</w:t>
    </w:r>
    <w:r w:rsidR="00A25045">
      <w:rPr>
        <w:rFonts w:ascii="Times New Roman" w:hAnsi="Times New Roman" w:cs="Times New Roman"/>
        <w:i/>
        <w:iCs/>
        <w:sz w:val="20"/>
        <w:szCs w:val="20"/>
      </w:rPr>
      <w:t>) sztuk</w:t>
    </w:r>
    <w:r w:rsidR="00DE5E9A">
      <w:rPr>
        <w:rFonts w:ascii="Times New Roman" w:hAnsi="Times New Roman" w:cs="Times New Roman"/>
        <w:i/>
        <w:iCs/>
        <w:sz w:val="20"/>
        <w:szCs w:val="20"/>
      </w:rPr>
      <w:t>i</w:t>
    </w:r>
    <w:r w:rsidR="00A25045">
      <w:rPr>
        <w:rFonts w:ascii="Times New Roman" w:hAnsi="Times New Roman" w:cs="Times New Roman"/>
        <w:i/>
        <w:iCs/>
        <w:sz w:val="20"/>
        <w:szCs w:val="20"/>
      </w:rPr>
      <w:t xml:space="preserve"> </w:t>
    </w:r>
    <w:r w:rsidR="00DE5E9A">
      <w:rPr>
        <w:rFonts w:ascii="Times New Roman" w:hAnsi="Times New Roman" w:cs="Times New Roman"/>
        <w:i/>
        <w:iCs/>
        <w:sz w:val="20"/>
        <w:szCs w:val="20"/>
      </w:rPr>
      <w:t xml:space="preserve">komputera </w:t>
    </w:r>
    <w:r w:rsidR="0003794F">
      <w:rPr>
        <w:rFonts w:ascii="Times New Roman" w:hAnsi="Times New Roman" w:cs="Times New Roman"/>
        <w:i/>
        <w:iCs/>
        <w:sz w:val="20"/>
        <w:szCs w:val="20"/>
      </w:rPr>
      <w:t>przenośnego</w:t>
    </w:r>
    <w:r w:rsidR="00AD2B32">
      <w:rPr>
        <w:rFonts w:ascii="Times New Roman" w:hAnsi="Times New Roman" w:cs="Times New Roman"/>
        <w:i/>
        <w:iCs/>
        <w:sz w:val="20"/>
        <w:szCs w:val="20"/>
      </w:rPr>
      <w:t xml:space="preserve"> dla </w:t>
    </w:r>
    <w:r w:rsidR="00DE5E9A">
      <w:rPr>
        <w:rFonts w:ascii="Times New Roman" w:hAnsi="Times New Roman" w:cs="Times New Roman"/>
        <w:i/>
        <w:iCs/>
        <w:sz w:val="20"/>
        <w:szCs w:val="20"/>
      </w:rPr>
      <w:t xml:space="preserve">Wydziału Fizyki, </w:t>
    </w:r>
    <w:r w:rsidR="006E5D9D">
      <w:rPr>
        <w:rFonts w:ascii="Times New Roman" w:hAnsi="Times New Roman" w:cs="Times New Roman"/>
        <w:i/>
        <w:iCs/>
        <w:sz w:val="20"/>
        <w:szCs w:val="20"/>
      </w:rPr>
      <w:t>A</w:t>
    </w:r>
    <w:r w:rsidR="00DE5E9A">
      <w:rPr>
        <w:rFonts w:ascii="Times New Roman" w:hAnsi="Times New Roman" w:cs="Times New Roman"/>
        <w:i/>
        <w:iCs/>
        <w:sz w:val="20"/>
        <w:szCs w:val="20"/>
      </w:rPr>
      <w:t xml:space="preserve">stronomii i </w:t>
    </w:r>
    <w:r w:rsidR="0003794F">
      <w:rPr>
        <w:rFonts w:ascii="Times New Roman" w:hAnsi="Times New Roman" w:cs="Times New Roman"/>
        <w:i/>
        <w:iCs/>
        <w:sz w:val="20"/>
        <w:szCs w:val="20"/>
      </w:rPr>
      <w:t>Informatyki</w:t>
    </w:r>
    <w:r w:rsidR="00DE5E9A">
      <w:rPr>
        <w:rFonts w:ascii="Times New Roman" w:hAnsi="Times New Roman" w:cs="Times New Roman"/>
        <w:i/>
        <w:iCs/>
        <w:sz w:val="20"/>
        <w:szCs w:val="20"/>
      </w:rPr>
      <w:t xml:space="preserve"> Stosowanej</w:t>
    </w:r>
    <w:r w:rsidR="0045302E" w:rsidRPr="0045302E">
      <w:rPr>
        <w:rFonts w:ascii="Times New Roman" w:hAnsi="Times New Roman" w:cs="Times New Roman"/>
        <w:i/>
        <w:iCs/>
        <w:sz w:val="20"/>
        <w:szCs w:val="20"/>
      </w:rPr>
      <w:t xml:space="preserve"> Uniwersyt</w:t>
    </w:r>
    <w:r w:rsidR="00DE5E9A">
      <w:rPr>
        <w:rFonts w:ascii="Times New Roman" w:hAnsi="Times New Roman" w:cs="Times New Roman"/>
        <w:i/>
        <w:iCs/>
        <w:sz w:val="20"/>
        <w:szCs w:val="20"/>
      </w:rPr>
      <w:t>etu</w:t>
    </w:r>
    <w:r w:rsidR="0045302E" w:rsidRPr="0045302E">
      <w:rPr>
        <w:rFonts w:ascii="Times New Roman" w:hAnsi="Times New Roman" w:cs="Times New Roman"/>
        <w:i/>
        <w:iCs/>
        <w:sz w:val="20"/>
        <w:szCs w:val="20"/>
      </w:rPr>
      <w:t xml:space="preserve"> Jagielloński</w:t>
    </w:r>
    <w:r w:rsidR="00DE5E9A">
      <w:rPr>
        <w:rFonts w:ascii="Times New Roman" w:hAnsi="Times New Roman" w:cs="Times New Roman"/>
        <w:i/>
        <w:iCs/>
        <w:sz w:val="20"/>
        <w:szCs w:val="20"/>
      </w:rPr>
      <w:t>eg</w:t>
    </w:r>
    <w:r w:rsidR="0003794F">
      <w:rPr>
        <w:rFonts w:ascii="Times New Roman" w:hAnsi="Times New Roman" w:cs="Times New Roman"/>
        <w:i/>
        <w:iCs/>
        <w:sz w:val="20"/>
        <w:szCs w:val="20"/>
      </w:rPr>
      <w:t>o</w:t>
    </w:r>
    <w:r w:rsidR="00AD2B32">
      <w:rPr>
        <w:rFonts w:ascii="Times New Roman" w:hAnsi="Times New Roman" w:cs="Times New Roman"/>
        <w:i/>
        <w:iCs/>
        <w:sz w:val="20"/>
        <w:szCs w:val="20"/>
      </w:rPr>
      <w:t>.</w:t>
    </w:r>
  </w:p>
  <w:bookmarkEnd w:id="4"/>
  <w:p w14:paraId="1AE19748" w14:textId="3F266EB8"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AB18CC">
      <w:rPr>
        <w:rFonts w:ascii="Times New Roman" w:hAnsi="Times New Roman" w:cs="Times New Roman"/>
        <w:i/>
        <w:iCs/>
        <w:sz w:val="20"/>
        <w:szCs w:val="20"/>
      </w:rPr>
      <w:t>3</w:t>
    </w:r>
    <w:r w:rsidR="00DE5E9A">
      <w:rPr>
        <w:rFonts w:ascii="Times New Roman" w:hAnsi="Times New Roman" w:cs="Times New Roman"/>
        <w:i/>
        <w:iCs/>
        <w:sz w:val="20"/>
        <w:szCs w:val="20"/>
      </w:rPr>
      <w:t>72</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0"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2"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0"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38"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9"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4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0"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1"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5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9"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0"/>
  </w:num>
  <w:num w:numId="3" w16cid:durableId="11879854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49"/>
  </w:num>
  <w:num w:numId="5" w16cid:durableId="1975595813">
    <w:abstractNumId w:val="45"/>
  </w:num>
  <w:num w:numId="6" w16cid:durableId="1737586912">
    <w:abstractNumId w:val="34"/>
  </w:num>
  <w:num w:numId="7" w16cid:durableId="416902133">
    <w:abstractNumId w:val="60"/>
  </w:num>
  <w:num w:numId="8" w16cid:durableId="15315764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7"/>
  </w:num>
  <w:num w:numId="10" w16cid:durableId="1462915695">
    <w:abstractNumId w:val="53"/>
  </w:num>
  <w:num w:numId="11" w16cid:durableId="1089892008">
    <w:abstractNumId w:val="56"/>
  </w:num>
  <w:num w:numId="12" w16cid:durableId="139468964">
    <w:abstractNumId w:val="25"/>
  </w:num>
  <w:num w:numId="13" w16cid:durableId="777455536">
    <w:abstractNumId w:val="43"/>
  </w:num>
  <w:num w:numId="14" w16cid:durableId="1163357403">
    <w:abstractNumId w:val="50"/>
  </w:num>
  <w:num w:numId="15" w16cid:durableId="28383798">
    <w:abstractNumId w:val="14"/>
  </w:num>
  <w:num w:numId="16" w16cid:durableId="1474327973">
    <w:abstractNumId w:val="23"/>
  </w:num>
  <w:num w:numId="17" w16cid:durableId="844132921">
    <w:abstractNumId w:val="11"/>
  </w:num>
  <w:num w:numId="18" w16cid:durableId="1587227684">
    <w:abstractNumId w:val="48"/>
  </w:num>
  <w:num w:numId="19" w16cid:durableId="1958439773">
    <w:abstractNumId w:val="48"/>
    <w:lvlOverride w:ilvl="0">
      <w:startOverride w:val="1"/>
    </w:lvlOverride>
  </w:num>
  <w:num w:numId="20" w16cid:durableId="594899244">
    <w:abstractNumId w:val="39"/>
  </w:num>
  <w:num w:numId="21" w16cid:durableId="1424112577">
    <w:abstractNumId w:val="1"/>
  </w:num>
  <w:num w:numId="22" w16cid:durableId="847405948">
    <w:abstractNumId w:val="2"/>
  </w:num>
  <w:num w:numId="23" w16cid:durableId="1461026798">
    <w:abstractNumId w:val="3"/>
  </w:num>
  <w:num w:numId="24" w16cid:durableId="1614242503">
    <w:abstractNumId w:val="4"/>
  </w:num>
  <w:num w:numId="25" w16cid:durableId="294334792">
    <w:abstractNumId w:val="8"/>
  </w:num>
  <w:num w:numId="26" w16cid:durableId="1365909920">
    <w:abstractNumId w:val="9"/>
  </w:num>
  <w:num w:numId="27" w16cid:durableId="624656353">
    <w:abstractNumId w:val="22"/>
  </w:num>
  <w:num w:numId="28" w16cid:durableId="1808159485">
    <w:abstractNumId w:val="12"/>
  </w:num>
  <w:num w:numId="29" w16cid:durableId="974717132">
    <w:abstractNumId w:val="52"/>
  </w:num>
  <w:num w:numId="30" w16cid:durableId="1139811228">
    <w:abstractNumId w:val="40"/>
  </w:num>
  <w:num w:numId="31" w16cid:durableId="528034839">
    <w:abstractNumId w:val="55"/>
  </w:num>
  <w:num w:numId="32" w16cid:durableId="992952965">
    <w:abstractNumId w:val="31"/>
  </w:num>
  <w:num w:numId="33" w16cid:durableId="1962417975">
    <w:abstractNumId w:val="41"/>
  </w:num>
  <w:num w:numId="34" w16cid:durableId="728915188">
    <w:abstractNumId w:val="35"/>
  </w:num>
  <w:num w:numId="35" w16cid:durableId="2046978549">
    <w:abstractNumId w:val="51"/>
  </w:num>
  <w:num w:numId="36" w16cid:durableId="352728869">
    <w:abstractNumId w:val="17"/>
  </w:num>
  <w:num w:numId="37" w16cid:durableId="621379011">
    <w:abstractNumId w:val="26"/>
  </w:num>
  <w:num w:numId="38" w16cid:durableId="1709135485">
    <w:abstractNumId w:val="29"/>
  </w:num>
  <w:num w:numId="39" w16cid:durableId="652488346">
    <w:abstractNumId w:val="20"/>
  </w:num>
  <w:num w:numId="40" w16cid:durableId="771559527">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47"/>
  </w:num>
  <w:num w:numId="42" w16cid:durableId="752972279">
    <w:abstractNumId w:val="19"/>
  </w:num>
  <w:num w:numId="43" w16cid:durableId="841162604">
    <w:abstractNumId w:val="32"/>
  </w:num>
  <w:num w:numId="44" w16cid:durableId="977338464">
    <w:abstractNumId w:val="16"/>
  </w:num>
  <w:num w:numId="45" w16cid:durableId="539823482">
    <w:abstractNumId w:val="42"/>
  </w:num>
  <w:num w:numId="46" w16cid:durableId="582254385">
    <w:abstractNumId w:val="13"/>
  </w:num>
  <w:num w:numId="47" w16cid:durableId="1987198228">
    <w:abstractNumId w:val="54"/>
  </w:num>
  <w:num w:numId="48" w16cid:durableId="383526650">
    <w:abstractNumId w:val="28"/>
  </w:num>
  <w:num w:numId="49" w16cid:durableId="650133073">
    <w:abstractNumId w:val="38"/>
  </w:num>
  <w:num w:numId="50" w16cid:durableId="426314667">
    <w:abstractNumId w:val="58"/>
  </w:num>
  <w:num w:numId="51" w16cid:durableId="357658942">
    <w:abstractNumId w:val="57"/>
  </w:num>
  <w:num w:numId="52" w16cid:durableId="433017735">
    <w:abstractNumId w:val="24"/>
  </w:num>
  <w:num w:numId="53" w16cid:durableId="349529649">
    <w:abstractNumId w:val="18"/>
  </w:num>
  <w:num w:numId="54" w16cid:durableId="1680083233">
    <w:abstractNumId w:val="59"/>
  </w:num>
  <w:num w:numId="55" w16cid:durableId="42599471">
    <w:abstractNumId w:val="46"/>
  </w:num>
  <w:num w:numId="56" w16cid:durableId="1165779462">
    <w:abstractNumId w:val="36"/>
  </w:num>
  <w:num w:numId="57" w16cid:durableId="1083991938">
    <w:abstractNumId w:val="37"/>
  </w:num>
  <w:num w:numId="58" w16cid:durableId="76554260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05261"/>
    <w:rsid w:val="00017E45"/>
    <w:rsid w:val="00020579"/>
    <w:rsid w:val="00021A86"/>
    <w:rsid w:val="00021F52"/>
    <w:rsid w:val="0002314F"/>
    <w:rsid w:val="00024CA2"/>
    <w:rsid w:val="00027D3F"/>
    <w:rsid w:val="000339E3"/>
    <w:rsid w:val="0003794F"/>
    <w:rsid w:val="000408AB"/>
    <w:rsid w:val="0004198F"/>
    <w:rsid w:val="00042114"/>
    <w:rsid w:val="00042348"/>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E1A1F"/>
    <w:rsid w:val="000E382E"/>
    <w:rsid w:val="000E3FDD"/>
    <w:rsid w:val="000E5F9C"/>
    <w:rsid w:val="000E6043"/>
    <w:rsid w:val="000F10AE"/>
    <w:rsid w:val="000F7F99"/>
    <w:rsid w:val="00100552"/>
    <w:rsid w:val="00100EFE"/>
    <w:rsid w:val="001054C3"/>
    <w:rsid w:val="00114E14"/>
    <w:rsid w:val="001205DB"/>
    <w:rsid w:val="0012476C"/>
    <w:rsid w:val="00124F17"/>
    <w:rsid w:val="001252F7"/>
    <w:rsid w:val="001277BC"/>
    <w:rsid w:val="001322BE"/>
    <w:rsid w:val="00133C71"/>
    <w:rsid w:val="0014168A"/>
    <w:rsid w:val="001428AE"/>
    <w:rsid w:val="00145EE7"/>
    <w:rsid w:val="00146063"/>
    <w:rsid w:val="00146985"/>
    <w:rsid w:val="001511BC"/>
    <w:rsid w:val="00151E9E"/>
    <w:rsid w:val="00152A36"/>
    <w:rsid w:val="0015564A"/>
    <w:rsid w:val="00155BB9"/>
    <w:rsid w:val="001574C8"/>
    <w:rsid w:val="00160931"/>
    <w:rsid w:val="00160A93"/>
    <w:rsid w:val="00165367"/>
    <w:rsid w:val="001666DD"/>
    <w:rsid w:val="0016766E"/>
    <w:rsid w:val="00167808"/>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D02BB"/>
    <w:rsid w:val="001D05DB"/>
    <w:rsid w:val="001D23E0"/>
    <w:rsid w:val="001D4F79"/>
    <w:rsid w:val="001D6AC3"/>
    <w:rsid w:val="001E120C"/>
    <w:rsid w:val="001E7406"/>
    <w:rsid w:val="001F1329"/>
    <w:rsid w:val="001F66AE"/>
    <w:rsid w:val="0020358C"/>
    <w:rsid w:val="00204512"/>
    <w:rsid w:val="002051EF"/>
    <w:rsid w:val="002056D2"/>
    <w:rsid w:val="002065CF"/>
    <w:rsid w:val="00206CC8"/>
    <w:rsid w:val="0021072A"/>
    <w:rsid w:val="00217A0B"/>
    <w:rsid w:val="00221B21"/>
    <w:rsid w:val="0022439B"/>
    <w:rsid w:val="00230BDA"/>
    <w:rsid w:val="00243245"/>
    <w:rsid w:val="002457C5"/>
    <w:rsid w:val="00245A51"/>
    <w:rsid w:val="00246E84"/>
    <w:rsid w:val="00247F6C"/>
    <w:rsid w:val="0025102B"/>
    <w:rsid w:val="00252C7E"/>
    <w:rsid w:val="00254DC9"/>
    <w:rsid w:val="00266456"/>
    <w:rsid w:val="002666E2"/>
    <w:rsid w:val="002666EB"/>
    <w:rsid w:val="00266D2C"/>
    <w:rsid w:val="00266EAC"/>
    <w:rsid w:val="002670E9"/>
    <w:rsid w:val="00267455"/>
    <w:rsid w:val="00273B26"/>
    <w:rsid w:val="002745CC"/>
    <w:rsid w:val="00276451"/>
    <w:rsid w:val="00277380"/>
    <w:rsid w:val="00281FAB"/>
    <w:rsid w:val="00281FCC"/>
    <w:rsid w:val="00284F99"/>
    <w:rsid w:val="002879C6"/>
    <w:rsid w:val="002910DC"/>
    <w:rsid w:val="002912FE"/>
    <w:rsid w:val="0029152A"/>
    <w:rsid w:val="0029189B"/>
    <w:rsid w:val="002935C4"/>
    <w:rsid w:val="00295414"/>
    <w:rsid w:val="00295548"/>
    <w:rsid w:val="0029677D"/>
    <w:rsid w:val="002A1471"/>
    <w:rsid w:val="002A1E8D"/>
    <w:rsid w:val="002A7DEC"/>
    <w:rsid w:val="002B00F6"/>
    <w:rsid w:val="002B036A"/>
    <w:rsid w:val="002B0ECE"/>
    <w:rsid w:val="002B1ACF"/>
    <w:rsid w:val="002B275A"/>
    <w:rsid w:val="002B4B71"/>
    <w:rsid w:val="002B7BFD"/>
    <w:rsid w:val="002C029B"/>
    <w:rsid w:val="002C1FD2"/>
    <w:rsid w:val="002C73D2"/>
    <w:rsid w:val="002D135F"/>
    <w:rsid w:val="002D1D23"/>
    <w:rsid w:val="002D3F8F"/>
    <w:rsid w:val="002E0EC1"/>
    <w:rsid w:val="002E1C0F"/>
    <w:rsid w:val="002E34AF"/>
    <w:rsid w:val="002E79C6"/>
    <w:rsid w:val="002F23F3"/>
    <w:rsid w:val="002F60EA"/>
    <w:rsid w:val="002F7CBD"/>
    <w:rsid w:val="0030162B"/>
    <w:rsid w:val="0030264E"/>
    <w:rsid w:val="00306AB6"/>
    <w:rsid w:val="00306C2D"/>
    <w:rsid w:val="00307024"/>
    <w:rsid w:val="00311957"/>
    <w:rsid w:val="00312140"/>
    <w:rsid w:val="00312507"/>
    <w:rsid w:val="00320B67"/>
    <w:rsid w:val="003250A5"/>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4360"/>
    <w:rsid w:val="00372431"/>
    <w:rsid w:val="0037305B"/>
    <w:rsid w:val="0037495B"/>
    <w:rsid w:val="003752BA"/>
    <w:rsid w:val="00377464"/>
    <w:rsid w:val="003813D8"/>
    <w:rsid w:val="00383930"/>
    <w:rsid w:val="003926F2"/>
    <w:rsid w:val="00393FD4"/>
    <w:rsid w:val="00394A37"/>
    <w:rsid w:val="003A12A0"/>
    <w:rsid w:val="003A43E2"/>
    <w:rsid w:val="003B46F8"/>
    <w:rsid w:val="003B7D33"/>
    <w:rsid w:val="003C3672"/>
    <w:rsid w:val="003C62BD"/>
    <w:rsid w:val="003D16A5"/>
    <w:rsid w:val="003D21CC"/>
    <w:rsid w:val="003D2A98"/>
    <w:rsid w:val="003D4113"/>
    <w:rsid w:val="003D654F"/>
    <w:rsid w:val="003D6926"/>
    <w:rsid w:val="003E1B24"/>
    <w:rsid w:val="003E27D0"/>
    <w:rsid w:val="003E6DD4"/>
    <w:rsid w:val="003E78AC"/>
    <w:rsid w:val="003F2217"/>
    <w:rsid w:val="003F5F83"/>
    <w:rsid w:val="00402695"/>
    <w:rsid w:val="00406AB9"/>
    <w:rsid w:val="00410A00"/>
    <w:rsid w:val="00410F58"/>
    <w:rsid w:val="00411199"/>
    <w:rsid w:val="004130DC"/>
    <w:rsid w:val="00415126"/>
    <w:rsid w:val="004173D6"/>
    <w:rsid w:val="0042425F"/>
    <w:rsid w:val="004247F0"/>
    <w:rsid w:val="004267E3"/>
    <w:rsid w:val="004321DB"/>
    <w:rsid w:val="00433A67"/>
    <w:rsid w:val="004417E8"/>
    <w:rsid w:val="004423FE"/>
    <w:rsid w:val="00443E83"/>
    <w:rsid w:val="00444589"/>
    <w:rsid w:val="00451DFC"/>
    <w:rsid w:val="00452922"/>
    <w:rsid w:val="0045302E"/>
    <w:rsid w:val="004534CB"/>
    <w:rsid w:val="00453CA7"/>
    <w:rsid w:val="0045529D"/>
    <w:rsid w:val="004561E2"/>
    <w:rsid w:val="0045644F"/>
    <w:rsid w:val="004609D0"/>
    <w:rsid w:val="00461791"/>
    <w:rsid w:val="00463418"/>
    <w:rsid w:val="004676B9"/>
    <w:rsid w:val="00467864"/>
    <w:rsid w:val="00467AF5"/>
    <w:rsid w:val="00471FD4"/>
    <w:rsid w:val="00475C22"/>
    <w:rsid w:val="004760F6"/>
    <w:rsid w:val="00480655"/>
    <w:rsid w:val="00481002"/>
    <w:rsid w:val="00482049"/>
    <w:rsid w:val="0048239C"/>
    <w:rsid w:val="004844F8"/>
    <w:rsid w:val="00486215"/>
    <w:rsid w:val="00492198"/>
    <w:rsid w:val="00493DE7"/>
    <w:rsid w:val="0049551A"/>
    <w:rsid w:val="00496F01"/>
    <w:rsid w:val="004A00E6"/>
    <w:rsid w:val="004A3183"/>
    <w:rsid w:val="004A36CC"/>
    <w:rsid w:val="004A37B6"/>
    <w:rsid w:val="004B1AF8"/>
    <w:rsid w:val="004B2C90"/>
    <w:rsid w:val="004B55DD"/>
    <w:rsid w:val="004B56F4"/>
    <w:rsid w:val="004C49E2"/>
    <w:rsid w:val="004D0841"/>
    <w:rsid w:val="004D2AF5"/>
    <w:rsid w:val="004D37DA"/>
    <w:rsid w:val="004D5295"/>
    <w:rsid w:val="004D6921"/>
    <w:rsid w:val="004E41D8"/>
    <w:rsid w:val="004F0F1F"/>
    <w:rsid w:val="004F21DC"/>
    <w:rsid w:val="004F352B"/>
    <w:rsid w:val="00504615"/>
    <w:rsid w:val="00505F89"/>
    <w:rsid w:val="00510371"/>
    <w:rsid w:val="00510569"/>
    <w:rsid w:val="0051119C"/>
    <w:rsid w:val="00513E13"/>
    <w:rsid w:val="0051503A"/>
    <w:rsid w:val="00516419"/>
    <w:rsid w:val="00521769"/>
    <w:rsid w:val="00530801"/>
    <w:rsid w:val="00536F82"/>
    <w:rsid w:val="0054348E"/>
    <w:rsid w:val="00546F18"/>
    <w:rsid w:val="0055125B"/>
    <w:rsid w:val="00553B6D"/>
    <w:rsid w:val="0055737E"/>
    <w:rsid w:val="0056203A"/>
    <w:rsid w:val="00563AD5"/>
    <w:rsid w:val="00566DAB"/>
    <w:rsid w:val="005737C0"/>
    <w:rsid w:val="00576A08"/>
    <w:rsid w:val="00580606"/>
    <w:rsid w:val="005824FD"/>
    <w:rsid w:val="00583EEA"/>
    <w:rsid w:val="0058509B"/>
    <w:rsid w:val="00587A11"/>
    <w:rsid w:val="005900AD"/>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5DAD"/>
    <w:rsid w:val="005D3101"/>
    <w:rsid w:val="005D48F9"/>
    <w:rsid w:val="005E0B25"/>
    <w:rsid w:val="005E14D2"/>
    <w:rsid w:val="005E44C3"/>
    <w:rsid w:val="005E570E"/>
    <w:rsid w:val="005F1FE0"/>
    <w:rsid w:val="005F5FB1"/>
    <w:rsid w:val="006040FE"/>
    <w:rsid w:val="00604931"/>
    <w:rsid w:val="00606005"/>
    <w:rsid w:val="0061198A"/>
    <w:rsid w:val="00612F45"/>
    <w:rsid w:val="00617CDD"/>
    <w:rsid w:val="00620238"/>
    <w:rsid w:val="0062063A"/>
    <w:rsid w:val="00627A2C"/>
    <w:rsid w:val="00631705"/>
    <w:rsid w:val="00632B49"/>
    <w:rsid w:val="00636BFF"/>
    <w:rsid w:val="0064313E"/>
    <w:rsid w:val="00650175"/>
    <w:rsid w:val="006504F3"/>
    <w:rsid w:val="006533EB"/>
    <w:rsid w:val="0065447D"/>
    <w:rsid w:val="00654717"/>
    <w:rsid w:val="00660002"/>
    <w:rsid w:val="00661180"/>
    <w:rsid w:val="00664476"/>
    <w:rsid w:val="00665902"/>
    <w:rsid w:val="00675C23"/>
    <w:rsid w:val="00676E08"/>
    <w:rsid w:val="006770E0"/>
    <w:rsid w:val="006816F6"/>
    <w:rsid w:val="0068316E"/>
    <w:rsid w:val="0068549B"/>
    <w:rsid w:val="006969D3"/>
    <w:rsid w:val="006A2888"/>
    <w:rsid w:val="006A2F0E"/>
    <w:rsid w:val="006B014E"/>
    <w:rsid w:val="006B10EA"/>
    <w:rsid w:val="006B4D91"/>
    <w:rsid w:val="006B6851"/>
    <w:rsid w:val="006C03BC"/>
    <w:rsid w:val="006C0E1A"/>
    <w:rsid w:val="006C427E"/>
    <w:rsid w:val="006C5BB7"/>
    <w:rsid w:val="006D0071"/>
    <w:rsid w:val="006D433C"/>
    <w:rsid w:val="006D49F4"/>
    <w:rsid w:val="006E31B2"/>
    <w:rsid w:val="006E5D9D"/>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32B5C"/>
    <w:rsid w:val="00734BDE"/>
    <w:rsid w:val="007363D5"/>
    <w:rsid w:val="00737928"/>
    <w:rsid w:val="007409A2"/>
    <w:rsid w:val="007422AA"/>
    <w:rsid w:val="00746F8C"/>
    <w:rsid w:val="007506E8"/>
    <w:rsid w:val="00750E06"/>
    <w:rsid w:val="0075519B"/>
    <w:rsid w:val="00762F60"/>
    <w:rsid w:val="00771CDB"/>
    <w:rsid w:val="007725EB"/>
    <w:rsid w:val="007728C3"/>
    <w:rsid w:val="007744EA"/>
    <w:rsid w:val="00775AE0"/>
    <w:rsid w:val="00783D5D"/>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3BD8"/>
    <w:rsid w:val="007C624F"/>
    <w:rsid w:val="007D25E2"/>
    <w:rsid w:val="007D4D42"/>
    <w:rsid w:val="007D53F5"/>
    <w:rsid w:val="007E0088"/>
    <w:rsid w:val="007E1937"/>
    <w:rsid w:val="007E2171"/>
    <w:rsid w:val="007E71D7"/>
    <w:rsid w:val="007F05E5"/>
    <w:rsid w:val="007F2472"/>
    <w:rsid w:val="00800876"/>
    <w:rsid w:val="00801F67"/>
    <w:rsid w:val="00807115"/>
    <w:rsid w:val="008103E5"/>
    <w:rsid w:val="008113CE"/>
    <w:rsid w:val="008179A4"/>
    <w:rsid w:val="00817B1A"/>
    <w:rsid w:val="00821AD4"/>
    <w:rsid w:val="008278EE"/>
    <w:rsid w:val="0083300F"/>
    <w:rsid w:val="00834A48"/>
    <w:rsid w:val="00834EBD"/>
    <w:rsid w:val="00836783"/>
    <w:rsid w:val="0084176E"/>
    <w:rsid w:val="0084191A"/>
    <w:rsid w:val="00844D45"/>
    <w:rsid w:val="008473E6"/>
    <w:rsid w:val="00852DA8"/>
    <w:rsid w:val="008545DB"/>
    <w:rsid w:val="00854E90"/>
    <w:rsid w:val="00855C53"/>
    <w:rsid w:val="00864B59"/>
    <w:rsid w:val="008663F7"/>
    <w:rsid w:val="0087108C"/>
    <w:rsid w:val="00877CE4"/>
    <w:rsid w:val="0088115C"/>
    <w:rsid w:val="00884058"/>
    <w:rsid w:val="00884877"/>
    <w:rsid w:val="0089175C"/>
    <w:rsid w:val="008942E6"/>
    <w:rsid w:val="00895D67"/>
    <w:rsid w:val="008A0973"/>
    <w:rsid w:val="008A0D02"/>
    <w:rsid w:val="008A5117"/>
    <w:rsid w:val="008A553F"/>
    <w:rsid w:val="008B0A8B"/>
    <w:rsid w:val="008B267D"/>
    <w:rsid w:val="008B378A"/>
    <w:rsid w:val="008B3813"/>
    <w:rsid w:val="008C6936"/>
    <w:rsid w:val="008D1F8A"/>
    <w:rsid w:val="008D3976"/>
    <w:rsid w:val="008D6F08"/>
    <w:rsid w:val="008D7944"/>
    <w:rsid w:val="008E0121"/>
    <w:rsid w:val="008E1B3F"/>
    <w:rsid w:val="008E4E7B"/>
    <w:rsid w:val="008E6A13"/>
    <w:rsid w:val="008E6E92"/>
    <w:rsid w:val="008F1B4C"/>
    <w:rsid w:val="008F338D"/>
    <w:rsid w:val="008F5101"/>
    <w:rsid w:val="008F5C71"/>
    <w:rsid w:val="008F6CAB"/>
    <w:rsid w:val="008F7819"/>
    <w:rsid w:val="00905129"/>
    <w:rsid w:val="00906B3C"/>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E0"/>
    <w:rsid w:val="009576F5"/>
    <w:rsid w:val="00961373"/>
    <w:rsid w:val="00962857"/>
    <w:rsid w:val="00962B58"/>
    <w:rsid w:val="009668DC"/>
    <w:rsid w:val="009677C7"/>
    <w:rsid w:val="00967922"/>
    <w:rsid w:val="009718FB"/>
    <w:rsid w:val="00977A7E"/>
    <w:rsid w:val="00981256"/>
    <w:rsid w:val="00985E5E"/>
    <w:rsid w:val="00994394"/>
    <w:rsid w:val="009A1EAD"/>
    <w:rsid w:val="009A72FE"/>
    <w:rsid w:val="009A7724"/>
    <w:rsid w:val="009A7728"/>
    <w:rsid w:val="009B318D"/>
    <w:rsid w:val="009C0E88"/>
    <w:rsid w:val="009C2FDA"/>
    <w:rsid w:val="009C3EBD"/>
    <w:rsid w:val="009C4029"/>
    <w:rsid w:val="009C6936"/>
    <w:rsid w:val="009C6FD5"/>
    <w:rsid w:val="009D1B79"/>
    <w:rsid w:val="009D1C70"/>
    <w:rsid w:val="009D24CA"/>
    <w:rsid w:val="009E1D86"/>
    <w:rsid w:val="009E2217"/>
    <w:rsid w:val="00A00293"/>
    <w:rsid w:val="00A00A54"/>
    <w:rsid w:val="00A011D1"/>
    <w:rsid w:val="00A01FB9"/>
    <w:rsid w:val="00A022B9"/>
    <w:rsid w:val="00A02494"/>
    <w:rsid w:val="00A153D0"/>
    <w:rsid w:val="00A16292"/>
    <w:rsid w:val="00A25045"/>
    <w:rsid w:val="00A27F21"/>
    <w:rsid w:val="00A40683"/>
    <w:rsid w:val="00A411C4"/>
    <w:rsid w:val="00A4269D"/>
    <w:rsid w:val="00A44FC7"/>
    <w:rsid w:val="00A44FDE"/>
    <w:rsid w:val="00A47EBC"/>
    <w:rsid w:val="00A517B4"/>
    <w:rsid w:val="00A51DB4"/>
    <w:rsid w:val="00A54907"/>
    <w:rsid w:val="00A56734"/>
    <w:rsid w:val="00A62A1A"/>
    <w:rsid w:val="00A62E3B"/>
    <w:rsid w:val="00A64979"/>
    <w:rsid w:val="00A65CEC"/>
    <w:rsid w:val="00A67CDE"/>
    <w:rsid w:val="00A739C9"/>
    <w:rsid w:val="00A834F8"/>
    <w:rsid w:val="00A9650D"/>
    <w:rsid w:val="00AA1EB8"/>
    <w:rsid w:val="00AA3804"/>
    <w:rsid w:val="00AA6A03"/>
    <w:rsid w:val="00AB1876"/>
    <w:rsid w:val="00AB18CC"/>
    <w:rsid w:val="00AB1AE1"/>
    <w:rsid w:val="00AB1E11"/>
    <w:rsid w:val="00AC07DA"/>
    <w:rsid w:val="00AC15C9"/>
    <w:rsid w:val="00AC2A38"/>
    <w:rsid w:val="00AC696B"/>
    <w:rsid w:val="00AD0A0D"/>
    <w:rsid w:val="00AD2B32"/>
    <w:rsid w:val="00AD417F"/>
    <w:rsid w:val="00AD46C3"/>
    <w:rsid w:val="00AD4CAE"/>
    <w:rsid w:val="00AE17DF"/>
    <w:rsid w:val="00AE34C4"/>
    <w:rsid w:val="00AF296F"/>
    <w:rsid w:val="00AF3101"/>
    <w:rsid w:val="00AF59BB"/>
    <w:rsid w:val="00AF7303"/>
    <w:rsid w:val="00B010E4"/>
    <w:rsid w:val="00B054EB"/>
    <w:rsid w:val="00B07B6E"/>
    <w:rsid w:val="00B1186B"/>
    <w:rsid w:val="00B13AE5"/>
    <w:rsid w:val="00B15880"/>
    <w:rsid w:val="00B16EF8"/>
    <w:rsid w:val="00B17DD3"/>
    <w:rsid w:val="00B20E96"/>
    <w:rsid w:val="00B2588D"/>
    <w:rsid w:val="00B26E8D"/>
    <w:rsid w:val="00B27590"/>
    <w:rsid w:val="00B331E9"/>
    <w:rsid w:val="00B36644"/>
    <w:rsid w:val="00B36E95"/>
    <w:rsid w:val="00B3724C"/>
    <w:rsid w:val="00B407BE"/>
    <w:rsid w:val="00B43BA5"/>
    <w:rsid w:val="00B449C9"/>
    <w:rsid w:val="00B45E03"/>
    <w:rsid w:val="00B46EAF"/>
    <w:rsid w:val="00B5110F"/>
    <w:rsid w:val="00B513D2"/>
    <w:rsid w:val="00B55CD5"/>
    <w:rsid w:val="00B57241"/>
    <w:rsid w:val="00B61646"/>
    <w:rsid w:val="00B66A5B"/>
    <w:rsid w:val="00B67EC9"/>
    <w:rsid w:val="00B87A11"/>
    <w:rsid w:val="00B87B37"/>
    <w:rsid w:val="00B91890"/>
    <w:rsid w:val="00B922E8"/>
    <w:rsid w:val="00B96832"/>
    <w:rsid w:val="00B96F1B"/>
    <w:rsid w:val="00B97667"/>
    <w:rsid w:val="00B97F4D"/>
    <w:rsid w:val="00BA1F2F"/>
    <w:rsid w:val="00BA2904"/>
    <w:rsid w:val="00BA30AC"/>
    <w:rsid w:val="00BA5849"/>
    <w:rsid w:val="00BB01FB"/>
    <w:rsid w:val="00BB0D17"/>
    <w:rsid w:val="00BB220E"/>
    <w:rsid w:val="00BB7869"/>
    <w:rsid w:val="00BC4BE3"/>
    <w:rsid w:val="00BD05A3"/>
    <w:rsid w:val="00BD0BD9"/>
    <w:rsid w:val="00BD5CB3"/>
    <w:rsid w:val="00BE045D"/>
    <w:rsid w:val="00BE1520"/>
    <w:rsid w:val="00BE5F97"/>
    <w:rsid w:val="00BE67D5"/>
    <w:rsid w:val="00BE77DE"/>
    <w:rsid w:val="00BF188A"/>
    <w:rsid w:val="00BF621B"/>
    <w:rsid w:val="00BF7DE6"/>
    <w:rsid w:val="00C0574C"/>
    <w:rsid w:val="00C05908"/>
    <w:rsid w:val="00C169B0"/>
    <w:rsid w:val="00C22F3C"/>
    <w:rsid w:val="00C26EDE"/>
    <w:rsid w:val="00C31CF1"/>
    <w:rsid w:val="00C36396"/>
    <w:rsid w:val="00C51B67"/>
    <w:rsid w:val="00C521B2"/>
    <w:rsid w:val="00C539E6"/>
    <w:rsid w:val="00C53ABC"/>
    <w:rsid w:val="00C55D67"/>
    <w:rsid w:val="00C561D8"/>
    <w:rsid w:val="00C6096B"/>
    <w:rsid w:val="00C6392A"/>
    <w:rsid w:val="00C63BA0"/>
    <w:rsid w:val="00C64DFB"/>
    <w:rsid w:val="00C7006C"/>
    <w:rsid w:val="00C74089"/>
    <w:rsid w:val="00C741D7"/>
    <w:rsid w:val="00C75452"/>
    <w:rsid w:val="00C817C6"/>
    <w:rsid w:val="00C84602"/>
    <w:rsid w:val="00C8660E"/>
    <w:rsid w:val="00C86B8E"/>
    <w:rsid w:val="00C903BF"/>
    <w:rsid w:val="00C922BC"/>
    <w:rsid w:val="00C92881"/>
    <w:rsid w:val="00C92BCF"/>
    <w:rsid w:val="00C952D7"/>
    <w:rsid w:val="00CA3A43"/>
    <w:rsid w:val="00CA4472"/>
    <w:rsid w:val="00CB06C9"/>
    <w:rsid w:val="00CB10AA"/>
    <w:rsid w:val="00CB38AB"/>
    <w:rsid w:val="00CB708B"/>
    <w:rsid w:val="00CC7DD8"/>
    <w:rsid w:val="00CC7EAF"/>
    <w:rsid w:val="00CC7FA4"/>
    <w:rsid w:val="00CD06E3"/>
    <w:rsid w:val="00CD41DD"/>
    <w:rsid w:val="00CE31DB"/>
    <w:rsid w:val="00CE5B2F"/>
    <w:rsid w:val="00CF0F48"/>
    <w:rsid w:val="00CF1B41"/>
    <w:rsid w:val="00CF3377"/>
    <w:rsid w:val="00CF52A6"/>
    <w:rsid w:val="00CF65F2"/>
    <w:rsid w:val="00CF7C61"/>
    <w:rsid w:val="00D00885"/>
    <w:rsid w:val="00D06C87"/>
    <w:rsid w:val="00D1260E"/>
    <w:rsid w:val="00D176CC"/>
    <w:rsid w:val="00D204B0"/>
    <w:rsid w:val="00D20C82"/>
    <w:rsid w:val="00D2226E"/>
    <w:rsid w:val="00D30A2E"/>
    <w:rsid w:val="00D32118"/>
    <w:rsid w:val="00D35138"/>
    <w:rsid w:val="00D360FD"/>
    <w:rsid w:val="00D36C7A"/>
    <w:rsid w:val="00D40C7D"/>
    <w:rsid w:val="00D41812"/>
    <w:rsid w:val="00D4289A"/>
    <w:rsid w:val="00D45B1F"/>
    <w:rsid w:val="00D47A5E"/>
    <w:rsid w:val="00D47ABC"/>
    <w:rsid w:val="00D51D62"/>
    <w:rsid w:val="00D568A4"/>
    <w:rsid w:val="00D602C6"/>
    <w:rsid w:val="00D607AF"/>
    <w:rsid w:val="00D6160F"/>
    <w:rsid w:val="00D620E0"/>
    <w:rsid w:val="00D625AD"/>
    <w:rsid w:val="00D65533"/>
    <w:rsid w:val="00D65BEF"/>
    <w:rsid w:val="00D73D88"/>
    <w:rsid w:val="00D7487F"/>
    <w:rsid w:val="00D759DB"/>
    <w:rsid w:val="00D77E69"/>
    <w:rsid w:val="00D807AF"/>
    <w:rsid w:val="00D814E5"/>
    <w:rsid w:val="00D82B93"/>
    <w:rsid w:val="00D9400F"/>
    <w:rsid w:val="00D95D1E"/>
    <w:rsid w:val="00DA46C8"/>
    <w:rsid w:val="00DB31C8"/>
    <w:rsid w:val="00DB3F45"/>
    <w:rsid w:val="00DB7825"/>
    <w:rsid w:val="00DC5F19"/>
    <w:rsid w:val="00DD2620"/>
    <w:rsid w:val="00DD62D3"/>
    <w:rsid w:val="00DE2F35"/>
    <w:rsid w:val="00DE4B27"/>
    <w:rsid w:val="00DE5E9A"/>
    <w:rsid w:val="00DE6578"/>
    <w:rsid w:val="00DF2048"/>
    <w:rsid w:val="00DF34D9"/>
    <w:rsid w:val="00DF4423"/>
    <w:rsid w:val="00DF497E"/>
    <w:rsid w:val="00E00BEC"/>
    <w:rsid w:val="00E01154"/>
    <w:rsid w:val="00E04817"/>
    <w:rsid w:val="00E05E0F"/>
    <w:rsid w:val="00E061B3"/>
    <w:rsid w:val="00E124E0"/>
    <w:rsid w:val="00E1301F"/>
    <w:rsid w:val="00E17A31"/>
    <w:rsid w:val="00E2309C"/>
    <w:rsid w:val="00E23CF1"/>
    <w:rsid w:val="00E31780"/>
    <w:rsid w:val="00E3200D"/>
    <w:rsid w:val="00E35BFF"/>
    <w:rsid w:val="00E40BF6"/>
    <w:rsid w:val="00E42F06"/>
    <w:rsid w:val="00E43E82"/>
    <w:rsid w:val="00E5159C"/>
    <w:rsid w:val="00E51711"/>
    <w:rsid w:val="00E51BA5"/>
    <w:rsid w:val="00E5660E"/>
    <w:rsid w:val="00E56A8E"/>
    <w:rsid w:val="00E56B64"/>
    <w:rsid w:val="00E56EBA"/>
    <w:rsid w:val="00E617AF"/>
    <w:rsid w:val="00E628CC"/>
    <w:rsid w:val="00E62BC6"/>
    <w:rsid w:val="00E648FB"/>
    <w:rsid w:val="00E656C1"/>
    <w:rsid w:val="00E65F22"/>
    <w:rsid w:val="00E66C8E"/>
    <w:rsid w:val="00E66F22"/>
    <w:rsid w:val="00E67501"/>
    <w:rsid w:val="00E6795C"/>
    <w:rsid w:val="00E72DF1"/>
    <w:rsid w:val="00E80D5C"/>
    <w:rsid w:val="00E80D64"/>
    <w:rsid w:val="00E81165"/>
    <w:rsid w:val="00E870A7"/>
    <w:rsid w:val="00E9388F"/>
    <w:rsid w:val="00E95087"/>
    <w:rsid w:val="00E950D8"/>
    <w:rsid w:val="00EA12E6"/>
    <w:rsid w:val="00EB0564"/>
    <w:rsid w:val="00EB2747"/>
    <w:rsid w:val="00EC1732"/>
    <w:rsid w:val="00EC2F70"/>
    <w:rsid w:val="00EC57F0"/>
    <w:rsid w:val="00EC5D91"/>
    <w:rsid w:val="00EC685C"/>
    <w:rsid w:val="00EC69AE"/>
    <w:rsid w:val="00ED06B4"/>
    <w:rsid w:val="00ED0823"/>
    <w:rsid w:val="00ED1CBD"/>
    <w:rsid w:val="00ED3BEF"/>
    <w:rsid w:val="00ED3E0A"/>
    <w:rsid w:val="00ED4293"/>
    <w:rsid w:val="00ED462A"/>
    <w:rsid w:val="00ED5E2B"/>
    <w:rsid w:val="00ED7C98"/>
    <w:rsid w:val="00EE033E"/>
    <w:rsid w:val="00EE2C9E"/>
    <w:rsid w:val="00EE3C6F"/>
    <w:rsid w:val="00EE5A8B"/>
    <w:rsid w:val="00EE63B7"/>
    <w:rsid w:val="00EE7218"/>
    <w:rsid w:val="00EF7C99"/>
    <w:rsid w:val="00F01BC1"/>
    <w:rsid w:val="00F02C95"/>
    <w:rsid w:val="00F02F87"/>
    <w:rsid w:val="00F05203"/>
    <w:rsid w:val="00F1002B"/>
    <w:rsid w:val="00F10F47"/>
    <w:rsid w:val="00F1543C"/>
    <w:rsid w:val="00F22DF6"/>
    <w:rsid w:val="00F27550"/>
    <w:rsid w:val="00F3170A"/>
    <w:rsid w:val="00F31886"/>
    <w:rsid w:val="00F31D83"/>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62B7D"/>
    <w:rsid w:val="00F63CEF"/>
    <w:rsid w:val="00F67853"/>
    <w:rsid w:val="00F71B66"/>
    <w:rsid w:val="00F76580"/>
    <w:rsid w:val="00F773F7"/>
    <w:rsid w:val="00F86DBD"/>
    <w:rsid w:val="00F90B91"/>
    <w:rsid w:val="00F91C07"/>
    <w:rsid w:val="00F9787E"/>
    <w:rsid w:val="00FA0000"/>
    <w:rsid w:val="00FB3922"/>
    <w:rsid w:val="00FB7405"/>
    <w:rsid w:val="00FC0603"/>
    <w:rsid w:val="00FC6E8D"/>
    <w:rsid w:val="00FC7B9B"/>
    <w:rsid w:val="00FD380A"/>
    <w:rsid w:val="00FD6EFB"/>
    <w:rsid w:val="00FE4588"/>
    <w:rsid w:val="00FE5462"/>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aplikacja.ceidg.gov.pl/ceidg/ceidg.public.ui/search.aspx"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footer" Target="footer2.xm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33</Pages>
  <Words>13565</Words>
  <Characters>81395</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17</cp:revision>
  <cp:lastPrinted>2023-07-05T07:11:00Z</cp:lastPrinted>
  <dcterms:created xsi:type="dcterms:W3CDTF">2023-10-17T10:57:00Z</dcterms:created>
  <dcterms:modified xsi:type="dcterms:W3CDTF">2023-10-27T09:42:00Z</dcterms:modified>
</cp:coreProperties>
</file>