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FF181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14:paraId="6D80AE3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CA8515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0455D0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600EE16F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14:paraId="35EB3DE2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CB1E9C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70627FF6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14:paraId="0DD3E633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532E050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5BD40FDD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717170F7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14:paraId="2807B236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4A4C8C7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</w:rPr>
      </w:pPr>
    </w:p>
    <w:p w14:paraId="75B5C30A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5908429A" w14:textId="5BA9A21E" w:rsidR="002C5E36" w:rsidRDefault="00C918A4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14D2" wp14:editId="224C140B">
                <wp:simplePos x="0" y="0"/>
                <wp:positionH relativeFrom="column">
                  <wp:posOffset>4012565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D849623" id="AutoShape 3" o:spid="_x0000_s1026" style="position:absolute;margin-left:315.9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B599" wp14:editId="7859820F">
                <wp:simplePos x="0" y="0"/>
                <wp:positionH relativeFrom="column">
                  <wp:posOffset>-197485</wp:posOffset>
                </wp:positionH>
                <wp:positionV relativeFrom="paragraph">
                  <wp:posOffset>244475</wp:posOffset>
                </wp:positionV>
                <wp:extent cx="142875" cy="67945"/>
                <wp:effectExtent l="13970" t="6350" r="508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E9EC2A0" id="AutoShape 4" o:spid="_x0000_s1026" style="position:absolute;margin-left:-15.55pt;margin-top:19.2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8B6A" wp14:editId="68CFBDCD">
                <wp:simplePos x="0" y="0"/>
                <wp:positionH relativeFrom="column">
                  <wp:posOffset>1859915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7989B38" id="AutoShape 2" o:spid="_x0000_s1026" style="position:absolute;margin-left:146.45pt;margin-top:3.1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63BC" wp14:editId="67CB2DAB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439F1B4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2C5E36"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duże przedsiębiorstwo   </w:t>
      </w:r>
    </w:p>
    <w:p w14:paraId="2CF00469" w14:textId="0CDAE21F" w:rsidR="002C5E36" w:rsidRDefault="002C5E36" w:rsidP="005F0682">
      <w:pPr>
        <w:spacing w:line="271" w:lineRule="auto"/>
        <w:jc w:val="both"/>
        <w:rPr>
          <w:rFonts w:asciiTheme="minorHAnsi" w:hAnsiTheme="minorHAnsi" w:cstheme="minorHAnsi"/>
        </w:rPr>
      </w:pPr>
      <w:r w:rsidRPr="005F0682">
        <w:rPr>
          <w:rFonts w:asciiTheme="minorHAnsi" w:hAnsiTheme="minorHAnsi" w:cstheme="minorHAnsi"/>
        </w:rPr>
        <w:t xml:space="preserve">W odpowiedzi na ogłoszenie o zamówieniu pn. 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Dostawa sprzętu laboratoryjnego na potrzeby realizacji zadań badawczych Katedry Psychologii Eksperymentalnej KUL, </w:t>
      </w:r>
      <w:r w:rsidRPr="005F0682">
        <w:rPr>
          <w:rFonts w:asciiTheme="minorHAnsi" w:hAnsiTheme="minorHAnsi" w:cstheme="minorHAnsi"/>
        </w:rPr>
        <w:t>składamy ofertę skierowaną do:</w:t>
      </w:r>
    </w:p>
    <w:p w14:paraId="0EE5EA4B" w14:textId="77777777"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559F0E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14:paraId="067C77F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14:paraId="7013C7C0" w14:textId="77777777"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  <w:lang w:eastAsia="en-US"/>
        </w:rPr>
      </w:pPr>
    </w:p>
    <w:tbl>
      <w:tblPr>
        <w:tblW w:w="503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6"/>
        <w:gridCol w:w="2388"/>
        <w:gridCol w:w="2975"/>
        <w:gridCol w:w="1567"/>
        <w:gridCol w:w="1259"/>
        <w:gridCol w:w="1353"/>
      </w:tblGrid>
      <w:tr w:rsidR="000028B4" w:rsidRPr="00370DB7" w14:paraId="203F859A" w14:textId="77777777" w:rsidTr="009E4DEC"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3C3E3" w14:textId="77777777" w:rsidR="00055DBB" w:rsidRDefault="00055DBB" w:rsidP="00055DBB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EB3E2" w14:textId="77777777" w:rsidR="00055DBB" w:rsidRDefault="00055DBB" w:rsidP="00055DBB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7A577" w14:textId="77777777" w:rsidR="00055DBB" w:rsidRDefault="00055DBB" w:rsidP="00055DBB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BC246" w14:textId="77777777" w:rsidR="00055DBB" w:rsidRDefault="00055DBB" w:rsidP="00055DBB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2FC59" w14:textId="58F50D80" w:rsidR="002C5E36" w:rsidRPr="00370DB7" w:rsidRDefault="002C5E36" w:rsidP="00055DBB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FBBEA" w14:textId="77777777" w:rsidR="00055DBB" w:rsidRDefault="00055DBB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8EB3C" w14:textId="77777777" w:rsidR="00055DBB" w:rsidRDefault="00055DBB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3A132" w14:textId="77777777" w:rsidR="00055DBB" w:rsidRDefault="00055DBB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7B5E1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 xml:space="preserve">Wymagany  parametr </w:t>
            </w:r>
            <w:r w:rsidRPr="00370DB7">
              <w:rPr>
                <w:rFonts w:asciiTheme="minorHAnsi" w:hAnsiTheme="minorHAnsi" w:cstheme="minorHAnsi"/>
                <w:sz w:val="22"/>
                <w:szCs w:val="22"/>
              </w:rPr>
              <w:br/>
              <w:t>lub funkcja pomiarowa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6EB1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 xml:space="preserve">Oferowany parametr </w:t>
            </w:r>
            <w:r w:rsidRPr="00370DB7">
              <w:rPr>
                <w:rFonts w:asciiTheme="minorHAnsi" w:hAnsiTheme="minorHAnsi" w:cstheme="minorHAnsi"/>
                <w:sz w:val="22"/>
                <w:szCs w:val="22"/>
              </w:rPr>
              <w:br/>
              <w:t>lub funkcja pomiarowa</w:t>
            </w:r>
          </w:p>
          <w:p w14:paraId="29094085" w14:textId="50E6B885" w:rsidR="002C7731" w:rsidRPr="00370DB7" w:rsidRDefault="002C7731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77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(Wykonawca uzupełnia kolumnę uzupełniając wykropkowane pola</w:t>
            </w:r>
            <w:r w:rsidR="00091C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w sposób umożliwiający weryfikację parametrów określonych w kol. 2</w:t>
            </w:r>
            <w:r w:rsidRPr="002C77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089A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netto w </w:t>
            </w:r>
            <w:proofErr w:type="spellStart"/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F76E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B95D" w14:textId="77777777" w:rsidR="00055DBB" w:rsidRDefault="00055DBB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C1EFE" w14:textId="77777777" w:rsidR="00055DBB" w:rsidRDefault="00055DBB">
            <w:pPr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3F7A0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70DB7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w </w:t>
            </w:r>
            <w:proofErr w:type="spellStart"/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proofErr w:type="spellEnd"/>
          </w:p>
        </w:tc>
      </w:tr>
      <w:tr w:rsidR="000028B4" w:rsidRPr="00370DB7" w14:paraId="5CAA8536" w14:textId="77777777" w:rsidTr="009E4DEC"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51B92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F737A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D513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43E3A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0884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79ACC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0028B4" w:rsidRPr="00370DB7" w14:paraId="0DDEE368" w14:textId="77777777" w:rsidTr="009E4DEC"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54143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5563E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7D7D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ECB7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0D30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0A2B6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4+(4x5)</w:t>
            </w:r>
          </w:p>
        </w:tc>
      </w:tr>
      <w:tr w:rsidR="000028B4" w:rsidRPr="00370DB7" w14:paraId="126D35DE" w14:textId="77777777" w:rsidTr="009E4DEC">
        <w:trPr>
          <w:trHeight w:val="517"/>
        </w:trPr>
        <w:tc>
          <w:tcPr>
            <w:tcW w:w="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6C49A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712E25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  <w:t xml:space="preserve">System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  <w:t>fNIRS</w:t>
            </w:r>
            <w:proofErr w:type="spellEnd"/>
          </w:p>
          <w:p w14:paraId="6F04385A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F2B8BA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DA57DED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0DCDC72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401B1E5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</w:pPr>
          </w:p>
          <w:p w14:paraId="401265AD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1x moduł główny: minimum 8 detektorów i 10 emiterów</w:t>
            </w:r>
          </w:p>
          <w:p w14:paraId="1CD367C4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lastRenderedPageBreak/>
              <w:t>1x Moduł analityczny wraz z preinstalowanym i przetestowanym oprogramowaniem</w:t>
            </w:r>
          </w:p>
          <w:p w14:paraId="75409820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1 x wewnętrzna bateria</w:t>
            </w:r>
          </w:p>
          <w:p w14:paraId="4A19003B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1 x ładowarka do baterii</w:t>
            </w:r>
          </w:p>
          <w:p w14:paraId="3C2AB3F8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3 x czepki do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optod</w:t>
            </w:r>
            <w:proofErr w:type="spellEnd"/>
          </w:p>
          <w:p w14:paraId="4D471772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Funkcja „kanałów krótkich”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4EE6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Nazwa oferowanego systemu</w:t>
            </w:r>
          </w:p>
          <w:p w14:paraId="38EEA945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………………………………………….</w:t>
            </w:r>
          </w:p>
          <w:p w14:paraId="36E07C22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Producent/typ/model/nr katalogowy</w:t>
            </w:r>
          </w:p>
          <w:p w14:paraId="5D06E371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6C503DA4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D59A361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52DDA22B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1BA334F9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5F33F6C4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……………………………………..</w:t>
            </w:r>
          </w:p>
          <w:p w14:paraId="678EB3E3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689800E0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A66836B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9CC64E1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146F0BD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498E7D2B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A64B3DC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E594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0C8C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007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0028B4" w:rsidRPr="00370DB7" w14:paraId="75C55B29" w14:textId="77777777" w:rsidTr="009E4DEC">
        <w:trPr>
          <w:trHeight w:val="517"/>
        </w:trPr>
        <w:tc>
          <w:tcPr>
            <w:tcW w:w="22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83768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323545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Interfejs dotykowy </w:t>
            </w:r>
          </w:p>
          <w:p w14:paraId="51328384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9EC3BA4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6B8D082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B23BB1B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4CDD745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7C85173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Stopnie swobody: minimum 3DoF</w:t>
            </w:r>
          </w:p>
          <w:p w14:paraId="3AE98B62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1x rękawica prawa</w:t>
            </w:r>
          </w:p>
          <w:p w14:paraId="2C9509F1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1x rękawica lewa</w:t>
            </w:r>
          </w:p>
          <w:p w14:paraId="6CAB2622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1x moduł połączeniowy</w:t>
            </w:r>
          </w:p>
          <w:p w14:paraId="7CE2E068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1x kabel zasilający</w:t>
            </w:r>
          </w:p>
          <w:p w14:paraId="26C7F1F0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1x przewód łączący USB (2m)</w:t>
            </w:r>
          </w:p>
          <w:p w14:paraId="5F995D47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2x przewód łączący USB (3m)</w:t>
            </w:r>
          </w:p>
          <w:p w14:paraId="199C4583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2x mocowanie systemu śledzenia ruchu (kompatybilny z posiadanym przez Zamawiającego systemem HTC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Vive</w:t>
            </w:r>
            <w:proofErr w:type="spellEnd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6877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Nazwa oferowanego interfejsu</w:t>
            </w:r>
          </w:p>
          <w:p w14:paraId="386B67B6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………………………………………….</w:t>
            </w:r>
          </w:p>
          <w:p w14:paraId="0B7679BA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Producent/typ/model/nr katalogowy</w:t>
            </w:r>
          </w:p>
          <w:p w14:paraId="5B28886B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D066563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96C4BC0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0AA2D4DA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3CC6957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3F206A5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6F5D231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F8D6B28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F54B0B4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5F0BB4B1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5F1FD931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63DC2668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0FBA5C6B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3947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52C7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B0B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028B4" w:rsidRPr="00370DB7" w14:paraId="3EE978CD" w14:textId="77777777" w:rsidTr="009E4DEC">
        <w:trPr>
          <w:trHeight w:val="517"/>
        </w:trPr>
        <w:tc>
          <w:tcPr>
            <w:tcW w:w="22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72FC1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FFBC54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  <w:t>Urządzenie do pomiaru pozycji w przestrzeni 3D</w:t>
            </w:r>
          </w:p>
          <w:p w14:paraId="65E8CBB7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</w:pPr>
          </w:p>
          <w:p w14:paraId="2EDC0638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</w:pPr>
          </w:p>
          <w:p w14:paraId="49E76AE9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</w:pPr>
          </w:p>
          <w:p w14:paraId="4DFD3AF2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CB28A4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2 x sensory o 6 stopniach swobody i rozdzielczości czasowej co najmniej 60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Hz</w:t>
            </w:r>
            <w:proofErr w:type="spellEnd"/>
          </w:p>
          <w:p w14:paraId="3AE2BD12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1 x oprogramowanie do wizualizacji sygnału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fNIRS</w:t>
            </w:r>
            <w:proofErr w:type="spellEnd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br/>
              <w:t>w przestrzeni 3D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3CCC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Nazwa oferowanego urządzenia</w:t>
            </w:r>
          </w:p>
          <w:p w14:paraId="64352F1B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………………………………………….</w:t>
            </w:r>
          </w:p>
          <w:p w14:paraId="675D0635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Producent/typ/model/nr katalogowy</w:t>
            </w:r>
          </w:p>
          <w:p w14:paraId="76C41291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5B09336B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B067BB2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2C41DC1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08B63089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5070ACD1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0DA2BED9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780340B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4C596017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1BC820E2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3F5D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B4A4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D9F6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028B4" w:rsidRPr="00370DB7" w14:paraId="3FC0BF6E" w14:textId="77777777" w:rsidTr="009E4DEC">
        <w:trPr>
          <w:trHeight w:val="517"/>
        </w:trPr>
        <w:tc>
          <w:tcPr>
            <w:tcW w:w="22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C206C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04A1CE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  <w:t>Stacja robocza do zaawansowanych analiz</w:t>
            </w:r>
          </w:p>
          <w:p w14:paraId="3BC03C1F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  <w:t>sygnału nr 1</w:t>
            </w:r>
          </w:p>
          <w:p w14:paraId="58CF3465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019FD4E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17616B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- mobilna stacja robocza 15”</w:t>
            </w:r>
          </w:p>
          <w:p w14:paraId="3C0115AC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- preinstalowane i przetestowane oprogramowanie do analiz danych z systemu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fNIRS</w:t>
            </w:r>
            <w:proofErr w:type="spellEnd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 i EEG</w:t>
            </w:r>
          </w:p>
          <w:p w14:paraId="10A92C1F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- Stacja dokująca w standardzie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Thunderbolt</w:t>
            </w:r>
            <w:proofErr w:type="spellEnd"/>
          </w:p>
          <w:p w14:paraId="450E636C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- procesor 8-rdzeniowy ze średnią punktacją co najmniej 15980 punktów wg metodologii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 (cpubenchmark.net na dzień 13.01.2021)</w:t>
            </w:r>
          </w:p>
          <w:p w14:paraId="54090EFC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- pamięć 32 GB DDR4 2933MHz lub lepsza</w:t>
            </w:r>
          </w:p>
          <w:p w14:paraId="7A90B0D6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- karta graficzna ze średnią punktacją co najmniej 6930 punktów wg metodologii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 (cpubenchmark.net na dzień 13.01.2021)</w:t>
            </w:r>
          </w:p>
          <w:p w14:paraId="1BDCF309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- dysk SSD 2TB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C53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Nazwa oferowanej stacji </w:t>
            </w:r>
          </w:p>
          <w:p w14:paraId="559C6DA4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………………………………………….</w:t>
            </w:r>
          </w:p>
          <w:p w14:paraId="6D26FCF9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Producent/typ/model/nr katalogowy</w:t>
            </w:r>
          </w:p>
          <w:p w14:paraId="0BC3D8D7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36277A9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3957A25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87B98B6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89E4B97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6BC6D903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46803D5A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40BE89E0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68BC2A98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15BAE95B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E96FD42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417EA578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29EB3ED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0D6961F1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1EDF2209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12971AF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5DFB2C2D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07DA9FE1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693432EF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1292DD82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748802C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369D773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E7B2AD9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46279907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8558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7F12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CA5A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028B4" w:rsidRPr="00370DB7" w14:paraId="67F7107F" w14:textId="77777777" w:rsidTr="009E4DEC">
        <w:trPr>
          <w:trHeight w:val="517"/>
        </w:trPr>
        <w:tc>
          <w:tcPr>
            <w:tcW w:w="22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7CA58B" w14:textId="77777777" w:rsidR="002C5E36" w:rsidRPr="00370DB7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8E7A362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  <w:t>Stacja robocza do zaawansowanych analiz</w:t>
            </w:r>
          </w:p>
          <w:p w14:paraId="5973B0EE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  <w:t>sygnału nr 2</w:t>
            </w:r>
          </w:p>
          <w:p w14:paraId="46577B7E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529733B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2366BD6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3BC92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- mobilna stacja robocza 15”</w:t>
            </w:r>
          </w:p>
          <w:p w14:paraId="21F5FFFD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- preinstalowane i przetestowane oprogramowanie do analiz danych z systemu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fNIRS</w:t>
            </w:r>
            <w:proofErr w:type="spellEnd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 i EEG</w:t>
            </w:r>
          </w:p>
          <w:p w14:paraId="756A434E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- procesor 6-rdzeniowy ze średnią punktacją co najmniej 12600 punktów </w:t>
            </w: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lastRenderedPageBreak/>
              <w:t xml:space="preserve">wg metodologii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 (cpubenchmark.net na dzień 13.01.2021)</w:t>
            </w:r>
          </w:p>
          <w:p w14:paraId="08A50299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- pamięć 32 GB DDR4 2933MHz lub lepsza</w:t>
            </w:r>
          </w:p>
          <w:p w14:paraId="3D61536A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- karta graficzna ze średnią punktacją co najmniej 7530 punktów wg metodologii </w:t>
            </w:r>
            <w:proofErr w:type="spellStart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 xml:space="preserve"> (cpubenchmark.net na dzień 13.01.2021)</w:t>
            </w:r>
          </w:p>
          <w:p w14:paraId="59C9ED50" w14:textId="77777777" w:rsidR="002C5E36" w:rsidRPr="00370DB7" w:rsidRDefault="002C5E36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MS PMincho" w:hAnsiTheme="minorHAnsi" w:cstheme="minorHAnsi"/>
                <w:color w:val="000000"/>
                <w:sz w:val="22"/>
                <w:szCs w:val="22"/>
              </w:rPr>
              <w:t>- dysk SSD 2TB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1EDCE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 xml:space="preserve">Nazwa oferowanej stacji </w:t>
            </w:r>
          </w:p>
          <w:p w14:paraId="092CC637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………………………………………….</w:t>
            </w:r>
          </w:p>
          <w:p w14:paraId="15BCDF4F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Producent/typ/model/nr katalogowy</w:t>
            </w:r>
          </w:p>
          <w:p w14:paraId="09CF9D70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CD78CF4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7607A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14D21A0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70FFA53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B031E16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41A62D53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1F25A265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01D3BCFC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305BD2E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7E3758F0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C5BEE1E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5DCAC359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……………………………………..</w:t>
            </w:r>
          </w:p>
          <w:p w14:paraId="46B50DFD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AE688E4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691E4E78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4AB541E9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26AE6C33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0C79B13B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3390C999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5492D004" w14:textId="77777777" w:rsidR="002C5E36" w:rsidRPr="00914991" w:rsidRDefault="002C5E36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499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……………………………………..</w:t>
            </w:r>
          </w:p>
          <w:p w14:paraId="1F4316B3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A46C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2A371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50894" w14:textId="77777777" w:rsidR="002C5E36" w:rsidRPr="00370DB7" w:rsidRDefault="002C5E36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4DEC" w:rsidRPr="00370DB7" w14:paraId="05BAE232" w14:textId="77777777" w:rsidTr="00A94C0E">
        <w:trPr>
          <w:trHeight w:val="5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C636" w14:textId="77777777" w:rsidR="009E4DEC" w:rsidRPr="00370DB7" w:rsidRDefault="009E4DEC" w:rsidP="009E4DEC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B293" w14:textId="77777777" w:rsidR="009E4DEC" w:rsidRPr="00370DB7" w:rsidRDefault="009E4DEC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</w:rPr>
              <w:t>Wymagany minimalny okres gwarancji – 12 miesięcy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8AA5" w14:textId="77777777" w:rsidR="009E4DEC" w:rsidRPr="00370DB7" w:rsidRDefault="009E4DEC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02069C3C" w14:textId="77777777" w:rsidR="009E4DEC" w:rsidRPr="00370DB7" w:rsidRDefault="009E4DEC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Oferujemy ……………………………… </w:t>
            </w:r>
            <w:r w:rsidR="00AE29CE"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miesięczny  okres gwarancji </w:t>
            </w:r>
          </w:p>
          <w:p w14:paraId="52A4576D" w14:textId="77777777" w:rsidR="009E4DEC" w:rsidRPr="00370DB7" w:rsidRDefault="009E4DEC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9E4DEC" w:rsidRPr="00370DB7" w14:paraId="0B7DC514" w14:textId="77777777" w:rsidTr="00065D1F">
        <w:trPr>
          <w:trHeight w:val="5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4A5D" w14:textId="77777777" w:rsidR="009E4DEC" w:rsidRPr="00370DB7" w:rsidRDefault="009E4DEC" w:rsidP="009E4DEC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674" w14:textId="77777777" w:rsidR="009E4DEC" w:rsidRPr="00370DB7" w:rsidRDefault="009E4DEC">
            <w:pPr>
              <w:pStyle w:val="Normalny3"/>
              <w:spacing w:line="268" w:lineRule="auto"/>
              <w:rPr>
                <w:rFonts w:asciiTheme="minorHAnsi" w:eastAsia="Verdana" w:hAnsiTheme="minorHAnsi" w:cstheme="minorHAnsi"/>
                <w:b/>
                <w:sz w:val="22"/>
                <w:szCs w:val="22"/>
                <w:lang w:eastAsia="en-US"/>
              </w:rPr>
            </w:pPr>
            <w:r w:rsidRPr="00370DB7">
              <w:rPr>
                <w:rFonts w:asciiTheme="minorHAnsi" w:eastAsia="Verdana" w:hAnsiTheme="minorHAnsi" w:cstheme="minorHAnsi"/>
                <w:b/>
                <w:sz w:val="22"/>
                <w:szCs w:val="22"/>
                <w:lang w:eastAsia="en-US"/>
              </w:rPr>
              <w:t>Dane teleadresowe punktu serwisowego (adres, nr tel. email)</w:t>
            </w:r>
          </w:p>
          <w:p w14:paraId="4F3AFC93" w14:textId="77777777" w:rsidR="009E4DEC" w:rsidRPr="00370DB7" w:rsidRDefault="009E4DEC">
            <w:pPr>
              <w:widowControl w:val="0"/>
              <w:suppressLineNumbers/>
              <w:snapToGrid w:val="0"/>
              <w:spacing w:line="268" w:lineRule="auto"/>
              <w:rPr>
                <w:rFonts w:asciiTheme="minorHAnsi" w:eastAsia="MS PMincho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623B" w14:textId="77777777" w:rsidR="009E4DEC" w:rsidRPr="00370DB7" w:rsidRDefault="009E4DEC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67DD2834" w14:textId="77777777" w:rsidR="009E4DEC" w:rsidRPr="00370DB7" w:rsidRDefault="009E4DEC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………………………………………………………………………………………</w:t>
            </w:r>
            <w:r w:rsidR="00AE29CE"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………………..</w:t>
            </w: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</w:t>
            </w:r>
          </w:p>
          <w:p w14:paraId="2A5C4AA1" w14:textId="77777777" w:rsidR="009E4DEC" w:rsidRPr="00370DB7" w:rsidRDefault="009E4DEC">
            <w:pPr>
              <w:snapToGrid w:val="0"/>
              <w:spacing w:line="268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……………………………………………………………………………………………</w:t>
            </w:r>
            <w:r w:rsidR="00AE29CE"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</w:t>
            </w:r>
            <w:r w:rsidRPr="00370D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</w:t>
            </w:r>
          </w:p>
          <w:p w14:paraId="31A7C001" w14:textId="77777777" w:rsidR="009E4DEC" w:rsidRPr="00370DB7" w:rsidRDefault="009E4DEC">
            <w:pPr>
              <w:snapToGrid w:val="0"/>
              <w:spacing w:line="268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72FE3427" w14:textId="77777777" w:rsidR="002C5E36" w:rsidRDefault="002C5E36" w:rsidP="002C5E36">
      <w:pPr>
        <w:pStyle w:val="Default"/>
        <w:spacing w:line="23" w:lineRule="atLeast"/>
        <w:rPr>
          <w:rFonts w:asciiTheme="minorHAnsi" w:eastAsiaTheme="minorHAnsi" w:hAnsiTheme="minorHAnsi" w:cstheme="minorHAnsi"/>
          <w:color w:val="FF0000"/>
          <w:sz w:val="22"/>
          <w:szCs w:val="22"/>
          <w:highlight w:val="yellow"/>
          <w:lang w:eastAsia="en-US"/>
        </w:rPr>
      </w:pPr>
    </w:p>
    <w:p w14:paraId="1D23BC99" w14:textId="77777777"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7F06F9F1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………...............................zł</w:t>
      </w:r>
    </w:p>
    <w:p w14:paraId="49AF93E0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6FC8E5FE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Cena netto przedmiotu zamówienia wynosi …................................................................ zł </w:t>
      </w:r>
    </w:p>
    <w:p w14:paraId="092C3784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 w:rsidR="00D2067D">
        <w:rPr>
          <w:rFonts w:ascii="Calibri" w:hAnsi="Calibri" w:cs="Calibri"/>
          <w:lang w:eastAsia="pl-PL"/>
        </w:rPr>
        <w:t>............................ zł)</w:t>
      </w:r>
    </w:p>
    <w:p w14:paraId="005A6859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14:paraId="2761C3F3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14:paraId="6CA6FBCC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14:paraId="5D16A403" w14:textId="77777777" w:rsidR="002C5E36" w:rsidRPr="000100FF" w:rsidRDefault="002C5E36" w:rsidP="000100FF">
      <w:pPr>
        <w:pStyle w:val="Default"/>
        <w:spacing w:line="271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489EFE4D" w14:textId="77777777" w:rsidR="002C5E36" w:rsidRPr="00A822DF" w:rsidRDefault="002C5E36" w:rsidP="000100FF">
      <w:pPr>
        <w:spacing w:line="271" w:lineRule="auto"/>
        <w:jc w:val="both"/>
        <w:rPr>
          <w:rFonts w:ascii="Calibri" w:hAnsi="Calibri" w:cs="Calibri"/>
          <w:color w:val="FF0000"/>
        </w:rPr>
      </w:pPr>
      <w:r w:rsidRPr="00A822DF">
        <w:rPr>
          <w:rFonts w:ascii="Calibri" w:hAnsi="Calibri" w:cs="Calibri"/>
          <w:b/>
          <w:color w:val="FF0000"/>
        </w:rPr>
        <w:t>Proponowany przez nas termin dostawy wynosi ................ dni kalendarzowych od daty zawarcia umowy.</w:t>
      </w:r>
    </w:p>
    <w:p w14:paraId="168EA971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  <w:b/>
          <w:i/>
          <w:color w:val="FF0000"/>
          <w:u w:val="single"/>
        </w:rPr>
      </w:pPr>
    </w:p>
    <w:p w14:paraId="7A0702E1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</w:rPr>
      </w:pPr>
      <w:r w:rsidRPr="000100FF">
        <w:rPr>
          <w:rFonts w:ascii="Calibri" w:hAnsi="Calibri" w:cs="Calibri"/>
        </w:rPr>
        <w:t>Minim</w:t>
      </w:r>
      <w:r w:rsidR="00A822DF">
        <w:rPr>
          <w:rFonts w:ascii="Calibri" w:hAnsi="Calibri" w:cs="Calibri"/>
        </w:rPr>
        <w:t>alny termin dostawy wynosi: 28</w:t>
      </w:r>
      <w:r w:rsidRPr="000100FF">
        <w:rPr>
          <w:rFonts w:ascii="Calibri" w:hAnsi="Calibri" w:cs="Calibri"/>
        </w:rPr>
        <w:t xml:space="preserve"> dni kalendarzowych od daty zawarcia umowy.</w:t>
      </w:r>
    </w:p>
    <w:p w14:paraId="7A065FBB" w14:textId="77777777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</w:rPr>
      </w:pPr>
      <w:r w:rsidRPr="000100FF">
        <w:rPr>
          <w:rFonts w:ascii="Calibri" w:hAnsi="Calibri" w:cs="Calibri"/>
        </w:rPr>
        <w:t>Maksymalny termin dostawy wynosi: 84  dni kalendarzowych  od daty zawarcia umowy.</w:t>
      </w:r>
    </w:p>
    <w:p w14:paraId="61937BA6" w14:textId="77777777" w:rsidR="002C5E36" w:rsidRDefault="002C5E36" w:rsidP="002C5E36">
      <w:pPr>
        <w:pStyle w:val="Default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71FB6CB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Oświadczamy, że</w:t>
      </w:r>
      <w:r w:rsidR="004D7D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14:paraId="55877BE8" w14:textId="77777777"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</w:t>
      </w:r>
      <w:r>
        <w:rPr>
          <w:rFonts w:asciiTheme="minorHAnsi" w:hAnsiTheme="minorHAnsi" w:cstheme="minorHAnsi"/>
        </w:rPr>
        <w:br/>
        <w:t xml:space="preserve">u Zamawiającego obowiązku podatkowego. </w:t>
      </w:r>
    </w:p>
    <w:p w14:paraId="49A946D3" w14:textId="77777777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zdaniu poprzednim zaznaczono, że wybór oferty będzie prowadzić do powstania u Zamawiającego obowiązku podatkowego, należy bezwzględnie podać informacje, o których mowa w rozdziale XV ust. 12 SWZ:</w:t>
      </w:r>
    </w:p>
    <w:p w14:paraId="7E0EFACB" w14:textId="77777777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83E66" w14:textId="77777777"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Oświadczamy, że wykazując spełnianie warunków, o których mowa w art. 112 ust.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):*</w:t>
      </w:r>
    </w:p>
    <w:p w14:paraId="7A3EA43F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502FF2E1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(Wykonawca polega </w:t>
      </w:r>
      <w:r w:rsidRPr="004D7DF4">
        <w:rPr>
          <w:rFonts w:asciiTheme="minorHAnsi" w:hAnsiTheme="minorHAnsi" w:cstheme="minorHAnsi"/>
        </w:rPr>
        <w:t>na sytuacji ekonomicznej lub finansowej*/zdolności</w:t>
      </w:r>
      <w:r>
        <w:rPr>
          <w:rFonts w:asciiTheme="minorHAnsi" w:hAnsiTheme="minorHAnsi" w:cstheme="minorHAnsi"/>
        </w:rPr>
        <w:t xml:space="preserve"> technicznej lub zawodowej* podmiotu)*.</w:t>
      </w:r>
    </w:p>
    <w:p w14:paraId="754848CE" w14:textId="0EC72200" w:rsidR="002C5E36" w:rsidRDefault="002C5E36" w:rsidP="00F14EB3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1E0D08" w14:textId="77777777" w:rsidR="002C5E36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…………………………………………………………………………………………………………………………………...………………</w:t>
      </w:r>
    </w:p>
    <w:p w14:paraId="28E6D209" w14:textId="4D68B700" w:rsidR="002C5E36" w:rsidRPr="00370DB7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C5E36" w:rsidRPr="00370DB7">
        <w:rPr>
          <w:rFonts w:asciiTheme="minorHAnsi" w:hAnsiTheme="minorHAnsi" w:cstheme="minorHAnsi"/>
        </w:rPr>
        <w:t>. Ponadto oświadczamy, że:</w:t>
      </w:r>
    </w:p>
    <w:p w14:paraId="3A146CED" w14:textId="77777777" w:rsidR="002C5E36" w:rsidRPr="00370DB7" w:rsidRDefault="004D7DF4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370DB7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3CA388C7" w14:textId="77777777" w:rsidR="002C5E36" w:rsidRPr="00370DB7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</w:t>
      </w:r>
      <w:r w:rsidR="002C5E36" w:rsidRPr="00370DB7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 przyjmujemy warunki w nich zawarte;</w:t>
      </w:r>
    </w:p>
    <w:p w14:paraId="68C31B79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zamówienie zrealizujemy zgodnie ze wszystkimi wymaganiami zawartymi </w:t>
      </w:r>
      <w:r w:rsidRPr="00370DB7">
        <w:rPr>
          <w:rFonts w:asciiTheme="minorHAnsi" w:hAnsiTheme="minorHAnsi" w:cstheme="minorHAnsi"/>
          <w:sz w:val="24"/>
          <w:szCs w:val="24"/>
        </w:rPr>
        <w:br/>
        <w:t>w Specyfikacji Warunków Zamówienia przedmiotowego postępowania,</w:t>
      </w:r>
    </w:p>
    <w:p w14:paraId="2001E15A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032EFEDC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4D7DF4">
        <w:rPr>
          <w:rFonts w:asciiTheme="minorHAnsi" w:hAnsiTheme="minorHAnsi" w:cstheme="minorHAnsi"/>
          <w:sz w:val="24"/>
          <w:szCs w:val="24"/>
        </w:rPr>
        <w:t xml:space="preserve"> </w:t>
      </w:r>
      <w:r w:rsidRPr="00370DB7">
        <w:rPr>
          <w:rFonts w:asciiTheme="minorHAnsi" w:hAnsiTheme="minorHAnsi" w:cstheme="minorHAnsi"/>
          <w:sz w:val="24"/>
          <w:szCs w:val="24"/>
        </w:rPr>
        <w:t xml:space="preserve">w związku z art. 127 ust. 2 ustawy </w:t>
      </w:r>
      <w:proofErr w:type="spellStart"/>
      <w:r w:rsidRPr="00370DB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70DB7">
        <w:rPr>
          <w:rFonts w:asciiTheme="minorHAnsi" w:hAnsiTheme="minorHAnsi" w:cstheme="minorHAnsi"/>
          <w:sz w:val="24"/>
          <w:szCs w:val="24"/>
        </w:rPr>
        <w:t>:</w:t>
      </w:r>
    </w:p>
    <w:p w14:paraId="3CF3E423" w14:textId="77777777"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wskazujemy adresy internetowe ogólnodostępnych i bezpłatnych baz danych, </w:t>
      </w:r>
      <w:r w:rsidRPr="00370DB7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14:paraId="7383DE9E" w14:textId="77777777" w:rsidR="002C5E36" w:rsidRPr="00370DB7" w:rsidRDefault="002C5E36" w:rsidP="00370DB7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14:paraId="25004451" w14:textId="77777777"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649A714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229B60F7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3DE3AE22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</w:t>
      </w:r>
    </w:p>
    <w:p w14:paraId="629C365A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1DDDF908" w14:textId="77777777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67A775AE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1E5A82E2" w14:textId="77777777" w:rsidR="002C5E36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** w zależności od podmiotu</w:t>
      </w:r>
    </w:p>
    <w:p w14:paraId="115BD672" w14:textId="77777777" w:rsidR="00FD15F2" w:rsidRDefault="00FD15F2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3E8BB0" w14:textId="77777777" w:rsidR="00FD15F2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981A23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do SWZ </w:t>
      </w:r>
    </w:p>
    <w:p w14:paraId="7D3942E3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8C80B1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D5EE26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oraz przesłanek wykluczenia z postępowania, o którym mowa w art. 125 ust. 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</w:p>
    <w:p w14:paraId="4C2049DB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0DBE387E" w14:textId="77777777" w:rsidR="002C5E36" w:rsidRPr="00CD1159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 w:rsidRPr="00CD1159">
        <w:rPr>
          <w:rFonts w:asciiTheme="minorHAnsi" w:hAnsiTheme="minorHAnsi" w:cstheme="minorHAnsi"/>
        </w:rPr>
        <w:t>Przystępując do udziału w postępowaniu o udzielenie zamówienia publicznego</w:t>
      </w:r>
      <w:r w:rsidRPr="00CD1159">
        <w:rPr>
          <w:rFonts w:asciiTheme="minorHAnsi" w:hAnsiTheme="minorHAnsi" w:cstheme="minorHAnsi"/>
          <w:bCs/>
        </w:rPr>
        <w:t xml:space="preserve"> pn. </w:t>
      </w:r>
      <w:r w:rsidRPr="00CD1159">
        <w:rPr>
          <w:rFonts w:ascii="Calibri" w:hAnsi="Calibri" w:cs="Calibri"/>
          <w:b/>
          <w:shd w:val="clear" w:color="auto" w:fill="FFFFFF"/>
        </w:rPr>
        <w:t>Dostawa sprzętu laboratoryjnego na potrzeby realizacji zadań badawczych Katedry Psychologii Eksperymentalnej KUL</w:t>
      </w:r>
    </w:p>
    <w:p w14:paraId="5589FCC2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co następuje:</w:t>
      </w:r>
    </w:p>
    <w:p w14:paraId="29B28727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40F7B37E" w14:textId="656E7673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14:paraId="79ADB7D2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871E55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6477B30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5F1C533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................................................................</w:t>
      </w:r>
    </w:p>
    <w:p w14:paraId="5CB10A8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0EED6A3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45113213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14:paraId="3FBAD82C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14:paraId="7E03DE95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757EE8B8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20B2DEF2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14:paraId="091FA663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spełnia warunki udziału </w:t>
      </w:r>
      <w:r>
        <w:rPr>
          <w:rFonts w:asciiTheme="minorHAnsi" w:hAnsiTheme="minorHAnsi" w:cstheme="minorHAnsi"/>
          <w:color w:val="auto"/>
        </w:rPr>
        <w:br/>
        <w:t>w postępowaniu określone przez Zamawiającego w Rozdziale XIII SWZ</w:t>
      </w:r>
    </w:p>
    <w:p w14:paraId="1E3EC77C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9779744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>z postępowania na podstawie art. 108 ust. 1 pkt</w:t>
      </w:r>
      <w:r w:rsidR="00FB2C7F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1) – 6)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2BF306E3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255BFD9F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551D775B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678B98B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 w:rsidR="00B34EE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>
        <w:rPr>
          <w:rFonts w:asciiTheme="minorHAnsi" w:hAnsiTheme="minorHAnsi" w:cstheme="minorHAnsi"/>
          <w:color w:val="auto"/>
        </w:rPr>
        <w:t xml:space="preserve"> 1) – 6)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pkt. </w:t>
      </w:r>
      <w:r w:rsidRPr="00FB2C7F">
        <w:rPr>
          <w:rFonts w:asciiTheme="minorHAnsi" w:hAnsiTheme="minorHAnsi" w:cstheme="minorHAnsi"/>
          <w:color w:val="auto"/>
        </w:rPr>
        <w:t>4), 5), 7), 8), 9), 10)</w:t>
      </w:r>
      <w:r>
        <w:rPr>
          <w:rFonts w:asciiTheme="minorHAnsi" w:hAnsiTheme="minorHAnsi" w:cstheme="minorHAnsi"/>
          <w:color w:val="auto"/>
        </w:rPr>
        <w:t xml:space="preserve">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).</w:t>
      </w:r>
    </w:p>
    <w:p w14:paraId="4073016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1708D80F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4955678E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</w:p>
    <w:p w14:paraId="6C727D96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C151B80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14:paraId="70CCAC54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76FC008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CAC6DF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14:paraId="3E0293FD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03F417CC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46419A24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14:paraId="5DC33749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252CCE0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2E99D18" w14:textId="77777777"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14:paraId="173C696E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03A54DE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14:paraId="77AB099C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w zakresie  art. 108 ust. 1 pkt. 5)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</w:p>
    <w:p w14:paraId="779C8C52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4BC0204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14:paraId="61C8E53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0EA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14:paraId="38C02D32" w14:textId="77777777" w:rsidR="002C5E36" w:rsidRPr="00AE22A1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</w:rPr>
        <w:t>Przystępując do udziału w postępowaniu o udzielenie zamówienia publicznego</w:t>
      </w:r>
      <w:r w:rsidRPr="00AE22A1">
        <w:rPr>
          <w:rFonts w:asciiTheme="minorHAnsi" w:hAnsiTheme="minorHAnsi" w:cstheme="minorHAnsi"/>
          <w:bCs/>
        </w:rPr>
        <w:t xml:space="preserve"> pn. </w:t>
      </w:r>
      <w:r w:rsidRPr="00AE22A1">
        <w:rPr>
          <w:rFonts w:ascii="Calibri" w:hAnsi="Calibri" w:cs="Calibri"/>
          <w:b/>
          <w:shd w:val="clear" w:color="auto" w:fill="FFFFFF"/>
        </w:rPr>
        <w:t>Dostawa sprzętu laboratoryjnego na potrzeby realizacji zadań badawczych Katedry Psychologii Eksperymentalnej KUL</w:t>
      </w:r>
      <w:r w:rsidRPr="00AE22A1">
        <w:rPr>
          <w:rFonts w:asciiTheme="minorHAnsi" w:hAnsiTheme="minorHAnsi" w:cstheme="minorHAnsi"/>
        </w:rPr>
        <w:t xml:space="preserve"> oświadczam co następuje:</w:t>
      </w:r>
    </w:p>
    <w:p w14:paraId="3F92B726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14:paraId="7A88FA6D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14:paraId="73FC2EB1" w14:textId="77777777"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 w:rsidRPr="00AE22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E22A1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14:paraId="2C982953" w14:textId="77777777"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14:paraId="02DE49FA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3B7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20DF4706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81A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40A8CC2" w14:textId="77777777"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14:paraId="73C6A3B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36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5200C6FA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69F0279D" w14:textId="77777777"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D2CB430" w14:textId="77777777" w:rsidR="002C5E36" w:rsidRPr="00D45570" w:rsidRDefault="002C5E36" w:rsidP="00D45570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D4557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D45570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77095C77" w14:textId="77777777" w:rsidR="002C5E36" w:rsidRPr="00D45570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3D2D48ED" w14:textId="77777777"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14:paraId="0D538424" w14:textId="77777777"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14:paraId="58011CF6" w14:textId="77777777"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C0F8F0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2F1AD46C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5406C8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>
        <w:rPr>
          <w:rFonts w:asciiTheme="minorHAnsi" w:hAnsiTheme="minorHAnsi" w:cstheme="minorHAnsi"/>
          <w:b/>
          <w:u w:val="single"/>
        </w:rPr>
        <w:br/>
        <w:t xml:space="preserve">o którym mowa w art. 125 ust. 1 ustawy </w:t>
      </w:r>
      <w:proofErr w:type="spellStart"/>
      <w:r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3994EE70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218C18F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05B7B22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395F6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DF75C10" w14:textId="77777777" w:rsidR="002C5E36" w:rsidRPr="0099472E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Pr="0099472E">
        <w:rPr>
          <w:rFonts w:ascii="Calibri" w:hAnsi="Calibri" w:cs="Calibri"/>
          <w:b/>
          <w:shd w:val="clear" w:color="auto" w:fill="FFFFFF"/>
        </w:rPr>
        <w:t>Dostawa sprzętu laboratoryjnego na potrzeby realizacji zadań badawczych Katedry Psychologii Eksperymentalnej KUL</w:t>
      </w:r>
    </w:p>
    <w:p w14:paraId="05938B49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8532F36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informacje zawarte w oświadczeniu dotyczącym spełniania warunków udziału </w:t>
      </w:r>
      <w:r w:rsidR="009947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postępowaniu oraz przesłanek wykluczenia z postępowania, o którym mowa </w:t>
      </w:r>
      <w:r>
        <w:rPr>
          <w:rFonts w:asciiTheme="minorHAnsi" w:hAnsiTheme="minorHAnsi" w:cstheme="minorHAnsi"/>
        </w:rPr>
        <w:br/>
        <w:t xml:space="preserve">w art. 125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7A46ED3A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0E07B645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58E83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5F119B0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14:paraId="5209D7CA" w14:textId="77777777" w:rsidR="002C5E36" w:rsidRDefault="002C5E36" w:rsidP="002C5E36">
      <w:pPr>
        <w:rPr>
          <w:color w:val="00B050"/>
          <w:sz w:val="22"/>
          <w:szCs w:val="22"/>
        </w:rPr>
      </w:pPr>
    </w:p>
    <w:p w14:paraId="5EA83FD7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14:paraId="77A604AD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370E5E6E" w14:textId="77777777" w:rsidR="002C5E36" w:rsidRPr="00AB6A78" w:rsidRDefault="002C5E36" w:rsidP="00AB6A78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ind w:left="4321"/>
        <w:rPr>
          <w:rFonts w:asciiTheme="minorHAnsi" w:hAnsiTheme="minorHAnsi" w:cstheme="minorHAnsi"/>
          <w:b/>
          <w:i w:val="0"/>
        </w:rPr>
      </w:pPr>
      <w:r w:rsidRPr="00AB6A78">
        <w:rPr>
          <w:rFonts w:asciiTheme="minorHAnsi" w:hAnsiTheme="minorHAnsi" w:cstheme="minorHAnsi"/>
          <w:b/>
          <w:i w:val="0"/>
        </w:rPr>
        <w:t>WYKAZ  DOSTAW</w:t>
      </w:r>
    </w:p>
    <w:p w14:paraId="3D4965EC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43D7DEE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4B8F51C2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5440536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42CC345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14:paraId="2EFFCD1C" w14:textId="77777777" w:rsidR="00240663" w:rsidRDefault="00240663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66C822A" w14:textId="77777777" w:rsidR="00240663" w:rsidRPr="0099472E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Pr="0099472E">
        <w:rPr>
          <w:rFonts w:ascii="Calibri" w:hAnsi="Calibri" w:cs="Calibri"/>
          <w:b/>
          <w:shd w:val="clear" w:color="auto" w:fill="FFFFFF"/>
        </w:rPr>
        <w:t>Dostawa sprzętu laboratoryjnego na potrzeby realizacji zadań badawczych Katedry Psychologii Eksperymentalnej KUL</w:t>
      </w:r>
    </w:p>
    <w:p w14:paraId="2BCA5AAD" w14:textId="77777777" w:rsidR="00240663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D057B63" w14:textId="77777777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 w:rsidR="00240663">
        <w:rPr>
          <w:rFonts w:asciiTheme="minorHAnsi" w:eastAsia="Arial" w:hAnsiTheme="minorHAnsi" w:cstheme="minorHAnsi"/>
        </w:rPr>
        <w:br/>
      </w:r>
      <w:r>
        <w:rPr>
          <w:rFonts w:asciiTheme="minorHAnsi" w:eastAsia="Arial" w:hAnsiTheme="minorHAnsi" w:cstheme="minorHAnsi"/>
        </w:rPr>
        <w:t>z 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61"/>
        <w:gridCol w:w="2129"/>
        <w:gridCol w:w="1732"/>
        <w:gridCol w:w="1598"/>
        <w:gridCol w:w="2526"/>
      </w:tblGrid>
      <w:tr w:rsidR="002C5E36" w14:paraId="1B7D57BA" w14:textId="77777777" w:rsidTr="002C5E36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5B44F5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6712321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5D5E57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1F8EFAB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0F5893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25C5D6FF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1D5B51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6E907BD5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EB83BB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1295F65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B3D83F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14:paraId="51FBEE72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podmiotu na rzecz którego dostawa była wykonywana </w:t>
            </w:r>
          </w:p>
          <w:p w14:paraId="48F77E3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9B17538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EAC781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54F4516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BE345A4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zamówienia  (zł) wykonanego przez Wykonawcę</w:t>
            </w:r>
          </w:p>
          <w:p w14:paraId="18F3760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03AF0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5B5E7A21" w14:textId="77777777"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14:paraId="528034FB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C5E36" w14:paraId="625A31B0" w14:textId="77777777" w:rsidTr="002C5E36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4C8B" w14:textId="77777777"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3F66" w14:textId="77777777"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E9CD" w14:textId="77777777" w:rsidR="002C5E36" w:rsidRDefault="002C5E36">
            <w:pPr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045C" w14:textId="77777777"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C221AD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F92C50A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rozpoczęcia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9DC648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2BCC9418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zakończenia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C5E36" w14:paraId="61B1E022" w14:textId="77777777" w:rsidTr="002C5E36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31060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C11343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0CA73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77B376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2C7E79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FCC22C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C5E36" w14:paraId="1CC08E16" w14:textId="77777777" w:rsidTr="002C5E36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37F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14:paraId="4425F599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F29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A575D45" w14:textId="77777777"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14:paraId="24A1DFD5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7F5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42E21A14" w14:textId="77777777"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14:paraId="770F56A4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891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01CA273D" w14:textId="77777777"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14:paraId="43500A5B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B91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468AA798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E0A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6ACE018A" w14:textId="77777777" w:rsidTr="002C5E36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9D6A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08E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882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C84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AA6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313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1E09D81B" w14:textId="77777777" w:rsidTr="002C5E36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E97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E72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AC3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264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137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17C" w14:textId="77777777"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AB45747" w14:textId="77777777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38525F7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14:paraId="560E799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14:paraId="045AFE8F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31E4549F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F8F12BC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4ECE67E6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5F74C5D5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1DD67012" w14:textId="77777777"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4696276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14:paraId="09724B20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00B8C0A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14:paraId="4AC378B8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47FB119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14:paraId="05DDF478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EF85EAF" w14:textId="77777777"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955372B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14:paraId="25322D10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0F77A6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14:paraId="011EC49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1468972C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0B7C1CF3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336F4A77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4F88918E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14:paraId="4544E05F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7E606E5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14:paraId="54759A3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3EA9A950" w14:textId="77777777" w:rsidR="002C5E36" w:rsidRDefault="002C5E3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  <w:lang w:eastAsia="pl-PL"/>
        </w:rPr>
      </w:pPr>
      <w:r>
        <w:rPr>
          <w:rFonts w:ascii="Calibri" w:hAnsi="Calibri" w:cs="Calibri"/>
          <w:b/>
          <w:shd w:val="clear" w:color="auto" w:fill="FFFFFF"/>
        </w:rPr>
        <w:t>Dostawa sprzętu laboratoryjnego na potrzeby realizacji zadań badawczych Katedry Psychologii Eksperymentalnej KUL</w:t>
      </w:r>
    </w:p>
    <w:p w14:paraId="0DD13589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DFF8995" w14:textId="77777777" w:rsidR="002C5E36" w:rsidRDefault="002C5E36" w:rsidP="002C5E36">
      <w:pPr>
        <w:spacing w:line="268" w:lineRule="auto"/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14:paraId="3F4DF78A" w14:textId="77777777" w:rsidR="002C5E36" w:rsidRDefault="002C5E36" w:rsidP="002C5E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2D1E3DE1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C38A4EB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241BD6D1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5B0CC4C0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3E4D5C4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4CE975C7" w14:textId="77777777" w:rsidR="002C5E36" w:rsidRDefault="002C5E36" w:rsidP="002C5E3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33582843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80D6B6E" w14:textId="77777777" w:rsidR="002C5E36" w:rsidRDefault="002C5E36" w:rsidP="002C5E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14:paraId="15DF33AE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14:paraId="2ECE5016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3BE32679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14:paraId="1447B89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1E804687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1E7732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14:paraId="3DCF7DF3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C1FA360" w14:textId="77777777" w:rsidR="002C5E36" w:rsidRPr="00DC63D0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DC63D0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C63D0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DC63D0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14:paraId="44CB7A62" w14:textId="77777777" w:rsidR="002C5E36" w:rsidRPr="00DC63D0" w:rsidRDefault="002C5E36" w:rsidP="00DC63D0">
      <w:pPr>
        <w:spacing w:after="60" w:line="271" w:lineRule="auto"/>
        <w:jc w:val="center"/>
      </w:pPr>
      <w:r w:rsidRPr="00DC63D0">
        <w:rPr>
          <w:rFonts w:asciiTheme="minorHAnsi" w:hAnsiTheme="minorHAnsi" w:cstheme="minorHAnsi"/>
        </w:rPr>
        <w:t xml:space="preserve">(składane w przypadku Wykonawców wspólnie ubiegających się </w:t>
      </w:r>
      <w:r w:rsidRPr="00DC63D0">
        <w:rPr>
          <w:rFonts w:asciiTheme="minorHAnsi" w:hAnsiTheme="minorHAnsi" w:cstheme="minorHAnsi"/>
        </w:rPr>
        <w:br/>
        <w:t>o udzielenie zamówienia publicznego)</w:t>
      </w:r>
    </w:p>
    <w:p w14:paraId="4D22D9A4" w14:textId="77777777" w:rsidR="002C5E36" w:rsidRPr="00DC63D0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4D0452D3" w14:textId="77777777" w:rsidR="002C5E36" w:rsidRPr="00DC63D0" w:rsidRDefault="002C5E36" w:rsidP="00DC63D0">
      <w:pPr>
        <w:pStyle w:val="Nagwek"/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DC63D0">
        <w:rPr>
          <w:rFonts w:asciiTheme="minorHAnsi" w:hAnsiTheme="minorHAnsi" w:cstheme="minorHAnsi"/>
        </w:rPr>
        <w:t>Przystępując do udziału w postępowaniu o udzielenie zamówienia publicznego</w:t>
      </w:r>
      <w:r w:rsidRPr="00DC63D0">
        <w:rPr>
          <w:rFonts w:asciiTheme="minorHAnsi" w:hAnsiTheme="minorHAnsi" w:cstheme="minorHAnsi"/>
          <w:bCs/>
        </w:rPr>
        <w:t xml:space="preserve"> pn. </w:t>
      </w:r>
      <w:r w:rsidRPr="00DC63D0">
        <w:rPr>
          <w:rFonts w:ascii="Calibri" w:hAnsi="Calibri" w:cs="Calibri"/>
          <w:b/>
          <w:shd w:val="clear" w:color="auto" w:fill="FFFFFF"/>
        </w:rPr>
        <w:t>Dostawa sprzętu laboratoryjnego na potrzeby realizacji zadań badawczych Katedry Psychologii Eksperymentalnej KUL</w:t>
      </w:r>
    </w:p>
    <w:p w14:paraId="39EA5839" w14:textId="77777777" w:rsidR="002C5E36" w:rsidRPr="00DC63D0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</w:p>
    <w:p w14:paraId="6E4747F0" w14:textId="77777777" w:rsidR="002C5E36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 xml:space="preserve">działając na podstawie art. 117 ust. 4 ustawy </w:t>
      </w:r>
      <w:proofErr w:type="spellStart"/>
      <w:r w:rsidRPr="00DC63D0">
        <w:rPr>
          <w:rFonts w:asciiTheme="minorHAnsi" w:hAnsiTheme="minorHAnsi" w:cstheme="minorHAnsi"/>
        </w:rPr>
        <w:t>Pzp</w:t>
      </w:r>
      <w:proofErr w:type="spellEnd"/>
      <w:r w:rsidRPr="00DC63D0">
        <w:rPr>
          <w:rFonts w:asciiTheme="minorHAnsi" w:hAnsiTheme="minorHAnsi" w:cstheme="minorHAnsi"/>
        </w:rPr>
        <w:t xml:space="preserve"> oświadczamy, iż Wykonawcy wspólnie ubiegający się o udzielenie zamówienia zrealizują przedmiotowe zamówienie w zakresie określonym w tabeli:</w:t>
      </w:r>
    </w:p>
    <w:p w14:paraId="3F9FBC19" w14:textId="77777777" w:rsidR="00DC63D0" w:rsidRPr="00DC63D0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14:paraId="0E03A34A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14:paraId="4BAD3108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14:paraId="57D5AAA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B016386" w14:textId="77777777" w:rsidR="002C5E36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F53D9C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14:paraId="0ED5A54C" w14:textId="77777777" w:rsidR="002C5E36" w:rsidRDefault="002C5E36" w:rsidP="003E13BF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35330277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14:paraId="00F26F5E" w14:textId="77777777" w:rsidR="002C5E36" w:rsidRDefault="002C5E36" w:rsidP="002C5E36">
      <w:pPr>
        <w:rPr>
          <w:rFonts w:asciiTheme="minorHAnsi" w:hAnsiTheme="minorHAnsi" w:cstheme="minorHAnsi"/>
          <w:color w:val="00B050"/>
        </w:rPr>
      </w:pPr>
    </w:p>
    <w:p w14:paraId="6FA71E58" w14:textId="77777777" w:rsidR="00AD04CA" w:rsidRPr="002C5E36" w:rsidRDefault="00AD04CA" w:rsidP="002C5E36"/>
    <w:sectPr w:rsidR="00AD04CA" w:rsidRPr="002C5E36" w:rsidSect="00366CAF">
      <w:headerReference w:type="default" r:id="rId9"/>
      <w:footerReference w:type="default" r:id="rId10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0770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87F3" w16cex:dateUtc="2021-05-19T10:49:00Z"/>
  <w16cex:commentExtensible w16cex:durableId="244FA2B7" w16cex:dateUtc="2021-05-19T12:44:00Z"/>
  <w16cex:commentExtensible w16cex:durableId="244F87C9" w16cex:dateUtc="2021-05-19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08EC2" w16cid:durableId="244F87F3"/>
  <w16cid:commentId w16cid:paraId="48DA9F3C" w16cid:durableId="244FA2B7"/>
  <w16cid:commentId w16cid:paraId="35077073" w16cid:durableId="244F87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E784" w14:textId="77777777" w:rsidR="00184C89" w:rsidRDefault="00184C89">
      <w:r>
        <w:separator/>
      </w:r>
    </w:p>
  </w:endnote>
  <w:endnote w:type="continuationSeparator" w:id="0">
    <w:p w14:paraId="2E0DA551" w14:textId="77777777" w:rsidR="00184C89" w:rsidRDefault="0018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59F" w14:textId="4C79CCD9" w:rsidR="00B86AE2" w:rsidRDefault="00C918A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B86AE2" w:rsidRDefault="00B86AE2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9142AF6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    <v:textbox inset="2.56mm,1.29mm,2.56mm,1.29mm">
                <w:txbxContent>
                  <w:p w14:paraId="3C4EA282" w14:textId="77777777" w:rsidR="00B86AE2" w:rsidRDefault="00B86AE2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82C9" w14:textId="77777777" w:rsidR="00184C89" w:rsidRDefault="00184C89"/>
  </w:footnote>
  <w:footnote w:type="continuationSeparator" w:id="0">
    <w:p w14:paraId="5677D79C" w14:textId="77777777" w:rsidR="00184C89" w:rsidRDefault="00184C89">
      <w:r>
        <w:continuationSeparator/>
      </w:r>
    </w:p>
  </w:footnote>
  <w:footnote w:id="1">
    <w:p w14:paraId="55C0F037" w14:textId="77777777" w:rsidR="002C5E36" w:rsidRDefault="002C5E36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C0E8" w14:textId="7AFC4A04" w:rsidR="00B86AE2" w:rsidRDefault="00055DBB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918A4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27CA21BC" w:rsidR="00B86AE2" w:rsidRPr="00983893" w:rsidRDefault="00B86AE2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142364"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="00142364"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55DBB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142364"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8DDB59B" w14:textId="27CA21BC" w:rsidR="00B86AE2" w:rsidRPr="00983893" w:rsidRDefault="00B86AE2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142364"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="00142364"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055DBB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142364"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18A4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55D447A1" wp14:editId="32283996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B86AE2" w:rsidRDefault="00B86AE2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77777777" w:rsidR="00B86AE2" w:rsidRDefault="00B86AE2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5D447A1" id="Text Box 2" o:spid="_x0000_s1027" style="position:absolute;margin-left:296.25pt;margin-top:25.65pt;width:220.95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" filled="f" stroked="f">
              <v:textbox inset="2.56mm,1.29mm,2.56mm,1.29mm">
                <w:txbxContent>
                  <w:p w14:paraId="64DF21B0" w14:textId="77777777" w:rsidR="00B86AE2" w:rsidRDefault="00B86AE2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77777777" w:rsidR="00B86AE2" w:rsidRDefault="00B86AE2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Zamówień Publicznych</w:t>
                    </w:r>
                  </w:p>
                </w:txbxContent>
              </v:textbox>
            </v:rect>
          </w:pict>
        </mc:Fallback>
      </mc:AlternateContent>
    </w:r>
    <w:r w:rsidR="00C918A4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B86AE2" w:rsidRPr="00035CDB" w:rsidRDefault="00B86AE2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BCCD8CF"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" filled="f" stroked="f">
              <v:textbox style="layout-flow:vertical;mso-layout-flow-alt:bottom-to-top;mso-rotate:270;mso-fit-shape-to-text:t">
                <w:txbxContent>
                  <w:p w14:paraId="57D2EAFB" w14:textId="77777777" w:rsidR="00B86AE2" w:rsidRPr="00035CDB" w:rsidRDefault="00B86AE2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B86AE2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2"/>
  </w:num>
  <w:num w:numId="5">
    <w:abstractNumId w:val="4"/>
  </w:num>
  <w:num w:numId="6">
    <w:abstractNumId w:val="18"/>
  </w:num>
  <w:num w:numId="7">
    <w:abstractNumId w:val="16"/>
  </w:num>
  <w:num w:numId="8">
    <w:abstractNumId w:val="9"/>
  </w:num>
  <w:num w:numId="9">
    <w:abstractNumId w:val="19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0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818"/>
    <w:rsid w:val="00023F74"/>
    <w:rsid w:val="00035CDB"/>
    <w:rsid w:val="00037A82"/>
    <w:rsid w:val="00043F68"/>
    <w:rsid w:val="000467C5"/>
    <w:rsid w:val="00054D4D"/>
    <w:rsid w:val="00055877"/>
    <w:rsid w:val="00055DBB"/>
    <w:rsid w:val="0005778B"/>
    <w:rsid w:val="000615F4"/>
    <w:rsid w:val="00066FC7"/>
    <w:rsid w:val="00083295"/>
    <w:rsid w:val="00087C87"/>
    <w:rsid w:val="00091C74"/>
    <w:rsid w:val="000A691B"/>
    <w:rsid w:val="000B44BB"/>
    <w:rsid w:val="000E6701"/>
    <w:rsid w:val="000E7800"/>
    <w:rsid w:val="00101DAC"/>
    <w:rsid w:val="001122C4"/>
    <w:rsid w:val="00124826"/>
    <w:rsid w:val="001379B8"/>
    <w:rsid w:val="00142364"/>
    <w:rsid w:val="00144D91"/>
    <w:rsid w:val="001469C6"/>
    <w:rsid w:val="00153164"/>
    <w:rsid w:val="00163296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6E3C"/>
    <w:rsid w:val="00201DFB"/>
    <w:rsid w:val="00207579"/>
    <w:rsid w:val="002144F0"/>
    <w:rsid w:val="002247E7"/>
    <w:rsid w:val="00232D25"/>
    <w:rsid w:val="00240663"/>
    <w:rsid w:val="002448E2"/>
    <w:rsid w:val="002449FB"/>
    <w:rsid w:val="00265B5B"/>
    <w:rsid w:val="00267A09"/>
    <w:rsid w:val="00273CFF"/>
    <w:rsid w:val="0027605E"/>
    <w:rsid w:val="0029222C"/>
    <w:rsid w:val="002C046A"/>
    <w:rsid w:val="002C5E36"/>
    <w:rsid w:val="002C64D9"/>
    <w:rsid w:val="002C7731"/>
    <w:rsid w:val="002E511C"/>
    <w:rsid w:val="002F60F7"/>
    <w:rsid w:val="002F64D5"/>
    <w:rsid w:val="00304739"/>
    <w:rsid w:val="00322BD4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A112D"/>
    <w:rsid w:val="003A4CCB"/>
    <w:rsid w:val="003A4DAE"/>
    <w:rsid w:val="003B04F3"/>
    <w:rsid w:val="003B400E"/>
    <w:rsid w:val="003D17F5"/>
    <w:rsid w:val="003D26D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8F2"/>
    <w:rsid w:val="00461FC8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6A1E"/>
    <w:rsid w:val="00522A2B"/>
    <w:rsid w:val="00542593"/>
    <w:rsid w:val="00551337"/>
    <w:rsid w:val="005653FB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4CA6"/>
    <w:rsid w:val="00627BA8"/>
    <w:rsid w:val="00630E6C"/>
    <w:rsid w:val="006349AB"/>
    <w:rsid w:val="00645F5D"/>
    <w:rsid w:val="00661BE7"/>
    <w:rsid w:val="00665972"/>
    <w:rsid w:val="00673411"/>
    <w:rsid w:val="0068787E"/>
    <w:rsid w:val="00693444"/>
    <w:rsid w:val="00694A91"/>
    <w:rsid w:val="006A3C75"/>
    <w:rsid w:val="006B0AF8"/>
    <w:rsid w:val="006B460A"/>
    <w:rsid w:val="006B59CC"/>
    <w:rsid w:val="006E3110"/>
    <w:rsid w:val="006E7DA4"/>
    <w:rsid w:val="0070375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92D63"/>
    <w:rsid w:val="0079320D"/>
    <w:rsid w:val="00797842"/>
    <w:rsid w:val="007A47B8"/>
    <w:rsid w:val="007B10D4"/>
    <w:rsid w:val="007B5C61"/>
    <w:rsid w:val="007C34E7"/>
    <w:rsid w:val="007C3887"/>
    <w:rsid w:val="007C4E1E"/>
    <w:rsid w:val="007E00D7"/>
    <w:rsid w:val="007E6E18"/>
    <w:rsid w:val="00812560"/>
    <w:rsid w:val="00817BC5"/>
    <w:rsid w:val="008260C4"/>
    <w:rsid w:val="008354F2"/>
    <w:rsid w:val="00846E51"/>
    <w:rsid w:val="00852326"/>
    <w:rsid w:val="00854F0C"/>
    <w:rsid w:val="0086479B"/>
    <w:rsid w:val="008679A9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31E62"/>
    <w:rsid w:val="0093541D"/>
    <w:rsid w:val="0094227A"/>
    <w:rsid w:val="00945620"/>
    <w:rsid w:val="00947F5A"/>
    <w:rsid w:val="0095043B"/>
    <w:rsid w:val="00972114"/>
    <w:rsid w:val="00974BE8"/>
    <w:rsid w:val="009836C6"/>
    <w:rsid w:val="00983893"/>
    <w:rsid w:val="00991D1B"/>
    <w:rsid w:val="0099472E"/>
    <w:rsid w:val="009A27D5"/>
    <w:rsid w:val="009A63E9"/>
    <w:rsid w:val="009B3344"/>
    <w:rsid w:val="009B47A6"/>
    <w:rsid w:val="009B5C8E"/>
    <w:rsid w:val="009B73C3"/>
    <w:rsid w:val="009C0F60"/>
    <w:rsid w:val="009D0085"/>
    <w:rsid w:val="009D6105"/>
    <w:rsid w:val="009E0E31"/>
    <w:rsid w:val="009E4DEC"/>
    <w:rsid w:val="00A1298D"/>
    <w:rsid w:val="00A15C33"/>
    <w:rsid w:val="00A17857"/>
    <w:rsid w:val="00A25B42"/>
    <w:rsid w:val="00A407BF"/>
    <w:rsid w:val="00A42478"/>
    <w:rsid w:val="00A518EF"/>
    <w:rsid w:val="00A65BBF"/>
    <w:rsid w:val="00A70534"/>
    <w:rsid w:val="00A72775"/>
    <w:rsid w:val="00A764AF"/>
    <w:rsid w:val="00A818F8"/>
    <w:rsid w:val="00A822DF"/>
    <w:rsid w:val="00A9754F"/>
    <w:rsid w:val="00AA0ED8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3019D"/>
    <w:rsid w:val="00B34EEF"/>
    <w:rsid w:val="00B5589A"/>
    <w:rsid w:val="00B626DE"/>
    <w:rsid w:val="00B635DC"/>
    <w:rsid w:val="00B6435B"/>
    <w:rsid w:val="00B73F16"/>
    <w:rsid w:val="00B86AE2"/>
    <w:rsid w:val="00BA65A6"/>
    <w:rsid w:val="00BC420E"/>
    <w:rsid w:val="00BC46CE"/>
    <w:rsid w:val="00BD1544"/>
    <w:rsid w:val="00BD3110"/>
    <w:rsid w:val="00BD3EDF"/>
    <w:rsid w:val="00BE1A24"/>
    <w:rsid w:val="00BF31DF"/>
    <w:rsid w:val="00C009C3"/>
    <w:rsid w:val="00C02E51"/>
    <w:rsid w:val="00C1123C"/>
    <w:rsid w:val="00C15563"/>
    <w:rsid w:val="00C22166"/>
    <w:rsid w:val="00C27997"/>
    <w:rsid w:val="00C37570"/>
    <w:rsid w:val="00C473E3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D098A"/>
    <w:rsid w:val="00CD1159"/>
    <w:rsid w:val="00CF4761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5570"/>
    <w:rsid w:val="00D504C3"/>
    <w:rsid w:val="00D55C92"/>
    <w:rsid w:val="00D64E37"/>
    <w:rsid w:val="00D67173"/>
    <w:rsid w:val="00D76F5D"/>
    <w:rsid w:val="00D82BE7"/>
    <w:rsid w:val="00D85810"/>
    <w:rsid w:val="00DC001A"/>
    <w:rsid w:val="00DC14C5"/>
    <w:rsid w:val="00DC63D0"/>
    <w:rsid w:val="00DC6565"/>
    <w:rsid w:val="00DD353E"/>
    <w:rsid w:val="00DE4B22"/>
    <w:rsid w:val="00DF03C2"/>
    <w:rsid w:val="00DF0A25"/>
    <w:rsid w:val="00DF3160"/>
    <w:rsid w:val="00E133D5"/>
    <w:rsid w:val="00E21DA0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92A5C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4EB3"/>
    <w:rsid w:val="00F16698"/>
    <w:rsid w:val="00F2107C"/>
    <w:rsid w:val="00F37B3C"/>
    <w:rsid w:val="00F40B37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793F"/>
    <w:rsid w:val="00FA75C1"/>
    <w:rsid w:val="00FB2C7F"/>
    <w:rsid w:val="00FB56CC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3E5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82F1-F674-447D-8884-214D2644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2934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5</cp:revision>
  <cp:lastPrinted>2020-10-16T09:59:00Z</cp:lastPrinted>
  <dcterms:created xsi:type="dcterms:W3CDTF">2021-05-20T11:27:00Z</dcterms:created>
  <dcterms:modified xsi:type="dcterms:W3CDTF">2021-05-20T12:08:00Z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