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645BFBDD" w14:textId="367DF3E8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446843B1" w14:textId="3DEE4FE6" w:rsidR="00C0675F" w:rsidRPr="00A84050" w:rsidRDefault="00C0675F" w:rsidP="00A84050">
      <w:pPr>
        <w:spacing w:after="0" w:line="36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bookmarkStart w:id="2" w:name="_Hlk98309278"/>
    </w:p>
    <w:p w14:paraId="41171467" w14:textId="6DFA095B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right="240" w:firstLine="0"/>
        <w:rPr>
          <w:sz w:val="20"/>
          <w:szCs w:val="20"/>
        </w:rPr>
      </w:pPr>
      <w:r w:rsidRPr="00A84050">
        <w:rPr>
          <w:sz w:val="20"/>
          <w:szCs w:val="20"/>
        </w:rPr>
        <w:t>Przedmiotem zamówienia jest wykonanie usługi czyszczenia i dezynfekcji instalacji wentylacyjnej i klimatyzacyjnej w</w:t>
      </w:r>
      <w:r>
        <w:rPr>
          <w:sz w:val="20"/>
          <w:szCs w:val="20"/>
        </w:rPr>
        <w:t> </w:t>
      </w:r>
      <w:r w:rsidRPr="00A84050">
        <w:rPr>
          <w:sz w:val="20"/>
          <w:szCs w:val="20"/>
        </w:rPr>
        <w:t xml:space="preserve">oddziałach szpitalnych </w:t>
      </w:r>
      <w:r w:rsidRPr="00A84050">
        <w:rPr>
          <w:rFonts w:eastAsia="SimSun"/>
          <w:sz w:val="20"/>
          <w:szCs w:val="20"/>
        </w:rPr>
        <w:t xml:space="preserve">wraz z dostawą i wymianą filtrów absolutnych HEPA dla </w:t>
      </w:r>
      <w:r w:rsidRPr="00A84050">
        <w:rPr>
          <w:sz w:val="20"/>
          <w:szCs w:val="20"/>
        </w:rPr>
        <w:t>ZZOZ w Wadowicach w</w:t>
      </w:r>
      <w:r>
        <w:rPr>
          <w:sz w:val="20"/>
          <w:szCs w:val="20"/>
        </w:rPr>
        <w:t> </w:t>
      </w:r>
      <w:r w:rsidRPr="00A84050">
        <w:rPr>
          <w:sz w:val="20"/>
          <w:szCs w:val="20"/>
        </w:rPr>
        <w:t xml:space="preserve">Patomorfologii, Centralnej </w:t>
      </w:r>
      <w:proofErr w:type="spellStart"/>
      <w:r w:rsidRPr="00A84050">
        <w:rPr>
          <w:sz w:val="20"/>
          <w:szCs w:val="20"/>
        </w:rPr>
        <w:t>Sterylizatorni</w:t>
      </w:r>
      <w:proofErr w:type="spellEnd"/>
      <w:r w:rsidRPr="00A84050">
        <w:rPr>
          <w:sz w:val="20"/>
          <w:szCs w:val="20"/>
        </w:rPr>
        <w:t xml:space="preserve">, Szpitalnego Oddziału Ratunkowego, Bloku Operacyjnego oraz Oddziału Anestezjologii i Intensywnej Terapii oraz  instalacji w budynku Pawilonu E. </w:t>
      </w:r>
    </w:p>
    <w:p w14:paraId="10FD6350" w14:textId="77777777" w:rsidR="00A84050" w:rsidRDefault="00A84050" w:rsidP="00A84050">
      <w:pPr>
        <w:pStyle w:val="Tekstpodstawowy2"/>
        <w:shd w:val="clear" w:color="auto" w:fill="auto"/>
        <w:spacing w:before="0" w:line="360" w:lineRule="auto"/>
        <w:ind w:right="240" w:firstLine="0"/>
        <w:rPr>
          <w:sz w:val="20"/>
          <w:szCs w:val="20"/>
          <w:u w:val="single"/>
        </w:rPr>
      </w:pPr>
    </w:p>
    <w:p w14:paraId="2D76852B" w14:textId="2C45E8B6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right="240" w:firstLine="0"/>
        <w:rPr>
          <w:sz w:val="20"/>
          <w:szCs w:val="20"/>
        </w:rPr>
      </w:pPr>
      <w:r w:rsidRPr="00A84050">
        <w:rPr>
          <w:sz w:val="20"/>
          <w:szCs w:val="20"/>
          <w:u w:val="single"/>
        </w:rPr>
        <w:t>Usługa obejmuje:</w:t>
      </w:r>
    </w:p>
    <w:p w14:paraId="36DF7C9E" w14:textId="77777777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right="240" w:firstLine="0"/>
        <w:rPr>
          <w:sz w:val="20"/>
          <w:szCs w:val="20"/>
        </w:rPr>
      </w:pPr>
      <w:r w:rsidRPr="00A84050">
        <w:rPr>
          <w:sz w:val="20"/>
          <w:szCs w:val="20"/>
        </w:rPr>
        <w:t>1.  Inspekcję TV z nagraniem na nośnik cyfrowy - przed i po czyszczeniu,</w:t>
      </w:r>
    </w:p>
    <w:p w14:paraId="36BC8381" w14:textId="77777777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right="240" w:firstLine="0"/>
        <w:rPr>
          <w:sz w:val="20"/>
          <w:szCs w:val="20"/>
        </w:rPr>
      </w:pPr>
      <w:r w:rsidRPr="00A84050">
        <w:rPr>
          <w:sz w:val="20"/>
          <w:szCs w:val="20"/>
        </w:rPr>
        <w:t>2. Czyszczenie kanałów na łącznej długości ok. 3 km (w tym Pawilon E ok. 2 km),</w:t>
      </w:r>
    </w:p>
    <w:p w14:paraId="790DB7FD" w14:textId="77777777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right="240" w:firstLine="0"/>
        <w:rPr>
          <w:sz w:val="20"/>
          <w:szCs w:val="20"/>
        </w:rPr>
      </w:pPr>
      <w:r w:rsidRPr="00A84050">
        <w:rPr>
          <w:sz w:val="20"/>
          <w:szCs w:val="20"/>
        </w:rPr>
        <w:t>3. Kompleksowe czyszczenie central:</w:t>
      </w:r>
    </w:p>
    <w:p w14:paraId="1E5853BB" w14:textId="77777777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firstLine="0"/>
        <w:rPr>
          <w:sz w:val="20"/>
          <w:szCs w:val="20"/>
        </w:rPr>
      </w:pPr>
      <w:r w:rsidRPr="00A84050">
        <w:rPr>
          <w:sz w:val="20"/>
          <w:szCs w:val="20"/>
        </w:rPr>
        <w:t xml:space="preserve">Klimor: </w:t>
      </w:r>
      <w:proofErr w:type="spellStart"/>
      <w:r w:rsidRPr="00A84050">
        <w:rPr>
          <w:sz w:val="20"/>
          <w:szCs w:val="20"/>
        </w:rPr>
        <w:t>MCKHo</w:t>
      </w:r>
      <w:proofErr w:type="spellEnd"/>
      <w:r w:rsidRPr="00A84050">
        <w:rPr>
          <w:sz w:val="20"/>
          <w:szCs w:val="20"/>
        </w:rPr>
        <w:t xml:space="preserve"> - 1 szt.</w:t>
      </w:r>
    </w:p>
    <w:p w14:paraId="3D90F949" w14:textId="77777777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firstLine="0"/>
        <w:rPr>
          <w:sz w:val="20"/>
          <w:szCs w:val="20"/>
        </w:rPr>
      </w:pPr>
      <w:r w:rsidRPr="00A84050">
        <w:rPr>
          <w:sz w:val="20"/>
          <w:szCs w:val="20"/>
        </w:rPr>
        <w:t>Klimor: MCKH4 - 1 szt.</w:t>
      </w:r>
    </w:p>
    <w:p w14:paraId="7DB842E0" w14:textId="77777777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firstLine="0"/>
        <w:rPr>
          <w:sz w:val="20"/>
          <w:szCs w:val="20"/>
        </w:rPr>
      </w:pPr>
      <w:r w:rsidRPr="00A84050">
        <w:rPr>
          <w:rStyle w:val="BodytextSmallCaps"/>
          <w:sz w:val="20"/>
          <w:szCs w:val="20"/>
        </w:rPr>
        <w:t>VBW: BS-i(</w:t>
      </w:r>
      <w:r w:rsidRPr="00A84050">
        <w:rPr>
          <w:sz w:val="20"/>
          <w:szCs w:val="20"/>
        </w:rPr>
        <w:t>50)-P-4 - 3 szt.</w:t>
      </w:r>
    </w:p>
    <w:p w14:paraId="6582B04C" w14:textId="77777777" w:rsidR="00866B9D" w:rsidRDefault="00A84050" w:rsidP="00866B9D">
      <w:pPr>
        <w:pStyle w:val="Tekstpodstawowy2"/>
        <w:shd w:val="clear" w:color="auto" w:fill="auto"/>
        <w:spacing w:before="0" w:line="360" w:lineRule="auto"/>
        <w:ind w:right="-24" w:firstLine="0"/>
        <w:rPr>
          <w:sz w:val="20"/>
          <w:szCs w:val="20"/>
        </w:rPr>
      </w:pPr>
      <w:r w:rsidRPr="00A84050">
        <w:rPr>
          <w:sz w:val="20"/>
          <w:szCs w:val="20"/>
        </w:rPr>
        <w:t xml:space="preserve">Szafa klimatyzacyjna Weiss </w:t>
      </w:r>
      <w:proofErr w:type="spellStart"/>
      <w:r w:rsidRPr="00A84050">
        <w:rPr>
          <w:sz w:val="20"/>
          <w:szCs w:val="20"/>
        </w:rPr>
        <w:t>Klimatechnik</w:t>
      </w:r>
      <w:proofErr w:type="spellEnd"/>
      <w:r w:rsidRPr="00A84050">
        <w:rPr>
          <w:sz w:val="20"/>
          <w:szCs w:val="20"/>
        </w:rPr>
        <w:t xml:space="preserve">: </w:t>
      </w:r>
      <w:proofErr w:type="spellStart"/>
      <w:r w:rsidRPr="00A84050">
        <w:rPr>
          <w:sz w:val="20"/>
          <w:szCs w:val="20"/>
        </w:rPr>
        <w:t>Mediclean</w:t>
      </w:r>
      <w:proofErr w:type="spellEnd"/>
      <w:r w:rsidRPr="00A84050">
        <w:rPr>
          <w:sz w:val="20"/>
          <w:szCs w:val="20"/>
        </w:rPr>
        <w:t xml:space="preserve"> 65.2 DXD -1 szt </w:t>
      </w:r>
    </w:p>
    <w:p w14:paraId="0BC2C3BD" w14:textId="77777777" w:rsidR="00866B9D" w:rsidRDefault="00A84050" w:rsidP="00866B9D">
      <w:pPr>
        <w:pStyle w:val="Tekstpodstawowy2"/>
        <w:shd w:val="clear" w:color="auto" w:fill="auto"/>
        <w:spacing w:before="0" w:line="360" w:lineRule="auto"/>
        <w:ind w:right="-24" w:firstLine="0"/>
        <w:rPr>
          <w:sz w:val="20"/>
          <w:szCs w:val="20"/>
        </w:rPr>
      </w:pPr>
      <w:r w:rsidRPr="00A84050">
        <w:rPr>
          <w:sz w:val="20"/>
          <w:szCs w:val="20"/>
        </w:rPr>
        <w:t xml:space="preserve">Szafa klimatyzacyjna Weiss </w:t>
      </w:r>
      <w:proofErr w:type="spellStart"/>
      <w:r w:rsidRPr="00A84050">
        <w:rPr>
          <w:sz w:val="20"/>
          <w:szCs w:val="20"/>
        </w:rPr>
        <w:t>Klimatechnik</w:t>
      </w:r>
      <w:proofErr w:type="spellEnd"/>
      <w:r w:rsidRPr="00A84050">
        <w:rPr>
          <w:sz w:val="20"/>
          <w:szCs w:val="20"/>
        </w:rPr>
        <w:t xml:space="preserve">: </w:t>
      </w:r>
      <w:proofErr w:type="spellStart"/>
      <w:r w:rsidRPr="00A84050">
        <w:rPr>
          <w:sz w:val="20"/>
          <w:szCs w:val="20"/>
        </w:rPr>
        <w:t>Mediclean</w:t>
      </w:r>
      <w:proofErr w:type="spellEnd"/>
      <w:r w:rsidRPr="00A84050">
        <w:rPr>
          <w:sz w:val="20"/>
          <w:szCs w:val="20"/>
        </w:rPr>
        <w:t xml:space="preserve"> 35.2 DXD - 1 szt </w:t>
      </w:r>
    </w:p>
    <w:p w14:paraId="20EA9805" w14:textId="61B22F05" w:rsidR="00A84050" w:rsidRPr="00A84050" w:rsidRDefault="00A84050" w:rsidP="00866B9D">
      <w:pPr>
        <w:pStyle w:val="Tekstpodstawowy2"/>
        <w:shd w:val="clear" w:color="auto" w:fill="auto"/>
        <w:spacing w:before="0" w:line="360" w:lineRule="auto"/>
        <w:ind w:right="-24" w:firstLine="0"/>
        <w:rPr>
          <w:sz w:val="20"/>
          <w:szCs w:val="20"/>
        </w:rPr>
      </w:pPr>
      <w:r w:rsidRPr="00A84050">
        <w:rPr>
          <w:sz w:val="20"/>
          <w:szCs w:val="20"/>
        </w:rPr>
        <w:t>AW-Klima KWHC 8000ZA - 1 szt.</w:t>
      </w:r>
    </w:p>
    <w:p w14:paraId="62D6A90B" w14:textId="77777777" w:rsidR="00A84050" w:rsidRPr="00A84050" w:rsidRDefault="00A84050" w:rsidP="00866B9D">
      <w:pPr>
        <w:pStyle w:val="Tekstpodstawowy2"/>
        <w:shd w:val="clear" w:color="auto" w:fill="auto"/>
        <w:spacing w:before="0" w:line="360" w:lineRule="auto"/>
        <w:ind w:right="-24" w:firstLine="0"/>
        <w:rPr>
          <w:sz w:val="20"/>
          <w:szCs w:val="20"/>
        </w:rPr>
      </w:pPr>
      <w:r w:rsidRPr="00A84050">
        <w:rPr>
          <w:sz w:val="20"/>
          <w:szCs w:val="20"/>
        </w:rPr>
        <w:t>Centrala  nawiewna podwieszana typu KW 01B3 nr 16595/2011-1 szt.</w:t>
      </w:r>
    </w:p>
    <w:p w14:paraId="601FF1CC" w14:textId="77777777" w:rsidR="00A84050" w:rsidRPr="00A84050" w:rsidRDefault="00A84050" w:rsidP="00866B9D">
      <w:pPr>
        <w:pStyle w:val="Tekstpodstawowy2"/>
        <w:shd w:val="clear" w:color="auto" w:fill="auto"/>
        <w:spacing w:before="0" w:line="360" w:lineRule="auto"/>
        <w:ind w:right="-24" w:firstLine="0"/>
        <w:rPr>
          <w:sz w:val="20"/>
          <w:szCs w:val="20"/>
        </w:rPr>
      </w:pPr>
      <w:r w:rsidRPr="00A84050">
        <w:rPr>
          <w:sz w:val="20"/>
          <w:szCs w:val="20"/>
        </w:rPr>
        <w:t>AW-Klima KWHC 2000ZA - 1 szt,</w:t>
      </w:r>
    </w:p>
    <w:p w14:paraId="448C010A" w14:textId="77777777" w:rsidR="00A84050" w:rsidRPr="00A84050" w:rsidRDefault="00A84050" w:rsidP="00866B9D">
      <w:pPr>
        <w:pStyle w:val="Tekstpodstawowy2"/>
        <w:shd w:val="clear" w:color="auto" w:fill="auto"/>
        <w:spacing w:before="0" w:line="360" w:lineRule="auto"/>
        <w:ind w:right="-24" w:firstLine="0"/>
        <w:rPr>
          <w:sz w:val="20"/>
          <w:szCs w:val="20"/>
        </w:rPr>
      </w:pPr>
      <w:proofErr w:type="spellStart"/>
      <w:r w:rsidRPr="00A84050">
        <w:rPr>
          <w:sz w:val="20"/>
          <w:szCs w:val="20"/>
        </w:rPr>
        <w:t>Clima</w:t>
      </w:r>
      <w:proofErr w:type="spellEnd"/>
      <w:r w:rsidRPr="00A84050">
        <w:rPr>
          <w:sz w:val="20"/>
          <w:szCs w:val="20"/>
        </w:rPr>
        <w:t xml:space="preserve"> Produkt Sp. z 0.0. </w:t>
      </w:r>
      <w:proofErr w:type="spellStart"/>
      <w:r w:rsidRPr="00A84050">
        <w:rPr>
          <w:sz w:val="20"/>
          <w:szCs w:val="20"/>
        </w:rPr>
        <w:t>Hygienios</w:t>
      </w:r>
      <w:proofErr w:type="spellEnd"/>
      <w:r w:rsidRPr="00A84050">
        <w:rPr>
          <w:sz w:val="20"/>
          <w:szCs w:val="20"/>
        </w:rPr>
        <w:t xml:space="preserve"> -G-031-1-L-K -1 szt, central Pawilonu E firmy Klimor S.A.:</w:t>
      </w:r>
    </w:p>
    <w:p w14:paraId="4A10C5FB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ATT (wydatek 1500 m3/h)</w:t>
      </w:r>
    </w:p>
    <w:p w14:paraId="008816DD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BRT (wydatek 2700 m3/h)</w:t>
      </w:r>
    </w:p>
    <w:p w14:paraId="7FE1C63E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NEO (wydatek 3100 m3/h)</w:t>
      </w:r>
    </w:p>
    <w:p w14:paraId="137F2DF1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ORA (wydatek 3200 m3/h)</w:t>
      </w:r>
    </w:p>
    <w:p w14:paraId="1112277B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REH (wydatek 2300 m3/h)</w:t>
      </w:r>
    </w:p>
    <w:p w14:paraId="0081649E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9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SZA SA3 (wydatek 1800 m3/h)</w:t>
      </w:r>
    </w:p>
    <w:p w14:paraId="7EFDA715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 xml:space="preserve">centrala </w:t>
      </w:r>
      <w:proofErr w:type="spellStart"/>
      <w:r w:rsidRPr="00A84050">
        <w:rPr>
          <w:sz w:val="20"/>
          <w:szCs w:val="20"/>
        </w:rPr>
        <w:t>TCi</w:t>
      </w:r>
      <w:proofErr w:type="spellEnd"/>
      <w:r w:rsidRPr="00A84050">
        <w:rPr>
          <w:sz w:val="20"/>
          <w:szCs w:val="20"/>
        </w:rPr>
        <w:t xml:space="preserve"> (wydatek 1150 m3/h)</w:t>
      </w:r>
    </w:p>
    <w:p w14:paraId="63FFDED8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9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TC2 (wydatek 900 m3/h)</w:t>
      </w:r>
    </w:p>
    <w:p w14:paraId="6A14E067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9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 xml:space="preserve">centrala </w:t>
      </w:r>
      <w:proofErr w:type="spellStart"/>
      <w:r w:rsidRPr="00A84050">
        <w:rPr>
          <w:sz w:val="20"/>
          <w:szCs w:val="20"/>
        </w:rPr>
        <w:t>KRi</w:t>
      </w:r>
      <w:proofErr w:type="spellEnd"/>
      <w:r w:rsidRPr="00A84050">
        <w:rPr>
          <w:sz w:val="20"/>
          <w:szCs w:val="20"/>
        </w:rPr>
        <w:t>-N (wydatek 8125 m3/h)</w:t>
      </w:r>
    </w:p>
    <w:p w14:paraId="3DF1CAC0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 xml:space="preserve">centrala </w:t>
      </w:r>
      <w:proofErr w:type="spellStart"/>
      <w:r w:rsidRPr="00A84050">
        <w:rPr>
          <w:sz w:val="20"/>
          <w:szCs w:val="20"/>
        </w:rPr>
        <w:t>KRi</w:t>
      </w:r>
      <w:proofErr w:type="spellEnd"/>
      <w:r w:rsidRPr="00A84050">
        <w:rPr>
          <w:sz w:val="20"/>
          <w:szCs w:val="20"/>
        </w:rPr>
        <w:t>-W (wydatek 3325 m3/h)</w:t>
      </w:r>
    </w:p>
    <w:p w14:paraId="7FFC00D6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9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KR2-N (wydatek 4740 m3/h)</w:t>
      </w:r>
    </w:p>
    <w:p w14:paraId="01B910D3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KR2-W (wydatek 2340 m3/h)</w:t>
      </w:r>
    </w:p>
    <w:p w14:paraId="33C72487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 xml:space="preserve">centrala </w:t>
      </w:r>
      <w:proofErr w:type="spellStart"/>
      <w:r w:rsidRPr="00A84050">
        <w:rPr>
          <w:sz w:val="20"/>
          <w:szCs w:val="20"/>
        </w:rPr>
        <w:t>PKi</w:t>
      </w:r>
      <w:proofErr w:type="spellEnd"/>
      <w:r w:rsidRPr="00A84050">
        <w:rPr>
          <w:sz w:val="20"/>
          <w:szCs w:val="20"/>
        </w:rPr>
        <w:t>-N (wydatek 1500 m3/h)</w:t>
      </w:r>
    </w:p>
    <w:p w14:paraId="79D11985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PK2-N (wydatek 4200 m3/h)</w:t>
      </w:r>
    </w:p>
    <w:p w14:paraId="65CD0949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9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 xml:space="preserve">centrala </w:t>
      </w:r>
      <w:proofErr w:type="spellStart"/>
      <w:r w:rsidRPr="00A84050">
        <w:rPr>
          <w:sz w:val="20"/>
          <w:szCs w:val="20"/>
        </w:rPr>
        <w:t>SAi</w:t>
      </w:r>
      <w:proofErr w:type="spellEnd"/>
      <w:r w:rsidRPr="00A84050">
        <w:rPr>
          <w:sz w:val="20"/>
          <w:szCs w:val="20"/>
        </w:rPr>
        <w:t>-W (wydatek 5950 m3/h)</w:t>
      </w:r>
    </w:p>
    <w:p w14:paraId="05EA2D09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centrala SA2-W (wydatek 6150 m3/h)</w:t>
      </w:r>
    </w:p>
    <w:p w14:paraId="03CE5AE2" w14:textId="77777777" w:rsidR="00A84050" w:rsidRPr="00A84050" w:rsidRDefault="00A84050" w:rsidP="00A84050">
      <w:pPr>
        <w:pStyle w:val="Tekstpodstawowy2"/>
        <w:numPr>
          <w:ilvl w:val="0"/>
          <w:numId w:val="12"/>
        </w:numPr>
        <w:shd w:val="clear" w:color="auto" w:fill="auto"/>
        <w:tabs>
          <w:tab w:val="left" w:pos="862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lastRenderedPageBreak/>
        <w:t xml:space="preserve">centrala </w:t>
      </w:r>
      <w:proofErr w:type="spellStart"/>
      <w:r w:rsidRPr="00A84050">
        <w:rPr>
          <w:sz w:val="20"/>
          <w:szCs w:val="20"/>
        </w:rPr>
        <w:t>ZMi</w:t>
      </w:r>
      <w:proofErr w:type="spellEnd"/>
      <w:r w:rsidRPr="00A84050">
        <w:rPr>
          <w:sz w:val="20"/>
          <w:szCs w:val="20"/>
        </w:rPr>
        <w:t>-W (wydatek 1300 m3/h)</w:t>
      </w:r>
    </w:p>
    <w:p w14:paraId="1E8154D0" w14:textId="77777777" w:rsidR="00A84050" w:rsidRPr="00A84050" w:rsidRDefault="00A84050" w:rsidP="00A84050">
      <w:pPr>
        <w:pStyle w:val="Tekstpodstawowy2"/>
        <w:shd w:val="clear" w:color="auto" w:fill="auto"/>
        <w:tabs>
          <w:tab w:val="left" w:pos="366"/>
        </w:tabs>
        <w:spacing w:before="0" w:line="360" w:lineRule="auto"/>
        <w:ind w:firstLine="0"/>
        <w:rPr>
          <w:sz w:val="20"/>
          <w:szCs w:val="20"/>
        </w:rPr>
      </w:pPr>
      <w:r w:rsidRPr="00A84050">
        <w:rPr>
          <w:sz w:val="20"/>
          <w:szCs w:val="20"/>
        </w:rPr>
        <w:t>4. Czyszczenie anemostatów i kratek,</w:t>
      </w:r>
    </w:p>
    <w:p w14:paraId="629F78B1" w14:textId="77777777" w:rsidR="00A84050" w:rsidRPr="00A84050" w:rsidRDefault="00A84050" w:rsidP="00A84050">
      <w:pPr>
        <w:pStyle w:val="Tekstpodstawowy2"/>
        <w:shd w:val="clear" w:color="auto" w:fill="auto"/>
        <w:tabs>
          <w:tab w:val="left" w:pos="366"/>
        </w:tabs>
        <w:spacing w:before="0" w:line="360" w:lineRule="auto"/>
        <w:ind w:firstLine="0"/>
        <w:rPr>
          <w:sz w:val="20"/>
          <w:szCs w:val="20"/>
        </w:rPr>
      </w:pPr>
      <w:r w:rsidRPr="00A84050">
        <w:rPr>
          <w:sz w:val="20"/>
          <w:szCs w:val="20"/>
        </w:rPr>
        <w:t>5. Czyszczenie przepustnic i ich ponowną regulację,</w:t>
      </w:r>
    </w:p>
    <w:p w14:paraId="1AE602EF" w14:textId="77777777" w:rsidR="00A84050" w:rsidRPr="00A84050" w:rsidRDefault="00A84050" w:rsidP="00A84050">
      <w:pPr>
        <w:pStyle w:val="Tekstpodstawowy2"/>
        <w:shd w:val="clear" w:color="auto" w:fill="auto"/>
        <w:tabs>
          <w:tab w:val="left" w:pos="366"/>
        </w:tabs>
        <w:spacing w:before="0" w:line="360" w:lineRule="auto"/>
        <w:ind w:firstLine="0"/>
        <w:rPr>
          <w:sz w:val="20"/>
          <w:szCs w:val="20"/>
        </w:rPr>
      </w:pPr>
      <w:r w:rsidRPr="00A84050">
        <w:rPr>
          <w:sz w:val="20"/>
          <w:szCs w:val="20"/>
        </w:rPr>
        <w:t>6. Dezynfekcję całego systemu,</w:t>
      </w:r>
    </w:p>
    <w:p w14:paraId="050B3C22" w14:textId="77777777" w:rsidR="00A84050" w:rsidRPr="00A84050" w:rsidRDefault="00A84050" w:rsidP="00A84050">
      <w:pPr>
        <w:pStyle w:val="Tekstpodstawowy2"/>
        <w:shd w:val="clear" w:color="auto" w:fill="auto"/>
        <w:tabs>
          <w:tab w:val="left" w:pos="366"/>
        </w:tabs>
        <w:spacing w:before="0" w:line="360" w:lineRule="auto"/>
        <w:ind w:firstLine="0"/>
        <w:rPr>
          <w:sz w:val="20"/>
          <w:szCs w:val="20"/>
        </w:rPr>
      </w:pPr>
      <w:r w:rsidRPr="00A84050">
        <w:rPr>
          <w:sz w:val="20"/>
          <w:szCs w:val="20"/>
        </w:rPr>
        <w:t>7.  Wymianę filtrów absolutnych HEPA13:</w:t>
      </w:r>
    </w:p>
    <w:p w14:paraId="1B0E8566" w14:textId="77777777" w:rsidR="00A84050" w:rsidRPr="00A84050" w:rsidRDefault="00A84050" w:rsidP="00A84050">
      <w:pPr>
        <w:pStyle w:val="Tekstpodstawowy2"/>
        <w:shd w:val="clear" w:color="auto" w:fill="auto"/>
        <w:tabs>
          <w:tab w:val="left" w:pos="0"/>
        </w:tabs>
        <w:spacing w:before="0" w:line="360" w:lineRule="auto"/>
        <w:ind w:firstLine="0"/>
        <w:jc w:val="left"/>
        <w:rPr>
          <w:sz w:val="20"/>
          <w:szCs w:val="20"/>
        </w:rPr>
      </w:pPr>
      <w:r w:rsidRPr="00A84050">
        <w:rPr>
          <w:rStyle w:val="Tekstpodstawowy1"/>
          <w:color w:val="auto"/>
          <w:sz w:val="20"/>
          <w:szCs w:val="20"/>
        </w:rPr>
        <w:t>Blok operacyjny:</w:t>
      </w:r>
    </w:p>
    <w:p w14:paraId="17205181" w14:textId="77777777" w:rsidR="00A84050" w:rsidRPr="00A84050" w:rsidRDefault="00A84050" w:rsidP="00A84050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305x610x292 - 3 szt. /sala nr 1/ min. przepustowość: 2400 m3/h</w:t>
      </w:r>
    </w:p>
    <w:p w14:paraId="4DE38539" w14:textId="77777777" w:rsidR="00A84050" w:rsidRPr="00A84050" w:rsidRDefault="00A84050" w:rsidP="00A84050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305x610x292 - 3 szt. /sala nr 2/ min. przepustowość: 2400 m3/h</w:t>
      </w:r>
    </w:p>
    <w:p w14:paraId="2C7AC0DD" w14:textId="77777777" w:rsidR="00A84050" w:rsidRPr="00A84050" w:rsidRDefault="00A84050" w:rsidP="00A84050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305x610x292 - 3 szt. /sala nr 3/ min. przepustowość: 2400 m3/h</w:t>
      </w:r>
    </w:p>
    <w:p w14:paraId="7C459A00" w14:textId="77777777" w:rsidR="00A84050" w:rsidRPr="00A84050" w:rsidRDefault="00A84050" w:rsidP="00A84050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 xml:space="preserve">535x535x78 - 4 szt. /sala </w:t>
      </w:r>
      <w:proofErr w:type="spellStart"/>
      <w:r w:rsidRPr="00A84050">
        <w:rPr>
          <w:rFonts w:ascii="Georgia" w:hAnsi="Georgia" w:cs="Georgia"/>
          <w:sz w:val="20"/>
          <w:szCs w:val="20"/>
        </w:rPr>
        <w:t>wybudzeń</w:t>
      </w:r>
      <w:proofErr w:type="spellEnd"/>
      <w:r w:rsidRPr="00A84050">
        <w:rPr>
          <w:rFonts w:ascii="Georgia" w:hAnsi="Georgia" w:cs="Georgia"/>
          <w:sz w:val="20"/>
          <w:szCs w:val="20"/>
        </w:rPr>
        <w:t>/ min. przepustowość: 550 m3/h</w:t>
      </w:r>
    </w:p>
    <w:p w14:paraId="1531E94A" w14:textId="77777777" w:rsidR="00A84050" w:rsidRPr="00A84050" w:rsidRDefault="00A84050" w:rsidP="00A84050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610x610x78 - 1 szt. /magazyn materiałów sterylnych/ przepustowość: 400 m3/h</w:t>
      </w:r>
    </w:p>
    <w:p w14:paraId="36CF75F4" w14:textId="77777777" w:rsidR="00A84050" w:rsidRPr="00A84050" w:rsidRDefault="00A84050" w:rsidP="00A84050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610x610x78 - 1 szt. /pokój opisu zabiegów/ min. przepustowość: 400 m3/h</w:t>
      </w:r>
    </w:p>
    <w:p w14:paraId="4FECE2B6" w14:textId="77777777" w:rsidR="00A84050" w:rsidRPr="00A84050" w:rsidRDefault="00A84050" w:rsidP="00A84050">
      <w:pPr>
        <w:pStyle w:val="ListParagraph"/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Style w:val="Tekstpodstawowy1"/>
          <w:sz w:val="20"/>
          <w:szCs w:val="20"/>
        </w:rPr>
        <w:t>610x610x78 - 2 szt. /korytarz/ min. przepustowość: 400 m3/h</w:t>
      </w:r>
    </w:p>
    <w:p w14:paraId="4DC24E7C" w14:textId="63D7BBB1" w:rsidR="00A84050" w:rsidRPr="00A84050" w:rsidRDefault="00A84050" w:rsidP="00A84050">
      <w:pPr>
        <w:pStyle w:val="Tekstpodstawowy2"/>
        <w:shd w:val="clear" w:color="auto" w:fill="auto"/>
        <w:tabs>
          <w:tab w:val="left" w:pos="360"/>
        </w:tabs>
        <w:spacing w:before="0" w:line="360" w:lineRule="auto"/>
        <w:ind w:firstLine="0"/>
        <w:rPr>
          <w:sz w:val="20"/>
          <w:szCs w:val="20"/>
        </w:rPr>
      </w:pPr>
      <w:r w:rsidRPr="00A84050">
        <w:rPr>
          <w:rStyle w:val="Tekstpodstawowy1"/>
          <w:sz w:val="20"/>
          <w:szCs w:val="20"/>
        </w:rPr>
        <w:t>Szpitalny Oddział Ratunkowy:</w:t>
      </w:r>
    </w:p>
    <w:p w14:paraId="3249DA3E" w14:textId="77777777" w:rsidR="00A84050" w:rsidRPr="00A84050" w:rsidRDefault="00A84050" w:rsidP="00A84050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 xml:space="preserve">535x535x78 - 4 szt. /sala </w:t>
      </w:r>
      <w:proofErr w:type="spellStart"/>
      <w:r w:rsidRPr="00A84050">
        <w:rPr>
          <w:rFonts w:ascii="Georgia" w:hAnsi="Georgia" w:cs="Georgia"/>
          <w:sz w:val="20"/>
          <w:szCs w:val="20"/>
        </w:rPr>
        <w:t>resuscytacyjno</w:t>
      </w:r>
      <w:proofErr w:type="spellEnd"/>
      <w:r w:rsidRPr="00A84050">
        <w:rPr>
          <w:rFonts w:ascii="Georgia" w:hAnsi="Georgia" w:cs="Georgia"/>
          <w:sz w:val="20"/>
          <w:szCs w:val="20"/>
        </w:rPr>
        <w:t xml:space="preserve"> - zabiegowa/ min. przepustowość: 325 m3/h</w:t>
      </w:r>
    </w:p>
    <w:p w14:paraId="56464547" w14:textId="77777777" w:rsidR="00A84050" w:rsidRPr="00A84050" w:rsidRDefault="00A84050" w:rsidP="00A84050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610x610x78 - 3 szt. /sala krótkotrwałego IOM/ min. przepustowość: 550 m3/h</w:t>
      </w:r>
    </w:p>
    <w:p w14:paraId="60DC9CF1" w14:textId="77777777" w:rsidR="00A84050" w:rsidRPr="00A84050" w:rsidRDefault="00A84050" w:rsidP="00A84050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610x610x78 - 3 szt. /sala obserwacyjna 1.40/ min. przepustowość: 550 m3/h</w:t>
      </w:r>
    </w:p>
    <w:p w14:paraId="0A7DB5D3" w14:textId="77777777" w:rsidR="00A84050" w:rsidRPr="00A84050" w:rsidRDefault="00A84050" w:rsidP="00A84050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610x610x78 - 2 szt. /sala zabiegów ambulatoryjnych 1.44/ min. przepustowość: 500 m3/h</w:t>
      </w:r>
    </w:p>
    <w:p w14:paraId="13B52530" w14:textId="77777777" w:rsidR="00A84050" w:rsidRPr="00A84050" w:rsidRDefault="00A84050" w:rsidP="00A84050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610x610x78 - 1 szt. /boks gipsowy 1.45/ min. przepustowość: 500 1113/h</w:t>
      </w:r>
    </w:p>
    <w:p w14:paraId="27606B7F" w14:textId="77777777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firstLine="0"/>
        <w:rPr>
          <w:sz w:val="20"/>
          <w:szCs w:val="20"/>
        </w:rPr>
      </w:pPr>
      <w:r w:rsidRPr="00A84050">
        <w:rPr>
          <w:rStyle w:val="Tekstpodstawowy1"/>
          <w:sz w:val="20"/>
          <w:szCs w:val="20"/>
        </w:rPr>
        <w:t>Centralna Sterylizacja:</w:t>
      </w:r>
    </w:p>
    <w:p w14:paraId="39089E6F" w14:textId="77777777" w:rsidR="00A84050" w:rsidRPr="00A84050" w:rsidRDefault="00A84050" w:rsidP="00A84050">
      <w:pPr>
        <w:pStyle w:val="ListParagraph"/>
        <w:numPr>
          <w:ilvl w:val="0"/>
          <w:numId w:val="15"/>
        </w:numPr>
        <w:tabs>
          <w:tab w:val="left" w:pos="-567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Style w:val="BodytextBookmanOldStyleSpacing0pt"/>
          <w:rFonts w:ascii="Georgia" w:hAnsi="Georgia" w:cs="Georgia"/>
          <w:sz w:val="20"/>
          <w:szCs w:val="20"/>
        </w:rPr>
        <w:t>535</w:t>
      </w:r>
      <w:r w:rsidRPr="00A84050">
        <w:rPr>
          <w:rFonts w:ascii="Georgia" w:hAnsi="Georgia" w:cs="Georgia"/>
          <w:sz w:val="20"/>
          <w:szCs w:val="20"/>
        </w:rPr>
        <w:t>X</w:t>
      </w:r>
      <w:r w:rsidRPr="00A84050">
        <w:rPr>
          <w:rStyle w:val="BodytextBookmanOldStyleSpacing0pt"/>
          <w:rFonts w:ascii="Georgia" w:hAnsi="Georgia" w:cs="Georgia"/>
          <w:sz w:val="20"/>
          <w:szCs w:val="20"/>
        </w:rPr>
        <w:t>535</w:t>
      </w:r>
      <w:r w:rsidRPr="00A84050">
        <w:rPr>
          <w:rFonts w:ascii="Georgia" w:hAnsi="Georgia" w:cs="Georgia"/>
          <w:sz w:val="20"/>
          <w:szCs w:val="20"/>
        </w:rPr>
        <w:t>X</w:t>
      </w:r>
      <w:r w:rsidRPr="00A84050">
        <w:rPr>
          <w:rStyle w:val="BodytextBookmanOldStyleSpacing0pt"/>
          <w:rFonts w:ascii="Georgia" w:hAnsi="Georgia" w:cs="Georgia"/>
          <w:sz w:val="20"/>
          <w:szCs w:val="20"/>
        </w:rPr>
        <w:t>78</w:t>
      </w:r>
      <w:r w:rsidRPr="00A84050">
        <w:rPr>
          <w:rFonts w:ascii="Georgia" w:hAnsi="Georgia" w:cs="Georgia"/>
          <w:sz w:val="20"/>
          <w:szCs w:val="20"/>
        </w:rPr>
        <w:t xml:space="preserve"> - 5 szt. /magazyn/ min. przepustowość: 600 m3/h</w:t>
      </w:r>
    </w:p>
    <w:p w14:paraId="1AB2E41D" w14:textId="77777777" w:rsidR="00A84050" w:rsidRPr="00A84050" w:rsidRDefault="00A84050" w:rsidP="00A84050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A84050">
        <w:rPr>
          <w:rStyle w:val="Tekstpodstawowy1"/>
          <w:sz w:val="20"/>
          <w:szCs w:val="20"/>
        </w:rPr>
        <w:t>Oddział Anestezjologii i Intensywnej Terapii:</w:t>
      </w:r>
    </w:p>
    <w:p w14:paraId="5BE5F391" w14:textId="77777777" w:rsidR="00A84050" w:rsidRPr="00A84050" w:rsidRDefault="00A84050" w:rsidP="00A84050">
      <w:pPr>
        <w:pStyle w:val="ListParagraph"/>
        <w:numPr>
          <w:ilvl w:val="0"/>
          <w:numId w:val="15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405x405x78 - 2 szt. /izolatka/ min. przepustowość: 1050 m3/h</w:t>
      </w:r>
    </w:p>
    <w:p w14:paraId="1FBDE303" w14:textId="77777777" w:rsidR="00A84050" w:rsidRPr="00A84050" w:rsidRDefault="00A84050" w:rsidP="00A84050">
      <w:pPr>
        <w:pStyle w:val="ListParagraph"/>
        <w:numPr>
          <w:ilvl w:val="0"/>
          <w:numId w:val="15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 xml:space="preserve">570x570x78 - 2 szt. /sala mała </w:t>
      </w:r>
      <w:proofErr w:type="spellStart"/>
      <w:r w:rsidRPr="00A84050">
        <w:rPr>
          <w:rFonts w:ascii="Georgia" w:hAnsi="Georgia" w:cs="Georgia"/>
          <w:sz w:val="20"/>
          <w:szCs w:val="20"/>
        </w:rPr>
        <w:t>OAilT</w:t>
      </w:r>
      <w:proofErr w:type="spellEnd"/>
      <w:r w:rsidRPr="00A84050">
        <w:rPr>
          <w:rFonts w:ascii="Georgia" w:hAnsi="Georgia" w:cs="Georgia"/>
          <w:sz w:val="20"/>
          <w:szCs w:val="20"/>
        </w:rPr>
        <w:t>/ min. przepustowość: 1050 m3/h</w:t>
      </w:r>
    </w:p>
    <w:p w14:paraId="52BA9BB1" w14:textId="77777777" w:rsidR="00A84050" w:rsidRPr="00A84050" w:rsidRDefault="00A84050" w:rsidP="00A84050">
      <w:pPr>
        <w:pStyle w:val="ListParagraph"/>
        <w:numPr>
          <w:ilvl w:val="0"/>
          <w:numId w:val="15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 xml:space="preserve">570x570x78 - 8 szt. /sala duża </w:t>
      </w:r>
      <w:proofErr w:type="spellStart"/>
      <w:r w:rsidRPr="00A84050">
        <w:rPr>
          <w:rFonts w:ascii="Georgia" w:hAnsi="Georgia" w:cs="Georgia"/>
          <w:sz w:val="20"/>
          <w:szCs w:val="20"/>
        </w:rPr>
        <w:t>OAilT</w:t>
      </w:r>
      <w:proofErr w:type="spellEnd"/>
      <w:r w:rsidRPr="00A84050">
        <w:rPr>
          <w:rFonts w:ascii="Georgia" w:hAnsi="Georgia" w:cs="Georgia"/>
          <w:sz w:val="20"/>
          <w:szCs w:val="20"/>
        </w:rPr>
        <w:t>/ min. przepustowość: 1050 m3/h</w:t>
      </w:r>
    </w:p>
    <w:p w14:paraId="5BF3B894" w14:textId="77777777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right="2600" w:firstLine="0"/>
        <w:rPr>
          <w:sz w:val="20"/>
          <w:szCs w:val="20"/>
        </w:rPr>
      </w:pPr>
      <w:r w:rsidRPr="00A84050">
        <w:rPr>
          <w:rStyle w:val="Tekstpodstawowy1"/>
          <w:sz w:val="20"/>
          <w:szCs w:val="20"/>
        </w:rPr>
        <w:t>Oddział Wewnętrzny ( Pawilon E):</w:t>
      </w:r>
    </w:p>
    <w:p w14:paraId="2FFCF975" w14:textId="77777777" w:rsidR="00A84050" w:rsidRPr="00A84050" w:rsidRDefault="00A84050" w:rsidP="00A84050">
      <w:pPr>
        <w:pStyle w:val="ListParagraph"/>
        <w:numPr>
          <w:ilvl w:val="0"/>
          <w:numId w:val="16"/>
        </w:numPr>
        <w:tabs>
          <w:tab w:val="clear" w:pos="0"/>
          <w:tab w:val="left" w:pos="15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535x535x78 - 3 szt. /sala opieki pooperacyjnej 1.40/ min. przepustowość: 1130 m3/h opór przepływu: 250 Pa</w:t>
      </w:r>
    </w:p>
    <w:p w14:paraId="16FAC25E" w14:textId="7A53F69E" w:rsidR="00A84050" w:rsidRPr="00A84050" w:rsidRDefault="00A84050" w:rsidP="00A84050">
      <w:pPr>
        <w:pStyle w:val="Tekstpodstawowy2"/>
        <w:shd w:val="clear" w:color="auto" w:fill="auto"/>
        <w:spacing w:before="0" w:line="360" w:lineRule="auto"/>
        <w:ind w:firstLine="0"/>
        <w:rPr>
          <w:sz w:val="20"/>
          <w:szCs w:val="20"/>
        </w:rPr>
      </w:pPr>
      <w:r w:rsidRPr="00A84050">
        <w:rPr>
          <w:rStyle w:val="Tekstpodstawowy1"/>
          <w:sz w:val="20"/>
          <w:szCs w:val="20"/>
        </w:rPr>
        <w:t>Oddział Położnictwa i Oddział Noworo</w:t>
      </w:r>
      <w:r w:rsidR="00D5251C">
        <w:rPr>
          <w:rStyle w:val="Tekstpodstawowy1"/>
          <w:sz w:val="20"/>
          <w:szCs w:val="20"/>
        </w:rPr>
        <w:t>d</w:t>
      </w:r>
      <w:r w:rsidRPr="00A84050">
        <w:rPr>
          <w:rStyle w:val="Tekstpodstawowy1"/>
          <w:sz w:val="20"/>
          <w:szCs w:val="20"/>
        </w:rPr>
        <w:t>ków i Wcześniaków  (Pawilon E</w:t>
      </w:r>
      <w:r w:rsidRPr="00A84050">
        <w:rPr>
          <w:rStyle w:val="BodytextItalicSpacing0pt"/>
          <w:sz w:val="20"/>
          <w:szCs w:val="20"/>
        </w:rPr>
        <w:t>):</w:t>
      </w:r>
    </w:p>
    <w:p w14:paraId="2CFF40DA" w14:textId="77777777" w:rsidR="00A84050" w:rsidRPr="00A84050" w:rsidRDefault="00A84050" w:rsidP="00A84050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435x435x78 - 1 szt. /mycie lekarzy 2.13/ min. przepustowość: 7201113/h opór przepływu: 250 Pa</w:t>
      </w:r>
    </w:p>
    <w:p w14:paraId="5767C795" w14:textId="77777777" w:rsidR="00A84050" w:rsidRPr="00A84050" w:rsidRDefault="00A84050" w:rsidP="00A84050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  <w:lang w:val="en-US"/>
        </w:rPr>
        <w:t>202x457x80 -</w:t>
      </w:r>
      <w:r w:rsidRPr="00A84050">
        <w:rPr>
          <w:rFonts w:ascii="Georgia" w:hAnsi="Georgia" w:cs="Georgia"/>
          <w:sz w:val="20"/>
          <w:szCs w:val="20"/>
        </w:rPr>
        <w:t xml:space="preserve"> 2 szt. /sala cięć cesarskich 2.14/ typ FA13/50 (opór przepływu ok. 250 Pa), ramki metalowe min. przepustowość: 250 m3/h</w:t>
      </w:r>
    </w:p>
    <w:p w14:paraId="4360778B" w14:textId="77777777" w:rsidR="00A84050" w:rsidRPr="00A84050" w:rsidRDefault="00A84050" w:rsidP="00A84050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  <w:lang w:val="en-US"/>
        </w:rPr>
        <w:t xml:space="preserve">762x457x80 </w:t>
      </w:r>
      <w:r w:rsidRPr="00A84050">
        <w:rPr>
          <w:rFonts w:ascii="Georgia" w:hAnsi="Georgia" w:cs="Georgia"/>
          <w:sz w:val="20"/>
          <w:szCs w:val="20"/>
        </w:rPr>
        <w:t>- 4 szt. /sala cięć cesarskich 2.14/ typ FA 13/50 (opór przepływu ok. 250 Pa), ramki metalowe min. przepustowość: 940 m3/h</w:t>
      </w:r>
    </w:p>
    <w:p w14:paraId="66D6F639" w14:textId="77777777" w:rsidR="00A84050" w:rsidRPr="00A84050" w:rsidRDefault="00A84050" w:rsidP="00A84050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  <w:lang w:val="en-US"/>
        </w:rPr>
        <w:t xml:space="preserve">345x345x78 </w:t>
      </w:r>
      <w:r w:rsidRPr="00A84050">
        <w:rPr>
          <w:rFonts w:ascii="Georgia" w:hAnsi="Georgia" w:cs="Georgia"/>
          <w:sz w:val="20"/>
          <w:szCs w:val="20"/>
        </w:rPr>
        <w:t>- 1 szt. /magazyn materiałów sterylnych 2.15/ min. przepustowość: 340 m3/h</w:t>
      </w:r>
    </w:p>
    <w:p w14:paraId="5FB0C3AB" w14:textId="77777777" w:rsidR="00A84050" w:rsidRPr="00A84050" w:rsidRDefault="00A84050" w:rsidP="00A84050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opór przepływu: 250 Pa</w:t>
      </w:r>
    </w:p>
    <w:p w14:paraId="1B4F6498" w14:textId="77777777" w:rsidR="00A84050" w:rsidRPr="00A84050" w:rsidRDefault="00A84050" w:rsidP="00A84050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  <w:lang w:val="en-US"/>
        </w:rPr>
        <w:t xml:space="preserve">435x435x78 </w:t>
      </w:r>
      <w:r w:rsidRPr="00A84050">
        <w:rPr>
          <w:rFonts w:ascii="Georgia" w:hAnsi="Georgia" w:cs="Georgia"/>
          <w:sz w:val="20"/>
          <w:szCs w:val="20"/>
        </w:rPr>
        <w:t>- 1 szt. /przygotowanie pacjentów 2.16/ min. przepustowość: 720 m3/h</w:t>
      </w:r>
    </w:p>
    <w:p w14:paraId="4FD2DD28" w14:textId="77777777" w:rsidR="00A84050" w:rsidRPr="00A84050" w:rsidRDefault="00A84050" w:rsidP="00A84050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opór przepływu: 250 Pa</w:t>
      </w:r>
    </w:p>
    <w:p w14:paraId="677B1B60" w14:textId="77777777" w:rsidR="00A84050" w:rsidRPr="00A84050" w:rsidRDefault="00A84050" w:rsidP="00A84050">
      <w:pPr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</w:p>
    <w:p w14:paraId="78D61587" w14:textId="77777777" w:rsidR="00A84050" w:rsidRPr="00A84050" w:rsidRDefault="00A84050" w:rsidP="00A84050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8. Walidacja filtrów HEPA po zakończonej wymianie.</w:t>
      </w:r>
    </w:p>
    <w:p w14:paraId="4804CC36" w14:textId="77777777" w:rsidR="00A84050" w:rsidRPr="00A84050" w:rsidRDefault="00A84050" w:rsidP="00A84050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>9. Czyszczenie i  dezynfekcję  stropów  laminarnych,</w:t>
      </w:r>
    </w:p>
    <w:p w14:paraId="7B1B0A4E" w14:textId="77777777" w:rsidR="00A84050" w:rsidRPr="00A84050" w:rsidRDefault="00A84050" w:rsidP="00A84050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A84050">
        <w:rPr>
          <w:rFonts w:ascii="Georgia" w:hAnsi="Georgia" w:cs="Georgia"/>
          <w:sz w:val="20"/>
          <w:szCs w:val="20"/>
        </w:rPr>
        <w:t xml:space="preserve">10. Sporządzenie protokołów z wykonania usługi, będącej przedmiotem zamówienia, zgodnie                 z obowiązującą normą PN-EN ISO 14644 wraz ze wszystkimi załącznikami. </w:t>
      </w:r>
    </w:p>
    <w:p w14:paraId="5767589B" w14:textId="77777777" w:rsidR="00A84050" w:rsidRPr="00A84050" w:rsidRDefault="00A84050" w:rsidP="00A84050">
      <w:pPr>
        <w:pStyle w:val="Tekstpodstawowy2"/>
        <w:shd w:val="clear" w:color="auto" w:fill="auto"/>
        <w:tabs>
          <w:tab w:val="left" w:pos="376"/>
        </w:tabs>
        <w:spacing w:before="0" w:line="360" w:lineRule="auto"/>
        <w:ind w:firstLine="0"/>
        <w:rPr>
          <w:sz w:val="20"/>
          <w:szCs w:val="20"/>
        </w:rPr>
      </w:pPr>
      <w:r w:rsidRPr="00A84050">
        <w:rPr>
          <w:rStyle w:val="Tekstpodstawowy1"/>
          <w:sz w:val="20"/>
          <w:szCs w:val="20"/>
        </w:rPr>
        <w:t>Warunki zamówienia:</w:t>
      </w:r>
    </w:p>
    <w:p w14:paraId="32BF1F55" w14:textId="77777777" w:rsidR="00A84050" w:rsidRPr="00A84050" w:rsidRDefault="00A84050" w:rsidP="00A84050">
      <w:pPr>
        <w:pStyle w:val="Bodytext3"/>
        <w:numPr>
          <w:ilvl w:val="0"/>
          <w:numId w:val="6"/>
        </w:numPr>
        <w:shd w:val="clear" w:color="auto" w:fill="auto"/>
        <w:tabs>
          <w:tab w:val="left" w:pos="296"/>
        </w:tabs>
        <w:spacing w:line="360" w:lineRule="auto"/>
        <w:jc w:val="both"/>
        <w:rPr>
          <w:sz w:val="20"/>
          <w:szCs w:val="20"/>
        </w:rPr>
      </w:pPr>
      <w:r w:rsidRPr="00A84050">
        <w:rPr>
          <w:rStyle w:val="Bodytext3NotBold"/>
          <w:sz w:val="20"/>
          <w:szCs w:val="20"/>
        </w:rPr>
        <w:lastRenderedPageBreak/>
        <w:t xml:space="preserve">Termin wykonania usługi: </w:t>
      </w:r>
      <w:r w:rsidRPr="00A84050">
        <w:rPr>
          <w:sz w:val="20"/>
          <w:szCs w:val="20"/>
          <w:lang w:val="en-US"/>
        </w:rPr>
        <w:t xml:space="preserve">max. </w:t>
      </w:r>
      <w:r w:rsidRPr="00A84050">
        <w:rPr>
          <w:rStyle w:val="Bodytext3NotBold"/>
          <w:sz w:val="20"/>
          <w:szCs w:val="20"/>
        </w:rPr>
        <w:t xml:space="preserve">7 </w:t>
      </w:r>
      <w:r w:rsidRPr="00A84050">
        <w:rPr>
          <w:sz w:val="20"/>
          <w:szCs w:val="20"/>
        </w:rPr>
        <w:t>tygodni od dnia podpisania umowy.</w:t>
      </w:r>
    </w:p>
    <w:p w14:paraId="6921BE5E" w14:textId="77777777" w:rsidR="00A84050" w:rsidRPr="00A84050" w:rsidRDefault="00A84050" w:rsidP="00A84050">
      <w:pPr>
        <w:pStyle w:val="Tekstpodstawowy2"/>
        <w:numPr>
          <w:ilvl w:val="0"/>
          <w:numId w:val="6"/>
        </w:numPr>
        <w:shd w:val="clear" w:color="auto" w:fill="auto"/>
        <w:tabs>
          <w:tab w:val="left" w:pos="735"/>
        </w:tabs>
        <w:spacing w:before="0" w:line="360" w:lineRule="auto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1) Wykonanie usługi:</w:t>
      </w:r>
    </w:p>
    <w:p w14:paraId="4E9108B8" w14:textId="77777777" w:rsidR="00A84050" w:rsidRPr="00A84050" w:rsidRDefault="00A84050" w:rsidP="00A84050">
      <w:pPr>
        <w:pStyle w:val="Tekstpodstawowy2"/>
        <w:shd w:val="clear" w:color="auto" w:fill="auto"/>
        <w:tabs>
          <w:tab w:val="left" w:pos="296"/>
          <w:tab w:val="left" w:pos="744"/>
        </w:tabs>
        <w:spacing w:before="0" w:line="360" w:lineRule="auto"/>
        <w:ind w:right="30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 xml:space="preserve">1.1) od poniedziałku do piątku w godzinach od 8:00 do 18:00 - Centralna </w:t>
      </w:r>
      <w:proofErr w:type="spellStart"/>
      <w:r w:rsidRPr="00A84050">
        <w:rPr>
          <w:sz w:val="20"/>
          <w:szCs w:val="20"/>
        </w:rPr>
        <w:t>Sterylizatornia</w:t>
      </w:r>
      <w:proofErr w:type="spellEnd"/>
      <w:r w:rsidRPr="00A84050">
        <w:rPr>
          <w:sz w:val="20"/>
          <w:szCs w:val="20"/>
        </w:rPr>
        <w:t>, Szpitalny Oddział Ratunkowy, Oddział Anestezjologii i Intensywnej Terapii, Patomorfologia, Pawilon E.</w:t>
      </w:r>
    </w:p>
    <w:p w14:paraId="2D085C41" w14:textId="77777777" w:rsidR="00A84050" w:rsidRPr="00A84050" w:rsidRDefault="00A84050" w:rsidP="00A84050">
      <w:pPr>
        <w:pStyle w:val="Tekstpodstawowy2"/>
        <w:numPr>
          <w:ilvl w:val="6"/>
          <w:numId w:val="6"/>
        </w:numPr>
        <w:shd w:val="clear" w:color="auto" w:fill="auto"/>
        <w:tabs>
          <w:tab w:val="left" w:pos="733"/>
          <w:tab w:val="left" w:pos="960"/>
        </w:tabs>
        <w:spacing w:before="0" w:line="360" w:lineRule="auto"/>
        <w:ind w:left="0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>1.2) w piątek od godziny 15:00 do 19:00 - Blok Operacyjny.</w:t>
      </w:r>
    </w:p>
    <w:p w14:paraId="34C7E22F" w14:textId="03794E97" w:rsidR="00A84050" w:rsidRPr="00A84050" w:rsidRDefault="00A84050" w:rsidP="00A84050">
      <w:pPr>
        <w:pStyle w:val="Tekstpodstawowy2"/>
        <w:shd w:val="clear" w:color="auto" w:fill="auto"/>
        <w:tabs>
          <w:tab w:val="left" w:pos="312"/>
        </w:tabs>
        <w:spacing w:before="0" w:line="360" w:lineRule="auto"/>
        <w:ind w:right="283" w:firstLine="0"/>
        <w:textAlignment w:val="auto"/>
        <w:rPr>
          <w:sz w:val="20"/>
          <w:szCs w:val="20"/>
        </w:rPr>
      </w:pPr>
      <w:r w:rsidRPr="00A84050">
        <w:rPr>
          <w:sz w:val="20"/>
          <w:szCs w:val="20"/>
        </w:rPr>
        <w:t xml:space="preserve">2) Dokładny termin wykonania usługi należy uzgodnić telefonicznie </w:t>
      </w:r>
      <w:r w:rsidRPr="00A84050">
        <w:rPr>
          <w:rStyle w:val="WW-BodytextItalicSpacing0pt"/>
          <w:sz w:val="20"/>
          <w:szCs w:val="20"/>
        </w:rPr>
        <w:t>z</w:t>
      </w:r>
      <w:r w:rsidRPr="00A84050">
        <w:rPr>
          <w:sz w:val="20"/>
          <w:szCs w:val="20"/>
        </w:rPr>
        <w:t xml:space="preserve"> Kierownikiem Działu</w:t>
      </w:r>
      <w:r>
        <w:rPr>
          <w:sz w:val="20"/>
          <w:szCs w:val="20"/>
        </w:rPr>
        <w:t xml:space="preserve"> </w:t>
      </w:r>
      <w:r w:rsidRPr="00A84050">
        <w:rPr>
          <w:sz w:val="20"/>
          <w:szCs w:val="20"/>
        </w:rPr>
        <w:t>Technicznego z 3 - dniowym wyprzedzeniem</w:t>
      </w:r>
      <w:r w:rsidR="0067641D">
        <w:rPr>
          <w:sz w:val="20"/>
          <w:szCs w:val="20"/>
        </w:rPr>
        <w:t xml:space="preserve"> pod nr tel. 33 87 21 240 lub 33 87 21 343.</w:t>
      </w:r>
    </w:p>
    <w:p w14:paraId="7A7C0597" w14:textId="02EF664C" w:rsidR="00260F61" w:rsidRPr="00A84050" w:rsidRDefault="00260F61" w:rsidP="00A84050">
      <w:pPr>
        <w:spacing w:after="0" w:line="36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</w:p>
    <w:bookmarkEnd w:id="2"/>
    <w:p w14:paraId="0927F572" w14:textId="725CF601" w:rsidR="00862049" w:rsidRPr="00381143" w:rsidRDefault="00381143" w:rsidP="00381143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381143">
        <w:rPr>
          <w:rFonts w:ascii="Georgia" w:hAnsi="Georgia"/>
          <w:b/>
          <w:bCs/>
          <w:i/>
          <w:iCs/>
          <w:sz w:val="20"/>
          <w:szCs w:val="20"/>
        </w:rPr>
        <w:t>Zamawiający wymaga, aby Wykonawca przedstawił po podpisaniu umowy, ale przed świadczeniem usługi aktualne świadectwa jakości filtrów zgodnie z normą, potwierdzające badanie każdego filtra indywidualnie po jego wyprodukowaniu.</w:t>
      </w:r>
    </w:p>
    <w:p w14:paraId="43CBA9DA" w14:textId="77777777" w:rsidR="00381143" w:rsidRPr="00381143" w:rsidRDefault="00381143" w:rsidP="00381143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</w:p>
    <w:p w14:paraId="68615FB1" w14:textId="77777777" w:rsidR="00381143" w:rsidRDefault="00381143" w:rsidP="00DD0AD8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0C784840" w14:textId="77777777" w:rsidR="00381143" w:rsidRDefault="00381143" w:rsidP="00DD0AD8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0FE4A61C" w14:textId="77777777" w:rsidR="00381143" w:rsidRPr="00DD0AD8" w:rsidRDefault="00381143" w:rsidP="00DD0AD8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7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1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9C38901A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91B81"/>
    <w:multiLevelType w:val="hybridMultilevel"/>
    <w:tmpl w:val="E2903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6C1D70"/>
    <w:multiLevelType w:val="hybridMultilevel"/>
    <w:tmpl w:val="845A0846"/>
    <w:lvl w:ilvl="0" w:tplc="CC428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2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E59A6"/>
    <w:multiLevelType w:val="hybridMultilevel"/>
    <w:tmpl w:val="3E1C4168"/>
    <w:lvl w:ilvl="0" w:tplc="7C86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960BC"/>
    <w:multiLevelType w:val="hybridMultilevel"/>
    <w:tmpl w:val="43823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6"/>
  </w:num>
  <w:num w:numId="2" w16cid:durableId="28380707">
    <w:abstractNumId w:val="8"/>
  </w:num>
  <w:num w:numId="3" w16cid:durableId="1446971621">
    <w:abstractNumId w:val="7"/>
  </w:num>
  <w:num w:numId="4" w16cid:durableId="1540698861">
    <w:abstractNumId w:val="11"/>
  </w:num>
  <w:num w:numId="5" w16cid:durableId="1908033468">
    <w:abstractNumId w:val="15"/>
  </w:num>
  <w:num w:numId="6" w16cid:durableId="705563944">
    <w:abstractNumId w:val="5"/>
  </w:num>
  <w:num w:numId="7" w16cid:durableId="1822425628">
    <w:abstractNumId w:val="12"/>
  </w:num>
  <w:num w:numId="8" w16cid:durableId="928151524">
    <w:abstractNumId w:val="9"/>
  </w:num>
  <w:num w:numId="9" w16cid:durableId="785776977">
    <w:abstractNumId w:val="13"/>
  </w:num>
  <w:num w:numId="10" w16cid:durableId="1551452705">
    <w:abstractNumId w:val="14"/>
  </w:num>
  <w:num w:numId="11" w16cid:durableId="800418370">
    <w:abstractNumId w:val="10"/>
  </w:num>
  <w:num w:numId="12" w16cid:durableId="2140494959">
    <w:abstractNumId w:val="0"/>
  </w:num>
  <w:num w:numId="13" w16cid:durableId="1397119158">
    <w:abstractNumId w:val="1"/>
  </w:num>
  <w:num w:numId="14" w16cid:durableId="2108504435">
    <w:abstractNumId w:val="2"/>
  </w:num>
  <w:num w:numId="15" w16cid:durableId="1129280051">
    <w:abstractNumId w:val="3"/>
  </w:num>
  <w:num w:numId="16" w16cid:durableId="1621956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769D5"/>
    <w:rsid w:val="000E5B2A"/>
    <w:rsid w:val="00100A0E"/>
    <w:rsid w:val="00154B70"/>
    <w:rsid w:val="001800F8"/>
    <w:rsid w:val="0019065B"/>
    <w:rsid w:val="001D75CF"/>
    <w:rsid w:val="00235C7A"/>
    <w:rsid w:val="00260F61"/>
    <w:rsid w:val="0027462A"/>
    <w:rsid w:val="00351C5D"/>
    <w:rsid w:val="00381143"/>
    <w:rsid w:val="00454995"/>
    <w:rsid w:val="00454F91"/>
    <w:rsid w:val="004661AB"/>
    <w:rsid w:val="0047029A"/>
    <w:rsid w:val="00470598"/>
    <w:rsid w:val="004A2C09"/>
    <w:rsid w:val="004A479F"/>
    <w:rsid w:val="005336AB"/>
    <w:rsid w:val="005362AE"/>
    <w:rsid w:val="00567442"/>
    <w:rsid w:val="00571535"/>
    <w:rsid w:val="005731D0"/>
    <w:rsid w:val="005908BE"/>
    <w:rsid w:val="005A7196"/>
    <w:rsid w:val="0067269C"/>
    <w:rsid w:val="0067641D"/>
    <w:rsid w:val="00691979"/>
    <w:rsid w:val="006A68D4"/>
    <w:rsid w:val="006B6BA4"/>
    <w:rsid w:val="00736EED"/>
    <w:rsid w:val="007730CF"/>
    <w:rsid w:val="007F43F2"/>
    <w:rsid w:val="008143EA"/>
    <w:rsid w:val="00854693"/>
    <w:rsid w:val="00862049"/>
    <w:rsid w:val="00866B9D"/>
    <w:rsid w:val="008C6848"/>
    <w:rsid w:val="0090204B"/>
    <w:rsid w:val="009B7E1D"/>
    <w:rsid w:val="00A04CB9"/>
    <w:rsid w:val="00A052EF"/>
    <w:rsid w:val="00A24CE5"/>
    <w:rsid w:val="00A40AC0"/>
    <w:rsid w:val="00A77F0C"/>
    <w:rsid w:val="00A84050"/>
    <w:rsid w:val="00AA010E"/>
    <w:rsid w:val="00AB74C5"/>
    <w:rsid w:val="00AC7503"/>
    <w:rsid w:val="00AE304B"/>
    <w:rsid w:val="00B92CC6"/>
    <w:rsid w:val="00B96A8B"/>
    <w:rsid w:val="00BC45AB"/>
    <w:rsid w:val="00C0675F"/>
    <w:rsid w:val="00C26C7F"/>
    <w:rsid w:val="00C30723"/>
    <w:rsid w:val="00CB5D5F"/>
    <w:rsid w:val="00D5251C"/>
    <w:rsid w:val="00D75201"/>
    <w:rsid w:val="00D9409B"/>
    <w:rsid w:val="00DD0AD8"/>
    <w:rsid w:val="00E667F6"/>
    <w:rsid w:val="00E93BC4"/>
    <w:rsid w:val="00F06EE6"/>
    <w:rsid w:val="00FC6C6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customStyle="1" w:styleId="BodytextSmallCaps">
    <w:name w:val="Body text + Small Caps"/>
    <w:rsid w:val="00A84050"/>
    <w:rPr>
      <w:rFonts w:ascii="Georgia" w:eastAsia="Georgia" w:hAnsi="Georgia" w:cs="Georgi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podstawowy1">
    <w:name w:val="Tekst podstawowy1"/>
    <w:rsid w:val="00A8405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BookmanOldStyleSpacing0pt">
    <w:name w:val="Body text + Bookman Old Style;Spacing 0 pt"/>
    <w:rsid w:val="00A84050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BodytextItalicSpacing0pt">
    <w:name w:val="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3NotBold">
    <w:name w:val="Body text (3) + Not Bold"/>
    <w:rsid w:val="00A8405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BodytextItalicSpacing0pt">
    <w:name w:val="WW-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ListParagraph">
    <w:name w:val="List Paragraph"/>
    <w:basedOn w:val="Normalny"/>
    <w:rsid w:val="00A8405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3">
    <w:name w:val="Body text (3)"/>
    <w:basedOn w:val="Normalny"/>
    <w:rsid w:val="00A84050"/>
    <w:pPr>
      <w:widowControl w:val="0"/>
      <w:shd w:val="clear" w:color="auto" w:fill="FFFFFF"/>
      <w:suppressAutoHyphens/>
      <w:spacing w:after="0" w:line="338" w:lineRule="exact"/>
    </w:pPr>
    <w:rPr>
      <w:rFonts w:ascii="Georgia" w:eastAsia="Georgia" w:hAnsi="Georgia" w:cs="Georgia"/>
      <w:b/>
      <w:bCs/>
      <w:color w:val="000000"/>
      <w:kern w:val="2"/>
      <w:sz w:val="19"/>
      <w:szCs w:val="1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31</cp:revision>
  <cp:lastPrinted>2023-04-27T10:11:00Z</cp:lastPrinted>
  <dcterms:created xsi:type="dcterms:W3CDTF">2022-07-27T10:13:00Z</dcterms:created>
  <dcterms:modified xsi:type="dcterms:W3CDTF">2023-04-27T10:52:00Z</dcterms:modified>
</cp:coreProperties>
</file>