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6460B" w:rsidRPr="003C45CF" w:rsidRDefault="00D821EF" w:rsidP="00EC54FF">
      <w:pPr>
        <w:jc w:val="right"/>
        <w:rPr>
          <w:rFonts w:ascii="Arial" w:hAnsi="Arial" w:cs="Arial"/>
          <w:sz w:val="28"/>
          <w:szCs w:val="28"/>
        </w:rPr>
      </w:pPr>
      <w:r w:rsidRPr="003C45CF">
        <w:rPr>
          <w:rFonts w:ascii="Arial" w:hAnsi="Arial" w:cs="Arial"/>
          <w:sz w:val="28"/>
          <w:szCs w:val="28"/>
        </w:rPr>
        <w:t xml:space="preserve">Załącznik </w:t>
      </w:r>
      <w:r w:rsidR="00EC54FF">
        <w:rPr>
          <w:rFonts w:ascii="Arial" w:hAnsi="Arial" w:cs="Arial"/>
          <w:sz w:val="28"/>
          <w:szCs w:val="28"/>
        </w:rPr>
        <w:t>nr 1.2</w:t>
      </w:r>
    </w:p>
    <w:p w:rsidR="00C86EA0" w:rsidRDefault="00EC54FF" w:rsidP="00C86EA0">
      <w:pPr>
        <w:pStyle w:val="Nagwek3"/>
        <w:tabs>
          <w:tab w:val="num" w:pos="0"/>
          <w:tab w:val="right" w:leader="dot" w:pos="9638"/>
        </w:tabs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Część</w:t>
      </w:r>
      <w:r w:rsidR="00C86EA0" w:rsidRPr="00C86EA0">
        <w:rPr>
          <w:rFonts w:ascii="Arial" w:hAnsi="Arial" w:cs="Arial"/>
          <w:sz w:val="28"/>
          <w:szCs w:val="28"/>
        </w:rPr>
        <w:t xml:space="preserve"> </w:t>
      </w:r>
      <w:r w:rsidR="00CC6D63">
        <w:rPr>
          <w:rFonts w:ascii="Arial" w:hAnsi="Arial" w:cs="Arial"/>
          <w:sz w:val="28"/>
          <w:szCs w:val="28"/>
        </w:rPr>
        <w:t>2</w:t>
      </w:r>
      <w:r w:rsidR="00C86EA0" w:rsidRPr="00C86EA0">
        <w:rPr>
          <w:rFonts w:ascii="Arial" w:hAnsi="Arial" w:cs="Arial"/>
          <w:sz w:val="28"/>
          <w:szCs w:val="28"/>
        </w:rPr>
        <w:t xml:space="preserve">. </w:t>
      </w:r>
      <w:r w:rsidR="00C86EA0">
        <w:rPr>
          <w:rFonts w:ascii="Arial" w:hAnsi="Arial" w:cs="Arial"/>
          <w:sz w:val="28"/>
          <w:szCs w:val="28"/>
        </w:rPr>
        <w:t>Zasilacz awaryjny</w:t>
      </w:r>
      <w:r w:rsidR="00C86EA0" w:rsidRPr="0054031B">
        <w:rPr>
          <w:rFonts w:ascii="Arial" w:hAnsi="Arial" w:cs="Arial"/>
          <w:b w:val="0"/>
          <w:sz w:val="28"/>
          <w:szCs w:val="28"/>
        </w:rPr>
        <w:t xml:space="preserve"> – </w:t>
      </w:r>
      <w:r w:rsidR="00C62DEE">
        <w:rPr>
          <w:rFonts w:ascii="Arial" w:hAnsi="Arial" w:cs="Arial"/>
          <w:b w:val="0"/>
          <w:sz w:val="28"/>
          <w:szCs w:val="28"/>
        </w:rPr>
        <w:t>2</w:t>
      </w:r>
      <w:r w:rsidR="00C86EA0" w:rsidRPr="0054031B">
        <w:rPr>
          <w:rFonts w:ascii="Arial" w:hAnsi="Arial" w:cs="Arial"/>
          <w:b w:val="0"/>
          <w:sz w:val="28"/>
          <w:szCs w:val="28"/>
        </w:rPr>
        <w:t xml:space="preserve"> szt</w:t>
      </w:r>
      <w:r w:rsidR="00C86EA0">
        <w:rPr>
          <w:rFonts w:ascii="Arial" w:hAnsi="Arial" w:cs="Arial"/>
          <w:b w:val="0"/>
          <w:sz w:val="28"/>
          <w:szCs w:val="28"/>
        </w:rPr>
        <w:t>uki</w:t>
      </w:r>
    </w:p>
    <w:p w:rsidR="00C86EA0" w:rsidRPr="0054031B" w:rsidRDefault="00C86EA0" w:rsidP="002D7AC7">
      <w:pPr>
        <w:tabs>
          <w:tab w:val="right" w:leader="dot" w:pos="9638"/>
        </w:tabs>
        <w:spacing w:after="240"/>
        <w:ind w:left="1418"/>
        <w:rPr>
          <w:rFonts w:ascii="Arial" w:hAnsi="Arial" w:cs="Arial"/>
          <w:sz w:val="28"/>
          <w:szCs w:val="28"/>
        </w:rPr>
      </w:pPr>
      <w:r w:rsidRPr="0054031B">
        <w:rPr>
          <w:rFonts w:ascii="Arial" w:hAnsi="Arial" w:cs="Arial"/>
          <w:sz w:val="28"/>
          <w:szCs w:val="28"/>
        </w:rPr>
        <w:t>podać producenta i typ, model</w:t>
      </w:r>
      <w:r w:rsidRPr="0054031B">
        <w:rPr>
          <w:rFonts w:ascii="Arial" w:hAnsi="Arial" w:cs="Arial"/>
          <w:sz w:val="28"/>
          <w:szCs w:val="28"/>
        </w:rPr>
        <w:tab/>
      </w:r>
    </w:p>
    <w:tbl>
      <w:tblPr>
        <w:tblStyle w:val="Tabela-Siatka"/>
        <w:tblW w:w="10802" w:type="dxa"/>
        <w:tblInd w:w="-431" w:type="dxa"/>
        <w:tblLayout w:type="fixed"/>
        <w:tblLook w:val="0020" w:firstRow="1" w:lastRow="0" w:firstColumn="0" w:lastColumn="0" w:noHBand="0" w:noVBand="0"/>
        <w:tblCaption w:val="Tabela określająca parametry techniczne"/>
        <w:tblDescription w:val="Tabela zawiera minimalne wymagane parametry techniczne sprzętu komputerowego"/>
      </w:tblPr>
      <w:tblGrid>
        <w:gridCol w:w="450"/>
        <w:gridCol w:w="3520"/>
        <w:gridCol w:w="3686"/>
        <w:gridCol w:w="3146"/>
      </w:tblGrid>
      <w:tr w:rsidR="00A94D8C" w:rsidRPr="00CA5EA1" w:rsidTr="00E92556">
        <w:tc>
          <w:tcPr>
            <w:tcW w:w="450" w:type="dxa"/>
            <w:tcMar>
              <w:left w:w="57" w:type="dxa"/>
              <w:right w:w="57" w:type="dxa"/>
            </w:tcMar>
            <w:vAlign w:val="center"/>
          </w:tcPr>
          <w:p w:rsidR="00A94D8C" w:rsidRDefault="00A94D8C" w:rsidP="00861C77">
            <w:pPr>
              <w:pStyle w:val="Zawartotabeli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520" w:type="dxa"/>
            <w:tcMar>
              <w:left w:w="57" w:type="dxa"/>
              <w:right w:w="57" w:type="dxa"/>
            </w:tcMar>
            <w:vAlign w:val="center"/>
          </w:tcPr>
          <w:p w:rsidR="00A94D8C" w:rsidRDefault="00A94D8C" w:rsidP="00861C77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Nazwa komponentu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  <w:vAlign w:val="center"/>
          </w:tcPr>
          <w:p w:rsidR="00A94D8C" w:rsidRDefault="00A94D8C" w:rsidP="00861C77">
            <w:pPr>
              <w:pStyle w:val="Zawartotabeli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 xml:space="preserve">Wymagane minimalne parametry techniczne </w:t>
            </w:r>
          </w:p>
        </w:tc>
        <w:tc>
          <w:tcPr>
            <w:tcW w:w="3146" w:type="dxa"/>
            <w:tcMar>
              <w:left w:w="57" w:type="dxa"/>
              <w:right w:w="57" w:type="dxa"/>
            </w:tcMar>
            <w:vAlign w:val="center"/>
          </w:tcPr>
          <w:p w:rsidR="00DD2683" w:rsidRDefault="00A94D8C" w:rsidP="00E92556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Parametry oferowanego</w:t>
            </w:r>
            <w:r w:rsidR="00611D2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94D8C" w:rsidRDefault="00A94D8C" w:rsidP="00E92556">
            <w:pPr>
              <w:pStyle w:val="Zawartotabeli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sprzętu (nazwa producenta, typ, model)</w:t>
            </w:r>
          </w:p>
        </w:tc>
      </w:tr>
      <w:tr w:rsidR="00A94D8C" w:rsidTr="00E92556">
        <w:tc>
          <w:tcPr>
            <w:tcW w:w="450" w:type="dxa"/>
            <w:tcMar>
              <w:left w:w="57" w:type="dxa"/>
              <w:right w:w="57" w:type="dxa"/>
            </w:tcMar>
          </w:tcPr>
          <w:p w:rsidR="00A94D8C" w:rsidRDefault="00A94D8C" w:rsidP="00A94D8C">
            <w:pPr>
              <w:pStyle w:val="Zawartotabeli"/>
              <w:jc w:val="center"/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1.</w:t>
            </w:r>
          </w:p>
        </w:tc>
        <w:tc>
          <w:tcPr>
            <w:tcW w:w="3520" w:type="dxa"/>
            <w:tcMar>
              <w:left w:w="57" w:type="dxa"/>
              <w:right w:w="57" w:type="dxa"/>
            </w:tcMar>
          </w:tcPr>
          <w:p w:rsidR="00A94D8C" w:rsidRDefault="00A94D8C" w:rsidP="00A94D8C">
            <w:pPr>
              <w:pStyle w:val="Zawartotabeli"/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Topologia</w:t>
            </w:r>
            <w:proofErr w:type="spellEnd"/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A94D8C" w:rsidRDefault="00A94D8C" w:rsidP="00A94D8C">
            <w:pPr>
              <w:pStyle w:val="Zawartotabeli"/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VI Line-Interactive AVR</w:t>
            </w:r>
          </w:p>
        </w:tc>
        <w:tc>
          <w:tcPr>
            <w:tcW w:w="3146" w:type="dxa"/>
            <w:tcMar>
              <w:left w:w="57" w:type="dxa"/>
              <w:right w:w="57" w:type="dxa"/>
            </w:tcMar>
          </w:tcPr>
          <w:p w:rsidR="00A94D8C" w:rsidRDefault="00A94D8C" w:rsidP="00A94D8C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94D8C" w:rsidTr="00E92556">
        <w:tc>
          <w:tcPr>
            <w:tcW w:w="450" w:type="dxa"/>
            <w:tcMar>
              <w:left w:w="57" w:type="dxa"/>
              <w:right w:w="57" w:type="dxa"/>
            </w:tcMar>
          </w:tcPr>
          <w:p w:rsidR="00A94D8C" w:rsidRDefault="00A94D8C" w:rsidP="00A94D8C">
            <w:pPr>
              <w:pStyle w:val="Zawartotabeli"/>
              <w:jc w:val="center"/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2.</w:t>
            </w:r>
          </w:p>
        </w:tc>
        <w:tc>
          <w:tcPr>
            <w:tcW w:w="3520" w:type="dxa"/>
            <w:tcMar>
              <w:left w:w="57" w:type="dxa"/>
              <w:right w:w="57" w:type="dxa"/>
            </w:tcMar>
          </w:tcPr>
          <w:p w:rsidR="00A94D8C" w:rsidRDefault="00A94D8C" w:rsidP="00A94D8C">
            <w:pPr>
              <w:pStyle w:val="Zawartotabeli"/>
            </w:pPr>
            <w:r>
              <w:rPr>
                <w:rFonts w:ascii="Arial" w:hAnsi="Arial" w:cs="Arial"/>
                <w:sz w:val="22"/>
                <w:szCs w:val="22"/>
              </w:rPr>
              <w:t>Moc wyjściowa pozorna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A94D8C" w:rsidRDefault="00A94D8C" w:rsidP="00A94D8C">
            <w:pPr>
              <w:pStyle w:val="Zawartotabeli"/>
            </w:pPr>
            <w:r>
              <w:rPr>
                <w:rFonts w:ascii="Arial" w:hAnsi="Arial" w:cs="Arial"/>
                <w:sz w:val="22"/>
                <w:szCs w:val="22"/>
              </w:rPr>
              <w:t>minimum 1000VA</w:t>
            </w:r>
          </w:p>
        </w:tc>
        <w:tc>
          <w:tcPr>
            <w:tcW w:w="3146" w:type="dxa"/>
            <w:tcMar>
              <w:left w:w="57" w:type="dxa"/>
              <w:right w:w="57" w:type="dxa"/>
            </w:tcMar>
          </w:tcPr>
          <w:p w:rsidR="00A94D8C" w:rsidRDefault="00A94D8C" w:rsidP="00A94D8C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94D8C" w:rsidTr="00E92556">
        <w:tc>
          <w:tcPr>
            <w:tcW w:w="450" w:type="dxa"/>
            <w:tcMar>
              <w:left w:w="57" w:type="dxa"/>
              <w:right w:w="57" w:type="dxa"/>
            </w:tcMar>
          </w:tcPr>
          <w:p w:rsidR="00A94D8C" w:rsidRDefault="00A94D8C" w:rsidP="00A94D8C">
            <w:pPr>
              <w:pStyle w:val="Zawartotabeli"/>
              <w:jc w:val="center"/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3.</w:t>
            </w:r>
          </w:p>
        </w:tc>
        <w:tc>
          <w:tcPr>
            <w:tcW w:w="3520" w:type="dxa"/>
            <w:tcMar>
              <w:left w:w="57" w:type="dxa"/>
              <w:right w:w="57" w:type="dxa"/>
            </w:tcMar>
          </w:tcPr>
          <w:p w:rsidR="00A94D8C" w:rsidRDefault="00A94D8C" w:rsidP="00A94D8C">
            <w:pPr>
              <w:pStyle w:val="Zawartotabeli"/>
            </w:pPr>
            <w:r>
              <w:rPr>
                <w:rFonts w:ascii="Arial" w:hAnsi="Arial" w:cs="Arial"/>
                <w:sz w:val="22"/>
                <w:szCs w:val="22"/>
              </w:rPr>
              <w:t>Moc wyjściowa czynna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A94D8C" w:rsidRDefault="00A94D8C" w:rsidP="00A94D8C">
            <w:pPr>
              <w:pStyle w:val="Zawartotabeli"/>
            </w:pPr>
            <w:r>
              <w:rPr>
                <w:rFonts w:ascii="Arial" w:hAnsi="Arial" w:cs="Arial"/>
                <w:sz w:val="22"/>
                <w:szCs w:val="22"/>
              </w:rPr>
              <w:t>minimum 600W</w:t>
            </w:r>
          </w:p>
        </w:tc>
        <w:tc>
          <w:tcPr>
            <w:tcW w:w="3146" w:type="dxa"/>
            <w:tcMar>
              <w:left w:w="57" w:type="dxa"/>
              <w:right w:w="57" w:type="dxa"/>
            </w:tcMar>
          </w:tcPr>
          <w:p w:rsidR="00A94D8C" w:rsidRDefault="00A94D8C" w:rsidP="00A94D8C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94D8C" w:rsidTr="00E92556">
        <w:tc>
          <w:tcPr>
            <w:tcW w:w="450" w:type="dxa"/>
            <w:tcMar>
              <w:left w:w="57" w:type="dxa"/>
              <w:right w:w="57" w:type="dxa"/>
            </w:tcMar>
          </w:tcPr>
          <w:p w:rsidR="00A94D8C" w:rsidRDefault="00A94D8C" w:rsidP="00A94D8C">
            <w:pPr>
              <w:pStyle w:val="Zawartotabeli"/>
              <w:jc w:val="center"/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4.</w:t>
            </w:r>
          </w:p>
        </w:tc>
        <w:tc>
          <w:tcPr>
            <w:tcW w:w="3520" w:type="dxa"/>
            <w:tcMar>
              <w:left w:w="57" w:type="dxa"/>
              <w:right w:w="57" w:type="dxa"/>
            </w:tcMar>
          </w:tcPr>
          <w:p w:rsidR="00A94D8C" w:rsidRDefault="00A94D8C" w:rsidP="00A94D8C">
            <w:pPr>
              <w:pStyle w:val="Zawartotabeli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Liczba faz napięcia (we/wy)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A94D8C" w:rsidRDefault="00A94D8C" w:rsidP="00A94D8C">
            <w:pPr>
              <w:pStyle w:val="Zawartotabeli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1 / 1</w:t>
            </w:r>
          </w:p>
        </w:tc>
        <w:tc>
          <w:tcPr>
            <w:tcW w:w="3146" w:type="dxa"/>
            <w:tcMar>
              <w:left w:w="57" w:type="dxa"/>
              <w:right w:w="57" w:type="dxa"/>
            </w:tcMar>
          </w:tcPr>
          <w:p w:rsidR="00A94D8C" w:rsidRDefault="00A94D8C" w:rsidP="00A94D8C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94D8C" w:rsidTr="00E92556">
        <w:tc>
          <w:tcPr>
            <w:tcW w:w="450" w:type="dxa"/>
            <w:tcMar>
              <w:left w:w="57" w:type="dxa"/>
              <w:right w:w="57" w:type="dxa"/>
            </w:tcMar>
          </w:tcPr>
          <w:p w:rsidR="00A94D8C" w:rsidRDefault="00A94D8C" w:rsidP="00A94D8C">
            <w:pPr>
              <w:pStyle w:val="Zawartotabeli"/>
              <w:jc w:val="center"/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5.</w:t>
            </w:r>
          </w:p>
        </w:tc>
        <w:tc>
          <w:tcPr>
            <w:tcW w:w="3520" w:type="dxa"/>
            <w:tcMar>
              <w:left w:w="57" w:type="dxa"/>
              <w:right w:w="57" w:type="dxa"/>
            </w:tcMar>
          </w:tcPr>
          <w:p w:rsidR="00A94D8C" w:rsidRDefault="00A94D8C" w:rsidP="00A94D8C">
            <w:pPr>
              <w:pStyle w:val="Zawartotabeli"/>
            </w:pPr>
            <w:r>
              <w:rPr>
                <w:rFonts w:ascii="Arial" w:hAnsi="Arial" w:cs="Arial"/>
                <w:sz w:val="22"/>
                <w:szCs w:val="22"/>
              </w:rPr>
              <w:t>Znamionowe napięcie wejściowe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A94D8C" w:rsidRDefault="00A94D8C" w:rsidP="00A94D8C">
            <w:pPr>
              <w:pStyle w:val="Zawartotabeli"/>
            </w:pPr>
            <w:r>
              <w:rPr>
                <w:rFonts w:ascii="Arial" w:hAnsi="Arial" w:cs="Arial"/>
                <w:sz w:val="22"/>
                <w:szCs w:val="22"/>
              </w:rPr>
              <w:t>~ 230V</w:t>
            </w:r>
          </w:p>
        </w:tc>
        <w:tc>
          <w:tcPr>
            <w:tcW w:w="3146" w:type="dxa"/>
            <w:tcMar>
              <w:left w:w="57" w:type="dxa"/>
              <w:right w:w="57" w:type="dxa"/>
            </w:tcMar>
          </w:tcPr>
          <w:p w:rsidR="00A94D8C" w:rsidRDefault="00A94D8C" w:rsidP="00A94D8C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94D8C" w:rsidTr="00E92556">
        <w:tc>
          <w:tcPr>
            <w:tcW w:w="450" w:type="dxa"/>
            <w:tcMar>
              <w:left w:w="57" w:type="dxa"/>
              <w:right w:w="57" w:type="dxa"/>
            </w:tcMar>
          </w:tcPr>
          <w:p w:rsidR="00A94D8C" w:rsidRDefault="00A94D8C" w:rsidP="00A94D8C">
            <w:pPr>
              <w:pStyle w:val="Zawartotabeli"/>
              <w:jc w:val="center"/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6.</w:t>
            </w:r>
          </w:p>
        </w:tc>
        <w:tc>
          <w:tcPr>
            <w:tcW w:w="3520" w:type="dxa"/>
            <w:tcMar>
              <w:left w:w="57" w:type="dxa"/>
              <w:right w:w="57" w:type="dxa"/>
            </w:tcMar>
          </w:tcPr>
          <w:p w:rsidR="00A94D8C" w:rsidRDefault="00A94D8C" w:rsidP="00A94D8C">
            <w:pPr>
              <w:pStyle w:val="Zawartotabeli"/>
            </w:pPr>
            <w:r>
              <w:rPr>
                <w:rFonts w:ascii="Arial" w:hAnsi="Arial" w:cs="Arial"/>
                <w:sz w:val="22"/>
                <w:szCs w:val="22"/>
              </w:rPr>
              <w:t>Znamionowe napięcie wyjściowe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A94D8C" w:rsidRDefault="00A94D8C" w:rsidP="00A94D8C">
            <w:pPr>
              <w:pStyle w:val="Zawartotabeli"/>
            </w:pPr>
            <w:r>
              <w:rPr>
                <w:rFonts w:ascii="Arial" w:hAnsi="Arial" w:cs="Arial"/>
                <w:sz w:val="22"/>
                <w:szCs w:val="22"/>
              </w:rPr>
              <w:t>~ 230V</w:t>
            </w:r>
          </w:p>
        </w:tc>
        <w:tc>
          <w:tcPr>
            <w:tcW w:w="3146" w:type="dxa"/>
            <w:tcMar>
              <w:left w:w="57" w:type="dxa"/>
              <w:right w:w="57" w:type="dxa"/>
            </w:tcMar>
          </w:tcPr>
          <w:p w:rsidR="00A94D8C" w:rsidRDefault="00A94D8C" w:rsidP="00A94D8C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94D8C" w:rsidTr="00E92556">
        <w:tc>
          <w:tcPr>
            <w:tcW w:w="450" w:type="dxa"/>
            <w:tcMar>
              <w:left w:w="57" w:type="dxa"/>
              <w:right w:w="57" w:type="dxa"/>
            </w:tcMar>
          </w:tcPr>
          <w:p w:rsidR="00A94D8C" w:rsidRDefault="00A94D8C" w:rsidP="00A94D8C">
            <w:pPr>
              <w:pStyle w:val="Zawartotabeli"/>
              <w:jc w:val="center"/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7.</w:t>
            </w:r>
          </w:p>
        </w:tc>
        <w:tc>
          <w:tcPr>
            <w:tcW w:w="3520" w:type="dxa"/>
            <w:tcMar>
              <w:left w:w="57" w:type="dxa"/>
              <w:right w:w="57" w:type="dxa"/>
            </w:tcMar>
          </w:tcPr>
          <w:p w:rsidR="00A94D8C" w:rsidRDefault="00A94D8C" w:rsidP="00A94D8C">
            <w:pPr>
              <w:pStyle w:val="Zawartotabeli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Zakres napięcia wejściowego (wartości skuteczne) i tolerancja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A94D8C" w:rsidRDefault="00A94D8C" w:rsidP="00A94D8C">
            <w:pPr>
              <w:tabs>
                <w:tab w:val="left" w:pos="9182"/>
              </w:tabs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minimum ~ 168 ÷ 264 V ± 2 %</w:t>
            </w:r>
          </w:p>
        </w:tc>
        <w:tc>
          <w:tcPr>
            <w:tcW w:w="3146" w:type="dxa"/>
            <w:tcMar>
              <w:left w:w="57" w:type="dxa"/>
              <w:right w:w="57" w:type="dxa"/>
            </w:tcMar>
          </w:tcPr>
          <w:p w:rsidR="00A94D8C" w:rsidRDefault="00A94D8C" w:rsidP="00A94D8C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94D8C" w:rsidTr="00E92556">
        <w:tc>
          <w:tcPr>
            <w:tcW w:w="450" w:type="dxa"/>
            <w:tcMar>
              <w:left w:w="57" w:type="dxa"/>
              <w:right w:w="57" w:type="dxa"/>
            </w:tcMar>
          </w:tcPr>
          <w:p w:rsidR="00A94D8C" w:rsidRDefault="00A94D8C" w:rsidP="00A94D8C">
            <w:pPr>
              <w:pStyle w:val="Zawartotabeli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520" w:type="dxa"/>
            <w:tcMar>
              <w:left w:w="57" w:type="dxa"/>
              <w:right w:w="57" w:type="dxa"/>
            </w:tcMar>
          </w:tcPr>
          <w:p w:rsidR="00A94D8C" w:rsidRDefault="00A94D8C" w:rsidP="00A94D8C">
            <w:pPr>
              <w:pStyle w:val="Zawartotabeli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Częstotliwość znamionowa napięcia wejściowego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A94D8C" w:rsidRDefault="00A94D8C" w:rsidP="00A94D8C">
            <w:pPr>
              <w:pStyle w:val="Zawartotabeli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50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Hz</w:t>
            </w:r>
            <w:proofErr w:type="spellEnd"/>
          </w:p>
        </w:tc>
        <w:tc>
          <w:tcPr>
            <w:tcW w:w="3146" w:type="dxa"/>
            <w:tcMar>
              <w:left w:w="57" w:type="dxa"/>
              <w:right w:w="57" w:type="dxa"/>
            </w:tcMar>
          </w:tcPr>
          <w:p w:rsidR="00A94D8C" w:rsidRDefault="00A94D8C" w:rsidP="00A94D8C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94D8C" w:rsidTr="00E92556">
        <w:tc>
          <w:tcPr>
            <w:tcW w:w="450" w:type="dxa"/>
            <w:tcMar>
              <w:left w:w="57" w:type="dxa"/>
              <w:right w:w="57" w:type="dxa"/>
            </w:tcMar>
          </w:tcPr>
          <w:p w:rsidR="00A94D8C" w:rsidRDefault="00A94D8C" w:rsidP="00A94D8C">
            <w:pPr>
              <w:pStyle w:val="Zawartotabeli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520" w:type="dxa"/>
            <w:tcMar>
              <w:left w:w="57" w:type="dxa"/>
              <w:right w:w="57" w:type="dxa"/>
            </w:tcMar>
          </w:tcPr>
          <w:p w:rsidR="00A94D8C" w:rsidRDefault="00A94D8C" w:rsidP="00A94D8C">
            <w:pPr>
              <w:pStyle w:val="Zawartotabeli"/>
              <w:snapToGrid w:val="0"/>
              <w:ind w:right="-57"/>
            </w:pPr>
            <w:r>
              <w:rPr>
                <w:rFonts w:ascii="Arial" w:hAnsi="Arial" w:cs="Arial"/>
                <w:sz w:val="22"/>
                <w:szCs w:val="22"/>
              </w:rPr>
              <w:t>Zakres częstotliwości wejściowej i</w:t>
            </w:r>
            <w:r w:rsidR="00256074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tolerancja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A94D8C" w:rsidRDefault="00A94D8C" w:rsidP="00A94D8C">
            <w:pPr>
              <w:pStyle w:val="Zawartotabeli"/>
              <w:snapToGrid w:val="0"/>
              <w:ind w:right="-57"/>
            </w:pPr>
            <w:r>
              <w:rPr>
                <w:rFonts w:ascii="Arial" w:hAnsi="Arial" w:cs="Arial"/>
                <w:sz w:val="22"/>
                <w:szCs w:val="22"/>
              </w:rPr>
              <w:t xml:space="preserve">minimum 45 ÷ 55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Hz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± 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Hz</w:t>
            </w:r>
            <w:proofErr w:type="spellEnd"/>
          </w:p>
        </w:tc>
        <w:tc>
          <w:tcPr>
            <w:tcW w:w="3146" w:type="dxa"/>
            <w:tcMar>
              <w:left w:w="57" w:type="dxa"/>
              <w:right w:w="57" w:type="dxa"/>
            </w:tcMar>
          </w:tcPr>
          <w:p w:rsidR="00A94D8C" w:rsidRDefault="00A94D8C" w:rsidP="00A94D8C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94D8C" w:rsidTr="00E92556">
        <w:tc>
          <w:tcPr>
            <w:tcW w:w="450" w:type="dxa"/>
            <w:tcMar>
              <w:left w:w="57" w:type="dxa"/>
              <w:right w:w="57" w:type="dxa"/>
            </w:tcMar>
          </w:tcPr>
          <w:p w:rsidR="00A94D8C" w:rsidRDefault="00A94D8C" w:rsidP="00A94D8C">
            <w:pPr>
              <w:pStyle w:val="Zawartotabeli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520" w:type="dxa"/>
            <w:tcMar>
              <w:left w:w="57" w:type="dxa"/>
              <w:right w:w="57" w:type="dxa"/>
            </w:tcMar>
          </w:tcPr>
          <w:p w:rsidR="00A94D8C" w:rsidRDefault="00A94D8C" w:rsidP="00A94D8C">
            <w:pPr>
              <w:pStyle w:val="Zawartotabeli"/>
              <w:ind w:right="-57"/>
            </w:pPr>
            <w:r>
              <w:rPr>
                <w:rFonts w:ascii="Arial" w:hAnsi="Arial" w:cs="Arial"/>
                <w:sz w:val="22"/>
                <w:szCs w:val="22"/>
              </w:rPr>
              <w:t>Rodzaj akumulatora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A94D8C" w:rsidRDefault="00A94D8C" w:rsidP="00A94D8C">
            <w:pPr>
              <w:pStyle w:val="Zawartotabeli"/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minimum 2 x 12V/7Ah</w:t>
            </w:r>
          </w:p>
        </w:tc>
        <w:tc>
          <w:tcPr>
            <w:tcW w:w="3146" w:type="dxa"/>
            <w:tcMar>
              <w:left w:w="57" w:type="dxa"/>
              <w:right w:w="57" w:type="dxa"/>
            </w:tcMar>
          </w:tcPr>
          <w:p w:rsidR="00A94D8C" w:rsidRDefault="00A94D8C" w:rsidP="00A94D8C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94D8C" w:rsidTr="00E92556">
        <w:tc>
          <w:tcPr>
            <w:tcW w:w="450" w:type="dxa"/>
            <w:tcMar>
              <w:left w:w="57" w:type="dxa"/>
              <w:right w:w="57" w:type="dxa"/>
            </w:tcMar>
          </w:tcPr>
          <w:p w:rsidR="00A94D8C" w:rsidRDefault="00A94D8C" w:rsidP="00A94D8C">
            <w:pPr>
              <w:pStyle w:val="Zawartotabeli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520" w:type="dxa"/>
            <w:tcMar>
              <w:left w:w="57" w:type="dxa"/>
              <w:right w:w="57" w:type="dxa"/>
            </w:tcMar>
          </w:tcPr>
          <w:p w:rsidR="00A94D8C" w:rsidRDefault="00A94D8C" w:rsidP="00A94D8C">
            <w:pPr>
              <w:pStyle w:val="Zawartotabeli"/>
            </w:pPr>
            <w:r>
              <w:rPr>
                <w:rFonts w:ascii="Arial" w:hAnsi="Arial" w:cs="Arial"/>
                <w:sz w:val="22"/>
                <w:szCs w:val="22"/>
              </w:rPr>
              <w:t>Kształt napięcia wyjściowego przy pracy: rezerwowej / sieciowej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A94D8C" w:rsidRDefault="00A94D8C" w:rsidP="00256074">
            <w:pPr>
              <w:tabs>
                <w:tab w:val="left" w:pos="9182"/>
              </w:tabs>
              <w:ind w:left="30"/>
            </w:pPr>
            <w:r>
              <w:rPr>
                <w:rFonts w:ascii="Arial" w:hAnsi="Arial" w:cs="Arial"/>
                <w:sz w:val="22"/>
                <w:szCs w:val="22"/>
              </w:rPr>
              <w:t>Schodkowa aproksymacja sinusoidy / Tak jak na wejściu</w:t>
            </w:r>
          </w:p>
        </w:tc>
        <w:tc>
          <w:tcPr>
            <w:tcW w:w="3146" w:type="dxa"/>
            <w:tcMar>
              <w:left w:w="57" w:type="dxa"/>
              <w:right w:w="57" w:type="dxa"/>
            </w:tcMar>
          </w:tcPr>
          <w:p w:rsidR="00A94D8C" w:rsidRPr="00A94D8C" w:rsidRDefault="00A94D8C" w:rsidP="00A94D8C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4D8C" w:rsidTr="00E92556">
        <w:tc>
          <w:tcPr>
            <w:tcW w:w="450" w:type="dxa"/>
            <w:tcMar>
              <w:left w:w="57" w:type="dxa"/>
              <w:right w:w="57" w:type="dxa"/>
            </w:tcMar>
          </w:tcPr>
          <w:p w:rsidR="00A94D8C" w:rsidRDefault="00A94D8C" w:rsidP="00A94D8C">
            <w:pPr>
              <w:pStyle w:val="Zawartotabeli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520" w:type="dxa"/>
            <w:tcMar>
              <w:left w:w="57" w:type="dxa"/>
              <w:right w:w="57" w:type="dxa"/>
            </w:tcMar>
          </w:tcPr>
          <w:p w:rsidR="00A94D8C" w:rsidRDefault="00A94D8C" w:rsidP="00A94D8C">
            <w:pPr>
              <w:pStyle w:val="Zawartotabeli"/>
            </w:pPr>
            <w:r>
              <w:rPr>
                <w:rFonts w:ascii="Arial" w:hAnsi="Arial" w:cs="Arial"/>
                <w:sz w:val="22"/>
                <w:szCs w:val="22"/>
              </w:rPr>
              <w:t>Czas reakcji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A94D8C" w:rsidRDefault="00A94D8C" w:rsidP="00256074">
            <w:pPr>
              <w:pStyle w:val="Zawartotabeli"/>
              <w:ind w:left="30"/>
            </w:pPr>
            <w:r>
              <w:rPr>
                <w:rFonts w:ascii="Arial" w:hAnsi="Arial" w:cs="Arial"/>
                <w:sz w:val="22"/>
                <w:szCs w:val="22"/>
              </w:rPr>
              <w:t>typowy 2-6 ms (maksymalny 10</w:t>
            </w:r>
            <w:r w:rsidR="00E92556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ms)</w:t>
            </w:r>
          </w:p>
        </w:tc>
        <w:tc>
          <w:tcPr>
            <w:tcW w:w="3146" w:type="dxa"/>
            <w:tcMar>
              <w:left w:w="57" w:type="dxa"/>
              <w:right w:w="57" w:type="dxa"/>
            </w:tcMar>
          </w:tcPr>
          <w:p w:rsidR="00A94D8C" w:rsidRDefault="00A94D8C" w:rsidP="00A94D8C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94D8C" w:rsidTr="00E92556">
        <w:tc>
          <w:tcPr>
            <w:tcW w:w="450" w:type="dxa"/>
            <w:tcMar>
              <w:left w:w="57" w:type="dxa"/>
              <w:right w:w="57" w:type="dxa"/>
            </w:tcMar>
          </w:tcPr>
          <w:p w:rsidR="00A94D8C" w:rsidRDefault="00A94D8C" w:rsidP="00A94D8C">
            <w:pPr>
              <w:pStyle w:val="Zawartotabeli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3520" w:type="dxa"/>
            <w:tcMar>
              <w:left w:w="57" w:type="dxa"/>
              <w:right w:w="57" w:type="dxa"/>
            </w:tcMar>
          </w:tcPr>
          <w:p w:rsidR="00A94D8C" w:rsidRDefault="00A94D8C" w:rsidP="00A94D8C">
            <w:pPr>
              <w:pStyle w:val="Zawartotabeli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Temperatury pracy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A94D8C" w:rsidRDefault="00A94D8C" w:rsidP="00256074">
            <w:pPr>
              <w:pStyle w:val="Zawartotabeli"/>
              <w:snapToGrid w:val="0"/>
              <w:ind w:left="30"/>
            </w:pPr>
            <w:r>
              <w:rPr>
                <w:rFonts w:ascii="Arial" w:hAnsi="Arial" w:cs="Arial"/>
                <w:sz w:val="22"/>
                <w:szCs w:val="22"/>
              </w:rPr>
              <w:t>minimum w zakresie 0 do +40ºC</w:t>
            </w:r>
          </w:p>
        </w:tc>
        <w:tc>
          <w:tcPr>
            <w:tcW w:w="3146" w:type="dxa"/>
            <w:tcMar>
              <w:left w:w="57" w:type="dxa"/>
              <w:right w:w="57" w:type="dxa"/>
            </w:tcMar>
          </w:tcPr>
          <w:p w:rsidR="00A94D8C" w:rsidRPr="00A94D8C" w:rsidRDefault="00A94D8C" w:rsidP="00A94D8C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4D8C" w:rsidTr="00E92556">
        <w:tc>
          <w:tcPr>
            <w:tcW w:w="450" w:type="dxa"/>
            <w:tcMar>
              <w:left w:w="57" w:type="dxa"/>
              <w:right w:w="57" w:type="dxa"/>
            </w:tcMar>
          </w:tcPr>
          <w:p w:rsidR="00A94D8C" w:rsidRDefault="00A94D8C" w:rsidP="00A94D8C">
            <w:pPr>
              <w:pStyle w:val="Zawartotabeli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3520" w:type="dxa"/>
            <w:tcMar>
              <w:left w:w="57" w:type="dxa"/>
              <w:right w:w="57" w:type="dxa"/>
            </w:tcMar>
          </w:tcPr>
          <w:p w:rsidR="00A94D8C" w:rsidRDefault="00A94D8C" w:rsidP="00A94D8C">
            <w:pPr>
              <w:pStyle w:val="Zawartotabeli"/>
              <w:ind w:right="-57"/>
            </w:pPr>
            <w:r>
              <w:rPr>
                <w:rFonts w:ascii="Arial" w:hAnsi="Arial" w:cs="Arial"/>
                <w:sz w:val="22"/>
                <w:szCs w:val="22"/>
              </w:rPr>
              <w:t>Zastosowane zabezpieczenia elektroniczne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A94D8C" w:rsidRDefault="00A94D8C" w:rsidP="00256074">
            <w:pPr>
              <w:pStyle w:val="Zawartotabeli"/>
              <w:ind w:left="30"/>
            </w:pPr>
            <w:r>
              <w:rPr>
                <w:rFonts w:ascii="Arial" w:hAnsi="Arial" w:cs="Arial"/>
                <w:sz w:val="22"/>
                <w:szCs w:val="22"/>
              </w:rPr>
              <w:t>przeciwprzepięciowe, przed przegrzaniem, przed nadmiernym rozładowaniem, przed przeładowaniem</w:t>
            </w:r>
          </w:p>
        </w:tc>
        <w:tc>
          <w:tcPr>
            <w:tcW w:w="3146" w:type="dxa"/>
            <w:tcMar>
              <w:left w:w="57" w:type="dxa"/>
              <w:right w:w="57" w:type="dxa"/>
            </w:tcMar>
          </w:tcPr>
          <w:p w:rsidR="00A94D8C" w:rsidRPr="00A94D8C" w:rsidRDefault="00A94D8C" w:rsidP="00A94D8C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4D8C" w:rsidTr="00E92556">
        <w:tc>
          <w:tcPr>
            <w:tcW w:w="450" w:type="dxa"/>
            <w:tcMar>
              <w:left w:w="57" w:type="dxa"/>
              <w:right w:w="57" w:type="dxa"/>
            </w:tcMar>
          </w:tcPr>
          <w:p w:rsidR="00A94D8C" w:rsidRDefault="00A94D8C" w:rsidP="00A94D8C">
            <w:pPr>
              <w:pStyle w:val="Zawartotabeli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3520" w:type="dxa"/>
            <w:tcMar>
              <w:left w:w="57" w:type="dxa"/>
              <w:right w:w="57" w:type="dxa"/>
            </w:tcMar>
          </w:tcPr>
          <w:p w:rsidR="00A94D8C" w:rsidRDefault="00A94D8C" w:rsidP="00A94D8C">
            <w:pPr>
              <w:pStyle w:val="Zawartotabeli"/>
            </w:pPr>
            <w:r>
              <w:rPr>
                <w:rFonts w:ascii="Arial" w:hAnsi="Arial" w:cs="Arial"/>
                <w:sz w:val="22"/>
                <w:szCs w:val="22"/>
              </w:rPr>
              <w:t>Panel LCD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A94D8C" w:rsidRDefault="00A94D8C" w:rsidP="00256074">
            <w:pPr>
              <w:pStyle w:val="Zawartotabeli"/>
              <w:ind w:left="30"/>
            </w:pPr>
            <w:r>
              <w:rPr>
                <w:rFonts w:ascii="Arial" w:hAnsi="Arial" w:cs="Arial"/>
                <w:sz w:val="22"/>
                <w:szCs w:val="22"/>
              </w:rPr>
              <w:t>ciągły monitoring napięcia wejściowego / wyjściowego, poziomu naładowania baterii oraz obciążenia zasilacza</w:t>
            </w:r>
          </w:p>
        </w:tc>
        <w:tc>
          <w:tcPr>
            <w:tcW w:w="3146" w:type="dxa"/>
            <w:tcMar>
              <w:left w:w="57" w:type="dxa"/>
              <w:right w:w="57" w:type="dxa"/>
            </w:tcMar>
          </w:tcPr>
          <w:p w:rsidR="00A94D8C" w:rsidRPr="00CA5EA1" w:rsidRDefault="00A94D8C" w:rsidP="00A94D8C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4D8C" w:rsidTr="00E92556">
        <w:tc>
          <w:tcPr>
            <w:tcW w:w="450" w:type="dxa"/>
            <w:tcMar>
              <w:left w:w="57" w:type="dxa"/>
              <w:right w:w="57" w:type="dxa"/>
            </w:tcMar>
          </w:tcPr>
          <w:p w:rsidR="00A94D8C" w:rsidRDefault="00A94D8C" w:rsidP="00A94D8C">
            <w:pPr>
              <w:pStyle w:val="Zawartotabeli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3520" w:type="dxa"/>
            <w:tcMar>
              <w:left w:w="57" w:type="dxa"/>
              <w:right w:w="57" w:type="dxa"/>
            </w:tcMar>
          </w:tcPr>
          <w:p w:rsidR="00A94D8C" w:rsidRDefault="00A94D8C" w:rsidP="00A94D8C">
            <w:pPr>
              <w:pStyle w:val="Zawartotabeli"/>
            </w:pPr>
            <w:r>
              <w:rPr>
                <w:rFonts w:ascii="Arial" w:hAnsi="Arial" w:cs="Arial"/>
                <w:sz w:val="22"/>
                <w:szCs w:val="22"/>
              </w:rPr>
              <w:t>Gniazda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A94D8C" w:rsidRDefault="00A94D8C" w:rsidP="00256074">
            <w:pPr>
              <w:pStyle w:val="Zawartotabeli"/>
              <w:ind w:left="30"/>
            </w:pPr>
            <w:r>
              <w:rPr>
                <w:rFonts w:ascii="Arial" w:hAnsi="Arial" w:cs="Arial"/>
                <w:sz w:val="22"/>
                <w:szCs w:val="22"/>
              </w:rPr>
              <w:t>minimum 2x PN-E-93201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Schuko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146" w:type="dxa"/>
            <w:tcMar>
              <w:left w:w="57" w:type="dxa"/>
              <w:right w:w="57" w:type="dxa"/>
            </w:tcMar>
          </w:tcPr>
          <w:p w:rsidR="00A94D8C" w:rsidRPr="00A94D8C" w:rsidRDefault="00A94D8C" w:rsidP="00A94D8C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074" w:rsidTr="00E92556">
        <w:tc>
          <w:tcPr>
            <w:tcW w:w="450" w:type="dxa"/>
            <w:tcMar>
              <w:left w:w="57" w:type="dxa"/>
              <w:right w:w="57" w:type="dxa"/>
            </w:tcMar>
          </w:tcPr>
          <w:p w:rsidR="00256074" w:rsidRDefault="00256074" w:rsidP="00256074">
            <w:pPr>
              <w:pStyle w:val="Zawartotabeli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3520" w:type="dxa"/>
            <w:tcMar>
              <w:left w:w="57" w:type="dxa"/>
              <w:right w:w="57" w:type="dxa"/>
            </w:tcMar>
          </w:tcPr>
          <w:p w:rsidR="00256074" w:rsidRDefault="00256074" w:rsidP="00256074">
            <w:pPr>
              <w:pStyle w:val="Zawartotabeli"/>
            </w:pPr>
            <w:r>
              <w:rPr>
                <w:rFonts w:ascii="Arial" w:hAnsi="Arial" w:cs="Arial"/>
                <w:sz w:val="22"/>
                <w:szCs w:val="22"/>
              </w:rPr>
              <w:t>Komunikacja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256074" w:rsidRDefault="00256074" w:rsidP="00256074">
            <w:pPr>
              <w:pStyle w:val="Zawartotabeli"/>
              <w:ind w:left="30"/>
            </w:pPr>
            <w:r>
              <w:rPr>
                <w:rFonts w:ascii="Arial" w:hAnsi="Arial" w:cs="Arial"/>
                <w:sz w:val="22"/>
                <w:szCs w:val="22"/>
              </w:rPr>
              <w:t>USB</w:t>
            </w:r>
          </w:p>
        </w:tc>
        <w:tc>
          <w:tcPr>
            <w:tcW w:w="3146" w:type="dxa"/>
            <w:tcMar>
              <w:left w:w="57" w:type="dxa"/>
              <w:right w:w="57" w:type="dxa"/>
            </w:tcMar>
          </w:tcPr>
          <w:p w:rsidR="00256074" w:rsidRDefault="00256074" w:rsidP="00256074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56074" w:rsidTr="00E92556">
        <w:tc>
          <w:tcPr>
            <w:tcW w:w="450" w:type="dxa"/>
            <w:tcMar>
              <w:left w:w="57" w:type="dxa"/>
              <w:right w:w="57" w:type="dxa"/>
            </w:tcMar>
          </w:tcPr>
          <w:p w:rsidR="00256074" w:rsidRDefault="00256074" w:rsidP="00256074">
            <w:pPr>
              <w:pStyle w:val="Zawartotabeli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3520" w:type="dxa"/>
            <w:tcMar>
              <w:left w:w="57" w:type="dxa"/>
              <w:right w:w="57" w:type="dxa"/>
            </w:tcMar>
          </w:tcPr>
          <w:p w:rsidR="00256074" w:rsidRDefault="00256074" w:rsidP="00256074">
            <w:pPr>
              <w:pStyle w:val="Zawartotabeli"/>
            </w:pPr>
            <w:r>
              <w:rPr>
                <w:rFonts w:ascii="Arial" w:hAnsi="Arial" w:cs="Arial"/>
                <w:sz w:val="22"/>
                <w:szCs w:val="22"/>
              </w:rPr>
              <w:t>Certyfikaty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256074" w:rsidRDefault="00256074" w:rsidP="00256074">
            <w:pPr>
              <w:pStyle w:val="Zawartotabeli"/>
              <w:ind w:left="30"/>
            </w:pPr>
            <w:r>
              <w:rPr>
                <w:rFonts w:ascii="Arial" w:hAnsi="Arial" w:cs="Arial"/>
                <w:sz w:val="22"/>
                <w:szCs w:val="22"/>
              </w:rPr>
              <w:t xml:space="preserve">CE,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RoHS</w:t>
            </w:r>
            <w:proofErr w:type="spellEnd"/>
          </w:p>
        </w:tc>
        <w:tc>
          <w:tcPr>
            <w:tcW w:w="3146" w:type="dxa"/>
            <w:tcMar>
              <w:left w:w="57" w:type="dxa"/>
              <w:right w:w="57" w:type="dxa"/>
            </w:tcMar>
          </w:tcPr>
          <w:p w:rsidR="00256074" w:rsidRDefault="00256074" w:rsidP="00256074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56074" w:rsidTr="00E92556">
        <w:tc>
          <w:tcPr>
            <w:tcW w:w="450" w:type="dxa"/>
            <w:tcMar>
              <w:left w:w="57" w:type="dxa"/>
              <w:right w:w="57" w:type="dxa"/>
            </w:tcMar>
          </w:tcPr>
          <w:p w:rsidR="00256074" w:rsidRDefault="00256074" w:rsidP="00256074">
            <w:pPr>
              <w:pStyle w:val="Zawartotabeli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3520" w:type="dxa"/>
            <w:tcMar>
              <w:left w:w="57" w:type="dxa"/>
              <w:right w:w="57" w:type="dxa"/>
            </w:tcMar>
          </w:tcPr>
          <w:p w:rsidR="00256074" w:rsidRDefault="00256074" w:rsidP="00256074">
            <w:pPr>
              <w:pStyle w:val="Zawartotabeli"/>
            </w:pPr>
            <w:r>
              <w:rPr>
                <w:rFonts w:ascii="Arial" w:hAnsi="Arial" w:cs="Arial"/>
                <w:sz w:val="22"/>
                <w:szCs w:val="22"/>
              </w:rPr>
              <w:t>Sygnalizacja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256074" w:rsidRDefault="00256074" w:rsidP="00256074">
            <w:pPr>
              <w:pStyle w:val="Zawartotabeli"/>
              <w:ind w:left="30"/>
            </w:pPr>
            <w:r>
              <w:rPr>
                <w:rFonts w:ascii="Arial" w:hAnsi="Arial" w:cs="Arial"/>
                <w:sz w:val="22"/>
                <w:szCs w:val="22"/>
              </w:rPr>
              <w:t>akustyczno-optyczna; dioda LED</w:t>
            </w:r>
          </w:p>
        </w:tc>
        <w:tc>
          <w:tcPr>
            <w:tcW w:w="3146" w:type="dxa"/>
            <w:tcMar>
              <w:left w:w="57" w:type="dxa"/>
              <w:right w:w="57" w:type="dxa"/>
            </w:tcMar>
          </w:tcPr>
          <w:p w:rsidR="00256074" w:rsidRDefault="00256074" w:rsidP="00256074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56074" w:rsidTr="00E92556">
        <w:tc>
          <w:tcPr>
            <w:tcW w:w="450" w:type="dxa"/>
            <w:tcMar>
              <w:left w:w="57" w:type="dxa"/>
              <w:right w:w="57" w:type="dxa"/>
            </w:tcMar>
          </w:tcPr>
          <w:p w:rsidR="00256074" w:rsidRDefault="00256074" w:rsidP="00256074">
            <w:pPr>
              <w:pStyle w:val="Zawartotabeli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3520" w:type="dxa"/>
            <w:tcMar>
              <w:left w:w="57" w:type="dxa"/>
              <w:right w:w="57" w:type="dxa"/>
            </w:tcMar>
          </w:tcPr>
          <w:p w:rsidR="00256074" w:rsidRDefault="00256074" w:rsidP="00256074">
            <w:pPr>
              <w:pStyle w:val="Zawartotabeli"/>
            </w:pPr>
            <w:r>
              <w:rPr>
                <w:rFonts w:ascii="Arial" w:hAnsi="Arial" w:cs="Arial"/>
                <w:sz w:val="22"/>
                <w:szCs w:val="22"/>
              </w:rPr>
              <w:t>Oprogramowanie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256074" w:rsidRDefault="00256074" w:rsidP="00256074">
            <w:pPr>
              <w:pStyle w:val="Zawartotabeli"/>
              <w:ind w:left="30"/>
            </w:pPr>
            <w:r>
              <w:rPr>
                <w:rFonts w:ascii="Arial" w:hAnsi="Arial" w:cs="Arial"/>
                <w:sz w:val="22"/>
                <w:szCs w:val="22"/>
              </w:rPr>
              <w:t>dedykowane w języku polskim</w:t>
            </w:r>
          </w:p>
        </w:tc>
        <w:tc>
          <w:tcPr>
            <w:tcW w:w="3146" w:type="dxa"/>
            <w:tcMar>
              <w:left w:w="57" w:type="dxa"/>
              <w:right w:w="57" w:type="dxa"/>
            </w:tcMar>
          </w:tcPr>
          <w:p w:rsidR="00256074" w:rsidRDefault="00256074" w:rsidP="00256074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56074" w:rsidTr="00E92556">
        <w:tc>
          <w:tcPr>
            <w:tcW w:w="450" w:type="dxa"/>
            <w:tcMar>
              <w:left w:w="57" w:type="dxa"/>
              <w:right w:w="57" w:type="dxa"/>
            </w:tcMar>
          </w:tcPr>
          <w:p w:rsidR="00256074" w:rsidRDefault="00256074" w:rsidP="00256074">
            <w:pPr>
              <w:pStyle w:val="Zawartotabeli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21.</w:t>
            </w:r>
          </w:p>
        </w:tc>
        <w:tc>
          <w:tcPr>
            <w:tcW w:w="3520" w:type="dxa"/>
            <w:tcMar>
              <w:left w:w="57" w:type="dxa"/>
              <w:right w:w="57" w:type="dxa"/>
            </w:tcMar>
          </w:tcPr>
          <w:p w:rsidR="00256074" w:rsidRDefault="00256074" w:rsidP="00256074">
            <w:pPr>
              <w:pStyle w:val="Zawartotabeli"/>
            </w:pPr>
            <w:r>
              <w:rPr>
                <w:rFonts w:ascii="Arial" w:hAnsi="Arial" w:cs="Arial"/>
                <w:sz w:val="22"/>
                <w:szCs w:val="22"/>
              </w:rPr>
              <w:t>Gwarancja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256074" w:rsidRDefault="00256074" w:rsidP="00256074">
            <w:pPr>
              <w:pStyle w:val="Zawartotabeli"/>
            </w:pPr>
            <w:r>
              <w:rPr>
                <w:rFonts w:ascii="Arial" w:hAnsi="Arial" w:cs="Arial"/>
                <w:sz w:val="22"/>
                <w:szCs w:val="22"/>
              </w:rPr>
              <w:t>minimum 24 miesiące (gwarancja producenta)</w:t>
            </w:r>
          </w:p>
        </w:tc>
        <w:tc>
          <w:tcPr>
            <w:tcW w:w="3146" w:type="dxa"/>
            <w:tcMar>
              <w:left w:w="57" w:type="dxa"/>
              <w:right w:w="57" w:type="dxa"/>
            </w:tcMar>
          </w:tcPr>
          <w:p w:rsidR="00256074" w:rsidRPr="00A94D8C" w:rsidRDefault="00256074" w:rsidP="00256074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F3813" w:rsidRPr="00C03CDA" w:rsidRDefault="006F3813" w:rsidP="006F3813">
      <w:pPr>
        <w:pStyle w:val="Akapitzlist"/>
        <w:tabs>
          <w:tab w:val="right" w:leader="dot" w:pos="2835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  <w:r w:rsidRPr="00C03CDA">
        <w:rPr>
          <w:rFonts w:asciiTheme="minorHAnsi" w:hAnsiTheme="minorHAnsi" w:cstheme="minorHAnsi"/>
          <w:szCs w:val="24"/>
        </w:rPr>
        <w:t xml:space="preserve">miejscowość, dnia: </w:t>
      </w:r>
      <w:r w:rsidRPr="00C03CDA">
        <w:rPr>
          <w:rFonts w:asciiTheme="minorHAnsi" w:hAnsiTheme="minorHAnsi" w:cstheme="minorHAnsi"/>
          <w:szCs w:val="24"/>
        </w:rPr>
        <w:tab/>
      </w:r>
      <w:r w:rsidRPr="00C03CDA">
        <w:rPr>
          <w:rFonts w:asciiTheme="minorHAnsi" w:hAnsiTheme="minorHAnsi" w:cstheme="minorHAnsi"/>
          <w:szCs w:val="24"/>
        </w:rPr>
        <w:tab/>
      </w:r>
    </w:p>
    <w:p w:rsidR="006F3813" w:rsidRPr="00C03CDA" w:rsidRDefault="006F3813" w:rsidP="006F3813">
      <w:pPr>
        <w:pStyle w:val="Akapitzlist"/>
        <w:tabs>
          <w:tab w:val="center" w:leader="dot" w:pos="2835"/>
        </w:tabs>
        <w:spacing w:line="360" w:lineRule="auto"/>
        <w:ind w:left="360"/>
        <w:jc w:val="right"/>
        <w:rPr>
          <w:rFonts w:asciiTheme="minorHAnsi" w:hAnsiTheme="minorHAnsi" w:cstheme="minorHAnsi"/>
          <w:szCs w:val="24"/>
        </w:rPr>
      </w:pPr>
      <w:r w:rsidRPr="00C03CDA">
        <w:rPr>
          <w:rFonts w:asciiTheme="minorHAnsi" w:hAnsiTheme="minorHAnsi" w:cstheme="minorHAnsi"/>
          <w:szCs w:val="24"/>
        </w:rPr>
        <w:tab/>
        <w:t xml:space="preserve"> </w:t>
      </w:r>
    </w:p>
    <w:p w:rsidR="006F3813" w:rsidRPr="006F3813" w:rsidRDefault="006F3813" w:rsidP="006F3813">
      <w:pPr>
        <w:pStyle w:val="Akapitzlist"/>
        <w:tabs>
          <w:tab w:val="center" w:leader="dot" w:pos="2835"/>
        </w:tabs>
        <w:spacing w:line="360" w:lineRule="auto"/>
        <w:ind w:left="360"/>
        <w:jc w:val="right"/>
        <w:rPr>
          <w:rFonts w:asciiTheme="minorHAnsi" w:hAnsiTheme="minorHAnsi" w:cstheme="minorHAnsi"/>
          <w:szCs w:val="24"/>
        </w:rPr>
      </w:pPr>
      <w:r w:rsidRPr="00C03CDA">
        <w:rPr>
          <w:rFonts w:asciiTheme="minorHAnsi" w:hAnsiTheme="minorHAnsi" w:cstheme="minorHAnsi"/>
          <w:szCs w:val="24"/>
        </w:rPr>
        <w:t>(podpis i pieczęć osoby uprawnionej do reprezentacji)</w:t>
      </w:r>
      <w:bookmarkStart w:id="0" w:name="_GoBack"/>
      <w:bookmarkEnd w:id="0"/>
    </w:p>
    <w:sectPr w:rsidR="006F3813" w:rsidRPr="006F3813" w:rsidSect="00EC54FF">
      <w:footerReference w:type="default" r:id="rId8"/>
      <w:pgSz w:w="11906" w:h="16838"/>
      <w:pgMar w:top="568" w:right="1134" w:bottom="1693" w:left="1134" w:header="426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932" w:rsidRDefault="001C0932">
      <w:r>
        <w:separator/>
      </w:r>
    </w:p>
  </w:endnote>
  <w:endnote w:type="continuationSeparator" w:id="0">
    <w:p w:rsidR="001C0932" w:rsidRDefault="001C0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4FF" w:rsidRPr="00302290" w:rsidRDefault="00EC54FF">
    <w:pPr>
      <w:pStyle w:val="Stopka"/>
      <w:jc w:val="center"/>
      <w:rPr>
        <w:rFonts w:ascii="Arial" w:hAnsi="Arial" w:cs="Arial"/>
      </w:rPr>
    </w:pPr>
    <w:r w:rsidRPr="00302290">
      <w:rPr>
        <w:rFonts w:ascii="Arial" w:hAnsi="Arial" w:cs="Arial"/>
      </w:rPr>
      <w:fldChar w:fldCharType="begin"/>
    </w:r>
    <w:r w:rsidRPr="00302290">
      <w:rPr>
        <w:rFonts w:ascii="Arial" w:hAnsi="Arial" w:cs="Arial"/>
      </w:rPr>
      <w:instrText xml:space="preserve"> PAGE </w:instrText>
    </w:r>
    <w:r w:rsidRPr="00302290">
      <w:rPr>
        <w:rFonts w:ascii="Arial" w:hAnsi="Arial" w:cs="Arial"/>
      </w:rPr>
      <w:fldChar w:fldCharType="separate"/>
    </w:r>
    <w:r w:rsidRPr="00302290">
      <w:rPr>
        <w:rFonts w:ascii="Arial" w:hAnsi="Arial" w:cs="Arial"/>
      </w:rPr>
      <w:t>5</w:t>
    </w:r>
    <w:r w:rsidRPr="00302290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932" w:rsidRDefault="001C0932">
      <w:r>
        <w:separator/>
      </w:r>
    </w:p>
  </w:footnote>
  <w:footnote w:type="continuationSeparator" w:id="0">
    <w:p w:rsidR="001C0932" w:rsidRDefault="001C0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263875"/>
    <w:multiLevelType w:val="hybridMultilevel"/>
    <w:tmpl w:val="AFB2E750"/>
    <w:lvl w:ilvl="0" w:tplc="AB9064F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021D2"/>
    <w:multiLevelType w:val="hybridMultilevel"/>
    <w:tmpl w:val="53B49BC2"/>
    <w:lvl w:ilvl="0" w:tplc="8ACACB7A">
      <w:start w:val="1"/>
      <w:numFmt w:val="bullet"/>
      <w:lvlText w:val="‒"/>
      <w:lvlJc w:val="left"/>
      <w:pPr>
        <w:ind w:left="111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05552ED7"/>
    <w:multiLevelType w:val="hybridMultilevel"/>
    <w:tmpl w:val="3B46700C"/>
    <w:lvl w:ilvl="0" w:tplc="8ACACB7A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F36E5"/>
    <w:multiLevelType w:val="hybridMultilevel"/>
    <w:tmpl w:val="53F2C5AE"/>
    <w:lvl w:ilvl="0" w:tplc="8ACACB7A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00555"/>
    <w:multiLevelType w:val="hybridMultilevel"/>
    <w:tmpl w:val="EB1E7CF2"/>
    <w:lvl w:ilvl="0" w:tplc="3A08BB9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2127D"/>
    <w:multiLevelType w:val="hybridMultilevel"/>
    <w:tmpl w:val="E2B615B4"/>
    <w:lvl w:ilvl="0" w:tplc="8ACACB7A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415D2"/>
    <w:multiLevelType w:val="hybridMultilevel"/>
    <w:tmpl w:val="0BE0F0D4"/>
    <w:lvl w:ilvl="0" w:tplc="AB9064F6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925DB2"/>
    <w:multiLevelType w:val="hybridMultilevel"/>
    <w:tmpl w:val="648A7EFC"/>
    <w:lvl w:ilvl="0" w:tplc="8ACACB7A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A6219"/>
    <w:multiLevelType w:val="hybridMultilevel"/>
    <w:tmpl w:val="4B345B62"/>
    <w:lvl w:ilvl="0" w:tplc="8ACACB7A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A6803"/>
    <w:multiLevelType w:val="hybridMultilevel"/>
    <w:tmpl w:val="BEF0A58A"/>
    <w:lvl w:ilvl="0" w:tplc="AB9064F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923F7"/>
    <w:multiLevelType w:val="hybridMultilevel"/>
    <w:tmpl w:val="68C4B620"/>
    <w:lvl w:ilvl="0" w:tplc="3A08BB9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E4936"/>
    <w:multiLevelType w:val="hybridMultilevel"/>
    <w:tmpl w:val="03843778"/>
    <w:lvl w:ilvl="0" w:tplc="376EDF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FC1277"/>
    <w:multiLevelType w:val="hybridMultilevel"/>
    <w:tmpl w:val="C9405A68"/>
    <w:lvl w:ilvl="0" w:tplc="3A08BB9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14981"/>
    <w:multiLevelType w:val="hybridMultilevel"/>
    <w:tmpl w:val="16B0B8C4"/>
    <w:lvl w:ilvl="0" w:tplc="8ACACB7A">
      <w:start w:val="1"/>
      <w:numFmt w:val="bullet"/>
      <w:lvlText w:val="‒"/>
      <w:lvlJc w:val="left"/>
      <w:pPr>
        <w:ind w:left="111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 w15:restartNumberingAfterBreak="0">
    <w:nsid w:val="52EE4472"/>
    <w:multiLevelType w:val="hybridMultilevel"/>
    <w:tmpl w:val="5F3CEB82"/>
    <w:lvl w:ilvl="0" w:tplc="3A08BB9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AF0029"/>
    <w:multiLevelType w:val="hybridMultilevel"/>
    <w:tmpl w:val="642EBFA6"/>
    <w:lvl w:ilvl="0" w:tplc="AB9064F6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421C0C"/>
    <w:multiLevelType w:val="hybridMultilevel"/>
    <w:tmpl w:val="435C70E0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8" w15:restartNumberingAfterBreak="0">
    <w:nsid w:val="6DF4765E"/>
    <w:multiLevelType w:val="hybridMultilevel"/>
    <w:tmpl w:val="96F01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6245C4"/>
    <w:multiLevelType w:val="hybridMultilevel"/>
    <w:tmpl w:val="7728D398"/>
    <w:lvl w:ilvl="0" w:tplc="8ACACB7A">
      <w:start w:val="1"/>
      <w:numFmt w:val="bullet"/>
      <w:lvlText w:val="‒"/>
      <w:lvlJc w:val="left"/>
      <w:pPr>
        <w:ind w:left="111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"/>
  </w:num>
  <w:num w:numId="4">
    <w:abstractNumId w:val="17"/>
  </w:num>
  <w:num w:numId="5">
    <w:abstractNumId w:val="14"/>
  </w:num>
  <w:num w:numId="6">
    <w:abstractNumId w:val="19"/>
  </w:num>
  <w:num w:numId="7">
    <w:abstractNumId w:val="13"/>
  </w:num>
  <w:num w:numId="8">
    <w:abstractNumId w:val="2"/>
  </w:num>
  <w:num w:numId="9">
    <w:abstractNumId w:val="3"/>
  </w:num>
  <w:num w:numId="10">
    <w:abstractNumId w:val="9"/>
  </w:num>
  <w:num w:numId="11">
    <w:abstractNumId w:val="4"/>
  </w:num>
  <w:num w:numId="12">
    <w:abstractNumId w:val="8"/>
  </w:num>
  <w:num w:numId="13">
    <w:abstractNumId w:val="15"/>
  </w:num>
  <w:num w:numId="14">
    <w:abstractNumId w:val="11"/>
  </w:num>
  <w:num w:numId="15">
    <w:abstractNumId w:val="6"/>
  </w:num>
  <w:num w:numId="16">
    <w:abstractNumId w:val="5"/>
  </w:num>
  <w:num w:numId="17">
    <w:abstractNumId w:val="16"/>
  </w:num>
  <w:num w:numId="18">
    <w:abstractNumId w:val="7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094"/>
    <w:rsid w:val="000165A5"/>
    <w:rsid w:val="00033F73"/>
    <w:rsid w:val="000352B0"/>
    <w:rsid w:val="00036644"/>
    <w:rsid w:val="00056B88"/>
    <w:rsid w:val="0009591F"/>
    <w:rsid w:val="000C59F6"/>
    <w:rsid w:val="000E34A3"/>
    <w:rsid w:val="00116863"/>
    <w:rsid w:val="0012406F"/>
    <w:rsid w:val="00124430"/>
    <w:rsid w:val="00146AEE"/>
    <w:rsid w:val="001C0932"/>
    <w:rsid w:val="001C5EEB"/>
    <w:rsid w:val="001F5F74"/>
    <w:rsid w:val="00217AE6"/>
    <w:rsid w:val="00256074"/>
    <w:rsid w:val="00285CDD"/>
    <w:rsid w:val="002A20A1"/>
    <w:rsid w:val="002D7AC7"/>
    <w:rsid w:val="002F4F06"/>
    <w:rsid w:val="00302290"/>
    <w:rsid w:val="00321226"/>
    <w:rsid w:val="0034164B"/>
    <w:rsid w:val="00343F30"/>
    <w:rsid w:val="0038428D"/>
    <w:rsid w:val="003853C2"/>
    <w:rsid w:val="003C45CF"/>
    <w:rsid w:val="003D24C2"/>
    <w:rsid w:val="003E16A2"/>
    <w:rsid w:val="003F4059"/>
    <w:rsid w:val="003F6956"/>
    <w:rsid w:val="0041454E"/>
    <w:rsid w:val="00420761"/>
    <w:rsid w:val="0043631D"/>
    <w:rsid w:val="00474DF8"/>
    <w:rsid w:val="00483467"/>
    <w:rsid w:val="0048591C"/>
    <w:rsid w:val="004868C4"/>
    <w:rsid w:val="004C3A49"/>
    <w:rsid w:val="004E1B46"/>
    <w:rsid w:val="004E2A86"/>
    <w:rsid w:val="004E3AB5"/>
    <w:rsid w:val="005349A2"/>
    <w:rsid w:val="0054031B"/>
    <w:rsid w:val="006043A5"/>
    <w:rsid w:val="0061050C"/>
    <w:rsid w:val="00611D2C"/>
    <w:rsid w:val="00631784"/>
    <w:rsid w:val="00693D52"/>
    <w:rsid w:val="006B2986"/>
    <w:rsid w:val="006C01C2"/>
    <w:rsid w:val="006F3813"/>
    <w:rsid w:val="006F4EAB"/>
    <w:rsid w:val="00734F2E"/>
    <w:rsid w:val="00752B23"/>
    <w:rsid w:val="00757CAE"/>
    <w:rsid w:val="00780718"/>
    <w:rsid w:val="00783E16"/>
    <w:rsid w:val="007B18BB"/>
    <w:rsid w:val="007C7909"/>
    <w:rsid w:val="007F3411"/>
    <w:rsid w:val="00804984"/>
    <w:rsid w:val="0081648F"/>
    <w:rsid w:val="00846DD7"/>
    <w:rsid w:val="00861C77"/>
    <w:rsid w:val="0086460B"/>
    <w:rsid w:val="008A4237"/>
    <w:rsid w:val="008E27DC"/>
    <w:rsid w:val="0090376A"/>
    <w:rsid w:val="00924D59"/>
    <w:rsid w:val="0093381B"/>
    <w:rsid w:val="0097232E"/>
    <w:rsid w:val="009B079E"/>
    <w:rsid w:val="009B6DC0"/>
    <w:rsid w:val="009F18F9"/>
    <w:rsid w:val="009F2271"/>
    <w:rsid w:val="009F33C1"/>
    <w:rsid w:val="00A24B1F"/>
    <w:rsid w:val="00A50232"/>
    <w:rsid w:val="00A6610F"/>
    <w:rsid w:val="00A72141"/>
    <w:rsid w:val="00A7367D"/>
    <w:rsid w:val="00A8608F"/>
    <w:rsid w:val="00A94D8C"/>
    <w:rsid w:val="00AE1851"/>
    <w:rsid w:val="00B31EF2"/>
    <w:rsid w:val="00B331BD"/>
    <w:rsid w:val="00B42F9D"/>
    <w:rsid w:val="00B979F6"/>
    <w:rsid w:val="00BD2B5D"/>
    <w:rsid w:val="00C06361"/>
    <w:rsid w:val="00C62DEE"/>
    <w:rsid w:val="00C62FCF"/>
    <w:rsid w:val="00C74ADA"/>
    <w:rsid w:val="00C86EA0"/>
    <w:rsid w:val="00C97B4F"/>
    <w:rsid w:val="00CC6D63"/>
    <w:rsid w:val="00D252D6"/>
    <w:rsid w:val="00D821EF"/>
    <w:rsid w:val="00DA4324"/>
    <w:rsid w:val="00DB1DBD"/>
    <w:rsid w:val="00DC6094"/>
    <w:rsid w:val="00DD2683"/>
    <w:rsid w:val="00DF3CEA"/>
    <w:rsid w:val="00E33C62"/>
    <w:rsid w:val="00E37B6C"/>
    <w:rsid w:val="00E738E2"/>
    <w:rsid w:val="00E92556"/>
    <w:rsid w:val="00EC54FF"/>
    <w:rsid w:val="00EF7CFC"/>
    <w:rsid w:val="00F039F4"/>
    <w:rsid w:val="00F169BA"/>
    <w:rsid w:val="00F51E93"/>
    <w:rsid w:val="00FA59B0"/>
    <w:rsid w:val="00FB7FAC"/>
    <w:rsid w:val="00FC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5D2F257"/>
  <w15:chartTrackingRefBased/>
  <w15:docId w15:val="{F9A94590-82B2-4A5F-8CED-D09E2063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21E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29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C45C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character" w:customStyle="1" w:styleId="Nagwek1Znak">
    <w:name w:val="Nagłówek 1 Znak"/>
    <w:link w:val="Nagwek1"/>
    <w:uiPriority w:val="9"/>
    <w:rsid w:val="00D821EF"/>
    <w:rPr>
      <w:rFonts w:ascii="Calibri Light" w:eastAsia="Times New Roman" w:hAnsi="Calibri Light" w:cs="Mangal"/>
      <w:b/>
      <w:bCs/>
      <w:kern w:val="32"/>
      <w:sz w:val="32"/>
      <w:szCs w:val="29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3C45CF"/>
    <w:rPr>
      <w:rFonts w:asciiTheme="majorHAnsi" w:eastAsiaTheme="majorEastAsia" w:hAnsiTheme="majorHAnsi" w:cs="Mangal"/>
      <w:b/>
      <w:bCs/>
      <w:kern w:val="1"/>
      <w:sz w:val="26"/>
      <w:szCs w:val="23"/>
      <w:lang w:eastAsia="zh-CN" w:bidi="hi-IN"/>
    </w:rPr>
  </w:style>
  <w:style w:type="paragraph" w:styleId="Akapitzlist">
    <w:name w:val="List Paragraph"/>
    <w:basedOn w:val="Normalny"/>
    <w:uiPriority w:val="34"/>
    <w:qFormat/>
    <w:rsid w:val="002D7AC7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39"/>
    <w:rsid w:val="00FC5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52B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6322D-D807-4D61-9718-6B40F9423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- Specyfikacja sprzętu komputerowego do zakupu</vt:lpstr>
    </vt:vector>
  </TitlesOfParts>
  <Company/>
  <LinksUpToDate>false</LinksUpToDate>
  <CharactersWithSpaces>1551</CharactersWithSpaces>
  <SharedDoc>false</SharedDoc>
  <HLinks>
    <vt:vector size="12" baseType="variant">
      <vt:variant>
        <vt:i4>4194388</vt:i4>
      </vt:variant>
      <vt:variant>
        <vt:i4>3</vt:i4>
      </vt:variant>
      <vt:variant>
        <vt:i4>0</vt:i4>
      </vt:variant>
      <vt:variant>
        <vt:i4>5</vt:i4>
      </vt:variant>
      <vt:variant>
        <vt:lpwstr>http://www.cpubenchmark.net/</vt:lpwstr>
      </vt:variant>
      <vt:variant>
        <vt:lpwstr/>
      </vt:variant>
      <vt:variant>
        <vt:i4>4194388</vt:i4>
      </vt:variant>
      <vt:variant>
        <vt:i4>0</vt:i4>
      </vt:variant>
      <vt:variant>
        <vt:i4>0</vt:i4>
      </vt:variant>
      <vt:variant>
        <vt:i4>5</vt:i4>
      </vt:variant>
      <vt:variant>
        <vt:lpwstr>http://www.cpubenchmark.net/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1.2 do SWZ dla Części II zasilacz awaryjny Or.272.19.2021</dc:title>
  <dc:subject/>
  <dc:creator>Ireneusz Patyk</dc:creator>
  <cp:keywords>Załącznik nr 1.2; do SWZ; dla Części II; zasilacz awaryjny; Or.272.19.2021</cp:keywords>
  <cp:lastModifiedBy>Michał Rak</cp:lastModifiedBy>
  <cp:revision>4</cp:revision>
  <cp:lastPrinted>1899-12-31T23:00:00Z</cp:lastPrinted>
  <dcterms:created xsi:type="dcterms:W3CDTF">2021-08-27T06:40:00Z</dcterms:created>
  <dcterms:modified xsi:type="dcterms:W3CDTF">2021-08-27T08:49:00Z</dcterms:modified>
</cp:coreProperties>
</file>