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17865" w14:textId="77777777" w:rsidR="00D415C3" w:rsidRPr="00050595" w:rsidRDefault="00D415C3" w:rsidP="00D415C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DFA245" w14:textId="77777777" w:rsidR="006A7F3B" w:rsidRPr="00050595" w:rsidRDefault="006A7F3B" w:rsidP="006A7F3B">
      <w:pPr>
        <w:rPr>
          <w:rFonts w:asciiTheme="minorHAnsi" w:hAnsiTheme="minorHAnsi" w:cstheme="minorHAnsi"/>
          <w:b/>
          <w:sz w:val="22"/>
          <w:szCs w:val="22"/>
        </w:rPr>
      </w:pPr>
      <w:r w:rsidRPr="00050595">
        <w:rPr>
          <w:rFonts w:asciiTheme="minorHAnsi" w:hAnsiTheme="minorHAnsi" w:cstheme="minorHAnsi"/>
          <w:b/>
          <w:sz w:val="22"/>
          <w:szCs w:val="22"/>
        </w:rPr>
        <w:t>CUW-SAZ.4440.38.2023</w:t>
      </w:r>
    </w:p>
    <w:p w14:paraId="2C612369" w14:textId="539BD390" w:rsidR="006A7F3B" w:rsidRPr="00050595" w:rsidRDefault="006A7F3B" w:rsidP="006A7F3B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050595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2B1442">
        <w:rPr>
          <w:rFonts w:asciiTheme="minorHAnsi" w:hAnsiTheme="minorHAnsi" w:cstheme="minorHAnsi"/>
          <w:b/>
          <w:sz w:val="22"/>
          <w:szCs w:val="22"/>
        </w:rPr>
        <w:t>1</w:t>
      </w:r>
      <w:r w:rsidRPr="00050595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2B1442">
        <w:rPr>
          <w:rFonts w:asciiTheme="minorHAnsi" w:hAnsiTheme="minorHAnsi" w:cstheme="minorHAnsi"/>
          <w:b/>
          <w:sz w:val="22"/>
          <w:szCs w:val="22"/>
        </w:rPr>
        <w:t>umowy</w:t>
      </w:r>
    </w:p>
    <w:p w14:paraId="3DDD1E49" w14:textId="77777777" w:rsidR="006A7F3B" w:rsidRPr="00050595" w:rsidRDefault="006A7F3B" w:rsidP="00D415C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A302C4" w14:textId="60A8915A" w:rsidR="00756AC4" w:rsidRPr="00050595" w:rsidRDefault="00BB08C3" w:rsidP="00D415C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50595">
        <w:rPr>
          <w:rFonts w:asciiTheme="minorHAnsi" w:hAnsiTheme="minorHAnsi" w:cstheme="minorHAnsi"/>
          <w:b/>
          <w:sz w:val="22"/>
          <w:szCs w:val="22"/>
        </w:rPr>
        <w:t>Opis przedmiotu zamówienia</w:t>
      </w:r>
    </w:p>
    <w:p w14:paraId="41ADDA2B" w14:textId="77777777" w:rsidR="00BB08C3" w:rsidRPr="00050595" w:rsidRDefault="00BB08C3" w:rsidP="00313CD9">
      <w:pPr>
        <w:rPr>
          <w:rFonts w:asciiTheme="minorHAnsi" w:hAnsiTheme="minorHAnsi" w:cstheme="minorHAnsi"/>
          <w:b/>
          <w:sz w:val="22"/>
          <w:szCs w:val="22"/>
        </w:rPr>
      </w:pPr>
    </w:p>
    <w:p w14:paraId="4597699B" w14:textId="77777777" w:rsidR="00BB08C3" w:rsidRPr="00050595" w:rsidRDefault="00BB08C3" w:rsidP="00492ABF">
      <w:pPr>
        <w:jc w:val="both"/>
        <w:rPr>
          <w:rFonts w:asciiTheme="minorHAnsi" w:hAnsiTheme="minorHAnsi" w:cstheme="minorHAnsi"/>
          <w:sz w:val="22"/>
          <w:szCs w:val="22"/>
        </w:rPr>
      </w:pPr>
      <w:r w:rsidRPr="00050595">
        <w:rPr>
          <w:rFonts w:asciiTheme="minorHAnsi" w:hAnsiTheme="minorHAnsi" w:cstheme="minorHAnsi"/>
          <w:sz w:val="22"/>
          <w:szCs w:val="22"/>
        </w:rPr>
        <w:t>Przedmiotem zamówienia jest kupowany przez Zamawiającego od Wykonawcy, samochód z windą elektrohydrauliczną dla potrzeb Domu Pomocy Społecznej im. bł. Edmunda Bojanowskiego w Poznaniu. Samochód musi być przystosowany do przewozu 9 osób (łącznie z kierowcą) w pozycji siedzącej w wariancie z możliwością przewiezienia 2 osób z niepełnosprawnościami na wózkach inwalidzkich.</w:t>
      </w:r>
    </w:p>
    <w:p w14:paraId="5CBB2BCF" w14:textId="45F05480" w:rsidR="00BB08C3" w:rsidRPr="00050595" w:rsidRDefault="00BB08C3" w:rsidP="00492ABF">
      <w:pPr>
        <w:jc w:val="both"/>
        <w:rPr>
          <w:rFonts w:asciiTheme="minorHAnsi" w:hAnsiTheme="minorHAnsi" w:cstheme="minorHAnsi"/>
          <w:sz w:val="22"/>
          <w:szCs w:val="22"/>
        </w:rPr>
      </w:pPr>
      <w:r w:rsidRPr="00050595">
        <w:rPr>
          <w:rFonts w:asciiTheme="minorHAnsi" w:hAnsiTheme="minorHAnsi" w:cstheme="minorHAnsi"/>
          <w:sz w:val="22"/>
          <w:szCs w:val="22"/>
        </w:rPr>
        <w:t>Samochód musi być fabrycznie nowy, w szczególności z oryginalną – fabryczną grubością powłoki lakierniczej, wyprodukowany w 202</w:t>
      </w:r>
      <w:r w:rsidR="003C21BA" w:rsidRPr="00050595">
        <w:rPr>
          <w:rFonts w:asciiTheme="minorHAnsi" w:hAnsiTheme="minorHAnsi" w:cstheme="minorHAnsi"/>
          <w:sz w:val="22"/>
          <w:szCs w:val="22"/>
        </w:rPr>
        <w:t>2/2023</w:t>
      </w:r>
      <w:r w:rsidRPr="00050595">
        <w:rPr>
          <w:rFonts w:asciiTheme="minorHAnsi" w:hAnsiTheme="minorHAnsi" w:cstheme="minorHAnsi"/>
          <w:sz w:val="22"/>
          <w:szCs w:val="22"/>
        </w:rPr>
        <w:t xml:space="preserve"> r., nie może posiadać wad fizycznych i prawnych, nie mogą mieć do niego praw</w:t>
      </w:r>
      <w:r w:rsidR="00D85C2E" w:rsidRPr="00050595">
        <w:rPr>
          <w:rFonts w:asciiTheme="minorHAnsi" w:hAnsiTheme="minorHAnsi" w:cstheme="minorHAnsi"/>
          <w:sz w:val="22"/>
          <w:szCs w:val="22"/>
        </w:rPr>
        <w:t>a</w:t>
      </w:r>
      <w:r w:rsidRPr="00050595">
        <w:rPr>
          <w:rFonts w:asciiTheme="minorHAnsi" w:hAnsiTheme="minorHAnsi" w:cstheme="minorHAnsi"/>
          <w:sz w:val="22"/>
          <w:szCs w:val="22"/>
        </w:rPr>
        <w:t xml:space="preserve"> osoby trzecie, nie może stanowić przedmiotu jakiegokolwiek postępowania lub zabezpieczenia.</w:t>
      </w:r>
    </w:p>
    <w:p w14:paraId="138C8F80" w14:textId="77777777" w:rsidR="00BB08C3" w:rsidRPr="00050595" w:rsidRDefault="00BB08C3" w:rsidP="00492ABF">
      <w:pPr>
        <w:jc w:val="both"/>
        <w:rPr>
          <w:rFonts w:asciiTheme="minorHAnsi" w:hAnsiTheme="minorHAnsi" w:cstheme="minorHAnsi"/>
          <w:sz w:val="22"/>
          <w:szCs w:val="22"/>
        </w:rPr>
      </w:pPr>
      <w:r w:rsidRPr="00050595">
        <w:rPr>
          <w:rFonts w:asciiTheme="minorHAnsi" w:hAnsiTheme="minorHAnsi" w:cstheme="minorHAnsi"/>
          <w:sz w:val="22"/>
          <w:szCs w:val="22"/>
        </w:rPr>
        <w:t>Na przedmiot zamówienia składają się następujące czynności:</w:t>
      </w:r>
    </w:p>
    <w:p w14:paraId="1269D92D" w14:textId="77777777" w:rsidR="00C11802" w:rsidRPr="00050595" w:rsidRDefault="00BB08C3" w:rsidP="00492ABF">
      <w:pPr>
        <w:pStyle w:val="Akapitzlist"/>
        <w:numPr>
          <w:ilvl w:val="0"/>
          <w:numId w:val="19"/>
        </w:numPr>
        <w:jc w:val="both"/>
        <w:rPr>
          <w:rFonts w:cstheme="minorHAnsi"/>
        </w:rPr>
      </w:pPr>
      <w:r w:rsidRPr="00050595">
        <w:rPr>
          <w:rFonts w:cstheme="minorHAnsi"/>
        </w:rPr>
        <w:t>sprzedaż i dostarczenie do siedziby Zamawiającego, na koszt i ryzyko Wykonawcy, samochodu</w:t>
      </w:r>
      <w:r w:rsidR="00C11802" w:rsidRPr="00050595">
        <w:rPr>
          <w:rFonts w:cstheme="minorHAnsi"/>
        </w:rPr>
        <w:t xml:space="preserve"> wraz z instrukcjami obsługi w języku polskim i kartami gwarancyjnymi do zakupionego samochodu oraz pozostałą dokumentacją umożliwiającą rejestrację pojazdu,</w:t>
      </w:r>
    </w:p>
    <w:p w14:paraId="01BD4541" w14:textId="77777777" w:rsidR="00C11802" w:rsidRPr="00050595" w:rsidRDefault="00C11802" w:rsidP="00492ABF">
      <w:pPr>
        <w:pStyle w:val="Akapitzlist"/>
        <w:numPr>
          <w:ilvl w:val="0"/>
          <w:numId w:val="19"/>
        </w:numPr>
        <w:jc w:val="both"/>
        <w:rPr>
          <w:rFonts w:cstheme="minorHAnsi"/>
        </w:rPr>
      </w:pPr>
      <w:r w:rsidRPr="00050595">
        <w:rPr>
          <w:rFonts w:cstheme="minorHAnsi"/>
        </w:rPr>
        <w:t>przeprowadzenie na koszt Wykonawcy badania Urzędu Dozoru Technicznego dopuszczającego windę do użytkowania,</w:t>
      </w:r>
    </w:p>
    <w:p w14:paraId="5516810A" w14:textId="77777777" w:rsidR="00C11802" w:rsidRPr="00050595" w:rsidRDefault="00C11802" w:rsidP="00492ABF">
      <w:pPr>
        <w:pStyle w:val="Akapitzlist"/>
        <w:numPr>
          <w:ilvl w:val="0"/>
          <w:numId w:val="19"/>
        </w:numPr>
        <w:jc w:val="both"/>
        <w:rPr>
          <w:rFonts w:cstheme="minorHAnsi"/>
        </w:rPr>
      </w:pPr>
      <w:r w:rsidRPr="00050595">
        <w:rPr>
          <w:rFonts w:cstheme="minorHAnsi"/>
        </w:rPr>
        <w:t>koszt szkolenia z zakresu obsługi i użytkowania pojazdu z wytypowanymi przez Zamawiającego osobami w zakresie zasad używania urządzeń znajdujących się w kabinie kierowcy oraz zasad wykonywania obsługi codziennej, w zakresie czasowym nie mniejszym niż 2 godziny,</w:t>
      </w:r>
    </w:p>
    <w:p w14:paraId="5B613FD7" w14:textId="77777777" w:rsidR="00BB08C3" w:rsidRPr="00050595" w:rsidRDefault="00C11802" w:rsidP="00492ABF">
      <w:pPr>
        <w:pStyle w:val="Akapitzlist"/>
        <w:numPr>
          <w:ilvl w:val="0"/>
          <w:numId w:val="19"/>
        </w:numPr>
        <w:jc w:val="both"/>
        <w:rPr>
          <w:rFonts w:cstheme="minorHAnsi"/>
        </w:rPr>
      </w:pPr>
      <w:r w:rsidRPr="00050595">
        <w:rPr>
          <w:rFonts w:cstheme="minorHAnsi"/>
        </w:rPr>
        <w:t>czas gwarancji, liczonej od daty odbioru przez Zamawiającego.</w:t>
      </w:r>
    </w:p>
    <w:p w14:paraId="377AD382" w14:textId="77777777" w:rsidR="00BB08C3" w:rsidRPr="00050595" w:rsidRDefault="00BB08C3" w:rsidP="00313CD9">
      <w:pPr>
        <w:rPr>
          <w:rFonts w:asciiTheme="minorHAnsi" w:hAnsiTheme="minorHAnsi" w:cstheme="minorHAnsi"/>
          <w:sz w:val="22"/>
          <w:szCs w:val="22"/>
        </w:rPr>
      </w:pPr>
    </w:p>
    <w:p w14:paraId="7E10F9BD" w14:textId="77777777" w:rsidR="00EF441F" w:rsidRPr="00050595" w:rsidRDefault="00EF441F" w:rsidP="00804082">
      <w:pPr>
        <w:jc w:val="both"/>
        <w:rPr>
          <w:rFonts w:asciiTheme="minorHAnsi" w:hAnsiTheme="minorHAnsi" w:cstheme="minorHAnsi"/>
          <w:b/>
          <w:bCs/>
          <w:color w:val="000000"/>
          <w:spacing w:val="9"/>
          <w:kern w:val="1"/>
          <w:sz w:val="22"/>
          <w:szCs w:val="22"/>
        </w:rPr>
      </w:pPr>
      <w:r w:rsidRPr="00050595">
        <w:rPr>
          <w:rFonts w:asciiTheme="minorHAnsi" w:hAnsiTheme="minorHAnsi" w:cstheme="minorHAnsi"/>
          <w:b/>
          <w:bCs/>
          <w:color w:val="000000"/>
          <w:spacing w:val="9"/>
          <w:kern w:val="1"/>
          <w:sz w:val="22"/>
          <w:szCs w:val="22"/>
        </w:rPr>
        <w:t>Charakterystyka techniczna samochodu przystosowanego do</w:t>
      </w:r>
      <w:r w:rsidR="00F8705D" w:rsidRPr="00050595">
        <w:rPr>
          <w:rFonts w:asciiTheme="minorHAnsi" w:hAnsiTheme="minorHAnsi" w:cstheme="minorHAnsi"/>
          <w:b/>
          <w:bCs/>
          <w:color w:val="000000"/>
          <w:spacing w:val="9"/>
          <w:kern w:val="1"/>
          <w:sz w:val="22"/>
          <w:szCs w:val="22"/>
        </w:rPr>
        <w:t xml:space="preserve"> przewozu osób z niepełnosprawnościami</w:t>
      </w:r>
      <w:r w:rsidR="008F0808" w:rsidRPr="00050595">
        <w:rPr>
          <w:rFonts w:asciiTheme="minorHAnsi" w:hAnsiTheme="minorHAnsi" w:cstheme="minorHAnsi"/>
          <w:b/>
          <w:bCs/>
          <w:color w:val="000000"/>
          <w:spacing w:val="9"/>
          <w:kern w:val="1"/>
          <w:sz w:val="22"/>
          <w:szCs w:val="22"/>
        </w:rPr>
        <w:t xml:space="preserve"> – 2 osoby</w:t>
      </w:r>
      <w:r w:rsidR="00D11E24" w:rsidRPr="00050595">
        <w:rPr>
          <w:rFonts w:asciiTheme="minorHAnsi" w:hAnsiTheme="minorHAnsi" w:cstheme="minorHAnsi"/>
          <w:b/>
          <w:bCs/>
          <w:color w:val="000000"/>
          <w:spacing w:val="9"/>
          <w:kern w:val="1"/>
          <w:sz w:val="22"/>
          <w:szCs w:val="22"/>
        </w:rPr>
        <w:t xml:space="preserve"> na wózku inwalidzkim</w:t>
      </w:r>
    </w:p>
    <w:p w14:paraId="6C49CDDB" w14:textId="77777777" w:rsidR="003B4896" w:rsidRPr="00050595" w:rsidRDefault="003B4896" w:rsidP="0080408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42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"/>
        <w:gridCol w:w="9405"/>
        <w:gridCol w:w="4207"/>
      </w:tblGrid>
      <w:tr w:rsidR="00EF441F" w:rsidRPr="00050595" w14:paraId="5DF06CBC" w14:textId="77777777" w:rsidTr="009B70A0">
        <w:trPr>
          <w:cantSplit/>
          <w:trHeight w:val="52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B30AF" w14:textId="77777777" w:rsidR="00EF441F" w:rsidRPr="00050595" w:rsidRDefault="00EF441F" w:rsidP="00CC567D">
            <w:pPr>
              <w:snapToGrid w:val="0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9998" w14:textId="77777777" w:rsidR="00EF441F" w:rsidRPr="00050595" w:rsidRDefault="00AE0025" w:rsidP="00CC567D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b/>
                <w:sz w:val="22"/>
                <w:szCs w:val="22"/>
              </w:rPr>
              <w:t>Specyfikacja techniczna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24E7" w14:textId="77777777" w:rsidR="00EF441F" w:rsidRPr="00050595" w:rsidRDefault="008F0808" w:rsidP="00CC56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b/>
                <w:sz w:val="22"/>
                <w:szCs w:val="22"/>
              </w:rPr>
              <w:t>Wymagane</w:t>
            </w:r>
          </w:p>
        </w:tc>
      </w:tr>
      <w:tr w:rsidR="00EF441F" w:rsidRPr="00050595" w14:paraId="1472063C" w14:textId="77777777" w:rsidTr="009B70A0">
        <w:trPr>
          <w:cantSplit/>
        </w:trPr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858B0" w14:textId="77777777" w:rsidR="00EF441F" w:rsidRPr="00050595" w:rsidRDefault="00D523AE" w:rsidP="00E3713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F4375" w14:textId="77777777" w:rsidR="00EF441F" w:rsidRPr="00050595" w:rsidRDefault="00EF441F" w:rsidP="00CC567D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 xml:space="preserve">Samochód fabrycznie nowy przystosowany do przewozu 9 osób (8+1) </w:t>
            </w:r>
            <w:r w:rsidR="00927AD6" w:rsidRPr="00050595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niepełnospr</w:t>
            </w:r>
            <w:r w:rsidR="00927AD6" w:rsidRPr="00050595">
              <w:rPr>
                <w:rFonts w:asciiTheme="minorHAnsi" w:hAnsiTheme="minorHAnsi" w:cstheme="minorHAnsi"/>
                <w:sz w:val="22"/>
                <w:szCs w:val="22"/>
              </w:rPr>
              <w:t>awnościami</w:t>
            </w:r>
            <w:r w:rsidR="008F0808" w:rsidRPr="00050595">
              <w:rPr>
                <w:rFonts w:asciiTheme="minorHAnsi" w:hAnsiTheme="minorHAnsi" w:cstheme="minorHAnsi"/>
                <w:sz w:val="22"/>
                <w:szCs w:val="22"/>
              </w:rPr>
              <w:t>, w tym co najmniej dwóch osób na wózkach inwalidzkich</w:t>
            </w:r>
            <w:r w:rsidR="00927961" w:rsidRPr="0005059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C8BD286" w14:textId="77777777" w:rsidR="00927961" w:rsidRPr="00050595" w:rsidRDefault="00927961" w:rsidP="00CC567D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 xml:space="preserve">Homologacja do przewozu osób </w:t>
            </w:r>
            <w:r w:rsidR="00927AD6" w:rsidRPr="00050595">
              <w:rPr>
                <w:rFonts w:asciiTheme="minorHAnsi" w:hAnsiTheme="minorHAnsi" w:cstheme="minorHAnsi"/>
                <w:sz w:val="22"/>
                <w:szCs w:val="22"/>
              </w:rPr>
              <w:t>z niepełnosprawnościami,</w:t>
            </w:r>
            <w:r w:rsidR="008F0808" w:rsidRPr="00050595">
              <w:rPr>
                <w:rFonts w:asciiTheme="minorHAnsi" w:hAnsiTheme="minorHAnsi" w:cstheme="minorHAnsi"/>
                <w:sz w:val="22"/>
                <w:szCs w:val="22"/>
              </w:rPr>
              <w:t xml:space="preserve"> w tym na wózkach inwalidzkich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80B2F" w14:textId="77777777" w:rsidR="00EF441F" w:rsidRPr="00050595" w:rsidRDefault="00E7656F" w:rsidP="00D11E24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8F0808" w:rsidRPr="00050595" w14:paraId="655025F0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5DE85" w14:textId="77777777" w:rsidR="008F0808" w:rsidRPr="00050595" w:rsidRDefault="00D523AE" w:rsidP="00E3713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69365" w14:textId="77777777" w:rsidR="008F0808" w:rsidRPr="00050595" w:rsidRDefault="008F0808" w:rsidP="005A728C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Rok produkcji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65ED" w14:textId="14154E72" w:rsidR="008F0808" w:rsidRPr="00050595" w:rsidRDefault="008F0808" w:rsidP="00D11E24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A30E3" w:rsidRPr="00050595">
              <w:rPr>
                <w:rFonts w:asciiTheme="minorHAnsi" w:hAnsiTheme="minorHAnsi" w:cstheme="minorHAnsi"/>
                <w:sz w:val="22"/>
                <w:szCs w:val="22"/>
              </w:rPr>
              <w:t>2/2023</w:t>
            </w:r>
          </w:p>
        </w:tc>
      </w:tr>
      <w:tr w:rsidR="008F0808" w:rsidRPr="00050595" w14:paraId="559556EA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C5728" w14:textId="77777777" w:rsidR="008F0808" w:rsidRPr="00050595" w:rsidRDefault="00D523AE" w:rsidP="00E3713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873C0" w14:textId="77777777" w:rsidR="008F0808" w:rsidRPr="00050595" w:rsidRDefault="008F0808" w:rsidP="005A728C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Samochód dostosowany do ruchu prawostronnego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D3489" w14:textId="14EF20C0" w:rsidR="008F0808" w:rsidRPr="00050595" w:rsidRDefault="00BA30E3" w:rsidP="00D11E24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9A5A40" w:rsidRPr="00050595">
              <w:rPr>
                <w:rFonts w:asciiTheme="minorHAnsi" w:hAnsiTheme="minorHAnsi" w:cstheme="minorHAnsi"/>
                <w:sz w:val="22"/>
                <w:szCs w:val="22"/>
              </w:rPr>
              <w:t>ak</w:t>
            </w:r>
          </w:p>
        </w:tc>
      </w:tr>
      <w:tr w:rsidR="00E7656F" w:rsidRPr="00050595" w14:paraId="2AD63D4C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44578" w14:textId="77777777" w:rsidR="00E7656F" w:rsidRPr="00050595" w:rsidRDefault="00D523AE" w:rsidP="00E3713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9ED1A" w14:textId="77777777" w:rsidR="00E7656F" w:rsidRPr="00050595" w:rsidRDefault="00E7656F" w:rsidP="005A728C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bidi="pl-PL"/>
              </w:rPr>
              <w:t xml:space="preserve">Samochód musi być sprawny technicznie oraz musi spełniać wymogi dotyczące polskich przepisów o ruchu drogowym </w:t>
            </w: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 xml:space="preserve">(Dz. U. z 2018 r. poz. 1990, z </w:t>
            </w:r>
            <w:proofErr w:type="spellStart"/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późn</w:t>
            </w:r>
            <w:proofErr w:type="spellEnd"/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. zm.)</w:t>
            </w:r>
            <w:r w:rsidRPr="00050595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bidi="pl-PL"/>
              </w:rPr>
              <w:t>.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9D67C" w14:textId="7B34BAF9" w:rsidR="00E7656F" w:rsidRPr="00050595" w:rsidRDefault="00BA30E3" w:rsidP="00D11E24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E7656F" w:rsidRPr="00050595">
              <w:rPr>
                <w:rFonts w:asciiTheme="minorHAnsi" w:hAnsiTheme="minorHAnsi" w:cstheme="minorHAnsi"/>
                <w:sz w:val="22"/>
                <w:szCs w:val="22"/>
              </w:rPr>
              <w:t>ak</w:t>
            </w:r>
          </w:p>
        </w:tc>
      </w:tr>
      <w:tr w:rsidR="008F0808" w:rsidRPr="00050595" w14:paraId="46B686D5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A55D0" w14:textId="77777777" w:rsidR="008F0808" w:rsidRPr="00050595" w:rsidRDefault="00D523AE" w:rsidP="00E3713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AF829" w14:textId="6DFE9869" w:rsidR="008F0808" w:rsidRPr="00050595" w:rsidRDefault="009A5A40" w:rsidP="005A728C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Układ napędowy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F1070" w14:textId="467768DC" w:rsidR="008F0808" w:rsidRPr="00050595" w:rsidRDefault="00F16099" w:rsidP="00D11E24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na dwa koła (przednie/tylne)/ na cztery koła</w:t>
            </w:r>
          </w:p>
        </w:tc>
      </w:tr>
      <w:tr w:rsidR="00EF441F" w:rsidRPr="00050595" w14:paraId="0A98BD52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F73D1" w14:textId="77777777" w:rsidR="00EF441F" w:rsidRPr="00050595" w:rsidRDefault="00D523AE" w:rsidP="00E3713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AFBFB" w14:textId="5B29E1D7" w:rsidR="00EF441F" w:rsidRPr="00050595" w:rsidRDefault="00EF441F" w:rsidP="00E04E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Pojemność silnika</w:t>
            </w:r>
            <w:r w:rsidR="006A59B2" w:rsidRPr="000505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7961" w:rsidRPr="00050595">
              <w:rPr>
                <w:rFonts w:asciiTheme="minorHAnsi" w:hAnsiTheme="minorHAnsi" w:cstheme="minorHAnsi"/>
                <w:sz w:val="22"/>
                <w:szCs w:val="22"/>
              </w:rPr>
              <w:t>min</w:t>
            </w:r>
            <w:r w:rsidR="00F16099" w:rsidRPr="0005059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927961" w:rsidRPr="0005059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E04ED9" w:rsidRPr="00050595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9B70A0" w:rsidRPr="00050595">
              <w:rPr>
                <w:rFonts w:asciiTheme="minorHAnsi" w:hAnsiTheme="minorHAnsi" w:cstheme="minorHAnsi"/>
                <w:sz w:val="22"/>
                <w:szCs w:val="22"/>
              </w:rPr>
              <w:t xml:space="preserve">50 </w:t>
            </w:r>
            <w:r w:rsidR="00E04ED9" w:rsidRPr="00050595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1AAF8" w14:textId="622534A9" w:rsidR="00EF441F" w:rsidRPr="00050595" w:rsidRDefault="00BA30E3" w:rsidP="00D11E24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T</w:t>
            </w:r>
            <w:r w:rsidR="00C063A0" w:rsidRPr="00050595">
              <w:rPr>
                <w:rFonts w:asciiTheme="minorHAnsi" w:hAnsiTheme="minorHAnsi" w:cstheme="minorHAnsi"/>
              </w:rPr>
              <w:t>ak</w:t>
            </w:r>
          </w:p>
        </w:tc>
      </w:tr>
      <w:tr w:rsidR="00565A3C" w:rsidRPr="00050595" w14:paraId="0FA8A907" w14:textId="77777777" w:rsidTr="009B70A0">
        <w:trPr>
          <w:cantSplit/>
          <w:trHeight w:val="283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3A25F" w14:textId="77777777" w:rsidR="00565A3C" w:rsidRPr="00050595" w:rsidRDefault="00D523AE" w:rsidP="00565A3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8D71A" w14:textId="77777777" w:rsidR="00565A3C" w:rsidRPr="00050595" w:rsidRDefault="00565A3C" w:rsidP="00565A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Moc silnika: Min 130 KM,</w:t>
            </w:r>
          </w:p>
          <w:p w14:paraId="4280C9F3" w14:textId="16B1E017" w:rsidR="00565A3C" w:rsidRPr="00050595" w:rsidRDefault="00565A3C" w:rsidP="00565A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Min. 3</w:t>
            </w:r>
            <w:r w:rsidR="009B70A0" w:rsidRPr="0005059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 xml:space="preserve">0 </w:t>
            </w:r>
            <w:proofErr w:type="spellStart"/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05062" w14:textId="7A915F09" w:rsidR="00565A3C" w:rsidRPr="00050595" w:rsidRDefault="00BA30E3" w:rsidP="00565A3C">
            <w:pPr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eastAsia="Calibri" w:hAnsiTheme="minorHAnsi" w:cstheme="minorHAnsi"/>
                <w:spacing w:val="9"/>
                <w:kern w:val="1"/>
                <w:sz w:val="22"/>
                <w:szCs w:val="22"/>
              </w:rPr>
              <w:t>T</w:t>
            </w:r>
            <w:r w:rsidR="00565A3C" w:rsidRPr="00050595">
              <w:rPr>
                <w:rFonts w:asciiTheme="minorHAnsi" w:eastAsia="Calibri" w:hAnsiTheme="minorHAnsi" w:cstheme="minorHAnsi"/>
                <w:spacing w:val="9"/>
                <w:kern w:val="1"/>
                <w:sz w:val="22"/>
                <w:szCs w:val="22"/>
              </w:rPr>
              <w:t>ak</w:t>
            </w:r>
          </w:p>
        </w:tc>
      </w:tr>
      <w:tr w:rsidR="00565A3C" w:rsidRPr="00050595" w14:paraId="200507B5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93AD2" w14:textId="77777777" w:rsidR="00565A3C" w:rsidRPr="00050595" w:rsidRDefault="00D523AE" w:rsidP="00565A3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lastRenderedPageBreak/>
              <w:t>8.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27CDA" w14:textId="4204CD4A" w:rsidR="00565A3C" w:rsidRPr="00050595" w:rsidRDefault="00565A3C" w:rsidP="00565A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 xml:space="preserve">Typ skrzyni biegów: 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CACFB" w14:textId="195A8DF6" w:rsidR="00565A3C" w:rsidRPr="00050595" w:rsidRDefault="00F16099" w:rsidP="00565A3C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manualna, 6 biegowa/automatyczna</w:t>
            </w:r>
          </w:p>
        </w:tc>
      </w:tr>
      <w:tr w:rsidR="00565A3C" w:rsidRPr="00050595" w14:paraId="5B513262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55B27" w14:textId="77777777" w:rsidR="00565A3C" w:rsidRPr="00050595" w:rsidRDefault="00D523AE" w:rsidP="00565A3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6F468" w14:textId="2DB5E07B" w:rsidR="00565A3C" w:rsidRPr="00050595" w:rsidRDefault="00565A3C" w:rsidP="00565A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Typ </w:t>
            </w: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silnika spalinowy</w:t>
            </w:r>
            <w:r w:rsidR="006503E9" w:rsidRPr="000505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B22C1" w14:textId="0B59B305" w:rsidR="00565A3C" w:rsidRPr="00050595" w:rsidRDefault="00F16099" w:rsidP="00565A3C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benzyna/diesel</w:t>
            </w:r>
          </w:p>
        </w:tc>
      </w:tr>
      <w:tr w:rsidR="00565A3C" w:rsidRPr="00050595" w14:paraId="0BC5D5F5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6C593" w14:textId="77777777" w:rsidR="00565A3C" w:rsidRPr="00050595" w:rsidRDefault="00D523AE" w:rsidP="00565A3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6686C" w14:textId="77777777" w:rsidR="00565A3C" w:rsidRPr="00050595" w:rsidRDefault="00565A3C" w:rsidP="00565A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Z</w:t>
            </w:r>
            <w:r w:rsidR="00441A8E" w:rsidRPr="00050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biornik paliwa</w:t>
            </w:r>
            <w:r w:rsidRPr="00050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 min 70 litrów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0F723" w14:textId="0F1AC205" w:rsidR="00565A3C" w:rsidRPr="00050595" w:rsidRDefault="00BA30E3" w:rsidP="00565A3C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565A3C" w:rsidRPr="00050595">
              <w:rPr>
                <w:rFonts w:asciiTheme="minorHAnsi" w:hAnsiTheme="minorHAnsi" w:cstheme="minorHAnsi"/>
                <w:sz w:val="22"/>
                <w:szCs w:val="22"/>
              </w:rPr>
              <w:t>ak</w:t>
            </w:r>
          </w:p>
        </w:tc>
      </w:tr>
      <w:tr w:rsidR="00565A3C" w:rsidRPr="00050595" w14:paraId="31CF1370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DBC1F" w14:textId="77777777" w:rsidR="00565A3C" w:rsidRPr="00050595" w:rsidRDefault="00D523AE" w:rsidP="00565A3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6B9DF" w14:textId="77777777" w:rsidR="00565A3C" w:rsidRPr="00050595" w:rsidRDefault="00565A3C" w:rsidP="00565A3C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Regulacja kolumny kierowniczej (</w:t>
            </w:r>
            <w:r w:rsidRPr="00050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z regulacją kąta pochylenia i wysunięcia)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553DE" w14:textId="4840B3D1" w:rsidR="00565A3C" w:rsidRPr="00050595" w:rsidRDefault="00BA30E3" w:rsidP="00565A3C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565A3C" w:rsidRPr="00050595">
              <w:rPr>
                <w:rFonts w:asciiTheme="minorHAnsi" w:hAnsiTheme="minorHAnsi" w:cstheme="minorHAnsi"/>
                <w:sz w:val="22"/>
                <w:szCs w:val="22"/>
              </w:rPr>
              <w:t>ak</w:t>
            </w:r>
          </w:p>
        </w:tc>
      </w:tr>
      <w:tr w:rsidR="00565A3C" w:rsidRPr="00050595" w14:paraId="09F23A23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97478" w14:textId="77777777" w:rsidR="00565A3C" w:rsidRPr="00050595" w:rsidRDefault="00D523AE" w:rsidP="00565A3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6160F" w14:textId="77777777" w:rsidR="00565A3C" w:rsidRPr="00050595" w:rsidRDefault="00565A3C" w:rsidP="00565A3C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Poduszka powietrzna kierowcy i pasażera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8F7AB" w14:textId="13CDA36A" w:rsidR="00565A3C" w:rsidRPr="00050595" w:rsidRDefault="00BA30E3" w:rsidP="00565A3C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565A3C" w:rsidRPr="00050595">
              <w:rPr>
                <w:rFonts w:asciiTheme="minorHAnsi" w:hAnsiTheme="minorHAnsi" w:cstheme="minorHAnsi"/>
                <w:sz w:val="22"/>
                <w:szCs w:val="22"/>
              </w:rPr>
              <w:t>ak</w:t>
            </w:r>
          </w:p>
        </w:tc>
      </w:tr>
      <w:tr w:rsidR="00565A3C" w:rsidRPr="00050595" w14:paraId="21801ABF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07BC0" w14:textId="1B8A1ADA" w:rsidR="00565A3C" w:rsidRPr="00050595" w:rsidRDefault="00D523AE" w:rsidP="00565A3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1</w:t>
            </w:r>
            <w:r w:rsidR="00FD40DE" w:rsidRPr="00050595">
              <w:rPr>
                <w:rFonts w:asciiTheme="minorHAnsi" w:hAnsiTheme="minorHAnsi" w:cstheme="minorHAnsi"/>
              </w:rPr>
              <w:t>3</w:t>
            </w:r>
            <w:r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853E8" w14:textId="77777777" w:rsidR="00565A3C" w:rsidRPr="00050595" w:rsidRDefault="00565A3C" w:rsidP="00565A3C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Lusterka boczne elektrycznie ustawiane i podgrzewane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7DF58" w14:textId="77777777" w:rsidR="00565A3C" w:rsidRPr="00050595" w:rsidRDefault="00565A3C" w:rsidP="00565A3C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565A3C" w:rsidRPr="00050595" w14:paraId="39428754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EDAD1" w14:textId="30A38EC1" w:rsidR="00565A3C" w:rsidRPr="00050595" w:rsidRDefault="00D523AE" w:rsidP="00565A3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1</w:t>
            </w:r>
            <w:r w:rsidR="00FD40DE" w:rsidRPr="00050595">
              <w:rPr>
                <w:rFonts w:asciiTheme="minorHAnsi" w:hAnsiTheme="minorHAnsi" w:cstheme="minorHAnsi"/>
              </w:rPr>
              <w:t>4</w:t>
            </w:r>
            <w:r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D5E10" w14:textId="77777777" w:rsidR="00565A3C" w:rsidRPr="00050595" w:rsidRDefault="00565A3C" w:rsidP="00565A3C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System ABS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E795C" w14:textId="77777777" w:rsidR="00565A3C" w:rsidRPr="00050595" w:rsidRDefault="00565A3C" w:rsidP="00565A3C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565A3C" w:rsidRPr="00050595" w14:paraId="42D77101" w14:textId="77777777" w:rsidTr="009B70A0">
        <w:trPr>
          <w:cantSplit/>
          <w:trHeight w:val="282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E713D" w14:textId="0BCBB49F" w:rsidR="00565A3C" w:rsidRPr="00050595" w:rsidRDefault="00D523AE" w:rsidP="00565A3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1</w:t>
            </w:r>
            <w:r w:rsidR="00FD40DE" w:rsidRPr="00050595">
              <w:rPr>
                <w:rFonts w:asciiTheme="minorHAnsi" w:hAnsiTheme="minorHAnsi" w:cstheme="minorHAnsi"/>
              </w:rPr>
              <w:t>5</w:t>
            </w:r>
            <w:r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B1532" w14:textId="77777777" w:rsidR="00565A3C" w:rsidRPr="00050595" w:rsidRDefault="00565A3C" w:rsidP="00565A3C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System ESP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8BF16" w14:textId="77777777" w:rsidR="00565A3C" w:rsidRPr="00050595" w:rsidRDefault="00565A3C" w:rsidP="00565A3C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565A3C" w:rsidRPr="00050595" w14:paraId="2BAD3041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70E2D" w14:textId="58082002" w:rsidR="00565A3C" w:rsidRPr="00050595" w:rsidRDefault="00D523AE" w:rsidP="00565A3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1</w:t>
            </w:r>
            <w:r w:rsidR="00FD40DE" w:rsidRPr="00050595">
              <w:rPr>
                <w:rFonts w:asciiTheme="minorHAnsi" w:hAnsiTheme="minorHAnsi" w:cstheme="minorHAnsi"/>
              </w:rPr>
              <w:t>6</w:t>
            </w:r>
            <w:r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7B3E2" w14:textId="77777777" w:rsidR="00565A3C" w:rsidRPr="00050595" w:rsidRDefault="00565A3C" w:rsidP="00565A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Szyby drzwi kabiny – sterowane elektrycznie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CAF48" w14:textId="77777777" w:rsidR="00565A3C" w:rsidRPr="00050595" w:rsidRDefault="00565A3C" w:rsidP="00565A3C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565A3C" w:rsidRPr="00050595" w14:paraId="6CB316AB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0F1F3" w14:textId="648AEC6F" w:rsidR="00565A3C" w:rsidRPr="00050595" w:rsidRDefault="00D523AE" w:rsidP="00565A3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1</w:t>
            </w:r>
            <w:r w:rsidR="00FD40DE" w:rsidRPr="00050595">
              <w:rPr>
                <w:rFonts w:asciiTheme="minorHAnsi" w:hAnsiTheme="minorHAnsi" w:cstheme="minorHAnsi"/>
              </w:rPr>
              <w:t>7</w:t>
            </w:r>
            <w:r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EC3EE" w14:textId="77777777" w:rsidR="00565A3C" w:rsidRPr="00050595" w:rsidRDefault="00565A3C" w:rsidP="00565A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Immobiliser, alarm antywłamaniowy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F5455" w14:textId="77777777" w:rsidR="00565A3C" w:rsidRPr="00050595" w:rsidRDefault="00565A3C" w:rsidP="00565A3C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565A3C" w:rsidRPr="00050595" w14:paraId="7B5FB8FD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99D80" w14:textId="6F689C69" w:rsidR="00565A3C" w:rsidRPr="00050595" w:rsidRDefault="00D523AE" w:rsidP="00565A3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1</w:t>
            </w:r>
            <w:r w:rsidR="00FD40DE" w:rsidRPr="00050595">
              <w:rPr>
                <w:rFonts w:asciiTheme="minorHAnsi" w:hAnsiTheme="minorHAnsi" w:cstheme="minorHAnsi"/>
              </w:rPr>
              <w:t>8</w:t>
            </w:r>
            <w:r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C0940" w14:textId="77777777" w:rsidR="00565A3C" w:rsidRPr="00050595" w:rsidRDefault="00565A3C" w:rsidP="00565A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Zamki drzwi – z centralnym zamykaniem z 2 pilotami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B963E" w14:textId="77777777" w:rsidR="00565A3C" w:rsidRPr="00050595" w:rsidRDefault="00565A3C" w:rsidP="00565A3C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565A3C" w:rsidRPr="00050595" w14:paraId="5799590F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8B467" w14:textId="6DD0D5C8" w:rsidR="00565A3C" w:rsidRPr="00050595" w:rsidRDefault="00FD40DE" w:rsidP="00565A3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19</w:t>
            </w:r>
            <w:r w:rsidR="00D523AE"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D9BDF" w14:textId="77777777" w:rsidR="00565A3C" w:rsidRPr="00050595" w:rsidRDefault="00565A3C" w:rsidP="00565A3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050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Zamki drzwi – zdalne sterowanie centralnego zamka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1ACA8" w14:textId="77777777" w:rsidR="00565A3C" w:rsidRPr="00050595" w:rsidRDefault="00565A3C" w:rsidP="00565A3C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565A3C" w:rsidRPr="00050595" w14:paraId="291A6FDC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A7ED9" w14:textId="29317CEF" w:rsidR="00565A3C" w:rsidRPr="00050595" w:rsidRDefault="00D523AE" w:rsidP="00565A3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2</w:t>
            </w:r>
            <w:r w:rsidR="00FD40DE" w:rsidRPr="00050595">
              <w:rPr>
                <w:rFonts w:asciiTheme="minorHAnsi" w:hAnsiTheme="minorHAnsi" w:cstheme="minorHAnsi"/>
              </w:rPr>
              <w:t>0</w:t>
            </w:r>
            <w:r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121FA" w14:textId="77777777" w:rsidR="00565A3C" w:rsidRPr="00050595" w:rsidRDefault="00565A3C" w:rsidP="00565A3C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Czujniki parkowania z tyłu i z przodu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130D1" w14:textId="77777777" w:rsidR="00565A3C" w:rsidRPr="00050595" w:rsidRDefault="00565A3C" w:rsidP="00565A3C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565A3C" w:rsidRPr="00050595" w14:paraId="720F375A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20BA8" w14:textId="157CD737" w:rsidR="00565A3C" w:rsidRPr="00050595" w:rsidRDefault="00D523AE" w:rsidP="00565A3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2</w:t>
            </w:r>
            <w:r w:rsidR="00FD40DE" w:rsidRPr="00050595">
              <w:rPr>
                <w:rFonts w:asciiTheme="minorHAnsi" w:hAnsiTheme="minorHAnsi" w:cstheme="minorHAnsi"/>
              </w:rPr>
              <w:t>1</w:t>
            </w:r>
            <w:r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629D6" w14:textId="77777777" w:rsidR="00565A3C" w:rsidRPr="00050595" w:rsidRDefault="00565A3C" w:rsidP="00565A3C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Drzwi – odsuwane drzwi boczne – po prawej stronie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FCFAE" w14:textId="77777777" w:rsidR="00565A3C" w:rsidRPr="00050595" w:rsidRDefault="00565A3C" w:rsidP="00565A3C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565A3C" w:rsidRPr="00050595" w14:paraId="16F7625E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B5C53" w14:textId="0056B525" w:rsidR="00565A3C" w:rsidRPr="00050595" w:rsidRDefault="00D523AE" w:rsidP="00565A3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2</w:t>
            </w:r>
            <w:r w:rsidR="00FD40DE" w:rsidRPr="00050595">
              <w:rPr>
                <w:rFonts w:asciiTheme="minorHAnsi" w:hAnsiTheme="minorHAnsi" w:cstheme="minorHAnsi"/>
              </w:rPr>
              <w:t>2</w:t>
            </w:r>
            <w:r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1B3E5" w14:textId="77777777" w:rsidR="00565A3C" w:rsidRPr="00050595" w:rsidRDefault="00565A3C" w:rsidP="00565A3C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Przednie światła przeciwmgielne, światła przednie do jazdy dziennej LED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F2691" w14:textId="77777777" w:rsidR="00565A3C" w:rsidRPr="00050595" w:rsidRDefault="00565A3C" w:rsidP="00565A3C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EF441F" w:rsidRPr="00050595" w14:paraId="4E2D29BA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573E3" w14:textId="797D233F" w:rsidR="00EF441F" w:rsidRPr="00050595" w:rsidRDefault="00D523AE" w:rsidP="00E3713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2</w:t>
            </w:r>
            <w:r w:rsidR="00FD40DE" w:rsidRPr="00050595">
              <w:rPr>
                <w:rFonts w:asciiTheme="minorHAnsi" w:hAnsiTheme="minorHAnsi" w:cstheme="minorHAnsi"/>
              </w:rPr>
              <w:t>3</w:t>
            </w:r>
            <w:r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B86BC" w14:textId="77777777" w:rsidR="00EF441F" w:rsidRPr="00050595" w:rsidRDefault="00EF441F" w:rsidP="00235705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 xml:space="preserve">Przestrzeń ładunkowa </w:t>
            </w:r>
            <w:r w:rsidR="00AE0025" w:rsidRPr="00050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z drzwiami dwuskrzydłowymi</w:t>
            </w:r>
            <w:r w:rsidR="00E13144" w:rsidRPr="00050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, przeszklonymi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CA7C5" w14:textId="77777777" w:rsidR="00EF441F" w:rsidRPr="00050595" w:rsidRDefault="00CA45CD" w:rsidP="00D11E24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eastAsia="Calibri" w:hAnsiTheme="minorHAnsi" w:cstheme="minorHAnsi"/>
                <w:spacing w:val="9"/>
                <w:kern w:val="1"/>
                <w:sz w:val="22"/>
                <w:szCs w:val="22"/>
              </w:rPr>
            </w:pPr>
            <w:r w:rsidRPr="00050595">
              <w:rPr>
                <w:rFonts w:asciiTheme="minorHAnsi" w:eastAsia="Calibri" w:hAnsiTheme="minorHAnsi" w:cstheme="minorHAnsi"/>
                <w:spacing w:val="9"/>
                <w:kern w:val="1"/>
                <w:sz w:val="22"/>
                <w:szCs w:val="22"/>
              </w:rPr>
              <w:t>tak</w:t>
            </w:r>
          </w:p>
        </w:tc>
      </w:tr>
      <w:tr w:rsidR="00C5788F" w:rsidRPr="00050595" w14:paraId="25E94DD9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69365" w14:textId="2A6A5033" w:rsidR="00C5788F" w:rsidRPr="00050595" w:rsidRDefault="00D523AE" w:rsidP="00C5788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FD40DE" w:rsidRPr="00050595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166D4" w14:textId="7D3F37A9" w:rsidR="00C5788F" w:rsidRPr="00050595" w:rsidRDefault="00C5788F" w:rsidP="00C5788F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050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Koła z oponami letnimi + felgi aluminiowe </w:t>
            </w:r>
            <w:r w:rsidR="004D31A5" w:rsidRPr="00050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–</w:t>
            </w:r>
            <w:r w:rsidRPr="00050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 zamontowane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2A463" w14:textId="77777777" w:rsidR="00C5788F" w:rsidRPr="00050595" w:rsidRDefault="00C5788F" w:rsidP="00C5788F">
            <w:pPr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eastAsia="Calibri" w:hAnsiTheme="minorHAnsi" w:cstheme="minorHAnsi"/>
                <w:spacing w:val="9"/>
                <w:kern w:val="1"/>
                <w:sz w:val="22"/>
                <w:szCs w:val="22"/>
              </w:rPr>
              <w:t>tak</w:t>
            </w:r>
          </w:p>
        </w:tc>
      </w:tr>
      <w:tr w:rsidR="00C5788F" w:rsidRPr="00050595" w14:paraId="16FD5E54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C362F" w14:textId="75DAE88D" w:rsidR="00C5788F" w:rsidRPr="00050595" w:rsidRDefault="00D523AE" w:rsidP="00C5788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2</w:t>
            </w:r>
            <w:r w:rsidR="00FD40DE" w:rsidRPr="00050595">
              <w:rPr>
                <w:rFonts w:asciiTheme="minorHAnsi" w:hAnsiTheme="minorHAnsi" w:cstheme="minorHAnsi"/>
              </w:rPr>
              <w:t>5</w:t>
            </w:r>
            <w:r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74CF7" w14:textId="77777777" w:rsidR="00C5788F" w:rsidRPr="00050595" w:rsidRDefault="00C5788F" w:rsidP="00C5788F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050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Dodatkowo 4 szt. opon zimowych z felgami stalowymi (wyważone)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079CD" w14:textId="77777777" w:rsidR="00C5788F" w:rsidRPr="00050595" w:rsidRDefault="00C5788F" w:rsidP="00C5788F">
            <w:pPr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eastAsia="Calibri" w:hAnsiTheme="minorHAnsi" w:cstheme="minorHAnsi"/>
                <w:spacing w:val="9"/>
                <w:kern w:val="1"/>
                <w:sz w:val="22"/>
                <w:szCs w:val="22"/>
              </w:rPr>
              <w:t>tak</w:t>
            </w:r>
          </w:p>
        </w:tc>
      </w:tr>
      <w:tr w:rsidR="00CA45CD" w:rsidRPr="00050595" w14:paraId="4F14C83E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8807B" w14:textId="450472C2" w:rsidR="00CA45CD" w:rsidRPr="00050595" w:rsidRDefault="00D523AE" w:rsidP="00CA45C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2</w:t>
            </w:r>
            <w:r w:rsidR="00FD40DE" w:rsidRPr="00050595">
              <w:rPr>
                <w:rFonts w:asciiTheme="minorHAnsi" w:hAnsiTheme="minorHAnsi" w:cstheme="minorHAnsi"/>
              </w:rPr>
              <w:t>6</w:t>
            </w:r>
            <w:r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5987E" w14:textId="77777777" w:rsidR="00CA45CD" w:rsidRPr="00050595" w:rsidRDefault="00CA45CD" w:rsidP="00CA45CD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Koło zapasowe pełnowymiarowe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80141" w14:textId="77777777" w:rsidR="00CA45CD" w:rsidRPr="00050595" w:rsidRDefault="00CA45CD" w:rsidP="00CA45CD">
            <w:pPr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eastAsia="Calibri" w:hAnsiTheme="minorHAnsi" w:cstheme="minorHAnsi"/>
                <w:spacing w:val="9"/>
                <w:kern w:val="1"/>
                <w:sz w:val="22"/>
                <w:szCs w:val="22"/>
              </w:rPr>
              <w:t>tak</w:t>
            </w:r>
          </w:p>
        </w:tc>
      </w:tr>
      <w:tr w:rsidR="00CA45CD" w:rsidRPr="00050595" w14:paraId="009D1192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2E41D" w14:textId="36CCEC93" w:rsidR="00CA45CD" w:rsidRPr="00050595" w:rsidRDefault="00D523AE" w:rsidP="00CA45C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2</w:t>
            </w:r>
            <w:r w:rsidR="00FD40DE" w:rsidRPr="00050595">
              <w:rPr>
                <w:rFonts w:asciiTheme="minorHAnsi" w:hAnsiTheme="minorHAnsi" w:cstheme="minorHAnsi"/>
              </w:rPr>
              <w:t>7</w:t>
            </w:r>
            <w:r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1475" w14:textId="77777777" w:rsidR="00CA45CD" w:rsidRPr="00050595" w:rsidRDefault="00CA45CD" w:rsidP="00CA45CD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050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Komputer pokładowy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BCA50" w14:textId="77777777" w:rsidR="00CA45CD" w:rsidRPr="00050595" w:rsidRDefault="00CA45CD" w:rsidP="00CA45CD">
            <w:pPr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eastAsia="Calibri" w:hAnsiTheme="minorHAnsi" w:cstheme="minorHAnsi"/>
                <w:spacing w:val="9"/>
                <w:kern w:val="1"/>
                <w:sz w:val="22"/>
                <w:szCs w:val="22"/>
              </w:rPr>
              <w:t>tak</w:t>
            </w:r>
          </w:p>
        </w:tc>
      </w:tr>
      <w:tr w:rsidR="00565A3C" w:rsidRPr="00050595" w14:paraId="04D443B8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7AB7D" w14:textId="0A267B3E" w:rsidR="00565A3C" w:rsidRPr="00050595" w:rsidRDefault="00D523AE" w:rsidP="00CA45C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2</w:t>
            </w:r>
            <w:r w:rsidR="00FD40DE" w:rsidRPr="00050595">
              <w:rPr>
                <w:rFonts w:asciiTheme="minorHAnsi" w:hAnsiTheme="minorHAnsi" w:cstheme="minorHAnsi"/>
              </w:rPr>
              <w:t>8</w:t>
            </w:r>
            <w:r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A9CA6" w14:textId="77777777" w:rsidR="00565A3C" w:rsidRPr="00050595" w:rsidRDefault="00565A3C" w:rsidP="00CA45CD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050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Wspomaganie układu kierowniczego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8612A" w14:textId="77777777" w:rsidR="00565A3C" w:rsidRPr="00050595" w:rsidRDefault="00C5788F" w:rsidP="00CA45CD">
            <w:pPr>
              <w:jc w:val="center"/>
              <w:rPr>
                <w:rFonts w:asciiTheme="minorHAnsi" w:eastAsia="Calibri" w:hAnsiTheme="minorHAnsi" w:cstheme="minorHAnsi"/>
                <w:spacing w:val="9"/>
                <w:kern w:val="1"/>
                <w:sz w:val="22"/>
                <w:szCs w:val="22"/>
              </w:rPr>
            </w:pPr>
            <w:r w:rsidRPr="00050595">
              <w:rPr>
                <w:rFonts w:asciiTheme="minorHAnsi" w:eastAsia="Calibri" w:hAnsiTheme="minorHAnsi" w:cstheme="minorHAnsi"/>
                <w:spacing w:val="9"/>
                <w:kern w:val="1"/>
                <w:sz w:val="22"/>
                <w:szCs w:val="22"/>
              </w:rPr>
              <w:t>tak</w:t>
            </w:r>
          </w:p>
        </w:tc>
      </w:tr>
      <w:tr w:rsidR="00CA45CD" w:rsidRPr="00050595" w14:paraId="2D09E00C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68F32" w14:textId="1284A49F" w:rsidR="00CA45CD" w:rsidRPr="00050595" w:rsidRDefault="00FD40DE" w:rsidP="00CA45C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29</w:t>
            </w:r>
            <w:r w:rsidR="00D523AE"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04CD6" w14:textId="77777777" w:rsidR="00CA45CD" w:rsidRPr="00050595" w:rsidRDefault="00CA45CD" w:rsidP="00CA45CD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Fotel pasażera – podwójny z przodu, ze schowkiem pod siedziskiem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0A3D4" w14:textId="77777777" w:rsidR="00CA45CD" w:rsidRPr="00050595" w:rsidRDefault="00CA45CD" w:rsidP="00CA45CD">
            <w:pPr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eastAsia="Calibri" w:hAnsiTheme="minorHAnsi" w:cstheme="minorHAnsi"/>
                <w:spacing w:val="9"/>
                <w:kern w:val="1"/>
                <w:sz w:val="22"/>
                <w:szCs w:val="22"/>
              </w:rPr>
              <w:t>tak</w:t>
            </w:r>
          </w:p>
        </w:tc>
      </w:tr>
      <w:tr w:rsidR="003B4896" w:rsidRPr="00050595" w14:paraId="10BC4D8C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4F2A4" w14:textId="39B72124" w:rsidR="003B4896" w:rsidRPr="00050595" w:rsidRDefault="00D523AE" w:rsidP="00CA45C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3</w:t>
            </w:r>
            <w:r w:rsidR="00FD40DE" w:rsidRPr="00050595">
              <w:rPr>
                <w:rFonts w:asciiTheme="minorHAnsi" w:hAnsiTheme="minorHAnsi" w:cstheme="minorHAnsi"/>
              </w:rPr>
              <w:t>0</w:t>
            </w:r>
            <w:r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D65F4" w14:textId="77777777" w:rsidR="003B4896" w:rsidRPr="00050595" w:rsidRDefault="003B4896" w:rsidP="00CA45CD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050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Fotel kierowcy z regulacją kąta i wysokości siedziska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D1C88" w14:textId="77777777" w:rsidR="003B4896" w:rsidRPr="00050595" w:rsidRDefault="00BB5ECF" w:rsidP="00CA45CD">
            <w:pPr>
              <w:jc w:val="center"/>
              <w:rPr>
                <w:rFonts w:asciiTheme="minorHAnsi" w:eastAsia="Calibri" w:hAnsiTheme="minorHAnsi" w:cstheme="minorHAnsi"/>
                <w:spacing w:val="9"/>
                <w:kern w:val="1"/>
                <w:sz w:val="22"/>
                <w:szCs w:val="22"/>
              </w:rPr>
            </w:pPr>
            <w:r w:rsidRPr="00050595">
              <w:rPr>
                <w:rFonts w:asciiTheme="minorHAnsi" w:eastAsia="Calibri" w:hAnsiTheme="minorHAnsi" w:cstheme="minorHAnsi"/>
                <w:spacing w:val="9"/>
                <w:kern w:val="1"/>
                <w:sz w:val="22"/>
                <w:szCs w:val="22"/>
              </w:rPr>
              <w:t>tak</w:t>
            </w:r>
          </w:p>
        </w:tc>
      </w:tr>
      <w:tr w:rsidR="00CA45CD" w:rsidRPr="00050595" w14:paraId="258E6291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7B9EB" w14:textId="455EE3C1" w:rsidR="00CA45CD" w:rsidRPr="00050595" w:rsidRDefault="00D523AE" w:rsidP="00CA45C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3</w:t>
            </w:r>
            <w:r w:rsidR="00FD40DE" w:rsidRPr="00050595">
              <w:rPr>
                <w:rFonts w:asciiTheme="minorHAnsi" w:hAnsiTheme="minorHAnsi" w:cstheme="minorHAnsi"/>
              </w:rPr>
              <w:t>1</w:t>
            </w:r>
            <w:r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43FD8" w14:textId="67C7BBCE" w:rsidR="00CA45CD" w:rsidRPr="00050595" w:rsidRDefault="00CA45CD" w:rsidP="00CA45CD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3 miejsca dla pasażerów w II i III rzędzie siedzeń w układzie 2+1. Siedzenia s</w:t>
            </w:r>
            <w:r w:rsidR="00E13144" w:rsidRPr="00050595">
              <w:rPr>
                <w:rFonts w:asciiTheme="minorHAnsi" w:hAnsiTheme="minorHAnsi" w:cstheme="minorHAnsi"/>
                <w:sz w:val="22"/>
                <w:szCs w:val="22"/>
              </w:rPr>
              <w:t>kładane oraz łatwo demontowane</w:t>
            </w:r>
            <w:r w:rsidR="009B70A0" w:rsidRPr="00050595">
              <w:rPr>
                <w:rFonts w:asciiTheme="minorHAnsi" w:hAnsiTheme="minorHAnsi" w:cstheme="minorHAnsi"/>
                <w:sz w:val="22"/>
                <w:szCs w:val="22"/>
              </w:rPr>
              <w:t>. Dopuszczalny montaż wózków w miejsce składanych foteli III rzędu siedzeń.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20247" w14:textId="77777777" w:rsidR="00CA45CD" w:rsidRPr="00050595" w:rsidRDefault="00CA45CD" w:rsidP="00CA45CD">
            <w:pPr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eastAsia="Calibri" w:hAnsiTheme="minorHAnsi" w:cstheme="minorHAnsi"/>
                <w:spacing w:val="9"/>
                <w:kern w:val="1"/>
                <w:sz w:val="22"/>
                <w:szCs w:val="22"/>
              </w:rPr>
              <w:t>tak</w:t>
            </w:r>
          </w:p>
        </w:tc>
      </w:tr>
      <w:tr w:rsidR="00381DF9" w:rsidRPr="00050595" w14:paraId="4D13F664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8296B" w14:textId="10681AA8" w:rsidR="00381DF9" w:rsidRPr="00050595" w:rsidRDefault="00D523AE" w:rsidP="00381DF9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3</w:t>
            </w:r>
            <w:r w:rsidR="00FD40DE" w:rsidRPr="00050595">
              <w:rPr>
                <w:rFonts w:asciiTheme="minorHAnsi" w:hAnsiTheme="minorHAnsi" w:cstheme="minorHAnsi"/>
              </w:rPr>
              <w:t>2</w:t>
            </w:r>
            <w:r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9D86B" w14:textId="35A1E7BF" w:rsidR="00381DF9" w:rsidRPr="00050595" w:rsidRDefault="00381DF9" w:rsidP="00381DF9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Podłokietniki w II</w:t>
            </w:r>
            <w:r w:rsidR="006A7F3B" w:rsidRPr="00050595">
              <w:rPr>
                <w:rFonts w:asciiTheme="minorHAnsi" w:hAnsiTheme="minorHAnsi" w:cstheme="minorHAnsi"/>
                <w:sz w:val="22"/>
                <w:szCs w:val="22"/>
              </w:rPr>
              <w:t xml:space="preserve"> rzędzie</w:t>
            </w: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16099" w:rsidRPr="00050595">
              <w:rPr>
                <w:rFonts w:asciiTheme="minorHAnsi" w:hAnsiTheme="minorHAnsi" w:cstheme="minorHAnsi"/>
                <w:sz w:val="22"/>
                <w:szCs w:val="22"/>
              </w:rPr>
              <w:t>i III rzędzie (dopuszczalny brak podłokietników w III rzędzie)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065F4" w14:textId="77777777" w:rsidR="00381DF9" w:rsidRPr="00050595" w:rsidRDefault="00381DF9" w:rsidP="00381DF9">
            <w:pPr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eastAsia="Calibri" w:hAnsiTheme="minorHAnsi" w:cstheme="minorHAnsi"/>
                <w:spacing w:val="9"/>
                <w:kern w:val="1"/>
                <w:sz w:val="22"/>
                <w:szCs w:val="22"/>
              </w:rPr>
              <w:t>tak</w:t>
            </w:r>
          </w:p>
        </w:tc>
      </w:tr>
      <w:tr w:rsidR="00381DF9" w:rsidRPr="00050595" w14:paraId="471DC7E5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02F61" w14:textId="3DDCAB30" w:rsidR="00381DF9" w:rsidRPr="00050595" w:rsidRDefault="00D523AE" w:rsidP="00381DF9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3</w:t>
            </w:r>
            <w:r w:rsidR="00FD40DE" w:rsidRPr="00050595">
              <w:rPr>
                <w:rFonts w:asciiTheme="minorHAnsi" w:hAnsiTheme="minorHAnsi" w:cstheme="minorHAnsi"/>
              </w:rPr>
              <w:t>3</w:t>
            </w:r>
            <w:r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64692" w14:textId="77777777" w:rsidR="00381DF9" w:rsidRPr="00050595" w:rsidRDefault="00381DF9" w:rsidP="00381DF9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Rączki ułatwiające wsiadanie przy drzwiach bocznych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E40EF" w14:textId="77777777" w:rsidR="00381DF9" w:rsidRPr="00050595" w:rsidRDefault="00381DF9" w:rsidP="00381DF9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381DF9" w:rsidRPr="00050595" w14:paraId="4FE4EE46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A896F" w14:textId="7AAB4CAC" w:rsidR="00381DF9" w:rsidRPr="00050595" w:rsidRDefault="00D523AE" w:rsidP="00381DF9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3</w:t>
            </w:r>
            <w:r w:rsidR="00FD40DE" w:rsidRPr="00050595">
              <w:rPr>
                <w:rFonts w:asciiTheme="minorHAnsi" w:hAnsiTheme="minorHAnsi" w:cstheme="minorHAnsi"/>
              </w:rPr>
              <w:t>4</w:t>
            </w:r>
            <w:r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76115" w14:textId="77777777" w:rsidR="00381DF9" w:rsidRPr="00050595" w:rsidRDefault="00381DF9" w:rsidP="00381DF9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Pasy bezwładnościowe trój punktowe na wszystkich fotelach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442D7" w14:textId="77777777" w:rsidR="00381DF9" w:rsidRPr="00050595" w:rsidRDefault="00381DF9" w:rsidP="00381DF9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381DF9" w:rsidRPr="00050595" w14:paraId="50A9906B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5C7CD" w14:textId="32F725CF" w:rsidR="00381DF9" w:rsidRPr="00050595" w:rsidRDefault="00D523AE" w:rsidP="00381DF9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3</w:t>
            </w:r>
            <w:r w:rsidR="00FD40DE" w:rsidRPr="00050595">
              <w:rPr>
                <w:rFonts w:asciiTheme="minorHAnsi" w:hAnsiTheme="minorHAnsi" w:cstheme="minorHAnsi"/>
              </w:rPr>
              <w:t>5</w:t>
            </w:r>
            <w:r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ED6A5" w14:textId="77777777" w:rsidR="00381DF9" w:rsidRPr="00050595" w:rsidRDefault="00381DF9" w:rsidP="00381DF9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Antypoślizgowa wykładzina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D433E" w14:textId="77777777" w:rsidR="00381DF9" w:rsidRPr="00050595" w:rsidRDefault="00381DF9" w:rsidP="00381DF9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CA45CD" w:rsidRPr="00050595" w14:paraId="4400D750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62C1F" w14:textId="11B4C9F9" w:rsidR="00CA45CD" w:rsidRPr="00050595" w:rsidRDefault="00D523AE" w:rsidP="00CA45C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3</w:t>
            </w:r>
            <w:r w:rsidR="00FD40DE" w:rsidRPr="00050595">
              <w:rPr>
                <w:rFonts w:asciiTheme="minorHAnsi" w:hAnsiTheme="minorHAnsi" w:cstheme="minorHAnsi"/>
              </w:rPr>
              <w:t>6</w:t>
            </w:r>
            <w:r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74D2C" w14:textId="77777777" w:rsidR="00CA45CD" w:rsidRPr="00050595" w:rsidRDefault="006C4C92" w:rsidP="00CA45CD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Winda elektrohydrauliczna dla osób z niepełnosprawnościami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85564" w14:textId="77777777" w:rsidR="00CA45CD" w:rsidRPr="00050595" w:rsidRDefault="00CA45CD" w:rsidP="00CA45CD">
            <w:pPr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eastAsia="Calibri" w:hAnsiTheme="minorHAnsi" w:cstheme="minorHAnsi"/>
                <w:spacing w:val="9"/>
                <w:kern w:val="1"/>
                <w:sz w:val="22"/>
                <w:szCs w:val="22"/>
              </w:rPr>
              <w:t>tak</w:t>
            </w:r>
          </w:p>
        </w:tc>
      </w:tr>
      <w:tr w:rsidR="00CA45CD" w:rsidRPr="00050595" w14:paraId="0D0ACED9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0E6CF" w14:textId="40359E36" w:rsidR="00CA45CD" w:rsidRPr="00050595" w:rsidRDefault="00D523AE" w:rsidP="00CA45C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3</w:t>
            </w:r>
            <w:r w:rsidR="00FD40DE" w:rsidRPr="00050595">
              <w:rPr>
                <w:rFonts w:asciiTheme="minorHAnsi" w:hAnsiTheme="minorHAnsi" w:cstheme="minorHAnsi"/>
              </w:rPr>
              <w:t>7</w:t>
            </w:r>
            <w:r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38FBC" w14:textId="77777777" w:rsidR="00CA45CD" w:rsidRPr="00050595" w:rsidRDefault="006C4C92" w:rsidP="00CA45CD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Winda zamontowana w tylnej części pojazdu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DCE94" w14:textId="77777777" w:rsidR="00CA45CD" w:rsidRPr="00050595" w:rsidRDefault="00CA45CD" w:rsidP="00CA45CD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CA45CD" w:rsidRPr="00050595" w14:paraId="1476DB8D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E0E74" w14:textId="6DFFE387" w:rsidR="00CA45CD" w:rsidRPr="00050595" w:rsidRDefault="00D523AE" w:rsidP="00CA45C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3</w:t>
            </w:r>
            <w:r w:rsidR="00FD40DE" w:rsidRPr="00050595">
              <w:rPr>
                <w:rFonts w:asciiTheme="minorHAnsi" w:hAnsiTheme="minorHAnsi" w:cstheme="minorHAnsi"/>
              </w:rPr>
              <w:t>8</w:t>
            </w:r>
            <w:r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D7E1D" w14:textId="77777777" w:rsidR="00CA45CD" w:rsidRPr="00050595" w:rsidRDefault="006C4C92" w:rsidP="00CA45CD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Sterownik windy na kablu lub bezprzewodowo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BEFAE" w14:textId="77777777" w:rsidR="00CA45CD" w:rsidRPr="00050595" w:rsidRDefault="00CA45CD" w:rsidP="00CA45CD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CA45CD" w:rsidRPr="00050595" w14:paraId="63D9B523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17515" w14:textId="67F9E538" w:rsidR="00CA45CD" w:rsidRPr="00050595" w:rsidRDefault="00FD40DE" w:rsidP="00CA45C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3</w:t>
            </w:r>
            <w:r w:rsidR="006A7F3B" w:rsidRPr="00050595">
              <w:rPr>
                <w:rFonts w:asciiTheme="minorHAnsi" w:hAnsiTheme="minorHAnsi" w:cstheme="minorHAnsi"/>
              </w:rPr>
              <w:t>9</w:t>
            </w:r>
            <w:r w:rsidR="00D523AE"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57DB2" w14:textId="77777777" w:rsidR="00CA45CD" w:rsidRPr="00050595" w:rsidRDefault="006C4C92" w:rsidP="00CA45CD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Winda - automatyczne poziomowanie w czasie podnoszenia i opuszczania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3F20E" w14:textId="77777777" w:rsidR="00CA45CD" w:rsidRPr="00050595" w:rsidRDefault="00CA45CD" w:rsidP="00CA45CD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CA45CD" w:rsidRPr="00050595" w14:paraId="0E65B943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6E672" w14:textId="0F292948" w:rsidR="00CA45CD" w:rsidRPr="00050595" w:rsidRDefault="00D523AE" w:rsidP="00CA45C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4</w:t>
            </w:r>
            <w:r w:rsidR="00FD40DE" w:rsidRPr="00050595">
              <w:rPr>
                <w:rFonts w:asciiTheme="minorHAnsi" w:hAnsiTheme="minorHAnsi" w:cstheme="minorHAnsi"/>
              </w:rPr>
              <w:t>0</w:t>
            </w:r>
            <w:r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36666" w14:textId="77777777" w:rsidR="00CA45CD" w:rsidRPr="00050595" w:rsidRDefault="006C4C92" w:rsidP="00CA45CD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Winda - automatyczna sygnalizacja ostrzegawcza pomarańczowe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C3FBA" w14:textId="77777777" w:rsidR="00CA45CD" w:rsidRPr="00050595" w:rsidRDefault="00CA45CD" w:rsidP="00CA45CD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CA45CD" w:rsidRPr="00050595" w14:paraId="54C0E439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0E806" w14:textId="50533837" w:rsidR="00CA45CD" w:rsidRPr="00050595" w:rsidRDefault="00D523AE" w:rsidP="00CA45C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4</w:t>
            </w:r>
            <w:r w:rsidR="00FD40DE" w:rsidRPr="00050595">
              <w:rPr>
                <w:rFonts w:asciiTheme="minorHAnsi" w:hAnsiTheme="minorHAnsi" w:cstheme="minorHAnsi"/>
              </w:rPr>
              <w:t>1</w:t>
            </w:r>
            <w:r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22039" w14:textId="77777777" w:rsidR="00CA45CD" w:rsidRPr="00050595" w:rsidRDefault="006C4C92" w:rsidP="00CA45CD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Winda - automatyczne rączki z lewej i prawej strony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AEFDE" w14:textId="77777777" w:rsidR="00CA45CD" w:rsidRPr="00050595" w:rsidRDefault="00CA45CD" w:rsidP="00CA45CD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CA45CD" w:rsidRPr="00050595" w14:paraId="03EDD871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050FA" w14:textId="5B4AEFD7" w:rsidR="00CA45CD" w:rsidRPr="00050595" w:rsidRDefault="00D523AE" w:rsidP="00CA45C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lastRenderedPageBreak/>
              <w:t>4</w:t>
            </w:r>
            <w:r w:rsidR="00FD40DE" w:rsidRPr="00050595">
              <w:rPr>
                <w:rFonts w:asciiTheme="minorHAnsi" w:hAnsiTheme="minorHAnsi" w:cstheme="minorHAnsi"/>
              </w:rPr>
              <w:t>2</w:t>
            </w:r>
            <w:r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F3A5F" w14:textId="77777777" w:rsidR="00CA45CD" w:rsidRPr="00050595" w:rsidRDefault="001D7C7C" w:rsidP="00CA45CD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Winda – automatyczna blokada przed stoczeniem wózka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F2727" w14:textId="77777777" w:rsidR="00CA45CD" w:rsidRPr="00050595" w:rsidRDefault="00CA45CD" w:rsidP="00CA45CD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CA45CD" w:rsidRPr="00050595" w14:paraId="465E39D2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50F49" w14:textId="003BBD1A" w:rsidR="00CA45CD" w:rsidRPr="00050595" w:rsidRDefault="00D523AE" w:rsidP="00CA45C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4</w:t>
            </w:r>
            <w:r w:rsidR="00FD40DE" w:rsidRPr="00050595">
              <w:rPr>
                <w:rFonts w:asciiTheme="minorHAnsi" w:hAnsiTheme="minorHAnsi" w:cstheme="minorHAnsi"/>
              </w:rPr>
              <w:t>3</w:t>
            </w:r>
            <w:r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8521D" w14:textId="77777777" w:rsidR="00CA45CD" w:rsidRPr="00050595" w:rsidRDefault="001D7C7C" w:rsidP="00CA45CD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Winda – automatyczny pomost pomiędzy podłogą a platformą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30045" w14:textId="77777777" w:rsidR="00CA45CD" w:rsidRPr="00050595" w:rsidRDefault="00CA45CD" w:rsidP="00CA45CD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CA45CD" w:rsidRPr="00050595" w14:paraId="5EABB103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D1691" w14:textId="336B8A15" w:rsidR="00CA45CD" w:rsidRPr="00050595" w:rsidRDefault="00D523AE" w:rsidP="00CA45C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4</w:t>
            </w:r>
            <w:r w:rsidR="00FD40DE" w:rsidRPr="00050595">
              <w:rPr>
                <w:rFonts w:asciiTheme="minorHAnsi" w:hAnsiTheme="minorHAnsi" w:cstheme="minorHAnsi"/>
              </w:rPr>
              <w:t>4</w:t>
            </w:r>
            <w:r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77404" w14:textId="77777777" w:rsidR="00CA45CD" w:rsidRPr="00050595" w:rsidRDefault="001D7C7C" w:rsidP="00CA45CD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Winda – automatycznie składana w położenie transportowe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AB844" w14:textId="77777777" w:rsidR="00CA45CD" w:rsidRPr="00050595" w:rsidRDefault="00CA45CD" w:rsidP="00CA45CD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CA45CD" w:rsidRPr="00050595" w14:paraId="14621846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2B5A6" w14:textId="06D1B815" w:rsidR="00CA45CD" w:rsidRPr="00050595" w:rsidRDefault="00D523AE" w:rsidP="00CA45C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4</w:t>
            </w:r>
            <w:r w:rsidR="00FD40DE" w:rsidRPr="00050595">
              <w:rPr>
                <w:rFonts w:asciiTheme="minorHAnsi" w:hAnsiTheme="minorHAnsi" w:cstheme="minorHAnsi"/>
              </w:rPr>
              <w:t>5</w:t>
            </w:r>
            <w:r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FA149" w14:textId="77777777" w:rsidR="00CA45CD" w:rsidRPr="00050595" w:rsidRDefault="001D7C7C" w:rsidP="00CA45CD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Nośność windy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B2A4A" w14:textId="793BC20D" w:rsidR="00CA45CD" w:rsidRPr="00050595" w:rsidRDefault="001D7C7C" w:rsidP="00CA45CD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300 kg - 350 kg</w:t>
            </w:r>
          </w:p>
        </w:tc>
      </w:tr>
      <w:tr w:rsidR="00CA45CD" w:rsidRPr="00050595" w14:paraId="2EBF2D7B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A0289" w14:textId="43FFAE28" w:rsidR="00CA45CD" w:rsidRPr="00050595" w:rsidRDefault="00D523AE" w:rsidP="00CA45C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4</w:t>
            </w:r>
            <w:r w:rsidR="00FD40DE" w:rsidRPr="00050595">
              <w:rPr>
                <w:rFonts w:asciiTheme="minorHAnsi" w:hAnsiTheme="minorHAnsi" w:cstheme="minorHAnsi"/>
              </w:rPr>
              <w:t>6</w:t>
            </w:r>
            <w:r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FF1B9" w14:textId="77777777" w:rsidR="00CA45CD" w:rsidRPr="00050595" w:rsidRDefault="001D7C7C" w:rsidP="00CA45CD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Konstrukcja windy lakierowana proszkowo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929A3" w14:textId="77777777" w:rsidR="00CA45CD" w:rsidRPr="00050595" w:rsidRDefault="00CA45CD" w:rsidP="00CA45CD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84668D" w:rsidRPr="00050595" w14:paraId="0BD0E425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0844C" w14:textId="38E26589" w:rsidR="0084668D" w:rsidRPr="00050595" w:rsidRDefault="00D523AE" w:rsidP="00CA45C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4</w:t>
            </w:r>
            <w:r w:rsidR="00FD40DE" w:rsidRPr="00050595">
              <w:rPr>
                <w:rFonts w:asciiTheme="minorHAnsi" w:hAnsiTheme="minorHAnsi" w:cstheme="minorHAnsi"/>
              </w:rPr>
              <w:t>7</w:t>
            </w:r>
            <w:r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055CB" w14:textId="77777777" w:rsidR="0084668D" w:rsidRPr="00050595" w:rsidRDefault="0084668D" w:rsidP="00CA45CD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2 komplety pasów inwalidzkich do mocowania wózków z osobami z niepełnosprawnościami + 2 komplety pasów bezpieczeństwa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7FBBA" w14:textId="77777777" w:rsidR="0084668D" w:rsidRPr="00050595" w:rsidRDefault="0084668D" w:rsidP="00CA45CD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CA45CD" w:rsidRPr="00050595" w14:paraId="6BD04669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D08A6" w14:textId="1147FB84" w:rsidR="00CA45CD" w:rsidRPr="00050595" w:rsidRDefault="00D523AE" w:rsidP="00E3713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4</w:t>
            </w:r>
            <w:r w:rsidR="00FD40DE" w:rsidRPr="00050595">
              <w:rPr>
                <w:rFonts w:asciiTheme="minorHAnsi" w:hAnsiTheme="minorHAnsi" w:cstheme="minorHAnsi"/>
              </w:rPr>
              <w:t>8</w:t>
            </w:r>
            <w:r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1C4C3" w14:textId="77777777" w:rsidR="00CA45CD" w:rsidRPr="00050595" w:rsidRDefault="00CA45CD" w:rsidP="00235705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Stopień ułatwiający wchodzenie, elektrycznie wysuwany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63B5D" w14:textId="77777777" w:rsidR="00CA45CD" w:rsidRPr="00050595" w:rsidRDefault="00CA45CD" w:rsidP="00D11E24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EF441F" w:rsidRPr="00050595" w14:paraId="05486F51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A0C14" w14:textId="69A40DBC" w:rsidR="00EF441F" w:rsidRPr="00050595" w:rsidRDefault="00FD40DE" w:rsidP="00E3713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49</w:t>
            </w:r>
            <w:r w:rsidR="00D523AE"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E1E53" w14:textId="77777777" w:rsidR="00EF441F" w:rsidRPr="00050595" w:rsidRDefault="00EF441F" w:rsidP="00CC567D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Radio samochodowe</w:t>
            </w:r>
            <w:r w:rsidR="00AE0025" w:rsidRPr="0005059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AE0025" w:rsidRPr="00050595">
              <w:rPr>
                <w:rFonts w:asciiTheme="minorHAnsi" w:hAnsiTheme="minorHAnsi" w:cstheme="minorHAnsi"/>
                <w:sz w:val="22"/>
                <w:szCs w:val="22"/>
              </w:rPr>
              <w:t>usb</w:t>
            </w:r>
            <w:proofErr w:type="spellEnd"/>
            <w:r w:rsidR="00AE0025" w:rsidRPr="0005059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AE0025" w:rsidRPr="00050595">
              <w:rPr>
                <w:rFonts w:asciiTheme="minorHAnsi" w:hAnsiTheme="minorHAnsi" w:cstheme="minorHAnsi"/>
                <w:sz w:val="22"/>
                <w:szCs w:val="22"/>
              </w:rPr>
              <w:t>bluetooth</w:t>
            </w:r>
            <w:proofErr w:type="spellEnd"/>
            <w:r w:rsidR="00AE0025" w:rsidRPr="0005059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E45CC" w14:textId="77777777" w:rsidR="00EF441F" w:rsidRPr="00050595" w:rsidRDefault="00CA45CD" w:rsidP="00D11E24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EF441F" w:rsidRPr="00050595" w14:paraId="444EF8ED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31F7D" w14:textId="52E28C46" w:rsidR="00EF441F" w:rsidRPr="00050595" w:rsidRDefault="00D523AE" w:rsidP="00E3713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5</w:t>
            </w:r>
            <w:r w:rsidR="00FD40DE" w:rsidRPr="00050595">
              <w:rPr>
                <w:rFonts w:asciiTheme="minorHAnsi" w:hAnsiTheme="minorHAnsi" w:cstheme="minorHAnsi"/>
              </w:rPr>
              <w:t>0</w:t>
            </w:r>
            <w:r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BC692" w14:textId="77777777" w:rsidR="00EF441F" w:rsidRPr="00050595" w:rsidRDefault="00EF441F" w:rsidP="00CC567D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Klimatyzacja – z przodu oraz z tyłu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D7F72" w14:textId="77777777" w:rsidR="00EF441F" w:rsidRPr="00050595" w:rsidRDefault="00CA45CD" w:rsidP="00D11E24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3B4896" w:rsidRPr="00050595" w14:paraId="757E020A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08500" w14:textId="332D8A70" w:rsidR="003B4896" w:rsidRPr="00050595" w:rsidRDefault="00D523AE" w:rsidP="00E3713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5</w:t>
            </w:r>
            <w:r w:rsidR="00FD40DE" w:rsidRPr="00050595">
              <w:rPr>
                <w:rFonts w:asciiTheme="minorHAnsi" w:hAnsiTheme="minorHAnsi" w:cstheme="minorHAnsi"/>
              </w:rPr>
              <w:t>1</w:t>
            </w:r>
            <w:r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B0FDE" w14:textId="77777777" w:rsidR="003B4896" w:rsidRPr="00050595" w:rsidRDefault="003B4896" w:rsidP="00CC567D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050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Ogrzewanie z przodu oraz z tyłu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C7A56" w14:textId="77777777" w:rsidR="003B4896" w:rsidRPr="00050595" w:rsidRDefault="00C11802" w:rsidP="00D11E24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8D4DF5" w:rsidRPr="00050595" w14:paraId="28208F82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140CD" w14:textId="1C2FFC44" w:rsidR="008D4DF5" w:rsidRPr="00050595" w:rsidRDefault="008D4347" w:rsidP="00E3713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5</w:t>
            </w:r>
            <w:r w:rsidR="00FD40DE" w:rsidRPr="00050595">
              <w:rPr>
                <w:rFonts w:asciiTheme="minorHAnsi" w:hAnsiTheme="minorHAnsi" w:cstheme="minorHAnsi"/>
              </w:rPr>
              <w:t>2</w:t>
            </w:r>
            <w:r w:rsidR="00D523AE"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FEC63" w14:textId="77777777" w:rsidR="008D4DF5" w:rsidRPr="00050595" w:rsidRDefault="00C2377A" w:rsidP="00CC567D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Dodatkowe kierunkowskazy na dach pojazdu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C6BCE" w14:textId="77777777" w:rsidR="008D4DF5" w:rsidRPr="00050595" w:rsidRDefault="00CA45CD" w:rsidP="00D11E24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073770" w:rsidRPr="00050595" w14:paraId="4E90A25A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64F3C" w14:textId="667E7497" w:rsidR="00073770" w:rsidRPr="00050595" w:rsidRDefault="008D4347" w:rsidP="00E3713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5</w:t>
            </w:r>
            <w:r w:rsidR="005F6412" w:rsidRPr="00050595">
              <w:rPr>
                <w:rFonts w:asciiTheme="minorHAnsi" w:hAnsiTheme="minorHAnsi" w:cstheme="minorHAnsi"/>
              </w:rPr>
              <w:t>3</w:t>
            </w:r>
            <w:r w:rsidR="00D523AE"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A926E" w14:textId="77777777" w:rsidR="00073770" w:rsidRPr="00050595" w:rsidRDefault="00073770" w:rsidP="00CC567D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050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Oznaczenie poja</w:t>
            </w:r>
            <w:r w:rsidR="00FF7EEB" w:rsidRPr="00050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zdu z przodu i z tyłu tablicami </w:t>
            </w:r>
            <w:r w:rsidRPr="00050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„pojazd przeznaczony do przewozu osób z niepełnosprawnościami” 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05383" w14:textId="77777777" w:rsidR="00073770" w:rsidRPr="00050595" w:rsidRDefault="00073770" w:rsidP="00D11E24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073770" w:rsidRPr="00050595" w14:paraId="43E25522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147C4" w14:textId="213B48FA" w:rsidR="00073770" w:rsidRPr="00050595" w:rsidRDefault="008D4347" w:rsidP="00E3713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5</w:t>
            </w:r>
            <w:r w:rsidR="005F6412" w:rsidRPr="00050595">
              <w:rPr>
                <w:rFonts w:asciiTheme="minorHAnsi" w:hAnsiTheme="minorHAnsi" w:cstheme="minorHAnsi"/>
              </w:rPr>
              <w:t>4</w:t>
            </w:r>
            <w:r w:rsidR="00D523AE"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AE15A" w14:textId="77777777" w:rsidR="00073770" w:rsidRPr="00050595" w:rsidRDefault="00073770" w:rsidP="00CC567D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050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Komplet dokumentów technicznych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4078B" w14:textId="77777777" w:rsidR="00073770" w:rsidRPr="00050595" w:rsidRDefault="00073770" w:rsidP="00D11E24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073770" w:rsidRPr="00050595" w14:paraId="11EED5E2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8D9EF" w14:textId="062C3226" w:rsidR="00073770" w:rsidRPr="00050595" w:rsidRDefault="008D4347" w:rsidP="00E3713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5</w:t>
            </w:r>
            <w:r w:rsidR="005F6412" w:rsidRPr="00050595">
              <w:rPr>
                <w:rFonts w:asciiTheme="minorHAnsi" w:hAnsiTheme="minorHAnsi" w:cstheme="minorHAnsi"/>
              </w:rPr>
              <w:t>5</w:t>
            </w:r>
            <w:r w:rsidR="00D523AE"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D84D5" w14:textId="77777777" w:rsidR="00073770" w:rsidRPr="00050595" w:rsidRDefault="00073770" w:rsidP="00CC567D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050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Kompletne badanie UDT zgodnie z obowiązującymi przepisami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DC581" w14:textId="77777777" w:rsidR="00073770" w:rsidRPr="00050595" w:rsidRDefault="00073770" w:rsidP="00D11E24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C2377A" w:rsidRPr="00050595" w14:paraId="31259214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007DC" w14:textId="76416DB8" w:rsidR="00C2377A" w:rsidRPr="00050595" w:rsidRDefault="008D4347" w:rsidP="00E3713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5</w:t>
            </w:r>
            <w:r w:rsidR="005F6412" w:rsidRPr="00050595">
              <w:rPr>
                <w:rFonts w:asciiTheme="minorHAnsi" w:hAnsiTheme="minorHAnsi" w:cstheme="minorHAnsi"/>
              </w:rPr>
              <w:t>6</w:t>
            </w:r>
            <w:r w:rsidR="00D523AE"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44B6" w14:textId="77777777" w:rsidR="00C2377A" w:rsidRPr="00050595" w:rsidRDefault="00C2377A" w:rsidP="00CC567D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050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Najbliższy autoryzowany serwis w autoryzowanej stacji obsługi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AC006" w14:textId="77777777" w:rsidR="00C2377A" w:rsidRPr="00050595" w:rsidRDefault="00C2377A" w:rsidP="00D11E24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do 20 km od granic miasta Poznania</w:t>
            </w:r>
          </w:p>
        </w:tc>
      </w:tr>
      <w:tr w:rsidR="00C2377A" w:rsidRPr="00050595" w14:paraId="0EFE95B6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1D253" w14:textId="75847BFD" w:rsidR="00C2377A" w:rsidRPr="00050595" w:rsidRDefault="00FD40DE" w:rsidP="00E3713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5</w:t>
            </w:r>
            <w:r w:rsidR="005F6412" w:rsidRPr="00050595">
              <w:rPr>
                <w:rFonts w:asciiTheme="minorHAnsi" w:hAnsiTheme="minorHAnsi" w:cstheme="minorHAnsi"/>
              </w:rPr>
              <w:t>7</w:t>
            </w:r>
            <w:r w:rsidR="00D523AE"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E7174" w14:textId="77777777" w:rsidR="00C2377A" w:rsidRPr="00050595" w:rsidRDefault="00C2377A" w:rsidP="00CC567D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050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Dopuszczalna masa całkowita 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32490" w14:textId="77777777" w:rsidR="00C2377A" w:rsidRPr="00050595" w:rsidRDefault="00C2377A" w:rsidP="00D11E24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do 3499 kg</w:t>
            </w:r>
          </w:p>
        </w:tc>
      </w:tr>
      <w:tr w:rsidR="00C2377A" w:rsidRPr="00050595" w14:paraId="06D5D4D9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22216" w14:textId="602ECC99" w:rsidR="00C2377A" w:rsidRPr="00050595" w:rsidRDefault="00FD40DE" w:rsidP="00E3713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5</w:t>
            </w:r>
            <w:r w:rsidR="005F6412" w:rsidRPr="00050595">
              <w:rPr>
                <w:rFonts w:asciiTheme="minorHAnsi" w:hAnsiTheme="minorHAnsi" w:cstheme="minorHAnsi"/>
              </w:rPr>
              <w:t>8</w:t>
            </w:r>
            <w:r w:rsidR="00D523AE"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27DF5" w14:textId="77777777" w:rsidR="00C2377A" w:rsidRPr="00050595" w:rsidRDefault="00C2377A" w:rsidP="00CC567D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050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Gwarancja mechaniczna 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70348" w14:textId="77777777" w:rsidR="00C2377A" w:rsidRPr="00050595" w:rsidRDefault="00C2377A" w:rsidP="00D11E24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Min. 2 lata</w:t>
            </w:r>
          </w:p>
        </w:tc>
      </w:tr>
      <w:tr w:rsidR="00C2377A" w:rsidRPr="00050595" w14:paraId="6930D02F" w14:textId="77777777" w:rsidTr="009B70A0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34DB1" w14:textId="301E54A3" w:rsidR="00C2377A" w:rsidRPr="00050595" w:rsidRDefault="005F6412" w:rsidP="00E3713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59</w:t>
            </w:r>
            <w:r w:rsidR="00D523AE"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8565F" w14:textId="77777777" w:rsidR="00C2377A" w:rsidRPr="00050595" w:rsidRDefault="00C2377A" w:rsidP="00CC567D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050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Gwarancja na lakier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63088" w14:textId="77777777" w:rsidR="00C2377A" w:rsidRPr="00050595" w:rsidRDefault="00C2377A" w:rsidP="00D11E24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Min. 2 lata</w:t>
            </w:r>
          </w:p>
        </w:tc>
      </w:tr>
      <w:tr w:rsidR="00C2377A" w:rsidRPr="00050595" w14:paraId="4915370C" w14:textId="77777777" w:rsidTr="00050595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AF81CE" w14:textId="789127B3" w:rsidR="00C2377A" w:rsidRPr="00050595" w:rsidRDefault="008D4347" w:rsidP="00E3713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6</w:t>
            </w:r>
            <w:r w:rsidR="005F6412" w:rsidRPr="00050595">
              <w:rPr>
                <w:rFonts w:asciiTheme="minorHAnsi" w:hAnsiTheme="minorHAnsi" w:cstheme="minorHAnsi"/>
              </w:rPr>
              <w:t>0</w:t>
            </w:r>
            <w:r w:rsidR="00D523AE"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137070" w14:textId="77777777" w:rsidR="00C2377A" w:rsidRPr="00050595" w:rsidRDefault="00C2377A" w:rsidP="00CC567D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050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Gwarancja na zabudowę do przewozu osób z niepełnosprawnościami</w:t>
            </w:r>
          </w:p>
        </w:tc>
        <w:tc>
          <w:tcPr>
            <w:tcW w:w="42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CD3FCB" w14:textId="77777777" w:rsidR="00C2377A" w:rsidRPr="00050595" w:rsidRDefault="00C2377A" w:rsidP="00D11E24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Min. 2 lata</w:t>
            </w:r>
          </w:p>
        </w:tc>
      </w:tr>
      <w:tr w:rsidR="00C2377A" w:rsidRPr="00050595" w14:paraId="3AF12960" w14:textId="77777777" w:rsidTr="00050595">
        <w:trPr>
          <w:cantSplit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D9B34" w14:textId="4E403394" w:rsidR="00C2377A" w:rsidRPr="00050595" w:rsidRDefault="008D4347" w:rsidP="00E3713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50595">
              <w:rPr>
                <w:rFonts w:asciiTheme="minorHAnsi" w:hAnsiTheme="minorHAnsi" w:cstheme="minorHAnsi"/>
              </w:rPr>
              <w:t>6</w:t>
            </w:r>
            <w:r w:rsidR="005F6412" w:rsidRPr="00050595">
              <w:rPr>
                <w:rFonts w:asciiTheme="minorHAnsi" w:hAnsiTheme="minorHAnsi" w:cstheme="minorHAnsi"/>
              </w:rPr>
              <w:t>1</w:t>
            </w:r>
            <w:r w:rsidR="00D523AE" w:rsidRPr="0005059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FD8C" w14:textId="77777777" w:rsidR="00C2377A" w:rsidRPr="00050595" w:rsidRDefault="00073770" w:rsidP="00CC567D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050595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Gwarancja na perforację nadwozia 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ADAA" w14:textId="77777777" w:rsidR="00C2377A" w:rsidRPr="00050595" w:rsidRDefault="00073770" w:rsidP="00D11E24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Min. 5 lat</w:t>
            </w:r>
          </w:p>
        </w:tc>
      </w:tr>
      <w:tr w:rsidR="00050595" w:rsidRPr="00050595" w14:paraId="49D63106" w14:textId="77777777" w:rsidTr="00050595">
        <w:trPr>
          <w:cantSplit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B589" w14:textId="0084B8D2" w:rsidR="00050595" w:rsidRPr="00050595" w:rsidRDefault="00050595" w:rsidP="0005059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62.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193F" w14:textId="1ECA53D0" w:rsidR="00050595" w:rsidRPr="00050595" w:rsidRDefault="00050595" w:rsidP="00050595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050595">
              <w:rPr>
                <w:rFonts w:asciiTheme="minorHAnsi" w:hAnsiTheme="minorHAnsi" w:cstheme="minorHAnsi"/>
                <w:bCs/>
                <w:sz w:val="22"/>
                <w:szCs w:val="22"/>
              </w:rPr>
              <w:t>Podstawienie/zapewnienie samochodu zastępczego w przypadku naprawy gwarancyjnej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3C82" w14:textId="7F53D79A" w:rsidR="00050595" w:rsidRPr="00050595" w:rsidRDefault="00050595" w:rsidP="00050595">
            <w:pPr>
              <w:tabs>
                <w:tab w:val="left" w:pos="2830"/>
                <w:tab w:val="left" w:pos="326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050595">
              <w:rPr>
                <w:rFonts w:asciiTheme="minorHAnsi" w:hAnsiTheme="minorHAnsi" w:cstheme="minorHAnsi"/>
                <w:sz w:val="22"/>
                <w:szCs w:val="22"/>
              </w:rPr>
              <w:t>ax do 5 dni kalendarzowych po zdaniu samochodu do naprawy</w:t>
            </w:r>
          </w:p>
        </w:tc>
      </w:tr>
    </w:tbl>
    <w:p w14:paraId="0B335DAD" w14:textId="77777777" w:rsidR="00EF441F" w:rsidRPr="00050595" w:rsidRDefault="00EF441F" w:rsidP="006767C7">
      <w:pPr>
        <w:rPr>
          <w:rFonts w:asciiTheme="minorHAnsi" w:hAnsiTheme="minorHAnsi" w:cstheme="minorHAnsi"/>
        </w:rPr>
      </w:pPr>
    </w:p>
    <w:sectPr w:rsidR="00EF441F" w:rsidRPr="00050595" w:rsidSect="00343A79">
      <w:foot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3E063" w14:textId="77777777" w:rsidR="00684210" w:rsidRDefault="00684210" w:rsidP="00441571">
      <w:r>
        <w:separator/>
      </w:r>
    </w:p>
  </w:endnote>
  <w:endnote w:type="continuationSeparator" w:id="0">
    <w:p w14:paraId="637186FF" w14:textId="77777777" w:rsidR="00684210" w:rsidRDefault="00684210" w:rsidP="0044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7A4D" w14:textId="77777777" w:rsidR="00093190" w:rsidRDefault="00093190">
    <w:pPr>
      <w:pStyle w:val="Stopka"/>
    </w:pPr>
  </w:p>
  <w:p w14:paraId="5BA6A58D" w14:textId="77777777" w:rsidR="00093190" w:rsidRDefault="000931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398BE" w14:textId="77777777" w:rsidR="00684210" w:rsidRDefault="00684210" w:rsidP="00441571">
      <w:r>
        <w:separator/>
      </w:r>
    </w:p>
  </w:footnote>
  <w:footnote w:type="continuationSeparator" w:id="0">
    <w:p w14:paraId="4D8FF809" w14:textId="77777777" w:rsidR="00684210" w:rsidRDefault="00684210" w:rsidP="00441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b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1.%1."/>
      <w:lvlJc w:val="right"/>
      <w:pPr>
        <w:tabs>
          <w:tab w:val="num" w:pos="341"/>
        </w:tabs>
        <w:ind w:left="341" w:firstLine="227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Calibri" w:hAnsi="Calibri" w:cs="Calibri"/>
        <w:b/>
        <w:bCs/>
        <w:iCs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sz w:val="20"/>
      </w:rPr>
    </w:lvl>
    <w:lvl w:ilvl="1">
      <w:start w:val="1"/>
      <w:numFmt w:val="none"/>
      <w:suff w:val="nothing"/>
      <w:lvlText w:val="-"/>
      <w:lvlJc w:val="left"/>
      <w:pPr>
        <w:tabs>
          <w:tab w:val="num" w:pos="0"/>
        </w:tabs>
        <w:ind w:left="720" w:hanging="360"/>
      </w:pPr>
      <w:rPr>
        <w:rFonts w:cs="Times New Roman"/>
        <w:sz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  <w:sz w:val="2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  <w:sz w:val="2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  <w:sz w:val="20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  <w:sz w:val="2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BC37577"/>
    <w:multiLevelType w:val="hybridMultilevel"/>
    <w:tmpl w:val="5CEC52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37421E"/>
    <w:multiLevelType w:val="hybridMultilevel"/>
    <w:tmpl w:val="277C1942"/>
    <w:lvl w:ilvl="0" w:tplc="D3B43220">
      <w:start w:val="1"/>
      <w:numFmt w:val="bullet"/>
      <w:lvlText w:val="≤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92455"/>
    <w:multiLevelType w:val="hybridMultilevel"/>
    <w:tmpl w:val="01880ECA"/>
    <w:lvl w:ilvl="0" w:tplc="25849E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94CB3"/>
    <w:multiLevelType w:val="hybridMultilevel"/>
    <w:tmpl w:val="78C6DE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A176E4"/>
    <w:multiLevelType w:val="hybridMultilevel"/>
    <w:tmpl w:val="500C542E"/>
    <w:lvl w:ilvl="0" w:tplc="2DFEBC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45A68"/>
    <w:multiLevelType w:val="hybridMultilevel"/>
    <w:tmpl w:val="05A04838"/>
    <w:lvl w:ilvl="0" w:tplc="F6B8A3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8E4A6B"/>
    <w:multiLevelType w:val="hybridMultilevel"/>
    <w:tmpl w:val="C3983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20789"/>
    <w:multiLevelType w:val="hybridMultilevel"/>
    <w:tmpl w:val="66A8B3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7447398">
      <w:numFmt w:val="bullet"/>
      <w:lvlText w:val="•"/>
      <w:lvlJc w:val="left"/>
      <w:pPr>
        <w:ind w:left="1399" w:hanging="690"/>
      </w:pPr>
      <w:rPr>
        <w:rFonts w:ascii="Times New Roman" w:eastAsiaTheme="minorEastAsia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5E4087"/>
    <w:multiLevelType w:val="hybridMultilevel"/>
    <w:tmpl w:val="7BEA4E8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4BD71D9"/>
    <w:multiLevelType w:val="hybridMultilevel"/>
    <w:tmpl w:val="F29E48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F14B6F"/>
    <w:multiLevelType w:val="hybridMultilevel"/>
    <w:tmpl w:val="551C9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B5F56"/>
    <w:multiLevelType w:val="hybridMultilevel"/>
    <w:tmpl w:val="65CE2E90"/>
    <w:lvl w:ilvl="0" w:tplc="F6B8A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077128">
    <w:abstractNumId w:val="0"/>
  </w:num>
  <w:num w:numId="2" w16cid:durableId="287662590">
    <w:abstractNumId w:val="1"/>
  </w:num>
  <w:num w:numId="3" w16cid:durableId="2142310383">
    <w:abstractNumId w:val="2"/>
  </w:num>
  <w:num w:numId="4" w16cid:durableId="886989157">
    <w:abstractNumId w:val="3"/>
  </w:num>
  <w:num w:numId="5" w16cid:durableId="81724661">
    <w:abstractNumId w:val="4"/>
  </w:num>
  <w:num w:numId="6" w16cid:durableId="1421369204">
    <w:abstractNumId w:val="5"/>
  </w:num>
  <w:num w:numId="7" w16cid:durableId="1783724931">
    <w:abstractNumId w:val="6"/>
  </w:num>
  <w:num w:numId="8" w16cid:durableId="2006519224">
    <w:abstractNumId w:val="7"/>
  </w:num>
  <w:num w:numId="9" w16cid:durableId="367144531">
    <w:abstractNumId w:val="16"/>
  </w:num>
  <w:num w:numId="10" w16cid:durableId="1913737419">
    <w:abstractNumId w:val="9"/>
  </w:num>
  <w:num w:numId="11" w16cid:durableId="877595186">
    <w:abstractNumId w:val="8"/>
  </w:num>
  <w:num w:numId="12" w16cid:durableId="307905876">
    <w:abstractNumId w:val="15"/>
  </w:num>
  <w:num w:numId="13" w16cid:durableId="729228276">
    <w:abstractNumId w:val="14"/>
  </w:num>
  <w:num w:numId="14" w16cid:durableId="1145319586">
    <w:abstractNumId w:val="10"/>
  </w:num>
  <w:num w:numId="15" w16cid:durableId="1966887559">
    <w:abstractNumId w:val="11"/>
  </w:num>
  <w:num w:numId="16" w16cid:durableId="1501382324">
    <w:abstractNumId w:val="12"/>
  </w:num>
  <w:num w:numId="17" w16cid:durableId="1289777079">
    <w:abstractNumId w:val="17"/>
  </w:num>
  <w:num w:numId="18" w16cid:durableId="552351631">
    <w:abstractNumId w:val="18"/>
  </w:num>
  <w:num w:numId="19" w16cid:durableId="10897381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97B"/>
    <w:rsid w:val="00011E06"/>
    <w:rsid w:val="00017494"/>
    <w:rsid w:val="00050595"/>
    <w:rsid w:val="00056195"/>
    <w:rsid w:val="00073770"/>
    <w:rsid w:val="00090CE4"/>
    <w:rsid w:val="00093190"/>
    <w:rsid w:val="00097060"/>
    <w:rsid w:val="000B2F2B"/>
    <w:rsid w:val="000B567E"/>
    <w:rsid w:val="000B6FE0"/>
    <w:rsid w:val="000C4526"/>
    <w:rsid w:val="000D6D97"/>
    <w:rsid w:val="000F751D"/>
    <w:rsid w:val="0014262C"/>
    <w:rsid w:val="00153065"/>
    <w:rsid w:val="00180D70"/>
    <w:rsid w:val="001A322B"/>
    <w:rsid w:val="001A410D"/>
    <w:rsid w:val="001B5332"/>
    <w:rsid w:val="001D7C7C"/>
    <w:rsid w:val="00217ABF"/>
    <w:rsid w:val="00235705"/>
    <w:rsid w:val="002660AC"/>
    <w:rsid w:val="002B1442"/>
    <w:rsid w:val="003036F1"/>
    <w:rsid w:val="00313CD9"/>
    <w:rsid w:val="00325C10"/>
    <w:rsid w:val="00331E50"/>
    <w:rsid w:val="00343A79"/>
    <w:rsid w:val="00355329"/>
    <w:rsid w:val="00381DF9"/>
    <w:rsid w:val="003B4896"/>
    <w:rsid w:val="003C21BA"/>
    <w:rsid w:val="00420C98"/>
    <w:rsid w:val="00441571"/>
    <w:rsid w:val="00441A8E"/>
    <w:rsid w:val="00487809"/>
    <w:rsid w:val="00487CBF"/>
    <w:rsid w:val="00492ABF"/>
    <w:rsid w:val="004A5BC6"/>
    <w:rsid w:val="004D31A5"/>
    <w:rsid w:val="004E155F"/>
    <w:rsid w:val="00534C83"/>
    <w:rsid w:val="00565A3C"/>
    <w:rsid w:val="005678A2"/>
    <w:rsid w:val="005A728C"/>
    <w:rsid w:val="005B5340"/>
    <w:rsid w:val="005C5F7E"/>
    <w:rsid w:val="005E1DE4"/>
    <w:rsid w:val="005F6412"/>
    <w:rsid w:val="00601284"/>
    <w:rsid w:val="0062383F"/>
    <w:rsid w:val="00627C6E"/>
    <w:rsid w:val="006503E9"/>
    <w:rsid w:val="00651883"/>
    <w:rsid w:val="006521E9"/>
    <w:rsid w:val="006542E6"/>
    <w:rsid w:val="006643E6"/>
    <w:rsid w:val="00670216"/>
    <w:rsid w:val="006767C7"/>
    <w:rsid w:val="00684210"/>
    <w:rsid w:val="0068793D"/>
    <w:rsid w:val="006A59B2"/>
    <w:rsid w:val="006A7F3B"/>
    <w:rsid w:val="006C4C92"/>
    <w:rsid w:val="006F1614"/>
    <w:rsid w:val="007104DF"/>
    <w:rsid w:val="00731DDF"/>
    <w:rsid w:val="00756AC4"/>
    <w:rsid w:val="00772670"/>
    <w:rsid w:val="0078117B"/>
    <w:rsid w:val="007C6BD2"/>
    <w:rsid w:val="00804082"/>
    <w:rsid w:val="00806FCB"/>
    <w:rsid w:val="00825232"/>
    <w:rsid w:val="0084668D"/>
    <w:rsid w:val="00870C77"/>
    <w:rsid w:val="00883E90"/>
    <w:rsid w:val="008D4347"/>
    <w:rsid w:val="008D4DF5"/>
    <w:rsid w:val="008E490B"/>
    <w:rsid w:val="008F0808"/>
    <w:rsid w:val="00927961"/>
    <w:rsid w:val="00927AD6"/>
    <w:rsid w:val="00993D99"/>
    <w:rsid w:val="009A5A40"/>
    <w:rsid w:val="009B70A0"/>
    <w:rsid w:val="009E5CE8"/>
    <w:rsid w:val="009F1784"/>
    <w:rsid w:val="00A07FFB"/>
    <w:rsid w:val="00A24522"/>
    <w:rsid w:val="00A50B06"/>
    <w:rsid w:val="00AB1E11"/>
    <w:rsid w:val="00AB7204"/>
    <w:rsid w:val="00AB7D6D"/>
    <w:rsid w:val="00AE0025"/>
    <w:rsid w:val="00AE2014"/>
    <w:rsid w:val="00B1097B"/>
    <w:rsid w:val="00B11CB0"/>
    <w:rsid w:val="00B147E2"/>
    <w:rsid w:val="00B42E38"/>
    <w:rsid w:val="00B42FC7"/>
    <w:rsid w:val="00BA30E3"/>
    <w:rsid w:val="00BA3400"/>
    <w:rsid w:val="00BB08C3"/>
    <w:rsid w:val="00BB5ECF"/>
    <w:rsid w:val="00BC3613"/>
    <w:rsid w:val="00BD6413"/>
    <w:rsid w:val="00BF6C25"/>
    <w:rsid w:val="00C063A0"/>
    <w:rsid w:val="00C11802"/>
    <w:rsid w:val="00C2377A"/>
    <w:rsid w:val="00C2719D"/>
    <w:rsid w:val="00C5103D"/>
    <w:rsid w:val="00C5788F"/>
    <w:rsid w:val="00C66200"/>
    <w:rsid w:val="00CA45CD"/>
    <w:rsid w:val="00CD4AA8"/>
    <w:rsid w:val="00CF59CA"/>
    <w:rsid w:val="00D11E24"/>
    <w:rsid w:val="00D141FB"/>
    <w:rsid w:val="00D415C3"/>
    <w:rsid w:val="00D47BD2"/>
    <w:rsid w:val="00D523AE"/>
    <w:rsid w:val="00D7794D"/>
    <w:rsid w:val="00D85C2E"/>
    <w:rsid w:val="00DD67CA"/>
    <w:rsid w:val="00E00F25"/>
    <w:rsid w:val="00E04ED9"/>
    <w:rsid w:val="00E13144"/>
    <w:rsid w:val="00E37135"/>
    <w:rsid w:val="00E37987"/>
    <w:rsid w:val="00E505DD"/>
    <w:rsid w:val="00E5545F"/>
    <w:rsid w:val="00E7656F"/>
    <w:rsid w:val="00E828A1"/>
    <w:rsid w:val="00EA41F4"/>
    <w:rsid w:val="00EB6161"/>
    <w:rsid w:val="00ED1AEC"/>
    <w:rsid w:val="00EE2193"/>
    <w:rsid w:val="00EF441F"/>
    <w:rsid w:val="00EF55A6"/>
    <w:rsid w:val="00F16099"/>
    <w:rsid w:val="00F478B3"/>
    <w:rsid w:val="00F51933"/>
    <w:rsid w:val="00F8705D"/>
    <w:rsid w:val="00FA014F"/>
    <w:rsid w:val="00FA16F7"/>
    <w:rsid w:val="00FB2A3B"/>
    <w:rsid w:val="00FB4959"/>
    <w:rsid w:val="00FD40DE"/>
    <w:rsid w:val="00FD6866"/>
    <w:rsid w:val="00FE0640"/>
    <w:rsid w:val="00FF5D45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DE71"/>
  <w15:docId w15:val="{6B936F4C-58A3-4344-A398-720C4E20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9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1097B"/>
    <w:rPr>
      <w:b/>
    </w:rPr>
  </w:style>
  <w:style w:type="character" w:customStyle="1" w:styleId="WW8Num2z0">
    <w:name w:val="WW8Num2z0"/>
    <w:rsid w:val="00B1097B"/>
    <w:rPr>
      <w:b/>
    </w:rPr>
  </w:style>
  <w:style w:type="character" w:customStyle="1" w:styleId="WW8Num3z0">
    <w:name w:val="WW8Num3z0"/>
    <w:rsid w:val="00B1097B"/>
    <w:rPr>
      <w:rFonts w:ascii="Calibri" w:hAnsi="Calibri" w:cs="Calibri"/>
      <w:b/>
      <w:bCs/>
      <w:iCs/>
    </w:rPr>
  </w:style>
  <w:style w:type="character" w:customStyle="1" w:styleId="WW8Num4z0">
    <w:name w:val="WW8Num4z0"/>
    <w:rsid w:val="00B1097B"/>
    <w:rPr>
      <w:rFonts w:ascii="Symbol" w:hAnsi="Symbol" w:cs="Symbol"/>
    </w:rPr>
  </w:style>
  <w:style w:type="character" w:customStyle="1" w:styleId="WW8Num5z0">
    <w:name w:val="WW8Num5z0"/>
    <w:rsid w:val="00B1097B"/>
  </w:style>
  <w:style w:type="character" w:customStyle="1" w:styleId="WW8Num5z1">
    <w:name w:val="WW8Num5z1"/>
    <w:rsid w:val="00B1097B"/>
  </w:style>
  <w:style w:type="character" w:customStyle="1" w:styleId="WW8Num5z2">
    <w:name w:val="WW8Num5z2"/>
    <w:rsid w:val="00B1097B"/>
  </w:style>
  <w:style w:type="character" w:customStyle="1" w:styleId="WW8Num5z3">
    <w:name w:val="WW8Num5z3"/>
    <w:rsid w:val="00B1097B"/>
  </w:style>
  <w:style w:type="character" w:customStyle="1" w:styleId="WW8Num5z4">
    <w:name w:val="WW8Num5z4"/>
    <w:rsid w:val="00B1097B"/>
  </w:style>
  <w:style w:type="character" w:customStyle="1" w:styleId="WW8Num5z5">
    <w:name w:val="WW8Num5z5"/>
    <w:rsid w:val="00B1097B"/>
  </w:style>
  <w:style w:type="character" w:customStyle="1" w:styleId="WW8Num5z6">
    <w:name w:val="WW8Num5z6"/>
    <w:rsid w:val="00B1097B"/>
  </w:style>
  <w:style w:type="character" w:customStyle="1" w:styleId="WW8Num5z7">
    <w:name w:val="WW8Num5z7"/>
    <w:rsid w:val="00B1097B"/>
  </w:style>
  <w:style w:type="character" w:customStyle="1" w:styleId="WW8Num5z8">
    <w:name w:val="WW8Num5z8"/>
    <w:rsid w:val="00B1097B"/>
  </w:style>
  <w:style w:type="character" w:customStyle="1" w:styleId="WW8Num6z0">
    <w:name w:val="WW8Num6z0"/>
    <w:rsid w:val="00B1097B"/>
    <w:rPr>
      <w:rFonts w:cs="Times New Roman"/>
      <w:sz w:val="20"/>
    </w:rPr>
  </w:style>
  <w:style w:type="character" w:customStyle="1" w:styleId="WW8Num7z0">
    <w:name w:val="WW8Num7z0"/>
    <w:rsid w:val="00B1097B"/>
  </w:style>
  <w:style w:type="character" w:customStyle="1" w:styleId="WW8Num7z1">
    <w:name w:val="WW8Num7z1"/>
    <w:rsid w:val="00B1097B"/>
  </w:style>
  <w:style w:type="character" w:customStyle="1" w:styleId="WW8Num7z2">
    <w:name w:val="WW8Num7z2"/>
    <w:rsid w:val="00B1097B"/>
  </w:style>
  <w:style w:type="character" w:customStyle="1" w:styleId="WW8Num7z3">
    <w:name w:val="WW8Num7z3"/>
    <w:rsid w:val="00B1097B"/>
  </w:style>
  <w:style w:type="character" w:customStyle="1" w:styleId="WW8Num7z4">
    <w:name w:val="WW8Num7z4"/>
    <w:rsid w:val="00B1097B"/>
  </w:style>
  <w:style w:type="character" w:customStyle="1" w:styleId="WW8Num7z5">
    <w:name w:val="WW8Num7z5"/>
    <w:rsid w:val="00B1097B"/>
  </w:style>
  <w:style w:type="character" w:customStyle="1" w:styleId="WW8Num7z6">
    <w:name w:val="WW8Num7z6"/>
    <w:rsid w:val="00B1097B"/>
  </w:style>
  <w:style w:type="character" w:customStyle="1" w:styleId="WW8Num7z7">
    <w:name w:val="WW8Num7z7"/>
    <w:rsid w:val="00B1097B"/>
  </w:style>
  <w:style w:type="character" w:customStyle="1" w:styleId="WW8Num7z8">
    <w:name w:val="WW8Num7z8"/>
    <w:rsid w:val="00B1097B"/>
  </w:style>
  <w:style w:type="character" w:customStyle="1" w:styleId="Domylnaczcionkaakapitu2">
    <w:name w:val="Domyślna czcionka akapitu2"/>
    <w:rsid w:val="00B1097B"/>
  </w:style>
  <w:style w:type="character" w:customStyle="1" w:styleId="WW8Num8z0">
    <w:name w:val="WW8Num8z0"/>
    <w:rsid w:val="00B1097B"/>
  </w:style>
  <w:style w:type="character" w:customStyle="1" w:styleId="WW8Num8z1">
    <w:name w:val="WW8Num8z1"/>
    <w:rsid w:val="00B1097B"/>
  </w:style>
  <w:style w:type="character" w:customStyle="1" w:styleId="WW8Num8z2">
    <w:name w:val="WW8Num8z2"/>
    <w:rsid w:val="00B1097B"/>
  </w:style>
  <w:style w:type="character" w:customStyle="1" w:styleId="WW8Num8z3">
    <w:name w:val="WW8Num8z3"/>
    <w:rsid w:val="00B1097B"/>
  </w:style>
  <w:style w:type="character" w:customStyle="1" w:styleId="WW8Num8z4">
    <w:name w:val="WW8Num8z4"/>
    <w:rsid w:val="00B1097B"/>
  </w:style>
  <w:style w:type="character" w:customStyle="1" w:styleId="WW8Num8z5">
    <w:name w:val="WW8Num8z5"/>
    <w:rsid w:val="00B1097B"/>
  </w:style>
  <w:style w:type="character" w:customStyle="1" w:styleId="WW8Num8z6">
    <w:name w:val="WW8Num8z6"/>
    <w:rsid w:val="00B1097B"/>
  </w:style>
  <w:style w:type="character" w:customStyle="1" w:styleId="WW8Num8z7">
    <w:name w:val="WW8Num8z7"/>
    <w:rsid w:val="00B1097B"/>
  </w:style>
  <w:style w:type="character" w:customStyle="1" w:styleId="WW8Num8z8">
    <w:name w:val="WW8Num8z8"/>
    <w:rsid w:val="00B1097B"/>
  </w:style>
  <w:style w:type="character" w:customStyle="1" w:styleId="WW8Num9z0">
    <w:name w:val="WW8Num9z0"/>
    <w:rsid w:val="00B1097B"/>
    <w:rPr>
      <w:rFonts w:cs="Times New Roman"/>
      <w:sz w:val="20"/>
    </w:rPr>
  </w:style>
  <w:style w:type="character" w:customStyle="1" w:styleId="WW8Num3z1">
    <w:name w:val="WW8Num3z1"/>
    <w:rsid w:val="00B1097B"/>
  </w:style>
  <w:style w:type="character" w:customStyle="1" w:styleId="WW8Num3z2">
    <w:name w:val="WW8Num3z2"/>
    <w:rsid w:val="00B1097B"/>
  </w:style>
  <w:style w:type="character" w:customStyle="1" w:styleId="WW8Num3z3">
    <w:name w:val="WW8Num3z3"/>
    <w:rsid w:val="00B1097B"/>
  </w:style>
  <w:style w:type="character" w:customStyle="1" w:styleId="WW8Num3z4">
    <w:name w:val="WW8Num3z4"/>
    <w:rsid w:val="00B1097B"/>
  </w:style>
  <w:style w:type="character" w:customStyle="1" w:styleId="WW8Num3z5">
    <w:name w:val="WW8Num3z5"/>
    <w:rsid w:val="00B1097B"/>
  </w:style>
  <w:style w:type="character" w:customStyle="1" w:styleId="WW8Num3z6">
    <w:name w:val="WW8Num3z6"/>
    <w:rsid w:val="00B1097B"/>
  </w:style>
  <w:style w:type="character" w:customStyle="1" w:styleId="WW8Num3z7">
    <w:name w:val="WW8Num3z7"/>
    <w:rsid w:val="00B1097B"/>
  </w:style>
  <w:style w:type="character" w:customStyle="1" w:styleId="WW8Num3z8">
    <w:name w:val="WW8Num3z8"/>
    <w:rsid w:val="00B1097B"/>
  </w:style>
  <w:style w:type="character" w:customStyle="1" w:styleId="WW8Num6z1">
    <w:name w:val="WW8Num6z1"/>
    <w:rsid w:val="00B1097B"/>
    <w:rPr>
      <w:rFonts w:ascii="Courier New" w:hAnsi="Courier New" w:cs="Courier New"/>
    </w:rPr>
  </w:style>
  <w:style w:type="character" w:customStyle="1" w:styleId="WW8Num6z2">
    <w:name w:val="WW8Num6z2"/>
    <w:rsid w:val="00B1097B"/>
    <w:rPr>
      <w:rFonts w:ascii="Wingdings" w:hAnsi="Wingdings" w:cs="Wingdings"/>
    </w:rPr>
  </w:style>
  <w:style w:type="character" w:customStyle="1" w:styleId="Domylnaczcionkaakapitu1">
    <w:name w:val="Domyślna czcionka akapitu1"/>
    <w:rsid w:val="00B1097B"/>
  </w:style>
  <w:style w:type="character" w:customStyle="1" w:styleId="TekstprzypisukocowegoZnak">
    <w:name w:val="Tekst przypisu końcowego Znak"/>
    <w:rsid w:val="00B1097B"/>
    <w:rPr>
      <w:lang w:val="pl-PL" w:bidi="ar-SA"/>
    </w:rPr>
  </w:style>
  <w:style w:type="character" w:customStyle="1" w:styleId="TekstpodstawowyZnak">
    <w:name w:val="Tekst podstawowy Znak"/>
    <w:rsid w:val="00B1097B"/>
    <w:rPr>
      <w:sz w:val="24"/>
      <w:lang w:val="pl-PL" w:bidi="ar-SA"/>
    </w:rPr>
  </w:style>
  <w:style w:type="character" w:customStyle="1" w:styleId="StandardZnak">
    <w:name w:val="Standard Znak"/>
    <w:rsid w:val="00B1097B"/>
    <w:rPr>
      <w:sz w:val="24"/>
      <w:szCs w:val="24"/>
      <w:lang w:val="pl-PL" w:bidi="ar-SA"/>
    </w:rPr>
  </w:style>
  <w:style w:type="character" w:customStyle="1" w:styleId="TekstdymkaZnak">
    <w:name w:val="Tekst dymka Znak"/>
    <w:rsid w:val="00B1097B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rsid w:val="00B1097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B1097B"/>
    <w:pPr>
      <w:suppressAutoHyphens w:val="0"/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link w:val="Tekstpodstawowy"/>
    <w:rsid w:val="00B1097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">
    <w:name w:val="List"/>
    <w:basedOn w:val="Tekstpodstawowy"/>
    <w:rsid w:val="00B1097B"/>
    <w:rPr>
      <w:rFonts w:cs="Mangal"/>
    </w:rPr>
  </w:style>
  <w:style w:type="paragraph" w:styleId="Legenda">
    <w:name w:val="caption"/>
    <w:basedOn w:val="Normalny"/>
    <w:qFormat/>
    <w:rsid w:val="00B109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1097B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B1097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rsid w:val="00B109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rzypisukocowego">
    <w:name w:val="endnote text"/>
    <w:basedOn w:val="Normalny"/>
    <w:link w:val="TekstprzypisukocowegoZnak1"/>
    <w:rsid w:val="00B1097B"/>
    <w:pPr>
      <w:suppressAutoHyphens w:val="0"/>
    </w:pPr>
  </w:style>
  <w:style w:type="character" w:customStyle="1" w:styleId="TekstprzypisukocowegoZnak1">
    <w:name w:val="Tekst przypisu końcowego Znak1"/>
    <w:basedOn w:val="Domylnaczcionkaakapitu"/>
    <w:link w:val="Tekstprzypisukocowego"/>
    <w:rsid w:val="00B1097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B1097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qFormat/>
    <w:rsid w:val="00B1097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Tekstdymka">
    <w:name w:val="Balloon Text"/>
    <w:basedOn w:val="Normalny"/>
    <w:link w:val="TekstdymkaZnak1"/>
    <w:rsid w:val="00B1097B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B1097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Zawartotabeli">
    <w:name w:val="Zawartość tabeli"/>
    <w:basedOn w:val="Normalny"/>
    <w:rsid w:val="00B1097B"/>
    <w:pPr>
      <w:suppressLineNumbers/>
    </w:pPr>
  </w:style>
  <w:style w:type="paragraph" w:customStyle="1" w:styleId="Nagwektabeli">
    <w:name w:val="Nagłówek tabeli"/>
    <w:basedOn w:val="Zawartotabeli"/>
    <w:rsid w:val="00B1097B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4415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157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415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157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Pogrubienie">
    <w:name w:val="Strong"/>
    <w:basedOn w:val="Domylnaczcionkaakapitu"/>
    <w:uiPriority w:val="22"/>
    <w:qFormat/>
    <w:rsid w:val="00BA3400"/>
    <w:rPr>
      <w:b/>
      <w:bCs/>
    </w:rPr>
  </w:style>
  <w:style w:type="paragraph" w:styleId="Akapitzlist">
    <w:name w:val="List Paragraph"/>
    <w:basedOn w:val="Normalny"/>
    <w:uiPriority w:val="99"/>
    <w:qFormat/>
    <w:rsid w:val="0062383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6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820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iwojciak</dc:creator>
  <cp:lastModifiedBy>ATomera@CUWPOZNAN.LOCAL</cp:lastModifiedBy>
  <cp:revision>5</cp:revision>
  <cp:lastPrinted>2023-03-27T10:07:00Z</cp:lastPrinted>
  <dcterms:created xsi:type="dcterms:W3CDTF">2023-08-14T11:08:00Z</dcterms:created>
  <dcterms:modified xsi:type="dcterms:W3CDTF">2023-09-13T11:55:00Z</dcterms:modified>
</cp:coreProperties>
</file>