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3A79" w14:textId="77777777" w:rsidR="00B53EFC" w:rsidRPr="00D1084B" w:rsidRDefault="00B53EFC" w:rsidP="00B53EF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5672"/>
        <w:jc w:val="left"/>
        <w:outlineLvl w:val="1"/>
        <w:rPr>
          <w:rFonts w:eastAsia="Times New Roman" w:cs="Tahoma"/>
          <w:iCs/>
          <w:color w:val="auto"/>
          <w:sz w:val="18"/>
          <w:szCs w:val="18"/>
        </w:rPr>
      </w:pPr>
      <w:r w:rsidRPr="00D1084B">
        <w:rPr>
          <w:rFonts w:eastAsia="Times New Roman" w:cs="Tahoma"/>
          <w:iCs/>
          <w:color w:val="auto"/>
          <w:sz w:val="18"/>
          <w:szCs w:val="18"/>
        </w:rPr>
        <w:t>Załącznik nr 3 do SWZ</w:t>
      </w:r>
    </w:p>
    <w:p w14:paraId="4A0C240D" w14:textId="25FD567C" w:rsidR="00B53EFC" w:rsidRDefault="00B53EFC" w:rsidP="00B53EF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5672"/>
        <w:jc w:val="left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D1084B">
        <w:rPr>
          <w:rFonts w:eastAsia="Times New Roman" w:cs="Tahoma"/>
          <w:iCs/>
          <w:color w:val="auto"/>
          <w:sz w:val="18"/>
          <w:szCs w:val="18"/>
        </w:rPr>
        <w:t>PO</w:t>
      </w:r>
      <w:r>
        <w:rPr>
          <w:rFonts w:eastAsia="Times New Roman" w:cs="Tahoma"/>
          <w:iCs/>
          <w:color w:val="auto"/>
          <w:sz w:val="18"/>
          <w:szCs w:val="18"/>
        </w:rPr>
        <w:t>.</w:t>
      </w:r>
      <w:r w:rsidR="00814908">
        <w:rPr>
          <w:rFonts w:eastAsia="Times New Roman" w:cs="Tahoma"/>
          <w:iCs/>
          <w:color w:val="auto"/>
          <w:sz w:val="18"/>
          <w:szCs w:val="18"/>
        </w:rPr>
        <w:t>271.118.2023</w:t>
      </w:r>
    </w:p>
    <w:p w14:paraId="4ECFD65F" w14:textId="77777777" w:rsidR="00B53EFC" w:rsidRDefault="00B53EFC" w:rsidP="00B53EF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165FD793" w14:textId="738D0CFA" w:rsidR="00B53EFC" w:rsidRPr="004E13CD" w:rsidRDefault="00B53EFC" w:rsidP="00B53EF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UMOWA NR </w:t>
      </w:r>
      <w:sdt>
        <w:sdtPr>
          <w:rPr>
            <w:rFonts w:eastAsia="Times New Roman" w:cs="Tahoma"/>
            <w:b/>
            <w:bCs/>
            <w:iCs/>
            <w:color w:val="auto"/>
            <w:szCs w:val="20"/>
          </w:rPr>
          <w:alias w:val="Tytuł"/>
          <w:tag w:val=""/>
          <w:id w:val="1120722220"/>
          <w:placeholder>
            <w:docPart w:val="F74496E5490A4FB9A565098639F65BF3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[Tytuł]</w:t>
          </w:r>
        </w:sdtContent>
      </w:sdt>
    </w:p>
    <w:p w14:paraId="75DDECCE" w14:textId="08A807C0" w:rsidR="00B53EFC" w:rsidRPr="004E13CD" w:rsidRDefault="00B53EFC" w:rsidP="00B53EF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DOSTAWY DLA ZAMÓWIENIA PN.:</w:t>
      </w:r>
    </w:p>
    <w:p w14:paraId="2366F9ED" w14:textId="4802809C" w:rsidR="00186634" w:rsidRPr="007109CF" w:rsidRDefault="00186634" w:rsidP="00B6666B">
      <w:pPr>
        <w:jc w:val="center"/>
        <w:rPr>
          <w:rFonts w:ascii="Verdana" w:hAnsi="Verdana"/>
          <w:szCs w:val="20"/>
        </w:rPr>
      </w:pPr>
      <w:bookmarkStart w:id="0" w:name="_Hlk155961282"/>
      <w:bookmarkStart w:id="1" w:name="_Hlk135299530"/>
      <w:r>
        <w:rPr>
          <w:rFonts w:ascii="Verdana" w:hAnsi="Verdana"/>
          <w:szCs w:val="20"/>
        </w:rPr>
        <w:t>„</w:t>
      </w:r>
      <w:r w:rsidRPr="007109CF">
        <w:rPr>
          <w:rFonts w:ascii="Verdana" w:hAnsi="Verdana"/>
          <w:szCs w:val="20"/>
        </w:rPr>
        <w:t>Dostawa części</w:t>
      </w:r>
      <w:r w:rsidR="00AE4CE6">
        <w:rPr>
          <w:rFonts w:ascii="Verdana" w:hAnsi="Verdana"/>
          <w:szCs w:val="20"/>
        </w:rPr>
        <w:t xml:space="preserve"> do mikroskopów elektronowych producenta FEI Company</w:t>
      </w:r>
      <w:r w:rsidRPr="007109CF">
        <w:rPr>
          <w:rFonts w:ascii="Verdana" w:hAnsi="Verdana"/>
          <w:szCs w:val="20"/>
        </w:rPr>
        <w:t xml:space="preserve"> wraz z wykonaniem </w:t>
      </w:r>
      <w:r w:rsidR="00CC427E">
        <w:rPr>
          <w:rFonts w:ascii="Verdana" w:hAnsi="Verdana"/>
          <w:szCs w:val="20"/>
        </w:rPr>
        <w:t>czynności</w:t>
      </w:r>
      <w:r w:rsidRPr="007109CF">
        <w:rPr>
          <w:rFonts w:ascii="Verdana" w:hAnsi="Verdana"/>
          <w:szCs w:val="20"/>
        </w:rPr>
        <w:t xml:space="preserve"> serwisowych</w:t>
      </w:r>
      <w:r w:rsidR="00402299">
        <w:rPr>
          <w:rFonts w:ascii="Verdana" w:hAnsi="Verdana"/>
          <w:szCs w:val="20"/>
        </w:rPr>
        <w:t xml:space="preserve"> z podziałem na 6 części</w:t>
      </w:r>
      <w:r w:rsidR="00AE4CE6">
        <w:rPr>
          <w:rFonts w:ascii="Verdana" w:hAnsi="Verdana"/>
          <w:szCs w:val="20"/>
        </w:rPr>
        <w:t>”</w:t>
      </w:r>
    </w:p>
    <w:bookmarkEnd w:id="0"/>
    <w:bookmarkEnd w:id="1"/>
    <w:p w14:paraId="6FF22A13" w14:textId="77777777" w:rsidR="00B53EFC" w:rsidRPr="00D1084B" w:rsidRDefault="00B53EFC" w:rsidP="00B53EF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zawarta we Wrocławiu </w:t>
      </w:r>
      <w:r w:rsidRPr="00D1084B">
        <w:rPr>
          <w:rFonts w:eastAsia="Calibri" w:cs="Tahoma"/>
          <w:color w:val="auto"/>
          <w:szCs w:val="20"/>
        </w:rPr>
        <w:t>(dniem zawarcia Umowy jest dzień złożenia podpisu przez ostatnią ze Stron)</w:t>
      </w:r>
    </w:p>
    <w:p w14:paraId="38450F0B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pomiędzy:</w:t>
      </w:r>
    </w:p>
    <w:p w14:paraId="4C5EE174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6EFBEB6A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 xml:space="preserve">Sieć Badawcza </w:t>
      </w:r>
      <w:r>
        <w:rPr>
          <w:rFonts w:eastAsia="Calibri" w:cs="Tahoma"/>
          <w:b/>
          <w:color w:val="auto"/>
          <w:szCs w:val="20"/>
        </w:rPr>
        <w:t>Łukasiewicz</w:t>
      </w:r>
      <w:r w:rsidRPr="004E13CD">
        <w:rPr>
          <w:rFonts w:eastAsia="Calibri" w:cs="Tahoma"/>
          <w:b/>
          <w:color w:val="auto"/>
          <w:szCs w:val="20"/>
        </w:rPr>
        <w:t xml:space="preserve"> – PORT Polski Ośrodek Rozwoju Technologii</w:t>
      </w:r>
      <w:r w:rsidRPr="004E13CD">
        <w:rPr>
          <w:rFonts w:eastAsia="Calibri" w:cs="Tahoma"/>
          <w:color w:val="auto"/>
          <w:szCs w:val="20"/>
        </w:rPr>
        <w:t xml:space="preserve"> z siedzibą we Wrocławiu, przy ul.</w:t>
      </w:r>
      <w:r>
        <w:rPr>
          <w:rFonts w:eastAsia="Calibri" w:cs="Tahoma"/>
          <w:color w:val="auto"/>
          <w:szCs w:val="20"/>
        </w:rPr>
        <w:t xml:space="preserve"> </w:t>
      </w:r>
      <w:proofErr w:type="spellStart"/>
      <w:r w:rsidRPr="004E13CD">
        <w:rPr>
          <w:rFonts w:eastAsia="Calibri" w:cs="Tahoma"/>
          <w:color w:val="auto"/>
          <w:szCs w:val="20"/>
        </w:rPr>
        <w:t>Stabłowickiej</w:t>
      </w:r>
      <w:proofErr w:type="spellEnd"/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147, </w:t>
      </w:r>
      <w:r w:rsidRPr="004E13CD">
        <w:rPr>
          <w:rFonts w:eastAsia="Arial" w:cs="Tahoma"/>
          <w:color w:val="auto"/>
          <w:szCs w:val="20"/>
        </w:rPr>
        <w:t>54-066 Wrocław,</w:t>
      </w:r>
      <w:r w:rsidRPr="004E13CD">
        <w:rPr>
          <w:rFonts w:eastAsia="Calibri" w:cs="Tahoma"/>
          <w:color w:val="auto"/>
          <w:szCs w:val="20"/>
        </w:rPr>
        <w:t xml:space="preserve"> państwową osobą prawną działającą w formie instytutu wchodzącego w skład Sieci Badawczej Łukasiewicz, posiadającą osobowość prawną, działającą na podstawie wpisu w Krajowym Rejestrze Sądowym o numerze </w:t>
      </w:r>
      <w:r w:rsidRPr="004E13CD">
        <w:rPr>
          <w:rStyle w:val="Pogrubienie"/>
          <w:rFonts w:cs="Segoe UI"/>
          <w:b w:val="0"/>
          <w:color w:val="auto"/>
        </w:rPr>
        <w:t>0000850580</w:t>
      </w:r>
      <w:r w:rsidRPr="004E13CD">
        <w:rPr>
          <w:rFonts w:eastAsia="Calibri" w:cs="Tahoma"/>
          <w:bCs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imes New Roman"/>
          <w:color w:val="auto"/>
          <w:szCs w:val="20"/>
        </w:rPr>
        <w:t>posiadającą numer identyfikacji podatkowej NIP 8943140523,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51833E43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reprezentowaną przez:</w:t>
      </w:r>
    </w:p>
    <w:p w14:paraId="32F87AD0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>
        <w:rPr>
          <w:rFonts w:eastAsia="Calibri" w:cs="Tahoma"/>
          <w:i/>
          <w:iCs/>
          <w:color w:val="auto"/>
          <w:szCs w:val="20"/>
        </w:rPr>
        <w:t>[</w:t>
      </w:r>
      <w:r w:rsidRPr="004E13CD">
        <w:rPr>
          <w:rFonts w:eastAsia="Calibri" w:cs="Tahoma"/>
          <w:i/>
          <w:iCs/>
          <w:color w:val="auto"/>
          <w:szCs w:val="20"/>
        </w:rPr>
        <w:t>………………………</w:t>
      </w:r>
      <w:r>
        <w:rPr>
          <w:rFonts w:eastAsia="Calibri" w:cs="Tahoma"/>
          <w:i/>
          <w:iCs/>
          <w:color w:val="auto"/>
          <w:szCs w:val="20"/>
        </w:rPr>
        <w:t>]</w:t>
      </w:r>
      <w:r w:rsidRPr="004E13CD">
        <w:rPr>
          <w:rFonts w:eastAsia="Calibri" w:cs="Tahoma"/>
          <w:i/>
          <w:iCs/>
          <w:color w:val="auto"/>
          <w:szCs w:val="20"/>
        </w:rPr>
        <w:t xml:space="preserve"> </w:t>
      </w:r>
    </w:p>
    <w:p w14:paraId="018C5BAD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zwaną w dalszej części niniejszej Umowy </w:t>
      </w:r>
      <w:r w:rsidRPr="004E13CD">
        <w:rPr>
          <w:rFonts w:eastAsia="Calibri" w:cs="Tahoma"/>
          <w:b/>
          <w:color w:val="auto"/>
          <w:szCs w:val="20"/>
        </w:rPr>
        <w:t>„Zamawiającym”</w:t>
      </w:r>
      <w:r w:rsidRPr="004E13CD">
        <w:rPr>
          <w:rFonts w:eastAsia="Calibri" w:cs="Tahoma"/>
          <w:color w:val="auto"/>
          <w:szCs w:val="20"/>
        </w:rPr>
        <w:t>,</w:t>
      </w:r>
    </w:p>
    <w:p w14:paraId="00A5B4B9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a</w:t>
      </w:r>
    </w:p>
    <w:p w14:paraId="7012CB83" w14:textId="0B6D1D1C" w:rsidR="00B53EFC" w:rsidRPr="004E13CD" w:rsidRDefault="006C7442" w:rsidP="00B53EF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sdt>
        <w:sdtPr>
          <w:rPr>
            <w:rFonts w:eastAsia="Calibri" w:cs="Tahoma"/>
            <w:color w:val="auto"/>
            <w:szCs w:val="20"/>
          </w:rPr>
          <w:alias w:val="Adres firmy"/>
          <w:tag w:val=""/>
          <w:id w:val="-426498010"/>
          <w:placeholder>
            <w:docPart w:val="DA61931947BF46EC8BBA4B1135F51477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B53EFC" w:rsidRPr="00555428">
            <w:rPr>
              <w:rStyle w:val="Tekstzastpczy"/>
            </w:rPr>
            <w:t>[Adres firmy]</w:t>
          </w:r>
        </w:sdtContent>
      </w:sdt>
      <w:r w:rsidR="00B53EFC" w:rsidRPr="004E13CD">
        <w:rPr>
          <w:rFonts w:eastAsia="Calibri" w:cs="Tahoma"/>
          <w:color w:val="auto"/>
          <w:szCs w:val="20"/>
        </w:rPr>
        <w:t>z siedzibą w ………………………………………….</w:t>
      </w:r>
      <w:r w:rsidR="00B53EFC" w:rsidRPr="004E13CD">
        <w:rPr>
          <w:rFonts w:eastAsia="Calibri" w:cs="Tahoma"/>
          <w:bCs/>
          <w:color w:val="auto"/>
          <w:szCs w:val="20"/>
        </w:rPr>
        <w:t>, wpisaną do rejestru: ……………………………………………..,</w:t>
      </w:r>
      <w:r w:rsidR="00B53EFC" w:rsidRPr="004E13CD">
        <w:rPr>
          <w:rFonts w:eastAsia="Calibri" w:cs="Tahoma"/>
          <w:b/>
          <w:bCs/>
          <w:color w:val="auto"/>
          <w:szCs w:val="20"/>
        </w:rPr>
        <w:t xml:space="preserve"> </w:t>
      </w:r>
      <w:r w:rsidR="00B53EFC" w:rsidRPr="004E13CD">
        <w:rPr>
          <w:rFonts w:eastAsia="Calibri" w:cs="Tahoma"/>
          <w:bCs/>
          <w:color w:val="auto"/>
          <w:szCs w:val="20"/>
        </w:rPr>
        <w:t>posiadającą numer KRS: …………………………… ………………., NIP: …………………………………………….,</w:t>
      </w:r>
    </w:p>
    <w:p w14:paraId="1C164FAC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reprezentowaną przez:</w:t>
      </w:r>
    </w:p>
    <w:p w14:paraId="1EFB3401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[</w:t>
      </w:r>
      <w:r w:rsidRPr="004E13CD">
        <w:rPr>
          <w:rFonts w:eastAsia="Calibri" w:cs="Tahoma"/>
          <w:color w:val="auto"/>
          <w:szCs w:val="20"/>
        </w:rPr>
        <w:t>………………………………………………………………………</w:t>
      </w:r>
      <w:r>
        <w:rPr>
          <w:rFonts w:eastAsia="Calibri" w:cs="Tahoma"/>
          <w:color w:val="auto"/>
          <w:szCs w:val="20"/>
        </w:rPr>
        <w:t>]</w:t>
      </w:r>
      <w:r w:rsidRPr="004E13CD">
        <w:rPr>
          <w:rFonts w:eastAsia="Calibri" w:cs="Tahoma"/>
          <w:color w:val="auto"/>
          <w:szCs w:val="20"/>
        </w:rPr>
        <w:t>,</w:t>
      </w:r>
    </w:p>
    <w:p w14:paraId="2606DEE2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zwana w dalszej części niniejszej Umowy </w:t>
      </w:r>
      <w:r w:rsidRPr="004E13CD">
        <w:rPr>
          <w:rFonts w:eastAsia="Calibri" w:cs="Tahoma"/>
          <w:b/>
          <w:color w:val="auto"/>
          <w:szCs w:val="20"/>
        </w:rPr>
        <w:t>„Wykonawcą”</w:t>
      </w:r>
      <w:r w:rsidRPr="004E13CD">
        <w:rPr>
          <w:rFonts w:eastAsia="Calibri" w:cs="Tahoma"/>
          <w:color w:val="auto"/>
          <w:szCs w:val="20"/>
        </w:rPr>
        <w:t xml:space="preserve">, </w:t>
      </w:r>
    </w:p>
    <w:p w14:paraId="70A159BE" w14:textId="77777777" w:rsidR="00B53EFC" w:rsidRDefault="00B53EFC" w:rsidP="00B53EF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zwanymi w dalszej części niniejszej Umowy łącznie </w:t>
      </w:r>
      <w:r w:rsidRPr="004E13CD">
        <w:rPr>
          <w:rFonts w:eastAsia="Calibri" w:cs="Tahoma"/>
          <w:b/>
          <w:color w:val="auto"/>
          <w:szCs w:val="20"/>
        </w:rPr>
        <w:t>„Stronami”</w:t>
      </w:r>
      <w:r w:rsidRPr="004E13CD">
        <w:rPr>
          <w:rFonts w:eastAsia="Calibri" w:cs="Tahoma"/>
          <w:color w:val="auto"/>
          <w:szCs w:val="20"/>
        </w:rPr>
        <w:t xml:space="preserve"> lub pojedynczo </w:t>
      </w:r>
      <w:r w:rsidRPr="004E13CD">
        <w:rPr>
          <w:rFonts w:eastAsia="Calibri" w:cs="Tahoma"/>
          <w:b/>
          <w:color w:val="auto"/>
          <w:szCs w:val="20"/>
        </w:rPr>
        <w:t>„Stroną”</w:t>
      </w:r>
      <w:r w:rsidRPr="004E13CD">
        <w:rPr>
          <w:rFonts w:eastAsia="Calibri" w:cs="Tahoma"/>
          <w:color w:val="auto"/>
          <w:szCs w:val="20"/>
        </w:rPr>
        <w:t>.</w:t>
      </w:r>
    </w:p>
    <w:p w14:paraId="78FCBF76" w14:textId="77777777" w:rsidR="00B53EFC" w:rsidRPr="00E3225A" w:rsidRDefault="00B53EFC" w:rsidP="00B53EF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134A125F" w14:textId="77777777" w:rsidR="00B53EFC" w:rsidRPr="00B6666B" w:rsidRDefault="00B53EFC" w:rsidP="00B6666B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B6666B">
        <w:rPr>
          <w:rFonts w:eastAsia="Calibri" w:cs="Tahoma"/>
          <w:b/>
          <w:color w:val="auto"/>
          <w:szCs w:val="20"/>
        </w:rPr>
        <w:t>Preambuła</w:t>
      </w:r>
    </w:p>
    <w:p w14:paraId="766B6F59" w14:textId="5C6BFA01" w:rsidR="00B6666B" w:rsidRPr="00B6666B" w:rsidRDefault="00B53EFC" w:rsidP="00402299">
      <w:pPr>
        <w:pStyle w:val="Akapitzlist"/>
        <w:numPr>
          <w:ilvl w:val="0"/>
          <w:numId w:val="40"/>
        </w:numPr>
        <w:ind w:left="426"/>
        <w:jc w:val="both"/>
        <w:rPr>
          <w:rFonts w:ascii="Verdana" w:hAnsi="Verdana"/>
          <w:sz w:val="20"/>
          <w:szCs w:val="20"/>
        </w:rPr>
      </w:pPr>
      <w:r w:rsidRPr="00B6666B">
        <w:rPr>
          <w:rFonts w:eastAsia="Calibri" w:cs="Tahoma"/>
          <w:bCs/>
          <w:sz w:val="20"/>
          <w:szCs w:val="20"/>
        </w:rPr>
        <w:t>Niniejsza Umowa zostaje zawarta przez Strony w wyniku postępowania o udzielenie zamówienia pn</w:t>
      </w:r>
      <w:r w:rsidR="00B6666B" w:rsidRPr="00B6666B">
        <w:rPr>
          <w:rFonts w:eastAsia="Calibri" w:cs="Tahoma"/>
          <w:bCs/>
          <w:sz w:val="20"/>
          <w:szCs w:val="20"/>
        </w:rPr>
        <w:t xml:space="preserve">. </w:t>
      </w:r>
      <w:r w:rsidR="00B6666B" w:rsidRPr="00B6666B">
        <w:rPr>
          <w:rFonts w:ascii="Verdana" w:hAnsi="Verdana"/>
          <w:sz w:val="20"/>
          <w:szCs w:val="20"/>
        </w:rPr>
        <w:t xml:space="preserve">„Dostawa części do mikroskopów elektronowych producenta FEI Company wraz z wykonaniem </w:t>
      </w:r>
      <w:r w:rsidR="00CF479D">
        <w:rPr>
          <w:rFonts w:ascii="Verdana" w:hAnsi="Verdana"/>
          <w:sz w:val="20"/>
          <w:szCs w:val="20"/>
        </w:rPr>
        <w:t>czynności</w:t>
      </w:r>
      <w:r w:rsidR="00B6666B" w:rsidRPr="00B6666B">
        <w:rPr>
          <w:rFonts w:ascii="Verdana" w:hAnsi="Verdana"/>
          <w:sz w:val="20"/>
          <w:szCs w:val="20"/>
        </w:rPr>
        <w:t xml:space="preserve"> serwisowych z podziałem na 6 części” przeprowadzonego w trybie podstawowym na podstawie ustawy z dnia 11 września 2019 r. - Prawo zamówień publicznych.</w:t>
      </w:r>
    </w:p>
    <w:p w14:paraId="4621FB12" w14:textId="590A9ECF" w:rsidR="00B53EFC" w:rsidRPr="00B6666B" w:rsidRDefault="00B6666B" w:rsidP="00B6666B">
      <w:pPr>
        <w:suppressLineNumbers/>
        <w:suppressAutoHyphens/>
        <w:overflowPunct w:val="0"/>
        <w:autoSpaceDE w:val="0"/>
        <w:autoSpaceDN w:val="0"/>
        <w:adjustRightInd w:val="0"/>
        <w:spacing w:before="60" w:after="60"/>
        <w:ind w:left="426" w:hanging="426"/>
        <w:outlineLvl w:val="1"/>
      </w:pPr>
      <w:r>
        <w:rPr>
          <w:rFonts w:eastAsia="Calibri" w:cs="Tahoma"/>
          <w:bCs/>
          <w:szCs w:val="20"/>
        </w:rPr>
        <w:lastRenderedPageBreak/>
        <w:t xml:space="preserve">2. </w:t>
      </w:r>
      <w:r w:rsidR="00B53EFC" w:rsidRPr="00B6666B">
        <w:rPr>
          <w:rFonts w:eastAsia="Calibri" w:cs="Tahoma"/>
          <w:bCs/>
          <w:szCs w:val="20"/>
        </w:rPr>
        <w:t xml:space="preserve">Na podstawie niniejszej Umowy Wykonawca zobowiązuje się do dostawy </w:t>
      </w:r>
      <w:r w:rsidR="00B53EFC" w:rsidRPr="00B6666B">
        <w:t xml:space="preserve">części </w:t>
      </w:r>
      <w:r w:rsidRPr="00B6666B">
        <w:t xml:space="preserve">do mikroskopów elektronowych producenta FEI Company </w:t>
      </w:r>
      <w:r w:rsidR="00814908" w:rsidRPr="00B6666B">
        <w:t>wraz z</w:t>
      </w:r>
      <w:r w:rsidR="0034374D">
        <w:t> </w:t>
      </w:r>
      <w:r w:rsidR="00B53EFC" w:rsidRPr="00B6666B">
        <w:t>wykonani</w:t>
      </w:r>
      <w:r w:rsidR="00814908" w:rsidRPr="00B6666B">
        <w:t>em</w:t>
      </w:r>
      <w:r w:rsidR="00B53EFC" w:rsidRPr="00B6666B">
        <w:t xml:space="preserve"> </w:t>
      </w:r>
      <w:r w:rsidR="00CF479D">
        <w:t>czynności</w:t>
      </w:r>
      <w:r w:rsidR="00B53EFC" w:rsidRPr="00B6666B">
        <w:t xml:space="preserve"> serwisowej </w:t>
      </w:r>
      <w:r w:rsidR="00814908" w:rsidRPr="00B6666B">
        <w:t>w zakresie części ….</w:t>
      </w:r>
      <w:r w:rsidRPr="00B6666B">
        <w:t xml:space="preserve"> pn. ………………..</w:t>
      </w:r>
      <w:r w:rsidR="00814908" w:rsidRPr="00B6666B">
        <w:t>, a</w:t>
      </w:r>
      <w:r w:rsidR="0034374D">
        <w:t> </w:t>
      </w:r>
      <w:r w:rsidR="00814908" w:rsidRPr="00B6666B">
        <w:t xml:space="preserve">także do innych czynności opisanych w Umowie w zamian za maksymalne wynagrodzenie w kwocie …………. netto (słownie: ………………… złotych 00/100), w terminie do </w:t>
      </w:r>
      <w:r>
        <w:t>6 tygodni</w:t>
      </w:r>
      <w:r w:rsidR="00814908" w:rsidRPr="00B6666B">
        <w:t xml:space="preserve"> od dnia zawarcia niniejszej Umowy i na zasadach każdorazowo szczegółowo wskazanych w Umowie;</w:t>
      </w:r>
      <w:r w:rsidR="00B53EFC" w:rsidRPr="00B6666B">
        <w:t xml:space="preserve"> </w:t>
      </w:r>
    </w:p>
    <w:p w14:paraId="20A9CAAA" w14:textId="6AD33BE8" w:rsidR="00B53EFC" w:rsidRPr="00B6666B" w:rsidRDefault="00B6666B" w:rsidP="00B6666B">
      <w:pPr>
        <w:pStyle w:val="Akapitzlist"/>
        <w:suppressLineNumbers/>
        <w:suppressAutoHyphens/>
        <w:overflowPunct w:val="0"/>
        <w:autoSpaceDE w:val="0"/>
        <w:autoSpaceDN w:val="0"/>
        <w:adjustRightInd w:val="0"/>
        <w:spacing w:before="60" w:after="60"/>
        <w:ind w:left="426" w:hanging="426"/>
        <w:contextualSpacing w:val="0"/>
        <w:jc w:val="both"/>
        <w:outlineLvl w:val="1"/>
        <w:rPr>
          <w:rFonts w:eastAsia="Calibri" w:cs="Tahoma"/>
          <w:bCs/>
          <w:sz w:val="20"/>
          <w:szCs w:val="20"/>
        </w:rPr>
      </w:pPr>
      <w:r>
        <w:rPr>
          <w:rFonts w:eastAsia="Calibri" w:cs="Tahoma"/>
          <w:bCs/>
          <w:sz w:val="20"/>
          <w:szCs w:val="20"/>
        </w:rPr>
        <w:t xml:space="preserve">3. </w:t>
      </w:r>
      <w:r w:rsidR="00B53EFC" w:rsidRPr="00B6666B">
        <w:rPr>
          <w:rFonts w:eastAsia="Calibri" w:cs="Tahoma"/>
          <w:bCs/>
          <w:sz w:val="20"/>
          <w:szCs w:val="20"/>
        </w:rPr>
        <w:t>Niniejsza Preambuła nie ma charakteru normatywnego.</w:t>
      </w:r>
    </w:p>
    <w:p w14:paraId="2CD0AF87" w14:textId="77777777" w:rsidR="00B53EFC" w:rsidRDefault="00B53EFC" w:rsidP="00B53EF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5CEAAABA" w14:textId="77777777" w:rsidR="00B53EFC" w:rsidRPr="004E13CD" w:rsidRDefault="00B53EFC" w:rsidP="00B53EF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1.</w:t>
      </w:r>
    </w:p>
    <w:p w14:paraId="31A495DC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Definicje</w:t>
      </w:r>
    </w:p>
    <w:p w14:paraId="1215EF2B" w14:textId="77777777" w:rsidR="00B53EFC" w:rsidRPr="004E13CD" w:rsidRDefault="00B53EFC" w:rsidP="00B53EFC">
      <w:pPr>
        <w:pStyle w:val="Akapitzlist"/>
        <w:numPr>
          <w:ilvl w:val="1"/>
          <w:numId w:val="25"/>
        </w:numPr>
        <w:suppressLineNumbers/>
        <w:tabs>
          <w:tab w:val="clear" w:pos="1440"/>
        </w:tabs>
        <w:suppressAutoHyphens/>
        <w:spacing w:before="60" w:after="60"/>
        <w:ind w:left="426" w:hanging="426"/>
        <w:contextualSpacing w:val="0"/>
        <w:jc w:val="both"/>
        <w:rPr>
          <w:rFonts w:eastAsia="Calibri" w:cs="Tahoma"/>
          <w:sz w:val="20"/>
          <w:szCs w:val="20"/>
        </w:rPr>
      </w:pPr>
      <w:r w:rsidRPr="004E13CD">
        <w:rPr>
          <w:rFonts w:eastAsia="Calibri" w:cs="Tahoma"/>
          <w:sz w:val="20"/>
          <w:szCs w:val="20"/>
        </w:rPr>
        <w:t xml:space="preserve">W treści niniejszej Umowy i w załącznikach do niej następujące słowa </w:t>
      </w:r>
      <w:r>
        <w:rPr>
          <w:rFonts w:eastAsia="Calibri" w:cs="Tahoma"/>
          <w:sz w:val="20"/>
          <w:szCs w:val="20"/>
        </w:rPr>
        <w:br/>
      </w:r>
      <w:r w:rsidRPr="004E13CD">
        <w:rPr>
          <w:rFonts w:eastAsia="Calibri" w:cs="Tahoma"/>
          <w:sz w:val="20"/>
          <w:szCs w:val="20"/>
        </w:rPr>
        <w:t>i</w:t>
      </w:r>
      <w:r>
        <w:rPr>
          <w:rFonts w:eastAsia="Calibri" w:cs="Tahoma"/>
          <w:sz w:val="20"/>
          <w:szCs w:val="20"/>
        </w:rPr>
        <w:t xml:space="preserve"> </w:t>
      </w:r>
      <w:r w:rsidRPr="004E13CD">
        <w:rPr>
          <w:rFonts w:eastAsia="Calibri" w:cs="Tahoma"/>
          <w:sz w:val="20"/>
          <w:szCs w:val="20"/>
        </w:rPr>
        <w:t>określenia należy rozumieć jak podano poniżej:</w:t>
      </w:r>
    </w:p>
    <w:p w14:paraId="6E84FAB8" w14:textId="347C08E8" w:rsidR="00B53EFC" w:rsidRPr="004E13CD" w:rsidRDefault="00B53EFC" w:rsidP="00B53EFC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Awaria</w:t>
      </w:r>
      <w:r w:rsidRPr="004E13CD">
        <w:rPr>
          <w:rFonts w:eastAsia="Calibri" w:cs="Tahoma"/>
          <w:color w:val="auto"/>
          <w:szCs w:val="20"/>
        </w:rPr>
        <w:t xml:space="preserve"> – oznacza stan </w:t>
      </w:r>
      <w:r w:rsidR="007F06C3">
        <w:rPr>
          <w:rFonts w:eastAsia="Calibri" w:cs="Tahoma"/>
          <w:color w:val="auto"/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 xml:space="preserve"> utrudniający lub uniemożliwiający jego działanie zgodne z wymaganiami określonymi przez Zamawiającego, w szczególności w Opisie Przedmiotu Zamówienia stanowiącym Załącznik nr 1 do Umowy (zwanym dalej „OPZ”) lub zgodne z jego funkcjonalnością i specyfikacją techniczną dostarczoną przez Wykonawcę wraz z</w:t>
      </w:r>
      <w:r w:rsidR="007F06C3">
        <w:rPr>
          <w:rFonts w:eastAsia="Calibri" w:cs="Tahoma"/>
          <w:color w:val="auto"/>
          <w:szCs w:val="20"/>
        </w:rPr>
        <w:t xml:space="preserve"> Przedmiotem Zamówienia</w:t>
      </w:r>
      <w:r w:rsidRPr="004E13CD">
        <w:rPr>
          <w:rFonts w:eastAsia="Calibri" w:cs="Tahoma"/>
          <w:color w:val="auto"/>
          <w:szCs w:val="20"/>
        </w:rPr>
        <w:t>, jak również wystąpienie wady fizycznej w rozumieniu art. 55</w:t>
      </w:r>
      <w:r>
        <w:rPr>
          <w:rFonts w:eastAsia="Calibri" w:cs="Tahoma"/>
          <w:color w:val="auto"/>
          <w:szCs w:val="20"/>
        </w:rPr>
        <w:t>6(1)</w:t>
      </w:r>
      <w:r w:rsidRPr="004E13CD">
        <w:rPr>
          <w:rFonts w:eastAsia="Calibri" w:cs="Tahoma"/>
          <w:color w:val="auto"/>
          <w:szCs w:val="20"/>
          <w:vertAlign w:val="superscript"/>
        </w:rPr>
        <w:t xml:space="preserve"> </w:t>
      </w:r>
      <w:r w:rsidRPr="004E13CD">
        <w:rPr>
          <w:rFonts w:eastAsia="Calibri" w:cs="Tahoma"/>
          <w:color w:val="auto"/>
          <w:szCs w:val="20"/>
        </w:rPr>
        <w:t>ustawy z dnia 23</w:t>
      </w:r>
      <w:r w:rsidR="0034374D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kwietnia 1964 r. – Kodeks cywilny;</w:t>
      </w:r>
    </w:p>
    <w:p w14:paraId="7E934439" w14:textId="7AA78B05" w:rsidR="00B53EFC" w:rsidRPr="004E13CD" w:rsidRDefault="00B53EFC" w:rsidP="00B53EFC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Czas Naprawy</w:t>
      </w:r>
      <w:r w:rsidRPr="004E13CD">
        <w:rPr>
          <w:rFonts w:eastAsia="Calibri" w:cs="Tahoma"/>
          <w:color w:val="auto"/>
          <w:szCs w:val="20"/>
        </w:rPr>
        <w:t xml:space="preserve"> - oznacza okres </w:t>
      </w:r>
      <w:r>
        <w:rPr>
          <w:rFonts w:eastAsia="Calibri" w:cs="Tahoma"/>
          <w:color w:val="auto"/>
          <w:szCs w:val="20"/>
        </w:rPr>
        <w:t xml:space="preserve">od dokonania </w:t>
      </w:r>
      <w:r w:rsidRPr="004E13CD">
        <w:rPr>
          <w:rFonts w:eastAsia="Calibri" w:cs="Tahoma"/>
          <w:color w:val="auto"/>
          <w:szCs w:val="20"/>
        </w:rPr>
        <w:t xml:space="preserve">Zgłoszenia Serwisowego do momentu usunięcia Awarii lub zapewnienia </w:t>
      </w:r>
      <w:r w:rsidR="007F06C3">
        <w:rPr>
          <w:rFonts w:eastAsia="Calibri" w:cs="Tahoma"/>
          <w:color w:val="auto"/>
          <w:szCs w:val="20"/>
        </w:rPr>
        <w:t xml:space="preserve">Przedmiotu Zamówienia </w:t>
      </w:r>
      <w:r w:rsidRPr="004E13CD">
        <w:rPr>
          <w:rFonts w:eastAsia="Calibri" w:cs="Tahoma"/>
          <w:color w:val="auto"/>
          <w:szCs w:val="20"/>
        </w:rPr>
        <w:t xml:space="preserve">zastępczego,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o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co najmniej takich samych parametrach z zachowaniem 100% pierwotnej funkcjonalności</w:t>
      </w:r>
      <w:r w:rsidR="00E51789">
        <w:rPr>
          <w:rFonts w:eastAsia="Calibri" w:cs="Tahoma"/>
          <w:color w:val="auto"/>
          <w:szCs w:val="20"/>
        </w:rPr>
        <w:t xml:space="preserve"> </w:t>
      </w:r>
      <w:r w:rsidR="007F06C3">
        <w:rPr>
          <w:rFonts w:eastAsia="Calibri" w:cs="Tahoma"/>
          <w:color w:val="auto"/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>;</w:t>
      </w:r>
    </w:p>
    <w:p w14:paraId="72AD47C0" w14:textId="77777777" w:rsidR="00B53EFC" w:rsidRPr="00C8539B" w:rsidRDefault="00B53EFC" w:rsidP="00B53EFC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Dni robocze</w:t>
      </w:r>
      <w:r w:rsidRPr="00B36B4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– dni od poniedziałku do piątku, z wyłączeniem dni ustawowo wolnych od pracy na terytorium Rzeczypospolitej </w:t>
      </w:r>
      <w:r w:rsidRPr="00C8539B">
        <w:rPr>
          <w:rFonts w:eastAsia="Calibri" w:cs="Tahoma"/>
          <w:color w:val="auto"/>
          <w:szCs w:val="20"/>
        </w:rPr>
        <w:t>Polskiej;</w:t>
      </w:r>
    </w:p>
    <w:p w14:paraId="7CA67321" w14:textId="2F4142C6" w:rsidR="00B53EFC" w:rsidRPr="00C8539B" w:rsidRDefault="00B53EFC" w:rsidP="00B53EFC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strike/>
          <w:color w:val="auto"/>
          <w:szCs w:val="20"/>
        </w:rPr>
      </w:pPr>
      <w:r w:rsidRPr="00C8539B">
        <w:rPr>
          <w:rFonts w:eastAsia="Calibri" w:cs="Tahoma"/>
          <w:b/>
          <w:color w:val="auto"/>
          <w:szCs w:val="20"/>
        </w:rPr>
        <w:t>Dostawa</w:t>
      </w:r>
      <w:r w:rsidRPr="00C8539B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–</w:t>
      </w:r>
      <w:r w:rsidRPr="00C8539B">
        <w:rPr>
          <w:rFonts w:eastAsia="Calibri" w:cs="Tahoma"/>
          <w:color w:val="auto"/>
          <w:szCs w:val="20"/>
        </w:rPr>
        <w:t xml:space="preserve"> oznacza dostarczenie oraz transport </w:t>
      </w:r>
      <w:r w:rsidR="007F06C3">
        <w:rPr>
          <w:rFonts w:eastAsia="Calibri" w:cs="Tahoma"/>
          <w:color w:val="auto"/>
          <w:szCs w:val="20"/>
        </w:rPr>
        <w:t>Przedmiotu Zamówienia</w:t>
      </w:r>
      <w:r w:rsidR="00E51789">
        <w:rPr>
          <w:rFonts w:eastAsia="Calibri" w:cs="Tahoma"/>
          <w:color w:val="auto"/>
          <w:szCs w:val="20"/>
        </w:rPr>
        <w:t xml:space="preserve"> </w:t>
      </w:r>
      <w:r w:rsidRPr="00C8539B">
        <w:rPr>
          <w:rFonts w:eastAsia="Calibri" w:cs="Tahoma"/>
          <w:color w:val="auto"/>
          <w:szCs w:val="20"/>
        </w:rPr>
        <w:t xml:space="preserve">na warunkach określonych w niniejszej Umowie do siedziby Zamawiającego - pomieszczeń przeznaczonych na instalację </w:t>
      </w:r>
      <w:r w:rsidR="007F06C3">
        <w:rPr>
          <w:rFonts w:eastAsia="Calibri" w:cs="Tahoma"/>
          <w:color w:val="auto"/>
          <w:szCs w:val="20"/>
        </w:rPr>
        <w:t>Przedmiotu Zamówienia</w:t>
      </w:r>
      <w:r w:rsidRPr="00C8539B">
        <w:rPr>
          <w:rFonts w:eastAsia="Calibri" w:cs="Tahoma"/>
          <w:color w:val="auto"/>
          <w:szCs w:val="20"/>
        </w:rPr>
        <w:t>, tj.: ul.</w:t>
      </w:r>
      <w:r>
        <w:rPr>
          <w:rFonts w:eastAsia="Calibri" w:cs="Tahoma"/>
          <w:color w:val="auto"/>
          <w:szCs w:val="20"/>
        </w:rPr>
        <w:t xml:space="preserve"> </w:t>
      </w:r>
      <w:proofErr w:type="spellStart"/>
      <w:r w:rsidRPr="00C8539B">
        <w:rPr>
          <w:rFonts w:eastAsia="Calibri" w:cs="Tahoma"/>
          <w:color w:val="auto"/>
          <w:szCs w:val="20"/>
        </w:rPr>
        <w:t>Stabłowicka</w:t>
      </w:r>
      <w:proofErr w:type="spellEnd"/>
      <w:r w:rsidRPr="00C8539B">
        <w:rPr>
          <w:rFonts w:eastAsia="Calibri" w:cs="Tahoma"/>
          <w:color w:val="auto"/>
          <w:szCs w:val="20"/>
        </w:rPr>
        <w:t xml:space="preserve"> 147; 54-066 Wrocław, </w:t>
      </w:r>
    </w:p>
    <w:p w14:paraId="189BA5DD" w14:textId="75AB63D1" w:rsidR="00B53EFC" w:rsidRPr="004E13CD" w:rsidRDefault="00B53EFC" w:rsidP="00B53EFC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strike/>
          <w:color w:val="auto"/>
          <w:szCs w:val="20"/>
        </w:rPr>
      </w:pPr>
      <w:r w:rsidRPr="00C8539B">
        <w:rPr>
          <w:rFonts w:eastAsia="Calibri" w:cs="Tahoma"/>
          <w:b/>
          <w:color w:val="auto"/>
          <w:szCs w:val="20"/>
        </w:rPr>
        <w:t>Protokół Odbioru</w:t>
      </w:r>
      <w:r w:rsidRPr="004E13CD">
        <w:rPr>
          <w:rFonts w:eastAsia="Calibri" w:cs="Tahoma"/>
          <w:color w:val="auto"/>
          <w:szCs w:val="20"/>
        </w:rPr>
        <w:t xml:space="preserve"> –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oznacza dokument sporządzony przez przedstawiciela Zamawiającego, o którym mowa w § 7 ust. 11 Umowy przy udziale przedstawiciela Wykonawcy, o którym mowa w § 7 ust. 10 Umowy, po ostatecznym odbiorze </w:t>
      </w:r>
      <w:r w:rsidR="007F06C3">
        <w:rPr>
          <w:rFonts w:eastAsia="Calibri" w:cs="Tahoma"/>
          <w:color w:val="auto"/>
          <w:szCs w:val="20"/>
        </w:rPr>
        <w:t>Przedmiotu Zamówienia</w:t>
      </w:r>
      <w:r w:rsidR="00110553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i Usług. Wzór Protokołu Odbioru stanowi Załącznik nr 6 do Umowy;</w:t>
      </w:r>
    </w:p>
    <w:p w14:paraId="25B628BC" w14:textId="4B214A7A" w:rsidR="007D2C7F" w:rsidRDefault="00B53EFC" w:rsidP="007671B6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>
        <w:rPr>
          <w:rFonts w:eastAsia="Calibri" w:cs="Tahoma"/>
          <w:b/>
          <w:color w:val="auto"/>
          <w:szCs w:val="20"/>
        </w:rPr>
        <w:t xml:space="preserve">Przedmiot </w:t>
      </w:r>
      <w:r w:rsidR="00B76371">
        <w:rPr>
          <w:rFonts w:eastAsia="Calibri" w:cs="Tahoma"/>
          <w:b/>
          <w:color w:val="auto"/>
          <w:szCs w:val="20"/>
        </w:rPr>
        <w:t>Z</w:t>
      </w:r>
      <w:r>
        <w:rPr>
          <w:rFonts w:eastAsia="Calibri" w:cs="Tahoma"/>
          <w:b/>
          <w:color w:val="auto"/>
          <w:szCs w:val="20"/>
        </w:rPr>
        <w:t>amówienia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>–</w:t>
      </w:r>
      <w:r w:rsidR="007D2C7F">
        <w:rPr>
          <w:rFonts w:eastAsia="Calibri" w:cs="Tahoma"/>
          <w:color w:val="auto"/>
          <w:szCs w:val="20"/>
        </w:rPr>
        <w:t xml:space="preserve"> </w:t>
      </w:r>
    </w:p>
    <w:p w14:paraId="201BCDEF" w14:textId="25108BDD" w:rsidR="007D2C7F" w:rsidRDefault="007D2C7F" w:rsidP="00DA5711">
      <w:pPr>
        <w:suppressLineNumbers/>
        <w:suppressAutoHyphens/>
        <w:spacing w:before="60" w:after="60" w:line="276" w:lineRule="auto"/>
        <w:ind w:left="709" w:hanging="1"/>
        <w:rPr>
          <w:rFonts w:eastAsia="Calibri" w:cs="Tahoma"/>
          <w:color w:val="auto"/>
          <w:szCs w:val="20"/>
        </w:rPr>
      </w:pPr>
      <w:r w:rsidRPr="00B6666B">
        <w:rPr>
          <w:rFonts w:eastAsia="Calibri" w:cs="Tahoma"/>
          <w:color w:val="auto"/>
          <w:szCs w:val="20"/>
        </w:rPr>
        <w:lastRenderedPageBreak/>
        <w:t>-</w:t>
      </w:r>
      <w:r>
        <w:rPr>
          <w:rFonts w:eastAsia="Calibri" w:cs="Tahoma"/>
          <w:color w:val="auto"/>
          <w:szCs w:val="20"/>
        </w:rPr>
        <w:t xml:space="preserve"> w zakresie części 1 oznacza e</w:t>
      </w:r>
      <w:r w:rsidRPr="007D2C7F">
        <w:rPr>
          <w:rFonts w:eastAsia="Calibri" w:cs="Tahoma"/>
          <w:color w:val="auto"/>
          <w:szCs w:val="20"/>
        </w:rPr>
        <w:t>miter elektronów FEG do mikroskopu SEM/FIB Helios 660</w:t>
      </w:r>
      <w:r w:rsidR="007671B6">
        <w:rPr>
          <w:rFonts w:eastAsia="Calibri" w:cs="Tahoma"/>
          <w:color w:val="auto"/>
          <w:szCs w:val="20"/>
        </w:rPr>
        <w:t>;</w:t>
      </w:r>
    </w:p>
    <w:p w14:paraId="6FE67314" w14:textId="2C004EAB" w:rsidR="007D2C7F" w:rsidRDefault="007D2C7F" w:rsidP="00DA5711">
      <w:pPr>
        <w:suppressLineNumbers/>
        <w:suppressAutoHyphens/>
        <w:spacing w:before="60" w:after="60" w:line="276" w:lineRule="auto"/>
        <w:ind w:left="709" w:hanging="1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 xml:space="preserve">- w zakresie części 2 oznacza </w:t>
      </w:r>
      <w:proofErr w:type="spellStart"/>
      <w:r>
        <w:rPr>
          <w:rFonts w:eastAsia="Calibri" w:cs="Tahoma"/>
          <w:color w:val="auto"/>
          <w:szCs w:val="20"/>
        </w:rPr>
        <w:t>e</w:t>
      </w:r>
      <w:r w:rsidRPr="007D2C7F">
        <w:rPr>
          <w:rFonts w:eastAsia="Calibri" w:cs="Tahoma"/>
          <w:color w:val="auto"/>
          <w:szCs w:val="20"/>
        </w:rPr>
        <w:t>nkoder</w:t>
      </w:r>
      <w:proofErr w:type="spellEnd"/>
      <w:r w:rsidRPr="007D2C7F">
        <w:rPr>
          <w:rFonts w:eastAsia="Calibri" w:cs="Tahoma"/>
          <w:color w:val="auto"/>
          <w:szCs w:val="20"/>
        </w:rPr>
        <w:t xml:space="preserve"> osi R do stolika mikroskopu Helios 660</w:t>
      </w:r>
      <w:r w:rsidR="007671B6">
        <w:rPr>
          <w:rFonts w:eastAsia="Calibri" w:cs="Tahoma"/>
          <w:color w:val="auto"/>
          <w:szCs w:val="20"/>
        </w:rPr>
        <w:t>;</w:t>
      </w:r>
    </w:p>
    <w:p w14:paraId="1D2FDD53" w14:textId="4F482D1D" w:rsidR="007D2C7F" w:rsidRDefault="007D2C7F" w:rsidP="00DA5711">
      <w:pPr>
        <w:suppressLineNumbers/>
        <w:suppressAutoHyphens/>
        <w:spacing w:before="60" w:after="60" w:line="276" w:lineRule="auto"/>
        <w:ind w:left="709" w:hanging="1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 xml:space="preserve">– w zakresie części 3 oznacza </w:t>
      </w:r>
      <w:proofErr w:type="spellStart"/>
      <w:r>
        <w:rPr>
          <w:rFonts w:eastAsia="Calibri" w:cs="Tahoma"/>
          <w:color w:val="auto"/>
          <w:szCs w:val="20"/>
        </w:rPr>
        <w:t>e</w:t>
      </w:r>
      <w:r w:rsidRPr="007D2C7F">
        <w:rPr>
          <w:rFonts w:eastAsia="Calibri" w:cs="Tahoma"/>
          <w:color w:val="auto"/>
          <w:szCs w:val="20"/>
        </w:rPr>
        <w:t>nkoder</w:t>
      </w:r>
      <w:proofErr w:type="spellEnd"/>
      <w:r w:rsidRPr="007D2C7F">
        <w:rPr>
          <w:rFonts w:eastAsia="Calibri" w:cs="Tahoma"/>
          <w:color w:val="auto"/>
          <w:szCs w:val="20"/>
        </w:rPr>
        <w:t xml:space="preserve"> apertur kolumny elektronowej do mikroskopu Helios 660</w:t>
      </w:r>
      <w:r w:rsidR="007671B6">
        <w:rPr>
          <w:rFonts w:eastAsia="Calibri" w:cs="Tahoma"/>
          <w:color w:val="auto"/>
          <w:szCs w:val="20"/>
        </w:rPr>
        <w:t>;</w:t>
      </w:r>
    </w:p>
    <w:p w14:paraId="28CB423F" w14:textId="752F1401" w:rsidR="007D2C7F" w:rsidRDefault="007D2C7F" w:rsidP="00DA5711">
      <w:pPr>
        <w:suppressLineNumbers/>
        <w:suppressAutoHyphens/>
        <w:spacing w:before="60" w:after="60" w:line="276" w:lineRule="auto"/>
        <w:ind w:left="709" w:hanging="1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– w zakresie części 4 oznacza e</w:t>
      </w:r>
      <w:r w:rsidRPr="007D2C7F">
        <w:rPr>
          <w:rFonts w:eastAsia="Calibri" w:cs="Tahoma"/>
          <w:color w:val="auto"/>
          <w:szCs w:val="20"/>
        </w:rPr>
        <w:t xml:space="preserve">miter elektronów FEG do mikroskopu </w:t>
      </w:r>
      <w:proofErr w:type="spellStart"/>
      <w:r w:rsidRPr="007D2C7F">
        <w:rPr>
          <w:rFonts w:eastAsia="Calibri" w:cs="Tahoma"/>
          <w:color w:val="auto"/>
          <w:szCs w:val="20"/>
        </w:rPr>
        <w:t>Titan</w:t>
      </w:r>
      <w:proofErr w:type="spellEnd"/>
      <w:r w:rsidRPr="007D2C7F">
        <w:rPr>
          <w:rFonts w:eastAsia="Calibri" w:cs="Tahoma"/>
          <w:color w:val="auto"/>
          <w:szCs w:val="20"/>
        </w:rPr>
        <w:t xml:space="preserve"> 60-300 G2</w:t>
      </w:r>
      <w:r w:rsidR="007671B6">
        <w:rPr>
          <w:rFonts w:eastAsia="Calibri" w:cs="Tahoma"/>
          <w:color w:val="auto"/>
          <w:szCs w:val="20"/>
        </w:rPr>
        <w:t>;</w:t>
      </w:r>
    </w:p>
    <w:p w14:paraId="55374D49" w14:textId="57330668" w:rsidR="007D2C7F" w:rsidRDefault="007D2C7F" w:rsidP="00DA5711">
      <w:pPr>
        <w:suppressLineNumbers/>
        <w:suppressAutoHyphens/>
        <w:spacing w:before="60" w:after="60" w:line="276" w:lineRule="auto"/>
        <w:ind w:left="709" w:hanging="1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– w zakresie części 5 oznacza e</w:t>
      </w:r>
      <w:r w:rsidRPr="007D2C7F">
        <w:rPr>
          <w:rFonts w:eastAsia="Calibri" w:cs="Tahoma"/>
          <w:color w:val="auto"/>
          <w:szCs w:val="20"/>
        </w:rPr>
        <w:t>miter elektronów FEG do mikroskopu SEM Quanta 650F (QEMSCAN</w:t>
      </w:r>
      <w:r w:rsidR="007671B6">
        <w:rPr>
          <w:rFonts w:eastAsia="Calibri" w:cs="Tahoma"/>
          <w:color w:val="auto"/>
          <w:szCs w:val="20"/>
        </w:rPr>
        <w:t>);</w:t>
      </w:r>
    </w:p>
    <w:p w14:paraId="5087106F" w14:textId="2A22DEF3" w:rsidR="007D2C7F" w:rsidRDefault="007D2C7F" w:rsidP="00DA5711">
      <w:pPr>
        <w:suppressLineNumbers/>
        <w:suppressAutoHyphens/>
        <w:spacing w:before="60" w:after="60" w:line="276" w:lineRule="auto"/>
        <w:ind w:left="709" w:hanging="1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– w zakresie części 6 oznacza e</w:t>
      </w:r>
      <w:r w:rsidRPr="007D2C7F">
        <w:rPr>
          <w:rFonts w:eastAsia="Calibri" w:cs="Tahoma"/>
          <w:color w:val="auto"/>
          <w:szCs w:val="20"/>
        </w:rPr>
        <w:t>miter jonów Ga+ z elektrodami do mikroskopu Helios 450HP</w:t>
      </w:r>
      <w:r w:rsidR="000D4E39">
        <w:rPr>
          <w:rStyle w:val="Odwoanieprzypisudolnego"/>
          <w:rFonts w:eastAsia="Calibri" w:cs="Tahoma"/>
          <w:color w:val="auto"/>
          <w:szCs w:val="20"/>
        </w:rPr>
        <w:footnoteReference w:id="1"/>
      </w:r>
      <w:r w:rsidR="007671B6">
        <w:rPr>
          <w:rFonts w:eastAsia="Calibri" w:cs="Tahoma"/>
          <w:color w:val="auto"/>
          <w:szCs w:val="20"/>
        </w:rPr>
        <w:t>;</w:t>
      </w:r>
    </w:p>
    <w:p w14:paraId="2636BFEA" w14:textId="5ACC7E8C" w:rsidR="00B53EFC" w:rsidRDefault="00B53EFC" w:rsidP="00DA5711">
      <w:pPr>
        <w:suppressLineNumbers/>
        <w:suppressAutoHyphens/>
        <w:spacing w:before="60" w:after="60" w:line="276" w:lineRule="auto"/>
        <w:ind w:left="709" w:hanging="1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których szczegółowy opis </w:t>
      </w:r>
      <w:r>
        <w:rPr>
          <w:rFonts w:eastAsia="Calibri" w:cs="Tahoma"/>
          <w:color w:val="auto"/>
          <w:szCs w:val="20"/>
        </w:rPr>
        <w:t>zawarty</w:t>
      </w:r>
      <w:r w:rsidRPr="004E13CD">
        <w:rPr>
          <w:rFonts w:eastAsia="Calibri" w:cs="Tahoma"/>
          <w:color w:val="auto"/>
          <w:szCs w:val="20"/>
        </w:rPr>
        <w:t xml:space="preserve"> jest w OPZ;</w:t>
      </w:r>
    </w:p>
    <w:p w14:paraId="300C0DBE" w14:textId="33F7B855" w:rsidR="007671B6" w:rsidRPr="00DA5711" w:rsidRDefault="007671B6" w:rsidP="00DA5711">
      <w:pPr>
        <w:pStyle w:val="Akapitzlist"/>
        <w:numPr>
          <w:ilvl w:val="0"/>
          <w:numId w:val="26"/>
        </w:numPr>
        <w:suppressLineNumbers/>
        <w:suppressAutoHyphens/>
        <w:spacing w:before="60" w:after="60"/>
        <w:ind w:left="709" w:hanging="425"/>
        <w:jc w:val="both"/>
        <w:rPr>
          <w:sz w:val="20"/>
          <w:szCs w:val="20"/>
        </w:rPr>
      </w:pPr>
      <w:r w:rsidRPr="00DA5711">
        <w:rPr>
          <w:rFonts w:eastAsia="Calibri" w:cs="Tahoma"/>
          <w:sz w:val="20"/>
          <w:szCs w:val="20"/>
        </w:rPr>
        <w:t xml:space="preserve"> </w:t>
      </w:r>
      <w:r w:rsidR="000D4E39" w:rsidRPr="00DA5711">
        <w:rPr>
          <w:rFonts w:eastAsia="Calibri" w:cs="Tahoma"/>
          <w:b/>
          <w:bCs/>
          <w:sz w:val="20"/>
          <w:szCs w:val="20"/>
        </w:rPr>
        <w:t>Sprzęt</w:t>
      </w:r>
      <w:r w:rsidR="000D4E39" w:rsidRPr="00DA5711">
        <w:rPr>
          <w:rFonts w:eastAsia="Calibri" w:cs="Tahoma"/>
          <w:sz w:val="20"/>
          <w:szCs w:val="20"/>
        </w:rPr>
        <w:t xml:space="preserve"> – Aparatura Laboratoryjna będąca w posiadaniu Zamawiającego, do której będzie montowany Przedmiot Zamówienia</w:t>
      </w:r>
      <w:r w:rsidRPr="00DA5711">
        <w:rPr>
          <w:rFonts w:eastAsia="Calibri" w:cs="Tahoma"/>
          <w:sz w:val="20"/>
          <w:szCs w:val="20"/>
        </w:rPr>
        <w:t>;</w:t>
      </w:r>
    </w:p>
    <w:p w14:paraId="1D6D496E" w14:textId="73946BD1" w:rsidR="00B53EFC" w:rsidRPr="00DA5711" w:rsidRDefault="00B53EFC" w:rsidP="00DA5711">
      <w:pPr>
        <w:pStyle w:val="Akapitzlist"/>
        <w:numPr>
          <w:ilvl w:val="0"/>
          <w:numId w:val="26"/>
        </w:numPr>
        <w:suppressLineNumbers/>
        <w:suppressAutoHyphens/>
        <w:spacing w:before="60" w:after="60"/>
        <w:ind w:left="709" w:hanging="425"/>
        <w:jc w:val="both"/>
        <w:rPr>
          <w:rFonts w:eastAsia="Calibri" w:cs="Tahoma"/>
          <w:sz w:val="20"/>
          <w:szCs w:val="20"/>
        </w:rPr>
      </w:pPr>
      <w:r w:rsidRPr="00DA5711">
        <w:rPr>
          <w:rFonts w:eastAsia="Calibri" w:cs="Tahoma"/>
          <w:b/>
          <w:sz w:val="20"/>
          <w:szCs w:val="20"/>
        </w:rPr>
        <w:t>Umowa</w:t>
      </w:r>
      <w:r w:rsidRPr="00DA5711">
        <w:rPr>
          <w:rFonts w:eastAsia="Calibri" w:cs="Tahoma"/>
          <w:sz w:val="20"/>
          <w:szCs w:val="20"/>
        </w:rPr>
        <w:t xml:space="preserve"> – oznacza niniejszą Umowę, zawartą pomiędzy Wykonawcą a</w:t>
      </w:r>
      <w:r w:rsidR="0034374D">
        <w:rPr>
          <w:rFonts w:eastAsia="Calibri" w:cs="Tahoma"/>
          <w:sz w:val="20"/>
          <w:szCs w:val="20"/>
        </w:rPr>
        <w:t> </w:t>
      </w:r>
      <w:r w:rsidRPr="00DA5711">
        <w:rPr>
          <w:rFonts w:eastAsia="Calibri" w:cs="Tahoma"/>
          <w:sz w:val="20"/>
          <w:szCs w:val="20"/>
        </w:rPr>
        <w:t>Zamawiającym, wraz z Załącznikami stanowiącymi jej integralną część;</w:t>
      </w:r>
    </w:p>
    <w:p w14:paraId="04A6B723" w14:textId="60BB2423" w:rsidR="00B53EFC" w:rsidRPr="00DA5711" w:rsidRDefault="00B53EFC" w:rsidP="00DA5711">
      <w:pPr>
        <w:pStyle w:val="Akapitzlist"/>
        <w:numPr>
          <w:ilvl w:val="0"/>
          <w:numId w:val="26"/>
        </w:numPr>
        <w:suppressLineNumbers/>
        <w:suppressAutoHyphens/>
        <w:spacing w:before="60" w:after="60"/>
        <w:ind w:left="709" w:hanging="425"/>
        <w:jc w:val="both"/>
        <w:rPr>
          <w:rFonts w:eastAsia="Calibri" w:cs="Tahoma"/>
          <w:sz w:val="20"/>
          <w:szCs w:val="20"/>
        </w:rPr>
      </w:pPr>
      <w:r w:rsidRPr="00DA5711">
        <w:rPr>
          <w:rFonts w:eastAsia="Calibri" w:cs="Tahoma"/>
          <w:b/>
          <w:sz w:val="20"/>
          <w:szCs w:val="20"/>
        </w:rPr>
        <w:t>Usługa (Usługi)</w:t>
      </w:r>
      <w:r w:rsidRPr="00DA5711">
        <w:rPr>
          <w:rFonts w:eastAsia="Calibri" w:cs="Tahoma"/>
          <w:sz w:val="20"/>
          <w:szCs w:val="20"/>
        </w:rPr>
        <w:t xml:space="preserve"> – oznacza</w:t>
      </w:r>
      <w:r w:rsidR="00DE7D94">
        <w:rPr>
          <w:rFonts w:eastAsia="Calibri" w:cs="Tahoma"/>
          <w:sz w:val="20"/>
          <w:szCs w:val="20"/>
        </w:rPr>
        <w:t xml:space="preserve"> czynności serwisowe, tj.</w:t>
      </w:r>
      <w:r w:rsidRPr="00DA5711">
        <w:rPr>
          <w:rFonts w:eastAsia="Calibri" w:cs="Tahoma"/>
          <w:sz w:val="20"/>
          <w:szCs w:val="20"/>
        </w:rPr>
        <w:t xml:space="preserve"> dostarczenie oraz wniesienie, a także instalację w</w:t>
      </w:r>
      <w:r w:rsidR="00585AD2" w:rsidRPr="00DA5711">
        <w:rPr>
          <w:rFonts w:eastAsia="Calibri" w:cs="Tahoma"/>
          <w:sz w:val="20"/>
          <w:szCs w:val="20"/>
        </w:rPr>
        <w:t>raz</w:t>
      </w:r>
      <w:r w:rsidRPr="00DA5711">
        <w:rPr>
          <w:rFonts w:eastAsia="Calibri" w:cs="Tahoma"/>
          <w:sz w:val="20"/>
          <w:szCs w:val="20"/>
        </w:rPr>
        <w:t xml:space="preserve"> z uruchomienie</w:t>
      </w:r>
      <w:r w:rsidR="000D4E39" w:rsidRPr="00DA5711">
        <w:rPr>
          <w:rFonts w:eastAsia="Calibri" w:cs="Tahoma"/>
          <w:sz w:val="20"/>
          <w:szCs w:val="20"/>
        </w:rPr>
        <w:t>m</w:t>
      </w:r>
      <w:r w:rsidRPr="00DA5711">
        <w:rPr>
          <w:rFonts w:eastAsia="Calibri" w:cs="Tahoma"/>
          <w:sz w:val="20"/>
          <w:szCs w:val="20"/>
        </w:rPr>
        <w:t xml:space="preserve"> </w:t>
      </w:r>
      <w:r w:rsidR="000D4E39" w:rsidRPr="00DA5711">
        <w:rPr>
          <w:rFonts w:eastAsia="Calibri" w:cs="Tahoma"/>
          <w:sz w:val="20"/>
          <w:szCs w:val="20"/>
        </w:rPr>
        <w:t xml:space="preserve">sprawdzającym </w:t>
      </w:r>
      <w:r w:rsidRPr="00DA5711">
        <w:rPr>
          <w:rFonts w:eastAsia="Calibri" w:cs="Tahoma"/>
          <w:sz w:val="20"/>
          <w:szCs w:val="20"/>
        </w:rPr>
        <w:t xml:space="preserve">poprawną pracę </w:t>
      </w:r>
      <w:r w:rsidR="007F06C3" w:rsidRPr="00DA5711">
        <w:rPr>
          <w:rFonts w:eastAsia="Calibri" w:cs="Tahoma"/>
          <w:sz w:val="20"/>
          <w:szCs w:val="20"/>
        </w:rPr>
        <w:t xml:space="preserve">Przedmiotu Zamówienia </w:t>
      </w:r>
      <w:r w:rsidRPr="00DA5711">
        <w:rPr>
          <w:rFonts w:eastAsia="Calibri" w:cs="Tahoma"/>
          <w:sz w:val="20"/>
          <w:szCs w:val="20"/>
        </w:rPr>
        <w:t>oraz poprawną pracę z</w:t>
      </w:r>
      <w:r w:rsidR="000D4E39" w:rsidRPr="00DA5711">
        <w:rPr>
          <w:rFonts w:eastAsia="Calibri" w:cs="Tahoma"/>
          <w:sz w:val="20"/>
          <w:szCs w:val="20"/>
        </w:rPr>
        <w:t>e Sprzętem</w:t>
      </w:r>
      <w:r w:rsidR="007671B6" w:rsidRPr="00DA5711">
        <w:rPr>
          <w:rFonts w:eastAsia="Calibri" w:cs="Tahoma"/>
          <w:sz w:val="20"/>
          <w:szCs w:val="20"/>
        </w:rPr>
        <w:t xml:space="preserve"> </w:t>
      </w:r>
      <w:r w:rsidRPr="00DA5711">
        <w:rPr>
          <w:rFonts w:eastAsia="Calibri" w:cs="Tahoma"/>
          <w:sz w:val="20"/>
          <w:szCs w:val="20"/>
        </w:rPr>
        <w:t>Zamawiającego. Usługa obejmuje również dostarczenie wszelkich urządzeń, materiałów, okablowania potrzebnych do instalacji części, wykonania wszystkich testów i pomiarów próbnych w ramach procedury odbioru.</w:t>
      </w:r>
    </w:p>
    <w:p w14:paraId="0ACC79B5" w14:textId="06664B34" w:rsidR="00B53EFC" w:rsidRDefault="00B53EFC" w:rsidP="007671B6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Zgłoszenie Serwisowe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>–</w:t>
      </w:r>
      <w:r w:rsidRPr="004E13CD">
        <w:rPr>
          <w:rFonts w:eastAsia="Calibri" w:cs="Tahoma"/>
          <w:color w:val="auto"/>
          <w:szCs w:val="20"/>
        </w:rPr>
        <w:t xml:space="preserve"> oznacza dokonane przez Zamawiającego zawiadomienie o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wystąpieniu Awarii, przesłane Wykonawcy w sposób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 w formie określonej w niniejszej Umowie.</w:t>
      </w:r>
    </w:p>
    <w:p w14:paraId="6165CCE0" w14:textId="77777777" w:rsidR="00B53EFC" w:rsidRPr="004E13CD" w:rsidRDefault="00B53EFC" w:rsidP="00B53EFC">
      <w:pPr>
        <w:pStyle w:val="Akapitzlist"/>
        <w:numPr>
          <w:ilvl w:val="1"/>
          <w:numId w:val="25"/>
        </w:numPr>
        <w:suppressLineNumbers/>
        <w:tabs>
          <w:tab w:val="clear" w:pos="1440"/>
        </w:tabs>
        <w:suppressAutoHyphens/>
        <w:spacing w:before="60" w:after="60"/>
        <w:ind w:left="426" w:hanging="426"/>
        <w:contextualSpacing w:val="0"/>
        <w:jc w:val="both"/>
        <w:rPr>
          <w:rFonts w:eastAsia="Calibri" w:cs="Tahoma"/>
          <w:sz w:val="20"/>
          <w:szCs w:val="20"/>
        </w:rPr>
      </w:pPr>
      <w:r w:rsidRPr="004E13CD">
        <w:rPr>
          <w:rFonts w:eastAsia="Calibri" w:cs="Tahoma"/>
          <w:sz w:val="20"/>
          <w:szCs w:val="20"/>
        </w:rPr>
        <w:t>W przypadku sprzeczności pomiędzy niniejszą Umową a załącznikami, Strony przyznają pierwszeństwo niniejszej Umowie.</w:t>
      </w:r>
    </w:p>
    <w:p w14:paraId="19718917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33A4F76C" w14:textId="77777777" w:rsidR="00B53EFC" w:rsidRPr="004E13CD" w:rsidRDefault="00B53EFC" w:rsidP="00B53EF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2.</w:t>
      </w:r>
    </w:p>
    <w:p w14:paraId="5AB4A953" w14:textId="77777777" w:rsidR="00B53EFC" w:rsidRPr="004E13CD" w:rsidRDefault="00B53EFC" w:rsidP="00B53EFC">
      <w:pPr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Oświadczenia i zobowiązania Stron</w:t>
      </w:r>
    </w:p>
    <w:p w14:paraId="5FD0ACBE" w14:textId="77777777" w:rsidR="00B53EFC" w:rsidRPr="004E13CD" w:rsidRDefault="00B53EFC" w:rsidP="00B53EFC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i Wykonawca obowiązani są do współdziałania przy wykonywaniu niniejszej Umowy.</w:t>
      </w:r>
    </w:p>
    <w:p w14:paraId="637FDBD3" w14:textId="3563E69F" w:rsidR="00B53EFC" w:rsidRPr="004E13CD" w:rsidRDefault="00B53EFC" w:rsidP="00B53EFC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gwarantuje, że posiada doświadczenie i wiedzę niezbędną do realizacji niniejszej Umowy, w tym doświadczenie w sprzedaży, instalacji, </w:t>
      </w:r>
      <w:r w:rsidRPr="004E13CD">
        <w:rPr>
          <w:rFonts w:eastAsia="Calibri" w:cs="Tahoma"/>
          <w:color w:val="auto"/>
          <w:szCs w:val="20"/>
        </w:rPr>
        <w:lastRenderedPageBreak/>
        <w:t>uruchamianiu</w:t>
      </w:r>
      <w:r w:rsidR="000D4E39">
        <w:rPr>
          <w:rFonts w:eastAsia="Calibri" w:cs="Tahoma"/>
          <w:color w:val="auto"/>
          <w:szCs w:val="20"/>
        </w:rPr>
        <w:t xml:space="preserve"> Przedmiotu Zamówienia</w:t>
      </w:r>
      <w:r w:rsidR="00941256">
        <w:rPr>
          <w:rFonts w:eastAsia="Calibri" w:cs="Tahoma"/>
          <w:color w:val="auto"/>
          <w:szCs w:val="20"/>
        </w:rPr>
        <w:t xml:space="preserve"> </w:t>
      </w:r>
      <w:r w:rsidR="000D4E39">
        <w:rPr>
          <w:rFonts w:eastAsia="Calibri" w:cs="Tahoma"/>
          <w:color w:val="auto"/>
          <w:szCs w:val="20"/>
        </w:rPr>
        <w:t>oraz</w:t>
      </w:r>
      <w:r w:rsidRPr="004E13CD">
        <w:rPr>
          <w:rFonts w:eastAsia="Calibri" w:cs="Tahoma"/>
          <w:color w:val="auto"/>
          <w:szCs w:val="20"/>
        </w:rPr>
        <w:t xml:space="preserve"> serwisowaniu urządzeń i</w:t>
      </w:r>
      <w:r w:rsidR="006918AA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 xml:space="preserve">aparatury takich jak </w:t>
      </w:r>
      <w:r w:rsidR="00E51789">
        <w:rPr>
          <w:rFonts w:eastAsia="Calibri" w:cs="Tahoma"/>
          <w:color w:val="auto"/>
          <w:szCs w:val="20"/>
        </w:rPr>
        <w:t>Przedmiot Zamówienia</w:t>
      </w:r>
      <w:r w:rsidR="000D4E39">
        <w:rPr>
          <w:rFonts w:eastAsia="Calibri" w:cs="Tahoma"/>
          <w:color w:val="auto"/>
          <w:szCs w:val="20"/>
        </w:rPr>
        <w:t>.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3B210F96" w14:textId="30370B0C" w:rsidR="00B53EFC" w:rsidRDefault="00B53EFC" w:rsidP="00B53EFC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ponosi ryzyko utraty bądź uszkodzenia </w:t>
      </w:r>
      <w:r w:rsidR="007D2C7F">
        <w:rPr>
          <w:rFonts w:eastAsia="Calibri" w:cs="Tahoma"/>
          <w:color w:val="auto"/>
          <w:szCs w:val="20"/>
        </w:rPr>
        <w:t>Przedmiotu Zamówienia</w:t>
      </w:r>
      <w:r w:rsidR="000D4E39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do czasu podpisania przez Zamawiającego Protokołu Odbioru, potwierdzającego prawidłowe wykonanie Umowy (Protokół Odbioru – bez uwag). </w:t>
      </w:r>
    </w:p>
    <w:p w14:paraId="6E5A18C8" w14:textId="59226419" w:rsidR="00DA5711" w:rsidRPr="004E13CD" w:rsidRDefault="00DA5711" w:rsidP="00B53EFC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 xml:space="preserve">Wykonawca ponosi odpowiedzialność </w:t>
      </w:r>
      <w:r w:rsidR="00110553">
        <w:rPr>
          <w:rFonts w:eastAsia="Calibri" w:cs="Tahoma"/>
          <w:color w:val="auto"/>
          <w:szCs w:val="20"/>
        </w:rPr>
        <w:t xml:space="preserve">wobec Zamawiającego i osób trzecich z tytułu realizacji niniejszej </w:t>
      </w:r>
      <w:r w:rsidR="009F0CF8">
        <w:rPr>
          <w:rFonts w:eastAsia="Calibri" w:cs="Tahoma"/>
          <w:color w:val="auto"/>
          <w:szCs w:val="20"/>
        </w:rPr>
        <w:t>U</w:t>
      </w:r>
      <w:r w:rsidR="00110553">
        <w:rPr>
          <w:rFonts w:eastAsia="Calibri" w:cs="Tahoma"/>
          <w:color w:val="auto"/>
          <w:szCs w:val="20"/>
        </w:rPr>
        <w:t>mowy, w tym za zniszczenia i szkody powstałe w Sprzęcie z winy Wykonawcy wskutek wykonywania Przedmiotu Zamówienia i Usług.</w:t>
      </w:r>
    </w:p>
    <w:p w14:paraId="7E5FB079" w14:textId="77201834" w:rsidR="00B53EFC" w:rsidRPr="004E13CD" w:rsidRDefault="00B53EFC" w:rsidP="00B53EFC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gwarantuje, iż najpóźniej w dniu Dostawy (oraz następnie aż do momentu </w:t>
      </w:r>
      <w:r>
        <w:rPr>
          <w:rFonts w:eastAsia="Calibri" w:cs="Tahoma"/>
          <w:color w:val="auto"/>
          <w:szCs w:val="20"/>
        </w:rPr>
        <w:t>przeniesienia własności Przedmiotu Zamówienia na Zamawiającego</w:t>
      </w:r>
      <w:r w:rsidRPr="004E13CD">
        <w:rPr>
          <w:rFonts w:eastAsia="Calibri" w:cs="Tahoma"/>
          <w:color w:val="auto"/>
          <w:szCs w:val="20"/>
        </w:rPr>
        <w:t xml:space="preserve">) będzie mu przysługiwać prawo własności </w:t>
      </w:r>
      <w:r w:rsidR="005A2C65">
        <w:rPr>
          <w:rFonts w:eastAsia="Calibri" w:cs="Tahoma"/>
          <w:color w:val="auto"/>
          <w:szCs w:val="20"/>
        </w:rPr>
        <w:t xml:space="preserve">Przedmiotu Zamówienia </w:t>
      </w:r>
      <w:r w:rsidRPr="004E13CD">
        <w:rPr>
          <w:rFonts w:eastAsia="Calibri" w:cs="Tahoma"/>
          <w:color w:val="auto"/>
          <w:szCs w:val="20"/>
        </w:rPr>
        <w:t>oraz że nie będzie on obciążony żadnym ograniczonym prawem rzeczowym, ani nie będzie przedmiotem żadnego prawa obligacyjnego mogącego wpływać na realizację Umowy i na sytuację prawną</w:t>
      </w:r>
      <w:r w:rsidR="005A2C65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Zamawiającego i jego pełne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i nieograniczone prawo własności </w:t>
      </w:r>
      <w:r w:rsidR="007D2C7F">
        <w:rPr>
          <w:rFonts w:eastAsia="Calibri" w:cs="Tahoma"/>
          <w:color w:val="auto"/>
          <w:szCs w:val="20"/>
        </w:rPr>
        <w:t>P</w:t>
      </w:r>
      <w:r>
        <w:rPr>
          <w:rFonts w:eastAsia="Calibri" w:cs="Tahoma"/>
          <w:color w:val="auto"/>
          <w:szCs w:val="20"/>
        </w:rPr>
        <w:t xml:space="preserve">rzedmiotu </w:t>
      </w:r>
      <w:r w:rsidR="00B76371">
        <w:rPr>
          <w:rFonts w:eastAsia="Calibri" w:cs="Tahoma"/>
          <w:color w:val="auto"/>
          <w:szCs w:val="20"/>
        </w:rPr>
        <w:t>Z</w:t>
      </w:r>
      <w:r>
        <w:rPr>
          <w:rFonts w:eastAsia="Calibri" w:cs="Tahoma"/>
          <w:color w:val="auto"/>
          <w:szCs w:val="20"/>
        </w:rPr>
        <w:t>amówienia</w:t>
      </w:r>
      <w:r w:rsidRPr="004E13CD">
        <w:rPr>
          <w:rFonts w:eastAsia="Calibri" w:cs="Tahoma"/>
          <w:color w:val="auto"/>
          <w:szCs w:val="20"/>
        </w:rPr>
        <w:t xml:space="preserve"> i wyłączne prawo do posiadania</w:t>
      </w:r>
      <w:r w:rsidR="00110553">
        <w:rPr>
          <w:rFonts w:eastAsia="Calibri" w:cs="Tahoma"/>
          <w:color w:val="auto"/>
          <w:szCs w:val="20"/>
        </w:rPr>
        <w:t xml:space="preserve"> </w:t>
      </w:r>
      <w:r w:rsidR="00D85C88">
        <w:rPr>
          <w:rFonts w:eastAsia="Calibri" w:cs="Tahoma"/>
          <w:color w:val="auto"/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>, korzystania z</w:t>
      </w:r>
      <w:r w:rsidR="00D85C88">
        <w:rPr>
          <w:rFonts w:eastAsia="Calibri" w:cs="Tahoma"/>
          <w:color w:val="auto"/>
          <w:szCs w:val="20"/>
        </w:rPr>
        <w:t xml:space="preserve"> niego</w:t>
      </w:r>
      <w:r w:rsidRPr="004E13CD">
        <w:rPr>
          <w:rFonts w:eastAsia="Calibri" w:cs="Tahoma"/>
          <w:color w:val="auto"/>
          <w:szCs w:val="20"/>
        </w:rPr>
        <w:t xml:space="preserve"> i</w:t>
      </w:r>
      <w:r w:rsidR="006918AA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dysponowania nim. Wykonawca gwarantuje, że Zamawiający nabędzie</w:t>
      </w:r>
      <w:r w:rsidR="00110553">
        <w:rPr>
          <w:rFonts w:eastAsia="Calibri" w:cs="Tahoma"/>
          <w:color w:val="auto"/>
          <w:szCs w:val="20"/>
        </w:rPr>
        <w:t xml:space="preserve"> </w:t>
      </w:r>
      <w:r w:rsidR="00D85C88">
        <w:rPr>
          <w:rFonts w:eastAsia="Calibri" w:cs="Tahoma"/>
          <w:color w:val="auto"/>
          <w:szCs w:val="20"/>
        </w:rPr>
        <w:t>P</w:t>
      </w:r>
      <w:r w:rsidR="00110553">
        <w:rPr>
          <w:rFonts w:eastAsia="Calibri" w:cs="Tahoma"/>
          <w:color w:val="auto"/>
          <w:szCs w:val="20"/>
        </w:rPr>
        <w:t>r</w:t>
      </w:r>
      <w:r w:rsidR="00D85C88">
        <w:rPr>
          <w:rFonts w:eastAsia="Calibri" w:cs="Tahoma"/>
          <w:color w:val="auto"/>
          <w:szCs w:val="20"/>
        </w:rPr>
        <w:t>zedmiot Zamówienia</w:t>
      </w:r>
      <w:r w:rsidRPr="004E13CD">
        <w:rPr>
          <w:rFonts w:eastAsia="Calibri" w:cs="Tahoma"/>
          <w:color w:val="auto"/>
          <w:szCs w:val="20"/>
        </w:rPr>
        <w:t xml:space="preserve"> w stanie wolnym od wszelkich obciążeń i wad prawnych</w:t>
      </w:r>
      <w:r w:rsidR="00D85C88">
        <w:rPr>
          <w:rFonts w:eastAsia="Calibri" w:cs="Tahoma"/>
          <w:color w:val="auto"/>
          <w:szCs w:val="20"/>
        </w:rPr>
        <w:t>.</w:t>
      </w:r>
    </w:p>
    <w:p w14:paraId="380220FF" w14:textId="4847ED55" w:rsidR="00B53EFC" w:rsidRPr="004E13CD" w:rsidRDefault="00B53EFC" w:rsidP="00B53EFC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gwarantuje, że </w:t>
      </w:r>
      <w:r w:rsidR="007D2C7F">
        <w:rPr>
          <w:rFonts w:eastAsia="Calibri" w:cs="Tahoma"/>
          <w:color w:val="auto"/>
          <w:szCs w:val="20"/>
        </w:rPr>
        <w:t>P</w:t>
      </w:r>
      <w:r>
        <w:rPr>
          <w:rFonts w:eastAsia="Calibri" w:cs="Tahoma"/>
          <w:color w:val="auto"/>
          <w:szCs w:val="20"/>
        </w:rPr>
        <w:t xml:space="preserve">rzedmiot </w:t>
      </w:r>
      <w:r w:rsidR="00B76371">
        <w:rPr>
          <w:rFonts w:eastAsia="Calibri" w:cs="Tahoma"/>
          <w:color w:val="auto"/>
          <w:szCs w:val="20"/>
        </w:rPr>
        <w:t>Z</w:t>
      </w:r>
      <w:r>
        <w:rPr>
          <w:rFonts w:eastAsia="Calibri" w:cs="Tahoma"/>
          <w:color w:val="auto"/>
          <w:szCs w:val="20"/>
        </w:rPr>
        <w:t>amówienia</w:t>
      </w:r>
      <w:r w:rsidRPr="004E13CD">
        <w:rPr>
          <w:rFonts w:eastAsia="Calibri" w:cs="Tahoma"/>
          <w:color w:val="auto"/>
          <w:szCs w:val="20"/>
        </w:rPr>
        <w:t xml:space="preserve"> dostarczony do Zamawiającego będzie fabrycznie nowy, wolny od wad prawnych i</w:t>
      </w:r>
      <w:r w:rsidR="006918AA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fizycznych oraz gotowy – po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zainstalowaniu - do eksploatacji bez żadnych dodatkowych</w:t>
      </w:r>
      <w:r w:rsidR="005A2C65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zakupów 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inwestycji (bez konieczności montażu dodatkowych urządzeń lub oprogramowania/licencji), a także kompletny tj. wyposażony</w:t>
      </w:r>
      <w:r w:rsidR="005A2C65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wystarczającą ilość kabli i innych urządzeń oraz materiałów. </w:t>
      </w:r>
    </w:p>
    <w:p w14:paraId="44B8A709" w14:textId="179A6735" w:rsidR="00B53EFC" w:rsidRPr="004E13CD" w:rsidRDefault="00B53EFC" w:rsidP="00B53EFC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gwarantuje, że</w:t>
      </w:r>
      <w:r w:rsidR="00AE0B35">
        <w:rPr>
          <w:rFonts w:eastAsia="Calibri" w:cs="Tahoma"/>
          <w:color w:val="auto"/>
          <w:szCs w:val="20"/>
        </w:rPr>
        <w:t xml:space="preserve"> Przedmiot Zamówienia oraz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snapToGrid w:val="0"/>
          <w:color w:val="auto"/>
          <w:szCs w:val="20"/>
        </w:rPr>
        <w:t>wszystkie materiały wykorzystywane przy Dostawie oraz wykonywanych Usługach,</w:t>
      </w:r>
      <w:r w:rsidRPr="004E13CD">
        <w:rPr>
          <w:rFonts w:eastAsia="Calibri" w:cs="Tahoma"/>
          <w:color w:val="auto"/>
          <w:szCs w:val="20"/>
        </w:rPr>
        <w:t xml:space="preserve"> są dopuszczone do obrotu na terytorium Rzeczypospolitej Polskiej</w:t>
      </w:r>
      <w:r w:rsidR="00AE0B35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i</w:t>
      </w:r>
      <w:r w:rsidR="006918AA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 xml:space="preserve">spełniają wszystkie wymogi określone przepisami prawa powszechnie obowiązującego oraz że są zgodne z </w:t>
      </w:r>
      <w:bookmarkStart w:id="2" w:name="_Hlk10799221"/>
      <w:r w:rsidRPr="004E13CD">
        <w:rPr>
          <w:rFonts w:eastAsia="Calibri" w:cs="Tahoma"/>
          <w:color w:val="auto"/>
          <w:szCs w:val="20"/>
        </w:rPr>
        <w:t>obowiązującymi na terenie Rzeczypospolitej Polskiej zaleceniami, normami, wymaganiami techniczno-eksploatacyjnymi oraz wymaganiami w zakresie norm bezpieczeństwa obsługi</w:t>
      </w:r>
      <w:bookmarkEnd w:id="2"/>
      <w:r w:rsidRPr="004E13CD">
        <w:rPr>
          <w:rFonts w:eastAsia="Calibri" w:cs="Tahoma"/>
          <w:color w:val="auto"/>
          <w:szCs w:val="20"/>
        </w:rPr>
        <w:t xml:space="preserve">, w szczególności posiadają wszelkie wymagane przepisami prawa świadectwa, certyfikaty, atesty, deklaracje zgodności. </w:t>
      </w:r>
    </w:p>
    <w:p w14:paraId="7AECDA49" w14:textId="19760A7D" w:rsidR="00B53EFC" w:rsidRDefault="00B53EFC" w:rsidP="00B53EFC">
      <w:pPr>
        <w:numPr>
          <w:ilvl w:val="0"/>
          <w:numId w:val="2"/>
        </w:numPr>
        <w:tabs>
          <w:tab w:val="left" w:pos="426"/>
        </w:tabs>
        <w:spacing w:after="0" w:line="276" w:lineRule="auto"/>
        <w:rPr>
          <w:rFonts w:ascii="Verdana" w:hAnsi="Verdana" w:cs="Tahoma"/>
          <w:color w:val="auto"/>
          <w:szCs w:val="20"/>
        </w:rPr>
      </w:pPr>
      <w:r w:rsidRPr="004E13CD">
        <w:rPr>
          <w:rFonts w:eastAsia="Calibri" w:cs="Tahoma"/>
          <w:snapToGrid w:val="0"/>
          <w:color w:val="auto"/>
          <w:szCs w:val="20"/>
        </w:rPr>
        <w:t>Wykonawca gwarantuje i zapewnia, że</w:t>
      </w:r>
      <w:r w:rsidR="00AE0B35">
        <w:rPr>
          <w:rFonts w:eastAsia="Calibri" w:cs="Tahoma"/>
          <w:snapToGrid w:val="0"/>
          <w:color w:val="auto"/>
          <w:szCs w:val="20"/>
        </w:rPr>
        <w:t xml:space="preserve"> Przedmiot Zamówienia oraz</w:t>
      </w:r>
      <w:r w:rsidRPr="004E13CD">
        <w:rPr>
          <w:rFonts w:eastAsia="Calibri" w:cs="Tahoma"/>
          <w:snapToGrid w:val="0"/>
          <w:color w:val="auto"/>
          <w:szCs w:val="20"/>
        </w:rPr>
        <w:t xml:space="preserve"> wszystkie materiały wykorzystywane przy Dostawie oraz wykonywanych </w:t>
      </w:r>
      <w:r w:rsidRPr="004E13CD">
        <w:rPr>
          <w:rFonts w:eastAsia="Calibri" w:cs="Tahoma"/>
          <w:snapToGrid w:val="0"/>
          <w:color w:val="auto"/>
          <w:szCs w:val="20"/>
        </w:rPr>
        <w:lastRenderedPageBreak/>
        <w:t>Usługach, spełniają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snapToGrid w:val="0"/>
          <w:color w:val="auto"/>
          <w:szCs w:val="20"/>
        </w:rPr>
        <w:t xml:space="preserve">wszystkie wymogi wynikające z obowiązujących przepisów </w:t>
      </w:r>
      <w:r w:rsidR="00E51789" w:rsidRPr="004E13CD">
        <w:rPr>
          <w:rFonts w:eastAsia="Calibri" w:cs="Tahoma"/>
          <w:snapToGrid w:val="0"/>
          <w:color w:val="auto"/>
          <w:szCs w:val="20"/>
        </w:rPr>
        <w:t>prawnych i</w:t>
      </w:r>
      <w:r w:rsidRPr="004E13CD">
        <w:rPr>
          <w:rFonts w:eastAsia="Calibri" w:cs="Tahoma"/>
          <w:snapToGrid w:val="0"/>
          <w:color w:val="auto"/>
          <w:szCs w:val="20"/>
        </w:rPr>
        <w:t xml:space="preserve"> obligatoryjnych norm technicznych, a nadto wymogi w zakresie bezpieczeństwa przyjęte w Unii Europejskiej, a w szczególności posiadają odpowiednie certyfikaty CE</w:t>
      </w:r>
      <w:r w:rsidRPr="004E13CD">
        <w:rPr>
          <w:rFonts w:eastAsia="Calibri" w:cs="Tahoma"/>
          <w:b/>
          <w:bCs/>
          <w:color w:val="auto"/>
          <w:kern w:val="32"/>
          <w:szCs w:val="20"/>
        </w:rPr>
        <w:t xml:space="preserve"> </w:t>
      </w:r>
      <w:r w:rsidRPr="004E13CD">
        <w:rPr>
          <w:rFonts w:eastAsia="Calibri" w:cs="Tahoma"/>
          <w:bCs/>
          <w:color w:val="auto"/>
          <w:kern w:val="32"/>
          <w:szCs w:val="20"/>
        </w:rPr>
        <w:t>lub deklaracje zgodności CE wystawione przez producenta.</w:t>
      </w:r>
      <w:r w:rsidRPr="002F3DF5">
        <w:rPr>
          <w:rFonts w:ascii="Verdana" w:hAnsi="Verdana" w:cs="Tahoma"/>
          <w:color w:val="auto"/>
          <w:szCs w:val="20"/>
        </w:rPr>
        <w:t xml:space="preserve"> </w:t>
      </w:r>
    </w:p>
    <w:p w14:paraId="033657C1" w14:textId="77777777" w:rsidR="00B53EFC" w:rsidRPr="004E13CD" w:rsidRDefault="00B53EFC" w:rsidP="00B53EFC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zobowiązuje się wykonać Umowę zgodnie z najlepszą wiedzą profesjonalną, 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zachowaniem najwyższej staranności wymaganej dla profesjonalisty posiadającego doświadczenie w realizacji tego typu zobowiązań porównywalnych pod względem rozmiaru, zakresu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 złożoności oraz z zachowaniem wszystkich obowiązków i wymogów wynikających z powszechnie obowiązujących przepisów prawa oraz właściwych norm technicznych oraz zaleceń i obowiązujących wymagań techniczno-eksploatacyjnych, jak również z wymagań w zakresie norm bezpieczeństwa obsługi.</w:t>
      </w:r>
    </w:p>
    <w:p w14:paraId="56D14980" w14:textId="26526983" w:rsidR="00B53EFC" w:rsidRPr="004E13CD" w:rsidRDefault="00B53EFC" w:rsidP="00B53EFC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gwarantuje, że </w:t>
      </w:r>
      <w:r w:rsidR="00D85C88">
        <w:rPr>
          <w:rFonts w:eastAsia="Calibri" w:cs="Tahoma"/>
          <w:color w:val="auto"/>
          <w:szCs w:val="20"/>
        </w:rPr>
        <w:t>P</w:t>
      </w:r>
      <w:r>
        <w:rPr>
          <w:rFonts w:eastAsia="Calibri" w:cs="Tahoma"/>
          <w:color w:val="auto"/>
          <w:szCs w:val="20"/>
        </w:rPr>
        <w:t xml:space="preserve">rzedmiot </w:t>
      </w:r>
      <w:r w:rsidR="007F06C3">
        <w:rPr>
          <w:rFonts w:eastAsia="Calibri" w:cs="Tahoma"/>
          <w:color w:val="auto"/>
          <w:szCs w:val="20"/>
        </w:rPr>
        <w:t>Z</w:t>
      </w:r>
      <w:r>
        <w:rPr>
          <w:rFonts w:eastAsia="Calibri" w:cs="Tahoma"/>
          <w:color w:val="auto"/>
          <w:szCs w:val="20"/>
        </w:rPr>
        <w:t>amówienia</w:t>
      </w:r>
      <w:r w:rsidRPr="004E13CD">
        <w:rPr>
          <w:rFonts w:eastAsia="Calibri" w:cs="Tahoma"/>
          <w:color w:val="auto"/>
          <w:szCs w:val="20"/>
        </w:rPr>
        <w:t xml:space="preserve"> dostarczony do Zamawiającego będzie wyprodukowany nie wcześniej niż </w:t>
      </w:r>
      <w:r>
        <w:rPr>
          <w:rFonts w:eastAsia="Calibri" w:cs="Tahoma"/>
          <w:color w:val="auto"/>
          <w:szCs w:val="20"/>
        </w:rPr>
        <w:t>6 (sześć)</w:t>
      </w:r>
      <w:r w:rsidRPr="004E13CD">
        <w:rPr>
          <w:rFonts w:eastAsia="Calibri" w:cs="Tahoma"/>
          <w:color w:val="auto"/>
          <w:szCs w:val="20"/>
        </w:rPr>
        <w:t xml:space="preserve"> miesięcy przed terminem Dostawy.</w:t>
      </w:r>
    </w:p>
    <w:p w14:paraId="35FD8ACB" w14:textId="12466D59" w:rsidR="00B53EFC" w:rsidRPr="004E13CD" w:rsidRDefault="00B53EFC" w:rsidP="00B53EFC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zapewnia i gwarantuje, że </w:t>
      </w:r>
      <w:r w:rsidR="00D85C88">
        <w:rPr>
          <w:rFonts w:eastAsia="Calibri" w:cs="Tahoma"/>
          <w:color w:val="auto"/>
          <w:szCs w:val="20"/>
        </w:rPr>
        <w:t>P</w:t>
      </w:r>
      <w:r>
        <w:rPr>
          <w:rFonts w:eastAsia="Calibri" w:cs="Tahoma"/>
          <w:color w:val="auto"/>
          <w:szCs w:val="20"/>
        </w:rPr>
        <w:t>rzedmiot zamówienia</w:t>
      </w:r>
      <w:r w:rsidRPr="004E13CD">
        <w:rPr>
          <w:rFonts w:eastAsia="Calibri" w:cs="Tahoma"/>
          <w:color w:val="auto"/>
          <w:szCs w:val="20"/>
        </w:rPr>
        <w:t xml:space="preserve"> i Usługi przez niego oferowane spełniają wszystkie wymagania określone w</w:t>
      </w:r>
      <w:r w:rsidR="006918AA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Umowie, w tym 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OPZ.</w:t>
      </w:r>
    </w:p>
    <w:p w14:paraId="70432932" w14:textId="30EA6F48" w:rsidR="00B53EFC" w:rsidRPr="002D21CC" w:rsidRDefault="00B53EFC" w:rsidP="002D21CC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Wraz z </w:t>
      </w:r>
      <w:r w:rsidR="00D85C88">
        <w:rPr>
          <w:rFonts w:eastAsia="Calibri" w:cs="Tahoma"/>
          <w:color w:val="auto"/>
          <w:szCs w:val="20"/>
        </w:rPr>
        <w:t>P</w:t>
      </w:r>
      <w:r>
        <w:rPr>
          <w:rFonts w:eastAsia="Calibri" w:cs="Tahoma"/>
          <w:color w:val="auto"/>
          <w:szCs w:val="20"/>
        </w:rPr>
        <w:t>rzedmiotem zamówienia</w:t>
      </w:r>
      <w:r w:rsidRPr="004E13CD">
        <w:rPr>
          <w:rFonts w:eastAsia="Calibri" w:cs="Tahoma"/>
          <w:color w:val="auto"/>
          <w:szCs w:val="20"/>
        </w:rPr>
        <w:t xml:space="preserve"> Wykonawca zobowiązuje się dostarczyć Zamawiającemu:</w:t>
      </w:r>
      <w:r w:rsidR="00AE0B35">
        <w:rPr>
          <w:rFonts w:eastAsia="Calibri" w:cs="Tahoma"/>
          <w:szCs w:val="20"/>
        </w:rPr>
        <w:t xml:space="preserve"> </w:t>
      </w:r>
      <w:r w:rsidRPr="002D21CC">
        <w:rPr>
          <w:rFonts w:eastAsia="Calibri" w:cs="Tahoma"/>
          <w:szCs w:val="20"/>
        </w:rPr>
        <w:t>wszelkie dokumenty gwarancyjne producenta lub autoryzowanego dystrybutora, w tym dokumenty określające zasady świadczenia usług gwarancyjnych lub inne dokumenty określające warunki gwarancji (w języku polskim), uwzględniające w szczególności wymogi określone w Załączniku nr 1 i 4 do Umowy;</w:t>
      </w:r>
    </w:p>
    <w:p w14:paraId="0A55F5E2" w14:textId="77777777" w:rsidR="00B53EFC" w:rsidRPr="004E13CD" w:rsidRDefault="00B53EFC" w:rsidP="00B53EFC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ponosi odpowiedzialność za działania i zaniechania osób, którymi posługuje się przy wykonaniu Umowy, niezależnie od podstawy nawiązania stosunku pracy lub rodzaju umowy cywilnoprawnej stanowiącej podstawę współpracy, jak za swoje własne działania lub zaniechania.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razie posługiwania się podwykonawcami, Wykonawca ponosi również odpowiedzialność za działania i zaniechania pracowników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i współpracowników podwykonawcy lub dalszego podwykonawcy, i to niezależnie od podstawy i rodzaju stosunków prawnych łączącego ich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 podwykonawcą jak za własne działania i zaniechania.</w:t>
      </w:r>
    </w:p>
    <w:p w14:paraId="1EC6A6A9" w14:textId="77777777" w:rsidR="00B53EFC" w:rsidRPr="004E13CD" w:rsidRDefault="00B53EFC" w:rsidP="00B53EFC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gwarantuje, że osoby, którymi będzie posługiwać się przy realizacji Umowy, posiadają niezbędną, odpowiednią wiedzę, kwalifikacje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są przygotowane do wykonywania Umowy, w tym Dostaw i Usług wchodzących w zakres przedmiotu Umowy. Wykonawca w szczególności </w:t>
      </w:r>
      <w:r w:rsidRPr="004E13CD">
        <w:rPr>
          <w:rFonts w:eastAsia="Calibri" w:cs="Tahoma"/>
          <w:color w:val="auto"/>
          <w:szCs w:val="20"/>
        </w:rPr>
        <w:lastRenderedPageBreak/>
        <w:t>oświadcza, że osoby te posiadają uprawnienia i kwalifikacje wymagane odpowiednimi przepisami prawa.</w:t>
      </w:r>
    </w:p>
    <w:p w14:paraId="45F466C7" w14:textId="77777777" w:rsidR="00B53EFC" w:rsidRPr="004E13CD" w:rsidRDefault="00B53EFC" w:rsidP="00B53EFC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Podczas wykonywania niniejszej Umowy w siedzibie Zamawiającego osoby, którymi Wykonawca będzie posługiwać się przy realizacji Umowy, zobowiązane są do przestrzegania wszystkich przepisów i regulacji organizacyjno-porządkowych obowiązujących u Zamawiającego,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a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mających zastosowanie do realizacji prac wchodzących w zakres przedmiotu Umowy. Przepisy i regulacje, o których mowa w zdaniu poprzednim stanowią </w:t>
      </w:r>
      <w:r>
        <w:rPr>
          <w:rFonts w:eastAsia="Calibri" w:cs="Tahoma"/>
          <w:color w:val="auto"/>
          <w:szCs w:val="20"/>
        </w:rPr>
        <w:t>Z</w:t>
      </w:r>
      <w:r w:rsidRPr="004E13CD">
        <w:rPr>
          <w:rFonts w:eastAsia="Calibri" w:cs="Tahoma"/>
          <w:color w:val="auto"/>
          <w:szCs w:val="20"/>
        </w:rPr>
        <w:t>ałącznik nr 8 do Umowy.</w:t>
      </w:r>
    </w:p>
    <w:p w14:paraId="4C17C1C6" w14:textId="66C05234" w:rsidR="00B53EFC" w:rsidRPr="004E13CD" w:rsidRDefault="00B53EFC" w:rsidP="00B53EFC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zobowiązuje się dostarczyć</w:t>
      </w:r>
      <w:r w:rsidR="00AE0B35">
        <w:rPr>
          <w:rFonts w:eastAsia="Calibri" w:cs="Tahoma"/>
          <w:color w:val="auto"/>
          <w:szCs w:val="20"/>
        </w:rPr>
        <w:t xml:space="preserve"> </w:t>
      </w:r>
      <w:r w:rsidR="00D85C88">
        <w:rPr>
          <w:rFonts w:eastAsia="Calibri" w:cs="Tahoma"/>
          <w:color w:val="auto"/>
          <w:szCs w:val="20"/>
        </w:rPr>
        <w:t>P</w:t>
      </w:r>
      <w:r>
        <w:rPr>
          <w:rFonts w:eastAsia="Calibri" w:cs="Tahoma"/>
          <w:color w:val="auto"/>
          <w:szCs w:val="20"/>
        </w:rPr>
        <w:t xml:space="preserve">rzedmiot </w:t>
      </w:r>
      <w:r w:rsidR="007F06C3">
        <w:rPr>
          <w:rFonts w:eastAsia="Calibri" w:cs="Tahoma"/>
          <w:color w:val="auto"/>
          <w:szCs w:val="20"/>
        </w:rPr>
        <w:t>Z</w:t>
      </w:r>
      <w:r>
        <w:rPr>
          <w:rFonts w:eastAsia="Calibri" w:cs="Tahoma"/>
          <w:color w:val="auto"/>
          <w:szCs w:val="20"/>
        </w:rPr>
        <w:t>amówienia</w:t>
      </w:r>
      <w:r w:rsidRPr="004E13CD">
        <w:rPr>
          <w:rFonts w:eastAsia="Calibri" w:cs="Tahoma"/>
          <w:color w:val="auto"/>
          <w:szCs w:val="20"/>
        </w:rPr>
        <w:t xml:space="preserve"> o jakości nie niższej niż określona w OPZ, oraz w ofercie Wykonawcy (stanowiącej Załącznik nr 2 do Umowy).</w:t>
      </w:r>
    </w:p>
    <w:p w14:paraId="4671AED5" w14:textId="77777777" w:rsidR="00B53EFC" w:rsidRPr="004E13CD" w:rsidRDefault="00B53EFC" w:rsidP="00B53EFC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oświadcza, że jest czynnym podatnikiem podatku VAT. </w:t>
      </w:r>
    </w:p>
    <w:p w14:paraId="124CFC6B" w14:textId="77777777" w:rsidR="00B53EFC" w:rsidRDefault="00B53EFC" w:rsidP="00B53EFC">
      <w:pPr>
        <w:numPr>
          <w:ilvl w:val="0"/>
          <w:numId w:val="2"/>
        </w:numPr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oświadcza, że jest/nie jest</w:t>
      </w:r>
      <w:r w:rsidRPr="004E13CD">
        <w:rPr>
          <w:rFonts w:eastAsia="TTE19B2978t00" w:cs="Tahoma"/>
          <w:color w:val="auto"/>
          <w:szCs w:val="20"/>
          <w:vertAlign w:val="superscript"/>
        </w:rPr>
        <w:footnoteReference w:id="2"/>
      </w:r>
      <w:r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snapToGrid w:val="0"/>
          <w:color w:val="auto"/>
          <w:szCs w:val="20"/>
        </w:rPr>
        <w:t>czynnym</w:t>
      </w:r>
      <w:r w:rsidRPr="004E13CD">
        <w:rPr>
          <w:rFonts w:eastAsia="Calibri" w:cs="Tahoma"/>
          <w:color w:val="auto"/>
          <w:szCs w:val="20"/>
        </w:rPr>
        <w:t xml:space="preserve"> podatnikiem podatku VAT/VAT UE</w:t>
      </w:r>
      <w:r w:rsidRPr="004E13CD">
        <w:rPr>
          <w:rFonts w:eastAsia="TTE19B2978t00" w:cs="Tahoma"/>
          <w:color w:val="auto"/>
          <w:szCs w:val="20"/>
          <w:vertAlign w:val="superscript"/>
        </w:rPr>
        <w:footnoteReference w:id="3"/>
      </w:r>
      <w:r w:rsidRPr="004E13CD">
        <w:rPr>
          <w:rFonts w:eastAsia="Calibri" w:cs="Tahoma"/>
          <w:color w:val="auto"/>
          <w:szCs w:val="20"/>
        </w:rPr>
        <w:t>.</w:t>
      </w:r>
    </w:p>
    <w:p w14:paraId="2E7C62F3" w14:textId="4848C80D" w:rsidR="00B53EFC" w:rsidRDefault="00B53EFC" w:rsidP="00B53EFC">
      <w:pPr>
        <w:numPr>
          <w:ilvl w:val="0"/>
          <w:numId w:val="2"/>
        </w:numPr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7A4BE8">
        <w:rPr>
          <w:rFonts w:eastAsia="Calibri" w:cs="Tahoma"/>
          <w:color w:val="auto"/>
          <w:szCs w:val="20"/>
        </w:rPr>
        <w:t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(dalej łącznie jako „Wykluczenie”). W przypadku gdy na jakimkolwiek etapie trwania Umowy Wykonawca będzie podlegał Wykluczeniu, w oparciu o którąkolwiek z wyżej wymienionych podstaw, Zamawiający jest uprawniony do rozwiązania Umowy w trybie natychmiastowym z winy Wykonawcy.</w:t>
      </w:r>
    </w:p>
    <w:p w14:paraId="74ECC217" w14:textId="77777777" w:rsidR="00B53EFC" w:rsidRDefault="00B53EFC" w:rsidP="00B53EFC">
      <w:pPr>
        <w:suppressLineNumbers/>
        <w:tabs>
          <w:tab w:val="left" w:pos="2835"/>
        </w:tabs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39DEE6F0" w14:textId="77777777" w:rsidR="00B53EFC" w:rsidRPr="004E13CD" w:rsidRDefault="00B53EFC" w:rsidP="00B53EF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3.</w:t>
      </w:r>
    </w:p>
    <w:p w14:paraId="374E6552" w14:textId="77777777" w:rsidR="00B53EFC" w:rsidRPr="006829F8" w:rsidRDefault="00B53EFC" w:rsidP="00B53EFC">
      <w:pPr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6829F8">
        <w:rPr>
          <w:rFonts w:eastAsia="Calibri" w:cs="Tahoma"/>
          <w:b/>
          <w:color w:val="auto"/>
          <w:szCs w:val="20"/>
        </w:rPr>
        <w:t>Przedmiot Umowy</w:t>
      </w:r>
    </w:p>
    <w:p w14:paraId="5591D65A" w14:textId="2F60DA24" w:rsidR="00B53EFC" w:rsidRPr="000019CF" w:rsidRDefault="00B53EFC" w:rsidP="00B53EFC">
      <w:pPr>
        <w:pStyle w:val="Akapitzlist"/>
        <w:numPr>
          <w:ilvl w:val="0"/>
          <w:numId w:val="38"/>
        </w:numPr>
        <w:suppressLineNumbers/>
        <w:suppressAutoHyphens/>
        <w:spacing w:before="60" w:after="60"/>
        <w:jc w:val="both"/>
        <w:rPr>
          <w:rFonts w:eastAsia="Calibri" w:cs="Tahoma"/>
          <w:sz w:val="20"/>
          <w:szCs w:val="20"/>
        </w:rPr>
      </w:pPr>
      <w:r w:rsidRPr="006829F8">
        <w:rPr>
          <w:rFonts w:eastAsia="Calibri" w:cs="Tahoma"/>
          <w:sz w:val="20"/>
          <w:szCs w:val="20"/>
        </w:rPr>
        <w:t xml:space="preserve">Przedmiotem Umowy jest przeniesienie własności </w:t>
      </w:r>
      <w:r>
        <w:rPr>
          <w:rFonts w:eastAsia="Calibri" w:cs="Tahoma"/>
          <w:sz w:val="20"/>
          <w:szCs w:val="20"/>
        </w:rPr>
        <w:t xml:space="preserve">Przedmiotu </w:t>
      </w:r>
      <w:r w:rsidR="007F06C3">
        <w:rPr>
          <w:rFonts w:eastAsia="Calibri" w:cs="Tahoma"/>
          <w:sz w:val="20"/>
          <w:szCs w:val="20"/>
        </w:rPr>
        <w:t>Z</w:t>
      </w:r>
      <w:r>
        <w:rPr>
          <w:rFonts w:eastAsia="Calibri" w:cs="Tahoma"/>
          <w:sz w:val="20"/>
          <w:szCs w:val="20"/>
        </w:rPr>
        <w:t xml:space="preserve">amówienia </w:t>
      </w:r>
      <w:r w:rsidRPr="006829F8">
        <w:rPr>
          <w:rFonts w:eastAsia="Calibri" w:cs="Tahoma"/>
          <w:sz w:val="20"/>
          <w:szCs w:val="20"/>
        </w:rPr>
        <w:t>szczegółowo opisanego w OPZ</w:t>
      </w:r>
      <w:r w:rsidR="00DE204B">
        <w:rPr>
          <w:rFonts w:eastAsia="Calibri" w:cs="Tahoma"/>
          <w:sz w:val="20"/>
          <w:szCs w:val="20"/>
        </w:rPr>
        <w:t xml:space="preserve"> w zakresie części …..</w:t>
      </w:r>
      <w:r w:rsidRPr="006829F8">
        <w:rPr>
          <w:rFonts w:eastAsia="Calibri" w:cs="Tahoma"/>
          <w:sz w:val="20"/>
          <w:szCs w:val="20"/>
        </w:rPr>
        <w:t xml:space="preserve"> </w:t>
      </w:r>
      <w:r w:rsidR="00B76371">
        <w:rPr>
          <w:rFonts w:eastAsia="Calibri" w:cs="Tahoma"/>
          <w:sz w:val="20"/>
          <w:szCs w:val="20"/>
        </w:rPr>
        <w:t xml:space="preserve">pn. </w:t>
      </w:r>
      <w:r w:rsidR="00DE204B">
        <w:rPr>
          <w:rFonts w:eastAsia="Calibri" w:cs="Tahoma"/>
          <w:sz w:val="20"/>
          <w:szCs w:val="20"/>
        </w:rPr>
        <w:t xml:space="preserve"> …………………..</w:t>
      </w:r>
      <w:r w:rsidRPr="000019CF">
        <w:rPr>
          <w:rFonts w:eastAsia="Calibri" w:cs="Tahoma"/>
          <w:bCs/>
          <w:sz w:val="20"/>
          <w:szCs w:val="20"/>
        </w:rPr>
        <w:t>,</w:t>
      </w:r>
      <w:r w:rsidRPr="000019CF">
        <w:rPr>
          <w:rFonts w:eastAsia="Calibri" w:cs="Tahoma"/>
          <w:sz w:val="20"/>
          <w:szCs w:val="20"/>
        </w:rPr>
        <w:t xml:space="preserve"> i jego </w:t>
      </w:r>
      <w:r>
        <w:rPr>
          <w:rFonts w:eastAsia="Calibri" w:cs="Tahoma"/>
          <w:sz w:val="20"/>
          <w:szCs w:val="20"/>
        </w:rPr>
        <w:t>d</w:t>
      </w:r>
      <w:r w:rsidRPr="000019CF">
        <w:rPr>
          <w:rFonts w:eastAsia="Calibri" w:cs="Tahoma"/>
          <w:sz w:val="20"/>
          <w:szCs w:val="20"/>
        </w:rPr>
        <w:t xml:space="preserve">ostawa oraz wykonanie Usług, a także udzielenie gwarancji i zapewnienie serwisu gwarancyjnego - na zasadach i w zakresie określonym w Umowie, </w:t>
      </w:r>
      <w:r w:rsidRPr="000019CF">
        <w:rPr>
          <w:rFonts w:eastAsia="Calibri" w:cs="Tahoma"/>
          <w:bCs/>
          <w:sz w:val="20"/>
          <w:szCs w:val="20"/>
        </w:rPr>
        <w:t>a</w:t>
      </w:r>
      <w:r w:rsidR="006918AA">
        <w:rPr>
          <w:rFonts w:eastAsia="Calibri" w:cs="Tahoma"/>
          <w:bCs/>
          <w:sz w:val="20"/>
          <w:szCs w:val="20"/>
        </w:rPr>
        <w:t> </w:t>
      </w:r>
      <w:r w:rsidRPr="000019CF">
        <w:rPr>
          <w:rFonts w:eastAsia="Calibri" w:cs="Tahoma"/>
          <w:bCs/>
          <w:sz w:val="20"/>
          <w:szCs w:val="20"/>
        </w:rPr>
        <w:t>także do innych czynności opisanych w Umowie</w:t>
      </w:r>
      <w:r w:rsidRPr="000019CF">
        <w:rPr>
          <w:rFonts w:eastAsia="Calibri" w:cs="Tahoma"/>
          <w:sz w:val="20"/>
          <w:szCs w:val="20"/>
        </w:rPr>
        <w:t>.</w:t>
      </w:r>
    </w:p>
    <w:p w14:paraId="56D9132F" w14:textId="05F85822" w:rsidR="00B53EFC" w:rsidRDefault="00B53EFC" w:rsidP="00B53EFC">
      <w:pPr>
        <w:pStyle w:val="Akapitzlist"/>
        <w:numPr>
          <w:ilvl w:val="0"/>
          <w:numId w:val="38"/>
        </w:numPr>
        <w:suppressLineNumbers/>
        <w:suppressAutoHyphens/>
        <w:spacing w:before="60" w:after="60"/>
        <w:jc w:val="both"/>
        <w:rPr>
          <w:rFonts w:eastAsia="Calibri" w:cs="Tahoma"/>
          <w:sz w:val="20"/>
          <w:szCs w:val="20"/>
        </w:rPr>
      </w:pPr>
      <w:r w:rsidRPr="006829F8">
        <w:rPr>
          <w:rFonts w:eastAsia="Calibri" w:cs="Tahoma"/>
          <w:sz w:val="20"/>
          <w:szCs w:val="20"/>
        </w:rPr>
        <w:t xml:space="preserve">W ramach Umowy Wykonawca przeniesie na Zamawiającego własność </w:t>
      </w:r>
      <w:r>
        <w:rPr>
          <w:rFonts w:eastAsia="Calibri" w:cs="Tahoma"/>
          <w:sz w:val="20"/>
          <w:szCs w:val="20"/>
        </w:rPr>
        <w:t>Przedmiotu Zamówienia</w:t>
      </w:r>
      <w:r w:rsidRPr="006829F8">
        <w:rPr>
          <w:rFonts w:eastAsia="Calibri" w:cs="Tahoma"/>
          <w:sz w:val="20"/>
          <w:szCs w:val="20"/>
        </w:rPr>
        <w:t xml:space="preserve"> oraz wyda go Zamawiającemu i wykona Usługi, a</w:t>
      </w:r>
      <w:r w:rsidR="006918AA">
        <w:rPr>
          <w:rFonts w:eastAsia="Calibri" w:cs="Tahoma"/>
          <w:sz w:val="20"/>
          <w:szCs w:val="20"/>
        </w:rPr>
        <w:t> </w:t>
      </w:r>
      <w:r w:rsidRPr="006829F8">
        <w:rPr>
          <w:rFonts w:eastAsia="Calibri" w:cs="Tahoma"/>
          <w:sz w:val="20"/>
          <w:szCs w:val="20"/>
        </w:rPr>
        <w:t xml:space="preserve">Zamawiający zobowiązuje się dostarczony </w:t>
      </w:r>
      <w:r>
        <w:rPr>
          <w:rFonts w:eastAsia="Calibri" w:cs="Tahoma"/>
          <w:sz w:val="20"/>
          <w:szCs w:val="20"/>
        </w:rPr>
        <w:t>Przedmiot</w:t>
      </w:r>
      <w:r w:rsidR="00382AE4">
        <w:rPr>
          <w:rFonts w:eastAsia="Calibri" w:cs="Tahoma"/>
          <w:sz w:val="20"/>
          <w:szCs w:val="20"/>
        </w:rPr>
        <w:t xml:space="preserve"> </w:t>
      </w:r>
      <w:r w:rsidR="007F06C3">
        <w:rPr>
          <w:rFonts w:eastAsia="Calibri" w:cs="Tahoma"/>
          <w:sz w:val="20"/>
          <w:szCs w:val="20"/>
        </w:rPr>
        <w:t>Z</w:t>
      </w:r>
      <w:r>
        <w:rPr>
          <w:rFonts w:eastAsia="Calibri" w:cs="Tahoma"/>
          <w:sz w:val="20"/>
          <w:szCs w:val="20"/>
        </w:rPr>
        <w:t>amówienia</w:t>
      </w:r>
      <w:r w:rsidRPr="006829F8">
        <w:rPr>
          <w:rFonts w:eastAsia="Calibri" w:cs="Tahoma"/>
          <w:sz w:val="20"/>
          <w:szCs w:val="20"/>
        </w:rPr>
        <w:t xml:space="preserve"> przyjąć oraz zapłacić Wykonawcy cenę, pod warunkiem prawidłowej realizacji </w:t>
      </w:r>
      <w:r w:rsidRPr="006829F8">
        <w:rPr>
          <w:rFonts w:eastAsia="Calibri" w:cs="Tahoma"/>
          <w:sz w:val="20"/>
          <w:szCs w:val="20"/>
        </w:rPr>
        <w:lastRenderedPageBreak/>
        <w:t xml:space="preserve">przedmiotu Umowy przez Wykonawcę, zgodnie z warunkami Umowy. Wykonawca jest zobowiązany do dostawy </w:t>
      </w:r>
      <w:r w:rsidR="00B76371">
        <w:rPr>
          <w:rFonts w:eastAsia="Calibri" w:cs="Tahoma"/>
          <w:sz w:val="20"/>
          <w:szCs w:val="20"/>
        </w:rPr>
        <w:t xml:space="preserve">Przedmiotu Zamówienia </w:t>
      </w:r>
      <w:r w:rsidRPr="006829F8">
        <w:rPr>
          <w:rFonts w:eastAsia="Calibri" w:cs="Tahoma"/>
          <w:sz w:val="20"/>
          <w:szCs w:val="20"/>
        </w:rPr>
        <w:t>wraz z</w:t>
      </w:r>
      <w:r w:rsidR="006918AA">
        <w:rPr>
          <w:rFonts w:eastAsia="Calibri" w:cs="Tahoma"/>
          <w:sz w:val="20"/>
          <w:szCs w:val="20"/>
        </w:rPr>
        <w:t> </w:t>
      </w:r>
      <w:r w:rsidRPr="006829F8">
        <w:rPr>
          <w:rFonts w:eastAsia="Calibri" w:cs="Tahoma"/>
          <w:sz w:val="20"/>
          <w:szCs w:val="20"/>
        </w:rPr>
        <w:t>odpowiednimi świadectwami, atestami, certyfikatami oraz pozwoleniami wymaganymi przez obowiązujące przepisy prawa, w zakresie określonym w</w:t>
      </w:r>
      <w:r w:rsidR="006918AA">
        <w:rPr>
          <w:rFonts w:eastAsia="Calibri" w:cs="Tahoma"/>
          <w:sz w:val="20"/>
          <w:szCs w:val="20"/>
        </w:rPr>
        <w:t> </w:t>
      </w:r>
      <w:r w:rsidRPr="006829F8">
        <w:rPr>
          <w:rFonts w:eastAsia="Calibri" w:cs="Tahoma"/>
          <w:sz w:val="20"/>
          <w:szCs w:val="20"/>
        </w:rPr>
        <w:t>Umowie.</w:t>
      </w:r>
    </w:p>
    <w:p w14:paraId="60C1DFC4" w14:textId="2359C1F5" w:rsidR="00B53EFC" w:rsidRDefault="00B53EFC" w:rsidP="00B53EFC">
      <w:pPr>
        <w:pStyle w:val="Akapitzlist"/>
        <w:numPr>
          <w:ilvl w:val="0"/>
          <w:numId w:val="38"/>
        </w:numPr>
        <w:suppressLineNumbers/>
        <w:suppressAutoHyphens/>
        <w:spacing w:before="60" w:after="60"/>
        <w:ind w:left="357" w:hanging="357"/>
        <w:jc w:val="both"/>
        <w:rPr>
          <w:rFonts w:eastAsia="Calibri" w:cs="Tahoma"/>
          <w:sz w:val="20"/>
          <w:szCs w:val="20"/>
        </w:rPr>
      </w:pPr>
      <w:r w:rsidRPr="006829F8">
        <w:rPr>
          <w:rFonts w:eastAsia="Calibri" w:cs="Tahoma"/>
          <w:sz w:val="20"/>
          <w:szCs w:val="20"/>
        </w:rPr>
        <w:t xml:space="preserve">Własność </w:t>
      </w:r>
      <w:r>
        <w:rPr>
          <w:rFonts w:eastAsia="Calibri" w:cs="Tahoma"/>
          <w:sz w:val="20"/>
          <w:szCs w:val="20"/>
        </w:rPr>
        <w:t>Przedmiotu Zamówienia</w:t>
      </w:r>
      <w:r w:rsidRPr="006829F8">
        <w:rPr>
          <w:rFonts w:eastAsia="Calibri" w:cs="Tahoma"/>
          <w:sz w:val="20"/>
          <w:szCs w:val="20"/>
        </w:rPr>
        <w:t xml:space="preserve"> przechodzi na Zamawiającego w</w:t>
      </w:r>
      <w:r>
        <w:rPr>
          <w:rFonts w:eastAsia="Calibri" w:cs="Tahoma"/>
          <w:sz w:val="20"/>
          <w:szCs w:val="20"/>
        </w:rPr>
        <w:t xml:space="preserve"> </w:t>
      </w:r>
      <w:r w:rsidRPr="006829F8">
        <w:rPr>
          <w:rFonts w:eastAsia="Calibri" w:cs="Tahoma"/>
          <w:sz w:val="20"/>
          <w:szCs w:val="20"/>
        </w:rPr>
        <w:t>momencie podpisania przez Zamawiającego Protokołu Odbioru potwierdzającego prawidłowe wykonanie Zamówienia (Protokół Odbioru – bez uwag). Przeniesienie własności jest objęte wynagrodzeniem z niniejszej Umowy.</w:t>
      </w:r>
    </w:p>
    <w:p w14:paraId="08B25F69" w14:textId="36D0A417" w:rsidR="00B53EFC" w:rsidRPr="003B43E1" w:rsidRDefault="00B53EFC" w:rsidP="00B53EFC">
      <w:pPr>
        <w:pStyle w:val="Akapitzlist"/>
        <w:numPr>
          <w:ilvl w:val="0"/>
          <w:numId w:val="38"/>
        </w:numPr>
        <w:suppressLineNumbers/>
        <w:suppressAutoHyphens/>
        <w:spacing w:before="60" w:after="60"/>
        <w:ind w:left="357" w:hanging="357"/>
        <w:jc w:val="both"/>
        <w:rPr>
          <w:rFonts w:eastAsia="Calibri" w:cs="Tahoma"/>
          <w:sz w:val="20"/>
          <w:szCs w:val="20"/>
        </w:rPr>
      </w:pPr>
      <w:r w:rsidRPr="003B43E1">
        <w:rPr>
          <w:rFonts w:eastAsia="Calibri" w:cs="Tahoma"/>
          <w:sz w:val="20"/>
          <w:szCs w:val="20"/>
        </w:rPr>
        <w:t xml:space="preserve">Strony zgodnie postanawiają, że </w:t>
      </w:r>
      <w:r w:rsidR="00382AE4">
        <w:rPr>
          <w:rFonts w:eastAsia="Calibri" w:cs="Tahoma"/>
          <w:sz w:val="20"/>
          <w:szCs w:val="20"/>
        </w:rPr>
        <w:t>D</w:t>
      </w:r>
      <w:r w:rsidRPr="003B43E1">
        <w:rPr>
          <w:rFonts w:eastAsia="Calibri" w:cs="Tahoma"/>
          <w:sz w:val="20"/>
          <w:szCs w:val="20"/>
        </w:rPr>
        <w:t xml:space="preserve">ostawa </w:t>
      </w:r>
      <w:r>
        <w:rPr>
          <w:rFonts w:eastAsia="Calibri" w:cs="Tahoma"/>
          <w:sz w:val="20"/>
          <w:szCs w:val="20"/>
        </w:rPr>
        <w:t>Przedmiotu Zamówienia</w:t>
      </w:r>
      <w:r w:rsidRPr="003B43E1">
        <w:rPr>
          <w:rFonts w:eastAsia="Calibri" w:cs="Tahoma"/>
          <w:sz w:val="20"/>
          <w:szCs w:val="20"/>
        </w:rPr>
        <w:t xml:space="preserve"> będzie odbywać się na zasadach DDP (</w:t>
      </w:r>
      <w:proofErr w:type="spellStart"/>
      <w:r w:rsidRPr="003B43E1">
        <w:rPr>
          <w:rFonts w:eastAsia="Calibri" w:cs="Tahoma"/>
          <w:sz w:val="20"/>
          <w:szCs w:val="20"/>
        </w:rPr>
        <w:t>Delivered</w:t>
      </w:r>
      <w:proofErr w:type="spellEnd"/>
      <w:r w:rsidRPr="003B43E1">
        <w:rPr>
          <w:rFonts w:eastAsia="Calibri" w:cs="Tahoma"/>
          <w:sz w:val="20"/>
          <w:szCs w:val="20"/>
        </w:rPr>
        <w:t xml:space="preserve"> </w:t>
      </w:r>
      <w:proofErr w:type="spellStart"/>
      <w:r w:rsidRPr="003B43E1">
        <w:rPr>
          <w:rFonts w:eastAsia="Calibri" w:cs="Tahoma"/>
          <w:sz w:val="20"/>
          <w:szCs w:val="20"/>
        </w:rPr>
        <w:t>Duty</w:t>
      </w:r>
      <w:proofErr w:type="spellEnd"/>
      <w:r w:rsidRPr="003B43E1">
        <w:rPr>
          <w:rFonts w:eastAsia="Calibri" w:cs="Tahoma"/>
          <w:sz w:val="20"/>
          <w:szCs w:val="20"/>
        </w:rPr>
        <w:t xml:space="preserve"> </w:t>
      </w:r>
      <w:proofErr w:type="spellStart"/>
      <w:r w:rsidRPr="003B43E1">
        <w:rPr>
          <w:rFonts w:eastAsia="Calibri" w:cs="Tahoma"/>
          <w:sz w:val="20"/>
          <w:szCs w:val="20"/>
        </w:rPr>
        <w:t>Paid</w:t>
      </w:r>
      <w:proofErr w:type="spellEnd"/>
      <w:r w:rsidRPr="003B43E1">
        <w:rPr>
          <w:rFonts w:eastAsia="Calibri" w:cs="Tahoma"/>
          <w:sz w:val="20"/>
          <w:szCs w:val="20"/>
        </w:rPr>
        <w:t xml:space="preserve">, </w:t>
      </w:r>
      <w:proofErr w:type="spellStart"/>
      <w:r w:rsidRPr="003B43E1">
        <w:rPr>
          <w:rFonts w:eastAsia="Calibri" w:cs="Tahoma"/>
          <w:sz w:val="20"/>
          <w:szCs w:val="20"/>
        </w:rPr>
        <w:t>Incoterms</w:t>
      </w:r>
      <w:proofErr w:type="spellEnd"/>
      <w:r w:rsidRPr="003B43E1">
        <w:rPr>
          <w:rFonts w:eastAsia="Calibri" w:cs="Tahoma"/>
          <w:sz w:val="20"/>
          <w:szCs w:val="20"/>
        </w:rPr>
        <w:t xml:space="preserve"> 2020), chyba że postanowienia niniejszej Umowy przewidują dalej idącą odpowiedzialność Wykonawcy. Wtedy stosuje się postanowienia przewidujące taką dalej idącą odpowiedzialność. </w:t>
      </w:r>
      <w:r w:rsidRPr="003B43E1">
        <w:rPr>
          <w:sz w:val="20"/>
          <w:szCs w:val="20"/>
        </w:rPr>
        <w:t xml:space="preserve">Wykonawca oświadcza, że rozumie i akceptuje zasady DDP, w szczególności zaś, że jest wyłącznie i w pełni odpowiedzialny za realizację transportu oraz jego koszty do miejsca Dostawy </w:t>
      </w:r>
      <w:r w:rsidR="00B76371">
        <w:rPr>
          <w:sz w:val="20"/>
          <w:szCs w:val="20"/>
        </w:rPr>
        <w:t>Przedmiotu Zamówienia</w:t>
      </w:r>
      <w:r w:rsidRPr="003B43E1">
        <w:rPr>
          <w:sz w:val="20"/>
          <w:szCs w:val="20"/>
        </w:rPr>
        <w:t xml:space="preserve">. Wykonawca ponosi także koszty ewentualnego ubezpieczenia transportu </w:t>
      </w:r>
      <w:r>
        <w:rPr>
          <w:sz w:val="20"/>
          <w:szCs w:val="20"/>
        </w:rPr>
        <w:t>Przedmiotu Zamówienia</w:t>
      </w:r>
      <w:r w:rsidRPr="003B43E1">
        <w:rPr>
          <w:sz w:val="20"/>
          <w:szCs w:val="20"/>
        </w:rPr>
        <w:t xml:space="preserve"> oraz odpowiada za jego utratę w</w:t>
      </w:r>
      <w:r>
        <w:rPr>
          <w:sz w:val="20"/>
          <w:szCs w:val="20"/>
        </w:rPr>
        <w:t xml:space="preserve"> </w:t>
      </w:r>
      <w:r w:rsidRPr="003B43E1">
        <w:rPr>
          <w:sz w:val="20"/>
          <w:szCs w:val="20"/>
        </w:rPr>
        <w:t xml:space="preserve">trakcie transportu, za opłacenie ceł, właściwe opakowanie </w:t>
      </w:r>
      <w:r w:rsidR="00B76371">
        <w:rPr>
          <w:sz w:val="20"/>
          <w:szCs w:val="20"/>
        </w:rPr>
        <w:t>Przedmiotu Zamówienia</w:t>
      </w:r>
      <w:r w:rsidRPr="003B43E1">
        <w:rPr>
          <w:sz w:val="20"/>
          <w:szCs w:val="20"/>
        </w:rPr>
        <w:t>, jego zabezpieczenie na czas transportu oraz za jego rozładunek na swój koszt w</w:t>
      </w:r>
      <w:r w:rsidR="006918AA">
        <w:rPr>
          <w:sz w:val="20"/>
          <w:szCs w:val="20"/>
        </w:rPr>
        <w:t> </w:t>
      </w:r>
      <w:r w:rsidRPr="003B43E1">
        <w:rPr>
          <w:sz w:val="20"/>
          <w:szCs w:val="20"/>
        </w:rPr>
        <w:t>miejscu Dostawy.</w:t>
      </w:r>
    </w:p>
    <w:p w14:paraId="3E0306A0" w14:textId="77777777" w:rsidR="00B53EFC" w:rsidRPr="003B43E1" w:rsidRDefault="00B53EFC" w:rsidP="00B53EFC">
      <w:pPr>
        <w:pStyle w:val="Akapitzlist"/>
        <w:numPr>
          <w:ilvl w:val="0"/>
          <w:numId w:val="38"/>
        </w:numPr>
        <w:suppressLineNumbers/>
        <w:suppressAutoHyphens/>
        <w:spacing w:before="60" w:after="60"/>
        <w:jc w:val="both"/>
        <w:rPr>
          <w:rFonts w:eastAsia="Calibri" w:cs="Tahoma"/>
          <w:sz w:val="20"/>
          <w:szCs w:val="20"/>
        </w:rPr>
      </w:pPr>
      <w:r w:rsidRPr="003B43E1">
        <w:rPr>
          <w:rFonts w:eastAsia="Calibri" w:cs="Tahoma"/>
          <w:sz w:val="20"/>
          <w:szCs w:val="20"/>
        </w:rPr>
        <w:t>W ramach Umowy i przewidzianego w niej wynagrodzenia Wykonawca zobowiązany jest również do:</w:t>
      </w:r>
    </w:p>
    <w:p w14:paraId="15220CE8" w14:textId="465B5BCF" w:rsidR="00B53EFC" w:rsidRPr="004E13CD" w:rsidRDefault="00B53EFC" w:rsidP="00B53EFC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zapewnienia odpowiedniego opakowania </w:t>
      </w:r>
      <w:r>
        <w:rPr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 xml:space="preserve">, to jest takiego opakowania </w:t>
      </w:r>
      <w:r>
        <w:rPr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>, jakie jest wymagane, by nie dopuścić do uszkodzenia lub pogorszenia jego jakości, 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trakcie transportu do miejsca Dostawy; </w:t>
      </w:r>
    </w:p>
    <w:p w14:paraId="376CD6D8" w14:textId="45DCBA4A" w:rsidR="00B53EFC" w:rsidRPr="004E13CD" w:rsidRDefault="00B53EFC" w:rsidP="00B53EFC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usunięcia na własny koszt i we własnym zakresie wszystkich elementów pozostałych po Dostawie </w:t>
      </w:r>
      <w:r w:rsidR="007F06C3">
        <w:rPr>
          <w:rFonts w:eastAsia="Calibri" w:cs="Tahoma"/>
          <w:color w:val="auto"/>
          <w:szCs w:val="20"/>
        </w:rPr>
        <w:t>Przedmiotu Zamówienia</w:t>
      </w:r>
      <w:r w:rsidR="007F06C3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i wykonanych Usługach, w szczególności m.in. wszelkich opakowań, elementów wadliwych, odpadów i innych;</w:t>
      </w:r>
    </w:p>
    <w:p w14:paraId="657AFB07" w14:textId="3FE375AF" w:rsidR="00B53EFC" w:rsidRPr="004E13CD" w:rsidRDefault="00B53EFC" w:rsidP="00B53EFC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pozostawienia pomieszczenia Dostawy oraz drogi transportu (m.in. ciąg komunikacyjny, ściany, podłogi, winda, rampa wyładowcza itp.)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stanie nie gorszym niż zastany przed montażem </w:t>
      </w:r>
      <w:r w:rsidR="00737855">
        <w:rPr>
          <w:rFonts w:eastAsia="Calibri" w:cs="Tahoma"/>
          <w:color w:val="auto"/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>. W razie wystąpienia jakichkolwiek uszkodzeń w/w elementów Wykonawca jest zobowiązany do usunięcia ich na własny koszt, przy użyciu własnego sprzętu i pracowników;</w:t>
      </w:r>
    </w:p>
    <w:p w14:paraId="39FD1E39" w14:textId="2823CC27" w:rsidR="00B53EFC" w:rsidRPr="004E13CD" w:rsidRDefault="00B53EFC" w:rsidP="00B53EFC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udzielenia gwarancji i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 xml:space="preserve">zapewnienia </w:t>
      </w:r>
      <w:r w:rsidRPr="004E13CD">
        <w:rPr>
          <w:rFonts w:eastAsia="Calibri" w:cs="Tahoma"/>
          <w:color w:val="auto"/>
          <w:szCs w:val="20"/>
        </w:rPr>
        <w:t xml:space="preserve">serwisu gwarancyjnego dla dostarczonego </w:t>
      </w:r>
      <w:r w:rsidR="00632148">
        <w:rPr>
          <w:rFonts w:eastAsia="Calibri" w:cs="Tahoma"/>
          <w:color w:val="auto"/>
          <w:szCs w:val="20"/>
        </w:rPr>
        <w:t>Przedmiotu Zamówienia</w:t>
      </w:r>
      <w:r w:rsidR="00544AC2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na zasadach określonych w</w:t>
      </w:r>
      <w:r w:rsidR="006918AA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 xml:space="preserve">Umowie; </w:t>
      </w:r>
    </w:p>
    <w:p w14:paraId="68E67FEA" w14:textId="77777777" w:rsidR="00B53EFC" w:rsidRPr="004E13CD" w:rsidRDefault="00B53EFC" w:rsidP="00B53EF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lastRenderedPageBreak/>
        <w:t>§ 4.</w:t>
      </w:r>
    </w:p>
    <w:p w14:paraId="6DC62E70" w14:textId="77777777" w:rsidR="00B53EFC" w:rsidRPr="004E13CD" w:rsidRDefault="00B53EFC" w:rsidP="00B53EFC">
      <w:pPr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 xml:space="preserve">Wynagrodzenie </w:t>
      </w:r>
    </w:p>
    <w:p w14:paraId="66F0773F" w14:textId="77777777" w:rsidR="00B53EFC" w:rsidRPr="004E13CD" w:rsidRDefault="00B53EFC" w:rsidP="00B53EFC">
      <w:pPr>
        <w:numPr>
          <w:ilvl w:val="0"/>
          <w:numId w:val="5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Strony ustalają, że wysokość całkowitego wynagrodzenia ryczałtowego Wykonawcy z tytułu wykonania Umowy wynosi </w:t>
      </w:r>
      <w:r>
        <w:rPr>
          <w:rFonts w:eastAsia="Calibri" w:cs="Tahoma"/>
          <w:color w:val="auto"/>
          <w:szCs w:val="20"/>
        </w:rPr>
        <w:t>[</w:t>
      </w:r>
      <w:r w:rsidRPr="004E13CD">
        <w:rPr>
          <w:rFonts w:eastAsia="Calibri" w:cs="Tahoma"/>
          <w:b/>
          <w:bCs/>
          <w:color w:val="auto"/>
          <w:szCs w:val="20"/>
        </w:rPr>
        <w:t>……………………………………..</w:t>
      </w:r>
      <w:r>
        <w:rPr>
          <w:rFonts w:eastAsia="Calibri" w:cs="Tahoma"/>
          <w:b/>
          <w:bCs/>
          <w:color w:val="auto"/>
          <w:szCs w:val="20"/>
        </w:rPr>
        <w:t>]</w:t>
      </w:r>
      <w:r w:rsidRPr="004E13CD">
        <w:rPr>
          <w:rFonts w:eastAsia="Calibri" w:cs="Tahoma"/>
          <w:b/>
          <w:bCs/>
          <w:color w:val="auto"/>
          <w:szCs w:val="20"/>
        </w:rPr>
        <w:t xml:space="preserve"> </w:t>
      </w:r>
      <w:r w:rsidRPr="004E13CD">
        <w:rPr>
          <w:rFonts w:eastAsia="Calibri" w:cs="Tahoma"/>
          <w:b/>
          <w:bCs/>
          <w:iCs/>
          <w:color w:val="auto"/>
          <w:szCs w:val="20"/>
        </w:rPr>
        <w:t xml:space="preserve">zł netto (słownie: </w:t>
      </w:r>
      <w:r>
        <w:rPr>
          <w:rFonts w:eastAsia="Calibri" w:cs="Tahoma"/>
          <w:b/>
          <w:bCs/>
          <w:iCs/>
          <w:color w:val="auto"/>
          <w:szCs w:val="20"/>
        </w:rPr>
        <w:t>[</w:t>
      </w:r>
      <w:r w:rsidRPr="004E13CD">
        <w:rPr>
          <w:rFonts w:eastAsia="Calibri" w:cs="Tahoma"/>
          <w:b/>
          <w:bCs/>
          <w:iCs/>
          <w:color w:val="auto"/>
          <w:szCs w:val="20"/>
        </w:rPr>
        <w:t>……………………………………….</w:t>
      </w:r>
      <w:r>
        <w:rPr>
          <w:rFonts w:eastAsia="Calibri" w:cs="Tahoma"/>
          <w:b/>
          <w:bCs/>
          <w:iCs/>
          <w:color w:val="auto"/>
          <w:szCs w:val="20"/>
        </w:rPr>
        <w:t>]</w:t>
      </w:r>
      <w:r w:rsidRPr="004E13CD">
        <w:rPr>
          <w:rFonts w:eastAsia="Calibri" w:cs="Tahoma"/>
          <w:b/>
          <w:bCs/>
          <w:iCs/>
          <w:color w:val="auto"/>
          <w:szCs w:val="20"/>
        </w:rPr>
        <w:t xml:space="preserve"> złotych netto),</w:t>
      </w:r>
      <w:r w:rsidRPr="004E13CD">
        <w:rPr>
          <w:rFonts w:eastAsia="Calibri" w:cs="Tahoma"/>
          <w:iCs/>
          <w:color w:val="auto"/>
          <w:szCs w:val="20"/>
        </w:rPr>
        <w:t xml:space="preserve"> powiększonego </w:t>
      </w:r>
      <w:r>
        <w:rPr>
          <w:rFonts w:eastAsia="Calibri" w:cs="Tahoma"/>
          <w:iCs/>
          <w:color w:val="auto"/>
          <w:szCs w:val="20"/>
        </w:rPr>
        <w:br/>
      </w:r>
      <w:r w:rsidRPr="004E13CD">
        <w:rPr>
          <w:rFonts w:eastAsia="Calibri" w:cs="Tahoma"/>
          <w:iCs/>
          <w:color w:val="auto"/>
          <w:szCs w:val="20"/>
        </w:rPr>
        <w:t>o</w:t>
      </w:r>
      <w:r>
        <w:rPr>
          <w:rFonts w:eastAsia="Calibri" w:cs="Tahoma"/>
          <w:iCs/>
          <w:color w:val="auto"/>
          <w:szCs w:val="20"/>
        </w:rPr>
        <w:t xml:space="preserve"> </w:t>
      </w:r>
      <w:r w:rsidRPr="004E13CD">
        <w:rPr>
          <w:rFonts w:eastAsia="Calibri" w:cs="Tahoma"/>
          <w:iCs/>
          <w:color w:val="auto"/>
          <w:szCs w:val="20"/>
        </w:rPr>
        <w:t xml:space="preserve">podatek od towarów i usług w wysokości </w:t>
      </w:r>
      <w:r>
        <w:rPr>
          <w:rFonts w:eastAsia="Calibri" w:cs="Tahoma"/>
          <w:iCs/>
          <w:color w:val="auto"/>
          <w:szCs w:val="20"/>
        </w:rPr>
        <w:t>[</w:t>
      </w:r>
      <w:r w:rsidRPr="004E13CD">
        <w:rPr>
          <w:rFonts w:eastAsia="Calibri" w:cs="Tahoma"/>
          <w:iCs/>
          <w:color w:val="auto"/>
          <w:szCs w:val="20"/>
        </w:rPr>
        <w:t>………………………………..</w:t>
      </w:r>
      <w:r>
        <w:rPr>
          <w:rFonts w:eastAsia="Calibri" w:cs="Tahoma"/>
          <w:iCs/>
          <w:color w:val="auto"/>
          <w:szCs w:val="20"/>
        </w:rPr>
        <w:t>]</w:t>
      </w:r>
      <w:r w:rsidRPr="004E13CD">
        <w:rPr>
          <w:rFonts w:eastAsia="Calibri" w:cs="Tahoma"/>
          <w:iCs/>
          <w:color w:val="auto"/>
          <w:szCs w:val="20"/>
        </w:rPr>
        <w:t xml:space="preserve"> zł (słownie: ………………………………….), tj. </w:t>
      </w:r>
      <w:r>
        <w:rPr>
          <w:rFonts w:eastAsia="Calibri" w:cs="Tahoma"/>
          <w:iCs/>
          <w:color w:val="auto"/>
          <w:szCs w:val="20"/>
        </w:rPr>
        <w:t>[</w:t>
      </w:r>
      <w:r w:rsidRPr="004E13CD">
        <w:rPr>
          <w:rFonts w:eastAsia="Calibri" w:cs="Tahoma"/>
          <w:b/>
          <w:iCs/>
          <w:color w:val="auto"/>
          <w:szCs w:val="20"/>
        </w:rPr>
        <w:t>……………………………</w:t>
      </w:r>
      <w:r>
        <w:rPr>
          <w:rFonts w:eastAsia="Calibri" w:cs="Tahoma"/>
          <w:b/>
          <w:iCs/>
          <w:color w:val="auto"/>
          <w:szCs w:val="20"/>
        </w:rPr>
        <w:t>]</w:t>
      </w:r>
      <w:r w:rsidRPr="004E13CD">
        <w:rPr>
          <w:rFonts w:eastAsia="Calibri" w:cs="Tahoma"/>
          <w:b/>
          <w:iCs/>
          <w:color w:val="auto"/>
          <w:szCs w:val="20"/>
        </w:rPr>
        <w:t xml:space="preserve"> zł brutto (słownie: ………………………………………… złotych).</w:t>
      </w:r>
    </w:p>
    <w:p w14:paraId="321B8FC4" w14:textId="1C372AB0" w:rsidR="00B53EFC" w:rsidRPr="004E13CD" w:rsidRDefault="00B53EFC" w:rsidP="00B53EFC">
      <w:pPr>
        <w:numPr>
          <w:ilvl w:val="0"/>
          <w:numId w:val="5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Wynagrodzenie, o którym mowa w ust. 1 niniejszego paragrafu, obejmuje i uwzględnia wszelkie koszty związane z kompleksową realizacją przedmiotu Umowy, w tym w szczególności koszty wynikające z</w:t>
      </w:r>
      <w:r>
        <w:rPr>
          <w:rFonts w:eastAsia="Calibri" w:cs="Tahoma"/>
          <w:color w:val="auto"/>
          <w:szCs w:val="20"/>
        </w:rPr>
        <w:t xml:space="preserve">e </w:t>
      </w:r>
      <w:r w:rsidRPr="004E13CD">
        <w:rPr>
          <w:rFonts w:eastAsia="Calibri" w:cs="Tahoma"/>
          <w:color w:val="auto"/>
          <w:szCs w:val="20"/>
        </w:rPr>
        <w:t>zobowiązań Wykonawcy określonych w § 2 i § 3 Umowy, koszty Dostawy i</w:t>
      </w:r>
      <w:r w:rsidR="006918AA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 xml:space="preserve">realizacji Usług, zapewnienia pełnego serwisu gwarancyjnego zgodnie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 wymogami Umowy</w:t>
      </w:r>
      <w:r>
        <w:rPr>
          <w:rFonts w:eastAsia="Calibri" w:cs="Tahoma"/>
          <w:color w:val="auto"/>
          <w:szCs w:val="20"/>
        </w:rPr>
        <w:t xml:space="preserve"> i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 xml:space="preserve">jej </w:t>
      </w:r>
      <w:r w:rsidRPr="004E13CD">
        <w:rPr>
          <w:rFonts w:eastAsia="Calibri" w:cs="Tahoma"/>
          <w:color w:val="auto"/>
          <w:szCs w:val="20"/>
        </w:rPr>
        <w:t>załączników. W razie wątpliwości Strony ustalają, że poza wynagrodzeniem, o którym mowa w ust. 1 niniejszego paragrafu, Zamawiający nie jest zobowiązany do zapłaty jakichkolwiek dodatkowych kwot na rzecz Wykonawcy, w tym zwłaszcza kwot związanych z pokryciem poniesionych przez Wykonawcę, w związku z realizacją przedmiotu Umowy: wydatków, strat, kosztów, opłat, prowizji, składek</w:t>
      </w:r>
      <w:r w:rsidR="006918AA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ubezpieczeniowych, utraconych zysków, roszczeń, ciężarów, zabezpieczeń lub jakiegokolwiek rodzaju opłat publicznoprawnych, w tym zobowiązań podatkowych i celnych. </w:t>
      </w:r>
    </w:p>
    <w:p w14:paraId="666730E9" w14:textId="020BBB07" w:rsidR="00B53EFC" w:rsidRPr="004E13CD" w:rsidRDefault="00B53EFC" w:rsidP="00B53EFC">
      <w:pPr>
        <w:numPr>
          <w:ilvl w:val="0"/>
          <w:numId w:val="5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dostarczenia przez Wykonawcę </w:t>
      </w:r>
      <w:r>
        <w:rPr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 xml:space="preserve"> sprowadzonego spoza obszaru Unii Europejskiej, Zamawiający wymaga, by wszelkie cło 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wszystkie podatki za </w:t>
      </w:r>
      <w:r w:rsidR="00632148">
        <w:rPr>
          <w:rFonts w:eastAsia="Calibri" w:cs="Tahoma"/>
          <w:color w:val="auto"/>
          <w:szCs w:val="20"/>
        </w:rPr>
        <w:t>Przedmiot Zamówienia</w:t>
      </w:r>
      <w:r w:rsidR="001578AA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zostały opłacone przez Wykonawcę.</w:t>
      </w:r>
    </w:p>
    <w:p w14:paraId="1FCC4B44" w14:textId="1712AA87" w:rsidR="00B53EFC" w:rsidRPr="004E13CD" w:rsidRDefault="00B53EFC" w:rsidP="00B53EFC">
      <w:pPr>
        <w:numPr>
          <w:ilvl w:val="0"/>
          <w:numId w:val="5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 poniesienia przez Zamawiającego dodatkowych kosztów związanych z realizacją Umowy (w szczególności kosztów, o których mowa w ust. 2-3 powyżej) ponad zapłatę wynagrodzenia, o którym mowa w ust.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1 powyżej</w:t>
      </w:r>
      <w:r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Zamawiający zażąda od Wykonawcy zwrotu pełnej kwoty poniesionych kosztów wystawiając odpowiedni dokument księgowy i</w:t>
      </w:r>
      <w:r w:rsidR="006918AA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dostarczając go Wykonawcy, zaś Wykonawca zwróci Zamawiającemu równowartość poniesionych kosztów, w terminie 14 dni od dnia otrzymania żądania zwrotu od Zamawiającego.</w:t>
      </w:r>
    </w:p>
    <w:p w14:paraId="7B702366" w14:textId="77777777" w:rsidR="00B53EFC" w:rsidRDefault="00B53EFC" w:rsidP="00B53EFC">
      <w:pPr>
        <w:numPr>
          <w:ilvl w:val="0"/>
          <w:numId w:val="5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ustalają, że wynagrodzenie, o którym mowa w ust. 1 jest wynagrodzeniem ostatecznym i nie ulegnie zmianie przez cały okres trwania Umowy.</w:t>
      </w:r>
    </w:p>
    <w:p w14:paraId="180B0CFF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7AFE5FBC" w14:textId="77777777" w:rsidR="00B53EFC" w:rsidRPr="004E13CD" w:rsidRDefault="00B53EFC" w:rsidP="00B53EF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426" w:hanging="426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lastRenderedPageBreak/>
        <w:t>§ 5.</w:t>
      </w:r>
    </w:p>
    <w:p w14:paraId="0BABABFB" w14:textId="77777777" w:rsidR="00B53EFC" w:rsidRPr="004F4475" w:rsidRDefault="00B53EFC" w:rsidP="00B53EFC">
      <w:pPr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jc w:val="center"/>
        <w:rPr>
          <w:rFonts w:eastAsia="Calibri" w:cs="Tahoma"/>
          <w:b/>
          <w:color w:val="auto"/>
          <w:szCs w:val="20"/>
        </w:rPr>
      </w:pPr>
      <w:r w:rsidRPr="004F4475">
        <w:rPr>
          <w:rFonts w:eastAsia="Calibri" w:cs="Tahoma"/>
          <w:b/>
          <w:color w:val="auto"/>
          <w:szCs w:val="20"/>
        </w:rPr>
        <w:t>Warunki płatności</w:t>
      </w:r>
    </w:p>
    <w:p w14:paraId="53F17940" w14:textId="77777777" w:rsidR="00B53EFC" w:rsidRPr="004E13CD" w:rsidRDefault="00B53EFC" w:rsidP="00B53EFC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F4475">
        <w:rPr>
          <w:rFonts w:eastAsia="Calibri" w:cs="Tahoma"/>
          <w:color w:val="auto"/>
          <w:szCs w:val="20"/>
        </w:rPr>
        <w:t>Za prawidłowe wykonanie całości przedmiotu Umowy Zamawiający</w:t>
      </w:r>
      <w:r w:rsidRPr="004E13CD">
        <w:rPr>
          <w:rFonts w:eastAsia="Calibri" w:cs="Tahoma"/>
          <w:color w:val="auto"/>
          <w:szCs w:val="20"/>
        </w:rPr>
        <w:t xml:space="preserve"> zapłaci Wykonawcy wynagrodzenie w wysokości określonej w § 4 ust. 1.</w:t>
      </w:r>
    </w:p>
    <w:p w14:paraId="71C56783" w14:textId="77777777" w:rsidR="00B53EFC" w:rsidRPr="004E13CD" w:rsidRDefault="00B53EFC" w:rsidP="00B53EFC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Wynagrodzenie, o którym mowa w § 4 ust. 1, będzie płatne w terminie do 30 dni od daty otrzymania przez Zamawiającego prawidłowo wystawionej faktury VAT,</w:t>
      </w:r>
      <w:r w:rsidRPr="004E13CD">
        <w:rPr>
          <w:rFonts w:eastAsia="Calibri" w:cs="Tahoma"/>
          <w:bCs/>
          <w:color w:val="auto"/>
          <w:szCs w:val="20"/>
        </w:rPr>
        <w:t xml:space="preserve"> na wskazany w fakturze VAT numer rachunku bankowego Wykonawcy, </w:t>
      </w:r>
      <w:r w:rsidRPr="004E13CD">
        <w:rPr>
          <w:rFonts w:eastAsia="Cambria" w:cs="Tahoma"/>
          <w:color w:val="auto"/>
          <w:szCs w:val="20"/>
          <w:lang w:eastAsia="ar-SA"/>
        </w:rPr>
        <w:t>pod warunkiem, że jeżeli wymagają tego przepisy prawa, rachunek bankowy będzie zarejestrowany w wykazie podmiotów zarejestrowanych jako podatnicy VAT, niezarejestrowanych oraz wykreślonych i przywróconych do</w:t>
      </w:r>
      <w:r>
        <w:rPr>
          <w:rFonts w:eastAsia="Cambria" w:cs="Tahoma"/>
          <w:color w:val="auto"/>
          <w:szCs w:val="20"/>
          <w:lang w:eastAsia="ar-SA"/>
        </w:rPr>
        <w:t xml:space="preserve"> </w:t>
      </w:r>
      <w:r w:rsidRPr="004E13CD">
        <w:rPr>
          <w:rFonts w:eastAsia="Cambria" w:cs="Tahoma"/>
          <w:color w:val="auto"/>
          <w:szCs w:val="20"/>
          <w:lang w:eastAsia="ar-SA"/>
        </w:rPr>
        <w:t>rejestru VAT, prowadzonym przez Szefa Krajowej Administracji Skarbowej (tzw. biała lista podatników VAT) (dalej jako „Biała Lista VAT”).</w:t>
      </w:r>
    </w:p>
    <w:p w14:paraId="3D20EF92" w14:textId="77777777" w:rsidR="00B53EFC" w:rsidRPr="004E13CD" w:rsidRDefault="00B53EFC" w:rsidP="00B53EFC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mbria" w:cs="Tahoma"/>
          <w:color w:val="auto"/>
          <w:szCs w:val="20"/>
          <w:lang w:eastAsia="ar-SA"/>
        </w:rPr>
        <w:t xml:space="preserve">W przypadku, gdy będą wymagać tego przepisy prawa, a rachunek bankowy wskazany w fakturze VAT nie znajduje się na Białej Liście VAT, Wykonawca upoważnia </w:t>
      </w:r>
      <w:r w:rsidRPr="004E13CD">
        <w:rPr>
          <w:color w:val="auto"/>
          <w:szCs w:val="20"/>
        </w:rPr>
        <w:t>Zamawiającego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 do wstrzymania się z zapłatą wynagrodzenia do czasu wystawienia faktury VAT zawierającej rachunek bankowy znajdujący się na Białej Liście VAT, chyba że Wykonawca wykaże, że nie powinien być wpisany w na Białej Liście VAT (np. z uwagi na to, że nie jest czynnym podatnikiem VAT).</w:t>
      </w:r>
    </w:p>
    <w:p w14:paraId="33938BEE" w14:textId="77777777" w:rsidR="00B53EFC" w:rsidRPr="004E13CD" w:rsidRDefault="00B53EFC" w:rsidP="00B53EFC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mbria" w:cs="Tahoma"/>
          <w:color w:val="auto"/>
          <w:szCs w:val="20"/>
          <w:lang w:eastAsia="ar-SA"/>
        </w:rPr>
        <w:t>W sytuacji, gdy wynagrodzenie powinno być płatne z zastosowaniem mechanizmu podzielonej płatności, Wykonawca zobowiązuje się do umieszczenia na fakturze VAT wyrazów "mechanizm podzielonej płatności".</w:t>
      </w:r>
    </w:p>
    <w:p w14:paraId="3E6C05C6" w14:textId="13F0EE5E" w:rsidR="00B53EFC" w:rsidRPr="004E13CD" w:rsidRDefault="00B53EFC" w:rsidP="00B53EFC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mbria" w:cs="Tahoma"/>
          <w:color w:val="auto"/>
          <w:szCs w:val="20"/>
          <w:lang w:eastAsia="ar-SA"/>
        </w:rPr>
        <w:t xml:space="preserve">W przypadku, gdy zgodnie z przepisami prawa wynagrodzenie powinno być płatne z zastosowaniem mechanizmu podzielonej płatności, </w:t>
      </w:r>
      <w:r>
        <w:rPr>
          <w:rFonts w:eastAsia="Cambria" w:cs="Tahoma"/>
          <w:color w:val="auto"/>
          <w:szCs w:val="20"/>
          <w:lang w:eastAsia="ar-SA"/>
        </w:rPr>
        <w:br/>
      </w:r>
      <w:r w:rsidRPr="004E13CD">
        <w:rPr>
          <w:rFonts w:eastAsia="Cambria" w:cs="Tahoma"/>
          <w:color w:val="auto"/>
          <w:szCs w:val="20"/>
          <w:lang w:eastAsia="ar-SA"/>
        </w:rPr>
        <w:t xml:space="preserve">a Wykonawca w fakturze VAT nie zawarł dopisku, o którym mowa w ust. 4, Wykonawca upoważnia </w:t>
      </w:r>
      <w:r w:rsidRPr="004E13CD">
        <w:rPr>
          <w:color w:val="auto"/>
          <w:szCs w:val="20"/>
        </w:rPr>
        <w:t>Zamawiającego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 do wstrzymania się z zapłatą wynagrodzenia do czasu prawidłowego wystawienia faktury VAT. </w:t>
      </w:r>
      <w:r>
        <w:rPr>
          <w:rFonts w:eastAsia="Cambria" w:cs="Tahoma"/>
          <w:color w:val="auto"/>
          <w:szCs w:val="20"/>
          <w:lang w:eastAsia="ar-SA"/>
        </w:rPr>
        <w:br/>
      </w:r>
      <w:r w:rsidRPr="004E13CD">
        <w:rPr>
          <w:rFonts w:eastAsia="Cambria" w:cs="Tahoma"/>
          <w:color w:val="auto"/>
          <w:szCs w:val="20"/>
          <w:lang w:eastAsia="ar-SA"/>
        </w:rPr>
        <w:t>W</w:t>
      </w:r>
      <w:r>
        <w:rPr>
          <w:rFonts w:eastAsia="Cambria" w:cs="Tahoma"/>
          <w:color w:val="auto"/>
          <w:szCs w:val="20"/>
          <w:lang w:eastAsia="ar-SA"/>
        </w:rPr>
        <w:t xml:space="preserve"> </w:t>
      </w:r>
      <w:r w:rsidRPr="004E13CD">
        <w:rPr>
          <w:rFonts w:eastAsia="Cambria" w:cs="Tahoma"/>
          <w:color w:val="auto"/>
          <w:szCs w:val="20"/>
          <w:lang w:eastAsia="ar-SA"/>
        </w:rPr>
        <w:t>przypadku, gdy zgodnie z przepisami prawa wynagrodzenie powinno być płatne z</w:t>
      </w:r>
      <w:r>
        <w:rPr>
          <w:rFonts w:eastAsia="Cambria" w:cs="Tahoma"/>
          <w:color w:val="auto"/>
          <w:szCs w:val="20"/>
          <w:lang w:eastAsia="ar-SA"/>
        </w:rPr>
        <w:t xml:space="preserve"> 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zastosowaniem mechanizmu podzielonej płatności, </w:t>
      </w:r>
      <w:r w:rsidRPr="004E13CD">
        <w:rPr>
          <w:color w:val="auto"/>
          <w:szCs w:val="20"/>
        </w:rPr>
        <w:t>Zamawiający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 może również dokonać zapłaty wynagrodzenia</w:t>
      </w:r>
      <w:r w:rsidR="006918AA">
        <w:rPr>
          <w:rFonts w:eastAsia="Cambria" w:cs="Tahoma"/>
          <w:color w:val="auto"/>
          <w:szCs w:val="20"/>
          <w:lang w:eastAsia="ar-SA"/>
        </w:rPr>
        <w:t xml:space="preserve"> </w:t>
      </w:r>
      <w:r w:rsidRPr="004E13CD">
        <w:rPr>
          <w:rFonts w:eastAsia="Cambria" w:cs="Tahoma"/>
          <w:color w:val="auto"/>
          <w:szCs w:val="20"/>
          <w:lang w:eastAsia="ar-SA"/>
        </w:rPr>
        <w:t>z zastosowaniem mechanizmu podzielonej płatności, niezależnie od umieszczenia przez Wykonawcę na fakturze VAT dopisku, o którym mowa w</w:t>
      </w:r>
      <w:r>
        <w:rPr>
          <w:rFonts w:eastAsia="Cambria" w:cs="Tahoma"/>
          <w:color w:val="auto"/>
          <w:szCs w:val="20"/>
          <w:lang w:eastAsia="ar-SA"/>
        </w:rPr>
        <w:t xml:space="preserve"> </w:t>
      </w:r>
      <w:r w:rsidRPr="004E13CD">
        <w:rPr>
          <w:rFonts w:eastAsia="Cambria" w:cs="Tahoma"/>
          <w:color w:val="auto"/>
          <w:szCs w:val="20"/>
          <w:lang w:eastAsia="ar-SA"/>
        </w:rPr>
        <w:t>ust.</w:t>
      </w:r>
      <w:r>
        <w:rPr>
          <w:rFonts w:eastAsia="Cambria" w:cs="Tahoma"/>
          <w:color w:val="auto"/>
          <w:szCs w:val="20"/>
          <w:lang w:eastAsia="ar-SA"/>
        </w:rPr>
        <w:t xml:space="preserve"> </w:t>
      </w:r>
      <w:r w:rsidRPr="004E13CD">
        <w:rPr>
          <w:rFonts w:eastAsia="Cambria" w:cs="Tahoma"/>
          <w:color w:val="auto"/>
          <w:szCs w:val="20"/>
          <w:lang w:eastAsia="ar-SA"/>
        </w:rPr>
        <w:t>4.</w:t>
      </w:r>
    </w:p>
    <w:p w14:paraId="51264E60" w14:textId="77777777" w:rsidR="00B53EFC" w:rsidRPr="004E13CD" w:rsidRDefault="00B53EFC" w:rsidP="00B53EFC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Podstawą wystawienia faktury VAT, o której mowa w ust. 2 niniejszego paragrafu, będzie podpisany przez przedstawiciela Zamawiającego,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o którym mowa w § 7 ust. 11 Umowy, Protokół Odbioru</w:t>
      </w:r>
      <w:r>
        <w:rPr>
          <w:rFonts w:eastAsia="Calibri" w:cs="Tahoma"/>
          <w:color w:val="auto"/>
          <w:szCs w:val="20"/>
        </w:rPr>
        <w:t xml:space="preserve"> bez uwag,</w:t>
      </w:r>
      <w:r w:rsidRPr="004E13CD">
        <w:rPr>
          <w:rFonts w:eastAsia="Calibri" w:cs="Tahoma"/>
          <w:color w:val="auto"/>
          <w:szCs w:val="20"/>
        </w:rPr>
        <w:t xml:space="preserve"> potwierdzający prawidłowe wykonanie przedmiotu Umowy. </w:t>
      </w:r>
    </w:p>
    <w:p w14:paraId="4599A3B9" w14:textId="77777777" w:rsidR="00B53EFC" w:rsidRPr="004E13CD" w:rsidRDefault="00B53EFC" w:rsidP="00B53EFC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lastRenderedPageBreak/>
        <w:t>Wykonawca ponosi pełną odpowiedzialność za prawidłowość numeru rachunku bankowego wskazanego w fakturze VAT.</w:t>
      </w:r>
    </w:p>
    <w:p w14:paraId="322ACACC" w14:textId="77777777" w:rsidR="00B53EFC" w:rsidRPr="004E13CD" w:rsidRDefault="00B53EFC" w:rsidP="00B53EFC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Faktura VAT, o której mowa w ust. 2 niniejszego paragrafu, powinna zawierać w szczególności następujące dodatkowe elementy:</w:t>
      </w:r>
    </w:p>
    <w:p w14:paraId="2EB2BEBD" w14:textId="77777777" w:rsidR="00B53EFC" w:rsidRPr="004E13CD" w:rsidRDefault="00B53EFC" w:rsidP="00B53EFC">
      <w:pPr>
        <w:numPr>
          <w:ilvl w:val="0"/>
          <w:numId w:val="7"/>
        </w:numPr>
        <w:suppressLineNumbers/>
        <w:tabs>
          <w:tab w:val="num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numer Umowy; </w:t>
      </w:r>
    </w:p>
    <w:p w14:paraId="1A4C2F34" w14:textId="77777777" w:rsidR="00B53EFC" w:rsidRPr="004E13CD" w:rsidRDefault="00B53EFC" w:rsidP="00B53EFC">
      <w:pPr>
        <w:numPr>
          <w:ilvl w:val="0"/>
          <w:numId w:val="7"/>
        </w:numPr>
        <w:suppressLineNumbers/>
        <w:tabs>
          <w:tab w:val="num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określenie przedmiotu Umowy.</w:t>
      </w:r>
    </w:p>
    <w:p w14:paraId="77BBAFDC" w14:textId="77777777" w:rsidR="00B53EFC" w:rsidRPr="004E13CD" w:rsidRDefault="00B53EFC" w:rsidP="00B53EFC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Do faktury Wykonawca załączy kopię Protokołu Odbioru potwierdzającego prawidłowe wykonanie przedmiotu Umowy.</w:t>
      </w:r>
    </w:p>
    <w:p w14:paraId="7656802F" w14:textId="77777777" w:rsidR="00B53EFC" w:rsidRPr="004E13CD" w:rsidRDefault="00B53EFC" w:rsidP="00B53EFC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 datę płatności uważa się datę obciążenia rachunku bankowego Zamawiającego.</w:t>
      </w:r>
    </w:p>
    <w:p w14:paraId="6F806F40" w14:textId="52915481" w:rsidR="00B53EFC" w:rsidRPr="004E13CD" w:rsidRDefault="00B53EFC" w:rsidP="00B53EFC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jako odbiorca akceptuje stosowanie przez Wykonawcę faktur elektronicznych, które należy przesyłać na adres Zamawiającego:</w:t>
      </w:r>
      <w:r w:rsidR="006918AA">
        <w:rPr>
          <w:rFonts w:eastAsia="Calibri" w:cs="Tahoma"/>
          <w:color w:val="auto"/>
          <w:szCs w:val="20"/>
        </w:rPr>
        <w:t xml:space="preserve">             </w:t>
      </w:r>
      <w:r w:rsidRPr="004E13CD">
        <w:rPr>
          <w:rFonts w:eastAsia="Calibri" w:cs="Tahoma"/>
          <w:color w:val="auto"/>
          <w:szCs w:val="20"/>
        </w:rPr>
        <w:t xml:space="preserve"> </w:t>
      </w:r>
      <w:hyperlink r:id="rId8" w:history="1">
        <w:r w:rsidRPr="00F30C12">
          <w:rPr>
            <w:rFonts w:eastAsia="Calibri" w:cs="Tahoma"/>
            <w:color w:val="auto"/>
            <w:u w:val="single"/>
          </w:rPr>
          <w:t>e-faktury@port.lukasiewicz.gov.pl</w:t>
        </w:r>
      </w:hyperlink>
    </w:p>
    <w:p w14:paraId="2D38E4E9" w14:textId="77777777" w:rsidR="00B53EFC" w:rsidRPr="004E13CD" w:rsidRDefault="00B53EFC" w:rsidP="00B53EFC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Do składania ustrukturyzowanych faktur elektronicznych stosuje się przepisy ustawy z dnia 09.11.2018 r. o elektronicznym fakturowaniu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zamówieniach publicznych, koncesjach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na roboty budowlane lub usługi oraz partnerstwie publiczno-prywatnym.</w:t>
      </w:r>
    </w:p>
    <w:p w14:paraId="7AB27F74" w14:textId="1CF53AD5" w:rsidR="00B53EFC" w:rsidRPr="004E13CD" w:rsidRDefault="00B53EFC" w:rsidP="00B53EFC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zobowiązuje się do niezwłocznego poinformowania Zamawiającego o każdej zmianie statusu podatkowego, o którym mowa w § 2 ust. 1</w:t>
      </w:r>
      <w:r w:rsidR="00392583">
        <w:rPr>
          <w:rFonts w:eastAsia="Calibri" w:cs="Tahoma"/>
          <w:color w:val="auto"/>
          <w:szCs w:val="20"/>
        </w:rPr>
        <w:t>8</w:t>
      </w:r>
      <w:r w:rsidRPr="004E13CD">
        <w:rPr>
          <w:rFonts w:eastAsia="Calibri" w:cs="Tahoma"/>
          <w:color w:val="auto"/>
          <w:szCs w:val="20"/>
        </w:rPr>
        <w:t xml:space="preserve">, nie później niż w terminie jednego dnia roboczego od takiej zmiany. </w:t>
      </w:r>
    </w:p>
    <w:p w14:paraId="2CD089EA" w14:textId="77777777" w:rsidR="00B53EFC" w:rsidRPr="004E13CD" w:rsidRDefault="00B53EFC" w:rsidP="00B53EFC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zobowiązuje się do pokrycia wszelkich bezpośrednich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pośrednich szkód (w tym utraconych korzyści), jakie Zamawiający poniesie na skutek wprowadzenia go w błąd co do statusu podatkowego Wykonawcy.</w:t>
      </w:r>
    </w:p>
    <w:p w14:paraId="5747AAC0" w14:textId="77777777" w:rsidR="00B53EFC" w:rsidRPr="004E13CD" w:rsidRDefault="00B53EFC" w:rsidP="00B53EFC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736E724C" w14:textId="77777777" w:rsidR="00B53EFC" w:rsidRPr="004E13CD" w:rsidRDefault="00B53EFC" w:rsidP="00B53EFC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zobowiązuje się do zwrotu wynagrodzenia zapłaconego przez Zamawiającego w części odpowiadającej wysokości podatku VAT,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przypadku, gdy Zamawiający stwierdzi, że na dzień wystawienia faktury VAT lub zapłaty wynagrodzenia Wykonawca na stronach Ministerstwa Finansów nie był wskazany jako podatnik VAT czynny.</w:t>
      </w:r>
    </w:p>
    <w:p w14:paraId="6F23B2AF" w14:textId="06DEB714" w:rsidR="00B53EFC" w:rsidRPr="004E13CD" w:rsidRDefault="00B53EFC" w:rsidP="00B53EFC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Zamawiający oświadcza, że posiada status dużego przedsiębiorcy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rozumieniu ustawy dnia 8 marca 2013 r. o przeciwdziałaniu nadmiernym opóźnieniom w transakcjach handlowych</w:t>
      </w:r>
      <w:r>
        <w:rPr>
          <w:rFonts w:eastAsia="Calibri" w:cs="Tahoma"/>
          <w:color w:val="auto"/>
          <w:szCs w:val="20"/>
        </w:rPr>
        <w:t>.</w:t>
      </w:r>
    </w:p>
    <w:p w14:paraId="478AE520" w14:textId="77777777" w:rsidR="00B53EFC" w:rsidRPr="004E13CD" w:rsidRDefault="00B53EFC" w:rsidP="00B53EFC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oświadcza, że posiada status </w:t>
      </w:r>
      <w:proofErr w:type="spellStart"/>
      <w:r w:rsidRPr="004E13CD">
        <w:rPr>
          <w:rFonts w:eastAsia="Calibri" w:cs="Tahoma"/>
          <w:color w:val="auto"/>
          <w:szCs w:val="20"/>
        </w:rPr>
        <w:t>mikroprzedsiębiorcy</w:t>
      </w:r>
      <w:proofErr w:type="spellEnd"/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/ małego przedsiębiorcy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/ średniego przedsiębiorcy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/ dużego przedsiębiorcy</w:t>
      </w:r>
      <w:r w:rsidRPr="002575A9">
        <w:rPr>
          <w:rFonts w:eastAsia="Calibri" w:cs="Tahoma"/>
          <w:vertAlign w:val="superscript"/>
        </w:rPr>
        <w:footnoteReference w:id="4"/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rozumieniu ustawy dnia 8 marca 2013 r. o przeciwdziałaniu nadmiernym opóźnieniom w transakcjach handlowych.</w:t>
      </w:r>
    </w:p>
    <w:p w14:paraId="3684D8B6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217AA106" w14:textId="77777777" w:rsidR="00B53EFC" w:rsidRPr="004E13CD" w:rsidRDefault="00B53EFC" w:rsidP="00B53EF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6.</w:t>
      </w:r>
    </w:p>
    <w:p w14:paraId="78803406" w14:textId="77777777" w:rsidR="00B53EFC" w:rsidRPr="004E13CD" w:rsidRDefault="00B53EFC" w:rsidP="00B53EFC">
      <w:pPr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Termin i warunki realizacji Umowy</w:t>
      </w:r>
    </w:p>
    <w:p w14:paraId="6958CA01" w14:textId="77777777" w:rsidR="00B53EFC" w:rsidRPr="00602BC0" w:rsidRDefault="00B53EFC" w:rsidP="00B53EFC">
      <w:pPr>
        <w:numPr>
          <w:ilvl w:val="0"/>
          <w:numId w:val="8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Termin realizacji Umowy</w:t>
      </w:r>
      <w:r>
        <w:rPr>
          <w:rFonts w:eastAsia="Times New Roman" w:cs="Tahoma"/>
          <w:color w:val="auto"/>
          <w:szCs w:val="20"/>
        </w:rPr>
        <w:t xml:space="preserve">: </w:t>
      </w:r>
    </w:p>
    <w:p w14:paraId="0E4A8413" w14:textId="0CF0C8B6" w:rsidR="00B53EFC" w:rsidRPr="00AE6C37" w:rsidRDefault="00B53EFC" w:rsidP="00B53EFC">
      <w:pPr>
        <w:suppressLineNumbers/>
        <w:suppressAutoHyphens/>
        <w:spacing w:before="60" w:after="60" w:line="276" w:lineRule="auto"/>
        <w:ind w:left="851" w:hanging="425"/>
        <w:rPr>
          <w:rFonts w:eastAsia="Calibri" w:cs="Tahoma"/>
          <w:color w:val="auto"/>
          <w:szCs w:val="20"/>
        </w:rPr>
      </w:pPr>
      <w:r w:rsidRPr="00AE6C37">
        <w:rPr>
          <w:rFonts w:eastAsia="Calibri" w:cs="Tahoma"/>
          <w:color w:val="auto"/>
          <w:szCs w:val="20"/>
        </w:rPr>
        <w:t>a)</w:t>
      </w:r>
      <w:r w:rsidRPr="00AE6C37">
        <w:rPr>
          <w:rFonts w:eastAsia="Calibri" w:cs="Tahoma"/>
          <w:color w:val="auto"/>
          <w:szCs w:val="20"/>
        </w:rPr>
        <w:tab/>
        <w:t xml:space="preserve">Dostawa i instalacja </w:t>
      </w:r>
      <w:r>
        <w:rPr>
          <w:szCs w:val="20"/>
        </w:rPr>
        <w:t>Przedmiotu Zamówienia</w:t>
      </w:r>
      <w:r w:rsidRPr="00AE6C37">
        <w:rPr>
          <w:rFonts w:eastAsia="Calibri" w:cs="Tahoma"/>
          <w:color w:val="auto"/>
          <w:szCs w:val="20"/>
        </w:rPr>
        <w:t xml:space="preserve"> nie później niż </w:t>
      </w:r>
      <w:r>
        <w:rPr>
          <w:rFonts w:eastAsia="Calibri" w:cs="Tahoma"/>
          <w:color w:val="auto"/>
          <w:szCs w:val="20"/>
        </w:rPr>
        <w:t>6</w:t>
      </w:r>
      <w:r w:rsidRPr="00AE6C37">
        <w:rPr>
          <w:rFonts w:eastAsia="Calibri" w:cs="Tahoma"/>
          <w:color w:val="auto"/>
          <w:szCs w:val="20"/>
        </w:rPr>
        <w:t xml:space="preserve"> tygodni od dnia zawarcia </w:t>
      </w:r>
      <w:r>
        <w:rPr>
          <w:rFonts w:eastAsia="Calibri" w:cs="Tahoma"/>
          <w:color w:val="auto"/>
          <w:szCs w:val="20"/>
        </w:rPr>
        <w:t>U</w:t>
      </w:r>
      <w:r w:rsidRPr="00AE6C37">
        <w:rPr>
          <w:rFonts w:eastAsia="Calibri" w:cs="Tahoma"/>
          <w:color w:val="auto"/>
          <w:szCs w:val="20"/>
        </w:rPr>
        <w:t>mowy,</w:t>
      </w:r>
    </w:p>
    <w:p w14:paraId="5BB97C1B" w14:textId="62C90337" w:rsidR="00B53EFC" w:rsidRPr="004E13CD" w:rsidRDefault="00B53EFC" w:rsidP="00B53EFC">
      <w:pPr>
        <w:numPr>
          <w:ilvl w:val="0"/>
          <w:numId w:val="8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>
        <w:rPr>
          <w:rFonts w:eastAsia="Times New Roman" w:cs="Tahoma"/>
          <w:color w:val="auto"/>
          <w:szCs w:val="20"/>
        </w:rPr>
        <w:t>Za</w:t>
      </w:r>
      <w:r w:rsidRPr="004E13CD">
        <w:rPr>
          <w:rFonts w:eastAsia="Times New Roman" w:cs="Tahoma"/>
          <w:color w:val="auto"/>
          <w:szCs w:val="20"/>
        </w:rPr>
        <w:t xml:space="preserve"> termin realizacji Umowy Strony uznają termin podpisania Protokołu Odbioru potwierdzającego prawidłowe wykonanie Umowy (bez uwag). Termin realizacji Umowy obejmuje czas przewidziany na: produkcję </w:t>
      </w:r>
      <w:r>
        <w:rPr>
          <w:szCs w:val="20"/>
        </w:rPr>
        <w:t>Przedmiotu Zamówienia</w:t>
      </w:r>
      <w:r w:rsidRPr="004E13CD">
        <w:rPr>
          <w:rFonts w:eastAsia="Times New Roman" w:cs="Tahoma"/>
          <w:color w:val="auto"/>
          <w:szCs w:val="20"/>
        </w:rPr>
        <w:t xml:space="preserve">, Dostawę </w:t>
      </w:r>
      <w:r>
        <w:rPr>
          <w:szCs w:val="20"/>
        </w:rPr>
        <w:t>Przedmiotu Zamówienia</w:t>
      </w:r>
      <w:r w:rsidRPr="004E13CD">
        <w:rPr>
          <w:rFonts w:eastAsia="Times New Roman" w:cs="Tahoma"/>
          <w:color w:val="auto"/>
          <w:szCs w:val="20"/>
        </w:rPr>
        <w:t xml:space="preserve">, wykonanie Usług, przeprowadzenie procedury odbioru, o której mowa w § 7 Umowy, podpisanie Protokołu Odbioru potwierdzającego prawidłowe wykonanie przedmiotu Umowy (Protokół Odbioru bez uwag). </w:t>
      </w:r>
    </w:p>
    <w:p w14:paraId="7034D678" w14:textId="77777777" w:rsidR="001C7D62" w:rsidRDefault="00B53EFC" w:rsidP="00941256">
      <w:pPr>
        <w:suppressLineNumbers/>
        <w:suppressAutoHyphens/>
        <w:spacing w:before="60" w:after="60" w:line="276" w:lineRule="auto"/>
        <w:ind w:left="425"/>
        <w:rPr>
          <w:rFonts w:eastAsia="Calibri" w:cs="Tahoma"/>
          <w:color w:val="auto"/>
          <w:szCs w:val="20"/>
        </w:rPr>
      </w:pPr>
      <w:r w:rsidRPr="00382AE4">
        <w:rPr>
          <w:rFonts w:eastAsia="Calibri" w:cs="Tahoma"/>
          <w:color w:val="auto"/>
          <w:szCs w:val="20"/>
        </w:rPr>
        <w:t xml:space="preserve">Wykonawca uzgodni planowany termin oraz planowaną godzinę Dostawy </w:t>
      </w:r>
      <w:r w:rsidRPr="00382AE4">
        <w:rPr>
          <w:szCs w:val="20"/>
        </w:rPr>
        <w:t>Przedmiotu Zamówienia</w:t>
      </w:r>
      <w:r w:rsidRPr="00382AE4">
        <w:rPr>
          <w:rFonts w:eastAsia="Calibri" w:cs="Tahoma"/>
          <w:color w:val="auto"/>
          <w:szCs w:val="20"/>
        </w:rPr>
        <w:t xml:space="preserve"> oraz realizacji Usług, w tym w szczególności</w:t>
      </w:r>
      <w:r w:rsidR="006918AA">
        <w:rPr>
          <w:rFonts w:eastAsia="Calibri" w:cs="Tahoma"/>
          <w:color w:val="auto"/>
          <w:szCs w:val="20"/>
        </w:rPr>
        <w:t xml:space="preserve"> </w:t>
      </w:r>
      <w:r w:rsidRPr="00382AE4">
        <w:rPr>
          <w:rFonts w:eastAsia="Calibri" w:cs="Tahoma"/>
          <w:color w:val="auto"/>
          <w:szCs w:val="20"/>
        </w:rPr>
        <w:t>montażu</w:t>
      </w:r>
      <w:r w:rsidR="006918AA">
        <w:rPr>
          <w:rFonts w:eastAsia="Calibri" w:cs="Tahoma"/>
          <w:color w:val="auto"/>
          <w:szCs w:val="20"/>
        </w:rPr>
        <w:t xml:space="preserve"> </w:t>
      </w:r>
      <w:r w:rsidR="00382AE4">
        <w:rPr>
          <w:rFonts w:eastAsia="Calibri" w:cs="Tahoma"/>
          <w:color w:val="auto"/>
          <w:szCs w:val="20"/>
        </w:rPr>
        <w:t>Przedmiotu</w:t>
      </w:r>
      <w:r w:rsidR="006918AA">
        <w:rPr>
          <w:rFonts w:eastAsia="Calibri" w:cs="Tahoma"/>
          <w:color w:val="auto"/>
          <w:szCs w:val="20"/>
        </w:rPr>
        <w:t xml:space="preserve"> </w:t>
      </w:r>
      <w:r w:rsidR="00382AE4">
        <w:rPr>
          <w:rFonts w:eastAsia="Calibri" w:cs="Tahoma"/>
          <w:color w:val="auto"/>
          <w:szCs w:val="20"/>
        </w:rPr>
        <w:t>Zamówienia w</w:t>
      </w:r>
      <w:r w:rsidR="006918AA">
        <w:rPr>
          <w:rFonts w:eastAsia="Calibri" w:cs="Tahoma"/>
          <w:color w:val="auto"/>
          <w:szCs w:val="20"/>
        </w:rPr>
        <w:t xml:space="preserve"> </w:t>
      </w:r>
      <w:r w:rsidR="00382AE4">
        <w:rPr>
          <w:rFonts w:eastAsia="Calibri" w:cs="Tahoma"/>
          <w:color w:val="auto"/>
          <w:szCs w:val="20"/>
        </w:rPr>
        <w:t>Sprzęcie.</w:t>
      </w:r>
    </w:p>
    <w:p w14:paraId="6DF36244" w14:textId="50B340B0" w:rsidR="00B53EFC" w:rsidRPr="00382AE4" w:rsidRDefault="00B53EFC" w:rsidP="00941256">
      <w:pPr>
        <w:suppressLineNumbers/>
        <w:suppressAutoHyphens/>
        <w:spacing w:before="60" w:after="60" w:line="276" w:lineRule="auto"/>
        <w:ind w:left="425"/>
        <w:rPr>
          <w:rFonts w:eastAsia="Calibri" w:cs="Tahoma"/>
          <w:color w:val="auto"/>
          <w:szCs w:val="20"/>
        </w:rPr>
      </w:pPr>
    </w:p>
    <w:p w14:paraId="2D0DA9F0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003D30F0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§ 7.</w:t>
      </w:r>
    </w:p>
    <w:p w14:paraId="468B0502" w14:textId="77777777" w:rsidR="00B53EFC" w:rsidRPr="004E13CD" w:rsidRDefault="00B53EFC" w:rsidP="00B53EFC">
      <w:pPr>
        <w:suppressLineNumbers/>
        <w:tabs>
          <w:tab w:val="left" w:pos="2835"/>
          <w:tab w:val="left" w:pos="2977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Warunki odbioru i nadzór</w:t>
      </w:r>
    </w:p>
    <w:p w14:paraId="5E4C02CE" w14:textId="1B11560A" w:rsidR="00B53EFC" w:rsidRPr="004E13CD" w:rsidRDefault="00B53EFC" w:rsidP="00B53EFC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Każda ze Stron wyznaczy osoby odpowiedzialne za przeprowadzenie procedury i dokonanie odbioru </w:t>
      </w:r>
      <w:r w:rsidR="00382AE4">
        <w:rPr>
          <w:rFonts w:eastAsia="Calibri" w:cs="Tahoma"/>
          <w:color w:val="auto"/>
          <w:szCs w:val="20"/>
        </w:rPr>
        <w:t xml:space="preserve">Przedmiotu Zamówienia </w:t>
      </w:r>
      <w:r w:rsidRPr="004E13CD">
        <w:rPr>
          <w:rFonts w:eastAsia="Calibri" w:cs="Tahoma"/>
          <w:color w:val="auto"/>
          <w:szCs w:val="20"/>
        </w:rPr>
        <w:t>oraz Usług, przy czym Zamawiający zastrzega sobie prawo upoważnienia podmiotu trzeciego do udziału w realizacji odbioru, w szczególności w celu weryfikacji poprawności wykonania przedmiotu Umowy.</w:t>
      </w:r>
    </w:p>
    <w:p w14:paraId="25148256" w14:textId="77777777" w:rsidR="00B53EFC" w:rsidRPr="004E13CD" w:rsidRDefault="00B53EFC" w:rsidP="00B53EFC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zobowiązany jest do przygotowania procedury odbioru zgodnie z postanowieniami niniejszego paragrafu. </w:t>
      </w:r>
    </w:p>
    <w:p w14:paraId="1ED8ED7E" w14:textId="08DA1259" w:rsidR="00B53EFC" w:rsidRPr="004E13CD" w:rsidRDefault="00B53EFC" w:rsidP="00B53EFC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Procedura odbioru może zostać rozpoczęta wyłącznie w sytuacji, gdy Wykonawca uprzednio uzgodni planowany termin Dostawy </w:t>
      </w:r>
      <w:r w:rsidR="00632148">
        <w:rPr>
          <w:rFonts w:eastAsia="Calibri" w:cs="Tahoma"/>
          <w:color w:val="auto"/>
          <w:szCs w:val="20"/>
        </w:rPr>
        <w:t>Przedm</w:t>
      </w:r>
      <w:r w:rsidR="00382AE4">
        <w:rPr>
          <w:rFonts w:eastAsia="Calibri" w:cs="Tahoma"/>
          <w:color w:val="auto"/>
          <w:szCs w:val="20"/>
        </w:rPr>
        <w:t>i</w:t>
      </w:r>
      <w:r w:rsidR="00632148">
        <w:rPr>
          <w:rFonts w:eastAsia="Calibri" w:cs="Tahoma"/>
          <w:color w:val="auto"/>
          <w:szCs w:val="20"/>
        </w:rPr>
        <w:t xml:space="preserve">otu </w:t>
      </w:r>
      <w:r w:rsidR="00632148">
        <w:rPr>
          <w:rFonts w:eastAsia="Calibri" w:cs="Tahoma"/>
          <w:color w:val="auto"/>
          <w:szCs w:val="20"/>
        </w:rPr>
        <w:lastRenderedPageBreak/>
        <w:t>Zamówienia</w:t>
      </w:r>
      <w:r w:rsidR="006674F7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oraz realizacji Usług (data 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godzina) z przedstawicielem Zamawiającego,</w:t>
      </w:r>
      <w:r w:rsidR="00A2503C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o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którym mowa w ust. 11 niniejszego paragrafu.</w:t>
      </w:r>
    </w:p>
    <w:p w14:paraId="031BC2DC" w14:textId="77777777" w:rsidR="00B53EFC" w:rsidRPr="004E13CD" w:rsidRDefault="00B53EFC" w:rsidP="00B53EFC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Procedura odbioru obejmuje w szczególności:</w:t>
      </w:r>
    </w:p>
    <w:p w14:paraId="5B0F1B5B" w14:textId="3EB38132" w:rsidR="00B53EFC" w:rsidRPr="004E13CD" w:rsidRDefault="00B53EFC" w:rsidP="00B53EFC">
      <w:pPr>
        <w:numPr>
          <w:ilvl w:val="0"/>
          <w:numId w:val="1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odbiór ilościowo</w:t>
      </w:r>
      <w:r w:rsidRPr="004E13CD">
        <w:rPr>
          <w:rFonts w:eastAsia="Calibri" w:cs="Tahoma"/>
          <w:color w:val="auto"/>
          <w:szCs w:val="20"/>
        </w:rPr>
        <w:t xml:space="preserve">-rzeczowy dostarczonego </w:t>
      </w:r>
      <w:r>
        <w:rPr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>, w</w:t>
      </w:r>
      <w:r w:rsidR="006918AA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 xml:space="preserve">tym także wszelkich urządzeń, okablowania, części i akcesoriów, certyfikatów, licencji, dokumentacji producenta, dokumentacji technicznej, instrukcji użytkowania itp.; </w:t>
      </w:r>
    </w:p>
    <w:p w14:paraId="6D995D0E" w14:textId="1006DF5A" w:rsidR="00B53EFC" w:rsidRPr="004E13CD" w:rsidRDefault="00B53EFC" w:rsidP="00B53EFC">
      <w:pPr>
        <w:numPr>
          <w:ilvl w:val="0"/>
          <w:numId w:val="1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badanie techniczne </w:t>
      </w:r>
      <w:r>
        <w:rPr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>, które przeprowadzą przedstawiciele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Zamawiającego przy fakultatywnym udziale przedstawicieli Wykonawcy w miejscu wskazanym przez Zamawiającego na Dostawę</w:t>
      </w:r>
      <w:r w:rsidR="00A2503C">
        <w:rPr>
          <w:rFonts w:eastAsia="Calibri" w:cs="Tahoma"/>
          <w:color w:val="auto"/>
          <w:szCs w:val="20"/>
        </w:rPr>
        <w:t xml:space="preserve"> </w:t>
      </w:r>
      <w:r w:rsidR="00632148">
        <w:rPr>
          <w:rFonts w:eastAsia="Calibri" w:cs="Tahoma"/>
          <w:color w:val="auto"/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>;</w:t>
      </w:r>
    </w:p>
    <w:p w14:paraId="2F93E19D" w14:textId="4045B1A7" w:rsidR="00B53EFC" w:rsidRDefault="00B53EFC" w:rsidP="00B53EFC">
      <w:pPr>
        <w:numPr>
          <w:ilvl w:val="0"/>
          <w:numId w:val="1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odbiór jakościowy dostarczonej przez Wykonawcę dokumentacji technicznej </w:t>
      </w:r>
      <w:r>
        <w:rPr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 xml:space="preserve"> niezbędnej do prawidłowej eksploatacji,</w:t>
      </w:r>
      <w:r w:rsidR="00A2503C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wraz</w:t>
      </w:r>
      <w:r w:rsidR="00A2503C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pozostałymi dokumentami wymaganymi na podstawie niniejszej Umowy oraz Załączników do Umowy.</w:t>
      </w:r>
    </w:p>
    <w:p w14:paraId="45C3E1B3" w14:textId="7044DCFC" w:rsidR="00B53EFC" w:rsidRPr="004E13CD" w:rsidRDefault="00B53EFC" w:rsidP="00B53EFC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dokona</w:t>
      </w:r>
      <w:r>
        <w:rPr>
          <w:rFonts w:eastAsia="Calibri" w:cs="Tahoma"/>
          <w:color w:val="auto"/>
          <w:szCs w:val="20"/>
        </w:rPr>
        <w:t xml:space="preserve"> stosownego</w:t>
      </w:r>
      <w:r w:rsidRPr="004E13CD">
        <w:rPr>
          <w:rFonts w:eastAsia="Calibri" w:cs="Tahoma"/>
          <w:color w:val="auto"/>
          <w:szCs w:val="20"/>
        </w:rPr>
        <w:t xml:space="preserve"> odbioru przedmiotu Umowy wyłącznie wówczas, gdy przedmiot Umowy, będzie wykonany w sposób w pełni zgodny z Umową, w tym z OPZ, i w wyniku przeprowadzenia testów Zamawiający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stwierdzi, że Sprzęt osiągnął</w:t>
      </w:r>
      <w:r w:rsidR="00E45C19">
        <w:rPr>
          <w:rFonts w:eastAsia="Calibri" w:cs="Tahoma"/>
          <w:color w:val="auto"/>
          <w:szCs w:val="20"/>
        </w:rPr>
        <w:t xml:space="preserve"> wymagane param</w:t>
      </w:r>
      <w:r w:rsidR="00A2503C">
        <w:rPr>
          <w:rFonts w:eastAsia="Calibri" w:cs="Tahoma"/>
          <w:color w:val="auto"/>
          <w:szCs w:val="20"/>
        </w:rPr>
        <w:t>e</w:t>
      </w:r>
      <w:r w:rsidR="00E45C19">
        <w:rPr>
          <w:rFonts w:eastAsia="Calibri" w:cs="Tahoma"/>
          <w:color w:val="auto"/>
          <w:szCs w:val="20"/>
        </w:rPr>
        <w:t>try.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06B67901" w14:textId="1CDEA004" w:rsidR="00B53EFC" w:rsidRPr="004E13CD" w:rsidRDefault="00B53EFC" w:rsidP="00B53EFC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Ostateczny odbiór dostarczonego </w:t>
      </w:r>
      <w:r w:rsidR="00632148">
        <w:rPr>
          <w:rFonts w:eastAsia="Calibri" w:cs="Tahoma"/>
          <w:color w:val="auto"/>
          <w:szCs w:val="20"/>
        </w:rPr>
        <w:t>Przedmiotu Zamówienia</w:t>
      </w:r>
      <w:r w:rsidR="00A2503C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oraz Usług zostanie potwierdzony podpisaniem Protokołu Odbioru przez przedstawiciela Zamawiającego, o którym mowa w ust. 11 niniejszego paragrafu, przy udziale przedstawiciela Wykonawcy, o którym mowa w ust. 10 poniżej</w:t>
      </w:r>
      <w:r>
        <w:rPr>
          <w:rFonts w:eastAsia="Calibri" w:cs="Tahoma"/>
          <w:color w:val="auto"/>
          <w:szCs w:val="20"/>
        </w:rPr>
        <w:t>.</w:t>
      </w:r>
    </w:p>
    <w:p w14:paraId="214CE133" w14:textId="52ED4D74" w:rsidR="00B53EFC" w:rsidRPr="004E13CD" w:rsidRDefault="00B53EFC" w:rsidP="00B53EFC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Projekt Protokołu Odbioru, o którym mowa w ust. 6, zgodny ze wzorem przedstawionym 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Załączniku nr 6 do Umowy, sporządza Zamawiający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wersji papierowej i wersji elektronicznej edytowalnej (pliki xls., </w:t>
      </w:r>
      <w:proofErr w:type="spellStart"/>
      <w:r w:rsidRPr="004E13CD">
        <w:rPr>
          <w:rFonts w:eastAsia="Calibri" w:cs="Tahoma"/>
          <w:color w:val="auto"/>
          <w:szCs w:val="20"/>
        </w:rPr>
        <w:t>xlsx</w:t>
      </w:r>
      <w:proofErr w:type="spellEnd"/>
      <w:r w:rsidRPr="004E13CD">
        <w:rPr>
          <w:rFonts w:eastAsia="Calibri" w:cs="Tahoma"/>
          <w:color w:val="auto"/>
          <w:szCs w:val="20"/>
        </w:rPr>
        <w:t xml:space="preserve">., </w:t>
      </w:r>
      <w:proofErr w:type="spellStart"/>
      <w:r w:rsidRPr="004E13CD">
        <w:rPr>
          <w:rFonts w:eastAsia="Calibri" w:cs="Tahoma"/>
          <w:color w:val="auto"/>
          <w:szCs w:val="20"/>
        </w:rPr>
        <w:t>doc</w:t>
      </w:r>
      <w:proofErr w:type="spellEnd"/>
      <w:r w:rsidRPr="004E13CD">
        <w:rPr>
          <w:rFonts w:eastAsia="Calibri" w:cs="Tahoma"/>
          <w:color w:val="auto"/>
          <w:szCs w:val="20"/>
        </w:rPr>
        <w:t xml:space="preserve">, </w:t>
      </w:r>
      <w:proofErr w:type="spellStart"/>
      <w:r w:rsidRPr="004E13CD">
        <w:rPr>
          <w:rFonts w:eastAsia="Calibri" w:cs="Tahoma"/>
          <w:color w:val="auto"/>
          <w:szCs w:val="20"/>
        </w:rPr>
        <w:t>docx</w:t>
      </w:r>
      <w:proofErr w:type="spellEnd"/>
      <w:r w:rsidRPr="004E13CD">
        <w:rPr>
          <w:rFonts w:eastAsia="Calibri" w:cs="Tahoma"/>
          <w:color w:val="auto"/>
          <w:szCs w:val="20"/>
        </w:rPr>
        <w:t xml:space="preserve">), wyszczególniając </w:t>
      </w:r>
      <w:r>
        <w:rPr>
          <w:szCs w:val="20"/>
        </w:rPr>
        <w:t>Przedmiot Zamówienia</w:t>
      </w:r>
      <w:r w:rsidRPr="004E13CD">
        <w:rPr>
          <w:rFonts w:eastAsia="Calibri" w:cs="Tahoma"/>
          <w:color w:val="auto"/>
          <w:szCs w:val="20"/>
        </w:rPr>
        <w:t xml:space="preserve"> i jego poszczególne elementy (pozycje wyszczególnione w protokole powinny zawierać charakterystyczne znaki identyfikacyjne elementów </w:t>
      </w:r>
      <w:r>
        <w:rPr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>, w tym jego wyposażenia, np. nr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seryjny/katalogowy) oraz wykonane Usługi.</w:t>
      </w:r>
    </w:p>
    <w:p w14:paraId="1D682018" w14:textId="5EBC7257" w:rsidR="00B53EFC" w:rsidRPr="004E13CD" w:rsidRDefault="00B53EFC" w:rsidP="00B53EFC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terminie </w:t>
      </w:r>
      <w:r>
        <w:rPr>
          <w:rFonts w:eastAsia="Calibri" w:cs="Tahoma"/>
          <w:color w:val="auto"/>
          <w:szCs w:val="20"/>
        </w:rPr>
        <w:t>5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 xml:space="preserve">(pięciu) </w:t>
      </w:r>
      <w:r w:rsidRPr="004E13CD">
        <w:rPr>
          <w:rFonts w:eastAsia="Calibri" w:cs="Tahoma"/>
          <w:color w:val="auto"/>
          <w:szCs w:val="20"/>
        </w:rPr>
        <w:t xml:space="preserve">dni roboczych od dnia Dostawy </w:t>
      </w:r>
      <w:r w:rsidR="00632148">
        <w:rPr>
          <w:rFonts w:eastAsia="Calibri" w:cs="Tahoma"/>
          <w:color w:val="auto"/>
          <w:szCs w:val="20"/>
        </w:rPr>
        <w:t>Przedmiotu Zamówienia</w:t>
      </w:r>
      <w:r w:rsidR="00632148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Zamawiający dokona odbioru </w:t>
      </w:r>
      <w:r>
        <w:rPr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 xml:space="preserve"> albo oświadczy o odmowie odbioru zgodnie 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poniższymi postanowieniami. Jeżeli odbiór nie zakończył się wynikiem pozytywnym, w szczególności w</w:t>
      </w:r>
      <w:r w:rsidR="006918AA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 xml:space="preserve">przypadku stwierdzenia wad </w:t>
      </w:r>
      <w:r>
        <w:rPr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 xml:space="preserve"> lub jego niezgodności z Umową lub w przypadku niedostarczenia niektórych elementów </w:t>
      </w:r>
      <w:r>
        <w:rPr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 xml:space="preserve"> lub niewykonania lub nienależytego </w:t>
      </w:r>
      <w:r w:rsidRPr="004E13CD">
        <w:rPr>
          <w:rFonts w:eastAsia="Calibri" w:cs="Tahoma"/>
          <w:color w:val="auto"/>
          <w:szCs w:val="20"/>
        </w:rPr>
        <w:lastRenderedPageBreak/>
        <w:t>wykonania niektórych Usług lub innych nieprawidłowości wykonania Umowy, Zamawiający w terminie do</w:t>
      </w:r>
      <w:r>
        <w:rPr>
          <w:rFonts w:eastAsia="Calibri" w:cs="Tahoma"/>
          <w:color w:val="auto"/>
          <w:szCs w:val="20"/>
        </w:rPr>
        <w:t xml:space="preserve"> 5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 xml:space="preserve">(pięciu) </w:t>
      </w:r>
      <w:r w:rsidRPr="004E13CD">
        <w:rPr>
          <w:rFonts w:eastAsia="Calibri" w:cs="Tahoma"/>
          <w:color w:val="auto"/>
          <w:szCs w:val="20"/>
        </w:rPr>
        <w:t xml:space="preserve">dni roboczych od dnia Dostawy </w:t>
      </w:r>
      <w:r>
        <w:rPr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 xml:space="preserve"> oświadczy o odmowie odbioru i</w:t>
      </w:r>
      <w:r w:rsidR="006918AA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przedstawi listę wad</w:t>
      </w:r>
      <w:r w:rsidR="00A2503C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uwag, sporządzoną zgodnie ze wzorem stanowiącym Załącznik nr 3 do Umowy, podpisaną przez swojego przedstawiciela, o którym mowa w ust. 11 niniejszego paragrafu. Wykonawca 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terminie do </w:t>
      </w:r>
      <w:r>
        <w:rPr>
          <w:rFonts w:eastAsia="Calibri" w:cs="Tahoma"/>
          <w:color w:val="auto"/>
          <w:szCs w:val="20"/>
        </w:rPr>
        <w:t>5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 xml:space="preserve">(pięciu) </w:t>
      </w:r>
      <w:r w:rsidRPr="004E13CD">
        <w:rPr>
          <w:rFonts w:eastAsia="Calibri" w:cs="Tahoma"/>
          <w:color w:val="auto"/>
          <w:szCs w:val="20"/>
        </w:rPr>
        <w:t xml:space="preserve">dni roboczych od dnia przekazania mu listy wad i uwag zgodnie z Załącznikiem nr 3 do Umowy doprowadzi przedmiot Umowy do pełnej zgodności z Umową, w szczególności usuwając wszelkie stwierdzone wady </w:t>
      </w:r>
      <w:r>
        <w:rPr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>. W przypadkach uzasadnionych względami technicznymi, technologicznymi lub organizacyjnymi dotyczącymi czynności niezbędnych do doprowadzenia przedmiotu Umowy do pełnej zgodności</w:t>
      </w:r>
      <w:r w:rsidR="00A2503C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 Umową, Zamawiający może, według swojej wyłącznej woli, określić dłuższy termin usunięcia wad, co zmodyfikuje termin, o którym mowa w zdaniu poprzednim. Po usunięciu wad i doprowadzeniu przedmiotu Umowy do pełnej zgodności z Umową oraz po dokonaniu odbioru przedmiotu Umowy Zamawiający ponownie sporządzi Protokół Odbioru, zgodnie z postanowieniami niniejszego paragrafu. W przypadku nieusunięcia wad przez Wykonawcę w terminie, o którym mowa w niniejszym ustępie, Zamawiający według swojego wyboru będzie mógł wyznaczyć Wykonawcy dodatkowy termin na usunięcie wad lub też od Umowy odstąpić zgodnie z § 10 ust. 1 pkt 3 Umowy. Postanowienia niniejszego ustępu nie uchybiają prawu Zamawiającego do naliczenia kar umownych, o których mowa w § 10 ust.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3 Umowy.</w:t>
      </w:r>
    </w:p>
    <w:p w14:paraId="3EA405E5" w14:textId="77777777" w:rsidR="00B53EFC" w:rsidRPr="004E13CD" w:rsidRDefault="00B53EFC" w:rsidP="00B53EFC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przypadku, gdy odbiór zakończy się wynikiem pozytywnym, Protokół Odbioru będzie stanowił potwierdzenie prawidłowego wykonania przedmiotu Umowy (bez uwag).</w:t>
      </w:r>
    </w:p>
    <w:p w14:paraId="3582FF7A" w14:textId="7E7B53E3" w:rsidR="00B53EFC" w:rsidRPr="004E13CD" w:rsidRDefault="00B53EFC" w:rsidP="00B53EFC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Osobą upoważnioną do uczestniczenia w procedurze odbioru, o której mowa w niniejszym paragrafie, w tym podpisania Protokołu Odbioru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złożenia w imieniu Wykonawcy oświadczeń w nim zawartych, ze strony Wykonawcy jest:</w:t>
      </w:r>
      <w:r>
        <w:rPr>
          <w:rFonts w:eastAsia="Calibri" w:cs="Tahoma"/>
          <w:color w:val="auto"/>
          <w:szCs w:val="20"/>
        </w:rPr>
        <w:t xml:space="preserve"> </w:t>
      </w:r>
      <w:bookmarkStart w:id="3" w:name="_Hlk133400046"/>
      <w:r>
        <w:rPr>
          <w:rFonts w:eastAsia="Calibri" w:cs="Tahoma"/>
          <w:color w:val="auto"/>
          <w:szCs w:val="20"/>
        </w:rPr>
        <w:t>[</w:t>
      </w:r>
      <w:r w:rsidRPr="004E13CD">
        <w:rPr>
          <w:rFonts w:eastAsia="Calibri" w:cs="Tahoma"/>
          <w:color w:val="auto"/>
          <w:szCs w:val="20"/>
        </w:rPr>
        <w:t>…………………………..</w:t>
      </w:r>
      <w:r>
        <w:rPr>
          <w:rFonts w:eastAsia="Calibri" w:cs="Tahoma"/>
          <w:color w:val="auto"/>
          <w:szCs w:val="20"/>
        </w:rPr>
        <w:t>]</w:t>
      </w:r>
      <w:r w:rsidRPr="004E13CD">
        <w:rPr>
          <w:rFonts w:eastAsia="Calibri" w:cs="Tahoma"/>
          <w:color w:val="auto"/>
          <w:szCs w:val="20"/>
        </w:rPr>
        <w:t xml:space="preserve">, tel. </w:t>
      </w:r>
      <w:r>
        <w:rPr>
          <w:rFonts w:eastAsia="Calibri" w:cs="Tahoma"/>
          <w:color w:val="auto"/>
          <w:szCs w:val="20"/>
        </w:rPr>
        <w:t>[</w:t>
      </w:r>
      <w:r w:rsidRPr="004E13CD">
        <w:rPr>
          <w:rFonts w:eastAsia="Calibri" w:cs="Tahoma"/>
          <w:color w:val="auto"/>
          <w:szCs w:val="20"/>
        </w:rPr>
        <w:t>………………………….</w:t>
      </w:r>
      <w:r>
        <w:rPr>
          <w:rFonts w:eastAsia="Calibri" w:cs="Tahoma"/>
          <w:color w:val="auto"/>
          <w:szCs w:val="20"/>
        </w:rPr>
        <w:t>]</w:t>
      </w:r>
      <w:r w:rsidRPr="004E13CD">
        <w:rPr>
          <w:rFonts w:eastAsia="Calibri" w:cs="Tahoma"/>
          <w:color w:val="auto"/>
          <w:szCs w:val="20"/>
        </w:rPr>
        <w:t xml:space="preserve">, e-mail </w:t>
      </w:r>
      <w:r>
        <w:rPr>
          <w:rFonts w:eastAsia="Calibri" w:cs="Tahoma"/>
          <w:color w:val="auto"/>
          <w:szCs w:val="20"/>
        </w:rPr>
        <w:t>[</w:t>
      </w:r>
      <w:r w:rsidRPr="004E13CD">
        <w:rPr>
          <w:rFonts w:eastAsia="Calibri" w:cs="Tahoma"/>
          <w:color w:val="auto"/>
          <w:szCs w:val="20"/>
        </w:rPr>
        <w:t>……………………………………</w:t>
      </w:r>
      <w:r>
        <w:rPr>
          <w:rFonts w:eastAsia="Calibri" w:cs="Tahoma"/>
          <w:color w:val="auto"/>
          <w:szCs w:val="20"/>
        </w:rPr>
        <w:t>].</w:t>
      </w:r>
      <w:r w:rsidRPr="004E13CD">
        <w:rPr>
          <w:rFonts w:eastAsia="Calibri" w:cs="Tahoma"/>
          <w:color w:val="auto"/>
          <w:szCs w:val="20"/>
        </w:rPr>
        <w:t xml:space="preserve"> </w:t>
      </w:r>
      <w:bookmarkEnd w:id="3"/>
      <w:r w:rsidRPr="004E13CD">
        <w:rPr>
          <w:rFonts w:eastAsia="Calibri" w:cs="Tahoma"/>
          <w:color w:val="auto"/>
          <w:szCs w:val="20"/>
        </w:rPr>
        <w:t>Zmiana osoby lub danych, o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których mowa w</w:t>
      </w:r>
      <w:r w:rsidR="006918AA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 xml:space="preserve">zdaniu poprzednim, nie stanowi zmiany Umowy i staje się skuteczna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 chwilą pisemnego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powiadomienia Zamawiającego o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takiej zmianie ze wskazaniem nowej osoby upoważnionej lub nowych danych.</w:t>
      </w:r>
    </w:p>
    <w:p w14:paraId="7D8FCAA0" w14:textId="6BAFC043" w:rsidR="00B53EFC" w:rsidRPr="00C72DDB" w:rsidRDefault="00B53EFC" w:rsidP="00B53EFC">
      <w:pPr>
        <w:numPr>
          <w:ilvl w:val="0"/>
          <w:numId w:val="9"/>
        </w:numPr>
        <w:suppressLineNumbers/>
        <w:tabs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C72DDB">
        <w:rPr>
          <w:rFonts w:eastAsia="Calibri" w:cs="Tahoma"/>
          <w:color w:val="auto"/>
          <w:szCs w:val="20"/>
        </w:rPr>
        <w:t xml:space="preserve">Osobą upoważnioną do uczestniczenia w procedurze odbioru, o której mowa w niniejszym paragrafie, w tym podpisania Protokołu Odbioru oraz listy wad i uwag, o której mowa w ust. 8 niniejszego paragrafu, ze strony Zamawiającego jest: </w:t>
      </w:r>
      <w:r>
        <w:rPr>
          <w:rFonts w:eastAsia="Calibri" w:cs="Tahoma"/>
          <w:color w:val="auto"/>
          <w:szCs w:val="20"/>
        </w:rPr>
        <w:t>[</w:t>
      </w:r>
      <w:r w:rsidRPr="004E13CD">
        <w:rPr>
          <w:rFonts w:eastAsia="Calibri" w:cs="Tahoma"/>
          <w:color w:val="auto"/>
          <w:szCs w:val="20"/>
        </w:rPr>
        <w:t>…………………………..</w:t>
      </w:r>
      <w:r>
        <w:rPr>
          <w:rFonts w:eastAsia="Calibri" w:cs="Tahoma"/>
          <w:color w:val="auto"/>
          <w:szCs w:val="20"/>
        </w:rPr>
        <w:t>]</w:t>
      </w:r>
      <w:r w:rsidRPr="004E13CD">
        <w:rPr>
          <w:rFonts w:eastAsia="Calibri" w:cs="Tahoma"/>
          <w:color w:val="auto"/>
          <w:szCs w:val="20"/>
        </w:rPr>
        <w:t xml:space="preserve">, tel. </w:t>
      </w:r>
      <w:r>
        <w:rPr>
          <w:rFonts w:eastAsia="Calibri" w:cs="Tahoma"/>
          <w:color w:val="auto"/>
          <w:szCs w:val="20"/>
        </w:rPr>
        <w:t>[</w:t>
      </w:r>
      <w:r w:rsidRPr="004E13CD">
        <w:rPr>
          <w:rFonts w:eastAsia="Calibri" w:cs="Tahoma"/>
          <w:color w:val="auto"/>
          <w:szCs w:val="20"/>
        </w:rPr>
        <w:t>………………………….</w:t>
      </w:r>
      <w:r>
        <w:rPr>
          <w:rFonts w:eastAsia="Calibri" w:cs="Tahoma"/>
          <w:color w:val="auto"/>
          <w:szCs w:val="20"/>
        </w:rPr>
        <w:t>]</w:t>
      </w:r>
      <w:r w:rsidRPr="004E13CD">
        <w:rPr>
          <w:rFonts w:eastAsia="Calibri" w:cs="Tahoma"/>
          <w:color w:val="auto"/>
          <w:szCs w:val="20"/>
        </w:rPr>
        <w:t xml:space="preserve">, e-mail </w:t>
      </w:r>
      <w:r>
        <w:rPr>
          <w:rFonts w:eastAsia="Calibri" w:cs="Tahoma"/>
          <w:color w:val="auto"/>
          <w:szCs w:val="20"/>
        </w:rPr>
        <w:t>[</w:t>
      </w:r>
      <w:r w:rsidRPr="004E13CD">
        <w:rPr>
          <w:rFonts w:eastAsia="Calibri" w:cs="Tahoma"/>
          <w:color w:val="auto"/>
          <w:szCs w:val="20"/>
        </w:rPr>
        <w:t>……………………………………</w:t>
      </w:r>
      <w:r>
        <w:rPr>
          <w:rFonts w:eastAsia="Calibri" w:cs="Tahoma"/>
          <w:color w:val="auto"/>
          <w:szCs w:val="20"/>
        </w:rPr>
        <w:t>].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Pr="00C72DDB">
        <w:rPr>
          <w:rFonts w:eastAsia="Calibri" w:cs="Tahoma"/>
          <w:color w:val="auto"/>
          <w:szCs w:val="20"/>
        </w:rPr>
        <w:t>Zmiana osoby lub danych, o</w:t>
      </w:r>
      <w:r>
        <w:rPr>
          <w:rFonts w:eastAsia="Calibri" w:cs="Tahoma"/>
          <w:color w:val="auto"/>
          <w:szCs w:val="20"/>
        </w:rPr>
        <w:t xml:space="preserve"> </w:t>
      </w:r>
      <w:r w:rsidRPr="00C72DDB">
        <w:rPr>
          <w:rFonts w:eastAsia="Calibri" w:cs="Tahoma"/>
          <w:color w:val="auto"/>
          <w:szCs w:val="20"/>
        </w:rPr>
        <w:t xml:space="preserve">których mowa </w:t>
      </w:r>
      <w:r w:rsidRPr="00C72DDB">
        <w:rPr>
          <w:rFonts w:eastAsia="Calibri" w:cs="Tahoma"/>
          <w:color w:val="auto"/>
          <w:szCs w:val="20"/>
        </w:rPr>
        <w:lastRenderedPageBreak/>
        <w:t>w</w:t>
      </w:r>
      <w:r w:rsidR="006918AA">
        <w:rPr>
          <w:rFonts w:eastAsia="Calibri" w:cs="Tahoma"/>
          <w:color w:val="auto"/>
          <w:szCs w:val="20"/>
        </w:rPr>
        <w:t> </w:t>
      </w:r>
      <w:r w:rsidRPr="00C72DDB">
        <w:rPr>
          <w:rFonts w:eastAsia="Calibri" w:cs="Tahoma"/>
          <w:color w:val="auto"/>
          <w:szCs w:val="20"/>
        </w:rPr>
        <w:t>zdaniu poprzednim, nie stanowi zmiany Umowy i staje się skuteczna z</w:t>
      </w:r>
      <w:r w:rsidR="006918AA">
        <w:rPr>
          <w:rFonts w:eastAsia="Calibri" w:cs="Tahoma"/>
          <w:color w:val="auto"/>
          <w:szCs w:val="20"/>
        </w:rPr>
        <w:t> </w:t>
      </w:r>
      <w:r w:rsidRPr="00C72DDB">
        <w:rPr>
          <w:rFonts w:eastAsia="Calibri" w:cs="Tahoma"/>
          <w:color w:val="auto"/>
          <w:szCs w:val="20"/>
        </w:rPr>
        <w:t>chwilą pisemnego lub elektronicznego powiadomienia Wykonawcy o</w:t>
      </w:r>
      <w:r w:rsidR="006918AA">
        <w:rPr>
          <w:rFonts w:eastAsia="Calibri" w:cs="Tahoma"/>
          <w:color w:val="auto"/>
          <w:szCs w:val="20"/>
        </w:rPr>
        <w:t> </w:t>
      </w:r>
      <w:r w:rsidRPr="00C72DDB">
        <w:rPr>
          <w:rFonts w:eastAsia="Calibri" w:cs="Tahoma"/>
          <w:color w:val="auto"/>
          <w:szCs w:val="20"/>
        </w:rPr>
        <w:t>takiej zmianie ze wskazaniem nowej osoby upoważnionej lub nowych danych.</w:t>
      </w:r>
    </w:p>
    <w:p w14:paraId="105D5E21" w14:textId="506FC080" w:rsidR="00B53EFC" w:rsidRPr="004E13CD" w:rsidRDefault="00B53EFC" w:rsidP="00B53EFC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Podpisanie Protokołu Odbioru potwierdzającego prawidłowe wykonanie przedmiotu Umowy (bez uwag) nie zwalnia Wykonawcy z roszczeń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z tytułu rękojmi i gwarancji jakości </w:t>
      </w:r>
      <w:r>
        <w:rPr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 xml:space="preserve">, którego Protokół Odbioru dotyczy. </w:t>
      </w:r>
    </w:p>
    <w:p w14:paraId="68F0D128" w14:textId="677E3708" w:rsidR="00B53EFC" w:rsidRDefault="00B53EFC" w:rsidP="00B53EFC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Strony zgodnie postanawiają, </w:t>
      </w:r>
      <w:r>
        <w:rPr>
          <w:rFonts w:eastAsia="Calibri" w:cs="Tahoma"/>
          <w:color w:val="auto"/>
          <w:szCs w:val="20"/>
        </w:rPr>
        <w:t>że</w:t>
      </w:r>
      <w:r w:rsidRPr="004E13CD">
        <w:rPr>
          <w:rFonts w:eastAsia="Calibri" w:cs="Tahoma"/>
          <w:color w:val="auto"/>
          <w:szCs w:val="20"/>
        </w:rPr>
        <w:t xml:space="preserve"> wszelkie korzyści i ciężary związane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przedmiotem Umowy oraz niebezpieczeństwo przypadkowej utraty lub uszkodzenia </w:t>
      </w:r>
      <w:r>
        <w:rPr>
          <w:szCs w:val="20"/>
        </w:rPr>
        <w:t>Przedmiotu Zamówienia</w:t>
      </w:r>
      <w:r w:rsidR="00E45C19">
        <w:rPr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przechodzi na Zamawiającego z</w:t>
      </w:r>
      <w:r w:rsidR="006918AA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chwilą podpisania Protokołu Odbioru - bez uwag.</w:t>
      </w:r>
    </w:p>
    <w:p w14:paraId="7994DC12" w14:textId="77777777" w:rsidR="00B53EFC" w:rsidRPr="00852208" w:rsidRDefault="00B53EFC" w:rsidP="00B53EFC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5ECB97FF" w14:textId="77777777" w:rsidR="00B53EFC" w:rsidRPr="004E13CD" w:rsidRDefault="00B53EFC" w:rsidP="00B53EFC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276" w:lineRule="auto"/>
        <w:jc w:val="center"/>
        <w:rPr>
          <w:rFonts w:eastAsia="Calibri" w:cs="Roboto Lt"/>
          <w:b/>
          <w:color w:val="auto"/>
          <w:szCs w:val="20"/>
        </w:rPr>
      </w:pPr>
      <w:r w:rsidRPr="004E13CD">
        <w:rPr>
          <w:rFonts w:eastAsia="Calibri" w:cs="Roboto Lt"/>
          <w:b/>
          <w:color w:val="auto"/>
          <w:szCs w:val="20"/>
        </w:rPr>
        <w:t>§ 8.</w:t>
      </w:r>
    </w:p>
    <w:p w14:paraId="4392FC69" w14:textId="77777777" w:rsidR="00B53EFC" w:rsidRPr="004E13CD" w:rsidRDefault="00B53EFC" w:rsidP="00B53EFC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276" w:lineRule="auto"/>
        <w:jc w:val="center"/>
        <w:rPr>
          <w:rFonts w:eastAsia="Calibri" w:cs="Roboto Lt"/>
          <w:b/>
          <w:color w:val="auto"/>
          <w:szCs w:val="20"/>
        </w:rPr>
      </w:pPr>
      <w:r w:rsidRPr="004E13CD">
        <w:rPr>
          <w:rFonts w:eastAsia="Calibri" w:cs="Roboto Lt"/>
          <w:b/>
          <w:color w:val="auto"/>
          <w:szCs w:val="20"/>
        </w:rPr>
        <w:t>Podwykonawstwo</w:t>
      </w:r>
    </w:p>
    <w:p w14:paraId="78EA1BC3" w14:textId="77777777" w:rsidR="00B53EFC" w:rsidRPr="004E13CD" w:rsidRDefault="00B53EFC" w:rsidP="00B53EFC">
      <w:pPr>
        <w:pStyle w:val="Akapitzlist"/>
        <w:numPr>
          <w:ilvl w:val="0"/>
          <w:numId w:val="11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>W przypadku zamiaru powierzenia wykonania choćby części zamówienia podwykonawcom, Wykonawca zobowiązany jest niezwłocznie zgłosić ten fakt Zamawiającemu w formie pisemnej</w:t>
      </w:r>
      <w:r>
        <w:rPr>
          <w:rFonts w:eastAsia="Calibri" w:cs="Roboto Lt"/>
          <w:sz w:val="20"/>
          <w:szCs w:val="20"/>
        </w:rPr>
        <w:t xml:space="preserve"> pod rygorem nieważności</w:t>
      </w:r>
      <w:r w:rsidRPr="004E13CD">
        <w:rPr>
          <w:rFonts w:eastAsia="Calibri" w:cs="Roboto Lt"/>
          <w:sz w:val="20"/>
          <w:szCs w:val="20"/>
        </w:rPr>
        <w:t xml:space="preserve"> na każdym etapie realizacji Umowy poprzez podanie nazwy, danych kontaktowych oraz przedstawicieli podwykonawcy.</w:t>
      </w:r>
    </w:p>
    <w:p w14:paraId="4837FCF4" w14:textId="77777777" w:rsidR="00B53EFC" w:rsidRPr="004E13CD" w:rsidRDefault="00B53EFC" w:rsidP="00B53EFC">
      <w:pPr>
        <w:pStyle w:val="Akapitzlist"/>
        <w:numPr>
          <w:ilvl w:val="0"/>
          <w:numId w:val="11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>W przypadku powierzenia wykonania części zamówienia podwykonawcom, Wykonawca zobowiązuje się do koordynacji prac wykonywanych przez te podmioty i ponosi przed Zamawiającym odpowiedzialność za należyte wykonanie przedmiotu Umowy.</w:t>
      </w:r>
    </w:p>
    <w:p w14:paraId="26EFF2E3" w14:textId="77777777" w:rsidR="00B53EFC" w:rsidRPr="004E13CD" w:rsidRDefault="00B53EFC" w:rsidP="00B53EFC">
      <w:pPr>
        <w:pStyle w:val="Akapitzlist"/>
        <w:numPr>
          <w:ilvl w:val="0"/>
          <w:numId w:val="11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>W przypadku powzięcia przez Zamawiającego informacji o realizowaniu zamówienia przez podwykonawców niezgłoszonych Zamawiającemu przez Wykonawcę, Zamawiający może nakazać przerwanie realizacji Umowy do momentu wyjaśnienia sprawy lub odstąpić od Umowy, zgodnie z § 10 ust. 1 pkt 4 Umowy. Przerwanie realizacji Umowy z tego powodu nie stanowi podstawy do żądania przez Wykonawcę wydłużenia terminu realizacji Umowy.</w:t>
      </w:r>
    </w:p>
    <w:p w14:paraId="5E45A490" w14:textId="70122BEF" w:rsidR="00B53EFC" w:rsidRDefault="00B53EFC" w:rsidP="00B53EFC">
      <w:pPr>
        <w:pStyle w:val="Akapitzlist"/>
        <w:numPr>
          <w:ilvl w:val="0"/>
          <w:numId w:val="11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 xml:space="preserve">Umowa o podwykonawstwo nie może zawierać postanowień kształtujących prawa i obowiązki podwykonawcy w zakresie kar umownych oraz postanowień dotyczących warunków wypłaty wynagrodzenia, w sposób dla niego mniej korzystny niż prawa i obowiązki Wykonawcy, ukształtowane postanowieniami niniejszej Umowy. </w:t>
      </w:r>
    </w:p>
    <w:p w14:paraId="30C707B3" w14:textId="77777777" w:rsidR="00B53EFC" w:rsidRDefault="00B53EFC" w:rsidP="00B53EFC">
      <w:pPr>
        <w:pStyle w:val="Akapitzlist"/>
        <w:numPr>
          <w:ilvl w:val="0"/>
          <w:numId w:val="11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Calibri" w:cs="Roboto Lt"/>
          <w:szCs w:val="20"/>
        </w:rPr>
      </w:pPr>
      <w:r w:rsidRPr="006829F8">
        <w:rPr>
          <w:rFonts w:eastAsia="Calibri" w:cs="Roboto Lt"/>
          <w:sz w:val="20"/>
          <w:szCs w:val="20"/>
        </w:rPr>
        <w:t xml:space="preserve">Przy realizacji Umowy Wykonawca nie może posłużyć się podwykonawcami, dostawcami lub podmiotami, na których zdolności polega, co do których występują przesłanki wskazane w art. 5k ust. 1 lit a)-c) rozporządzenia Rady (UE) nr 833/2014 z dnia 31 lipca 2014 r. dotyczącego środków </w:t>
      </w:r>
      <w:r w:rsidRPr="006829F8">
        <w:rPr>
          <w:rFonts w:eastAsia="Calibri" w:cs="Roboto Lt"/>
          <w:sz w:val="20"/>
          <w:szCs w:val="20"/>
        </w:rPr>
        <w:lastRenderedPageBreak/>
        <w:t>ograniczających w związku z działaniami Rosji destabilizującymi sytuację na Ukrainie, w przypadku gdy przypada na nich ponad 10% wartości niniejszej Umowy. W razie zaistnienia okoliczności, o których mowa w zdaniu poprzednim, na jakimkolwiek etapie wykonania Umowy, Zamawiający jest uprawniony do rozwiązania Umowy z winy Wykonawcy, w trybie natychmiastowym.</w:t>
      </w:r>
    </w:p>
    <w:p w14:paraId="5E7F1A45" w14:textId="77777777" w:rsidR="00B53EFC" w:rsidRPr="004E13CD" w:rsidRDefault="00B53EFC" w:rsidP="00B53EFC">
      <w:pPr>
        <w:pStyle w:val="Akapitzlist"/>
        <w:suppressLineNumbers/>
        <w:suppressAutoHyphens/>
        <w:spacing w:before="60" w:after="60"/>
        <w:ind w:left="426"/>
        <w:contextualSpacing w:val="0"/>
        <w:jc w:val="both"/>
        <w:rPr>
          <w:rFonts w:eastAsia="Calibri" w:cs="Roboto Lt"/>
          <w:sz w:val="20"/>
          <w:szCs w:val="20"/>
        </w:rPr>
      </w:pPr>
    </w:p>
    <w:p w14:paraId="4D1FA467" w14:textId="77777777" w:rsidR="00B53EFC" w:rsidRPr="004E13CD" w:rsidRDefault="00B53EFC" w:rsidP="00B53EF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9.</w:t>
      </w:r>
    </w:p>
    <w:p w14:paraId="51F2ED5E" w14:textId="77777777" w:rsidR="00B53EFC" w:rsidRPr="004E13CD" w:rsidRDefault="00B53EFC" w:rsidP="00B53EFC">
      <w:pPr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Gwarancja i serwis</w:t>
      </w:r>
    </w:p>
    <w:p w14:paraId="110D9FDC" w14:textId="77777777" w:rsidR="00632148" w:rsidRDefault="00B53EFC" w:rsidP="00B53EFC">
      <w:pPr>
        <w:numPr>
          <w:ilvl w:val="2"/>
          <w:numId w:val="1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Wykonawca zapewnia</w:t>
      </w:r>
      <w:r w:rsidR="00632148">
        <w:rPr>
          <w:rFonts w:eastAsia="Calibri" w:cs="Tahoma"/>
          <w:color w:val="auto"/>
          <w:szCs w:val="20"/>
        </w:rPr>
        <w:t>:</w:t>
      </w:r>
    </w:p>
    <w:p w14:paraId="0C364592" w14:textId="2BFFCC24" w:rsidR="00632148" w:rsidRDefault="006918AA" w:rsidP="00632148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 xml:space="preserve">- </w:t>
      </w:r>
      <w:r w:rsidR="00632148">
        <w:rPr>
          <w:rFonts w:eastAsia="Calibri" w:cs="Tahoma"/>
          <w:color w:val="auto"/>
          <w:szCs w:val="20"/>
        </w:rPr>
        <w:t xml:space="preserve">w zakresie części 1: </w:t>
      </w:r>
      <w:r w:rsidR="00B53EFC">
        <w:rPr>
          <w:rFonts w:eastAsia="Calibri" w:cs="Tahoma"/>
          <w:color w:val="auto"/>
          <w:szCs w:val="20"/>
        </w:rPr>
        <w:t xml:space="preserve">12-miesięczny (dwunastomiesięczny) okres gwarancji na </w:t>
      </w:r>
      <w:r w:rsidR="00632148">
        <w:rPr>
          <w:rFonts w:eastAsia="Calibri" w:cs="Tahoma"/>
          <w:color w:val="auto"/>
          <w:szCs w:val="20"/>
        </w:rPr>
        <w:t>Przedmiot Zamówienia i wykonaną Usługę</w:t>
      </w:r>
      <w:r>
        <w:rPr>
          <w:rFonts w:eastAsia="Calibri" w:cs="Tahoma"/>
          <w:color w:val="auto"/>
          <w:szCs w:val="20"/>
        </w:rPr>
        <w:t>;</w:t>
      </w:r>
    </w:p>
    <w:p w14:paraId="03192110" w14:textId="3CE35BDF" w:rsidR="00632148" w:rsidRDefault="006918AA" w:rsidP="002D21CC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-</w:t>
      </w:r>
      <w:r w:rsidR="00632148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 xml:space="preserve"> </w:t>
      </w:r>
      <w:r w:rsidR="00632148">
        <w:rPr>
          <w:rFonts w:eastAsia="Calibri" w:cs="Tahoma"/>
          <w:color w:val="auto"/>
          <w:szCs w:val="20"/>
        </w:rPr>
        <w:t xml:space="preserve">w zakresie części 2: </w:t>
      </w:r>
      <w:r w:rsidR="00402299">
        <w:rPr>
          <w:rFonts w:eastAsia="Calibri" w:cs="Tahoma"/>
          <w:color w:val="auto"/>
          <w:szCs w:val="20"/>
        </w:rPr>
        <w:t>3</w:t>
      </w:r>
      <w:r w:rsidR="00632148" w:rsidRPr="00632148">
        <w:rPr>
          <w:rFonts w:eastAsia="Calibri" w:cs="Tahoma"/>
          <w:color w:val="auto"/>
          <w:szCs w:val="20"/>
        </w:rPr>
        <w:t>-miesięczny (</w:t>
      </w:r>
      <w:r w:rsidR="00402299">
        <w:rPr>
          <w:rFonts w:eastAsia="Calibri" w:cs="Tahoma"/>
          <w:color w:val="auto"/>
          <w:szCs w:val="20"/>
        </w:rPr>
        <w:t>trzy</w:t>
      </w:r>
      <w:r w:rsidR="00632148" w:rsidRPr="00632148">
        <w:rPr>
          <w:rFonts w:eastAsia="Calibri" w:cs="Tahoma"/>
          <w:color w:val="auto"/>
          <w:szCs w:val="20"/>
        </w:rPr>
        <w:t xml:space="preserve">miesięczny) okres gwarancji na Przedmiot Zamówienia </w:t>
      </w:r>
      <w:r w:rsidR="00632148">
        <w:rPr>
          <w:rFonts w:eastAsia="Calibri" w:cs="Tahoma"/>
          <w:color w:val="auto"/>
          <w:szCs w:val="20"/>
        </w:rPr>
        <w:t>i wykonaną Usługę</w:t>
      </w:r>
      <w:r>
        <w:rPr>
          <w:rFonts w:eastAsia="Calibri" w:cs="Tahoma"/>
          <w:color w:val="auto"/>
          <w:szCs w:val="20"/>
        </w:rPr>
        <w:t>;</w:t>
      </w:r>
    </w:p>
    <w:p w14:paraId="6C298FDA" w14:textId="39BCFB8F" w:rsidR="00632148" w:rsidRDefault="00632148" w:rsidP="002D21CC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-</w:t>
      </w:r>
      <w:r w:rsidR="006918AA">
        <w:rPr>
          <w:rFonts w:eastAsia="Calibri" w:cs="Tahoma"/>
          <w:color w:val="auto"/>
          <w:szCs w:val="20"/>
        </w:rPr>
        <w:t xml:space="preserve">  </w:t>
      </w:r>
      <w:r w:rsidRPr="00632148">
        <w:rPr>
          <w:rFonts w:eastAsia="Calibri" w:cs="Tahoma"/>
          <w:color w:val="auto"/>
          <w:szCs w:val="20"/>
        </w:rPr>
        <w:t xml:space="preserve">w zakresie części </w:t>
      </w:r>
      <w:r>
        <w:rPr>
          <w:rFonts w:eastAsia="Calibri" w:cs="Tahoma"/>
          <w:color w:val="auto"/>
          <w:szCs w:val="20"/>
        </w:rPr>
        <w:t>3</w:t>
      </w:r>
      <w:r w:rsidRPr="00632148">
        <w:rPr>
          <w:rFonts w:eastAsia="Calibri" w:cs="Tahoma"/>
          <w:color w:val="auto"/>
          <w:szCs w:val="20"/>
        </w:rPr>
        <w:t xml:space="preserve">: </w:t>
      </w:r>
      <w:r w:rsidR="00402299">
        <w:rPr>
          <w:rFonts w:eastAsia="Calibri" w:cs="Tahoma"/>
          <w:color w:val="auto"/>
          <w:szCs w:val="20"/>
        </w:rPr>
        <w:t>3</w:t>
      </w:r>
      <w:r w:rsidRPr="00632148">
        <w:rPr>
          <w:rFonts w:eastAsia="Calibri" w:cs="Tahoma"/>
          <w:color w:val="auto"/>
          <w:szCs w:val="20"/>
        </w:rPr>
        <w:t>-miesięczny (</w:t>
      </w:r>
      <w:r w:rsidR="00402299">
        <w:rPr>
          <w:rFonts w:eastAsia="Calibri" w:cs="Tahoma"/>
          <w:color w:val="auto"/>
          <w:szCs w:val="20"/>
        </w:rPr>
        <w:t>trzy</w:t>
      </w:r>
      <w:r w:rsidRPr="00632148">
        <w:rPr>
          <w:rFonts w:eastAsia="Calibri" w:cs="Tahoma"/>
          <w:color w:val="auto"/>
          <w:szCs w:val="20"/>
        </w:rPr>
        <w:t>miesięczny) okres gwarancji na Przedmiot Zamówienia</w:t>
      </w:r>
      <w:r>
        <w:rPr>
          <w:rFonts w:eastAsia="Calibri" w:cs="Tahoma"/>
          <w:color w:val="auto"/>
          <w:szCs w:val="20"/>
        </w:rPr>
        <w:t xml:space="preserve"> i wykonaną Usługę</w:t>
      </w:r>
      <w:r w:rsidR="006918AA">
        <w:rPr>
          <w:rFonts w:eastAsia="Calibri" w:cs="Tahoma"/>
          <w:color w:val="auto"/>
          <w:szCs w:val="20"/>
        </w:rPr>
        <w:t>;</w:t>
      </w:r>
    </w:p>
    <w:p w14:paraId="1E2D5914" w14:textId="2D269190" w:rsidR="00632148" w:rsidRDefault="006918AA" w:rsidP="002D21CC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 xml:space="preserve">- </w:t>
      </w:r>
      <w:r w:rsidR="00632148">
        <w:rPr>
          <w:rFonts w:eastAsia="Calibri" w:cs="Tahoma"/>
          <w:color w:val="auto"/>
          <w:szCs w:val="20"/>
        </w:rPr>
        <w:t xml:space="preserve">w zakresie części 4: </w:t>
      </w:r>
      <w:r w:rsidR="00632148" w:rsidRPr="00632148">
        <w:rPr>
          <w:rFonts w:eastAsia="Calibri" w:cs="Tahoma"/>
          <w:color w:val="auto"/>
          <w:szCs w:val="20"/>
        </w:rPr>
        <w:t>12-miesięczny (dwunastomiesięczny) okres gwarancji na Przedmiot Zamówienia</w:t>
      </w:r>
      <w:r w:rsidR="00632148">
        <w:rPr>
          <w:rFonts w:eastAsia="Calibri" w:cs="Tahoma"/>
          <w:color w:val="auto"/>
          <w:szCs w:val="20"/>
        </w:rPr>
        <w:t xml:space="preserve"> i wykonaną Usługę</w:t>
      </w:r>
      <w:r>
        <w:rPr>
          <w:rFonts w:eastAsia="Calibri" w:cs="Tahoma"/>
          <w:color w:val="auto"/>
          <w:szCs w:val="20"/>
        </w:rPr>
        <w:t>;</w:t>
      </w:r>
    </w:p>
    <w:p w14:paraId="606800C1" w14:textId="2EBED306" w:rsidR="00632148" w:rsidRDefault="006918AA" w:rsidP="002D21CC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 xml:space="preserve">- </w:t>
      </w:r>
      <w:r w:rsidR="00632148">
        <w:rPr>
          <w:rFonts w:eastAsia="Calibri" w:cs="Tahoma"/>
          <w:color w:val="auto"/>
          <w:szCs w:val="20"/>
        </w:rPr>
        <w:t xml:space="preserve">w zakresie części 5: </w:t>
      </w:r>
      <w:r w:rsidR="00632148" w:rsidRPr="00632148">
        <w:rPr>
          <w:rFonts w:eastAsia="Calibri" w:cs="Tahoma"/>
          <w:color w:val="auto"/>
          <w:szCs w:val="20"/>
        </w:rPr>
        <w:t>12-miesięczny (dwunastomiesięczny) okres gwarancji na Przedmiot Zamówienia</w:t>
      </w:r>
      <w:r w:rsidR="00632148">
        <w:rPr>
          <w:rFonts w:eastAsia="Calibri" w:cs="Tahoma"/>
          <w:color w:val="auto"/>
          <w:szCs w:val="20"/>
        </w:rPr>
        <w:t xml:space="preserve"> i wykonaną Usługę</w:t>
      </w:r>
      <w:r>
        <w:rPr>
          <w:rFonts w:eastAsia="Calibri" w:cs="Tahoma"/>
          <w:color w:val="auto"/>
          <w:szCs w:val="20"/>
        </w:rPr>
        <w:t>;</w:t>
      </w:r>
    </w:p>
    <w:p w14:paraId="2A7CE08A" w14:textId="79980624" w:rsidR="00632148" w:rsidRDefault="006918AA" w:rsidP="002D21CC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-</w:t>
      </w:r>
      <w:r w:rsidR="00632148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 xml:space="preserve"> </w:t>
      </w:r>
      <w:r w:rsidR="00632148">
        <w:rPr>
          <w:rFonts w:eastAsia="Calibri" w:cs="Tahoma"/>
          <w:color w:val="auto"/>
          <w:szCs w:val="20"/>
        </w:rPr>
        <w:t xml:space="preserve">w zakresie części 6: </w:t>
      </w:r>
      <w:r w:rsidR="00402299">
        <w:rPr>
          <w:rFonts w:eastAsia="Calibri" w:cs="Tahoma"/>
          <w:color w:val="auto"/>
          <w:szCs w:val="20"/>
        </w:rPr>
        <w:t>3</w:t>
      </w:r>
      <w:r w:rsidR="00632148" w:rsidRPr="00632148">
        <w:rPr>
          <w:rFonts w:eastAsia="Calibri" w:cs="Tahoma"/>
          <w:color w:val="auto"/>
          <w:szCs w:val="20"/>
        </w:rPr>
        <w:t>-miesięczny (</w:t>
      </w:r>
      <w:r w:rsidR="00402299">
        <w:rPr>
          <w:rFonts w:eastAsia="Calibri" w:cs="Tahoma"/>
          <w:color w:val="auto"/>
          <w:szCs w:val="20"/>
        </w:rPr>
        <w:t>trzy</w:t>
      </w:r>
      <w:r w:rsidR="00632148" w:rsidRPr="00632148">
        <w:rPr>
          <w:rFonts w:eastAsia="Calibri" w:cs="Tahoma"/>
          <w:color w:val="auto"/>
          <w:szCs w:val="20"/>
        </w:rPr>
        <w:t>miesięczny) okres gwarancji na Przedmiot Zamówienia</w:t>
      </w:r>
      <w:r w:rsidR="00632148">
        <w:rPr>
          <w:rFonts w:eastAsia="Calibri" w:cs="Tahoma"/>
          <w:color w:val="auto"/>
          <w:szCs w:val="20"/>
        </w:rPr>
        <w:t xml:space="preserve"> i wykonaną Usługę</w:t>
      </w:r>
      <w:r w:rsidR="00213073">
        <w:rPr>
          <w:rStyle w:val="Odwoanieprzypisudolnego"/>
          <w:rFonts w:eastAsia="Calibri" w:cs="Tahoma"/>
          <w:color w:val="auto"/>
          <w:szCs w:val="20"/>
        </w:rPr>
        <w:footnoteReference w:id="5"/>
      </w:r>
      <w:r>
        <w:rPr>
          <w:rFonts w:eastAsia="Calibri" w:cs="Tahoma"/>
          <w:color w:val="auto"/>
          <w:szCs w:val="20"/>
        </w:rPr>
        <w:t>;</w:t>
      </w:r>
    </w:p>
    <w:p w14:paraId="6F8902D7" w14:textId="58307EE6" w:rsidR="00B53EFC" w:rsidRDefault="00B53EFC" w:rsidP="002D21CC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 xml:space="preserve">od momentu podpisania Protokołu odbioru bez uwag. </w:t>
      </w:r>
      <w:r w:rsidRPr="009E4C4F">
        <w:rPr>
          <w:rFonts w:eastAsia="Calibri" w:cs="Tahoma"/>
          <w:color w:val="auto"/>
          <w:szCs w:val="20"/>
        </w:rPr>
        <w:t>Szczegółowe warunki gwarancji określa Załącznik nr 4</w:t>
      </w:r>
      <w:r>
        <w:rPr>
          <w:rFonts w:eastAsia="Calibri" w:cs="Tahoma"/>
          <w:color w:val="auto"/>
          <w:szCs w:val="20"/>
        </w:rPr>
        <w:t xml:space="preserve"> do Umowy</w:t>
      </w:r>
      <w:r w:rsidRPr="009E4C4F">
        <w:rPr>
          <w:rFonts w:eastAsia="Calibri" w:cs="Tahoma"/>
          <w:color w:val="auto"/>
          <w:szCs w:val="20"/>
        </w:rPr>
        <w:t>.</w:t>
      </w:r>
    </w:p>
    <w:p w14:paraId="763EEE2F" w14:textId="109EB605" w:rsidR="00B53EFC" w:rsidRPr="004E13CD" w:rsidRDefault="00B53EFC" w:rsidP="00B53EFC">
      <w:pPr>
        <w:numPr>
          <w:ilvl w:val="2"/>
          <w:numId w:val="1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Niezależnie od uprawnień z tytułu rękojmi, określonych odpowiednimi przepisami prawa, Wykonawca udziela Zamawiającemu gwarancji na okres oraz na zasadach określonych 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Załączniku nr 4 do niniejszej Umowy. Udzielona przez Wykonawcę gwarancja nie wyłącza, nie ogranicza ani nie zawiesza uprawnień Zamawiającego wynikających 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przepisów o rękojmi za wady. W przypadku gdy ustawowy termin rękojmi za wady jest krótszy od ustalonego umownie terminu gwarancji, Strony postanawiają rozszerzyć umownie odpowiedzialność z tytułu rękojmi w ten sposób, że Wykonawca udziela rękojmi w odniesieniu do całości </w:t>
      </w:r>
      <w:r>
        <w:rPr>
          <w:rFonts w:eastAsia="Calibri" w:cs="Tahoma"/>
          <w:color w:val="auto"/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 xml:space="preserve"> tj.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(wszystkich urządzeń i ich części wskazanych w OPZ) na okres równy okresowi gwarancji. </w:t>
      </w:r>
    </w:p>
    <w:p w14:paraId="6744797B" w14:textId="1ABF9444" w:rsidR="00B53EFC" w:rsidRPr="004E13CD" w:rsidRDefault="00B53EFC" w:rsidP="00B53EFC">
      <w:pPr>
        <w:numPr>
          <w:ilvl w:val="2"/>
          <w:numId w:val="1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Jeśli producent </w:t>
      </w:r>
      <w:r>
        <w:rPr>
          <w:rFonts w:eastAsia="Calibri" w:cs="Tahoma"/>
          <w:color w:val="auto"/>
          <w:szCs w:val="20"/>
        </w:rPr>
        <w:t xml:space="preserve">Przedmiotu Zamówienia </w:t>
      </w:r>
      <w:r w:rsidRPr="004E13CD">
        <w:rPr>
          <w:rFonts w:eastAsia="Calibri" w:cs="Tahoma"/>
          <w:color w:val="auto"/>
          <w:szCs w:val="20"/>
        </w:rPr>
        <w:t xml:space="preserve">albo autoryzowany dystrybutor wystawił kartę gwarancyjną dla </w:t>
      </w:r>
      <w:r>
        <w:rPr>
          <w:rFonts w:eastAsia="Calibri" w:cs="Tahoma"/>
          <w:color w:val="auto"/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 xml:space="preserve">, Wykonawca wyda </w:t>
      </w:r>
      <w:r w:rsidRPr="004E13CD">
        <w:rPr>
          <w:rFonts w:eastAsia="Calibri" w:cs="Tahoma"/>
          <w:color w:val="auto"/>
          <w:szCs w:val="20"/>
        </w:rPr>
        <w:lastRenderedPageBreak/>
        <w:t xml:space="preserve">ją Zamawiającemu przy Dostawie </w:t>
      </w:r>
      <w:r>
        <w:rPr>
          <w:rFonts w:eastAsia="Calibri" w:cs="Tahoma"/>
          <w:color w:val="auto"/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>. Uprawnienia gwarancyjne</w:t>
      </w:r>
      <w:r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jakie przysługują Zamawiającemu bezpośrednio wobec producenta </w:t>
      </w:r>
      <w:r>
        <w:rPr>
          <w:rFonts w:eastAsia="Calibri" w:cs="Tahoma"/>
          <w:color w:val="auto"/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 xml:space="preserve"> względnie autoryzowanego dystrybutora, są niezależne od uprawnień wynikających z</w:t>
      </w:r>
      <w:r w:rsidR="006918AA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niniejszej Umowy, jakie przysługują Zamawiającemu wobec Wykonawcy.</w:t>
      </w:r>
    </w:p>
    <w:p w14:paraId="48F55FFD" w14:textId="77777777" w:rsidR="00B53EFC" w:rsidRDefault="00B53EFC" w:rsidP="00B53EFC">
      <w:pPr>
        <w:numPr>
          <w:ilvl w:val="2"/>
          <w:numId w:val="1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zobowiązuje się do przekazania Zamawiającemu wraz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Dostawą pisemnej informacji dotyczącej rodzaju czynności (działań) przysługujących Zamawiającemu bez dodatkowego wynagrodzenia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ramach gwarancji (obejmujących co najmniej uprawnienia Zamawiającego określone w Załączniku nr 4 niniejszej Umowy), o ile Wykonawca przewiduje dodatkowe czynności (działania) poza wskazanymi w Załączniku nr 4.</w:t>
      </w:r>
    </w:p>
    <w:p w14:paraId="584E0ECA" w14:textId="77777777" w:rsidR="00B53EFC" w:rsidRPr="004E13CD" w:rsidRDefault="00B53EFC" w:rsidP="00B53EFC">
      <w:pPr>
        <w:suppressLineNumbers/>
        <w:tabs>
          <w:tab w:val="num" w:pos="2586"/>
        </w:tabs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459A3C7D" w14:textId="77777777" w:rsidR="00B53EFC" w:rsidRPr="004E13CD" w:rsidRDefault="00B53EFC" w:rsidP="00B53EFC">
      <w:pPr>
        <w:suppressLineNumbers/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10.</w:t>
      </w:r>
    </w:p>
    <w:p w14:paraId="490F70D6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 xml:space="preserve">Odstąpienie od Umowy </w:t>
      </w:r>
    </w:p>
    <w:p w14:paraId="70688B05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i odpowiedzialność za nienależytą realizację Umowy</w:t>
      </w:r>
    </w:p>
    <w:p w14:paraId="75AA3161" w14:textId="77777777" w:rsidR="00B53EFC" w:rsidRPr="004E13CD" w:rsidRDefault="00B53EFC" w:rsidP="00B53EFC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</w:t>
      </w:r>
      <w:r w:rsidRPr="004E13CD">
        <w:rPr>
          <w:rFonts w:eastAsia="Calibri" w:cs="Tahoma"/>
          <w:bCs/>
          <w:color w:val="auto"/>
          <w:szCs w:val="20"/>
        </w:rPr>
        <w:t xml:space="preserve">może odstąpić od Umowy ze skutkiem </w:t>
      </w:r>
      <w:r w:rsidRPr="004E13CD">
        <w:rPr>
          <w:rFonts w:eastAsia="Calibri" w:cs="Tahoma"/>
          <w:bCs/>
          <w:i/>
          <w:iCs/>
          <w:color w:val="auto"/>
          <w:szCs w:val="20"/>
        </w:rPr>
        <w:t xml:space="preserve">ex </w:t>
      </w:r>
      <w:proofErr w:type="spellStart"/>
      <w:r w:rsidRPr="004E13CD">
        <w:rPr>
          <w:rFonts w:eastAsia="Calibri" w:cs="Tahoma"/>
          <w:bCs/>
          <w:i/>
          <w:iCs/>
          <w:color w:val="auto"/>
          <w:szCs w:val="20"/>
        </w:rPr>
        <w:t>tunc</w:t>
      </w:r>
      <w:proofErr w:type="spellEnd"/>
      <w:r w:rsidRPr="004E13CD">
        <w:rPr>
          <w:rFonts w:eastAsia="Calibri" w:cs="Tahoma"/>
          <w:bCs/>
          <w:i/>
          <w:iCs/>
          <w:color w:val="auto"/>
          <w:szCs w:val="20"/>
        </w:rPr>
        <w:t xml:space="preserve"> (wstecznym), </w:t>
      </w:r>
      <w:r w:rsidRPr="004E13CD">
        <w:rPr>
          <w:rFonts w:eastAsia="Calibri" w:cs="Tahoma"/>
          <w:bCs/>
          <w:color w:val="auto"/>
          <w:szCs w:val="20"/>
        </w:rPr>
        <w:t>gdy:</w:t>
      </w:r>
    </w:p>
    <w:p w14:paraId="1D354C1A" w14:textId="5AB14B3A" w:rsidR="00B53EFC" w:rsidRPr="004E13CD" w:rsidRDefault="00B53EFC" w:rsidP="00B53EFC">
      <w:pPr>
        <w:numPr>
          <w:ilvl w:val="0"/>
          <w:numId w:val="1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opóźnia się w wykonaniu Umowy o 14 </w:t>
      </w:r>
      <w:r>
        <w:rPr>
          <w:rFonts w:eastAsia="Calibri" w:cs="Tahoma"/>
          <w:color w:val="auto"/>
          <w:szCs w:val="20"/>
        </w:rPr>
        <w:t xml:space="preserve">(czternaście) </w:t>
      </w:r>
      <w:r w:rsidRPr="004E13CD">
        <w:rPr>
          <w:rFonts w:eastAsia="Calibri" w:cs="Tahoma"/>
          <w:color w:val="auto"/>
          <w:szCs w:val="20"/>
        </w:rPr>
        <w:t>dni w</w:t>
      </w:r>
      <w:r w:rsidR="006918AA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stosunku do termin</w:t>
      </w:r>
      <w:r>
        <w:rPr>
          <w:rFonts w:eastAsia="Calibri" w:cs="Tahoma"/>
          <w:color w:val="auto"/>
          <w:szCs w:val="20"/>
        </w:rPr>
        <w:t>u</w:t>
      </w:r>
      <w:r w:rsidRPr="004E13CD">
        <w:rPr>
          <w:rFonts w:eastAsia="Calibri" w:cs="Tahoma"/>
          <w:color w:val="auto"/>
          <w:szCs w:val="20"/>
        </w:rPr>
        <w:t xml:space="preserve"> określon</w:t>
      </w:r>
      <w:r>
        <w:rPr>
          <w:rFonts w:eastAsia="Calibri" w:cs="Tahoma"/>
          <w:color w:val="auto"/>
          <w:szCs w:val="20"/>
        </w:rPr>
        <w:t xml:space="preserve">ego </w:t>
      </w:r>
      <w:r w:rsidRPr="004E13CD">
        <w:rPr>
          <w:rFonts w:eastAsia="Calibri" w:cs="Tahoma"/>
          <w:color w:val="auto"/>
          <w:szCs w:val="20"/>
        </w:rPr>
        <w:t xml:space="preserve">w </w:t>
      </w:r>
      <w:r w:rsidRPr="00564699">
        <w:rPr>
          <w:rFonts w:eastAsia="Calibri" w:cs="Tahoma"/>
          <w:color w:val="auto"/>
          <w:szCs w:val="20"/>
        </w:rPr>
        <w:t>§ 6 ust. 1 Umowy</w:t>
      </w:r>
      <w:r w:rsidRPr="004E13CD">
        <w:rPr>
          <w:rFonts w:eastAsia="Calibri" w:cs="Tahoma"/>
          <w:color w:val="auto"/>
          <w:szCs w:val="20"/>
        </w:rPr>
        <w:t xml:space="preserve"> (bez konieczności wyznaczania przez Zamawiającego terminu dodatkowego);</w:t>
      </w:r>
    </w:p>
    <w:p w14:paraId="20B550A6" w14:textId="77777777" w:rsidR="00B53EFC" w:rsidRPr="004E13CD" w:rsidRDefault="00B53EFC" w:rsidP="00B53EFC">
      <w:pPr>
        <w:numPr>
          <w:ilvl w:val="0"/>
          <w:numId w:val="1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naruszy</w:t>
      </w:r>
      <w:r>
        <w:rPr>
          <w:rFonts w:eastAsia="Calibri" w:cs="Tahoma"/>
          <w:color w:val="auto"/>
          <w:szCs w:val="20"/>
        </w:rPr>
        <w:t xml:space="preserve"> inne niż wskazano w pkt 3 poniżej</w:t>
      </w:r>
      <w:r w:rsidRPr="004E13CD">
        <w:rPr>
          <w:rFonts w:eastAsia="Calibri" w:cs="Tahoma"/>
          <w:color w:val="auto"/>
          <w:szCs w:val="20"/>
        </w:rPr>
        <w:t xml:space="preserve"> postanowienia Umowy (z uwzględnieniem Załączników do niej) i nie naprawi tego uchybienia w wyznaczonym przez Zamawiającego dodatkowym terminie 5 </w:t>
      </w:r>
      <w:r>
        <w:rPr>
          <w:rFonts w:eastAsia="Calibri" w:cs="Tahoma"/>
          <w:color w:val="auto"/>
          <w:szCs w:val="20"/>
        </w:rPr>
        <w:t xml:space="preserve">(pięciu) </w:t>
      </w:r>
      <w:r w:rsidRPr="004E13CD">
        <w:rPr>
          <w:rFonts w:eastAsia="Calibri" w:cs="Tahoma"/>
          <w:color w:val="auto"/>
          <w:szCs w:val="20"/>
        </w:rPr>
        <w:t>dni od otrzymania przez Wykonawcę pisemnego wezwania do usunięcia naruszenia, 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wyjątkiem należycie udokumentowanego przypadku siły wyższej opisanej w § 11 Umowy;</w:t>
      </w:r>
    </w:p>
    <w:p w14:paraId="66E3A38E" w14:textId="33A45AB9" w:rsidR="00B53EFC" w:rsidRPr="004E13CD" w:rsidRDefault="00B53EFC" w:rsidP="00B53EFC">
      <w:pPr>
        <w:numPr>
          <w:ilvl w:val="0"/>
          <w:numId w:val="1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imes New Roman"/>
          <w:color w:val="auto"/>
          <w:szCs w:val="20"/>
        </w:rPr>
        <w:t xml:space="preserve">dostarczony przez Wykonawcę </w:t>
      </w:r>
      <w:r w:rsidR="00213073">
        <w:rPr>
          <w:rFonts w:eastAsia="Calibri" w:cs="Times New Roman"/>
          <w:color w:val="auto"/>
          <w:szCs w:val="20"/>
        </w:rPr>
        <w:t>Przedmiot Zamówienia</w:t>
      </w:r>
      <w:r w:rsidRPr="004E13CD">
        <w:rPr>
          <w:rFonts w:eastAsia="Calibri" w:cs="Times New Roman"/>
          <w:color w:val="auto"/>
          <w:szCs w:val="20"/>
        </w:rPr>
        <w:t xml:space="preserve"> nie odpowiada wymogom wynikającym z Umowy, w szczególności wskazanym w OPZ, a</w:t>
      </w:r>
      <w:r>
        <w:rPr>
          <w:rFonts w:eastAsia="Calibri" w:cs="Times New Roman"/>
          <w:color w:val="auto"/>
          <w:szCs w:val="20"/>
        </w:rPr>
        <w:t xml:space="preserve"> </w:t>
      </w:r>
      <w:r w:rsidRPr="004E13CD">
        <w:rPr>
          <w:rFonts w:eastAsia="Calibri" w:cs="Times New Roman"/>
          <w:color w:val="auto"/>
          <w:szCs w:val="20"/>
        </w:rPr>
        <w:t xml:space="preserve">Wykonawca nie usunie tego naruszenia w wyznaczonym przez Zamawiającego terminie, w szczególności w terminie określonym </w:t>
      </w:r>
      <w:r>
        <w:rPr>
          <w:rFonts w:eastAsia="Calibri" w:cs="Times New Roman"/>
          <w:color w:val="auto"/>
          <w:szCs w:val="20"/>
        </w:rPr>
        <w:br/>
      </w:r>
      <w:r w:rsidRPr="004E13CD">
        <w:rPr>
          <w:rFonts w:eastAsia="Calibri" w:cs="Times New Roman"/>
          <w:color w:val="auto"/>
          <w:szCs w:val="20"/>
        </w:rPr>
        <w:t>w</w:t>
      </w:r>
      <w:r>
        <w:rPr>
          <w:rFonts w:eastAsia="Calibri" w:cs="Times New Roman"/>
          <w:color w:val="auto"/>
          <w:szCs w:val="20"/>
        </w:rPr>
        <w:t xml:space="preserve"> </w:t>
      </w:r>
      <w:r w:rsidRPr="004E13CD">
        <w:rPr>
          <w:rFonts w:eastAsia="Calibri" w:cs="Times New Roman"/>
          <w:color w:val="auto"/>
          <w:szCs w:val="20"/>
        </w:rPr>
        <w:t>§</w:t>
      </w:r>
      <w:r>
        <w:rPr>
          <w:rFonts w:eastAsia="Calibri" w:cs="Times New Roman"/>
          <w:color w:val="auto"/>
          <w:szCs w:val="20"/>
        </w:rPr>
        <w:t xml:space="preserve"> </w:t>
      </w:r>
      <w:r w:rsidRPr="004E13CD">
        <w:rPr>
          <w:rFonts w:eastAsia="Calibri" w:cs="Times New Roman"/>
          <w:color w:val="auto"/>
          <w:szCs w:val="20"/>
        </w:rPr>
        <w:t xml:space="preserve">7 ust. 8 lub w terminie wyznaczonym przez Zamawiającego na podstawie tego </w:t>
      </w:r>
      <w:r>
        <w:rPr>
          <w:rFonts w:eastAsia="Calibri" w:cs="Times New Roman"/>
          <w:color w:val="auto"/>
          <w:szCs w:val="20"/>
        </w:rPr>
        <w:t>postanowienia</w:t>
      </w:r>
      <w:r w:rsidRPr="004E13CD">
        <w:rPr>
          <w:rFonts w:eastAsia="Calibri" w:cs="Times New Roman"/>
          <w:color w:val="auto"/>
          <w:szCs w:val="20"/>
        </w:rPr>
        <w:t>;</w:t>
      </w:r>
    </w:p>
    <w:p w14:paraId="460661B7" w14:textId="4339323D" w:rsidR="00B53EFC" w:rsidRPr="004E13CD" w:rsidRDefault="00B53EFC" w:rsidP="00B53EFC">
      <w:pPr>
        <w:numPr>
          <w:ilvl w:val="0"/>
          <w:numId w:val="1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imes New Roman"/>
          <w:color w:val="auto"/>
          <w:szCs w:val="20"/>
        </w:rPr>
        <w:t>Wykonawca powierzy realizowanie chociażby części przedmiotu Umowy podwykonawcy bez uprzedniego zgłoszenia zamiaru korzystania z</w:t>
      </w:r>
      <w:r w:rsidR="006918AA">
        <w:rPr>
          <w:rFonts w:eastAsia="Calibri" w:cs="Times New Roman"/>
          <w:color w:val="auto"/>
          <w:szCs w:val="20"/>
        </w:rPr>
        <w:t> </w:t>
      </w:r>
      <w:r w:rsidRPr="004E13CD">
        <w:rPr>
          <w:rFonts w:eastAsia="Calibri" w:cs="Times New Roman"/>
          <w:color w:val="auto"/>
          <w:szCs w:val="20"/>
        </w:rPr>
        <w:t>podwykonawcy Zamawiającemu.</w:t>
      </w:r>
    </w:p>
    <w:p w14:paraId="7DDF8F3B" w14:textId="77777777" w:rsidR="00B53EFC" w:rsidRPr="004E13CD" w:rsidRDefault="00B53EFC" w:rsidP="00B53EFC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Postanowienia niniejszej Umowy</w:t>
      </w:r>
      <w:r>
        <w:rPr>
          <w:rFonts w:eastAsia="Calibri" w:cs="Tahoma"/>
          <w:color w:val="auto"/>
          <w:szCs w:val="20"/>
        </w:rPr>
        <w:t xml:space="preserve">, w tym jej </w:t>
      </w:r>
      <w:r w:rsidRPr="004E13CD">
        <w:rPr>
          <w:rFonts w:eastAsia="Calibri" w:cs="Tahoma"/>
          <w:color w:val="auto"/>
          <w:szCs w:val="20"/>
        </w:rPr>
        <w:t>Załączników</w:t>
      </w:r>
      <w:r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nie wyłączają ani nie ograniczają prawa Zamawiającego do odstąpienia od Umowy na </w:t>
      </w:r>
      <w:r w:rsidRPr="004E13CD">
        <w:rPr>
          <w:rFonts w:eastAsia="Calibri" w:cs="Tahoma"/>
          <w:color w:val="auto"/>
          <w:szCs w:val="20"/>
        </w:rPr>
        <w:lastRenderedPageBreak/>
        <w:t xml:space="preserve">podstawie powszechnie obowiązujących przepisów prawa, w tym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szczególności na podstawie przepisów o rękojmi za wady fizyczne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prawne.</w:t>
      </w:r>
    </w:p>
    <w:p w14:paraId="0486BDE7" w14:textId="77777777" w:rsidR="00B53EFC" w:rsidRPr="004E13CD" w:rsidRDefault="00B53EFC" w:rsidP="00B53EFC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może zażądać od Wykonawcy zapłaty kar umownych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następujących przypadkach:</w:t>
      </w:r>
    </w:p>
    <w:p w14:paraId="402FF6F3" w14:textId="77777777" w:rsidR="00B53EFC" w:rsidRPr="004E13CD" w:rsidRDefault="00B53EFC" w:rsidP="00B53EFC">
      <w:pPr>
        <w:numPr>
          <w:ilvl w:val="0"/>
          <w:numId w:val="15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Times New Roman" w:cs="Tahoma"/>
          <w:color w:val="auto"/>
          <w:szCs w:val="20"/>
          <w:lang w:eastAsia="pl-PL"/>
        </w:rPr>
      </w:pPr>
      <w:r w:rsidRPr="004E13CD">
        <w:rPr>
          <w:rFonts w:eastAsia="Times New Roman" w:cs="Tahoma"/>
          <w:color w:val="auto"/>
          <w:szCs w:val="20"/>
        </w:rPr>
        <w:t xml:space="preserve">w przypadku przekroczenia przez Wykonawcę terminu, o którym mowa w § 6 ust. 1 (termin realizacji Umowy), Zamawiający będzie miał prawo żądać od Wykonawcy zapłaty kary umownej w wysokości </w:t>
      </w:r>
      <w:r>
        <w:rPr>
          <w:rFonts w:eastAsia="Times New Roman" w:cs="Tahoma"/>
          <w:color w:val="auto"/>
          <w:szCs w:val="20"/>
        </w:rPr>
        <w:t>0,2</w:t>
      </w:r>
      <w:r w:rsidRPr="004E13CD">
        <w:rPr>
          <w:rFonts w:eastAsia="Times New Roman" w:cs="Tahoma"/>
          <w:color w:val="auto"/>
          <w:szCs w:val="20"/>
        </w:rPr>
        <w:t xml:space="preserve">% wynagrodzenia netto, o którym mowa w § 4 ust. 1 Umowy, za każdy rozpoczęty dzień zwłoki, jednakże z tego tytułu łącznie nie więcej niż </w:t>
      </w:r>
      <w:r>
        <w:rPr>
          <w:rFonts w:eastAsia="Times New Roman" w:cs="Tahoma"/>
          <w:color w:val="auto"/>
          <w:szCs w:val="20"/>
        </w:rPr>
        <w:t>20</w:t>
      </w:r>
      <w:r w:rsidRPr="004E13CD">
        <w:rPr>
          <w:rFonts w:eastAsia="Times New Roman" w:cs="Tahoma"/>
          <w:color w:val="auto"/>
          <w:szCs w:val="20"/>
        </w:rPr>
        <w:t>% wynagrodzenia netto, o którym mowa w § 4 ust. 1 Umowy;</w:t>
      </w:r>
    </w:p>
    <w:p w14:paraId="0B218C51" w14:textId="25FA1799" w:rsidR="00B53EFC" w:rsidRPr="004E13CD" w:rsidRDefault="00B53EFC" w:rsidP="00B53EFC">
      <w:pPr>
        <w:numPr>
          <w:ilvl w:val="0"/>
          <w:numId w:val="15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w przypadku przekroczenia przez Wykonawcę terminów, o których mowa w Załączniku nr 4 do Umowy: przekroczenia maksymalnego Czasu Naprawy, o którym mowa w pkt </w:t>
      </w:r>
      <w:r>
        <w:rPr>
          <w:rFonts w:eastAsia="Times New Roman" w:cs="Tahoma"/>
          <w:color w:val="auto"/>
          <w:szCs w:val="20"/>
        </w:rPr>
        <w:t>6</w:t>
      </w:r>
      <w:r w:rsidRPr="004E13CD">
        <w:rPr>
          <w:rFonts w:eastAsia="Times New Roman" w:cs="Tahoma"/>
          <w:color w:val="auto"/>
          <w:szCs w:val="20"/>
        </w:rPr>
        <w:t xml:space="preserve"> tego załącznika lub terminu wymiany </w:t>
      </w:r>
      <w:r>
        <w:rPr>
          <w:rFonts w:eastAsia="Times New Roman" w:cs="Tahoma"/>
          <w:color w:val="auto"/>
          <w:szCs w:val="20"/>
        </w:rPr>
        <w:t xml:space="preserve">Przedmiotu Zamówienia </w:t>
      </w:r>
      <w:r w:rsidRPr="004E13CD">
        <w:rPr>
          <w:rFonts w:eastAsia="Times New Roman" w:cs="Tahoma"/>
          <w:color w:val="auto"/>
          <w:szCs w:val="20"/>
        </w:rPr>
        <w:t xml:space="preserve">lub elementu </w:t>
      </w:r>
      <w:r>
        <w:rPr>
          <w:rFonts w:eastAsia="Times New Roman" w:cs="Tahoma"/>
          <w:color w:val="auto"/>
          <w:szCs w:val="20"/>
        </w:rPr>
        <w:t>Przedmiotu Zamówienia</w:t>
      </w:r>
      <w:r w:rsidRPr="004E13CD">
        <w:rPr>
          <w:rFonts w:eastAsia="Times New Roman" w:cs="Tahoma"/>
          <w:color w:val="auto"/>
          <w:szCs w:val="20"/>
        </w:rPr>
        <w:t xml:space="preserve"> na nowy, o którym mowa w pkt </w:t>
      </w:r>
      <w:r>
        <w:rPr>
          <w:rFonts w:eastAsia="Times New Roman" w:cs="Tahoma"/>
          <w:color w:val="auto"/>
          <w:szCs w:val="20"/>
        </w:rPr>
        <w:t>9</w:t>
      </w:r>
      <w:r w:rsidRPr="004E13CD">
        <w:rPr>
          <w:rFonts w:eastAsia="Times New Roman" w:cs="Tahoma"/>
          <w:color w:val="auto"/>
          <w:szCs w:val="20"/>
        </w:rPr>
        <w:t xml:space="preserve">, Zamawiający będzie miał prawo żądać od Wykonawcy zapłaty kary umownej w wysokości </w:t>
      </w:r>
      <w:r>
        <w:rPr>
          <w:rFonts w:eastAsia="Times New Roman" w:cs="Tahoma"/>
          <w:color w:val="auto"/>
          <w:szCs w:val="20"/>
        </w:rPr>
        <w:t>0,1</w:t>
      </w:r>
      <w:r w:rsidRPr="004E13CD">
        <w:rPr>
          <w:rFonts w:eastAsia="Times New Roman" w:cs="Tahoma"/>
          <w:color w:val="auto"/>
          <w:szCs w:val="20"/>
        </w:rPr>
        <w:t>% wynagrodzenia netto, o którym mowa w § 4 ust. 1 Umowy</w:t>
      </w:r>
      <w:r>
        <w:rPr>
          <w:rFonts w:eastAsia="Times New Roman" w:cs="Tahoma"/>
          <w:color w:val="auto"/>
          <w:szCs w:val="20"/>
        </w:rPr>
        <w:t>,</w:t>
      </w:r>
      <w:r w:rsidRPr="004E13CD">
        <w:rPr>
          <w:rFonts w:eastAsia="Times New Roman" w:cs="Tahoma"/>
          <w:color w:val="auto"/>
          <w:szCs w:val="20"/>
        </w:rPr>
        <w:t xml:space="preserve"> za każdy rozpoczęty dzień zwłoki, jednakże z tego tytułu łącznie nie więcej niż </w:t>
      </w:r>
      <w:r>
        <w:rPr>
          <w:rFonts w:eastAsia="Times New Roman" w:cs="Tahoma"/>
          <w:color w:val="auto"/>
          <w:szCs w:val="20"/>
        </w:rPr>
        <w:t>2</w:t>
      </w:r>
      <w:r w:rsidRPr="004E13CD">
        <w:rPr>
          <w:rFonts w:eastAsia="Times New Roman" w:cs="Tahoma"/>
          <w:color w:val="auto"/>
          <w:szCs w:val="20"/>
        </w:rPr>
        <w:t>0% wartości wynagrodzenia netto, o którym mowa w § 4 ust. 1 Umowy;</w:t>
      </w:r>
    </w:p>
    <w:p w14:paraId="2110B035" w14:textId="77777777" w:rsidR="00B53EFC" w:rsidRPr="004E13CD" w:rsidRDefault="00B53EFC" w:rsidP="00B53EFC">
      <w:pPr>
        <w:numPr>
          <w:ilvl w:val="0"/>
          <w:numId w:val="15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w przypadku odstąpienia</w:t>
      </w:r>
      <w:r>
        <w:rPr>
          <w:rFonts w:eastAsia="Times New Roman" w:cs="Tahoma"/>
          <w:color w:val="auto"/>
          <w:szCs w:val="20"/>
        </w:rPr>
        <w:t xml:space="preserve"> od Umowy</w:t>
      </w:r>
      <w:r w:rsidRPr="004E13CD">
        <w:rPr>
          <w:rFonts w:eastAsia="Times New Roman" w:cs="Tahoma"/>
          <w:color w:val="auto"/>
          <w:szCs w:val="20"/>
        </w:rPr>
        <w:t xml:space="preserve"> przez </w:t>
      </w:r>
      <w:r>
        <w:rPr>
          <w:rFonts w:eastAsia="Times New Roman" w:cs="Tahoma"/>
          <w:color w:val="auto"/>
          <w:szCs w:val="20"/>
        </w:rPr>
        <w:t>którąkolwiek ze Stron</w:t>
      </w:r>
      <w:r w:rsidRPr="004E13CD">
        <w:rPr>
          <w:rFonts w:eastAsia="Times New Roman" w:cs="Tahoma"/>
          <w:color w:val="auto"/>
          <w:szCs w:val="20"/>
        </w:rPr>
        <w:t xml:space="preserve"> </w:t>
      </w:r>
      <w:r>
        <w:rPr>
          <w:rFonts w:eastAsia="Times New Roman" w:cs="Tahoma"/>
          <w:color w:val="auto"/>
          <w:szCs w:val="20"/>
        </w:rPr>
        <w:br/>
      </w:r>
      <w:r w:rsidRPr="004E13CD">
        <w:rPr>
          <w:rFonts w:eastAsia="Times New Roman" w:cs="Tahoma"/>
          <w:color w:val="auto"/>
          <w:szCs w:val="20"/>
        </w:rPr>
        <w:t>z</w:t>
      </w:r>
      <w:r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>przyczyn leżących po stronie Wykonawcy,</w:t>
      </w:r>
      <w:r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 xml:space="preserve">Zamawiający może żądać od Wykonawcy zapłaty kary umownej w wysokości </w:t>
      </w:r>
      <w:r>
        <w:rPr>
          <w:rFonts w:eastAsia="Times New Roman" w:cs="Tahoma"/>
          <w:color w:val="auto"/>
          <w:szCs w:val="20"/>
        </w:rPr>
        <w:t>2</w:t>
      </w:r>
      <w:r w:rsidRPr="004E13CD">
        <w:rPr>
          <w:rFonts w:eastAsia="Times New Roman" w:cs="Tahoma"/>
          <w:color w:val="auto"/>
          <w:szCs w:val="20"/>
        </w:rPr>
        <w:t>0% wynagrodzenia netto</w:t>
      </w:r>
      <w:r>
        <w:rPr>
          <w:rFonts w:eastAsia="Times New Roman" w:cs="Tahoma"/>
          <w:color w:val="auto"/>
          <w:szCs w:val="20"/>
        </w:rPr>
        <w:t>,</w:t>
      </w:r>
      <w:r w:rsidRPr="004E13CD">
        <w:rPr>
          <w:rFonts w:eastAsia="Times New Roman" w:cs="Tahoma"/>
          <w:color w:val="auto"/>
          <w:szCs w:val="20"/>
        </w:rPr>
        <w:t xml:space="preserve"> o</w:t>
      </w:r>
      <w:r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>którym mowa w §</w:t>
      </w:r>
      <w:r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 xml:space="preserve">4 ust. 1 Umowy; </w:t>
      </w:r>
    </w:p>
    <w:p w14:paraId="18449E40" w14:textId="77777777" w:rsidR="00B53EFC" w:rsidRDefault="00B53EFC" w:rsidP="00B53EFC">
      <w:pPr>
        <w:numPr>
          <w:ilvl w:val="0"/>
          <w:numId w:val="15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w przypadku naruszenia przez Wykonawcę zasad poufności opisanych w § 12 ust. 1 i 2 Umowy, Zamawiający może żądać od Wykonawcy zapłaty kary umownej w wysokości 5% wynagrodzenia netto, o</w:t>
      </w:r>
      <w:r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>którym mowa w § 4 ust. 1 Umowy, za każdy przypadek naruszenia;</w:t>
      </w:r>
    </w:p>
    <w:p w14:paraId="58EEEAD0" w14:textId="10125F28" w:rsidR="00B53EFC" w:rsidRPr="006A21BB" w:rsidRDefault="00B53EFC" w:rsidP="00B53EFC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946A4C">
        <w:rPr>
          <w:rFonts w:eastAsia="Calibri" w:cs="Tahoma"/>
          <w:color w:val="auto"/>
          <w:szCs w:val="20"/>
        </w:rPr>
        <w:t>W sytuacji, gdy wysokość kar umownych naliczonych w oparciu o ust. 3 niniejszego paragrafu nie wyrównuje rzeczywistej szkody, Zamawiający może dochodzić odszkodowania uzupełniającego na zasadach o</w:t>
      </w:r>
      <w:r w:rsidRPr="006A21BB">
        <w:rPr>
          <w:rFonts w:eastAsia="Calibri" w:cs="Tahoma"/>
          <w:color w:val="auto"/>
          <w:szCs w:val="20"/>
        </w:rPr>
        <w:t>gólnych do pełnej wysokości poniesionej szkody.</w:t>
      </w:r>
    </w:p>
    <w:p w14:paraId="60B30501" w14:textId="77777777" w:rsidR="00B53EFC" w:rsidRPr="004E13CD" w:rsidRDefault="00B53EFC" w:rsidP="00B53EFC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zastrzega sobie prawo potrącania z wynagrodzenia naliczonego w oparciu o § 4 Umowy, kar umownych należnych Zamawiającemu od Wykonawcy na podstawie postanowień Umowy, na co Wykonawca wyraża niniejszym zgodę.</w:t>
      </w:r>
    </w:p>
    <w:p w14:paraId="4ED3D03A" w14:textId="77777777" w:rsidR="00B53EFC" w:rsidRPr="004E13CD" w:rsidRDefault="00B53EFC" w:rsidP="00B53EFC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Kary umowne z różnych tytułów mogą podlegać sumowaniu, jednakże ich łączna maksymalna wysokość nie może przekraczać </w:t>
      </w:r>
      <w:r>
        <w:rPr>
          <w:rFonts w:eastAsia="Calibri" w:cs="Tahoma"/>
          <w:color w:val="auto"/>
          <w:szCs w:val="20"/>
        </w:rPr>
        <w:t>25</w:t>
      </w:r>
      <w:r w:rsidRPr="004E13CD">
        <w:rPr>
          <w:rFonts w:eastAsia="Calibri" w:cs="Tahoma"/>
          <w:color w:val="auto"/>
          <w:szCs w:val="20"/>
        </w:rPr>
        <w:t xml:space="preserve">% wynagrodzenia netto o którym mowa w § 4 ust. 1 Umowy. </w:t>
      </w:r>
    </w:p>
    <w:p w14:paraId="2EE82B3F" w14:textId="46F8BDB8" w:rsidR="00B53EFC" w:rsidRDefault="00B53EFC" w:rsidP="00B53EFC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W przypadk</w:t>
      </w:r>
      <w:r>
        <w:rPr>
          <w:rFonts w:eastAsia="Calibri" w:cs="Tahoma"/>
          <w:color w:val="auto"/>
          <w:szCs w:val="20"/>
        </w:rPr>
        <w:t>ach,</w:t>
      </w:r>
      <w:r w:rsidRPr="004E13CD">
        <w:rPr>
          <w:rFonts w:eastAsia="Calibri" w:cs="Tahoma"/>
          <w:color w:val="auto"/>
          <w:szCs w:val="20"/>
        </w:rPr>
        <w:t xml:space="preserve"> o który</w:t>
      </w:r>
      <w:r>
        <w:rPr>
          <w:rFonts w:eastAsia="Calibri" w:cs="Tahoma"/>
          <w:color w:val="auto"/>
          <w:szCs w:val="20"/>
        </w:rPr>
        <w:t>m</w:t>
      </w:r>
      <w:r w:rsidRPr="004E13CD">
        <w:rPr>
          <w:rFonts w:eastAsia="Calibri" w:cs="Tahoma"/>
          <w:color w:val="auto"/>
          <w:szCs w:val="20"/>
        </w:rPr>
        <w:t xml:space="preserve"> mowa w ust. 1</w:t>
      </w:r>
      <w:r>
        <w:rPr>
          <w:rFonts w:eastAsia="Calibri" w:cs="Tahoma"/>
          <w:color w:val="auto"/>
          <w:szCs w:val="20"/>
        </w:rPr>
        <w:t xml:space="preserve">, </w:t>
      </w:r>
      <w:r w:rsidRPr="004E13CD">
        <w:rPr>
          <w:rFonts w:eastAsia="Calibri" w:cs="Tahoma"/>
          <w:color w:val="auto"/>
          <w:szCs w:val="20"/>
        </w:rPr>
        <w:t>odstąpienie od Umowy winno nastąpić poprzez pisemne oświadczenie złożone Wykonawcy</w:t>
      </w:r>
      <w:r>
        <w:rPr>
          <w:rFonts w:eastAsia="Calibri" w:cs="Tahoma"/>
          <w:color w:val="auto"/>
          <w:szCs w:val="20"/>
        </w:rPr>
        <w:t xml:space="preserve"> lub za pośrednictwem poczty elektronicznej na adres e-mail określony </w:t>
      </w:r>
      <w:r>
        <w:rPr>
          <w:rFonts w:eastAsia="Calibri" w:cs="Tahoma"/>
          <w:color w:val="auto"/>
          <w:szCs w:val="20"/>
        </w:rPr>
        <w:br/>
        <w:t>w Umowie</w:t>
      </w:r>
      <w:r w:rsidRPr="004E13CD">
        <w:rPr>
          <w:rFonts w:eastAsia="Calibri" w:cs="Tahoma"/>
          <w:color w:val="auto"/>
          <w:szCs w:val="20"/>
        </w:rPr>
        <w:t xml:space="preserve">. Koszty zwrotu </w:t>
      </w:r>
      <w:r>
        <w:rPr>
          <w:rFonts w:eastAsia="Calibri" w:cs="Tahoma"/>
          <w:color w:val="auto"/>
          <w:szCs w:val="20"/>
        </w:rPr>
        <w:t xml:space="preserve">Przedmiotu Zamówienia </w:t>
      </w:r>
      <w:r w:rsidRPr="004E13CD">
        <w:rPr>
          <w:rFonts w:eastAsia="Calibri" w:cs="Tahoma"/>
          <w:color w:val="auto"/>
          <w:szCs w:val="20"/>
        </w:rPr>
        <w:t>obciążają Wykonawcę.</w:t>
      </w:r>
      <w:r>
        <w:rPr>
          <w:rFonts w:eastAsia="Calibri" w:cs="Tahoma"/>
          <w:color w:val="auto"/>
          <w:szCs w:val="20"/>
        </w:rPr>
        <w:t xml:space="preserve"> </w:t>
      </w:r>
    </w:p>
    <w:p w14:paraId="1BCFD220" w14:textId="77777777" w:rsidR="00B53EFC" w:rsidRPr="004E13CD" w:rsidRDefault="00B53EFC" w:rsidP="00B53EFC">
      <w:pPr>
        <w:suppressLineNumbers/>
        <w:tabs>
          <w:tab w:val="left" w:pos="426"/>
        </w:tabs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0EBCDEFC" w14:textId="77777777" w:rsidR="00B53EFC" w:rsidRPr="004E13CD" w:rsidRDefault="00B53EFC" w:rsidP="00B53EF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11.</w:t>
      </w:r>
    </w:p>
    <w:p w14:paraId="7EC3165A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ind w:left="283" w:hanging="283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Siła wyższa</w:t>
      </w:r>
    </w:p>
    <w:p w14:paraId="1D3D6C5D" w14:textId="77777777" w:rsidR="00B53EFC" w:rsidRPr="004E13CD" w:rsidRDefault="00B53EFC" w:rsidP="00B53EFC">
      <w:pPr>
        <w:numPr>
          <w:ilvl w:val="0"/>
          <w:numId w:val="1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Siła wyższa oznacza zdarzenie poza kontrolą Strony, występujące po </w:t>
      </w:r>
      <w:r>
        <w:rPr>
          <w:rFonts w:eastAsia="Calibri" w:cs="Tahoma"/>
          <w:color w:val="auto"/>
          <w:szCs w:val="20"/>
        </w:rPr>
        <w:t>zawarciu</w:t>
      </w:r>
      <w:r w:rsidRPr="004E13CD">
        <w:rPr>
          <w:rFonts w:eastAsia="Calibri" w:cs="Tahoma"/>
          <w:color w:val="auto"/>
          <w:szCs w:val="20"/>
        </w:rPr>
        <w:t xml:space="preserve"> Umowy, nieprzewidywalne, nadzwyczajne, niemożliwe do zapobieżenia, uniemożliwiające - racjonalnie oceniając - wykonanie przez jedną ze Stron jej zobowiązań. Takie zdarzenia obejmują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szczególności: wojny, zamieszki, ataki terrorystyczne, rewolucje, pożary, epidemie, embarga przewozowe, ogłoszone strajki generalne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odnośnych gałęziach przemysłu, klęski żywiołowe. </w:t>
      </w:r>
    </w:p>
    <w:p w14:paraId="5872F464" w14:textId="77777777" w:rsidR="00B53EFC" w:rsidRPr="004E13CD" w:rsidRDefault="00B53EFC" w:rsidP="00B53EFC">
      <w:pPr>
        <w:numPr>
          <w:ilvl w:val="0"/>
          <w:numId w:val="1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Jeżeli powstanie sytuacja siły wyższej, Strona dotknięta działaniem siły wyższej zobowiązana jest do bezzwłocznego powiadomienia w formie pisemnej drugiej Strony o jej zaistnieniu 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przyczynach, pod rygorem utraty prawa na powoływanie się na siłę wyższą.</w:t>
      </w:r>
    </w:p>
    <w:p w14:paraId="4D167A8B" w14:textId="77777777" w:rsidR="00B53EFC" w:rsidRPr="004E13CD" w:rsidRDefault="00B53EFC" w:rsidP="00B53EFC">
      <w:pPr>
        <w:numPr>
          <w:ilvl w:val="0"/>
          <w:numId w:val="1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Terminy realizacji zobowiązań ustalone w Umowie ulegają przedłużeniu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o okres trwania siły wyższej, jeżeli realizacja tych zobowiązań wynikających z Umowy zostanie opóźniona z przyczyny siły wyższej.</w:t>
      </w:r>
    </w:p>
    <w:p w14:paraId="7267F4A5" w14:textId="77777777" w:rsidR="00B53EFC" w:rsidRPr="004E13CD" w:rsidRDefault="00B53EFC" w:rsidP="00B53EFC">
      <w:pPr>
        <w:numPr>
          <w:ilvl w:val="0"/>
          <w:numId w:val="1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Żadna ze Stron nie będzie odpowiedzialna za niewykonywanie lub opóźnienie wykonania swoich zobowiązań w ramach Umowy z powodu siły wyższej, przez czas jej trwania. </w:t>
      </w:r>
    </w:p>
    <w:p w14:paraId="2CFDC79B" w14:textId="2EECE5A4" w:rsidR="00B53EFC" w:rsidRPr="004E13CD" w:rsidRDefault="00B53EFC" w:rsidP="00B53EFC">
      <w:pPr>
        <w:suppressLineNumbers/>
        <w:suppressAutoHyphens/>
        <w:spacing w:before="60" w:after="60" w:line="276" w:lineRule="auto"/>
        <w:ind w:left="283"/>
        <w:rPr>
          <w:rFonts w:eastAsia="Calibri" w:cs="Tahoma"/>
          <w:color w:val="auto"/>
          <w:szCs w:val="20"/>
        </w:rPr>
      </w:pPr>
    </w:p>
    <w:p w14:paraId="1EDF4D64" w14:textId="77777777" w:rsidR="00B53EFC" w:rsidRPr="004E13CD" w:rsidRDefault="00B53EFC" w:rsidP="00B53EF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12.</w:t>
      </w:r>
    </w:p>
    <w:p w14:paraId="77A8C520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ind w:left="286" w:hanging="286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Poufność i ochrona danych osobowych</w:t>
      </w:r>
    </w:p>
    <w:p w14:paraId="209F47A0" w14:textId="51329786" w:rsidR="00B53EFC" w:rsidRPr="004E13CD" w:rsidRDefault="00B53EFC" w:rsidP="00B53EFC">
      <w:pPr>
        <w:numPr>
          <w:ilvl w:val="0"/>
          <w:numId w:val="17"/>
        </w:numPr>
        <w:suppressLineNumbers/>
        <w:tabs>
          <w:tab w:val="clear" w:pos="360"/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Wykonawca</w:t>
      </w:r>
      <w:r w:rsidRPr="004E13CD">
        <w:rPr>
          <w:rFonts w:eastAsia="Calibri" w:cs="Tahoma"/>
          <w:color w:val="auto"/>
          <w:szCs w:val="20"/>
        </w:rPr>
        <w:t xml:space="preserve"> podejm</w:t>
      </w:r>
      <w:r>
        <w:rPr>
          <w:rFonts w:eastAsia="Calibri" w:cs="Tahoma"/>
          <w:color w:val="auto"/>
          <w:szCs w:val="20"/>
        </w:rPr>
        <w:t>ie</w:t>
      </w:r>
      <w:r w:rsidRPr="004E13CD">
        <w:rPr>
          <w:rFonts w:eastAsia="Calibri" w:cs="Tahoma"/>
          <w:color w:val="auto"/>
          <w:szCs w:val="20"/>
        </w:rPr>
        <w:t xml:space="preserve"> wszelkie starania celem zapewnienia, że członkowie ich zarządu, kadra kierownicza, pracownicy, podwykonawcy, wykonawcy, podmioty powiązane lub inne podmioty zaangażowane przy realizacji niniejszej Umowy utrzymają w tajemnicy wszelkie informacje poufne, w</w:t>
      </w:r>
      <w:r w:rsidR="006918AA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 xml:space="preserve">tym wszelkie informacje techniczne, technologiczne, handlowe, finansowe i organizacyjne, dokumentacje, oprogramowanie, rysunki, rozszerzenia, udoskonalenia, procesy, projekty, know-how oraz inne niepublikowane informacje przesyłane lub udostępniane im w sposób bezpośredni lub pośredni przez </w:t>
      </w:r>
      <w:r>
        <w:rPr>
          <w:rFonts w:eastAsia="Calibri" w:cs="Tahoma"/>
          <w:color w:val="auto"/>
          <w:szCs w:val="20"/>
        </w:rPr>
        <w:t>Zamawiającego</w:t>
      </w:r>
      <w:r w:rsidRPr="004E13CD">
        <w:rPr>
          <w:rFonts w:eastAsia="Calibri" w:cs="Tahoma"/>
          <w:color w:val="auto"/>
          <w:szCs w:val="20"/>
        </w:rPr>
        <w:t>, w związku z realizacją Umowy.</w:t>
      </w:r>
    </w:p>
    <w:p w14:paraId="198B874A" w14:textId="1CEBCC72" w:rsidR="00B53EFC" w:rsidRPr="004E13CD" w:rsidRDefault="00B53EFC" w:rsidP="00B53EFC">
      <w:pPr>
        <w:numPr>
          <w:ilvl w:val="0"/>
          <w:numId w:val="17"/>
        </w:numPr>
        <w:suppressLineNumbers/>
        <w:tabs>
          <w:tab w:val="clear" w:pos="360"/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Informacje takie nie zostaną ujawnione osobom trzecim bez pisemnej zgody </w:t>
      </w:r>
      <w:r>
        <w:rPr>
          <w:rFonts w:eastAsia="Calibri" w:cs="Tahoma"/>
          <w:color w:val="auto"/>
          <w:szCs w:val="20"/>
        </w:rPr>
        <w:t>Zamawiającego</w:t>
      </w:r>
      <w:r w:rsidRPr="004E13CD">
        <w:rPr>
          <w:rFonts w:eastAsia="Calibri" w:cs="Tahoma"/>
          <w:color w:val="auto"/>
          <w:szCs w:val="20"/>
        </w:rPr>
        <w:t xml:space="preserve"> przez okres </w:t>
      </w:r>
      <w:r>
        <w:rPr>
          <w:rFonts w:eastAsia="Calibri" w:cs="Tahoma"/>
          <w:color w:val="auto"/>
          <w:szCs w:val="20"/>
        </w:rPr>
        <w:t>5 (pięciu)</w:t>
      </w:r>
      <w:r w:rsidRPr="004E13CD">
        <w:rPr>
          <w:rFonts w:eastAsia="Calibri" w:cs="Tahoma"/>
          <w:color w:val="auto"/>
          <w:szCs w:val="20"/>
        </w:rPr>
        <w:t xml:space="preserve"> lat od dnia zawarcia Umowy, chyba, że informacje takie zostały już opublikowane lub obowiązek ich udostępnienia wynika z powszechnie obowiązujących przepisów prawa. W</w:t>
      </w:r>
      <w:r w:rsidR="006918AA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>celu uniknięcia wątpliwości, Strony potwierdzają, że ujawnienie informacji, o których mowa w niniejszym paragrafie ze względu na obowiązek nałożony przez przepisy prawa powszechnie obowiązującego nie będzie uznawane za naruszenie Umowy.</w:t>
      </w:r>
    </w:p>
    <w:p w14:paraId="18D1E446" w14:textId="77777777" w:rsidR="00B53EFC" w:rsidRPr="004E13CD" w:rsidRDefault="00B53EFC" w:rsidP="00B53EFC">
      <w:pPr>
        <w:numPr>
          <w:ilvl w:val="0"/>
          <w:numId w:val="17"/>
        </w:numPr>
        <w:suppressLineNumbers/>
        <w:tabs>
          <w:tab w:val="clear" w:pos="360"/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iCs/>
          <w:color w:val="auto"/>
          <w:szCs w:val="20"/>
        </w:rPr>
        <w:t xml:space="preserve">W przypadku rozwiązania Umowy, wszelka dokumentacja zawierająca informacje poufne, zostanie zwrócona </w:t>
      </w:r>
      <w:r>
        <w:rPr>
          <w:rFonts w:eastAsia="Calibri" w:cs="Tahoma"/>
          <w:iCs/>
          <w:color w:val="auto"/>
          <w:szCs w:val="20"/>
        </w:rPr>
        <w:t xml:space="preserve">Zamawiającemu </w:t>
      </w:r>
      <w:r w:rsidRPr="004E13CD">
        <w:rPr>
          <w:rFonts w:eastAsia="Calibri" w:cs="Tahoma"/>
          <w:iCs/>
          <w:color w:val="auto"/>
          <w:szCs w:val="20"/>
        </w:rPr>
        <w:t xml:space="preserve">przez </w:t>
      </w:r>
      <w:r>
        <w:rPr>
          <w:rFonts w:eastAsia="Calibri" w:cs="Tahoma"/>
          <w:iCs/>
          <w:color w:val="auto"/>
          <w:szCs w:val="20"/>
        </w:rPr>
        <w:t>Wykonawcę</w:t>
      </w:r>
      <w:r w:rsidRPr="004E13CD">
        <w:rPr>
          <w:rFonts w:eastAsia="Calibri" w:cs="Tahoma"/>
          <w:iCs/>
          <w:color w:val="auto"/>
          <w:szCs w:val="20"/>
        </w:rPr>
        <w:t>, jej podwykonawców, wykonawców, dostawców</w:t>
      </w:r>
      <w:r>
        <w:rPr>
          <w:rFonts w:eastAsia="Calibri" w:cs="Tahoma"/>
          <w:iCs/>
          <w:color w:val="auto"/>
          <w:szCs w:val="20"/>
        </w:rPr>
        <w:t>, niezwłocznie, na pierwsze jego żądanie.</w:t>
      </w:r>
    </w:p>
    <w:p w14:paraId="472F025C" w14:textId="1D0EDFF2" w:rsidR="00B53EFC" w:rsidRPr="004E13CD" w:rsidRDefault="00B53EFC" w:rsidP="00B53EFC">
      <w:pPr>
        <w:numPr>
          <w:ilvl w:val="0"/>
          <w:numId w:val="17"/>
        </w:numPr>
        <w:suppressLineNumbers/>
        <w:tabs>
          <w:tab w:val="clear" w:pos="360"/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zobowiązuje się do wypełnienia w imieniu Zamawiającego obowiązku informacyjnego, o którym mowa art. 14 </w:t>
      </w:r>
      <w:r>
        <w:rPr>
          <w:rFonts w:eastAsia="Calibri" w:cs="Tahoma"/>
          <w:color w:val="auto"/>
          <w:szCs w:val="20"/>
        </w:rPr>
        <w:t>r</w:t>
      </w:r>
      <w:r w:rsidRPr="004E13CD">
        <w:rPr>
          <w:rFonts w:eastAsia="Calibri" w:cs="Tahoma"/>
          <w:color w:val="auto"/>
          <w:szCs w:val="20"/>
        </w:rPr>
        <w:t>ozporządzeni</w:t>
      </w:r>
      <w:r>
        <w:rPr>
          <w:rFonts w:eastAsia="Calibri" w:cs="Tahoma"/>
          <w:color w:val="auto"/>
          <w:szCs w:val="20"/>
        </w:rPr>
        <w:t>a</w:t>
      </w:r>
      <w:r w:rsidRPr="004E13CD">
        <w:rPr>
          <w:rFonts w:eastAsia="Calibri" w:cs="Tahoma"/>
          <w:color w:val="auto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pracowników/współpracowników Wykonawcy, którzy w</w:t>
      </w:r>
      <w:r w:rsidR="006918AA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 xml:space="preserve">imieniu Wykonawcy uczestniczą w realizacji niniejszej Umowy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 których dane w związku z realizacją niniejszej Umowy przetwarza Zamawiający. Formularz informacyjny w zakresie zasad przetwarzania danych osobowych przez Zamawiającego stanowi załącznik nr 7 do Umowy.</w:t>
      </w:r>
    </w:p>
    <w:p w14:paraId="717A4E59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7C1C9EBF" w14:textId="77777777" w:rsidR="00B53EFC" w:rsidRPr="004E13CD" w:rsidRDefault="00B53EFC" w:rsidP="00B53EF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13.</w:t>
      </w:r>
    </w:p>
    <w:p w14:paraId="7102ED4F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ind w:left="34" w:hanging="34"/>
        <w:jc w:val="center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Zmiany Umowy</w:t>
      </w:r>
    </w:p>
    <w:p w14:paraId="1856ED82" w14:textId="77777777" w:rsidR="00B53EFC" w:rsidRPr="004E13CD" w:rsidRDefault="00B53EFC" w:rsidP="00B53EFC">
      <w:pPr>
        <w:numPr>
          <w:ilvl w:val="0"/>
          <w:numId w:val="18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Wszystkie zmiany lub uzupełnienia postanowień Umowy wymagają formy pisemnej pod rygorem nieważności. </w:t>
      </w:r>
    </w:p>
    <w:p w14:paraId="59E246CD" w14:textId="77777777" w:rsidR="00B53EFC" w:rsidRPr="004E13CD" w:rsidRDefault="00B53EFC" w:rsidP="00B53EFC">
      <w:pPr>
        <w:numPr>
          <w:ilvl w:val="0"/>
          <w:numId w:val="18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przewidują możliwość dokonania zmiany Umowy:</w:t>
      </w:r>
    </w:p>
    <w:p w14:paraId="58C3179D" w14:textId="088926AD" w:rsidR="00B53EFC" w:rsidRPr="004E13CD" w:rsidRDefault="00B53EFC" w:rsidP="00B53EFC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 gdy nastąpią przestoje lub opóźnienia zawinione przez Zamawiającego, mające bezpośredni wpływ na terminowość wykonania przedmiotu Umowy, powodujące zmianę terminu jej realizacji, w</w:t>
      </w:r>
      <w:r w:rsidR="006918AA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 xml:space="preserve">szczególności wynikłe </w:t>
      </w:r>
      <w:r>
        <w:rPr>
          <w:rFonts w:eastAsia="Calibri" w:cs="Tahoma"/>
          <w:color w:val="auto"/>
          <w:szCs w:val="20"/>
        </w:rPr>
        <w:t xml:space="preserve">np. </w:t>
      </w:r>
      <w:r w:rsidRPr="004E13CD">
        <w:rPr>
          <w:rFonts w:eastAsia="Calibri" w:cs="Tahoma"/>
          <w:color w:val="auto"/>
          <w:szCs w:val="20"/>
        </w:rPr>
        <w:t>z opóźnienia w ukończeniu remontu pomieszcze</w:t>
      </w:r>
      <w:r>
        <w:rPr>
          <w:rFonts w:eastAsia="Calibri" w:cs="Tahoma"/>
          <w:color w:val="auto"/>
          <w:szCs w:val="20"/>
        </w:rPr>
        <w:t>nia,</w:t>
      </w:r>
      <w:r w:rsidRPr="004E13CD">
        <w:rPr>
          <w:rFonts w:eastAsia="Calibri" w:cs="Tahoma"/>
          <w:color w:val="auto"/>
          <w:szCs w:val="20"/>
        </w:rPr>
        <w:t xml:space="preserve"> do którego ma zostać dostarczon</w:t>
      </w:r>
      <w:r>
        <w:rPr>
          <w:rFonts w:eastAsia="Calibri" w:cs="Tahoma"/>
          <w:color w:val="auto"/>
          <w:szCs w:val="20"/>
        </w:rPr>
        <w:t>y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213073">
        <w:rPr>
          <w:rFonts w:eastAsia="Calibri" w:cs="Tahoma"/>
          <w:color w:val="auto"/>
          <w:szCs w:val="20"/>
        </w:rPr>
        <w:t>Przedmiot Zamówienia</w:t>
      </w:r>
      <w:r w:rsidRPr="004E13CD">
        <w:rPr>
          <w:rFonts w:eastAsia="Calibri" w:cs="Tahoma"/>
          <w:color w:val="auto"/>
          <w:szCs w:val="20"/>
        </w:rPr>
        <w:t xml:space="preserve">–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takim przypadku zmianie ulegnie postanowienie § 6 ust. 1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Umowy w</w:t>
      </w:r>
      <w:r w:rsidR="006918AA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 xml:space="preserve">ten sposób, że okres obowiązywania Umowy ulegnie przedłużeniu </w:t>
      </w:r>
      <w:r w:rsidRPr="004E13CD">
        <w:rPr>
          <w:rFonts w:eastAsia="Calibri" w:cs="Tahoma"/>
          <w:color w:val="auto"/>
          <w:szCs w:val="20"/>
        </w:rPr>
        <w:lastRenderedPageBreak/>
        <w:t>maksymalnie o okres przestojów i opóźnień oraz ewentualnych konsekwencji tych opóźnień;</w:t>
      </w:r>
    </w:p>
    <w:p w14:paraId="4F6DC683" w14:textId="77777777" w:rsidR="00B53EFC" w:rsidRPr="004E13CD" w:rsidRDefault="00B53EFC" w:rsidP="00B53EFC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 gdy nastąpi działanie siły wyższej mającej bezpośredni wpływ na terminowość wykonania przedmiotu Umowy, powodujące zmianę terminu jej realizacji – w takim przypadku zmianie ulegnie postanowienie § 6 ust. 1 Umowy w ten sposób, że okres obowiązywania Umowy ulegnie przedłużeniu maksymalnie o czas występowania siły wyższej i jej skutków;</w:t>
      </w:r>
    </w:p>
    <w:p w14:paraId="41657FAF" w14:textId="109D62A3" w:rsidR="00B53EFC" w:rsidRPr="004E13CD" w:rsidRDefault="00B53EFC" w:rsidP="00B53EFC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na skutek działania organów administracji, a w szczególności odmowy lub opóźnienia wydania przez organy administracji lub inne podmioty wymaganych decyzji, zezwoleń, uzgodnień, z przyczyn niezawinionych przez Wykonawcę – w takim przypadku </w:t>
      </w:r>
      <w:r w:rsidRPr="004E13CD">
        <w:rPr>
          <w:rFonts w:eastAsia="Calibri" w:cs="Tahoma"/>
          <w:color w:val="auto"/>
          <w:szCs w:val="20"/>
        </w:rPr>
        <w:t>zmianie ulegnie postanowienie § 6 ust. 1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Umowy w ten sposób, że okres obowiązywania Umowy ulegnie odpowiedniemu przedłużeniu, uwzględniającemu okres wydłużenia trwania tych procedur oraz ich skutków</w:t>
      </w:r>
      <w:r w:rsidRPr="004E13CD">
        <w:rPr>
          <w:rFonts w:eastAsia="Times New Roman" w:cs="Tahoma"/>
          <w:color w:val="auto"/>
          <w:szCs w:val="20"/>
        </w:rPr>
        <w:t>;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6DE02C38" w14:textId="00DDCC01" w:rsidR="00B53EFC" w:rsidRPr="004E13CD" w:rsidRDefault="00B53EFC" w:rsidP="00B53EFC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z powodu innych przyczyn zewnętrznych niezależnych od Zamawiającego lub Wykonawcy, skutkujących niemożliwością wykonania Umowy w terminie – w takim przypadku </w:t>
      </w:r>
      <w:r w:rsidRPr="004E13CD">
        <w:rPr>
          <w:rFonts w:eastAsia="Calibri" w:cs="Tahoma"/>
          <w:color w:val="auto"/>
          <w:szCs w:val="20"/>
        </w:rPr>
        <w:t>zmianie ulegnie postanowienie § 6 ust. 1 Umowy w ten sposób, że okres obowiązywania Umowy ulegnie odpowiedniemu przedłużeniu o okres występowania tych przyczyn i trwania ich skutków;</w:t>
      </w:r>
    </w:p>
    <w:p w14:paraId="4C0D63C4" w14:textId="77777777" w:rsidR="00B53EFC" w:rsidRPr="004E13CD" w:rsidRDefault="00B53EFC" w:rsidP="00B53EFC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zmian przepisów prawa Unii Europejskiej lub prawa krajowego, powodujących konieczność dostosowania dokumentacji lub postanowień Umowy do zmian ww. przepisów, które nastąpiły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trakcie realizacji Umowy, w tym w szczególności zmiany stawki podatku VAT – w takim przypadku Strony będą mogły dokonać zmian Umowy uwzględniających adekwatny wpływ tych okoliczności (zmian przepisów, umów, wytycznych) na realizację Umowy;</w:t>
      </w:r>
    </w:p>
    <w:p w14:paraId="38B9471F" w14:textId="163294A4" w:rsidR="00B53EFC" w:rsidRPr="004E13CD" w:rsidRDefault="00B53EFC" w:rsidP="00B53EFC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zaniechania produkcji określonego rodzaju </w:t>
      </w:r>
      <w:r>
        <w:rPr>
          <w:rFonts w:eastAsia="Calibri" w:cs="Tahoma"/>
          <w:color w:val="auto"/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 xml:space="preserve"> lub wprowadzenia </w:t>
      </w:r>
      <w:r>
        <w:rPr>
          <w:rFonts w:eastAsia="Calibri" w:cs="Tahoma"/>
          <w:color w:val="auto"/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 xml:space="preserve"> nowej generacji lub nowego modelu – w takim przypadku Strony będą mogły dokonać zmiany Umowy polegającej na zastąpieniu danego elementu </w:t>
      </w:r>
      <w:r>
        <w:rPr>
          <w:rFonts w:eastAsia="Calibri" w:cs="Tahoma"/>
          <w:color w:val="auto"/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 xml:space="preserve"> innym (zamiennik/ równoważnik). Dostarczony zamiennik/równoważnik musi spełniać co najmniej wszystkie wymagania określone w niniejszej Umowie, w Załącznikach do Umowy lub je przewyższać. Przesłanką niezbędną do takiej zmiany Umowy jest również brak wzrostu ceny danego </w:t>
      </w:r>
      <w:r>
        <w:rPr>
          <w:rFonts w:eastAsia="Calibri" w:cs="Tahoma"/>
          <w:color w:val="auto"/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 xml:space="preserve"> oraz wartości Umowy w porównaniu z</w:t>
      </w:r>
      <w:r w:rsidR="006918AA">
        <w:rPr>
          <w:rFonts w:eastAsia="Calibri" w:cs="Tahoma"/>
          <w:color w:val="auto"/>
          <w:szCs w:val="20"/>
        </w:rPr>
        <w:t> </w:t>
      </w:r>
      <w:r w:rsidRPr="004E13CD">
        <w:rPr>
          <w:rFonts w:eastAsia="Calibri" w:cs="Tahoma"/>
          <w:color w:val="auto"/>
          <w:szCs w:val="20"/>
        </w:rPr>
        <w:t xml:space="preserve">pierwotną wartością. Ilości zamawianego w ten sposób </w:t>
      </w:r>
      <w:r>
        <w:rPr>
          <w:rFonts w:eastAsia="Calibri" w:cs="Tahoma"/>
          <w:color w:val="auto"/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 xml:space="preserve"> muszą być tożsame z ilościami wynikającymi z Umowy;</w:t>
      </w:r>
    </w:p>
    <w:p w14:paraId="1C74E49E" w14:textId="1D4AFF3F" w:rsidR="00B53EFC" w:rsidRDefault="00B53EFC" w:rsidP="002D21CC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w przypadku zmiany numerów katalogowych </w:t>
      </w:r>
      <w:r>
        <w:rPr>
          <w:rFonts w:eastAsia="Calibri" w:cs="Tahoma"/>
          <w:color w:val="auto"/>
          <w:szCs w:val="20"/>
        </w:rPr>
        <w:t xml:space="preserve">Przedmiotu Zamówienia </w:t>
      </w:r>
      <w:r w:rsidRPr="004E13CD">
        <w:rPr>
          <w:rFonts w:eastAsia="Calibri" w:cs="Tahoma"/>
          <w:color w:val="auto"/>
          <w:szCs w:val="20"/>
        </w:rPr>
        <w:t xml:space="preserve"> przez producenta przy jednoczesnym zastrzeżeniu konieczności spełnienia wszystkich wymogów Umowy, w tym OPZ oraz braku zmian parametrów </w:t>
      </w:r>
      <w:r>
        <w:rPr>
          <w:rFonts w:eastAsia="Calibri" w:cs="Tahoma"/>
          <w:color w:val="auto"/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 xml:space="preserve"> w stosunku do </w:t>
      </w:r>
      <w:r>
        <w:rPr>
          <w:rFonts w:eastAsia="Calibri" w:cs="Tahoma"/>
          <w:color w:val="auto"/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 xml:space="preserve"> określonego w ofercie oraz braku zmian cen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wartości Umowy na wyższe. Dostarczony </w:t>
      </w:r>
      <w:r w:rsidR="002B353D">
        <w:rPr>
          <w:rFonts w:eastAsia="Calibri" w:cs="Tahoma"/>
          <w:color w:val="auto"/>
          <w:szCs w:val="20"/>
        </w:rPr>
        <w:t>Przedmiot Zamówienia</w:t>
      </w:r>
      <w:r w:rsidR="002B353D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musi spełniać co najmniej wszystkie wymagania określone w niniejszej Umowie, w Załącznikach do Umowy lub je przewyższać.</w:t>
      </w:r>
    </w:p>
    <w:p w14:paraId="4B734BF4" w14:textId="77777777" w:rsidR="00B53EFC" w:rsidRDefault="00B53EFC" w:rsidP="00B53EF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21359F37" w14:textId="612ED4EC" w:rsidR="00B53EFC" w:rsidRPr="004E13CD" w:rsidRDefault="00B53EFC" w:rsidP="00B53EF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bookmarkStart w:id="4" w:name="_Hlk115942978"/>
      <w:r w:rsidRPr="004E13CD">
        <w:rPr>
          <w:rFonts w:eastAsia="Times New Roman" w:cs="Tahoma"/>
          <w:b/>
          <w:bCs/>
          <w:iCs/>
          <w:color w:val="auto"/>
          <w:szCs w:val="20"/>
        </w:rPr>
        <w:t>§ 1</w:t>
      </w:r>
      <w:r w:rsidR="004E19B9">
        <w:rPr>
          <w:rFonts w:eastAsia="Times New Roman" w:cs="Tahoma"/>
          <w:b/>
          <w:bCs/>
          <w:iCs/>
          <w:color w:val="auto"/>
          <w:szCs w:val="20"/>
        </w:rPr>
        <w:t>4</w:t>
      </w:r>
      <w:r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2129D713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ind w:left="34" w:hanging="34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Rozstrzyganie sporów</w:t>
      </w:r>
    </w:p>
    <w:bookmarkEnd w:id="4"/>
    <w:p w14:paraId="5D2CC26D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Ewentualne spory wynikające z niniejszej Umowy Strony poddają pod rozstrzygnięcie sądu powszechnego, właściwego dla siedziby Zamawiającego.</w:t>
      </w:r>
    </w:p>
    <w:p w14:paraId="192BB73A" w14:textId="77777777" w:rsidR="00B53EFC" w:rsidRDefault="00B53EFC" w:rsidP="00B53EF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3D20E790" w14:textId="00675840" w:rsidR="00B53EFC" w:rsidRPr="004E13CD" w:rsidRDefault="00B53EFC" w:rsidP="00B53EF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</w:t>
      </w:r>
      <w:r w:rsidR="004E19B9">
        <w:rPr>
          <w:rFonts w:eastAsia="Times New Roman" w:cs="Tahoma"/>
          <w:b/>
          <w:bCs/>
          <w:iCs/>
          <w:color w:val="auto"/>
          <w:szCs w:val="20"/>
        </w:rPr>
        <w:t>5</w:t>
      </w:r>
      <w:r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326061B2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ind w:left="34" w:hanging="34"/>
        <w:jc w:val="center"/>
        <w:rPr>
          <w:rFonts w:eastAsia="Calibri" w:cs="Tahoma"/>
          <w:b/>
          <w:color w:val="auto"/>
          <w:szCs w:val="20"/>
        </w:rPr>
      </w:pPr>
      <w:r>
        <w:rPr>
          <w:rFonts w:eastAsia="Calibri" w:cs="Tahoma"/>
          <w:b/>
          <w:color w:val="auto"/>
          <w:szCs w:val="20"/>
        </w:rPr>
        <w:t>Źródło finansowania</w:t>
      </w:r>
    </w:p>
    <w:p w14:paraId="6E629D4F" w14:textId="17B14520" w:rsidR="00E35C5F" w:rsidRPr="009F4836" w:rsidRDefault="00E35C5F" w:rsidP="00E35C5F">
      <w:pPr>
        <w:tabs>
          <w:tab w:val="left" w:pos="567"/>
          <w:tab w:val="left" w:pos="1134"/>
        </w:tabs>
        <w:suppressAutoHyphens/>
        <w:spacing w:after="0" w:line="276" w:lineRule="auto"/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</w:pPr>
      <w:r w:rsidRPr="00081071"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  <w:t>Wydatki związane z postępowaniem o udzielnie zamówienia publicznego będą ponoszone między innymi ze środków projektowych następujących źródeł finansowania:</w:t>
      </w:r>
      <w:r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  <w:t xml:space="preserve"> </w:t>
      </w:r>
      <w:r w:rsidRPr="009F4836"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  <w:t xml:space="preserve">Projekt nr 2019/34/H/ST8/00547 pt. Anodowe materiały na bazie dwuwymiarowych faz </w:t>
      </w:r>
      <w:proofErr w:type="spellStart"/>
      <w:r w:rsidRPr="009F4836"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  <w:t>MXenes</w:t>
      </w:r>
      <w:proofErr w:type="spellEnd"/>
      <w:r w:rsidRPr="009F4836"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  <w:t xml:space="preserve"> dla w pełni półprzewodnikowych baterii </w:t>
      </w:r>
      <w:proofErr w:type="spellStart"/>
      <w:r w:rsidRPr="009F4836"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  <w:t>litowo</w:t>
      </w:r>
      <w:proofErr w:type="spellEnd"/>
      <w:r w:rsidRPr="009F4836"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  <w:t xml:space="preserve">-jonowych korzysta z dofinansowania o wartości 6 365 125,00 zł otrzymanego od Norwegii. Celem projektu jest badanie eksperymentalne in situ zmian strukturalnych w dwuwymiarowych materiałach w postaci faz </w:t>
      </w:r>
      <w:proofErr w:type="spellStart"/>
      <w:r w:rsidRPr="009F4836"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  <w:t>MXenes</w:t>
      </w:r>
      <w:proofErr w:type="spellEnd"/>
      <w:r w:rsidRPr="009F4836"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  <w:t xml:space="preserve"> podczas procesów litowania i </w:t>
      </w:r>
      <w:proofErr w:type="spellStart"/>
      <w:r w:rsidRPr="009F4836"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  <w:t>delitacji</w:t>
      </w:r>
      <w:proofErr w:type="spellEnd"/>
      <w:r w:rsidRPr="009F4836"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  <w:t xml:space="preserve"> zachodzących podczas ładowania i rozładowania akumulatorów</w:t>
      </w:r>
    </w:p>
    <w:p w14:paraId="5ED6287A" w14:textId="7314DA2E" w:rsidR="00B53EFC" w:rsidRPr="004E13CD" w:rsidRDefault="00B53EFC" w:rsidP="00B53EF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</w:t>
      </w:r>
      <w:r w:rsidR="004E19B9">
        <w:rPr>
          <w:rFonts w:eastAsia="Times New Roman" w:cs="Tahoma"/>
          <w:b/>
          <w:bCs/>
          <w:iCs/>
          <w:color w:val="auto"/>
          <w:szCs w:val="20"/>
        </w:rPr>
        <w:t>6</w:t>
      </w:r>
      <w:r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58DBB09A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Postanowienia końcowe</w:t>
      </w:r>
    </w:p>
    <w:p w14:paraId="7F12ED71" w14:textId="77777777" w:rsidR="00B53EFC" w:rsidRPr="004E13CD" w:rsidRDefault="00B53EFC" w:rsidP="00B53EFC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Times New Roman" w:cs="Tahoma"/>
          <w:color w:val="auto"/>
          <w:szCs w:val="20"/>
          <w:lang w:eastAsia="pl-PL"/>
        </w:rPr>
      </w:pPr>
      <w:r w:rsidRPr="004E13CD">
        <w:rPr>
          <w:rFonts w:eastAsia="Times New Roman" w:cs="Tahoma"/>
          <w:color w:val="auto"/>
          <w:szCs w:val="20"/>
        </w:rPr>
        <w:t>Osoby podpisujące Umowę oświadczają, że są umocowane do podpisywania i składania oświadczeń woli w imieniu Strony, którą reprezentują i że umocowanie to nie wygasło w dniu zawarcia Umowy.</w:t>
      </w:r>
    </w:p>
    <w:p w14:paraId="142BFEAA" w14:textId="77777777" w:rsidR="00B53EFC" w:rsidRPr="004E13CD" w:rsidRDefault="00B53EFC" w:rsidP="00B53EFC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Jakiekolwiek przeniesienie przez Wykonawcę praw lub obowiązków określonych w niniejszej Umowie na osoby trzecie jest dopuszczalne wyłącznie za uprzednią pisemną zgodą Zamawiającego</w:t>
      </w:r>
      <w:r w:rsidRPr="004E13CD">
        <w:rPr>
          <w:rFonts w:eastAsia="Calibri" w:cs="Tahoma"/>
          <w:color w:val="auto"/>
          <w:szCs w:val="20"/>
        </w:rPr>
        <w:t xml:space="preserve"> pod rygorem nieważności.</w:t>
      </w:r>
    </w:p>
    <w:p w14:paraId="76D587E9" w14:textId="0203127F" w:rsidR="00B53EFC" w:rsidRDefault="00B53EFC" w:rsidP="00B53EFC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Times New Roman" w:cs="Tahoma"/>
          <w:color w:val="auto"/>
          <w:szCs w:val="20"/>
          <w:lang w:eastAsia="pl-PL"/>
        </w:rPr>
      </w:pPr>
      <w:r w:rsidRPr="004E13CD">
        <w:rPr>
          <w:rFonts w:eastAsia="Times New Roman" w:cs="Tahoma"/>
          <w:color w:val="auto"/>
          <w:szCs w:val="20"/>
        </w:rPr>
        <w:t xml:space="preserve">Do niniejszej Umowy mają zastosowanie przepisy prawa polskiego. </w:t>
      </w:r>
      <w:r>
        <w:rPr>
          <w:rFonts w:eastAsia="Times New Roman" w:cs="Tahoma"/>
          <w:color w:val="auto"/>
          <w:szCs w:val="20"/>
        </w:rPr>
        <w:br/>
      </w:r>
      <w:r w:rsidRPr="004E13CD">
        <w:rPr>
          <w:rFonts w:eastAsia="Times New Roman" w:cs="Tahoma"/>
          <w:color w:val="auto"/>
          <w:szCs w:val="20"/>
        </w:rPr>
        <w:t>W kwestiach nieuregulowanych niniejszą Umową mają zastosowanie przepisy ustawy z dnia 23</w:t>
      </w:r>
      <w:r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 xml:space="preserve">kwietnia 1964 r. - Kodeks Cywilny oraz ustawy z dnia 11 września 2019 r. - Prawo zamówień publicznych. Jeżeli do Umowy </w:t>
      </w:r>
      <w:r w:rsidRPr="004E13CD">
        <w:rPr>
          <w:rFonts w:eastAsia="Times New Roman" w:cs="Tahoma"/>
          <w:color w:val="auto"/>
          <w:szCs w:val="20"/>
        </w:rPr>
        <w:lastRenderedPageBreak/>
        <w:t>miałyby zastosowania przepisy Konwencji Narodów Zjednoczonych o</w:t>
      </w:r>
      <w:r w:rsidR="004E19B9">
        <w:rPr>
          <w:rFonts w:eastAsia="Times New Roman" w:cs="Tahoma"/>
          <w:color w:val="auto"/>
          <w:szCs w:val="20"/>
        </w:rPr>
        <w:t> </w:t>
      </w:r>
      <w:r w:rsidRPr="004E13CD">
        <w:rPr>
          <w:rFonts w:eastAsia="Times New Roman" w:cs="Tahoma"/>
          <w:color w:val="auto"/>
          <w:szCs w:val="20"/>
        </w:rPr>
        <w:t>umowach międzynarodowej sprzedaży towarów, Strony wyłączają jej stosowanie.</w:t>
      </w:r>
    </w:p>
    <w:p w14:paraId="78CBF2C6" w14:textId="77777777" w:rsidR="00B53EFC" w:rsidRPr="009E145E" w:rsidRDefault="00B53EFC" w:rsidP="00B53EFC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eastAsia="Times New Roman" w:cs="Tahoma"/>
          <w:spacing w:val="4"/>
          <w:sz w:val="20"/>
          <w:szCs w:val="20"/>
          <w:lang w:eastAsia="pl-PL"/>
        </w:rPr>
      </w:pPr>
      <w:r w:rsidRPr="009E145E">
        <w:rPr>
          <w:rFonts w:eastAsia="Times New Roman" w:cs="Tahoma"/>
          <w:spacing w:val="4"/>
          <w:sz w:val="20"/>
          <w:szCs w:val="20"/>
          <w:lang w:eastAsia="pl-PL"/>
        </w:rPr>
        <w:t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(dalej jako „Wykluczenie”). W przypadku gdy na jakimkolwiek etapie trwania Umowy Wykonawca będzie podlegał Wykluczeniu, Zamawiający jest uprawniony do rozwiązania Umowy w trybie natychmiastowym z winy Wykonawcy.</w:t>
      </w:r>
    </w:p>
    <w:p w14:paraId="432D7CF5" w14:textId="77777777" w:rsidR="00B53EFC" w:rsidRPr="004E13CD" w:rsidRDefault="00B53EFC" w:rsidP="00B53EFC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Niżej wymienione Załączniki stanowią integralną część Umowy:</w:t>
      </w:r>
    </w:p>
    <w:p w14:paraId="431F938D" w14:textId="77777777" w:rsidR="00B53EFC" w:rsidRPr="004E13CD" w:rsidRDefault="00B53EFC" w:rsidP="00B53EFC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bookmarkStart w:id="5" w:name="_Hlk43717321"/>
      <w:r w:rsidRPr="004E13CD">
        <w:rPr>
          <w:rFonts w:eastAsia="Calibri" w:cs="Tahoma"/>
          <w:color w:val="auto"/>
          <w:szCs w:val="20"/>
        </w:rPr>
        <w:t xml:space="preserve">Załącznik nr 1: </w:t>
      </w:r>
      <w:r w:rsidRPr="004E13CD">
        <w:rPr>
          <w:rFonts w:eastAsia="ヒラギノ角ゴ Pro W3" w:cs="Times New Roman"/>
          <w:color w:val="auto"/>
          <w:szCs w:val="20"/>
        </w:rPr>
        <w:t>Opis Przedmiotu Zamówienia (OPZ);</w:t>
      </w:r>
    </w:p>
    <w:p w14:paraId="2D6C6C2E" w14:textId="77777777" w:rsidR="00B53EFC" w:rsidRPr="004E13CD" w:rsidRDefault="00B53EFC" w:rsidP="00B53EFC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ヒラギノ角ゴ Pro W3" w:cs="Times New Roman"/>
          <w:color w:val="auto"/>
          <w:szCs w:val="20"/>
        </w:rPr>
        <w:t>Załącznik nr 2: Formularz ofertowy;</w:t>
      </w:r>
    </w:p>
    <w:p w14:paraId="337EE007" w14:textId="77777777" w:rsidR="00B53EFC" w:rsidRPr="004E13CD" w:rsidRDefault="00B53EFC" w:rsidP="00B53EFC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Załącznik nr 3: Lista wad i uwag (wzór);</w:t>
      </w:r>
    </w:p>
    <w:p w14:paraId="256532AE" w14:textId="77777777" w:rsidR="00B53EFC" w:rsidRPr="004E13CD" w:rsidRDefault="00B53EFC" w:rsidP="00B53EFC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Załącznik nr 4: Gwarancja i serwis</w:t>
      </w:r>
      <w:r>
        <w:rPr>
          <w:rFonts w:eastAsia="Calibri" w:cs="Tahoma"/>
          <w:color w:val="auto"/>
          <w:szCs w:val="20"/>
        </w:rPr>
        <w:t>;</w:t>
      </w:r>
    </w:p>
    <w:p w14:paraId="3655F149" w14:textId="77777777" w:rsidR="00B53EFC" w:rsidRPr="004E13CD" w:rsidRDefault="00B53EFC" w:rsidP="00B53EFC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Załącznik nr 5: Zgłoszenie serwisowe (wzór);</w:t>
      </w:r>
    </w:p>
    <w:p w14:paraId="1A166094" w14:textId="77777777" w:rsidR="00B53EFC" w:rsidRPr="004E13CD" w:rsidRDefault="00B53EFC" w:rsidP="00B53EFC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Załącznik nr 6: Protokół Odbioru (wzór);</w:t>
      </w:r>
    </w:p>
    <w:p w14:paraId="6783C62F" w14:textId="77777777" w:rsidR="00B53EFC" w:rsidRDefault="00B53EFC" w:rsidP="00B53EFC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ヒラギノ角ゴ Pro W3" w:cs="Times New Roman"/>
          <w:color w:val="auto"/>
          <w:szCs w:val="20"/>
        </w:rPr>
        <w:t>Załącznik nr 7: Formularz informacyjny dotyczący przetwarzania danych osobowych;</w:t>
      </w:r>
    </w:p>
    <w:p w14:paraId="4556F0A9" w14:textId="77777777" w:rsidR="00B53EFC" w:rsidRPr="00AB7AAB" w:rsidRDefault="00B53EFC" w:rsidP="00B53EFC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2575A9">
        <w:rPr>
          <w:rFonts w:eastAsia="ヒラギノ角ゴ Pro W3" w:cs="Times New Roman"/>
          <w:color w:val="auto"/>
          <w:szCs w:val="20"/>
        </w:rPr>
        <w:t>Załącznik nr 8: Warunki prowadzenia prac przez firmy zewnętrzne na terenie Sieci Badawczej Łukasiewicz – PORT Polskiego Ośrodka Rozwoju Technologii</w:t>
      </w:r>
      <w:r>
        <w:rPr>
          <w:rFonts w:eastAsia="ヒラギノ角ゴ Pro W3" w:cs="Times New Roman"/>
          <w:color w:val="auto"/>
          <w:szCs w:val="20"/>
        </w:rPr>
        <w:t>;</w:t>
      </w:r>
    </w:p>
    <w:p w14:paraId="335B5957" w14:textId="77777777" w:rsidR="00B53EFC" w:rsidRPr="002575A9" w:rsidRDefault="00B53EFC" w:rsidP="00B53EFC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>
        <w:rPr>
          <w:rFonts w:eastAsia="ヒラギノ角ゴ Pro W3" w:cs="Times New Roman"/>
          <w:color w:val="auto"/>
          <w:szCs w:val="20"/>
        </w:rPr>
        <w:t>Załącznik nr 9 (tylko w przypadku działania Wykonawcy przez pełnomocnika): Pełnomocnictwo dla osoby reprezentującej Wykonawcę.</w:t>
      </w:r>
    </w:p>
    <w:bookmarkEnd w:id="5"/>
    <w:p w14:paraId="527F1F31" w14:textId="77777777" w:rsidR="00B53EFC" w:rsidRPr="004E13CD" w:rsidRDefault="00B53EFC" w:rsidP="00B53EFC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Umowę sporządzono w </w:t>
      </w:r>
      <w:r>
        <w:rPr>
          <w:rFonts w:eastAsia="Times New Roman" w:cs="Tahoma"/>
          <w:color w:val="auto"/>
          <w:szCs w:val="20"/>
        </w:rPr>
        <w:t>1</w:t>
      </w:r>
      <w:r w:rsidRPr="004E13CD">
        <w:rPr>
          <w:rFonts w:eastAsia="Times New Roman" w:cs="Tahoma"/>
          <w:color w:val="auto"/>
          <w:szCs w:val="20"/>
        </w:rPr>
        <w:t xml:space="preserve"> </w:t>
      </w:r>
      <w:r>
        <w:rPr>
          <w:rFonts w:eastAsia="Times New Roman" w:cs="Tahoma"/>
          <w:color w:val="auto"/>
          <w:szCs w:val="20"/>
        </w:rPr>
        <w:t>(jednym)</w:t>
      </w:r>
      <w:r w:rsidRPr="004E13CD">
        <w:rPr>
          <w:rFonts w:eastAsia="Times New Roman" w:cs="Tahoma"/>
          <w:color w:val="auto"/>
          <w:szCs w:val="20"/>
        </w:rPr>
        <w:t xml:space="preserve"> </w:t>
      </w:r>
      <w:r>
        <w:rPr>
          <w:rFonts w:eastAsia="Times New Roman" w:cs="Tahoma"/>
          <w:color w:val="auto"/>
          <w:szCs w:val="20"/>
        </w:rPr>
        <w:t>egzemplarzu w wersji elektronicznej.</w:t>
      </w:r>
    </w:p>
    <w:p w14:paraId="71DC8AAA" w14:textId="77777777" w:rsidR="00B53EFC" w:rsidRPr="004E13CD" w:rsidRDefault="00B53EFC" w:rsidP="00B53EFC">
      <w:pPr>
        <w:pStyle w:val="Akapitzlist"/>
        <w:suppressLineNumbers/>
        <w:suppressAutoHyphens/>
        <w:spacing w:before="60" w:after="60"/>
        <w:ind w:left="426"/>
        <w:contextualSpacing w:val="0"/>
        <w:jc w:val="both"/>
        <w:rPr>
          <w:rFonts w:eastAsia="Times New Roman" w:cs="Tahoma"/>
          <w:sz w:val="20"/>
          <w:szCs w:val="20"/>
          <w:lang w:eastAsia="pl-PL"/>
        </w:rPr>
      </w:pPr>
    </w:p>
    <w:p w14:paraId="34C0A33B" w14:textId="77777777" w:rsidR="00B53EFC" w:rsidRPr="004E13CD" w:rsidRDefault="00B53EFC" w:rsidP="00B53EFC">
      <w:pPr>
        <w:pStyle w:val="Akapitzlist"/>
        <w:suppressLineNumbers/>
        <w:suppressAutoHyphens/>
        <w:spacing w:before="60" w:after="60"/>
        <w:ind w:left="426"/>
        <w:contextualSpacing w:val="0"/>
        <w:jc w:val="both"/>
        <w:rPr>
          <w:rFonts w:eastAsia="Times New Roman" w:cs="Tahoma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8"/>
      </w:tblGrid>
      <w:tr w:rsidR="00B53EFC" w:rsidRPr="004E13CD" w14:paraId="6FCE6820" w14:textId="77777777" w:rsidTr="000833E9">
        <w:trPr>
          <w:jc w:val="center"/>
        </w:trPr>
        <w:tc>
          <w:tcPr>
            <w:tcW w:w="3969" w:type="dxa"/>
          </w:tcPr>
          <w:p w14:paraId="5D42D17E" w14:textId="77777777" w:rsidR="00B53EFC" w:rsidRPr="004E13CD" w:rsidRDefault="00B53EFC" w:rsidP="000833E9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Zamawiający</w:t>
            </w:r>
          </w:p>
          <w:p w14:paraId="676BBE6A" w14:textId="77777777" w:rsidR="00B53EFC" w:rsidRPr="004E13CD" w:rsidRDefault="00B53EFC" w:rsidP="000833E9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Sieć Badawcza Łukasiewicz – PORT Polski Ośrodek Rozwoju Technologii</w:t>
            </w:r>
          </w:p>
          <w:p w14:paraId="2B74DB13" w14:textId="77777777" w:rsidR="00B53EFC" w:rsidRPr="004E13CD" w:rsidRDefault="00B53EFC" w:rsidP="000833E9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3D053754" w14:textId="77777777" w:rsidR="00B53EFC" w:rsidRPr="004E13CD" w:rsidRDefault="00B53EFC" w:rsidP="000833E9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Wykonawca</w:t>
            </w:r>
          </w:p>
          <w:p w14:paraId="0C2859AD" w14:textId="2F7AF363" w:rsidR="00B53EFC" w:rsidRPr="004E13CD" w:rsidRDefault="006C7442" w:rsidP="000833E9">
            <w:pPr>
              <w:spacing w:after="120"/>
              <w:rPr>
                <w:rFonts w:ascii="Verdana" w:hAnsi="Verdana"/>
                <w:color w:val="auto"/>
              </w:rPr>
            </w:pPr>
            <w:sdt>
              <w:sdtPr>
                <w:rPr>
                  <w:rFonts w:eastAsia="Calibri" w:cs="Tahoma"/>
                  <w:color w:val="auto"/>
                  <w:szCs w:val="20"/>
                </w:rPr>
                <w:alias w:val="Adres firmy"/>
                <w:tag w:val=""/>
                <w:id w:val="1219162263"/>
                <w:placeholder>
                  <w:docPart w:val="62D4BD94B3024D8AB16D9B156AB0089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B53EFC" w:rsidRPr="00555428">
                  <w:rPr>
                    <w:rStyle w:val="Tekstzastpczy"/>
                  </w:rPr>
                  <w:t>[Adres firmy]</w:t>
                </w:r>
              </w:sdtContent>
            </w:sdt>
          </w:p>
          <w:p w14:paraId="0304F241" w14:textId="77777777" w:rsidR="00B53EFC" w:rsidRPr="004E13CD" w:rsidRDefault="00B53EFC" w:rsidP="000833E9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  <w:sz w:val="16"/>
                <w:szCs w:val="16"/>
              </w:rPr>
              <w:t>(czytelny podpis i data)</w:t>
            </w:r>
          </w:p>
        </w:tc>
      </w:tr>
    </w:tbl>
    <w:p w14:paraId="5C7D7C87" w14:textId="0DD0BE08" w:rsidR="00B53EFC" w:rsidRPr="004E13CD" w:rsidRDefault="00B53EFC" w:rsidP="00B53EFC">
      <w:pPr>
        <w:suppressLineNumbers/>
        <w:tabs>
          <w:tab w:val="center" w:pos="1701"/>
          <w:tab w:val="center" w:pos="7938"/>
        </w:tabs>
        <w:suppressAutoHyphens/>
        <w:spacing w:before="60" w:after="60" w:line="276" w:lineRule="auto"/>
        <w:rPr>
          <w:rFonts w:eastAsia="Calibri" w:cs="Tahoma"/>
          <w:b/>
          <w:color w:val="auto"/>
          <w:szCs w:val="20"/>
        </w:rPr>
      </w:pPr>
    </w:p>
    <w:tbl>
      <w:tblPr>
        <w:tblW w:w="805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050"/>
      </w:tblGrid>
      <w:tr w:rsidR="00B53EFC" w:rsidRPr="004E13CD" w14:paraId="32DCB601" w14:textId="77777777" w:rsidTr="000833E9">
        <w:trPr>
          <w:trHeight w:val="701"/>
        </w:trPr>
        <w:tc>
          <w:tcPr>
            <w:tcW w:w="8050" w:type="dxa"/>
            <w:hideMark/>
          </w:tcPr>
          <w:p w14:paraId="551F1CFC" w14:textId="77777777" w:rsidR="00B53EFC" w:rsidRPr="004E13CD" w:rsidRDefault="00B53EFC" w:rsidP="000833E9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lastRenderedPageBreak/>
              <w:t>WZÓR</w:t>
            </w:r>
          </w:p>
          <w:p w14:paraId="25A7D680" w14:textId="21FB41AD" w:rsidR="00B53EFC" w:rsidRPr="004E13CD" w:rsidRDefault="00B53EFC" w:rsidP="000833E9">
            <w:pPr>
              <w:suppressLineNumbers/>
              <w:suppressAutoHyphens/>
              <w:spacing w:before="60" w:after="60" w:line="276" w:lineRule="auto"/>
              <w:jc w:val="center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t xml:space="preserve">Załącznik nr 3 do Umowy nr </w:t>
            </w:r>
            <w:sdt>
              <w:sdtPr>
                <w:rPr>
                  <w:rFonts w:eastAsia="Times New Roman" w:cs="Tahoma"/>
                  <w:bCs/>
                  <w:iCs/>
                  <w:color w:val="auto"/>
                  <w:szCs w:val="20"/>
                </w:rPr>
                <w:alias w:val="Tytuł"/>
                <w:tag w:val=""/>
                <w:id w:val="832027915"/>
                <w:placeholder>
                  <w:docPart w:val="11254EC3D11341C68A0D2CC5E5D5478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555428">
                  <w:rPr>
                    <w:rStyle w:val="Tekstzastpczy"/>
                  </w:rPr>
                  <w:t>[Tytuł]</w:t>
                </w:r>
              </w:sdtContent>
            </w:sdt>
            <w:r w:rsidRPr="004E13CD">
              <w:rPr>
                <w:rFonts w:eastAsia="Times New Roman" w:cs="Tahoma"/>
                <w:bCs/>
                <w:iCs/>
                <w:color w:val="auto"/>
                <w:szCs w:val="20"/>
              </w:rPr>
              <w:br/>
            </w:r>
            <w:sdt>
              <w:sdtPr>
                <w:rPr>
                  <w:rFonts w:ascii="Verdana" w:eastAsia="Times New Roman" w:hAnsi="Verdana" w:cs="Tahoma"/>
                  <w:color w:val="000000"/>
                  <w:szCs w:val="20"/>
                </w:rPr>
                <w:alias w:val="Temat"/>
                <w:tag w:val=""/>
                <w:id w:val="-1207556153"/>
                <w:placeholder>
                  <w:docPart w:val="BACD8BEDCCA647C1B6A93347C3E2096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Pr="00555428">
                  <w:rPr>
                    <w:rStyle w:val="Tekstzastpczy"/>
                  </w:rPr>
                  <w:t>[Temat]</w:t>
                </w:r>
              </w:sdtContent>
            </w:sdt>
          </w:p>
        </w:tc>
      </w:tr>
    </w:tbl>
    <w:p w14:paraId="583F2578" w14:textId="77777777" w:rsidR="00B53EFC" w:rsidRPr="004E13CD" w:rsidRDefault="00B53EFC" w:rsidP="00B53EF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098D5606" w14:textId="77777777" w:rsidR="00B53EFC" w:rsidRPr="004E13CD" w:rsidRDefault="00B53EFC" w:rsidP="00B53EF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LISTA WAD I UWAG</w:t>
      </w:r>
    </w:p>
    <w:p w14:paraId="0E29C71A" w14:textId="77777777" w:rsidR="00B53EFC" w:rsidRPr="004E13CD" w:rsidRDefault="00B53EFC" w:rsidP="00B53EFC">
      <w:pPr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73C7D648" w14:textId="77777777" w:rsidR="00B53EFC" w:rsidRPr="004E13CD" w:rsidRDefault="00B53EFC" w:rsidP="00B53EFC">
      <w:pPr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sporządzona we Wrocławiu, dnia ………………. </w:t>
      </w:r>
    </w:p>
    <w:p w14:paraId="54747DF1" w14:textId="77777777" w:rsidR="00B53EFC" w:rsidRPr="004E13CD" w:rsidRDefault="00B53EFC" w:rsidP="00B53EFC">
      <w:pPr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14107513" w14:textId="2A8DFF9E" w:rsidR="00B53EFC" w:rsidRPr="004E13CD" w:rsidRDefault="00B53EFC" w:rsidP="00B53EFC">
      <w:pPr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stwierdza, że </w:t>
      </w:r>
      <w:r w:rsidR="00213073">
        <w:rPr>
          <w:rFonts w:eastAsia="Calibri" w:cs="Tahoma"/>
          <w:color w:val="auto"/>
          <w:szCs w:val="20"/>
        </w:rPr>
        <w:t>Przedmiot Zamówienia</w:t>
      </w:r>
      <w:r w:rsidR="00213073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będący przedmiotem Umowy nr </w:t>
      </w:r>
      <w:sdt>
        <w:sdtPr>
          <w:rPr>
            <w:rFonts w:eastAsia="Times New Roman" w:cs="Tahoma"/>
            <w:iCs/>
            <w:color w:val="auto"/>
            <w:szCs w:val="20"/>
          </w:rPr>
          <w:alias w:val="Tytuł"/>
          <w:tag w:val=""/>
          <w:id w:val="-230389510"/>
          <w:placeholder>
            <w:docPart w:val="6AE9C845225949F196A9467FE8D33027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[Tytuł]</w:t>
          </w:r>
        </w:sdtContent>
      </w:sdt>
      <w:r w:rsidRPr="004E13CD">
        <w:rPr>
          <w:rFonts w:eastAsia="Calibri" w:cs="Tahoma"/>
          <w:color w:val="auto"/>
          <w:szCs w:val="20"/>
        </w:rPr>
        <w:t xml:space="preserve"> posiada następujące wady:</w:t>
      </w:r>
    </w:p>
    <w:p w14:paraId="56680A4E" w14:textId="77777777" w:rsidR="00B53EFC" w:rsidRPr="004E13CD" w:rsidRDefault="00B53EFC" w:rsidP="00B53EFC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70603936" w14:textId="77777777" w:rsidR="00B53EFC" w:rsidRPr="004E13CD" w:rsidRDefault="00B53EFC" w:rsidP="00B53EFC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Lista uwag w zakresie </w:t>
      </w:r>
      <w:r>
        <w:rPr>
          <w:rFonts w:eastAsia="Calibri" w:cs="Tahoma"/>
          <w:color w:val="auto"/>
          <w:szCs w:val="20"/>
        </w:rPr>
        <w:t xml:space="preserve">Przedmiotu Zamówienia </w:t>
      </w:r>
      <w:r w:rsidRPr="004E13CD">
        <w:rPr>
          <w:rFonts w:eastAsia="Calibri" w:cs="Tahoma"/>
          <w:color w:val="auto"/>
          <w:szCs w:val="2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685"/>
        <w:gridCol w:w="3622"/>
      </w:tblGrid>
      <w:tr w:rsidR="00B53EFC" w:rsidRPr="004E13CD" w14:paraId="6610DCA4" w14:textId="77777777" w:rsidTr="000833E9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FB585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Lp.</w:t>
            </w: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36E2E" w14:textId="5C62C3C3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 xml:space="preserve">Nazwa </w:t>
            </w:r>
            <w:r>
              <w:rPr>
                <w:rFonts w:eastAsia="Calibri" w:cs="Tahoma"/>
                <w:color w:val="auto"/>
                <w:szCs w:val="20"/>
              </w:rPr>
              <w:t xml:space="preserve">Przedmiotu Zamówienia 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6C3C2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Stwierdzone wady</w:t>
            </w:r>
          </w:p>
        </w:tc>
      </w:tr>
      <w:tr w:rsidR="00B53EFC" w:rsidRPr="004E13CD" w14:paraId="20E205C1" w14:textId="77777777" w:rsidTr="000833E9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6076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6363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A29B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B53EFC" w:rsidRPr="004E13CD" w14:paraId="75DAA75C" w14:textId="77777777" w:rsidTr="000833E9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70E4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A203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15FE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B53EFC" w:rsidRPr="004E13CD" w14:paraId="20FC2087" w14:textId="77777777" w:rsidTr="000833E9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5873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207F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977B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0378A287" w14:textId="77777777" w:rsidR="00B53EFC" w:rsidRPr="004E13CD" w:rsidRDefault="00B53EFC" w:rsidP="00B53EFC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45FFD375" w14:textId="77777777" w:rsidR="00B53EFC" w:rsidRPr="004E13CD" w:rsidRDefault="00B53EFC" w:rsidP="00B53EFC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Lista uwag w zakresie Usług oraz instruktażu personelu Zamawiającego: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653"/>
        <w:gridCol w:w="3654"/>
      </w:tblGrid>
      <w:tr w:rsidR="00B53EFC" w:rsidRPr="004E13CD" w14:paraId="42AF7128" w14:textId="77777777" w:rsidTr="000833E9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0151C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Lp.</w:t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69256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Nazwa Usług</w:t>
            </w: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8CBCD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Stwierdzone uchybienia</w:t>
            </w:r>
          </w:p>
        </w:tc>
      </w:tr>
      <w:tr w:rsidR="00B53EFC" w:rsidRPr="004E13CD" w14:paraId="6E326CE8" w14:textId="77777777" w:rsidTr="000833E9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E4C5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4037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7856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B53EFC" w:rsidRPr="004E13CD" w14:paraId="3892BF2F" w14:textId="77777777" w:rsidTr="000833E9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EF2D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6497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ED7E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B53EFC" w:rsidRPr="004E13CD" w14:paraId="16315237" w14:textId="77777777" w:rsidTr="000833E9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41B1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186A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70C1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7D2BC0FF" w14:textId="77777777" w:rsidR="00B53EFC" w:rsidRPr="004E13CD" w:rsidRDefault="00B53EFC" w:rsidP="00B53EFC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1297FF9C" w14:textId="77777777" w:rsidR="00B53EFC" w:rsidRPr="004E13CD" w:rsidRDefault="00B53EFC" w:rsidP="00B53EFC">
      <w:pPr>
        <w:suppressLineNumbers/>
        <w:tabs>
          <w:tab w:val="left" w:pos="426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Osobą upoważnioną do podpisania listy wad, zgodnie z § 7 ust. 11 Umowy, ze strony Zamawiającego jest</w:t>
      </w:r>
      <w:r>
        <w:rPr>
          <w:rFonts w:eastAsia="Calibri" w:cs="Tahoma"/>
          <w:color w:val="auto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5464"/>
      </w:tblGrid>
      <w:tr w:rsidR="00B53EFC" w:rsidRPr="004E13CD" w14:paraId="7512ADAC" w14:textId="77777777" w:rsidTr="000833E9">
        <w:trPr>
          <w:trHeight w:val="374"/>
          <w:jc w:val="center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B8A5" w14:textId="77777777" w:rsidR="00B53EFC" w:rsidRPr="004E13CD" w:rsidRDefault="00B53EFC" w:rsidP="000833E9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Czytelny podpis: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7BE3" w14:textId="77777777" w:rsidR="00B53EFC" w:rsidRPr="004E13CD" w:rsidRDefault="00B53EFC" w:rsidP="000833E9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B53EFC" w:rsidRPr="004E13CD" w14:paraId="4E060576" w14:textId="77777777" w:rsidTr="000833E9">
        <w:trPr>
          <w:trHeight w:val="422"/>
          <w:jc w:val="center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8323" w14:textId="77777777" w:rsidR="00B53EFC" w:rsidRPr="004E13CD" w:rsidRDefault="00B53EFC" w:rsidP="000833E9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Imię i nazwisko: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C607" w14:textId="77777777" w:rsidR="00B53EFC" w:rsidRPr="004E13CD" w:rsidRDefault="00B53EFC" w:rsidP="000833E9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580C50B7" w14:textId="77777777" w:rsidR="00B53EFC" w:rsidRPr="004E13CD" w:rsidRDefault="00B53EFC" w:rsidP="00B53EFC">
      <w:pPr>
        <w:suppressLineNumbers/>
        <w:pBdr>
          <w:bottom w:val="single" w:sz="12" w:space="1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6B8155F1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5BCAFA1B" w14:textId="2A697531" w:rsidR="00B53EFC" w:rsidRPr="004E13CD" w:rsidRDefault="00B53EFC" w:rsidP="00B53EF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 przyczyn, o których mowa w § 7 ust. 8 Umowy, tj. ……………………………………………, Strony ustalają termin </w:t>
      </w:r>
      <w:r w:rsidRPr="004E13CD">
        <w:rPr>
          <w:rFonts w:eastAsia="Calibri" w:cs="Tahoma"/>
          <w:color w:val="auto"/>
          <w:szCs w:val="20"/>
        </w:rPr>
        <w:lastRenderedPageBreak/>
        <w:t>……………………………………………, (</w:t>
      </w:r>
      <w:r w:rsidRPr="004E13CD">
        <w:rPr>
          <w:rFonts w:asciiTheme="majorHAnsi" w:hAnsiTheme="majorHAnsi"/>
          <w:szCs w:val="20"/>
        </w:rPr>
        <w:t xml:space="preserve">uzupełnić jeśli Zamawiający wyrazi zgodę na zmianę terminu wskazanego w § 7 ust. 8 </w:t>
      </w:r>
      <w:proofErr w:type="spellStart"/>
      <w:r w:rsidRPr="004E13CD">
        <w:rPr>
          <w:rFonts w:asciiTheme="majorHAnsi" w:hAnsiTheme="majorHAnsi"/>
          <w:szCs w:val="20"/>
        </w:rPr>
        <w:t>zd</w:t>
      </w:r>
      <w:proofErr w:type="spellEnd"/>
      <w:r w:rsidRPr="004E13CD">
        <w:rPr>
          <w:rFonts w:asciiTheme="majorHAnsi" w:hAnsiTheme="majorHAnsi"/>
          <w:szCs w:val="20"/>
        </w:rPr>
        <w:t>. 3)</w:t>
      </w:r>
      <w:r w:rsidRPr="004E13CD">
        <w:rPr>
          <w:rFonts w:eastAsia="Calibri" w:cs="Tahoma"/>
          <w:color w:val="auto"/>
          <w:szCs w:val="20"/>
        </w:rPr>
        <w:t xml:space="preserve"> usunięcia ww. wad dla </w:t>
      </w:r>
      <w:r>
        <w:rPr>
          <w:rFonts w:eastAsia="Calibri" w:cs="Tahoma"/>
          <w:color w:val="auto"/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 xml:space="preserve"> oraz Usług dla następujących pozycji:</w:t>
      </w:r>
    </w:p>
    <w:p w14:paraId="14E9CBE2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683F4A0E" w14:textId="62C9DC70" w:rsidR="00B53EFC" w:rsidRPr="004E13CD" w:rsidRDefault="00B53EFC" w:rsidP="00B53EF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Strony ustalają termin usunięcia ww. wad dla </w:t>
      </w:r>
      <w:r>
        <w:rPr>
          <w:rFonts w:eastAsia="Calibri" w:cs="Tahoma"/>
          <w:color w:val="auto"/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 xml:space="preserve"> dla pozycji: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685"/>
        <w:gridCol w:w="3622"/>
      </w:tblGrid>
      <w:tr w:rsidR="00B53EFC" w:rsidRPr="004E13CD" w14:paraId="31477280" w14:textId="77777777" w:rsidTr="000833E9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8FAB0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Lp.</w:t>
            </w: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61896" w14:textId="751AB2CA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 xml:space="preserve">Nazwa </w:t>
            </w:r>
            <w:r>
              <w:rPr>
                <w:rFonts w:eastAsia="Calibri" w:cs="Tahoma"/>
                <w:color w:val="auto"/>
                <w:szCs w:val="20"/>
              </w:rPr>
              <w:t xml:space="preserve">Przedmiotu Zamówienia 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A2CDA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Stwierdzone wady</w:t>
            </w:r>
          </w:p>
        </w:tc>
      </w:tr>
      <w:tr w:rsidR="00B53EFC" w:rsidRPr="004E13CD" w14:paraId="185C1077" w14:textId="77777777" w:rsidTr="000833E9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6108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4327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0170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B53EFC" w:rsidRPr="004E13CD" w14:paraId="40E9AE82" w14:textId="77777777" w:rsidTr="000833E9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5290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3409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E8F3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B53EFC" w:rsidRPr="004E13CD" w14:paraId="621A8BF6" w14:textId="77777777" w:rsidTr="000833E9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915C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51FD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090A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2F785993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371123E3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ustalają termin usunięcia ww. wad dla Usług dla pozycji: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653"/>
        <w:gridCol w:w="3654"/>
      </w:tblGrid>
      <w:tr w:rsidR="00B53EFC" w:rsidRPr="004E13CD" w14:paraId="61066BFC" w14:textId="77777777" w:rsidTr="000833E9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A79E2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Lp.</w:t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29257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Nazwa Usługi</w:t>
            </w: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4F922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Stwierdzone uchybienia</w:t>
            </w:r>
          </w:p>
        </w:tc>
      </w:tr>
      <w:tr w:rsidR="00B53EFC" w:rsidRPr="004E13CD" w14:paraId="28E91C52" w14:textId="77777777" w:rsidTr="000833E9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8C32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3859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9488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B53EFC" w:rsidRPr="004E13CD" w14:paraId="4065754D" w14:textId="77777777" w:rsidTr="000833E9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3362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F5EA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FE80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B53EFC" w:rsidRPr="004E13CD" w14:paraId="0DF00CCF" w14:textId="77777777" w:rsidTr="000833E9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EE1B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4132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0EA2" w14:textId="77777777" w:rsidR="00B53EFC" w:rsidRPr="004E13CD" w:rsidRDefault="00B53EFC" w:rsidP="000833E9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4D281E44" w14:textId="77777777" w:rsidR="00B53EFC" w:rsidRPr="004E13CD" w:rsidRDefault="00B53EFC" w:rsidP="00B53EFC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171DF1F8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wynoszący …………………………… dni/miesięcy liczony od dnia ……………… do dnia ……………………………………………………. </w:t>
      </w:r>
    </w:p>
    <w:p w14:paraId="72D873B5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Do upływu ww. okresu Wykonawca zobowiązuje się do usunięcia ww. wad i uchybień w ramach całkowitego wynagrodzenia brutto, o którym mowa w § 4 ust. 1 Umowy. Do całkowitego usunięcia ww. wad i uchybień Wykonawcy nie przysługuje prawo do wynagrodzenia</w:t>
      </w:r>
      <w:r>
        <w:rPr>
          <w:rFonts w:eastAsia="Calibri" w:cs="Tahoma"/>
          <w:color w:val="auto"/>
          <w:szCs w:val="20"/>
        </w:rPr>
        <w:t xml:space="preserve"> ustalanego w Umowie.</w:t>
      </w:r>
    </w:p>
    <w:p w14:paraId="74DBE4EE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32EA7A2B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685D9943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69CD90C7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8"/>
      </w:tblGrid>
      <w:tr w:rsidR="00B53EFC" w:rsidRPr="004E13CD" w14:paraId="417A16F5" w14:textId="77777777" w:rsidTr="000833E9">
        <w:trPr>
          <w:jc w:val="center"/>
        </w:trPr>
        <w:tc>
          <w:tcPr>
            <w:tcW w:w="3969" w:type="dxa"/>
          </w:tcPr>
          <w:p w14:paraId="0E3822A6" w14:textId="77777777" w:rsidR="00B53EFC" w:rsidRPr="004E13CD" w:rsidRDefault="00B53EFC" w:rsidP="000833E9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Zamawiający</w:t>
            </w:r>
          </w:p>
          <w:p w14:paraId="1A95F38D" w14:textId="77777777" w:rsidR="00B53EFC" w:rsidRPr="004E13CD" w:rsidRDefault="00B53EFC" w:rsidP="000833E9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Sieć Badawcza Łukasiewicz – PORT Polski Ośrodek Rozwoju Technologii</w:t>
            </w:r>
          </w:p>
          <w:p w14:paraId="05AD3960" w14:textId="77777777" w:rsidR="00B53EFC" w:rsidRPr="004E13CD" w:rsidRDefault="00B53EFC" w:rsidP="000833E9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617EC07C" w14:textId="77777777" w:rsidR="00B53EFC" w:rsidRPr="004E13CD" w:rsidRDefault="00B53EFC" w:rsidP="000833E9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Wykonawca</w:t>
            </w:r>
          </w:p>
          <w:p w14:paraId="56AB401E" w14:textId="4F253A14" w:rsidR="00B53EFC" w:rsidRPr="004E13CD" w:rsidRDefault="006C7442" w:rsidP="000833E9">
            <w:pPr>
              <w:spacing w:after="120"/>
              <w:rPr>
                <w:rFonts w:ascii="Verdana" w:hAnsi="Verdana"/>
                <w:color w:val="auto"/>
              </w:rPr>
            </w:pPr>
            <w:sdt>
              <w:sdtPr>
                <w:rPr>
                  <w:rFonts w:eastAsia="Calibri" w:cs="Tahoma"/>
                  <w:color w:val="auto"/>
                  <w:szCs w:val="20"/>
                </w:rPr>
                <w:alias w:val="Adres firmy"/>
                <w:tag w:val=""/>
                <w:id w:val="156275556"/>
                <w:placeholder>
                  <w:docPart w:val="B93421E61B2A48FEB7018106FADB30D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B53EFC" w:rsidRPr="00555428">
                  <w:rPr>
                    <w:rStyle w:val="Tekstzastpczy"/>
                  </w:rPr>
                  <w:t>[Adres firmy]</w:t>
                </w:r>
              </w:sdtContent>
            </w:sdt>
          </w:p>
          <w:p w14:paraId="02C7AE65" w14:textId="77777777" w:rsidR="00B53EFC" w:rsidRPr="004E13CD" w:rsidRDefault="00B53EFC" w:rsidP="000833E9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  <w:sz w:val="16"/>
                <w:szCs w:val="16"/>
              </w:rPr>
              <w:t>(czytelny podpis i data)</w:t>
            </w:r>
          </w:p>
        </w:tc>
      </w:tr>
    </w:tbl>
    <w:p w14:paraId="4C5480E5" w14:textId="1C270B24" w:rsidR="00B53EFC" w:rsidRPr="004E13CD" w:rsidRDefault="00B53EFC" w:rsidP="00B53EFC">
      <w:pPr>
        <w:suppressLineNumbers/>
        <w:suppressAutoHyphens/>
        <w:spacing w:before="60" w:after="60" w:line="276" w:lineRule="auto"/>
        <w:rPr>
          <w:rFonts w:eastAsia="Calibri" w:cs="Tahoma"/>
          <w:b/>
          <w:color w:val="auto"/>
          <w:szCs w:val="20"/>
        </w:rPr>
      </w:pPr>
    </w:p>
    <w:p w14:paraId="60E1A5EF" w14:textId="51A8EF13" w:rsidR="00B53EFC" w:rsidRPr="00CF5A14" w:rsidRDefault="00B53EFC" w:rsidP="001C7D62">
      <w:pPr>
        <w:suppressLineNumbers/>
        <w:suppressAutoHyphens/>
        <w:spacing w:before="60" w:after="60" w:line="276" w:lineRule="auto"/>
        <w:jc w:val="right"/>
        <w:rPr>
          <w:rFonts w:eastAsia="Calibri" w:cs="Tahoma"/>
          <w:color w:val="auto"/>
          <w:szCs w:val="20"/>
        </w:rPr>
      </w:pPr>
      <w:r w:rsidRPr="008E03CD">
        <w:rPr>
          <w:rFonts w:eastAsia="Calibri" w:cs="Tahoma"/>
          <w:color w:val="auto"/>
          <w:szCs w:val="20"/>
        </w:rPr>
        <w:lastRenderedPageBreak/>
        <w:t xml:space="preserve">Załącznik nr 4 do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404114443"/>
          <w:placeholder>
            <w:docPart w:val="A0A80D75CF8849458FB7A9516E683301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[Tytuł]</w:t>
          </w:r>
        </w:sdtContent>
      </w:sdt>
      <w:r w:rsidRPr="008E03CD">
        <w:rPr>
          <w:rFonts w:eastAsia="Times New Roman" w:cs="Tahoma"/>
          <w:bCs/>
          <w:iCs/>
          <w:color w:val="auto"/>
          <w:szCs w:val="20"/>
        </w:rPr>
        <w:br/>
      </w:r>
      <w:sdt>
        <w:sdtPr>
          <w:rPr>
            <w:rFonts w:ascii="Verdana" w:eastAsia="Times New Roman" w:hAnsi="Verdana" w:cs="Tahoma"/>
            <w:color w:val="000000"/>
            <w:szCs w:val="20"/>
          </w:rPr>
          <w:alias w:val="Temat"/>
          <w:tag w:val=""/>
          <w:id w:val="-1640571784"/>
          <w:placeholder>
            <w:docPart w:val="0DFC2F5E766E43728D04A88CDACC27DB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[Temat]</w:t>
          </w:r>
        </w:sdtContent>
      </w:sdt>
    </w:p>
    <w:p w14:paraId="4BA7AC5F" w14:textId="77777777" w:rsidR="00B53EFC" w:rsidRPr="004E13CD" w:rsidRDefault="00B53EFC" w:rsidP="00B53EF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7A8C9D96" w14:textId="77777777" w:rsidR="00B53EFC" w:rsidRPr="004E13CD" w:rsidRDefault="00B53EFC" w:rsidP="00B53EF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GWARANCJA I SERWIS</w:t>
      </w:r>
    </w:p>
    <w:p w14:paraId="0B05BB0D" w14:textId="730EA52E" w:rsidR="00213073" w:rsidRDefault="00B53EFC" w:rsidP="00B53EFC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udziela gwarancji na </w:t>
      </w:r>
      <w:r w:rsidR="00213073">
        <w:rPr>
          <w:rFonts w:eastAsia="Calibri" w:cs="Tahoma"/>
          <w:color w:val="auto"/>
          <w:szCs w:val="20"/>
        </w:rPr>
        <w:t>Przedmiot Zamówienia</w:t>
      </w:r>
      <w:r w:rsidRPr="004E13CD">
        <w:rPr>
          <w:rFonts w:eastAsia="Calibri" w:cs="Tahoma"/>
          <w:color w:val="auto"/>
          <w:szCs w:val="20"/>
        </w:rPr>
        <w:t>(w tym każdy jego element) wymieniony w Opisie Przedmiotu Zamówienia,</w:t>
      </w:r>
    </w:p>
    <w:p w14:paraId="3F5F2C10" w14:textId="13E3B9E5" w:rsidR="00402299" w:rsidRPr="00402299" w:rsidRDefault="00402299" w:rsidP="00402299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  <w:r w:rsidRPr="00402299">
        <w:rPr>
          <w:rFonts w:eastAsia="Calibri" w:cs="Tahoma"/>
          <w:color w:val="auto"/>
          <w:szCs w:val="20"/>
        </w:rPr>
        <w:t>- w zakresie części 1: 12-miesięczny (dwunastomiesięczny) okres gwarancji na Przedmiot Zamówienia i wykonaną Usługę</w:t>
      </w:r>
    </w:p>
    <w:p w14:paraId="412A35A8" w14:textId="0AFC4039" w:rsidR="00402299" w:rsidRPr="00402299" w:rsidRDefault="00402299" w:rsidP="00402299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  <w:r w:rsidRPr="00402299">
        <w:rPr>
          <w:rFonts w:eastAsia="Calibri" w:cs="Tahoma"/>
          <w:color w:val="auto"/>
          <w:szCs w:val="20"/>
        </w:rPr>
        <w:t xml:space="preserve">– w zakresie części 2: </w:t>
      </w:r>
      <w:r w:rsidR="00210B34">
        <w:rPr>
          <w:rFonts w:eastAsia="Calibri" w:cs="Tahoma"/>
          <w:color w:val="auto"/>
          <w:szCs w:val="20"/>
        </w:rPr>
        <w:t>3</w:t>
      </w:r>
      <w:r w:rsidRPr="00402299">
        <w:rPr>
          <w:rFonts w:eastAsia="Calibri" w:cs="Tahoma"/>
          <w:color w:val="auto"/>
          <w:szCs w:val="20"/>
        </w:rPr>
        <w:t>-miesięczny (</w:t>
      </w:r>
      <w:r w:rsidR="00210B34">
        <w:rPr>
          <w:rFonts w:eastAsia="Calibri" w:cs="Tahoma"/>
          <w:color w:val="auto"/>
          <w:szCs w:val="20"/>
        </w:rPr>
        <w:t>trzy</w:t>
      </w:r>
      <w:r w:rsidRPr="00402299">
        <w:rPr>
          <w:rFonts w:eastAsia="Calibri" w:cs="Tahoma"/>
          <w:color w:val="auto"/>
          <w:szCs w:val="20"/>
        </w:rPr>
        <w:t>miesięczny) okres gwarancji na Przedmiot Zamówienia i wykonaną Usługę</w:t>
      </w:r>
    </w:p>
    <w:p w14:paraId="0B5951B0" w14:textId="2CAB5D79" w:rsidR="00402299" w:rsidRPr="00402299" w:rsidRDefault="00402299" w:rsidP="00402299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  <w:r w:rsidRPr="00402299">
        <w:rPr>
          <w:rFonts w:eastAsia="Calibri" w:cs="Tahoma"/>
          <w:color w:val="auto"/>
          <w:szCs w:val="20"/>
        </w:rPr>
        <w:t xml:space="preserve">- w zakresie części 3: </w:t>
      </w:r>
      <w:r w:rsidR="00210B34">
        <w:rPr>
          <w:rFonts w:eastAsia="Calibri" w:cs="Tahoma"/>
          <w:color w:val="auto"/>
          <w:szCs w:val="20"/>
        </w:rPr>
        <w:t>3</w:t>
      </w:r>
      <w:r w:rsidRPr="00402299">
        <w:rPr>
          <w:rFonts w:eastAsia="Calibri" w:cs="Tahoma"/>
          <w:color w:val="auto"/>
          <w:szCs w:val="20"/>
        </w:rPr>
        <w:t>-miesięczny (</w:t>
      </w:r>
      <w:r w:rsidR="00210B34">
        <w:rPr>
          <w:rFonts w:eastAsia="Calibri" w:cs="Tahoma"/>
          <w:color w:val="auto"/>
          <w:szCs w:val="20"/>
        </w:rPr>
        <w:t>trzy</w:t>
      </w:r>
      <w:r w:rsidRPr="00402299">
        <w:rPr>
          <w:rFonts w:eastAsia="Calibri" w:cs="Tahoma"/>
          <w:color w:val="auto"/>
          <w:szCs w:val="20"/>
        </w:rPr>
        <w:t>miesięczny) okres gwarancji na Przedmiot Zamówienia i wykonaną Usługę</w:t>
      </w:r>
    </w:p>
    <w:p w14:paraId="7C9F96BD" w14:textId="77777777" w:rsidR="00402299" w:rsidRPr="00402299" w:rsidRDefault="00402299" w:rsidP="00402299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  <w:r w:rsidRPr="00402299">
        <w:rPr>
          <w:rFonts w:eastAsia="Calibri" w:cs="Tahoma"/>
          <w:color w:val="auto"/>
          <w:szCs w:val="20"/>
        </w:rPr>
        <w:t>- w zakresie części 4: 12-miesięczny (dwunastomiesięczny) okres gwarancji na Przedmiot Zamówienia i wykonaną Usługę</w:t>
      </w:r>
    </w:p>
    <w:p w14:paraId="1166CDA5" w14:textId="77777777" w:rsidR="00402299" w:rsidRPr="00402299" w:rsidRDefault="00402299" w:rsidP="00402299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  <w:r w:rsidRPr="00402299">
        <w:rPr>
          <w:rFonts w:eastAsia="Calibri" w:cs="Tahoma"/>
          <w:color w:val="auto"/>
          <w:szCs w:val="20"/>
        </w:rPr>
        <w:t>- w zakresie części 5: 12-miesięczny (dwunastomiesięczny) okres gwarancji na Przedmiot Zamówienia i wykonaną Usługę</w:t>
      </w:r>
    </w:p>
    <w:p w14:paraId="7F8684F7" w14:textId="4785E26E" w:rsidR="00B53EFC" w:rsidRPr="004E13CD" w:rsidRDefault="00402299" w:rsidP="002D21CC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  <w:r w:rsidRPr="00402299">
        <w:rPr>
          <w:rFonts w:eastAsia="Calibri" w:cs="Tahoma"/>
          <w:color w:val="auto"/>
          <w:szCs w:val="20"/>
        </w:rPr>
        <w:t>- w zakresie części 6: 3-miesięczny (</w:t>
      </w:r>
      <w:r w:rsidR="00210B34">
        <w:rPr>
          <w:rFonts w:eastAsia="Calibri" w:cs="Tahoma"/>
          <w:color w:val="auto"/>
          <w:szCs w:val="20"/>
        </w:rPr>
        <w:t>trzy</w:t>
      </w:r>
      <w:r w:rsidRPr="00402299">
        <w:rPr>
          <w:rFonts w:eastAsia="Calibri" w:cs="Tahoma"/>
          <w:color w:val="auto"/>
          <w:szCs w:val="20"/>
        </w:rPr>
        <w:t xml:space="preserve">miesięczny) okres gwarancji na Przedmiot Zamówienia i wykonaną Usługę </w:t>
      </w:r>
      <w:r w:rsidR="00B53EFC" w:rsidRPr="004E13CD">
        <w:rPr>
          <w:rFonts w:eastAsia="Calibri" w:cs="Tahoma"/>
          <w:color w:val="auto"/>
          <w:szCs w:val="20"/>
        </w:rPr>
        <w:t xml:space="preserve">liczonych od dnia </w:t>
      </w:r>
      <w:r w:rsidR="00B53EFC" w:rsidRPr="004E13CD">
        <w:rPr>
          <w:rFonts w:eastAsia="Calibri" w:cs="Tahoma"/>
          <w:color w:val="auto"/>
          <w:spacing w:val="-1"/>
          <w:kern w:val="2"/>
          <w:szCs w:val="20"/>
          <w:lang w:eastAsia="hi-IN" w:bidi="hi-IN"/>
        </w:rPr>
        <w:t>podpisania Protokołu Odbioru potwierdzającego prawidłowe wykonanie Umowy (Protokół Odbioru – bez uwag).</w:t>
      </w:r>
      <w:r w:rsidR="00B53EFC" w:rsidRPr="004E13CD">
        <w:rPr>
          <w:rFonts w:eastAsia="Calibri" w:cs="Tahoma"/>
          <w:color w:val="auto"/>
          <w:szCs w:val="20"/>
        </w:rPr>
        <w:t xml:space="preserve"> Wykonawca gwarantuje, że w tym okresie wskazany </w:t>
      </w:r>
      <w:r w:rsidR="00213073">
        <w:rPr>
          <w:rFonts w:eastAsia="Calibri" w:cs="Tahoma"/>
          <w:color w:val="auto"/>
          <w:szCs w:val="20"/>
        </w:rPr>
        <w:t>Przedmiot Zamówienia</w:t>
      </w:r>
      <w:r w:rsidR="00156D01">
        <w:rPr>
          <w:rFonts w:eastAsia="Calibri" w:cs="Tahoma"/>
          <w:color w:val="auto"/>
          <w:szCs w:val="20"/>
        </w:rPr>
        <w:t xml:space="preserve"> </w:t>
      </w:r>
      <w:r w:rsidR="00B53EFC" w:rsidRPr="004E13CD">
        <w:rPr>
          <w:rFonts w:eastAsia="Calibri" w:cs="Tahoma"/>
          <w:color w:val="auto"/>
          <w:szCs w:val="20"/>
        </w:rPr>
        <w:t>będzie spełniał wszystkie wymogi określone Umową wraz z Załącznikami, będzie dobrej jakości i wolny od wad. Zasięg terytorialny gwarancji obejmuje terytorium Rzeczypospolitej Polskiej.</w:t>
      </w:r>
    </w:p>
    <w:p w14:paraId="66A7F323" w14:textId="7FA29479" w:rsidR="00B53EFC" w:rsidRPr="004E13CD" w:rsidRDefault="00B53EFC" w:rsidP="00B53EFC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snapToGrid w:val="0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Gwarancja obejmuje w szczególności wszelkie wady, w tym wady </w:t>
      </w:r>
      <w:r>
        <w:rPr>
          <w:rFonts w:eastAsia="Calibri" w:cs="Tahoma"/>
          <w:color w:val="auto"/>
          <w:szCs w:val="20"/>
        </w:rPr>
        <w:t>Przedmiotu Zamówieni</w:t>
      </w:r>
      <w:r w:rsidR="002B353D">
        <w:rPr>
          <w:rFonts w:eastAsia="Calibri" w:cs="Tahoma"/>
          <w:color w:val="auto"/>
          <w:szCs w:val="20"/>
        </w:rPr>
        <w:t>a,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wynikające z zastosowania niewłaściwych materiałów, części oraz niewłaściwej jakości wykonania przez producenta. Za wady objęte gwarancją Strony uznają również wszelkie objawy nieprawidłowego lub niewłaściwego działania oraz wszelkie przejawy niespełniania określonej funkcjonalności, w wyniku których </w:t>
      </w:r>
      <w:r w:rsidR="0082539A">
        <w:rPr>
          <w:rFonts w:eastAsia="Calibri" w:cs="Tahoma"/>
          <w:color w:val="auto"/>
          <w:szCs w:val="20"/>
        </w:rPr>
        <w:t>Sprzęt</w:t>
      </w:r>
      <w:r w:rsidR="00213073" w:rsidRPr="004E13CD">
        <w:rPr>
          <w:rFonts w:eastAsia="Calibri" w:cs="Tahoma"/>
          <w:snapToGrid w:val="0"/>
          <w:color w:val="auto"/>
          <w:szCs w:val="20"/>
        </w:rPr>
        <w:t xml:space="preserve"> </w:t>
      </w:r>
      <w:r w:rsidRPr="004E13CD">
        <w:rPr>
          <w:rFonts w:eastAsia="Calibri" w:cs="Tahoma"/>
          <w:snapToGrid w:val="0"/>
          <w:color w:val="auto"/>
          <w:szCs w:val="20"/>
        </w:rPr>
        <w:t xml:space="preserve">nie działa </w:t>
      </w:r>
      <w:r w:rsidR="0082539A">
        <w:rPr>
          <w:rFonts w:eastAsia="Calibri" w:cs="Tahoma"/>
          <w:snapToGrid w:val="0"/>
          <w:color w:val="auto"/>
          <w:szCs w:val="20"/>
        </w:rPr>
        <w:t>prawidłowo.</w:t>
      </w:r>
      <w:r w:rsidRPr="004E13CD">
        <w:rPr>
          <w:rFonts w:eastAsia="Calibri" w:cs="Tahoma"/>
          <w:snapToGrid w:val="0"/>
          <w:color w:val="auto"/>
          <w:szCs w:val="20"/>
        </w:rPr>
        <w:t xml:space="preserve"> </w:t>
      </w:r>
    </w:p>
    <w:p w14:paraId="542765D9" w14:textId="77777777" w:rsidR="00B53EFC" w:rsidRDefault="00B53EFC" w:rsidP="00B53EFC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Wszelkie zgłoszenia Awarii dokonywane będą przez Zamawiającego lub inną osobę wskazaną przez Zamawiającego, za pośrednictwem poczty elektronicznej </w:t>
      </w:r>
      <w:r>
        <w:rPr>
          <w:rFonts w:eastAsia="Calibri" w:cs="Tahoma"/>
          <w:color w:val="auto"/>
          <w:szCs w:val="20"/>
        </w:rPr>
        <w:t xml:space="preserve">na następujący adres </w:t>
      </w:r>
      <w:r w:rsidRPr="004E13CD">
        <w:rPr>
          <w:rFonts w:eastAsia="Calibri" w:cs="Tahoma"/>
          <w:color w:val="auto"/>
          <w:szCs w:val="20"/>
        </w:rPr>
        <w:t xml:space="preserve">Wykonawcy, tj.: </w:t>
      </w:r>
      <w:r>
        <w:rPr>
          <w:rFonts w:eastAsia="Calibri" w:cs="Tahoma"/>
          <w:color w:val="auto"/>
          <w:szCs w:val="20"/>
        </w:rPr>
        <w:t>[</w:t>
      </w:r>
      <w:r w:rsidRPr="004E13CD">
        <w:t>………………………..</w:t>
      </w:r>
      <w:r>
        <w:t>]</w:t>
      </w:r>
      <w:r w:rsidRPr="004E13CD">
        <w:t xml:space="preserve"> </w:t>
      </w:r>
      <w:r w:rsidRPr="004E13CD">
        <w:rPr>
          <w:rFonts w:eastAsia="Calibri" w:cs="Tahoma"/>
          <w:color w:val="auto"/>
          <w:szCs w:val="20"/>
        </w:rPr>
        <w:t>za pomocą Zgłoszeń Serwisowych, według wzoru stanowiącego Załącznik nr 5 do Umowy</w:t>
      </w:r>
      <w:r>
        <w:rPr>
          <w:rFonts w:eastAsia="Calibri" w:cs="Tahoma"/>
          <w:color w:val="auto"/>
          <w:szCs w:val="20"/>
        </w:rPr>
        <w:t xml:space="preserve">. </w:t>
      </w:r>
      <w:r w:rsidRPr="004E13CD">
        <w:rPr>
          <w:rFonts w:eastAsia="Calibri" w:cs="Tahoma"/>
          <w:color w:val="auto"/>
          <w:szCs w:val="20"/>
        </w:rPr>
        <w:t xml:space="preserve">W przypadku posiadania przez Wykonawcę systemu zgłoszeń Awarii </w:t>
      </w:r>
      <w:r>
        <w:rPr>
          <w:rFonts w:eastAsia="Calibri" w:cs="Tahoma"/>
          <w:color w:val="auto"/>
          <w:szCs w:val="20"/>
        </w:rPr>
        <w:t>O</w:t>
      </w:r>
      <w:r w:rsidRPr="004E13CD">
        <w:rPr>
          <w:rFonts w:eastAsia="Calibri" w:cs="Tahoma"/>
          <w:color w:val="auto"/>
          <w:szCs w:val="20"/>
        </w:rPr>
        <w:t xml:space="preserve">n-line, zgłoszenia będą mogły być dokonywane przy użyciu formularza na stronie internetowej www </w:t>
      </w:r>
      <w:r w:rsidRPr="004E13CD">
        <w:rPr>
          <w:rFonts w:eastAsia="Calibri" w:cs="Tahoma"/>
          <w:b/>
          <w:color w:val="auto"/>
          <w:szCs w:val="20"/>
        </w:rPr>
        <w:t>[xxx]</w:t>
      </w:r>
      <w:r w:rsidRPr="004E13CD">
        <w:rPr>
          <w:rFonts w:eastAsia="Calibri" w:cs="Tahoma"/>
          <w:b/>
          <w:color w:val="auto"/>
          <w:szCs w:val="20"/>
          <w:vertAlign w:val="superscript"/>
        </w:rPr>
        <w:footnoteReference w:id="6"/>
      </w:r>
      <w:r w:rsidRPr="004E13CD">
        <w:rPr>
          <w:rFonts w:eastAsia="Calibri" w:cs="Tahoma"/>
          <w:b/>
          <w:color w:val="auto"/>
          <w:szCs w:val="20"/>
        </w:rPr>
        <w:t>.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067B1166" w14:textId="77777777" w:rsidR="00B53EFC" w:rsidRPr="003562E5" w:rsidRDefault="00B53EFC" w:rsidP="00B53EFC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3562E5">
        <w:rPr>
          <w:rFonts w:eastAsia="Calibri" w:cs="Tahoma"/>
          <w:color w:val="auto"/>
          <w:szCs w:val="20"/>
        </w:rPr>
        <w:lastRenderedPageBreak/>
        <w:t xml:space="preserve">Wykonawca będzie zobowiązany do realizacji obowiązków gwarancyjnych także po upływie okresu gwarancji, o ile Awaria zostanie zgłoszona </w:t>
      </w:r>
      <w:r>
        <w:rPr>
          <w:rFonts w:eastAsia="Calibri" w:cs="Tahoma"/>
          <w:color w:val="auto"/>
          <w:szCs w:val="20"/>
        </w:rPr>
        <w:br/>
      </w:r>
      <w:r w:rsidRPr="003562E5">
        <w:rPr>
          <w:rFonts w:eastAsia="Calibri" w:cs="Tahoma"/>
          <w:color w:val="auto"/>
          <w:szCs w:val="20"/>
        </w:rPr>
        <w:t>w okresie obowiązywania gwarancji.</w:t>
      </w:r>
    </w:p>
    <w:p w14:paraId="3A57282F" w14:textId="77777777" w:rsidR="00B53EFC" w:rsidRPr="00FF2672" w:rsidRDefault="00B53EFC" w:rsidP="00B53EFC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FF2672">
        <w:rPr>
          <w:rFonts w:eastAsia="Calibri" w:cs="Tahoma"/>
          <w:color w:val="auto"/>
          <w:szCs w:val="20"/>
        </w:rPr>
        <w:t xml:space="preserve">Czas reakcji na Zgłoszenie Serwisowe rozumiany jest jako okres, który upłynął od momentu wysłania przez Zamawiającego Zgłoszenia Serwisowego do momentu potwierdzenia przez Wykonawcę przyjęcia Zgłoszenia </w:t>
      </w:r>
      <w:r w:rsidRPr="00CB3911">
        <w:rPr>
          <w:rFonts w:eastAsia="Calibri" w:cs="Tahoma"/>
          <w:color w:val="auto"/>
          <w:szCs w:val="20"/>
        </w:rPr>
        <w:t xml:space="preserve">Serwisowego. Wykonawca zobowiązuje się, że wyniesie on nie więcej niż </w:t>
      </w:r>
      <w:r w:rsidRPr="008E03CD">
        <w:rPr>
          <w:rFonts w:eastAsia="Calibri" w:cs="Tahoma"/>
          <w:b/>
          <w:color w:val="auto"/>
          <w:szCs w:val="20"/>
        </w:rPr>
        <w:t>24 (dwadzieścia cztery) godziny</w:t>
      </w:r>
      <w:r>
        <w:rPr>
          <w:rFonts w:eastAsia="Calibri" w:cs="Tahoma"/>
          <w:color w:val="auto"/>
          <w:szCs w:val="20"/>
        </w:rPr>
        <w:t>,</w:t>
      </w:r>
      <w:r w:rsidRPr="00CB3911">
        <w:rPr>
          <w:rFonts w:eastAsia="Calibri" w:cs="Tahoma"/>
          <w:color w:val="auto"/>
          <w:szCs w:val="20"/>
        </w:rPr>
        <w:t xml:space="preserve"> jeżeli Zgłoszenie Serwisowe zostanie </w:t>
      </w:r>
      <w:r>
        <w:rPr>
          <w:rFonts w:eastAsia="Calibri" w:cs="Tahoma"/>
          <w:color w:val="auto"/>
          <w:szCs w:val="20"/>
        </w:rPr>
        <w:t xml:space="preserve">wysłane </w:t>
      </w:r>
      <w:r w:rsidRPr="00CB3911">
        <w:rPr>
          <w:rFonts w:eastAsia="Calibri" w:cs="Tahoma"/>
          <w:color w:val="auto"/>
          <w:szCs w:val="20"/>
        </w:rPr>
        <w:t xml:space="preserve">w dni robocze od poniedziałku do czwartku </w:t>
      </w:r>
      <w:r>
        <w:rPr>
          <w:rFonts w:eastAsia="Calibri" w:cs="Tahoma"/>
          <w:color w:val="auto"/>
          <w:szCs w:val="20"/>
        </w:rPr>
        <w:br/>
      </w:r>
      <w:r w:rsidRPr="00CB3911">
        <w:rPr>
          <w:rFonts w:eastAsia="Calibri" w:cs="Tahoma"/>
          <w:color w:val="auto"/>
          <w:szCs w:val="20"/>
        </w:rPr>
        <w:t>i dzień następujący po dniu wysłania Zgłoszenia Serwisowego nie jest dniem wolnym od pracy</w:t>
      </w:r>
      <w:r>
        <w:rPr>
          <w:rFonts w:eastAsia="Calibri" w:cs="Tahoma"/>
          <w:color w:val="auto"/>
          <w:szCs w:val="20"/>
        </w:rPr>
        <w:t xml:space="preserve"> w rozumieniu przepisów ustawy o dniach wolnych od pracy,</w:t>
      </w:r>
      <w:r w:rsidRPr="00CB3911">
        <w:rPr>
          <w:rFonts w:eastAsia="Calibri" w:cs="Tahoma"/>
          <w:color w:val="auto"/>
          <w:szCs w:val="20"/>
        </w:rPr>
        <w:t xml:space="preserve"> oraz </w:t>
      </w:r>
      <w:r w:rsidRPr="008E03CD">
        <w:rPr>
          <w:rFonts w:eastAsia="Calibri" w:cs="Tahoma"/>
          <w:b/>
          <w:color w:val="auto"/>
          <w:szCs w:val="20"/>
        </w:rPr>
        <w:t>72 (siedemdziesiąt dwie) godziny</w:t>
      </w:r>
      <w:r>
        <w:rPr>
          <w:rFonts w:eastAsia="Calibri" w:cs="Tahoma"/>
          <w:color w:val="auto"/>
          <w:szCs w:val="20"/>
        </w:rPr>
        <w:t>,</w:t>
      </w:r>
      <w:r w:rsidRPr="00CB3911">
        <w:rPr>
          <w:rFonts w:eastAsia="Calibri" w:cs="Tahoma"/>
          <w:color w:val="auto"/>
          <w:szCs w:val="20"/>
        </w:rPr>
        <w:t xml:space="preserve"> jeżeli Zgłoszenie Serwisowe zostanie</w:t>
      </w:r>
      <w:r>
        <w:rPr>
          <w:rFonts w:eastAsia="Calibri" w:cs="Tahoma"/>
          <w:color w:val="auto"/>
          <w:szCs w:val="20"/>
        </w:rPr>
        <w:t xml:space="preserve"> wysłane</w:t>
      </w:r>
      <w:r w:rsidRPr="00CB3911">
        <w:rPr>
          <w:rFonts w:eastAsia="Calibri" w:cs="Tahoma"/>
          <w:color w:val="auto"/>
          <w:szCs w:val="20"/>
        </w:rPr>
        <w:t xml:space="preserve"> w piątek lub jeżeli </w:t>
      </w:r>
      <w:r>
        <w:rPr>
          <w:rFonts w:eastAsia="Calibri" w:cs="Tahoma"/>
          <w:color w:val="auto"/>
          <w:szCs w:val="20"/>
        </w:rPr>
        <w:t xml:space="preserve">Zgłoszenie Serwisowe zostanie wysłane od poniedziałku do piątku, ale </w:t>
      </w:r>
      <w:r w:rsidRPr="00CB3911">
        <w:rPr>
          <w:rFonts w:eastAsia="Calibri" w:cs="Tahoma"/>
          <w:color w:val="auto"/>
          <w:szCs w:val="20"/>
        </w:rPr>
        <w:t xml:space="preserve">dzień wypadający </w:t>
      </w:r>
      <w:r>
        <w:rPr>
          <w:rFonts w:eastAsia="Calibri" w:cs="Tahoma"/>
          <w:color w:val="auto"/>
          <w:szCs w:val="20"/>
        </w:rPr>
        <w:t>po dniu wysłania Zgłoszenia Serwisowego jest dniem wolnym od pracy</w:t>
      </w:r>
      <w:r w:rsidRPr="00FF2672">
        <w:rPr>
          <w:rFonts w:eastAsia="Calibri" w:cs="Tahoma"/>
          <w:color w:val="auto"/>
          <w:szCs w:val="20"/>
        </w:rPr>
        <w:t>.</w:t>
      </w:r>
    </w:p>
    <w:p w14:paraId="3CAD5A68" w14:textId="2A5E8567" w:rsidR="00B53EFC" w:rsidRPr="004E13CD" w:rsidRDefault="00B53EFC" w:rsidP="00B53EFC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Czas Naprawy rozumiany jest jako okres, który upłynął od momentu dokonania Zgłoszenia Serwisowego</w:t>
      </w:r>
      <w:r>
        <w:rPr>
          <w:rFonts w:eastAsia="Calibri" w:cs="Tahoma"/>
          <w:color w:val="auto"/>
          <w:szCs w:val="20"/>
        </w:rPr>
        <w:t xml:space="preserve"> (</w:t>
      </w:r>
      <w:r w:rsidRPr="00014A74">
        <w:rPr>
          <w:rFonts w:eastAsia="Calibri" w:cs="Tahoma"/>
          <w:color w:val="auto"/>
          <w:szCs w:val="20"/>
        </w:rPr>
        <w:t xml:space="preserve">lub </w:t>
      </w:r>
      <w:r>
        <w:rPr>
          <w:rFonts w:eastAsia="Calibri" w:cs="Tahoma"/>
          <w:color w:val="auto"/>
          <w:szCs w:val="20"/>
        </w:rPr>
        <w:t>najpóźniej</w:t>
      </w:r>
      <w:r w:rsidRPr="00014A74">
        <w:rPr>
          <w:rFonts w:eastAsia="Calibri" w:cs="Tahoma"/>
          <w:color w:val="auto"/>
          <w:szCs w:val="20"/>
        </w:rPr>
        <w:t xml:space="preserve"> upływu </w:t>
      </w:r>
      <w:r>
        <w:rPr>
          <w:rFonts w:eastAsia="Calibri" w:cs="Tahoma"/>
          <w:color w:val="auto"/>
          <w:szCs w:val="20"/>
        </w:rPr>
        <w:t>C</w:t>
      </w:r>
      <w:r w:rsidRPr="00014A74">
        <w:rPr>
          <w:rFonts w:eastAsia="Calibri" w:cs="Tahoma"/>
          <w:color w:val="auto"/>
          <w:szCs w:val="20"/>
        </w:rPr>
        <w:t>zasu</w:t>
      </w:r>
      <w:r>
        <w:rPr>
          <w:rFonts w:eastAsia="Calibri" w:cs="Tahoma"/>
          <w:color w:val="auto"/>
          <w:szCs w:val="20"/>
        </w:rPr>
        <w:t xml:space="preserve"> reakcji</w:t>
      </w:r>
      <w:r w:rsidRPr="00014A74">
        <w:rPr>
          <w:rFonts w:eastAsia="Calibri" w:cs="Tahoma"/>
          <w:color w:val="auto"/>
          <w:szCs w:val="20"/>
        </w:rPr>
        <w:t xml:space="preserve"> wskazanego </w:t>
      </w:r>
      <w:r>
        <w:rPr>
          <w:rFonts w:eastAsia="Calibri" w:cs="Tahoma"/>
          <w:color w:val="auto"/>
          <w:szCs w:val="20"/>
        </w:rPr>
        <w:t>w pkt 5)</w:t>
      </w:r>
      <w:r w:rsidRPr="004E13CD">
        <w:rPr>
          <w:rFonts w:eastAsia="Calibri" w:cs="Tahoma"/>
          <w:color w:val="auto"/>
          <w:szCs w:val="20"/>
        </w:rPr>
        <w:t>,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do momentu usunięcia Awarii lub podstawienia </w:t>
      </w:r>
      <w:r>
        <w:rPr>
          <w:rFonts w:eastAsia="Calibri" w:cs="Tahoma"/>
          <w:color w:val="auto"/>
          <w:szCs w:val="20"/>
        </w:rPr>
        <w:t xml:space="preserve">Przedmiotu Zamówienia </w:t>
      </w:r>
      <w:r w:rsidRPr="004E13CD">
        <w:rPr>
          <w:rFonts w:eastAsia="Calibri" w:cs="Tahoma"/>
          <w:color w:val="auto"/>
          <w:szCs w:val="20"/>
        </w:rPr>
        <w:t xml:space="preserve">zastępczego o co najmniej takich samych parametrach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 zachowaniem 100% pierwotnej funkcjonalności</w:t>
      </w:r>
      <w:r w:rsidR="00213073">
        <w:rPr>
          <w:rFonts w:eastAsia="Calibri" w:cs="Tahoma"/>
          <w:color w:val="auto"/>
          <w:szCs w:val="20"/>
        </w:rPr>
        <w:t>.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>\</w:t>
      </w:r>
      <w:r w:rsidRPr="004E13CD">
        <w:rPr>
          <w:rFonts w:eastAsia="Calibri" w:cs="Tahoma"/>
          <w:color w:val="auto"/>
          <w:szCs w:val="20"/>
        </w:rPr>
        <w:t xml:space="preserve"> Maksymalny Czas Naprawy wynosi </w:t>
      </w:r>
      <w:r w:rsidR="0082539A">
        <w:rPr>
          <w:rFonts w:eastAsia="Calibri" w:cs="Tahoma"/>
          <w:b/>
          <w:color w:val="auto"/>
          <w:szCs w:val="20"/>
        </w:rPr>
        <w:t>14</w:t>
      </w:r>
      <w:r w:rsidR="0082539A" w:rsidRPr="004E13CD">
        <w:rPr>
          <w:rFonts w:eastAsia="Calibri" w:cs="Tahoma"/>
          <w:b/>
          <w:color w:val="auto"/>
          <w:szCs w:val="20"/>
        </w:rPr>
        <w:t xml:space="preserve"> </w:t>
      </w:r>
      <w:r>
        <w:rPr>
          <w:rFonts w:eastAsia="Calibri" w:cs="Tahoma"/>
          <w:b/>
          <w:color w:val="auto"/>
          <w:szCs w:val="20"/>
        </w:rPr>
        <w:t>(</w:t>
      </w:r>
      <w:r w:rsidR="0082539A">
        <w:rPr>
          <w:rFonts w:eastAsia="Calibri" w:cs="Tahoma"/>
          <w:b/>
          <w:color w:val="auto"/>
          <w:szCs w:val="20"/>
        </w:rPr>
        <w:t>czternaście</w:t>
      </w:r>
      <w:r>
        <w:rPr>
          <w:rFonts w:eastAsia="Calibri" w:cs="Tahoma"/>
          <w:b/>
          <w:color w:val="auto"/>
          <w:szCs w:val="20"/>
        </w:rPr>
        <w:t xml:space="preserve">) </w:t>
      </w:r>
      <w:r w:rsidRPr="004E13CD">
        <w:rPr>
          <w:rFonts w:eastAsia="Calibri" w:cs="Tahoma"/>
          <w:b/>
          <w:color w:val="auto"/>
          <w:szCs w:val="20"/>
        </w:rPr>
        <w:t>dni.</w:t>
      </w:r>
    </w:p>
    <w:p w14:paraId="720DA79B" w14:textId="70D426A0" w:rsidR="00B53EFC" w:rsidRPr="004E13CD" w:rsidRDefault="00B53EFC" w:rsidP="00B53EFC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Okres gwarancji dla naprawionego w ramach gwarancji </w:t>
      </w:r>
      <w:r w:rsidR="00213073">
        <w:rPr>
          <w:rFonts w:eastAsia="Calibri" w:cs="Tahoma"/>
          <w:color w:val="auto"/>
          <w:szCs w:val="20"/>
        </w:rPr>
        <w:t>Przedmiotu Zamówienia</w:t>
      </w:r>
      <w:r w:rsidR="00213073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zostanie wydłużony każdorazowo o Czas Naprawy, co nie narusza ust. 9.</w:t>
      </w:r>
    </w:p>
    <w:p w14:paraId="10E3CA17" w14:textId="377DC9F9" w:rsidR="00B53EFC" w:rsidRDefault="00B53EFC" w:rsidP="00B53EFC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zobowiązuje się wymienić </w:t>
      </w:r>
      <w:r w:rsidR="00213073">
        <w:rPr>
          <w:rFonts w:eastAsia="Calibri" w:cs="Tahoma"/>
          <w:color w:val="auto"/>
          <w:szCs w:val="20"/>
        </w:rPr>
        <w:t>Przedmiot Zamówienia</w:t>
      </w:r>
      <w:r w:rsidR="00213073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na nowy</w:t>
      </w:r>
      <w:r>
        <w:rPr>
          <w:rFonts w:eastAsia="Calibri" w:cs="Tahoma"/>
          <w:color w:val="auto"/>
          <w:szCs w:val="20"/>
        </w:rPr>
        <w:t>, w</w:t>
      </w:r>
      <w:r w:rsidR="004E19B9">
        <w:rPr>
          <w:rFonts w:eastAsia="Calibri" w:cs="Tahoma"/>
          <w:color w:val="auto"/>
          <w:szCs w:val="20"/>
        </w:rPr>
        <w:t> </w:t>
      </w:r>
      <w:r>
        <w:rPr>
          <w:rFonts w:eastAsia="Calibri" w:cs="Tahoma"/>
          <w:color w:val="auto"/>
          <w:szCs w:val="20"/>
        </w:rPr>
        <w:t>terminie nie dłuższym niż Czas Naprawy,</w:t>
      </w:r>
      <w:r w:rsidRPr="004E13CD">
        <w:rPr>
          <w:rFonts w:eastAsia="Calibri" w:cs="Tahoma"/>
          <w:color w:val="auto"/>
          <w:szCs w:val="20"/>
        </w:rPr>
        <w:t xml:space="preserve"> w przypadku, gdy</w:t>
      </w:r>
      <w:r>
        <w:rPr>
          <w:rFonts w:eastAsia="Calibri" w:cs="Tahoma"/>
          <w:color w:val="auto"/>
          <w:szCs w:val="20"/>
        </w:rPr>
        <w:t xml:space="preserve"> </w:t>
      </w:r>
      <w:r w:rsidRPr="009840FE">
        <w:rPr>
          <w:rFonts w:eastAsia="Calibri" w:cs="Tahoma"/>
          <w:color w:val="auto"/>
          <w:szCs w:val="20"/>
        </w:rPr>
        <w:t xml:space="preserve">w okresie gwarancji serwis dokona 2 </w:t>
      </w:r>
      <w:r>
        <w:rPr>
          <w:rFonts w:eastAsia="Calibri" w:cs="Tahoma"/>
          <w:color w:val="auto"/>
          <w:szCs w:val="20"/>
        </w:rPr>
        <w:t xml:space="preserve">(dwóch) </w:t>
      </w:r>
      <w:r w:rsidRPr="009840FE">
        <w:rPr>
          <w:rFonts w:eastAsia="Calibri" w:cs="Tahoma"/>
          <w:color w:val="auto"/>
          <w:szCs w:val="20"/>
        </w:rPr>
        <w:t>napraw takiej samej wady, po których</w:t>
      </w:r>
      <w:r>
        <w:rPr>
          <w:rFonts w:eastAsia="Calibri" w:cs="Tahoma"/>
          <w:color w:val="auto"/>
          <w:szCs w:val="20"/>
        </w:rPr>
        <w:t xml:space="preserve"> Przedmiotu Zamówienia </w:t>
      </w:r>
      <w:r w:rsidRPr="009840FE">
        <w:rPr>
          <w:rFonts w:eastAsia="Calibri" w:cs="Tahoma"/>
          <w:color w:val="auto"/>
          <w:szCs w:val="20"/>
        </w:rPr>
        <w:t>będzie nadal wykazywał wady uniemożliwiające</w:t>
      </w:r>
      <w:r w:rsidRPr="006A21BB">
        <w:rPr>
          <w:rFonts w:eastAsia="Calibri" w:cs="Tahoma"/>
          <w:color w:val="auto"/>
          <w:szCs w:val="20"/>
        </w:rPr>
        <w:t xml:space="preserve"> lub utrudniające użytkowanie go zgodnie z przeznaczeniem, lub zostanie stwierdzone, że usunięcie wady (naprawa) jest niemożliwe.</w:t>
      </w:r>
    </w:p>
    <w:p w14:paraId="0DCC93AC" w14:textId="0E379739" w:rsidR="00B53EFC" w:rsidRPr="004E13CD" w:rsidRDefault="00B53EFC" w:rsidP="00B53EFC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razie wymiany </w:t>
      </w:r>
      <w:r>
        <w:rPr>
          <w:rFonts w:eastAsia="Calibri" w:cs="Tahoma"/>
          <w:color w:val="auto"/>
          <w:szCs w:val="20"/>
        </w:rPr>
        <w:t xml:space="preserve">Przedmiotu Zamówienia </w:t>
      </w:r>
      <w:r w:rsidRPr="004E13CD">
        <w:rPr>
          <w:rFonts w:eastAsia="Calibri" w:cs="Tahoma"/>
          <w:color w:val="auto"/>
          <w:szCs w:val="20"/>
        </w:rPr>
        <w:t xml:space="preserve">na nowy, okres gwarancji biegnie od nowa od dnia wymiany </w:t>
      </w:r>
      <w:r>
        <w:rPr>
          <w:rFonts w:eastAsia="Calibri" w:cs="Tahoma"/>
          <w:color w:val="auto"/>
          <w:szCs w:val="20"/>
        </w:rPr>
        <w:t>Przedmiotu Zamówienia</w:t>
      </w:r>
      <w:r w:rsidR="00156D01">
        <w:rPr>
          <w:rFonts w:eastAsia="Calibri" w:cs="Tahoma"/>
          <w:color w:val="auto"/>
          <w:szCs w:val="20"/>
        </w:rPr>
        <w:t>.</w:t>
      </w:r>
    </w:p>
    <w:p w14:paraId="3C13CED6" w14:textId="5A573271" w:rsidR="00B53EFC" w:rsidRPr="004E13CD" w:rsidRDefault="00B53EFC" w:rsidP="00B53EFC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Jeżeli naprawa okaże się niemożliwa (</w:t>
      </w:r>
      <w:r w:rsidR="0082539A">
        <w:rPr>
          <w:rFonts w:eastAsia="Calibri" w:cs="Tahoma"/>
          <w:color w:val="auto"/>
          <w:szCs w:val="20"/>
        </w:rPr>
        <w:t>Przedmiot Zamówienia</w:t>
      </w:r>
      <w:r w:rsidR="00213073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nie będzie spełniał tych samych parametrów i nie będzie zachowywał swojej funkcjonalności) wówczas przedmiot Umowy podlegać będzie wymianie na nowy.</w:t>
      </w:r>
    </w:p>
    <w:p w14:paraId="235DB2C4" w14:textId="1D49042D" w:rsidR="00B53EFC" w:rsidRPr="004E13CD" w:rsidRDefault="00B53EFC" w:rsidP="00B53EFC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Serwis gwarancyjny będzie co do zasady wykonywany w miejscu Dostawy </w:t>
      </w:r>
      <w:r>
        <w:rPr>
          <w:rFonts w:eastAsia="Calibri" w:cs="Tahoma"/>
          <w:color w:val="auto"/>
          <w:szCs w:val="20"/>
        </w:rPr>
        <w:t>Przedmiotu Zamówienia</w:t>
      </w:r>
      <w:r w:rsidRPr="004E13CD">
        <w:rPr>
          <w:rFonts w:eastAsia="Calibri" w:cs="Tahoma"/>
          <w:color w:val="auto"/>
          <w:szCs w:val="20"/>
        </w:rPr>
        <w:t xml:space="preserve">. </w:t>
      </w:r>
    </w:p>
    <w:p w14:paraId="0411006C" w14:textId="184E5A5F" w:rsidR="00B53EFC" w:rsidRDefault="00B53EFC" w:rsidP="00B53EFC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Gwarancja nie wyłącza, nie ogranicza ani nie zawiesza uprawnień Zamawiającego wynikających z przepisów o rękojmi za wady.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sprawach dotyczących odpowiedzialności za wady dostarczonego </w:t>
      </w:r>
      <w:r w:rsidR="002B353D">
        <w:rPr>
          <w:rFonts w:eastAsia="Calibri" w:cs="Tahoma"/>
          <w:color w:val="auto"/>
          <w:szCs w:val="20"/>
        </w:rPr>
        <w:t>Przedmiotu Zamówienia</w:t>
      </w:r>
      <w:r w:rsidR="002B353D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 tytułu gwarancji 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rękojmi nieuregulowanych w Umowie zastosowanie mają przepisy ustawy z dnia 23 kwietnia 1964 r. - Kodeks Cywilny.</w:t>
      </w:r>
    </w:p>
    <w:p w14:paraId="1B49F2E6" w14:textId="77777777" w:rsidR="00B53EFC" w:rsidRPr="00F6034E" w:rsidRDefault="00B53EFC" w:rsidP="00B53EFC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Jeżeli przepisy prawa w zakresie gwarancji, w jakiejkolwiek części, okażą się względniejsze dla Zamawiającego, jest on uprawniony do stosowania tych względniejszych dla niego przepisów.</w:t>
      </w:r>
    </w:p>
    <w:p w14:paraId="7EF815DA" w14:textId="77777777" w:rsidR="00B53EFC" w:rsidRDefault="00B53EFC" w:rsidP="00B53EFC">
      <w:pPr>
        <w:spacing w:after="160" w:line="259" w:lineRule="auto"/>
        <w:jc w:val="left"/>
        <w:rPr>
          <w:rFonts w:eastAsia="Calibri" w:cs="Tahoma"/>
          <w:bCs/>
          <w:color w:val="auto"/>
          <w:szCs w:val="20"/>
        </w:rPr>
      </w:pPr>
      <w:r>
        <w:rPr>
          <w:rFonts w:eastAsia="Calibri" w:cs="Tahoma"/>
          <w:bCs/>
          <w:color w:val="auto"/>
          <w:szCs w:val="20"/>
        </w:rPr>
        <w:br w:type="page"/>
      </w:r>
    </w:p>
    <w:p w14:paraId="0E6B4429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lastRenderedPageBreak/>
        <w:t xml:space="preserve">WZÓR                 </w:t>
      </w:r>
    </w:p>
    <w:p w14:paraId="44228507" w14:textId="70CAD28A" w:rsidR="00B53EFC" w:rsidRPr="004E13CD" w:rsidRDefault="00B53EFC" w:rsidP="001C7D62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t xml:space="preserve">Załącznik nr 5 do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1160884367"/>
          <w:placeholder>
            <w:docPart w:val="EC100756ABB341DCBD9EC1C33BC01833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[Tytuł]</w:t>
          </w:r>
        </w:sdtContent>
      </w:sdt>
      <w:r w:rsidRPr="004E13CD">
        <w:rPr>
          <w:rFonts w:eastAsia="Times New Roman" w:cs="Tahoma"/>
          <w:bCs/>
          <w:iCs/>
          <w:color w:val="auto"/>
          <w:szCs w:val="20"/>
        </w:rPr>
        <w:br/>
      </w:r>
      <w:sdt>
        <w:sdtPr>
          <w:rPr>
            <w:rFonts w:ascii="Verdana" w:eastAsia="Times New Roman" w:hAnsi="Verdana" w:cs="Tahoma"/>
            <w:color w:val="000000"/>
            <w:szCs w:val="20"/>
          </w:rPr>
          <w:alias w:val="Temat"/>
          <w:tag w:val=""/>
          <w:id w:val="-1027487900"/>
          <w:placeholder>
            <w:docPart w:val="1B67C47DD1924019A2F9B32BC4D0BFEA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[Temat]</w:t>
          </w:r>
        </w:sdtContent>
      </w:sdt>
    </w:p>
    <w:p w14:paraId="7B5636DB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35835D2E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ZGŁOSZENIE SERWISOWE NR ……………….</w:t>
      </w:r>
    </w:p>
    <w:tbl>
      <w:tblPr>
        <w:tblW w:w="8282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1843"/>
        <w:gridCol w:w="1161"/>
        <w:gridCol w:w="722"/>
        <w:gridCol w:w="2279"/>
        <w:gridCol w:w="1437"/>
        <w:gridCol w:w="840"/>
      </w:tblGrid>
      <w:tr w:rsidR="00B53EFC" w:rsidRPr="002A7A68" w14:paraId="0F207A04" w14:textId="77777777" w:rsidTr="000833E9">
        <w:trPr>
          <w:cantSplit/>
          <w:trHeight w:val="731"/>
        </w:trPr>
        <w:tc>
          <w:tcPr>
            <w:tcW w:w="301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A7DAA" w14:textId="77777777" w:rsidR="00B53EFC" w:rsidRPr="002A7A68" w:rsidRDefault="00B53EFC" w:rsidP="000833E9">
            <w:pPr>
              <w:spacing w:after="0" w:line="276" w:lineRule="auto"/>
              <w:jc w:val="left"/>
              <w:rPr>
                <w:rFonts w:ascii="Roboto Lt" w:eastAsia="Times New Roman" w:hAnsi="Roboto Lt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bookmarkStart w:id="6" w:name="_Hlk54340347"/>
            <w:r w:rsidRPr="002A7A68">
              <w:rPr>
                <w:rFonts w:ascii="Roboto Lt" w:eastAsia="Times New Roman" w:hAnsi="Roboto Lt" w:cs="Arial"/>
                <w:b/>
                <w:noProof/>
                <w:color w:val="auto"/>
                <w:spacing w:val="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1F7DB7B" wp14:editId="1CABBA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48895</wp:posOffset>
                  </wp:positionV>
                  <wp:extent cx="1508125" cy="692150"/>
                  <wp:effectExtent l="0" t="0" r="0" b="0"/>
                  <wp:wrapTopAndBottom/>
                  <wp:docPr id="6" name="Obraz 6" descr="Obraz zawierający czarne, ciemność, zrzut ekranu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 descr="Obraz zawierający czarne, ciemność, zrzut ekranu&#10;&#10;Opis wygenerowany automatyczni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25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92" w:type="dxa"/>
            <w:gridSpan w:val="4"/>
            <w:tcBorders>
              <w:top w:val="single" w:sz="12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38EF7" w14:textId="77777777" w:rsidR="00B53EFC" w:rsidRPr="002A7A68" w:rsidRDefault="00B53EFC" w:rsidP="000833E9">
            <w:pPr>
              <w:spacing w:after="0" w:line="276" w:lineRule="auto"/>
              <w:ind w:left="181"/>
              <w:jc w:val="center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ZGŁOSZENIE SERWISOWE:</w:t>
            </w:r>
          </w:p>
        </w:tc>
      </w:tr>
      <w:tr w:rsidR="00B53EFC" w:rsidRPr="002A7A68" w14:paraId="2D9DA080" w14:textId="77777777" w:rsidTr="000833E9">
        <w:trPr>
          <w:cantSplit/>
          <w:trHeight w:val="731"/>
        </w:trPr>
        <w:tc>
          <w:tcPr>
            <w:tcW w:w="301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5AE96" w14:textId="77777777" w:rsidR="00B53EFC" w:rsidRPr="002A7A68" w:rsidRDefault="00B53EFC" w:rsidP="000833E9">
            <w:pPr>
              <w:spacing w:after="0" w:line="276" w:lineRule="auto"/>
              <w:jc w:val="left"/>
              <w:rPr>
                <w:rFonts w:ascii="Roboto Lt" w:eastAsia="Times New Roman" w:hAnsi="Roboto Lt" w:cs="Arial"/>
                <w:b/>
                <w:noProof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207" w:type="dxa"/>
            <w:gridSpan w:val="2"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B37A71A" w14:textId="77777777" w:rsidR="00B53EFC" w:rsidRPr="002A7A68" w:rsidRDefault="00B53EFC" w:rsidP="000833E9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NUMER ZGŁOSZENIA:</w:t>
            </w:r>
          </w:p>
        </w:tc>
        <w:tc>
          <w:tcPr>
            <w:tcW w:w="1985" w:type="dxa"/>
            <w:gridSpan w:val="2"/>
            <w:tcBorders>
              <w:top w:val="single" w:sz="12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27EF7" w14:textId="77777777" w:rsidR="00B53EFC" w:rsidRPr="002A7A68" w:rsidRDefault="00B53EFC" w:rsidP="000833E9">
            <w:pPr>
              <w:spacing w:after="200" w:line="276" w:lineRule="auto"/>
              <w:ind w:left="181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fldChar w:fldCharType="begin"/>
            </w: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instrText xml:space="preserve"> MERGEFIELD M_2 </w:instrText>
            </w: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fldChar w:fldCharType="separate"/>
            </w:r>
            <w:r w:rsidRPr="002A7A68">
              <w:rPr>
                <w:rFonts w:ascii="Roboto Lt" w:eastAsia="Times New Roman" w:hAnsi="Roboto Lt" w:cs="Arial"/>
                <w:b/>
                <w:noProof/>
                <w:color w:val="auto"/>
                <w:spacing w:val="0"/>
                <w:szCs w:val="20"/>
                <w:lang w:eastAsia="pl-PL"/>
              </w:rPr>
              <w:t>Nr sprawy</w:t>
            </w: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fldChar w:fldCharType="end"/>
            </w:r>
          </w:p>
        </w:tc>
      </w:tr>
      <w:tr w:rsidR="00B53EFC" w:rsidRPr="002A7A68" w14:paraId="265418C4" w14:textId="77777777" w:rsidTr="000833E9">
        <w:trPr>
          <w:cantSplit/>
          <w:trHeight w:val="401"/>
        </w:trPr>
        <w:tc>
          <w:tcPr>
            <w:tcW w:w="301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230F04" w14:textId="77777777" w:rsidR="00B53EFC" w:rsidRPr="002A7A68" w:rsidRDefault="00B53EFC" w:rsidP="000833E9">
            <w:pPr>
              <w:spacing w:after="0" w:line="276" w:lineRule="auto"/>
              <w:jc w:val="left"/>
              <w:rPr>
                <w:rFonts w:ascii="Roboto Lt" w:eastAsia="Times New Roman" w:hAnsi="Roboto Lt" w:cs="Arial"/>
                <w:b/>
                <w:noProof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303CEFD" w14:textId="77777777" w:rsidR="00B53EFC" w:rsidRPr="002A7A68" w:rsidRDefault="00B53EFC" w:rsidP="000833E9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DATA ZGŁOSZENIA: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8A524" w14:textId="77777777" w:rsidR="00B53EFC" w:rsidRPr="002A7A68" w:rsidRDefault="00B53EFC" w:rsidP="000833E9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color w:val="auto"/>
                <w:spacing w:val="0"/>
                <w:sz w:val="22"/>
                <w:lang w:eastAsia="pl-PL"/>
              </w:rPr>
            </w:pPr>
          </w:p>
        </w:tc>
      </w:tr>
      <w:tr w:rsidR="00B53EFC" w:rsidRPr="002A7A68" w14:paraId="62D5F489" w14:textId="77777777" w:rsidTr="000833E9">
        <w:trPr>
          <w:cantSplit/>
          <w:trHeight w:val="365"/>
        </w:trPr>
        <w:tc>
          <w:tcPr>
            <w:tcW w:w="3015" w:type="dxa"/>
            <w:gridSpan w:val="2"/>
            <w:tcBorders>
              <w:right w:val="single" w:sz="4" w:space="0" w:color="7F7F7F"/>
            </w:tcBorders>
            <w:shd w:val="clear" w:color="auto" w:fill="B8CCE4"/>
            <w:vAlign w:val="center"/>
          </w:tcPr>
          <w:p w14:paraId="0346E402" w14:textId="77777777" w:rsidR="00B53EFC" w:rsidRPr="002A7A68" w:rsidRDefault="00B53EFC" w:rsidP="000833E9">
            <w:pPr>
              <w:spacing w:after="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NR UMOWY DOSTAWY:</w:t>
            </w:r>
          </w:p>
        </w:tc>
        <w:tc>
          <w:tcPr>
            <w:tcW w:w="5192" w:type="dxa"/>
            <w:gridSpan w:val="4"/>
            <w:tcBorders>
              <w:top w:val="single" w:sz="4" w:space="0" w:color="auto"/>
              <w:left w:val="single" w:sz="4" w:space="0" w:color="7F7F7F"/>
            </w:tcBorders>
            <w:shd w:val="clear" w:color="auto" w:fill="auto"/>
            <w:vAlign w:val="center"/>
          </w:tcPr>
          <w:p w14:paraId="51A5DB2B" w14:textId="77777777" w:rsidR="00B53EFC" w:rsidRPr="002A7A68" w:rsidRDefault="00B53EFC" w:rsidP="000833E9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fldChar w:fldCharType="begin"/>
            </w: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instrText xml:space="preserve"> MERGEFIELD M_24 </w:instrText>
            </w: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fldChar w:fldCharType="separate"/>
            </w:r>
            <w:r w:rsidRPr="002A7A68">
              <w:rPr>
                <w:rFonts w:ascii="Roboto Lt" w:eastAsia="Times New Roman" w:hAnsi="Roboto Lt" w:cs="Arial"/>
                <w:b/>
                <w:noProof/>
                <w:color w:val="auto"/>
                <w:spacing w:val="0"/>
                <w:szCs w:val="20"/>
                <w:lang w:eastAsia="pl-PL"/>
              </w:rPr>
              <w:t>Nr</w:t>
            </w:r>
            <w:r>
              <w:rPr>
                <w:rFonts w:ascii="Roboto Lt" w:eastAsia="Times New Roman" w:hAnsi="Roboto Lt" w:cs="Arial"/>
                <w:b/>
                <w:noProof/>
                <w:color w:val="auto"/>
                <w:spacing w:val="0"/>
                <w:szCs w:val="20"/>
                <w:lang w:eastAsia="pl-PL"/>
              </w:rPr>
              <w:t xml:space="preserve"> </w:t>
            </w:r>
            <w:r w:rsidRPr="002A7A68">
              <w:rPr>
                <w:rFonts w:ascii="Roboto Lt" w:eastAsia="Times New Roman" w:hAnsi="Roboto Lt" w:cs="Arial"/>
                <w:b/>
                <w:noProof/>
                <w:color w:val="auto"/>
                <w:spacing w:val="0"/>
                <w:szCs w:val="20"/>
                <w:lang w:eastAsia="pl-PL"/>
              </w:rPr>
              <w:t>Umowa/zam. D.Z</w:t>
            </w: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fldChar w:fldCharType="end"/>
            </w:r>
          </w:p>
        </w:tc>
      </w:tr>
      <w:tr w:rsidR="00B53EFC" w:rsidRPr="002A7A68" w14:paraId="6CBA15B1" w14:textId="77777777" w:rsidTr="000833E9">
        <w:trPr>
          <w:cantSplit/>
          <w:trHeight w:val="365"/>
        </w:trPr>
        <w:tc>
          <w:tcPr>
            <w:tcW w:w="3015" w:type="dxa"/>
            <w:gridSpan w:val="2"/>
            <w:tcBorders>
              <w:right w:val="single" w:sz="4" w:space="0" w:color="7F7F7F"/>
            </w:tcBorders>
            <w:shd w:val="clear" w:color="auto" w:fill="B8CCE4"/>
            <w:vAlign w:val="center"/>
          </w:tcPr>
          <w:p w14:paraId="45131C89" w14:textId="77777777" w:rsidR="00B53EFC" w:rsidRPr="002A7A68" w:rsidRDefault="00B53EFC" w:rsidP="000833E9">
            <w:pPr>
              <w:spacing w:after="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NAZWA URZĄDZENIA</w:t>
            </w:r>
          </w:p>
          <w:p w14:paraId="093A9BC6" w14:textId="77777777" w:rsidR="00B53EFC" w:rsidRPr="002A7A68" w:rsidRDefault="00B53EFC" w:rsidP="000833E9">
            <w:pPr>
              <w:spacing w:after="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 w:val="16"/>
                <w:szCs w:val="20"/>
                <w:lang w:eastAsia="pl-PL"/>
              </w:rPr>
              <w:t>(TYP / MODEL /PRODUCENT)</w:t>
            </w:r>
          </w:p>
        </w:tc>
        <w:tc>
          <w:tcPr>
            <w:tcW w:w="5192" w:type="dxa"/>
            <w:gridSpan w:val="4"/>
            <w:tcBorders>
              <w:left w:val="single" w:sz="4" w:space="0" w:color="7F7F7F"/>
            </w:tcBorders>
            <w:shd w:val="clear" w:color="auto" w:fill="auto"/>
            <w:vAlign w:val="center"/>
          </w:tcPr>
          <w:p w14:paraId="2876B2E7" w14:textId="77777777" w:rsidR="00B53EFC" w:rsidRPr="002A7A68" w:rsidRDefault="00B53EFC" w:rsidP="000833E9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fldChar w:fldCharType="begin"/>
            </w: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instrText xml:space="preserve"> MERGEFIELD M_10 </w:instrText>
            </w: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fldChar w:fldCharType="separate"/>
            </w:r>
            <w:r w:rsidRPr="002A7A68">
              <w:rPr>
                <w:rFonts w:ascii="Roboto Lt" w:eastAsia="Times New Roman" w:hAnsi="Roboto Lt" w:cs="Arial"/>
                <w:b/>
                <w:noProof/>
                <w:color w:val="auto"/>
                <w:spacing w:val="0"/>
                <w:szCs w:val="20"/>
                <w:lang w:eastAsia="pl-PL"/>
              </w:rPr>
              <w:t>Nazwa</w:t>
            </w: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fldChar w:fldCharType="end"/>
            </w:r>
          </w:p>
        </w:tc>
      </w:tr>
      <w:tr w:rsidR="00B53EFC" w:rsidRPr="002A7A68" w14:paraId="3819E39E" w14:textId="77777777" w:rsidTr="000833E9">
        <w:trPr>
          <w:cantSplit/>
          <w:trHeight w:val="365"/>
        </w:trPr>
        <w:tc>
          <w:tcPr>
            <w:tcW w:w="3015" w:type="dxa"/>
            <w:gridSpan w:val="2"/>
            <w:tcBorders>
              <w:right w:val="single" w:sz="4" w:space="0" w:color="7F7F7F"/>
            </w:tcBorders>
            <w:shd w:val="clear" w:color="auto" w:fill="B8CCE4"/>
            <w:vAlign w:val="center"/>
          </w:tcPr>
          <w:p w14:paraId="39DF15F8" w14:textId="77777777" w:rsidR="00B53EFC" w:rsidRPr="002A7A68" w:rsidRDefault="00B53EFC" w:rsidP="000833E9">
            <w:pPr>
              <w:spacing w:after="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NUMER SERYJNY</w:t>
            </w:r>
            <w:r w:rsidRPr="002A7A68">
              <w:rPr>
                <w:rFonts w:ascii="Roboto Lt" w:eastAsia="Times New Roman" w:hAnsi="Roboto Lt" w:cs="Arial"/>
                <w:color w:val="auto"/>
                <w:spacing w:val="0"/>
                <w:sz w:val="22"/>
                <w:lang w:eastAsia="pl-PL"/>
              </w:rPr>
              <w:t xml:space="preserve">     </w:t>
            </w:r>
          </w:p>
        </w:tc>
        <w:tc>
          <w:tcPr>
            <w:tcW w:w="5192" w:type="dxa"/>
            <w:gridSpan w:val="4"/>
            <w:tcBorders>
              <w:left w:val="single" w:sz="4" w:space="0" w:color="7F7F7F"/>
            </w:tcBorders>
            <w:shd w:val="clear" w:color="auto" w:fill="auto"/>
            <w:vAlign w:val="center"/>
          </w:tcPr>
          <w:p w14:paraId="3E5AAFDF" w14:textId="77777777" w:rsidR="00B53EFC" w:rsidRPr="002A7A68" w:rsidRDefault="00B53EFC" w:rsidP="000833E9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fldChar w:fldCharType="begin"/>
            </w: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instrText xml:space="preserve"> MERGEFIELD M_11 </w:instrText>
            </w: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fldChar w:fldCharType="separate"/>
            </w:r>
            <w:r w:rsidRPr="002A7A68">
              <w:rPr>
                <w:rFonts w:ascii="Roboto Lt" w:eastAsia="Times New Roman" w:hAnsi="Roboto Lt" w:cs="Arial"/>
                <w:b/>
                <w:noProof/>
                <w:color w:val="auto"/>
                <w:spacing w:val="0"/>
                <w:szCs w:val="20"/>
                <w:lang w:eastAsia="pl-PL"/>
              </w:rPr>
              <w:t>Numer seryjny</w:t>
            </w: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fldChar w:fldCharType="end"/>
            </w:r>
          </w:p>
        </w:tc>
      </w:tr>
      <w:tr w:rsidR="00B53EFC" w:rsidRPr="002A7A68" w14:paraId="45CBF2B1" w14:textId="77777777" w:rsidTr="000833E9">
        <w:trPr>
          <w:cantSplit/>
          <w:trHeight w:val="340"/>
        </w:trPr>
        <w:tc>
          <w:tcPr>
            <w:tcW w:w="3015" w:type="dxa"/>
            <w:gridSpan w:val="2"/>
            <w:shd w:val="clear" w:color="auto" w:fill="B8CCE4"/>
            <w:vAlign w:val="center"/>
          </w:tcPr>
          <w:p w14:paraId="543DE390" w14:textId="77777777" w:rsidR="00B53EFC" w:rsidRPr="002A7A68" w:rsidRDefault="00B53EFC" w:rsidP="000833E9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NUMER INWENTARZOWY</w:t>
            </w:r>
          </w:p>
        </w:tc>
        <w:tc>
          <w:tcPr>
            <w:tcW w:w="5192" w:type="dxa"/>
            <w:gridSpan w:val="4"/>
            <w:tcBorders>
              <w:bottom w:val="single" w:sz="4" w:space="0" w:color="808080"/>
            </w:tcBorders>
            <w:vAlign w:val="center"/>
          </w:tcPr>
          <w:p w14:paraId="654FE9DF" w14:textId="77777777" w:rsidR="00B53EFC" w:rsidRPr="002A7A68" w:rsidRDefault="00B53EFC" w:rsidP="000833E9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fldChar w:fldCharType="begin"/>
            </w:r>
            <w:r w:rsidRPr="002A7A68"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instrText xml:space="preserve"> MERGEFIELD M_9 </w:instrText>
            </w:r>
            <w:r w:rsidRPr="002A7A68"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fldChar w:fldCharType="separate"/>
            </w:r>
            <w:r w:rsidRPr="002A7A68">
              <w:rPr>
                <w:rFonts w:ascii="Roboto Lt" w:eastAsia="Times New Roman" w:hAnsi="Roboto Lt" w:cs="Arial"/>
                <w:noProof/>
                <w:color w:val="auto"/>
                <w:spacing w:val="0"/>
                <w:szCs w:val="20"/>
                <w:lang w:eastAsia="pl-PL"/>
              </w:rPr>
              <w:t>nr inw.</w:t>
            </w:r>
            <w:r w:rsidRPr="002A7A68"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fldChar w:fldCharType="end"/>
            </w:r>
          </w:p>
        </w:tc>
      </w:tr>
      <w:tr w:rsidR="00B53EFC" w:rsidRPr="002A7A68" w14:paraId="7DB614C8" w14:textId="77777777" w:rsidTr="000833E9">
        <w:trPr>
          <w:cantSplit/>
          <w:trHeight w:val="340"/>
        </w:trPr>
        <w:tc>
          <w:tcPr>
            <w:tcW w:w="3015" w:type="dxa"/>
            <w:gridSpan w:val="2"/>
            <w:shd w:val="clear" w:color="auto" w:fill="DBE5F1"/>
            <w:vAlign w:val="center"/>
          </w:tcPr>
          <w:p w14:paraId="3C2A529B" w14:textId="77777777" w:rsidR="00B53EFC" w:rsidRPr="002A7A68" w:rsidRDefault="00B53EFC" w:rsidP="000833E9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 xml:space="preserve">LOKALIZACJA URZĄDZENIA </w:t>
            </w:r>
            <w:r w:rsidRPr="002A7A68"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t xml:space="preserve">   </w:t>
            </w:r>
          </w:p>
        </w:tc>
        <w:tc>
          <w:tcPr>
            <w:tcW w:w="5192" w:type="dxa"/>
            <w:gridSpan w:val="4"/>
            <w:tcBorders>
              <w:bottom w:val="single" w:sz="4" w:space="0" w:color="808080"/>
            </w:tcBorders>
            <w:vAlign w:val="center"/>
          </w:tcPr>
          <w:p w14:paraId="3EAFEA23" w14:textId="77777777" w:rsidR="00B53EFC" w:rsidRPr="002A7A68" w:rsidRDefault="00B53EFC" w:rsidP="000833E9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Bud</w:t>
            </w:r>
            <w:r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 xml:space="preserve"> …..</w:t>
            </w: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 xml:space="preserve"> </w:t>
            </w:r>
          </w:p>
        </w:tc>
      </w:tr>
      <w:tr w:rsidR="00B53EFC" w:rsidRPr="002A7A68" w14:paraId="5F54C11B" w14:textId="77777777" w:rsidTr="000833E9">
        <w:trPr>
          <w:cantSplit/>
          <w:trHeight w:val="340"/>
        </w:trPr>
        <w:tc>
          <w:tcPr>
            <w:tcW w:w="3015" w:type="dxa"/>
            <w:gridSpan w:val="2"/>
            <w:shd w:val="clear" w:color="auto" w:fill="DBE5F1"/>
            <w:vAlign w:val="center"/>
          </w:tcPr>
          <w:p w14:paraId="4D483537" w14:textId="77777777" w:rsidR="00B53EFC" w:rsidRPr="002A7A68" w:rsidRDefault="00B53EFC" w:rsidP="000833E9">
            <w:pPr>
              <w:spacing w:before="60" w:after="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ZGŁASZAJĄCY/UŻYTKOWNIK</w:t>
            </w:r>
          </w:p>
          <w:p w14:paraId="662E62DC" w14:textId="77777777" w:rsidR="00B53EFC" w:rsidRPr="002A7A68" w:rsidRDefault="00B53EFC" w:rsidP="000833E9">
            <w:pPr>
              <w:spacing w:after="60" w:line="276" w:lineRule="auto"/>
              <w:jc w:val="center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color w:val="auto"/>
                <w:spacing w:val="0"/>
                <w:sz w:val="16"/>
                <w:szCs w:val="20"/>
                <w:lang w:eastAsia="pl-PL"/>
              </w:rPr>
              <w:t>(Imię i Nazwisko, telefon)</w:t>
            </w:r>
          </w:p>
        </w:tc>
        <w:tc>
          <w:tcPr>
            <w:tcW w:w="5192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9370A2" w14:textId="77777777" w:rsidR="00B53EFC" w:rsidRPr="002A7A68" w:rsidRDefault="00B53EFC" w:rsidP="000833E9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fldChar w:fldCharType="begin"/>
            </w: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instrText xml:space="preserve"> MERGEFIELD M_7 </w:instrText>
            </w: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fldChar w:fldCharType="separate"/>
            </w:r>
            <w:r w:rsidRPr="002A7A68">
              <w:rPr>
                <w:rFonts w:ascii="Roboto Lt" w:eastAsia="Times New Roman" w:hAnsi="Roboto Lt" w:cs="Arial"/>
                <w:b/>
                <w:noProof/>
                <w:color w:val="auto"/>
                <w:spacing w:val="0"/>
                <w:szCs w:val="20"/>
                <w:lang w:eastAsia="pl-PL"/>
              </w:rPr>
              <w:t>Zgłaszający/Użytkownik</w:t>
            </w: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fldChar w:fldCharType="end"/>
            </w: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/Joanna Nydza</w:t>
            </w:r>
          </w:p>
        </w:tc>
      </w:tr>
      <w:tr w:rsidR="00B53EFC" w:rsidRPr="002A7A68" w14:paraId="15C16CE2" w14:textId="77777777" w:rsidTr="000833E9">
        <w:trPr>
          <w:cantSplit/>
          <w:trHeight w:val="340"/>
        </w:trPr>
        <w:tc>
          <w:tcPr>
            <w:tcW w:w="3015" w:type="dxa"/>
            <w:gridSpan w:val="2"/>
            <w:shd w:val="clear" w:color="auto" w:fill="DBE5F1"/>
            <w:vAlign w:val="center"/>
          </w:tcPr>
          <w:p w14:paraId="518102DF" w14:textId="77777777" w:rsidR="00B53EFC" w:rsidRPr="002A7A68" w:rsidRDefault="00B53EFC" w:rsidP="000833E9">
            <w:pPr>
              <w:spacing w:before="60" w:after="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 xml:space="preserve">GWARANCJA:  </w:t>
            </w:r>
          </w:p>
        </w:tc>
        <w:tc>
          <w:tcPr>
            <w:tcW w:w="5192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580B96" w14:textId="77777777" w:rsidR="00B53EFC" w:rsidRPr="002A7A68" w:rsidRDefault="006C7442" w:rsidP="000833E9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sdt>
              <w:sdtPr>
                <w:rPr>
                  <w:rFonts w:ascii="Roboto Lt" w:eastAsia="Times New Roman" w:hAnsi="Roboto Lt" w:cs="Arial"/>
                  <w:b/>
                  <w:color w:val="auto"/>
                  <w:spacing w:val="0"/>
                  <w:szCs w:val="20"/>
                  <w:lang w:eastAsia="pl-PL"/>
                </w:rPr>
                <w:id w:val="-208960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EFC">
                  <w:rPr>
                    <w:rFonts w:ascii="MS Gothic" w:eastAsia="MS Gothic" w:hAnsi="MS Gothic" w:cs="Arial" w:hint="eastAsia"/>
                    <w:b/>
                    <w:color w:val="auto"/>
                    <w:spacing w:val="0"/>
                    <w:szCs w:val="20"/>
                    <w:lang w:eastAsia="pl-PL"/>
                  </w:rPr>
                  <w:t>☐</w:t>
                </w:r>
              </w:sdtContent>
            </w:sdt>
            <w:r w:rsidR="00B53EFC"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 xml:space="preserve">  TAK                                                  </w:t>
            </w:r>
            <w:sdt>
              <w:sdtPr>
                <w:rPr>
                  <w:rFonts w:ascii="Roboto Lt" w:eastAsia="Times New Roman" w:hAnsi="Roboto Lt" w:cs="Arial"/>
                  <w:b/>
                  <w:color w:val="auto"/>
                  <w:spacing w:val="0"/>
                  <w:szCs w:val="20"/>
                  <w:lang w:eastAsia="pl-PL"/>
                </w:rPr>
                <w:id w:val="5428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EFC" w:rsidRPr="002A7A68">
                  <w:rPr>
                    <w:rFonts w:ascii="Segoe UI Symbol" w:eastAsia="Times New Roman" w:hAnsi="Segoe UI Symbol" w:cs="Segoe UI Symbol"/>
                    <w:b/>
                    <w:color w:val="auto"/>
                    <w:spacing w:val="0"/>
                    <w:szCs w:val="20"/>
                    <w:lang w:eastAsia="pl-PL"/>
                  </w:rPr>
                  <w:t>☐</w:t>
                </w:r>
              </w:sdtContent>
            </w:sdt>
            <w:r w:rsidR="00B53EFC"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 xml:space="preserve">   NIE</w:t>
            </w:r>
          </w:p>
        </w:tc>
      </w:tr>
      <w:tr w:rsidR="00B53EFC" w:rsidRPr="002A7A68" w14:paraId="5E5AC854" w14:textId="77777777" w:rsidTr="000833E9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8248" w:type="dxa"/>
            <w:gridSpan w:val="6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DBE5F1"/>
            <w:vAlign w:val="center"/>
          </w:tcPr>
          <w:p w14:paraId="387AE974" w14:textId="77777777" w:rsidR="00B53EFC" w:rsidRPr="002A7A68" w:rsidRDefault="00B53EFC" w:rsidP="000833E9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OPIS AWARII</w:t>
            </w:r>
          </w:p>
        </w:tc>
      </w:tr>
      <w:tr w:rsidR="00B53EFC" w:rsidRPr="002A7A68" w14:paraId="0D0F6AEC" w14:textId="77777777" w:rsidTr="000833E9">
        <w:tblPrEx>
          <w:tblLook w:val="04A0" w:firstRow="1" w:lastRow="0" w:firstColumn="1" w:lastColumn="0" w:noHBand="0" w:noVBand="1"/>
        </w:tblPrEx>
        <w:trPr>
          <w:trHeight w:val="2795"/>
        </w:trPr>
        <w:tc>
          <w:tcPr>
            <w:tcW w:w="8248" w:type="dxa"/>
            <w:gridSpan w:val="6"/>
            <w:tcBorders>
              <w:bottom w:val="single" w:sz="6" w:space="0" w:color="808080"/>
            </w:tcBorders>
            <w:shd w:val="clear" w:color="auto" w:fill="FFFFFF"/>
            <w:vAlign w:val="center"/>
          </w:tcPr>
          <w:p w14:paraId="5BC41967" w14:textId="77777777" w:rsidR="00B53EFC" w:rsidRPr="002A7A68" w:rsidRDefault="00B53EFC" w:rsidP="000833E9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fldChar w:fldCharType="begin"/>
            </w:r>
            <w:r w:rsidRPr="002A7A68"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instrText xml:space="preserve"> MERGEFIELD "M_13" </w:instrText>
            </w:r>
            <w:r w:rsidRPr="002A7A68"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fldChar w:fldCharType="separate"/>
            </w:r>
            <w:r w:rsidRPr="002A7A68">
              <w:rPr>
                <w:rFonts w:ascii="Roboto Lt" w:eastAsia="Times New Roman" w:hAnsi="Roboto Lt" w:cs="Arial"/>
                <w:noProof/>
                <w:color w:val="auto"/>
                <w:spacing w:val="0"/>
                <w:szCs w:val="20"/>
                <w:lang w:eastAsia="pl-PL"/>
              </w:rPr>
              <w:t>Opis problemu</w:t>
            </w:r>
            <w:r w:rsidRPr="002A7A68"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fldChar w:fldCharType="end"/>
            </w:r>
            <w:r w:rsidRPr="002A7A68"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t xml:space="preserve">. </w:t>
            </w:r>
          </w:p>
        </w:tc>
      </w:tr>
      <w:tr w:rsidR="00B53EFC" w:rsidRPr="002A7A68" w14:paraId="59363037" w14:textId="77777777" w:rsidTr="000833E9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8241" w:type="dxa"/>
            <w:gridSpan w:val="6"/>
            <w:shd w:val="clear" w:color="auto" w:fill="DBE5F1"/>
          </w:tcPr>
          <w:p w14:paraId="2385A5CB" w14:textId="77777777" w:rsidR="00B53EFC" w:rsidRPr="002A7A68" w:rsidRDefault="00B53EFC" w:rsidP="000833E9">
            <w:pPr>
              <w:spacing w:before="60" w:after="0" w:line="276" w:lineRule="auto"/>
              <w:ind w:left="34"/>
              <w:contextualSpacing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 xml:space="preserve">POTWIERDZENIE ZGŁOSZENIA </w:t>
            </w:r>
          </w:p>
        </w:tc>
      </w:tr>
      <w:tr w:rsidR="00B53EFC" w:rsidRPr="002A7A68" w14:paraId="62C8D9A7" w14:textId="77777777" w:rsidTr="000833E9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843" w:type="dxa"/>
            <w:shd w:val="clear" w:color="auto" w:fill="DBE5F1"/>
            <w:vAlign w:val="center"/>
          </w:tcPr>
          <w:p w14:paraId="0EE49529" w14:textId="77777777" w:rsidR="00B53EFC" w:rsidRPr="002A7A68" w:rsidRDefault="00B53EFC" w:rsidP="000833E9">
            <w:pPr>
              <w:spacing w:before="60" w:after="0" w:line="276" w:lineRule="auto"/>
              <w:jc w:val="center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7F7F7F"/>
            </w:tcBorders>
            <w:shd w:val="clear" w:color="auto" w:fill="DBE5F1"/>
            <w:vAlign w:val="center"/>
          </w:tcPr>
          <w:p w14:paraId="723AFDF0" w14:textId="77777777" w:rsidR="00B53EFC" w:rsidRPr="002A7A68" w:rsidRDefault="00B53EFC" w:rsidP="000833E9">
            <w:pPr>
              <w:spacing w:before="60" w:after="0" w:line="276" w:lineRule="auto"/>
              <w:jc w:val="center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Stanowisko</w:t>
            </w:r>
          </w:p>
        </w:tc>
        <w:tc>
          <w:tcPr>
            <w:tcW w:w="2410" w:type="dxa"/>
            <w:tcBorders>
              <w:left w:val="single" w:sz="4" w:space="0" w:color="7F7F7F"/>
              <w:bottom w:val="single" w:sz="4" w:space="0" w:color="7F7F7F"/>
            </w:tcBorders>
            <w:shd w:val="clear" w:color="auto" w:fill="DBE5F1"/>
            <w:vAlign w:val="center"/>
          </w:tcPr>
          <w:p w14:paraId="5C2CDB4B" w14:textId="77777777" w:rsidR="00B53EFC" w:rsidRPr="002A7A68" w:rsidRDefault="00B53EFC" w:rsidP="000833E9">
            <w:pPr>
              <w:spacing w:before="60" w:after="0" w:line="276" w:lineRule="auto"/>
              <w:jc w:val="center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Imię i nazwisko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3FE5B6DF" w14:textId="77777777" w:rsidR="00B53EFC" w:rsidRPr="002A7A68" w:rsidRDefault="00B53EFC" w:rsidP="000833E9">
            <w:pPr>
              <w:spacing w:before="60" w:after="0" w:line="276" w:lineRule="auto"/>
              <w:jc w:val="center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 xml:space="preserve">Data </w:t>
            </w:r>
          </w:p>
        </w:tc>
        <w:tc>
          <w:tcPr>
            <w:tcW w:w="444" w:type="dxa"/>
            <w:shd w:val="clear" w:color="auto" w:fill="DBE5F1"/>
            <w:vAlign w:val="center"/>
          </w:tcPr>
          <w:p w14:paraId="6AA54EB1" w14:textId="77777777" w:rsidR="00B53EFC" w:rsidRPr="002A7A68" w:rsidRDefault="00B53EFC" w:rsidP="000833E9">
            <w:pPr>
              <w:spacing w:before="60" w:after="0" w:line="276" w:lineRule="auto"/>
              <w:jc w:val="center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Podpis</w:t>
            </w:r>
          </w:p>
        </w:tc>
      </w:tr>
      <w:tr w:rsidR="00B53EFC" w:rsidRPr="002A7A68" w14:paraId="1A8CBAD9" w14:textId="77777777" w:rsidTr="000833E9">
        <w:tblPrEx>
          <w:tblLook w:val="04A0" w:firstRow="1" w:lastRow="0" w:firstColumn="1" w:lastColumn="0" w:noHBand="0" w:noVBand="1"/>
        </w:tblPrEx>
        <w:trPr>
          <w:trHeight w:val="860"/>
        </w:trPr>
        <w:tc>
          <w:tcPr>
            <w:tcW w:w="1843" w:type="dxa"/>
            <w:shd w:val="clear" w:color="auto" w:fill="DBE5F1"/>
            <w:vAlign w:val="center"/>
          </w:tcPr>
          <w:p w14:paraId="4E52D773" w14:textId="77777777" w:rsidR="00B53EFC" w:rsidRPr="002A7A68" w:rsidRDefault="00B53EFC" w:rsidP="000833E9">
            <w:pPr>
              <w:spacing w:before="60" w:after="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lastRenderedPageBreak/>
              <w:t>Zgłaszający:</w:t>
            </w:r>
          </w:p>
        </w:tc>
        <w:tc>
          <w:tcPr>
            <w:tcW w:w="1985" w:type="dxa"/>
            <w:gridSpan w:val="2"/>
            <w:tcBorders>
              <w:right w:val="single" w:sz="4" w:space="0" w:color="7F7F7F"/>
            </w:tcBorders>
          </w:tcPr>
          <w:p w14:paraId="5B203350" w14:textId="77777777" w:rsidR="00B53EFC" w:rsidRPr="002A7A68" w:rsidRDefault="00B53EFC" w:rsidP="000833E9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2410" w:type="dxa"/>
            <w:tcBorders>
              <w:left w:val="single" w:sz="4" w:space="0" w:color="7F7F7F"/>
            </w:tcBorders>
          </w:tcPr>
          <w:p w14:paraId="7D5D6A69" w14:textId="77777777" w:rsidR="00B53EFC" w:rsidRPr="002A7A68" w:rsidRDefault="00B53EFC" w:rsidP="000833E9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t>………………..</w:t>
            </w:r>
            <w:r w:rsidRPr="002A7A68"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14:paraId="03C842FF" w14:textId="77777777" w:rsidR="00B53EFC" w:rsidRPr="002A7A68" w:rsidRDefault="00B53EFC" w:rsidP="000833E9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t>……..</w:t>
            </w:r>
          </w:p>
        </w:tc>
        <w:tc>
          <w:tcPr>
            <w:tcW w:w="444" w:type="dxa"/>
          </w:tcPr>
          <w:p w14:paraId="34BEE610" w14:textId="77777777" w:rsidR="00B53EFC" w:rsidRPr="002A7A68" w:rsidRDefault="00B53EFC" w:rsidP="000833E9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</w:p>
        </w:tc>
      </w:tr>
      <w:bookmarkEnd w:id="6"/>
    </w:tbl>
    <w:p w14:paraId="23E8D1CD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</w:p>
    <w:p w14:paraId="35C57D70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746A14F7" w14:textId="77777777" w:rsidR="00B53EFC" w:rsidRPr="004E13CD" w:rsidRDefault="00B53EFC" w:rsidP="00B53EFC">
      <w:pPr>
        <w:suppressLineNumbers/>
        <w:suppressAutoHyphens/>
        <w:spacing w:before="60" w:after="60" w:line="276" w:lineRule="auto"/>
      </w:pPr>
    </w:p>
    <w:tbl>
      <w:tblPr>
        <w:tblW w:w="805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050"/>
      </w:tblGrid>
      <w:tr w:rsidR="00B53EFC" w:rsidRPr="004E13CD" w14:paraId="75150967" w14:textId="77777777" w:rsidTr="000833E9">
        <w:trPr>
          <w:trHeight w:val="205"/>
        </w:trPr>
        <w:tc>
          <w:tcPr>
            <w:tcW w:w="8050" w:type="dxa"/>
            <w:hideMark/>
          </w:tcPr>
          <w:p w14:paraId="24B33B6C" w14:textId="77777777" w:rsidR="00B53EFC" w:rsidRPr="004E13CD" w:rsidRDefault="00B53EFC" w:rsidP="000833E9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t>WZÓR</w:t>
            </w:r>
          </w:p>
          <w:p w14:paraId="0AFB6319" w14:textId="7A73BBC5" w:rsidR="00B53EFC" w:rsidRPr="004E13CD" w:rsidRDefault="00B53EFC" w:rsidP="001C7D62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t xml:space="preserve">Załącznik nr 6 do Umowy nr </w:t>
            </w:r>
            <w:sdt>
              <w:sdtPr>
                <w:rPr>
                  <w:rFonts w:eastAsia="Times New Roman" w:cs="Tahoma"/>
                  <w:bCs/>
                  <w:iCs/>
                  <w:color w:val="auto"/>
                  <w:szCs w:val="20"/>
                </w:rPr>
                <w:alias w:val="Tytuł"/>
                <w:tag w:val=""/>
                <w:id w:val="-214052077"/>
                <w:placeholder>
                  <w:docPart w:val="BAC812CD62F8474780AF76AB1E88F3D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555428">
                  <w:rPr>
                    <w:rStyle w:val="Tekstzastpczy"/>
                  </w:rPr>
                  <w:t>[Tytuł]</w:t>
                </w:r>
              </w:sdtContent>
            </w:sdt>
            <w:r w:rsidRPr="004E13CD">
              <w:rPr>
                <w:rFonts w:eastAsia="Times New Roman" w:cs="Tahoma"/>
                <w:bCs/>
                <w:iCs/>
                <w:color w:val="auto"/>
                <w:szCs w:val="20"/>
              </w:rPr>
              <w:br/>
            </w:r>
            <w:sdt>
              <w:sdtPr>
                <w:rPr>
                  <w:rFonts w:ascii="Verdana" w:eastAsia="Times New Roman" w:hAnsi="Verdana" w:cs="Tahoma"/>
                  <w:color w:val="000000"/>
                  <w:szCs w:val="20"/>
                </w:rPr>
                <w:alias w:val="Temat"/>
                <w:tag w:val=""/>
                <w:id w:val="1918050876"/>
                <w:placeholder>
                  <w:docPart w:val="DB8BA1BAC5BF413DB9E7922579B32E5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Pr="00555428">
                  <w:rPr>
                    <w:rStyle w:val="Tekstzastpczy"/>
                  </w:rPr>
                  <w:t>[Temat]</w:t>
                </w:r>
              </w:sdtContent>
            </w:sdt>
          </w:p>
          <w:p w14:paraId="691566C9" w14:textId="77777777" w:rsidR="00B53EFC" w:rsidRPr="004E13CD" w:rsidRDefault="00B53EFC" w:rsidP="000833E9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/>
                <w:color w:val="auto"/>
                <w:szCs w:val="20"/>
              </w:rPr>
            </w:pPr>
          </w:p>
        </w:tc>
      </w:tr>
    </w:tbl>
    <w:p w14:paraId="4316B332" w14:textId="77777777" w:rsidR="00B53EFC" w:rsidRPr="004E13CD" w:rsidRDefault="00B53EFC" w:rsidP="00B53EF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Protokół Odbioru nr ………………….. </w:t>
      </w:r>
    </w:p>
    <w:p w14:paraId="58E56BE4" w14:textId="0D7E97C2" w:rsidR="00B53EFC" w:rsidRPr="004E13CD" w:rsidRDefault="00B53EFC" w:rsidP="00B53EF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dot. Umowy nr </w:t>
      </w:r>
      <w:sdt>
        <w:sdtPr>
          <w:rPr>
            <w:rFonts w:eastAsia="Times New Roman" w:cs="Tahoma"/>
            <w:b/>
            <w:bCs/>
            <w:iCs/>
            <w:color w:val="auto"/>
            <w:szCs w:val="20"/>
          </w:rPr>
          <w:alias w:val="Tytuł"/>
          <w:tag w:val=""/>
          <w:id w:val="325335271"/>
          <w:placeholder>
            <w:docPart w:val="031FCAEBD36E4D53A2FB45CCD4E89134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[Tytuł]</w:t>
          </w:r>
        </w:sdtContent>
      </w:sdt>
    </w:p>
    <w:p w14:paraId="7468E4CA" w14:textId="76C2E2AD" w:rsidR="00B53EFC" w:rsidRPr="004E13CD" w:rsidRDefault="00B53EFC" w:rsidP="00B53EFC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zamówienie: </w:t>
      </w:r>
      <w:sdt>
        <w:sdtPr>
          <w:rPr>
            <w:rFonts w:eastAsia="Calibri" w:cs="Tahoma"/>
            <w:b/>
            <w:color w:val="auto"/>
            <w:szCs w:val="20"/>
          </w:rPr>
          <w:alias w:val="Temat"/>
          <w:tag w:val=""/>
          <w:id w:val="1671832040"/>
          <w:placeholder>
            <w:docPart w:val="478ADEB2CDC84CCAB7B77C80E81569BF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[Temat]</w:t>
          </w:r>
        </w:sdtContent>
      </w:sdt>
    </w:p>
    <w:p w14:paraId="771E06DA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168"/>
      </w:tblGrid>
      <w:tr w:rsidR="00B53EFC" w:rsidRPr="004E13CD" w14:paraId="0225E29B" w14:textId="77777777" w:rsidTr="000833E9">
        <w:tc>
          <w:tcPr>
            <w:tcW w:w="1985" w:type="dxa"/>
          </w:tcPr>
          <w:p w14:paraId="55F9C192" w14:textId="77777777" w:rsidR="00B53EFC" w:rsidRPr="004E13CD" w:rsidRDefault="00B53EFC" w:rsidP="000833E9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Zamawiający (odbiorca):</w:t>
            </w:r>
          </w:p>
        </w:tc>
        <w:tc>
          <w:tcPr>
            <w:tcW w:w="6168" w:type="dxa"/>
          </w:tcPr>
          <w:p w14:paraId="6983D8ED" w14:textId="77777777" w:rsidR="00B53EFC" w:rsidRPr="004E13CD" w:rsidRDefault="00B53EFC" w:rsidP="000833E9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Sieć Badawcza ŁUKASIEWICZ - PORT Polskim Ośrodkiem Rozwoju Technologii z siedzibą we Wrocławiu</w:t>
            </w:r>
          </w:p>
        </w:tc>
      </w:tr>
      <w:tr w:rsidR="00B53EFC" w:rsidRPr="004E13CD" w14:paraId="323EF28E" w14:textId="77777777" w:rsidTr="000833E9">
        <w:tc>
          <w:tcPr>
            <w:tcW w:w="1985" w:type="dxa"/>
          </w:tcPr>
          <w:p w14:paraId="0272F402" w14:textId="77777777" w:rsidR="00B53EFC" w:rsidRPr="004E13CD" w:rsidRDefault="00B53EFC" w:rsidP="000833E9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Wykonawca (dostawca):</w:t>
            </w:r>
          </w:p>
        </w:tc>
        <w:tc>
          <w:tcPr>
            <w:tcW w:w="6168" w:type="dxa"/>
          </w:tcPr>
          <w:p w14:paraId="0F079DD7" w14:textId="35EF7DDD" w:rsidR="00B53EFC" w:rsidRPr="004E13CD" w:rsidRDefault="006C7442" w:rsidP="000833E9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sdt>
              <w:sdtPr>
                <w:rPr>
                  <w:rFonts w:eastAsia="Calibri" w:cs="Tahoma"/>
                  <w:bCs/>
                  <w:color w:val="auto"/>
                  <w:szCs w:val="20"/>
                </w:rPr>
                <w:alias w:val="Adres firmy"/>
                <w:tag w:val=""/>
                <w:id w:val="660973437"/>
                <w:placeholder>
                  <w:docPart w:val="08F1C9BAB02E4E41B084B81D8C6E0EC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B53EFC" w:rsidRPr="00555428">
                  <w:rPr>
                    <w:rStyle w:val="Tekstzastpczy"/>
                  </w:rPr>
                  <w:t>[Adres firmy]</w:t>
                </w:r>
              </w:sdtContent>
            </w:sdt>
          </w:p>
        </w:tc>
      </w:tr>
      <w:tr w:rsidR="00B53EFC" w:rsidRPr="004E13CD" w14:paraId="58EDDEAC" w14:textId="77777777" w:rsidTr="000833E9">
        <w:tc>
          <w:tcPr>
            <w:tcW w:w="1985" w:type="dxa"/>
          </w:tcPr>
          <w:p w14:paraId="33EBFF4E" w14:textId="77777777" w:rsidR="00B53EFC" w:rsidRPr="004E13CD" w:rsidRDefault="00B53EFC" w:rsidP="000833E9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Umowa nr:</w:t>
            </w:r>
          </w:p>
        </w:tc>
        <w:tc>
          <w:tcPr>
            <w:tcW w:w="6168" w:type="dxa"/>
          </w:tcPr>
          <w:p w14:paraId="7FAE332A" w14:textId="032C7422" w:rsidR="00B53EFC" w:rsidRPr="004E13CD" w:rsidRDefault="006C7442" w:rsidP="000833E9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sdt>
              <w:sdtPr>
                <w:rPr>
                  <w:rFonts w:eastAsia="Times New Roman" w:cs="Tahoma"/>
                  <w:iCs/>
                  <w:color w:val="auto"/>
                  <w:szCs w:val="20"/>
                </w:rPr>
                <w:alias w:val="Tytuł"/>
                <w:tag w:val=""/>
                <w:id w:val="-1870518369"/>
                <w:placeholder>
                  <w:docPart w:val="D1BBBBB2D50940E68E57A4936AB2635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B53EFC" w:rsidRPr="00555428">
                  <w:rPr>
                    <w:rStyle w:val="Tekstzastpczy"/>
                  </w:rPr>
                  <w:t>[Tytuł]</w:t>
                </w:r>
              </w:sdtContent>
            </w:sdt>
          </w:p>
        </w:tc>
      </w:tr>
      <w:tr w:rsidR="00B53EFC" w:rsidRPr="004E13CD" w14:paraId="54A46CBC" w14:textId="77777777" w:rsidTr="000833E9">
        <w:tc>
          <w:tcPr>
            <w:tcW w:w="1985" w:type="dxa"/>
          </w:tcPr>
          <w:p w14:paraId="3884559C" w14:textId="77777777" w:rsidR="00B53EFC" w:rsidRPr="004E13CD" w:rsidRDefault="00B53EFC" w:rsidP="000833E9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Zamówienie p.n.:</w:t>
            </w:r>
          </w:p>
        </w:tc>
        <w:tc>
          <w:tcPr>
            <w:tcW w:w="6168" w:type="dxa"/>
          </w:tcPr>
          <w:p w14:paraId="47D51571" w14:textId="2231390C" w:rsidR="00B53EFC" w:rsidRPr="004E13CD" w:rsidRDefault="006C7442" w:rsidP="000833E9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sdt>
              <w:sdtPr>
                <w:rPr>
                  <w:rFonts w:eastAsia="Calibri" w:cs="Tahoma"/>
                  <w:bCs/>
                  <w:color w:val="auto"/>
                  <w:szCs w:val="20"/>
                </w:rPr>
                <w:alias w:val="Temat"/>
                <w:tag w:val=""/>
                <w:id w:val="2145379887"/>
                <w:placeholder>
                  <w:docPart w:val="3898C78718254AD0BAE6D381670231D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53EFC" w:rsidRPr="00555428">
                  <w:rPr>
                    <w:rStyle w:val="Tekstzastpczy"/>
                  </w:rPr>
                  <w:t>[Temat]</w:t>
                </w:r>
              </w:sdtContent>
            </w:sdt>
          </w:p>
        </w:tc>
      </w:tr>
      <w:tr w:rsidR="00B53EFC" w:rsidRPr="004E13CD" w14:paraId="645D54C2" w14:textId="77777777" w:rsidTr="000833E9">
        <w:tc>
          <w:tcPr>
            <w:tcW w:w="1985" w:type="dxa"/>
          </w:tcPr>
          <w:p w14:paraId="42EC5C96" w14:textId="77777777" w:rsidR="00B53EFC" w:rsidRPr="004E13CD" w:rsidRDefault="00B53EFC" w:rsidP="000833E9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Miejsce Dostawy oraz wykonania Usług:</w:t>
            </w:r>
          </w:p>
        </w:tc>
        <w:tc>
          <w:tcPr>
            <w:tcW w:w="6168" w:type="dxa"/>
          </w:tcPr>
          <w:p w14:paraId="00A8BCBD" w14:textId="77777777" w:rsidR="00B53EFC" w:rsidRPr="004E13CD" w:rsidRDefault="00B53EFC" w:rsidP="000833E9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[___]</w:t>
            </w:r>
          </w:p>
        </w:tc>
      </w:tr>
      <w:tr w:rsidR="00B53EFC" w:rsidRPr="004E13CD" w14:paraId="002AF1AC" w14:textId="77777777" w:rsidTr="000833E9">
        <w:tc>
          <w:tcPr>
            <w:tcW w:w="1985" w:type="dxa"/>
          </w:tcPr>
          <w:p w14:paraId="6B8975DC" w14:textId="77777777" w:rsidR="00B53EFC" w:rsidRPr="004E13CD" w:rsidRDefault="00B53EFC" w:rsidP="000833E9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Miejsce i czas sporządzenia protokołu:</w:t>
            </w:r>
          </w:p>
        </w:tc>
        <w:tc>
          <w:tcPr>
            <w:tcW w:w="6168" w:type="dxa"/>
          </w:tcPr>
          <w:p w14:paraId="137B66FF" w14:textId="77777777" w:rsidR="00B53EFC" w:rsidRPr="004E13CD" w:rsidRDefault="00B53EFC" w:rsidP="000833E9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Wrocław, dnia [___]</w:t>
            </w:r>
          </w:p>
        </w:tc>
      </w:tr>
    </w:tbl>
    <w:p w14:paraId="0A860D55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jc w:val="left"/>
        <w:rPr>
          <w:rFonts w:eastAsia="Calibri" w:cs="Tahoma"/>
          <w:color w:val="auto"/>
          <w:szCs w:val="20"/>
        </w:rPr>
      </w:pPr>
    </w:p>
    <w:p w14:paraId="53BA320C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zgodnie stwierdzają, że:</w:t>
      </w:r>
    </w:p>
    <w:p w14:paraId="291ED91B" w14:textId="77777777" w:rsidR="00B53EFC" w:rsidRPr="004E13CD" w:rsidRDefault="00B53EFC" w:rsidP="00B53EFC">
      <w:pPr>
        <w:numPr>
          <w:ilvl w:val="0"/>
          <w:numId w:val="23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Odbiór ilościowo-rzeczowy: Odbioru ilościowo-rzeczowego dokonano </w:t>
      </w:r>
      <w:r w:rsidRPr="004E13CD">
        <w:rPr>
          <w:rFonts w:eastAsia="Calibri" w:cs="Tahoma"/>
          <w:b/>
          <w:bCs/>
          <w:color w:val="auto"/>
          <w:szCs w:val="20"/>
        </w:rPr>
        <w:t>z uwagami / bez uwag</w:t>
      </w:r>
      <w:r w:rsidRPr="004E13CD">
        <w:rPr>
          <w:rStyle w:val="Odwoanieprzypisudolnego"/>
          <w:rFonts w:eastAsia="Calibri"/>
          <w:color w:val="auto"/>
          <w:szCs w:val="20"/>
        </w:rPr>
        <w:footnoteReference w:id="7"/>
      </w:r>
      <w:r w:rsidRPr="004E13CD">
        <w:rPr>
          <w:rFonts w:eastAsia="Calibri" w:cs="Tahoma"/>
          <w:color w:val="auto"/>
          <w:szCs w:val="20"/>
        </w:rPr>
        <w:t xml:space="preserve"> we Wrocławiu w dniu [___].</w:t>
      </w:r>
    </w:p>
    <w:p w14:paraId="1F7BBACD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ind w:left="567"/>
        <w:rPr>
          <w:rFonts w:eastAsia="Calibri" w:cs="Tahoma"/>
          <w:color w:val="auto"/>
          <w:szCs w:val="20"/>
        </w:rPr>
      </w:pPr>
    </w:p>
    <w:p w14:paraId="68BA03B7" w14:textId="77777777" w:rsidR="00B53EFC" w:rsidRPr="004E13CD" w:rsidRDefault="00B53EFC" w:rsidP="00B53EFC">
      <w:pPr>
        <w:numPr>
          <w:ilvl w:val="0"/>
          <w:numId w:val="23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Odbiór merytoryczny</w:t>
      </w:r>
      <w:r w:rsidRPr="004E13CD">
        <w:rPr>
          <w:rStyle w:val="Odwoanieprzypisudolnego"/>
          <w:rFonts w:eastAsia="Calibri"/>
          <w:color w:val="auto"/>
          <w:szCs w:val="20"/>
        </w:rPr>
        <w:footnoteReference w:id="8"/>
      </w:r>
      <w:r w:rsidRPr="004E13CD">
        <w:rPr>
          <w:rFonts w:eastAsia="Calibri" w:cs="Tahoma"/>
          <w:color w:val="auto"/>
          <w:szCs w:val="20"/>
        </w:rPr>
        <w:t>:</w:t>
      </w:r>
    </w:p>
    <w:p w14:paraId="432D7AFE" w14:textId="56CAD939" w:rsidR="00B53EFC" w:rsidRPr="004E13CD" w:rsidRDefault="00B53EFC" w:rsidP="00B53EFC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Specyfikacja </w:t>
      </w:r>
      <w:r w:rsidR="00213073">
        <w:rPr>
          <w:rFonts w:eastAsia="Calibri" w:cs="Tahoma"/>
          <w:color w:val="auto"/>
          <w:szCs w:val="20"/>
        </w:rPr>
        <w:t>Przedmiotu Zam</w:t>
      </w:r>
      <w:r w:rsidR="001C7D62">
        <w:rPr>
          <w:rFonts w:eastAsia="Calibri" w:cs="Tahoma"/>
          <w:color w:val="auto"/>
          <w:szCs w:val="20"/>
        </w:rPr>
        <w:t>ó</w:t>
      </w:r>
      <w:r w:rsidR="00213073">
        <w:rPr>
          <w:rFonts w:eastAsia="Calibri" w:cs="Tahoma"/>
          <w:color w:val="auto"/>
          <w:szCs w:val="20"/>
        </w:rPr>
        <w:t>wienia</w:t>
      </w:r>
      <w:r w:rsidRPr="004E13CD">
        <w:rPr>
          <w:rFonts w:eastAsia="Calibri" w:cs="Tahoma"/>
          <w:color w:val="auto"/>
          <w:szCs w:val="20"/>
        </w:rPr>
        <w:t>:</w:t>
      </w:r>
    </w:p>
    <w:p w14:paraId="42D4313F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Tahoma"/>
          <w:color w:val="auto"/>
          <w:szCs w:val="20"/>
        </w:rPr>
        <w:t>………</w:t>
      </w:r>
    </w:p>
    <w:p w14:paraId="617228F5" w14:textId="20E31648" w:rsidR="00B53EFC" w:rsidRPr="004E13CD" w:rsidRDefault="00B53EFC" w:rsidP="00B53EFC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stwierdza, że </w:t>
      </w:r>
      <w:r w:rsidR="00213073">
        <w:rPr>
          <w:rFonts w:eastAsia="Calibri" w:cs="Tahoma"/>
          <w:color w:val="auto"/>
          <w:szCs w:val="20"/>
        </w:rPr>
        <w:t>Przedmiot Zamówienia</w:t>
      </w:r>
      <w:r w:rsidRPr="004E13CD">
        <w:rPr>
          <w:rFonts w:eastAsia="Calibri" w:cs="Tahoma"/>
          <w:color w:val="auto"/>
          <w:szCs w:val="20"/>
        </w:rPr>
        <w:t xml:space="preserve"> dostarczony dnia [___] po wykonaniu wszystkich Usług:</w:t>
      </w:r>
    </w:p>
    <w:p w14:paraId="739A2E7F" w14:textId="77777777" w:rsidR="00B53EFC" w:rsidRPr="004E13CD" w:rsidRDefault="00B53EFC" w:rsidP="00B53EFC">
      <w:pPr>
        <w:numPr>
          <w:ilvl w:val="0"/>
          <w:numId w:val="2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bCs/>
          <w:color w:val="auto"/>
          <w:szCs w:val="20"/>
        </w:rPr>
        <w:t>uzyskał wymagane parametry / nie uzyskał wymaganych parametrów</w:t>
      </w:r>
      <w:r w:rsidRPr="004E13CD">
        <w:rPr>
          <w:rStyle w:val="Odwoanieprzypisudolnego"/>
          <w:rFonts w:eastAsia="Calibri"/>
          <w:color w:val="auto"/>
          <w:szCs w:val="20"/>
        </w:rPr>
        <w:footnoteReference w:id="9"/>
      </w:r>
      <w:r w:rsidRPr="004E13CD">
        <w:rPr>
          <w:rFonts w:eastAsia="Calibri" w:cs="Tahoma"/>
          <w:color w:val="auto"/>
          <w:szCs w:val="20"/>
        </w:rPr>
        <w:t>;</w:t>
      </w:r>
    </w:p>
    <w:p w14:paraId="7CF6A2C3" w14:textId="77777777" w:rsidR="00B53EFC" w:rsidRPr="004E13CD" w:rsidRDefault="00B53EFC" w:rsidP="00B53EFC">
      <w:pPr>
        <w:numPr>
          <w:ilvl w:val="0"/>
          <w:numId w:val="2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pracuje </w:t>
      </w:r>
      <w:r w:rsidRPr="004E13CD">
        <w:rPr>
          <w:rFonts w:eastAsia="Calibri" w:cs="Tahoma"/>
          <w:b/>
          <w:bCs/>
          <w:color w:val="auto"/>
          <w:szCs w:val="20"/>
        </w:rPr>
        <w:t>prawidłowo / nieprawidłowo</w:t>
      </w:r>
      <w:r w:rsidRPr="004E13CD">
        <w:rPr>
          <w:rStyle w:val="Odwoanieprzypisudolnego"/>
          <w:rFonts w:eastAsia="Calibri"/>
          <w:color w:val="auto"/>
          <w:szCs w:val="20"/>
        </w:rPr>
        <w:footnoteReference w:id="10"/>
      </w:r>
      <w:r w:rsidRPr="004E13CD">
        <w:rPr>
          <w:rFonts w:eastAsia="Calibri" w:cs="Tahoma"/>
          <w:color w:val="auto"/>
          <w:szCs w:val="20"/>
        </w:rPr>
        <w:t>;</w:t>
      </w:r>
    </w:p>
    <w:p w14:paraId="1CCF10F2" w14:textId="77777777" w:rsidR="00B53EFC" w:rsidRPr="004E13CD" w:rsidRDefault="00B53EFC" w:rsidP="00B53EFC">
      <w:pPr>
        <w:numPr>
          <w:ilvl w:val="0"/>
          <w:numId w:val="2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bCs/>
          <w:color w:val="auto"/>
          <w:szCs w:val="20"/>
        </w:rPr>
        <w:t>nie wnosi / wnosi</w:t>
      </w:r>
      <w:r w:rsidRPr="004E13CD">
        <w:rPr>
          <w:rStyle w:val="Odwoanieprzypisudolnego"/>
          <w:rFonts w:eastAsia="Calibri"/>
          <w:b/>
          <w:bCs/>
          <w:color w:val="auto"/>
          <w:szCs w:val="20"/>
        </w:rPr>
        <w:footnoteReference w:id="11"/>
      </w:r>
      <w:r w:rsidRPr="004E13CD">
        <w:rPr>
          <w:rFonts w:eastAsia="Calibri" w:cs="Tahoma"/>
          <w:color w:val="auto"/>
          <w:szCs w:val="20"/>
        </w:rPr>
        <w:t xml:space="preserve"> uwagi do odbioru merytorycznego.</w:t>
      </w:r>
    </w:p>
    <w:p w14:paraId="4EC9E25D" w14:textId="77777777" w:rsidR="00B53EFC" w:rsidRPr="004E13CD" w:rsidRDefault="00B53EFC" w:rsidP="00B53EFC">
      <w:pPr>
        <w:numPr>
          <w:ilvl w:val="0"/>
          <w:numId w:val="23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wniesienia jakichkolwiek uwag, zastrzeżeń etc. do odbioru, są one wyspecyfikowane w liście wad i uwag według wzoru stanowiącego Załącznik nr </w:t>
      </w:r>
      <w:r>
        <w:rPr>
          <w:rFonts w:eastAsia="Calibri" w:cs="Tahoma"/>
          <w:color w:val="auto"/>
          <w:szCs w:val="20"/>
        </w:rPr>
        <w:t>3</w:t>
      </w:r>
      <w:r w:rsidRPr="004E13CD">
        <w:rPr>
          <w:rFonts w:eastAsia="Calibri" w:cs="Tahoma"/>
          <w:color w:val="auto"/>
          <w:szCs w:val="20"/>
        </w:rPr>
        <w:t xml:space="preserve"> do Umowy. Wypełniona lista wad i uwag stanowi załącznik do niniejszego protokołu odbioru, w razie jej sporządzenia.</w:t>
      </w:r>
    </w:p>
    <w:p w14:paraId="31FDEA72" w14:textId="719AB087" w:rsidR="00B53EFC" w:rsidRPr="004E13CD" w:rsidRDefault="00B53EFC" w:rsidP="00B53EFC">
      <w:pPr>
        <w:numPr>
          <w:ilvl w:val="0"/>
          <w:numId w:val="23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Kompletne dokumenty gwarancyjne, w tym dokumenty zawierające zasady świadczenia usług gwarancyjnych lub inne dokumenty określające warunki gwarancji (w języku polskim) oraz instrukcje użytkowania </w:t>
      </w:r>
      <w:r w:rsidR="002B353D">
        <w:rPr>
          <w:rFonts w:eastAsia="Calibri" w:cs="Tahoma"/>
          <w:color w:val="auto"/>
          <w:szCs w:val="20"/>
        </w:rPr>
        <w:t>Przedmiotu Zamówienia</w:t>
      </w:r>
      <w:r w:rsidR="002B353D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w języku angielskim lub w języku polskim, zawierające wszystkie niezbędne informacje konieczne do prawidłowej obsługi i utrzymania </w:t>
      </w:r>
      <w:r w:rsidR="002B353D">
        <w:rPr>
          <w:rFonts w:eastAsia="Calibri" w:cs="Tahoma"/>
          <w:color w:val="auto"/>
          <w:szCs w:val="20"/>
        </w:rPr>
        <w:t>Przedmiotu Zamówienia</w:t>
      </w:r>
      <w:r w:rsidR="002B353D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w niepogorszonym stanie, odpowiednie atesty, certyfikaty CE, które spełniają oczekiwania i wymagania lub deklaracje zgodności CE wystawione przez producenta etc. </w:t>
      </w:r>
      <w:r w:rsidRPr="004E13CD">
        <w:rPr>
          <w:rFonts w:eastAsia="Calibri" w:cs="Tahoma"/>
          <w:b/>
          <w:bCs/>
          <w:color w:val="auto"/>
          <w:szCs w:val="20"/>
        </w:rPr>
        <w:t>dostarczono / nie dostarczono</w:t>
      </w:r>
      <w:r w:rsidRPr="004E13CD">
        <w:rPr>
          <w:rFonts w:eastAsia="Calibri" w:cs="Tahoma"/>
          <w:color w:val="auto"/>
          <w:szCs w:val="20"/>
        </w:rPr>
        <w:t>.</w:t>
      </w:r>
      <w:r w:rsidRPr="004E13CD">
        <w:rPr>
          <w:rFonts w:cs="Tahoma"/>
          <w:vertAlign w:val="superscript"/>
        </w:rPr>
        <w:footnoteReference w:id="12"/>
      </w:r>
    </w:p>
    <w:p w14:paraId="7517D706" w14:textId="77777777" w:rsidR="00B53EFC" w:rsidRPr="004E13CD" w:rsidRDefault="00B53EFC" w:rsidP="00B53EFC">
      <w:pPr>
        <w:numPr>
          <w:ilvl w:val="0"/>
          <w:numId w:val="23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udziela Zamawiającemu gwarancji zgodnie z warunkami określonymi w Umowie, w tym w Załączniku nr 4 do Umowy. </w:t>
      </w:r>
    </w:p>
    <w:p w14:paraId="63E3B0D5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ind w:left="720"/>
        <w:rPr>
          <w:rFonts w:eastAsia="Calibri" w:cs="Tahoma"/>
          <w:color w:val="auto"/>
          <w:szCs w:val="20"/>
        </w:rPr>
      </w:pPr>
    </w:p>
    <w:p w14:paraId="3103C1A8" w14:textId="5CFFC279" w:rsidR="00B53EFC" w:rsidRPr="004E13CD" w:rsidRDefault="00B53EFC" w:rsidP="00B53EFC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  <w:lang w:eastAsia="pl-PL"/>
        </w:rPr>
      </w:pPr>
      <w:r w:rsidRPr="004E13CD">
        <w:rPr>
          <w:rFonts w:eastAsia="Calibri" w:cs="Tahoma"/>
          <w:color w:val="auto"/>
          <w:szCs w:val="20"/>
        </w:rPr>
        <w:t xml:space="preserve">Wykonawca wprost i wyraźnie zapewnia Zamawiającego, że nie istnieją jakiekolwiek wady </w:t>
      </w:r>
      <w:r w:rsidR="00213073">
        <w:rPr>
          <w:rFonts w:eastAsia="Calibri" w:cs="Tahoma"/>
          <w:color w:val="auto"/>
          <w:szCs w:val="20"/>
        </w:rPr>
        <w:t>Przedmiotu Zamówienia</w:t>
      </w:r>
      <w:r w:rsidR="00213073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będącego przedmiotem niniejszego protokołu.</w:t>
      </w:r>
    </w:p>
    <w:p w14:paraId="7829218B" w14:textId="77777777" w:rsidR="00B53EFC" w:rsidRPr="004E13CD" w:rsidRDefault="00B53EFC" w:rsidP="00B53EFC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cs="Tahoma"/>
          <w:color w:val="auto"/>
          <w:szCs w:val="20"/>
          <w:lang w:eastAsia="pl-PL"/>
        </w:rPr>
        <w:lastRenderedPageBreak/>
        <w:t xml:space="preserve">Jeśli w jakimkolwiek miejscu niniejszego protokołu wskazano na jakikolwiek brak, usterkę, wadę, niepełność przedmiotu odbioru etc., w przypadku jakichkolwiek wątpliwości takie stwierdzenie ma pierwszeństwo nad wskazaniem, że brak jest uwag do odbioru. W szczególności w takim przypadku nawet przy braku sporządzenia listy wad i uwag według wzoru </w:t>
      </w:r>
      <w:r>
        <w:rPr>
          <w:rFonts w:cs="Tahoma"/>
          <w:color w:val="auto"/>
          <w:szCs w:val="20"/>
          <w:lang w:eastAsia="pl-PL"/>
        </w:rPr>
        <w:br/>
      </w:r>
      <w:r w:rsidRPr="004E13CD">
        <w:rPr>
          <w:rFonts w:cs="Tahoma"/>
          <w:color w:val="auto"/>
          <w:szCs w:val="20"/>
          <w:lang w:eastAsia="pl-PL"/>
        </w:rPr>
        <w:t xml:space="preserve">z Załącznika nr </w:t>
      </w:r>
      <w:r>
        <w:rPr>
          <w:rFonts w:cs="Tahoma"/>
          <w:color w:val="auto"/>
          <w:szCs w:val="20"/>
          <w:lang w:eastAsia="pl-PL"/>
        </w:rPr>
        <w:t>3</w:t>
      </w:r>
      <w:r w:rsidRPr="004E13CD">
        <w:rPr>
          <w:rFonts w:cs="Tahoma"/>
          <w:color w:val="auto"/>
          <w:szCs w:val="20"/>
          <w:lang w:eastAsia="pl-PL"/>
        </w:rPr>
        <w:t xml:space="preserve"> do Umowy Wykonawca uznaje się, że wady etc. zostały podniesione.</w:t>
      </w:r>
    </w:p>
    <w:p w14:paraId="5CF8D7B1" w14:textId="77777777" w:rsidR="00B53EFC" w:rsidRPr="004E13CD" w:rsidRDefault="00B53EFC" w:rsidP="00B53EFC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Niniejszy Protokół został przyjęty i zaakceptowany, co Strony reprezentowane przez swoich przedstawicieli (osoby odpowiedzialne za realizację Umowy), o których mowa w § 7 ust. 10 i 11 Umowy. Osoba podpisująca protokół za Wykonawcę oświadcza ponadto, że ma pełne upoważnienie Wykonawcy do dokonania tej czynności.</w:t>
      </w:r>
    </w:p>
    <w:p w14:paraId="5177876D" w14:textId="77777777" w:rsidR="00B53EFC" w:rsidRPr="004E13CD" w:rsidRDefault="00B53EFC" w:rsidP="00B53EFC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7193508A" w14:textId="77777777" w:rsidR="00B53EFC" w:rsidRPr="004E13CD" w:rsidRDefault="00B53EFC" w:rsidP="00B53EFC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8"/>
      </w:tblGrid>
      <w:tr w:rsidR="00B53EFC" w:rsidRPr="004E13CD" w14:paraId="39870962" w14:textId="77777777" w:rsidTr="000833E9">
        <w:trPr>
          <w:jc w:val="center"/>
        </w:trPr>
        <w:tc>
          <w:tcPr>
            <w:tcW w:w="3969" w:type="dxa"/>
          </w:tcPr>
          <w:p w14:paraId="3B85A635" w14:textId="77777777" w:rsidR="00B53EFC" w:rsidRPr="004E13CD" w:rsidRDefault="00B53EFC" w:rsidP="000833E9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Osob</w:t>
            </w:r>
            <w:r>
              <w:rPr>
                <w:rFonts w:ascii="Verdana" w:hAnsi="Verdana"/>
                <w:color w:val="auto"/>
              </w:rPr>
              <w:t>y</w:t>
            </w:r>
            <w:r w:rsidRPr="004E13CD">
              <w:rPr>
                <w:rFonts w:ascii="Verdana" w:hAnsi="Verdana"/>
                <w:color w:val="auto"/>
              </w:rPr>
              <w:t xml:space="preserve"> podpisując</w:t>
            </w:r>
            <w:r>
              <w:rPr>
                <w:rFonts w:ascii="Verdana" w:hAnsi="Verdana"/>
                <w:color w:val="auto"/>
              </w:rPr>
              <w:t>e</w:t>
            </w:r>
            <w:r w:rsidRPr="004E13CD">
              <w:rPr>
                <w:rFonts w:ascii="Verdana" w:hAnsi="Verdana"/>
                <w:color w:val="auto"/>
              </w:rPr>
              <w:t>:</w:t>
            </w:r>
          </w:p>
          <w:p w14:paraId="114624A3" w14:textId="77777777" w:rsidR="00B53EFC" w:rsidRPr="004E13CD" w:rsidRDefault="00B53EFC" w:rsidP="000833E9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[___]</w:t>
            </w:r>
          </w:p>
          <w:p w14:paraId="4AF82B79" w14:textId="77777777" w:rsidR="00B53EFC" w:rsidRPr="004E13CD" w:rsidRDefault="00B53EFC" w:rsidP="000833E9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[___]</w:t>
            </w:r>
          </w:p>
          <w:p w14:paraId="2DA8ABE2" w14:textId="77777777" w:rsidR="00B53EFC" w:rsidRPr="004E13CD" w:rsidRDefault="00B53EFC" w:rsidP="000833E9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  <w:p w14:paraId="3AD6B84C" w14:textId="77777777" w:rsidR="00B53EFC" w:rsidRPr="004E13CD" w:rsidRDefault="00B53EFC" w:rsidP="000833E9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  <w:p w14:paraId="5A69021E" w14:textId="77777777" w:rsidR="00B53EFC" w:rsidRPr="004E13CD" w:rsidRDefault="00B53EFC" w:rsidP="000833E9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09830FD2" w14:textId="77777777" w:rsidR="00B53EFC" w:rsidRPr="004E13CD" w:rsidRDefault="00B53EFC" w:rsidP="000833E9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Osoba podpisująca:</w:t>
            </w:r>
          </w:p>
          <w:p w14:paraId="04029361" w14:textId="77777777" w:rsidR="00B53EFC" w:rsidRPr="004E13CD" w:rsidRDefault="00B53EFC" w:rsidP="000833E9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[___]</w:t>
            </w:r>
          </w:p>
          <w:p w14:paraId="71DCAA88" w14:textId="77777777" w:rsidR="00B53EFC" w:rsidRPr="004E13CD" w:rsidRDefault="00B53EFC" w:rsidP="000833E9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B53EFC" w:rsidRPr="004E13CD" w14:paraId="6BA99245" w14:textId="77777777" w:rsidTr="000833E9">
        <w:trPr>
          <w:jc w:val="center"/>
        </w:trPr>
        <w:tc>
          <w:tcPr>
            <w:tcW w:w="3969" w:type="dxa"/>
          </w:tcPr>
          <w:p w14:paraId="0C7FD6B0" w14:textId="77777777" w:rsidR="00B53EFC" w:rsidRPr="004E13CD" w:rsidRDefault="00B53EFC" w:rsidP="000833E9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Zamawiający</w:t>
            </w:r>
          </w:p>
          <w:p w14:paraId="1F5BC880" w14:textId="77777777" w:rsidR="00B53EFC" w:rsidRPr="004E13CD" w:rsidRDefault="00B53EFC" w:rsidP="000833E9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Sieć Badawcza Łukasiewicz – PORT Polski Ośrodek Rozwoju Technologii</w:t>
            </w:r>
          </w:p>
          <w:p w14:paraId="1F279092" w14:textId="77777777" w:rsidR="00B53EFC" w:rsidRPr="004E13CD" w:rsidRDefault="00B53EFC" w:rsidP="000833E9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4BE2021C" w14:textId="77777777" w:rsidR="00B53EFC" w:rsidRPr="004E13CD" w:rsidRDefault="00B53EFC" w:rsidP="000833E9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Wykonawca</w:t>
            </w:r>
          </w:p>
          <w:p w14:paraId="3877DA8B" w14:textId="3DC21D14" w:rsidR="00B53EFC" w:rsidRPr="004E13CD" w:rsidRDefault="006C7442" w:rsidP="000833E9">
            <w:pPr>
              <w:spacing w:after="120"/>
              <w:rPr>
                <w:rFonts w:ascii="Verdana" w:hAnsi="Verdana"/>
                <w:color w:val="auto"/>
              </w:rPr>
            </w:pPr>
            <w:sdt>
              <w:sdtPr>
                <w:rPr>
                  <w:rFonts w:eastAsia="Calibri" w:cs="Tahoma"/>
                  <w:color w:val="auto"/>
                  <w:szCs w:val="20"/>
                </w:rPr>
                <w:alias w:val="Adres firmy"/>
                <w:tag w:val=""/>
                <w:id w:val="-966189393"/>
                <w:placeholder>
                  <w:docPart w:val="16D895B5FFEA44ABAFB85CBFD140161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B53EFC" w:rsidRPr="00555428">
                  <w:rPr>
                    <w:rStyle w:val="Tekstzastpczy"/>
                  </w:rPr>
                  <w:t>[Adres firmy]</w:t>
                </w:r>
              </w:sdtContent>
            </w:sdt>
          </w:p>
          <w:p w14:paraId="6907CF53" w14:textId="77777777" w:rsidR="00B53EFC" w:rsidRPr="004E13CD" w:rsidRDefault="00B53EFC" w:rsidP="000833E9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  <w:sz w:val="16"/>
                <w:szCs w:val="16"/>
              </w:rPr>
              <w:t>(czytelny podpis i data)</w:t>
            </w:r>
          </w:p>
        </w:tc>
      </w:tr>
    </w:tbl>
    <w:p w14:paraId="635D4937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rPr>
          <w:color w:val="auto"/>
          <w:szCs w:val="20"/>
        </w:rPr>
      </w:pPr>
    </w:p>
    <w:p w14:paraId="0CCEAF68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jc w:val="left"/>
        <w:rPr>
          <w:color w:val="auto"/>
          <w:szCs w:val="20"/>
        </w:rPr>
      </w:pPr>
      <w:r w:rsidRPr="004E13CD">
        <w:rPr>
          <w:color w:val="auto"/>
          <w:szCs w:val="20"/>
        </w:rPr>
        <w:br w:type="page"/>
      </w:r>
    </w:p>
    <w:p w14:paraId="702BD5E3" w14:textId="46ED6F07" w:rsidR="00B53EFC" w:rsidRPr="004E13CD" w:rsidRDefault="00B53EFC" w:rsidP="00B53EFC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</w:p>
    <w:p w14:paraId="5CB94CA4" w14:textId="33E8A026" w:rsidR="00B53EFC" w:rsidRPr="004E13CD" w:rsidRDefault="00B53EFC" w:rsidP="00B53EFC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t xml:space="preserve">                 Załącznik nr 7 do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2008708981"/>
          <w:placeholder>
            <w:docPart w:val="AFAF102CE84B4F3D9C215E9EF5791871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35C5F" w:rsidRPr="00555428">
            <w:rPr>
              <w:rStyle w:val="Tekstzastpczy"/>
            </w:rPr>
            <w:t>[Tytuł]</w:t>
          </w:r>
        </w:sdtContent>
      </w:sdt>
      <w:r w:rsidRPr="004E13CD">
        <w:rPr>
          <w:rFonts w:eastAsia="Times New Roman" w:cs="Tahoma"/>
          <w:bCs/>
          <w:iCs/>
          <w:color w:val="auto"/>
          <w:szCs w:val="20"/>
        </w:rPr>
        <w:br/>
      </w:r>
      <w:sdt>
        <w:sdtPr>
          <w:rPr>
            <w:rFonts w:eastAsia="Calibri" w:cs="Tahoma"/>
            <w:bCs/>
            <w:color w:val="auto"/>
            <w:szCs w:val="20"/>
          </w:rPr>
          <w:alias w:val="Temat"/>
          <w:tag w:val=""/>
          <w:id w:val="639925973"/>
          <w:placeholder>
            <w:docPart w:val="5686B791D48F4F85B76CA03969CFE314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35C5F" w:rsidRPr="00555428">
            <w:rPr>
              <w:rStyle w:val="Tekstzastpczy"/>
            </w:rPr>
            <w:t>[Temat]</w:t>
          </w:r>
        </w:sdtContent>
      </w:sdt>
    </w:p>
    <w:p w14:paraId="4BBE0E10" w14:textId="09F89B62" w:rsidR="00B53EFC" w:rsidRPr="004E13CD" w:rsidRDefault="00B53EFC" w:rsidP="00B53EFC">
      <w:pPr>
        <w:suppressLineNumbers/>
        <w:suppressAutoHyphens/>
        <w:spacing w:before="60" w:after="60" w:line="276" w:lineRule="auto"/>
        <w:rPr>
          <w:rFonts w:ascii="Verdana" w:eastAsia="Verdana" w:hAnsi="Verdana" w:cs="Times New Roman"/>
          <w:b/>
          <w:color w:val="000000"/>
        </w:rPr>
      </w:pPr>
    </w:p>
    <w:p w14:paraId="552E5786" w14:textId="06950F1E" w:rsidR="00B53EFC" w:rsidRPr="00EE4AD4" w:rsidRDefault="00B53EFC" w:rsidP="00B53EFC">
      <w:pPr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EE4AD4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Pr="00EE4AD4">
        <w:rPr>
          <w:rFonts w:ascii="Verdana" w:eastAsia="Verdana" w:hAnsi="Verdana" w:cs="Times New Roman"/>
          <w:b/>
          <w:color w:val="000000"/>
          <w:szCs w:val="20"/>
        </w:rPr>
        <w:br/>
        <w:t>DOT. PRZETWARZANIA DANYCH OSOBOWYCH PRZEZ ŁUKASIEWICZ – PORT</w:t>
      </w:r>
    </w:p>
    <w:p w14:paraId="6DE0961B" w14:textId="30057F77" w:rsidR="00B53EFC" w:rsidRPr="00EE4AD4" w:rsidRDefault="00B53EFC" w:rsidP="00B53EFC">
      <w:pPr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EE4AD4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5BEB6F43" w14:textId="5DF7BC1D" w:rsidR="00B53EFC" w:rsidRPr="00EE4AD4" w:rsidRDefault="00B53EFC" w:rsidP="00B53EFC">
      <w:pPr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72183514" w14:textId="7256950A" w:rsidR="00B53EFC" w:rsidRPr="00EE4AD4" w:rsidRDefault="00B53EFC" w:rsidP="00B53EFC">
      <w:pPr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EE4AD4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39B81569" w14:textId="77777777" w:rsidR="001C7D62" w:rsidRDefault="001C7D62" w:rsidP="00B53EFC">
      <w:pPr>
        <w:spacing w:after="120" w:line="276" w:lineRule="auto"/>
        <w:ind w:left="567"/>
        <w:contextualSpacing/>
        <w:jc w:val="center"/>
        <w:rPr>
          <w:rFonts w:ascii="Verdana" w:eastAsia="Times New Roman" w:hAnsi="Verdana" w:cs="Tahoma"/>
          <w:color w:val="000000"/>
          <w:szCs w:val="20"/>
        </w:rPr>
      </w:pPr>
      <w:r w:rsidRPr="001C7D62">
        <w:rPr>
          <w:rFonts w:ascii="Verdana" w:eastAsia="Times New Roman" w:hAnsi="Verdana" w:cs="Tahoma"/>
          <w:color w:val="000000"/>
          <w:szCs w:val="20"/>
        </w:rPr>
        <w:t>„Dostawa części do mikroskopów elektronowych producenta FEI Company wraz z wykonaniem czynności serwisowych z podziałem na 6 części”</w:t>
      </w:r>
    </w:p>
    <w:p w14:paraId="4D334134" w14:textId="1FCA94B8" w:rsidR="00B53EFC" w:rsidRPr="00EE4AD4" w:rsidRDefault="00B53EFC" w:rsidP="00B53EFC">
      <w:pPr>
        <w:spacing w:after="120" w:line="276" w:lineRule="auto"/>
        <w:ind w:left="567"/>
        <w:contextualSpacing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EE4AD4">
        <w:rPr>
          <w:rFonts w:ascii="Verdana" w:eastAsia="Verdana" w:hAnsi="Verdana" w:cs="Times New Roman"/>
          <w:bCs/>
          <w:color w:val="000000"/>
          <w:szCs w:val="20"/>
        </w:rPr>
        <w:t>nr sprawy PO.271.</w:t>
      </w:r>
      <w:r w:rsidR="001C7D62">
        <w:rPr>
          <w:rFonts w:ascii="Verdana" w:eastAsia="Verdana" w:hAnsi="Verdana" w:cs="Times New Roman"/>
          <w:bCs/>
          <w:color w:val="000000"/>
          <w:szCs w:val="20"/>
        </w:rPr>
        <w:t>118</w:t>
      </w:r>
      <w:r w:rsidRPr="00EE4AD4">
        <w:rPr>
          <w:rFonts w:ascii="Verdana" w:eastAsia="Verdana" w:hAnsi="Verdana" w:cs="Times New Roman"/>
          <w:bCs/>
          <w:color w:val="000000"/>
          <w:szCs w:val="20"/>
        </w:rPr>
        <w:t>.2023</w:t>
      </w:r>
      <w:r w:rsidRPr="00EE4AD4">
        <w:rPr>
          <w:rFonts w:ascii="Verdana" w:eastAsia="Verdana" w:hAnsi="Verdana" w:cs="Times New Roman"/>
          <w:b/>
          <w:color w:val="000000"/>
          <w:szCs w:val="20"/>
        </w:rPr>
        <w:t xml:space="preserve"> </w:t>
      </w:r>
    </w:p>
    <w:p w14:paraId="42593990" w14:textId="2B1EA346" w:rsidR="00B53EFC" w:rsidRPr="00EE4AD4" w:rsidRDefault="00B53EFC" w:rsidP="00B53EFC">
      <w:pPr>
        <w:widowControl w:val="0"/>
        <w:suppressLineNumbers/>
        <w:suppressAutoHyphens/>
        <w:spacing w:before="60" w:after="60"/>
        <w:jc w:val="left"/>
        <w:rPr>
          <w:rFonts w:ascii="Verdana" w:eastAsia="Verdana" w:hAnsi="Verdana" w:cs="Times New Roman"/>
          <w:b/>
          <w:color w:val="000000"/>
          <w:szCs w:val="20"/>
        </w:rPr>
      </w:pPr>
    </w:p>
    <w:p w14:paraId="740222B3" w14:textId="416E3897" w:rsidR="00B53EFC" w:rsidRPr="00EE4AD4" w:rsidRDefault="00B53EFC" w:rsidP="00B53EFC">
      <w:pPr>
        <w:widowControl w:val="0"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Zgodnie z art. 13 oraz 14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EE4AD4">
        <w:rPr>
          <w:rFonts w:eastAsia="Verdana" w:cs="Times New Roman"/>
          <w:b/>
          <w:bCs/>
          <w:color w:val="000000"/>
          <w:szCs w:val="20"/>
        </w:rPr>
        <w:t>RODO</w:t>
      </w:r>
      <w:r w:rsidRPr="00EE4AD4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10FA219E" w14:textId="6E969B8C" w:rsidR="00B53EFC" w:rsidRPr="00EE4AD4" w:rsidRDefault="00B53EFC" w:rsidP="00B53EFC">
      <w:pPr>
        <w:widowControl w:val="0"/>
        <w:numPr>
          <w:ilvl w:val="0"/>
          <w:numId w:val="28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 xml:space="preserve">Administratorem danych osobowych przekazywanych Zamawiającemu w ramach niniejszego postępowania jest (dane kontaktowe): Sieć Badawcza Łukasiewicz - PORT Polski Ośrodek Rozwoju Technologii z siedzibą we Wrocławiu, ul. </w:t>
      </w:r>
      <w:proofErr w:type="spellStart"/>
      <w:r w:rsidRPr="00EE4AD4">
        <w:rPr>
          <w:rFonts w:eastAsia="Verdana" w:cs="Times New Roman"/>
          <w:color w:val="000000"/>
          <w:szCs w:val="20"/>
        </w:rPr>
        <w:t>Stabłowicka</w:t>
      </w:r>
      <w:proofErr w:type="spellEnd"/>
      <w:r w:rsidRPr="00EE4AD4">
        <w:rPr>
          <w:rFonts w:eastAsia="Verdana" w:cs="Times New Roman"/>
          <w:color w:val="000000"/>
          <w:szCs w:val="20"/>
        </w:rPr>
        <w:t xml:space="preserve"> 147, 54-066 Wrocław, KRS:</w:t>
      </w:r>
      <w:r w:rsidRPr="00EE4AD4">
        <w:rPr>
          <w:szCs w:val="20"/>
        </w:rPr>
        <w:t xml:space="preserve"> </w:t>
      </w:r>
      <w:r w:rsidRPr="00EE4AD4">
        <w:rPr>
          <w:rFonts w:eastAsia="Verdana" w:cs="Times New Roman"/>
          <w:color w:val="000000"/>
          <w:szCs w:val="20"/>
        </w:rPr>
        <w:t>0000850580; NIP:89</w:t>
      </w:r>
      <w:r w:rsidR="001C7D62">
        <w:rPr>
          <w:rFonts w:eastAsia="Verdana" w:cs="Times New Roman"/>
          <w:color w:val="000000"/>
          <w:szCs w:val="20"/>
        </w:rPr>
        <w:t>4</w:t>
      </w:r>
      <w:r w:rsidRPr="00EE4AD4">
        <w:rPr>
          <w:rFonts w:eastAsia="Verdana" w:cs="Times New Roman"/>
          <w:color w:val="000000"/>
          <w:szCs w:val="20"/>
        </w:rPr>
        <w:t>3140523; biuro@port.lukasiewicz.gov.pl („</w:t>
      </w:r>
      <w:r w:rsidRPr="00EE4AD4">
        <w:rPr>
          <w:rFonts w:eastAsia="Verdana" w:cs="Times New Roman"/>
          <w:b/>
          <w:bCs/>
          <w:color w:val="000000"/>
          <w:szCs w:val="20"/>
        </w:rPr>
        <w:t>Administrator</w:t>
      </w:r>
      <w:r w:rsidRPr="00EE4AD4">
        <w:rPr>
          <w:rFonts w:eastAsia="Verdana" w:cs="Times New Roman"/>
          <w:color w:val="000000"/>
          <w:szCs w:val="20"/>
        </w:rPr>
        <w:t xml:space="preserve">”). </w:t>
      </w:r>
    </w:p>
    <w:p w14:paraId="66E87626" w14:textId="2BA89031" w:rsidR="00B53EFC" w:rsidRPr="00EE4AD4" w:rsidRDefault="00B53EFC" w:rsidP="00B53EFC">
      <w:pPr>
        <w:widowControl w:val="0"/>
        <w:numPr>
          <w:ilvl w:val="0"/>
          <w:numId w:val="28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Administrator powołał Inspektora Ochrony Danych („</w:t>
      </w:r>
      <w:r w:rsidRPr="00EE4AD4">
        <w:rPr>
          <w:rFonts w:eastAsia="Verdana" w:cs="Times New Roman"/>
          <w:b/>
          <w:bCs/>
          <w:color w:val="000000"/>
          <w:szCs w:val="20"/>
        </w:rPr>
        <w:t>IOD</w:t>
      </w:r>
      <w:r w:rsidRPr="00EE4AD4">
        <w:rPr>
          <w:rFonts w:eastAsia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p w14:paraId="7F098224" w14:textId="1A368495" w:rsidR="00B53EFC" w:rsidRPr="00EE4AD4" w:rsidRDefault="00B53EFC" w:rsidP="00B53EFC">
      <w:pPr>
        <w:widowControl w:val="0"/>
        <w:numPr>
          <w:ilvl w:val="0"/>
          <w:numId w:val="28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Informacje specyficzne dot. przetwarzania danych w Państwa przypadku:</w:t>
      </w:r>
    </w:p>
    <w:p w14:paraId="2AD2A653" w14:textId="3888F89C" w:rsidR="00B53EFC" w:rsidRDefault="00B53EFC" w:rsidP="00B53EFC">
      <w:pPr>
        <w:widowControl w:val="0"/>
        <w:suppressLineNumbers/>
        <w:suppressAutoHyphens/>
        <w:spacing w:before="60" w:after="60"/>
        <w:ind w:left="567"/>
        <w:rPr>
          <w:rFonts w:eastAsia="Verdana" w:cs="Times New Roman"/>
          <w:color w:val="000000"/>
          <w:szCs w:val="20"/>
        </w:rPr>
      </w:pPr>
    </w:p>
    <w:p w14:paraId="71BE031D" w14:textId="77777777" w:rsidR="006C7442" w:rsidRDefault="006C7442" w:rsidP="00B53EFC">
      <w:pPr>
        <w:widowControl w:val="0"/>
        <w:suppressLineNumbers/>
        <w:suppressAutoHyphens/>
        <w:spacing w:before="60" w:after="60"/>
        <w:ind w:left="567"/>
        <w:rPr>
          <w:rFonts w:eastAsia="Verdana" w:cs="Times New Roman"/>
          <w:color w:val="000000"/>
          <w:szCs w:val="20"/>
        </w:rPr>
      </w:pPr>
    </w:p>
    <w:p w14:paraId="5397BDE4" w14:textId="77777777" w:rsidR="006C7442" w:rsidRDefault="006C7442" w:rsidP="00B53EFC">
      <w:pPr>
        <w:widowControl w:val="0"/>
        <w:suppressLineNumbers/>
        <w:suppressAutoHyphens/>
        <w:spacing w:before="60" w:after="60"/>
        <w:ind w:left="567"/>
        <w:rPr>
          <w:rFonts w:eastAsia="Verdana" w:cs="Times New Roman"/>
          <w:color w:val="000000"/>
          <w:szCs w:val="20"/>
        </w:rPr>
      </w:pPr>
    </w:p>
    <w:p w14:paraId="22F7D9DA" w14:textId="77777777" w:rsidR="006C7442" w:rsidRPr="00EE4AD4" w:rsidRDefault="006C7442" w:rsidP="00B53EFC">
      <w:pPr>
        <w:widowControl w:val="0"/>
        <w:suppressLineNumbers/>
        <w:suppressAutoHyphens/>
        <w:spacing w:before="60" w:after="60"/>
        <w:ind w:left="567"/>
        <w:rPr>
          <w:rFonts w:eastAsia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B53EFC" w:rsidRPr="00EE4AD4" w14:paraId="1334B53E" w14:textId="19453815" w:rsidTr="000833E9">
        <w:tc>
          <w:tcPr>
            <w:tcW w:w="897" w:type="pct"/>
          </w:tcPr>
          <w:p w14:paraId="6E4392BE" w14:textId="5FC7FCF2" w:rsidR="00B53EFC" w:rsidRPr="00EE4AD4" w:rsidRDefault="00B53EFC" w:rsidP="000833E9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lastRenderedPageBreak/>
              <w:t>Kogo dotyczy przetwarzanie</w:t>
            </w:r>
          </w:p>
        </w:tc>
        <w:tc>
          <w:tcPr>
            <w:tcW w:w="828" w:type="pct"/>
          </w:tcPr>
          <w:p w14:paraId="31618600" w14:textId="25264E5B" w:rsidR="00B53EFC" w:rsidRPr="00EE4AD4" w:rsidRDefault="00B53EFC" w:rsidP="000833E9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055E74F6" w14:textId="0136D469" w:rsidR="00B53EFC" w:rsidRPr="00EE4AD4" w:rsidRDefault="00B53EFC" w:rsidP="000833E9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13B9B55F" w14:textId="484123E6" w:rsidR="00B53EFC" w:rsidRPr="00EE4AD4" w:rsidRDefault="00B53EFC" w:rsidP="000833E9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566FB33C" w14:textId="71719F45" w:rsidR="00B53EFC" w:rsidRPr="00EE4AD4" w:rsidRDefault="00B53EFC" w:rsidP="000833E9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163BE7B5" w14:textId="00174F2E" w:rsidR="00B53EFC" w:rsidRPr="00EE4AD4" w:rsidRDefault="00B53EFC" w:rsidP="000833E9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B53EFC" w:rsidRPr="00EE4AD4" w14:paraId="61FBC7FE" w14:textId="6F99BC20" w:rsidTr="000833E9">
        <w:tc>
          <w:tcPr>
            <w:tcW w:w="897" w:type="pct"/>
          </w:tcPr>
          <w:p w14:paraId="6819BE9F" w14:textId="066B991A" w:rsidR="00B53EFC" w:rsidRPr="00EE4AD4" w:rsidRDefault="00B53EFC" w:rsidP="000833E9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3EB2D552" w14:textId="08915C5E" w:rsidR="00B53EFC" w:rsidRPr="00EE4AD4" w:rsidRDefault="00B53EFC" w:rsidP="000833E9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>od Państwa (to Państwo przekazujecie Zamawiającemu swoje dane osobowe; może się zdarzyć, że otrzymujemy Państwa dane od Państwa pracodawcy lub kontrahenta w ramach jego oferty lub wniosku w postępowaniu)</w:t>
            </w:r>
          </w:p>
        </w:tc>
        <w:tc>
          <w:tcPr>
            <w:tcW w:w="932" w:type="pct"/>
          </w:tcPr>
          <w:p w14:paraId="6DAE726B" w14:textId="1EF39395" w:rsidR="00B53EFC" w:rsidRPr="00EE4AD4" w:rsidRDefault="00B53EFC" w:rsidP="000833E9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>art. 6 ust. 1 lit. c RODO w zw. z przepisami ustawy Prawo zamówień publicznych (w przypadku danych o wyrokach skazujących – w zw. z art. 10 RODO)</w:t>
            </w:r>
          </w:p>
          <w:p w14:paraId="58686596" w14:textId="77E95F43" w:rsidR="00B53EFC" w:rsidRPr="00EE4AD4" w:rsidRDefault="00B53EFC" w:rsidP="000833E9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380E08EE" w14:textId="2ED11C6D" w:rsidR="00B53EFC" w:rsidRPr="00EE4AD4" w:rsidRDefault="00B53EFC" w:rsidP="000833E9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>wszelkie dane osobowe jakie Państwo podacie w trakcie niniejszego postępowania o udzielenie zamówienia publicznego 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0D795959" w14:textId="08E7C7DB" w:rsidR="00B53EFC" w:rsidRPr="00EE4AD4" w:rsidRDefault="00B53EFC" w:rsidP="000833E9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>przeprowadzenie postępowania o udzielenie zamówienia publicznego 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0365585E" w14:textId="51BA3540" w:rsidR="00B53EFC" w:rsidRPr="00EE4AD4" w:rsidRDefault="00B53EFC" w:rsidP="000833E9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>co do zasady - 4 (cztery) lata od dnia zakończenia postępowania o udzielenie zamówienia, nie krócej jednak niż przez okres obowiązywania umowy zawartej w wyniku tego postępowania (art. 78 ust. ustawy Prawo zamówień publicznych).</w:t>
            </w:r>
          </w:p>
        </w:tc>
      </w:tr>
      <w:tr w:rsidR="00B53EFC" w:rsidRPr="00EE4AD4" w14:paraId="708BD9FE" w14:textId="3BB0D6F4" w:rsidTr="000833E9">
        <w:tc>
          <w:tcPr>
            <w:tcW w:w="897" w:type="pct"/>
          </w:tcPr>
          <w:p w14:paraId="13343DCF" w14:textId="7900C947" w:rsidR="00B53EFC" w:rsidRPr="00EE4AD4" w:rsidRDefault="00B53EFC" w:rsidP="000833E9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5633DC34" w14:textId="02098FDF" w:rsidR="00B53EFC" w:rsidRPr="00EE4AD4" w:rsidRDefault="00B53EFC" w:rsidP="000833E9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1E93A4F6" w14:textId="2AEA6B49" w:rsidR="00B53EFC" w:rsidRPr="00EE4AD4" w:rsidRDefault="00B53EFC" w:rsidP="000833E9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212C44B1" w14:textId="12100860" w:rsidR="00B53EFC" w:rsidRPr="00EE4AD4" w:rsidRDefault="00B53EFC" w:rsidP="000833E9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3A53ED2E" w14:textId="74F01D29" w:rsidR="00B53EFC" w:rsidRPr="00EE4AD4" w:rsidRDefault="00B53EFC" w:rsidP="000833E9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40BEBE00" w14:textId="7D6235A4" w:rsidR="00B53EFC" w:rsidRPr="00EE4AD4" w:rsidRDefault="00B53EFC" w:rsidP="000833E9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  <w:tr w:rsidR="00B53EFC" w:rsidRPr="00EE4AD4" w14:paraId="3B36331E" w14:textId="125E2FD2" w:rsidTr="000833E9">
        <w:tc>
          <w:tcPr>
            <w:tcW w:w="897" w:type="pct"/>
          </w:tcPr>
          <w:p w14:paraId="4036D6DD" w14:textId="475AB963" w:rsidR="00B53EFC" w:rsidRPr="00EE4AD4" w:rsidRDefault="00B53EFC" w:rsidP="000833E9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 xml:space="preserve">Osób niewskazanych wyraźnie w Umowie, ale wykonujących Umowę w imieniu Wykonawcy (np. osoby faktycznie dokonujące prac instalacji zakupionego sprzętu na terenie Administratora) </w:t>
            </w:r>
            <w:r w:rsidRPr="00EE4AD4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lub osób wskazanych w Umowie i realizujących Umowę w imieniu Wykonawcy</w:t>
            </w:r>
          </w:p>
        </w:tc>
        <w:tc>
          <w:tcPr>
            <w:tcW w:w="828" w:type="pct"/>
          </w:tcPr>
          <w:p w14:paraId="12DDC437" w14:textId="17D96673" w:rsidR="00B53EFC" w:rsidRPr="00EE4AD4" w:rsidRDefault="00B53EFC" w:rsidP="000833E9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932" w:type="pct"/>
          </w:tcPr>
          <w:p w14:paraId="60BD22FB" w14:textId="3DE4D074" w:rsidR="00B53EFC" w:rsidRPr="00EE4AD4" w:rsidRDefault="00B53EFC" w:rsidP="000833E9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52F3EF71" w14:textId="27977453" w:rsidR="00B53EFC" w:rsidRPr="00EE4AD4" w:rsidRDefault="00B53EFC" w:rsidP="000833E9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7335B058" w14:textId="2317A55E" w:rsidR="00B53EFC" w:rsidRPr="00EE4AD4" w:rsidRDefault="00B53EFC" w:rsidP="000833E9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12" w:type="pct"/>
          </w:tcPr>
          <w:p w14:paraId="6DBB0831" w14:textId="0C64CECC" w:rsidR="00B53EFC" w:rsidRPr="00EE4AD4" w:rsidRDefault="00B53EFC" w:rsidP="000833E9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EE4AD4">
              <w:rPr>
                <w:rFonts w:eastAsia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2953CE5B" w14:textId="425D383F" w:rsidR="00B53EFC" w:rsidRPr="00EE4AD4" w:rsidRDefault="00B53EFC" w:rsidP="00B53EFC">
      <w:pPr>
        <w:widowControl w:val="0"/>
        <w:suppressLineNumbers/>
        <w:suppressAutoHyphens/>
        <w:spacing w:before="60" w:after="60"/>
        <w:ind w:left="567"/>
        <w:rPr>
          <w:rFonts w:eastAsia="Verdana" w:cs="Times New Roman"/>
          <w:color w:val="000000"/>
          <w:szCs w:val="20"/>
        </w:rPr>
      </w:pPr>
    </w:p>
    <w:p w14:paraId="0F204557" w14:textId="47A553CA" w:rsidR="00B53EFC" w:rsidRPr="00EE4AD4" w:rsidRDefault="00B53EFC" w:rsidP="00B53EFC">
      <w:pPr>
        <w:widowControl w:val="0"/>
        <w:numPr>
          <w:ilvl w:val="0"/>
          <w:numId w:val="28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 xml:space="preserve"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 Państwa dane osobowe mogą być przetwarzane również – po wyczerpaniu innych podstaw prawnych – dla celów archiwalnych, co jest prawnie </w:t>
      </w:r>
      <w:r w:rsidRPr="00EE4AD4">
        <w:rPr>
          <w:rFonts w:eastAsia="Verdana" w:cs="Times New Roman"/>
          <w:color w:val="000000"/>
          <w:szCs w:val="20"/>
        </w:rPr>
        <w:lastRenderedPageBreak/>
        <w:t>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6410CAA2" w14:textId="1A412379" w:rsidR="00B53EFC" w:rsidRPr="00EE4AD4" w:rsidRDefault="00B53EFC" w:rsidP="00B53EFC">
      <w:pPr>
        <w:widowControl w:val="0"/>
        <w:numPr>
          <w:ilvl w:val="0"/>
          <w:numId w:val="28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733A933F" w14:textId="58ED5B60" w:rsidR="00B53EFC" w:rsidRPr="00EE4AD4" w:rsidRDefault="00B53EFC" w:rsidP="00B53EFC">
      <w:pPr>
        <w:widowControl w:val="0"/>
        <w:numPr>
          <w:ilvl w:val="0"/>
          <w:numId w:val="28"/>
        </w:numPr>
        <w:spacing w:after="12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 w szczególności: </w:t>
      </w:r>
    </w:p>
    <w:p w14:paraId="292FD565" w14:textId="750A1FEC" w:rsidR="00B53EFC" w:rsidRPr="00EE4AD4" w:rsidRDefault="00B53EFC" w:rsidP="00B53EFC">
      <w:pPr>
        <w:widowControl w:val="0"/>
        <w:numPr>
          <w:ilvl w:val="0"/>
          <w:numId w:val="29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należycie upoważnieni współpracownicy Administratora lub jego usługodawcy, w zakresie w jakim to niezbędne i uzasadnione, w tym np. dostawcy usług informatycznych, software’owych, prawnych, księgowych, podatkowych, hostingowych, ubezpieczeniowych;</w:t>
      </w:r>
    </w:p>
    <w:p w14:paraId="2B1A40C2" w14:textId="26BC7C14" w:rsidR="00B53EFC" w:rsidRPr="00EE4AD4" w:rsidRDefault="00B53EFC" w:rsidP="00B53EFC">
      <w:pPr>
        <w:widowControl w:val="0"/>
        <w:numPr>
          <w:ilvl w:val="0"/>
          <w:numId w:val="29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29332DBE" w14:textId="5A36EC2B" w:rsidR="00B53EFC" w:rsidRPr="00EE4AD4" w:rsidRDefault="00B53EFC" w:rsidP="00B53EFC">
      <w:pPr>
        <w:widowControl w:val="0"/>
        <w:numPr>
          <w:ilvl w:val="0"/>
          <w:numId w:val="29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2B6E8EA4" w14:textId="44EE5C68" w:rsidR="00B53EFC" w:rsidRPr="00EE4AD4" w:rsidRDefault="00B53EFC" w:rsidP="00B53EFC">
      <w:pPr>
        <w:widowControl w:val="0"/>
        <w:numPr>
          <w:ilvl w:val="0"/>
          <w:numId w:val="29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EE4AD4">
        <w:rPr>
          <w:rFonts w:eastAsia="Verdana" w:cs="Times New Roman"/>
          <w:color w:val="000000"/>
          <w:szCs w:val="20"/>
        </w:rPr>
        <w:t>NCBiR</w:t>
      </w:r>
      <w:proofErr w:type="spellEnd"/>
      <w:r w:rsidRPr="00EE4AD4">
        <w:rPr>
          <w:rFonts w:eastAsia="Verdana" w:cs="Times New Roman"/>
          <w:color w:val="000000"/>
          <w:szCs w:val="20"/>
        </w:rPr>
        <w:t xml:space="preserve"> lub NCN;</w:t>
      </w:r>
    </w:p>
    <w:p w14:paraId="4B630165" w14:textId="6C6F38A0" w:rsidR="00B53EFC" w:rsidRPr="00EE4AD4" w:rsidRDefault="00B53EFC" w:rsidP="00B53EFC">
      <w:pPr>
        <w:widowControl w:val="0"/>
        <w:numPr>
          <w:ilvl w:val="0"/>
          <w:numId w:val="29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30395509" w14:textId="7BB1194C" w:rsidR="00B53EFC" w:rsidRPr="00EE4AD4" w:rsidRDefault="00B53EFC" w:rsidP="00B53EFC">
      <w:pPr>
        <w:widowControl w:val="0"/>
        <w:numPr>
          <w:ilvl w:val="0"/>
          <w:numId w:val="29"/>
        </w:numPr>
        <w:spacing w:after="12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firmy kurierskie, pocztowe etc.</w:t>
      </w:r>
    </w:p>
    <w:p w14:paraId="22800FD7" w14:textId="15A3532B" w:rsidR="00B53EFC" w:rsidRPr="00EE4AD4" w:rsidRDefault="00B53EFC" w:rsidP="00B53EFC">
      <w:pPr>
        <w:widowControl w:val="0"/>
        <w:numPr>
          <w:ilvl w:val="0"/>
          <w:numId w:val="28"/>
        </w:numPr>
        <w:spacing w:after="12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25EC6F38" w14:textId="4AA0E33D" w:rsidR="00B53EFC" w:rsidRPr="00EE4AD4" w:rsidRDefault="00B53EFC" w:rsidP="00B53EFC">
      <w:pPr>
        <w:widowControl w:val="0"/>
        <w:numPr>
          <w:ilvl w:val="0"/>
          <w:numId w:val="28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 xml:space="preserve"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</w:t>
      </w:r>
      <w:r w:rsidRPr="00EE4AD4">
        <w:rPr>
          <w:rFonts w:eastAsia="Verdana" w:cs="Times New Roman"/>
          <w:color w:val="000000"/>
          <w:szCs w:val="20"/>
        </w:rPr>
        <w:lastRenderedPageBreak/>
        <w:t>której to organizacji międzynarodowej dane mogą być przekazywane przez Administratora w zakresie niezbędnym do realizacji zobowiązań i prawidłowego wydatkowania środków publicznych.</w:t>
      </w:r>
    </w:p>
    <w:p w14:paraId="7A736F16" w14:textId="758FD12C" w:rsidR="00B53EFC" w:rsidRPr="00EE4AD4" w:rsidRDefault="00B53EFC" w:rsidP="00B53EFC">
      <w:pPr>
        <w:widowControl w:val="0"/>
        <w:numPr>
          <w:ilvl w:val="0"/>
          <w:numId w:val="28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3979A497" w14:textId="44EEA91E" w:rsidR="00B53EFC" w:rsidRPr="00EE4AD4" w:rsidRDefault="00B53EFC" w:rsidP="00B53EFC">
      <w:pPr>
        <w:widowControl w:val="0"/>
        <w:numPr>
          <w:ilvl w:val="0"/>
          <w:numId w:val="28"/>
        </w:numPr>
        <w:suppressLineNumbers/>
        <w:suppressAutoHyphens/>
        <w:spacing w:before="60" w:after="60" w:line="276" w:lineRule="auto"/>
        <w:ind w:left="567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0AAC099A" w14:textId="6BDBF6C5" w:rsidR="00B53EFC" w:rsidRPr="00EE4AD4" w:rsidRDefault="00B53EFC" w:rsidP="00B53EFC">
      <w:pPr>
        <w:widowControl w:val="0"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dostępu do przekazanych danych osobowych;</w:t>
      </w:r>
    </w:p>
    <w:p w14:paraId="04F91D22" w14:textId="7182D722" w:rsidR="00B53EFC" w:rsidRPr="00EE4AD4" w:rsidRDefault="00B53EFC" w:rsidP="00B53EFC">
      <w:pPr>
        <w:widowControl w:val="0"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63DF6011" w14:textId="41E5BE78" w:rsidR="00B53EFC" w:rsidRPr="00EE4AD4" w:rsidRDefault="00B53EFC" w:rsidP="00B53EFC">
      <w:pPr>
        <w:widowControl w:val="0"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0B75474B" w14:textId="2418B433" w:rsidR="00B53EFC" w:rsidRPr="00EE4AD4" w:rsidRDefault="00B53EFC" w:rsidP="00B53EFC">
      <w:pPr>
        <w:widowControl w:val="0"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D3CB6EE" w14:textId="585F91CD" w:rsidR="00B53EFC" w:rsidRPr="00EE4AD4" w:rsidRDefault="00B53EFC" w:rsidP="00B53EFC">
      <w:pPr>
        <w:widowControl w:val="0"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0D428229" w14:textId="10C5DC37" w:rsidR="00B53EFC" w:rsidRPr="00EE4AD4" w:rsidRDefault="00B53EFC" w:rsidP="00B53EFC">
      <w:pPr>
        <w:widowControl w:val="0"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4B880D20" w14:textId="6E7C97BC" w:rsidR="00B53EFC" w:rsidRPr="00EE4AD4" w:rsidRDefault="00B53EFC" w:rsidP="00B53EFC">
      <w:pPr>
        <w:widowControl w:val="0"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lastRenderedPageBreak/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D6C613D" w14:textId="7A4F26CB" w:rsidR="00B53EFC" w:rsidRPr="00EE4AD4" w:rsidRDefault="00B53EFC" w:rsidP="00B53EFC">
      <w:pPr>
        <w:widowControl w:val="0"/>
        <w:numPr>
          <w:ilvl w:val="0"/>
          <w:numId w:val="30"/>
        </w:numPr>
        <w:suppressLineNumbers/>
        <w:suppressAutoHyphens/>
        <w:spacing w:before="60" w:after="60" w:line="276" w:lineRule="auto"/>
        <w:ind w:left="1134" w:hanging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01DB281F" w14:textId="3AB32C21" w:rsidR="00B53EFC" w:rsidRPr="00EE4AD4" w:rsidRDefault="00B53EFC" w:rsidP="00B53EFC">
      <w:pPr>
        <w:widowControl w:val="0"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EE4AD4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4F9EE143" w14:textId="06B0C043" w:rsidR="00B53EFC" w:rsidRPr="00EE4AD4" w:rsidRDefault="00B53EFC" w:rsidP="00B53EFC">
      <w:pPr>
        <w:widowControl w:val="0"/>
        <w:suppressLineNumbers/>
        <w:suppressAutoHyphens/>
        <w:spacing w:before="60" w:after="60" w:line="276" w:lineRule="auto"/>
        <w:ind w:left="567"/>
        <w:rPr>
          <w:rFonts w:ascii="Verdana" w:eastAsia="Verdana" w:hAnsi="Verdana" w:cs="Times New Roman"/>
          <w:color w:val="000000"/>
          <w:szCs w:val="20"/>
        </w:rPr>
      </w:pPr>
    </w:p>
    <w:p w14:paraId="70465E5A" w14:textId="77777777" w:rsidR="001C7D62" w:rsidRDefault="00B53EFC" w:rsidP="00B53EFC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t xml:space="preserve">                </w:t>
      </w:r>
    </w:p>
    <w:p w14:paraId="1D88F290" w14:textId="77777777" w:rsidR="001C7D62" w:rsidRDefault="001C7D62" w:rsidP="00B53EFC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</w:p>
    <w:p w14:paraId="6B358C0E" w14:textId="77777777" w:rsidR="001C7D62" w:rsidRDefault="001C7D62" w:rsidP="00B53EFC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</w:p>
    <w:p w14:paraId="53ABAC7E" w14:textId="77777777" w:rsidR="001C7D62" w:rsidRDefault="001C7D62" w:rsidP="00B53EFC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</w:p>
    <w:p w14:paraId="70A071AB" w14:textId="77777777" w:rsidR="001C7D62" w:rsidRDefault="001C7D62" w:rsidP="00B53EFC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</w:p>
    <w:p w14:paraId="5FCF0E5F" w14:textId="77777777" w:rsidR="001C7D62" w:rsidRDefault="001C7D62" w:rsidP="00B53EFC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</w:p>
    <w:p w14:paraId="01AD2F6A" w14:textId="77777777" w:rsidR="001C7D62" w:rsidRDefault="001C7D62" w:rsidP="00B53EFC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</w:p>
    <w:p w14:paraId="71653173" w14:textId="77777777" w:rsidR="001C7D62" w:rsidRDefault="001C7D62" w:rsidP="00B53EFC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</w:p>
    <w:p w14:paraId="3D7C6359" w14:textId="77777777" w:rsidR="001C7D62" w:rsidRDefault="001C7D62" w:rsidP="00B53EFC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</w:p>
    <w:p w14:paraId="4C7DD6ED" w14:textId="77777777" w:rsidR="001C7D62" w:rsidRDefault="001C7D62" w:rsidP="00B53EFC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</w:p>
    <w:p w14:paraId="4BF959BA" w14:textId="77777777" w:rsidR="001C7D62" w:rsidRDefault="001C7D62" w:rsidP="00B53EFC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</w:p>
    <w:p w14:paraId="289D4689" w14:textId="77777777" w:rsidR="001C7D62" w:rsidRDefault="001C7D62" w:rsidP="00B53EFC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</w:p>
    <w:p w14:paraId="207BF765" w14:textId="77777777" w:rsidR="001C7D62" w:rsidRDefault="001C7D62" w:rsidP="00B53EFC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</w:p>
    <w:p w14:paraId="68DCEB2D" w14:textId="77777777" w:rsidR="001C7D62" w:rsidRDefault="001C7D62" w:rsidP="00B53EFC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</w:p>
    <w:p w14:paraId="1E9E93A3" w14:textId="77777777" w:rsidR="001C7D62" w:rsidRDefault="001C7D62" w:rsidP="00B53EFC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</w:p>
    <w:p w14:paraId="4615CFD5" w14:textId="77777777" w:rsidR="001C7D62" w:rsidRDefault="001C7D62" w:rsidP="00B53EFC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</w:p>
    <w:p w14:paraId="12AB2260" w14:textId="77777777" w:rsidR="006C7442" w:rsidRDefault="006C7442" w:rsidP="006C7442">
      <w:pPr>
        <w:suppressLineNumbers/>
        <w:suppressAutoHyphens/>
        <w:spacing w:before="60" w:after="60" w:line="276" w:lineRule="auto"/>
        <w:rPr>
          <w:rFonts w:eastAsia="Calibri" w:cs="Tahoma"/>
          <w:bCs/>
          <w:color w:val="auto"/>
          <w:szCs w:val="20"/>
        </w:rPr>
      </w:pPr>
    </w:p>
    <w:p w14:paraId="362AF102" w14:textId="196D56E4" w:rsidR="00B53EFC" w:rsidRPr="004E13CD" w:rsidRDefault="00B53EFC" w:rsidP="006C7442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lastRenderedPageBreak/>
        <w:t xml:space="preserve"> Załącznik nr </w:t>
      </w:r>
      <w:r>
        <w:rPr>
          <w:rFonts w:eastAsia="Calibri" w:cs="Tahoma"/>
          <w:bCs/>
          <w:color w:val="auto"/>
          <w:szCs w:val="20"/>
        </w:rPr>
        <w:t>8</w:t>
      </w:r>
      <w:r w:rsidRPr="004E13CD">
        <w:rPr>
          <w:rFonts w:eastAsia="Calibri" w:cs="Tahoma"/>
          <w:bCs/>
          <w:color w:val="auto"/>
          <w:szCs w:val="20"/>
        </w:rPr>
        <w:t xml:space="preserve"> do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900950614"/>
          <w:placeholder>
            <w:docPart w:val="BBC40B6881654470A1C703D2CD764701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[Tytuł]</w:t>
          </w:r>
        </w:sdtContent>
      </w:sdt>
      <w:r w:rsidRPr="004E13CD">
        <w:rPr>
          <w:rFonts w:eastAsia="Times New Roman" w:cs="Tahoma"/>
          <w:bCs/>
          <w:iCs/>
          <w:color w:val="auto"/>
          <w:szCs w:val="20"/>
        </w:rPr>
        <w:br/>
      </w:r>
      <w:sdt>
        <w:sdtPr>
          <w:rPr>
            <w:rFonts w:eastAsia="Calibri" w:cs="Tahoma"/>
            <w:bCs/>
            <w:color w:val="auto"/>
            <w:szCs w:val="20"/>
          </w:rPr>
          <w:alias w:val="Temat"/>
          <w:tag w:val=""/>
          <w:id w:val="-1413464676"/>
          <w:placeholder>
            <w:docPart w:val="D21818773C2D4D8AAE3A859E5A14C166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555428">
            <w:rPr>
              <w:rStyle w:val="Tekstzastpczy"/>
            </w:rPr>
            <w:t>[Temat]</w:t>
          </w:r>
        </w:sdtContent>
      </w:sdt>
    </w:p>
    <w:p w14:paraId="286CB404" w14:textId="77777777" w:rsidR="00B53EFC" w:rsidRPr="009830CF" w:rsidRDefault="00B53EFC" w:rsidP="00B53EFC">
      <w:p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</w:p>
    <w:p w14:paraId="6D42D292" w14:textId="77777777" w:rsidR="00B53EFC" w:rsidRPr="002575A9" w:rsidRDefault="00B53EFC" w:rsidP="00B53EFC">
      <w:pPr>
        <w:suppressAutoHyphens/>
        <w:spacing w:before="60" w:after="60" w:line="276" w:lineRule="auto"/>
        <w:jc w:val="center"/>
        <w:rPr>
          <w:rFonts w:cs="Tahoma"/>
          <w:b/>
          <w:bCs/>
          <w:szCs w:val="20"/>
        </w:rPr>
      </w:pPr>
      <w:r w:rsidRPr="002575A9">
        <w:rPr>
          <w:rFonts w:eastAsia="ヒラギノ角ゴ Pro W3" w:cs="Times New Roman"/>
          <w:b/>
          <w:bCs/>
          <w:color w:val="auto"/>
          <w:szCs w:val="20"/>
        </w:rPr>
        <w:br/>
      </w:r>
      <w:r w:rsidRPr="002575A9">
        <w:rPr>
          <w:rFonts w:cs="Tahoma"/>
          <w:b/>
          <w:bCs/>
          <w:szCs w:val="20"/>
        </w:rPr>
        <w:t xml:space="preserve">WARUNKI PROWADZENIA PRAC PRZEZ FIRMY ZEWNĘTRZNE </w:t>
      </w:r>
      <w:r w:rsidRPr="002575A9">
        <w:rPr>
          <w:rFonts w:cs="Tahoma"/>
          <w:b/>
          <w:bCs/>
          <w:szCs w:val="20"/>
        </w:rPr>
        <w:br/>
        <w:t>NA TERENIE SIECI BADAWCZEJ ŁUKASIEWICZ – PORT POLSKIEGO OŚRODKA ROZWOJU TECHNOLOGII</w:t>
      </w:r>
    </w:p>
    <w:p w14:paraId="37951211" w14:textId="77777777" w:rsidR="00B53EFC" w:rsidRPr="002575A9" w:rsidRDefault="00B53EFC" w:rsidP="00B53EFC">
      <w:pPr>
        <w:suppressAutoHyphens/>
        <w:spacing w:before="60" w:after="60" w:line="276" w:lineRule="auto"/>
        <w:ind w:left="426"/>
        <w:jc w:val="center"/>
        <w:rPr>
          <w:rFonts w:cs="Tahoma"/>
          <w:b/>
          <w:bCs/>
          <w:szCs w:val="20"/>
        </w:rPr>
      </w:pPr>
    </w:p>
    <w:p w14:paraId="6CE2E6B9" w14:textId="77777777" w:rsidR="00B53EFC" w:rsidRPr="002575A9" w:rsidRDefault="00B53EFC" w:rsidP="00B53EFC">
      <w:pPr>
        <w:suppressAutoHyphens/>
        <w:spacing w:before="60" w:after="60" w:line="276" w:lineRule="auto"/>
        <w:ind w:left="426"/>
        <w:jc w:val="center"/>
        <w:rPr>
          <w:rFonts w:cs="Tahoma"/>
          <w:szCs w:val="20"/>
        </w:rPr>
      </w:pPr>
      <w:r w:rsidRPr="002575A9">
        <w:rPr>
          <w:rFonts w:cs="Tahoma"/>
          <w:szCs w:val="20"/>
        </w:rPr>
        <w:t>(wersja od: 08.02.2021 r.)</w:t>
      </w:r>
    </w:p>
    <w:p w14:paraId="57BA2B29" w14:textId="77777777" w:rsidR="00B53EFC" w:rsidRPr="002575A9" w:rsidRDefault="00B53EFC" w:rsidP="00B53EFC">
      <w:pPr>
        <w:suppressAutoHyphens/>
        <w:spacing w:before="60" w:after="60" w:line="276" w:lineRule="auto"/>
        <w:rPr>
          <w:rFonts w:eastAsia="Calibri" w:cs="Roboto Lt"/>
          <w:color w:val="000000"/>
          <w:spacing w:val="0"/>
          <w:szCs w:val="20"/>
          <w:lang w:eastAsia="pl-PL"/>
        </w:rPr>
      </w:pPr>
    </w:p>
    <w:p w14:paraId="1C16A9B9" w14:textId="77777777" w:rsidR="00B53EFC" w:rsidRPr="002575A9" w:rsidRDefault="00B53EFC" w:rsidP="00B53EFC">
      <w:pPr>
        <w:numPr>
          <w:ilvl w:val="0"/>
          <w:numId w:val="34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Wszelkie zgłoszenia, ustalenia, zatwierdzenia etc., o których mowa </w:t>
      </w:r>
      <w:r>
        <w:rPr>
          <w:rFonts w:eastAsia="Calibri" w:cs="Roboto Lt"/>
          <w:color w:val="000000"/>
          <w:spacing w:val="0"/>
          <w:szCs w:val="20"/>
          <w:lang w:eastAsia="pl-PL"/>
        </w:rPr>
        <w:br/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 niniejszym dokumencie pod groźbą nieważności powinny być sporządzone w formie pisemnej, lub dokonane poprzez pocztę email poprzez adres </w:t>
      </w:r>
      <w:hyperlink r:id="rId10" w:history="1">
        <w:r w:rsidRPr="002575A9">
          <w:rPr>
            <w:rStyle w:val="Hipercze"/>
            <w:rFonts w:eastAsia="Calibri" w:cs="Roboto Lt"/>
            <w:color w:val="auto"/>
            <w:spacing w:val="0"/>
            <w:szCs w:val="20"/>
          </w:rPr>
          <w:t>infrastruktura@port.lukasiewicz.gov.pl</w:t>
        </w:r>
      </w:hyperlink>
      <w:r w:rsidRPr="002575A9">
        <w:rPr>
          <w:rFonts w:eastAsia="Calibri" w:cs="Roboto Lt"/>
          <w:color w:val="auto"/>
          <w:spacing w:val="0"/>
          <w:szCs w:val="20"/>
          <w:lang w:eastAsia="pl-PL"/>
        </w:rPr>
        <w:t>.</w:t>
      </w:r>
    </w:p>
    <w:p w14:paraId="2C79F247" w14:textId="77777777" w:rsidR="00B53EFC" w:rsidRPr="002575A9" w:rsidRDefault="00B53EFC" w:rsidP="00B53EFC">
      <w:pPr>
        <w:numPr>
          <w:ilvl w:val="0"/>
          <w:numId w:val="34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Wszelkie prace prowadzone przez firmy zewnętrzne na terenie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zgłaszane są do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do godziny 15:00 dnia poprzedzającego rozpoczęcie prac. Zgłoszenie musi być zatwierdzone przez pracownika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. Brak reakcji nie oznacza zatwierdzenia.</w:t>
      </w:r>
    </w:p>
    <w:p w14:paraId="5D505FFD" w14:textId="77777777" w:rsidR="00B53EFC" w:rsidRPr="002575A9" w:rsidRDefault="00B53EFC" w:rsidP="00B53EFC">
      <w:pPr>
        <w:numPr>
          <w:ilvl w:val="0"/>
          <w:numId w:val="34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auto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Wszelkie prace odbywają się w godzinach 8:00-16:00, od poniedziałku do piątku z wyłączeniem dni ustawowo wolnych od pracy. Wyjątek stanowią prace prowadzące do usunięcia awarii zagrażającej życiu, zdrowiu lub bezpieczeństwu osób, albo powodującej konieczność zamknięcia (wyłączenia lub częściowego wyłączenia) budynków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, dla których strony ustalą indywidualne godziny prac.</w:t>
      </w:r>
    </w:p>
    <w:p w14:paraId="6F7F50B6" w14:textId="77777777" w:rsidR="00B53EFC" w:rsidRPr="002575A9" w:rsidRDefault="00B53EFC" w:rsidP="00B53EFC">
      <w:pPr>
        <w:numPr>
          <w:ilvl w:val="0"/>
          <w:numId w:val="34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 czasie wykonywania prac pracownicy każdorazowej firmy zewnętrznej zobowiązani są do: </w:t>
      </w:r>
    </w:p>
    <w:p w14:paraId="0248543A" w14:textId="77777777" w:rsidR="00B53EFC" w:rsidRPr="002575A9" w:rsidRDefault="00B53EFC" w:rsidP="00B53EFC">
      <w:pPr>
        <w:numPr>
          <w:ilvl w:val="0"/>
          <w:numId w:val="3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przestrzegania całkowitego zakazu spożywania alkoholu, narkotyków i palenia, w tym papierosów elektronicznych i podobnych;</w:t>
      </w:r>
    </w:p>
    <w:p w14:paraId="2BD3DD29" w14:textId="77777777" w:rsidR="00B53EFC" w:rsidRPr="002575A9" w:rsidRDefault="00B53EFC" w:rsidP="00B53EFC">
      <w:pPr>
        <w:numPr>
          <w:ilvl w:val="0"/>
          <w:numId w:val="3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poddania się weryfikacji tożsamości wraz z wejściem na teren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.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służy prawo niewpuszczenia na swój teren dowolnej osoby (a także niedopuszczenia do wykonywania prac) bez podania przyczyny, zwłaszcza zaś w braku możliwości rzetelnej weryfikacji tożsamości. Wykonawca przyjmuje do wiadomości, że ze względu na szczególny charakter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oraz przedmiotu jego działalności bezpieczeństwo osób, budynków, informacji i danych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jest wartością nadrzędną, z czym Wykonawca wprost się godzi podejmując zlecenie prac. Obowiązkiem Wykonawcy jest zapewnić 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lastRenderedPageBreak/>
        <w:t>możliwość rzetelnej weryfikacji tożsamości osób, którymi się posługuje</w:t>
      </w:r>
      <w:r>
        <w:rPr>
          <w:rFonts w:eastAsia="Calibri" w:cs="Roboto Lt"/>
          <w:color w:val="000000"/>
          <w:spacing w:val="0"/>
          <w:szCs w:val="20"/>
          <w:lang w:eastAsia="pl-PL"/>
        </w:rPr>
        <w:t>;</w:t>
      </w:r>
    </w:p>
    <w:p w14:paraId="79D82830" w14:textId="77777777" w:rsidR="00B53EFC" w:rsidRPr="002575A9" w:rsidRDefault="00B53EFC" w:rsidP="00B53EFC">
      <w:pPr>
        <w:numPr>
          <w:ilvl w:val="0"/>
          <w:numId w:val="3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przestrzegania przepisów BHP i przeciwpożarowych;</w:t>
      </w:r>
    </w:p>
    <w:p w14:paraId="748AB66A" w14:textId="77777777" w:rsidR="00B53EFC" w:rsidRPr="002575A9" w:rsidRDefault="00B53EFC" w:rsidP="00B53EFC">
      <w:pPr>
        <w:numPr>
          <w:ilvl w:val="0"/>
          <w:numId w:val="3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terenu prac, zgodnie z wymaganiami przepisów BHP</w:t>
      </w:r>
      <w:r>
        <w:rPr>
          <w:rFonts w:eastAsia="Calibri" w:cs="Roboto Lt"/>
          <w:color w:val="000000"/>
          <w:spacing w:val="0"/>
          <w:szCs w:val="20"/>
          <w:lang w:eastAsia="pl-PL"/>
        </w:rPr>
        <w:t>;</w:t>
      </w:r>
    </w:p>
    <w:p w14:paraId="0884FFD1" w14:textId="77777777" w:rsidR="00B53EFC" w:rsidRPr="002575A9" w:rsidRDefault="00B53EFC" w:rsidP="00B53EFC">
      <w:pPr>
        <w:numPr>
          <w:ilvl w:val="0"/>
          <w:numId w:val="3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stosowania się do wszelkich zarządzeń, regulaminów, procedur </w:t>
      </w:r>
      <w:r>
        <w:rPr>
          <w:rFonts w:eastAsia="Calibri" w:cs="Roboto Lt"/>
          <w:color w:val="000000"/>
          <w:spacing w:val="0"/>
          <w:szCs w:val="20"/>
          <w:lang w:eastAsia="pl-PL"/>
        </w:rPr>
        <w:br/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i zasad obowiązujących w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w zakresie ich dotyczącym.</w:t>
      </w:r>
    </w:p>
    <w:p w14:paraId="7156996A" w14:textId="77777777" w:rsidR="00B53EFC" w:rsidRPr="002575A9" w:rsidRDefault="00B53EFC" w:rsidP="00B53EFC">
      <w:pPr>
        <w:numPr>
          <w:ilvl w:val="0"/>
          <w:numId w:val="34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Firma zewnętrzna jest zobowiązana do dostarczenia wszelkich narzędzi, materiałów i części niezbędnych do wykonywania prac. Wszelki ich trans</w:t>
      </w:r>
      <w:r>
        <w:rPr>
          <w:rFonts w:eastAsia="Calibri" w:cs="Roboto Lt"/>
          <w:color w:val="000000"/>
          <w:spacing w:val="0"/>
          <w:szCs w:val="20"/>
          <w:lang w:eastAsia="pl-PL"/>
        </w:rPr>
        <w:t xml:space="preserve">port 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jest na koszt takiej firmy zewnętrznej. Wszelkie prace wykonywane są na koszt, ryzyko i staraniem firmy zewnętrznej. </w:t>
      </w:r>
    </w:p>
    <w:p w14:paraId="224862F5" w14:textId="77777777" w:rsidR="00B53EFC" w:rsidRPr="002575A9" w:rsidRDefault="00B53EFC" w:rsidP="00B53EFC">
      <w:pPr>
        <w:numPr>
          <w:ilvl w:val="0"/>
          <w:numId w:val="34"/>
        </w:numPr>
        <w:suppressAutoHyphens/>
        <w:autoSpaceDE w:val="0"/>
        <w:autoSpaceDN w:val="0"/>
        <w:adjustRightInd w:val="0"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Podczas wykonywania prac firma zewnętrzna przejmuje całkowitą odpowiedzialność za stan urządzeń będących przedmiotem wykonywanych prac. Firma zewnętrzna ponosi pełną odpowiedzialność za szkody powstałe w wyniku niewłaściwego wykonania prac, pokrywa wszelkie koszty ich usunięcia i przywrócenia obiektów/instalacji/urządzeń do prawidłowego funkcjonowania.</w:t>
      </w:r>
    </w:p>
    <w:p w14:paraId="4E0916C3" w14:textId="77777777" w:rsidR="00B53EFC" w:rsidRPr="002575A9" w:rsidRDefault="00B53EFC" w:rsidP="00B53EFC">
      <w:pPr>
        <w:numPr>
          <w:ilvl w:val="0"/>
          <w:numId w:val="34"/>
        </w:numPr>
        <w:suppressAutoHyphens/>
        <w:autoSpaceDE w:val="0"/>
        <w:autoSpaceDN w:val="0"/>
        <w:adjustRightInd w:val="0"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Firma zewnętrzna zobowiązana jest do zachowania w poufności wszelkich informacji technicznych, finansowych handlowych, prawnych </w:t>
      </w:r>
      <w:r>
        <w:rPr>
          <w:rFonts w:eastAsia="Calibri" w:cs="Roboto Lt"/>
          <w:color w:val="000000"/>
          <w:spacing w:val="0"/>
          <w:szCs w:val="20"/>
          <w:lang w:eastAsia="pl-PL"/>
        </w:rPr>
        <w:br/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i</w:t>
      </w:r>
      <w:r>
        <w:rPr>
          <w:rFonts w:eastAsia="Calibri" w:cs="Roboto Lt"/>
          <w:color w:val="000000"/>
          <w:spacing w:val="0"/>
          <w:szCs w:val="20"/>
          <w:lang w:eastAsia="pl-PL"/>
        </w:rPr>
        <w:t xml:space="preserve"> 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organizacyjnych uzyskanych w związku z realizacją prac, niezależnie od formy uzyskania tych informacji oraz ich źródła.</w:t>
      </w:r>
    </w:p>
    <w:p w14:paraId="4DBB14CD" w14:textId="77777777" w:rsidR="00B53EFC" w:rsidRPr="002575A9" w:rsidRDefault="00B53EFC" w:rsidP="00B53EFC">
      <w:pPr>
        <w:suppressAutoHyphens/>
        <w:spacing w:before="60" w:after="60" w:line="276" w:lineRule="auto"/>
        <w:jc w:val="center"/>
        <w:rPr>
          <w:rFonts w:eastAsia="Verdana" w:cs="Times New Roman"/>
          <w:color w:val="000000"/>
          <w:szCs w:val="20"/>
        </w:rPr>
      </w:pPr>
    </w:p>
    <w:p w14:paraId="1D19CDC6" w14:textId="77777777" w:rsidR="00B53EFC" w:rsidRPr="004E13CD" w:rsidRDefault="00B53EFC" w:rsidP="00B53EFC">
      <w:pPr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</w:p>
    <w:p w14:paraId="75BC582B" w14:textId="4F4C9138" w:rsidR="0076269B" w:rsidRPr="00B53EFC" w:rsidRDefault="0076269B" w:rsidP="00B53EFC"/>
    <w:sectPr w:rsidR="0076269B" w:rsidRPr="00B53EFC" w:rsidSect="0099379C">
      <w:headerReference w:type="default" r:id="rId11"/>
      <w:footerReference w:type="defaul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7A7BA" w14:textId="77777777" w:rsidR="005A1834" w:rsidRDefault="005A1834" w:rsidP="006747BD">
      <w:pPr>
        <w:spacing w:after="0" w:line="240" w:lineRule="auto"/>
      </w:pPr>
      <w:r>
        <w:separator/>
      </w:r>
    </w:p>
  </w:endnote>
  <w:endnote w:type="continuationSeparator" w:id="0">
    <w:p w14:paraId="668ACB1C" w14:textId="77777777" w:rsidR="005A1834" w:rsidRDefault="005A183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B297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ヒラギノ角ゴ Pro W3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420B02A" w14:textId="580BFC19" w:rsidR="002C5CFA" w:rsidRPr="00C459EF" w:rsidRDefault="00C459EF">
            <w:pPr>
              <w:pStyle w:val="Stopka"/>
              <w:rPr>
                <w:b w:val="0"/>
                <w:bCs/>
                <w:sz w:val="16"/>
                <w:szCs w:val="18"/>
              </w:rPr>
            </w:pPr>
            <w:r w:rsidRPr="00C459EF">
              <w:rPr>
                <w:b w:val="0"/>
                <w:bCs/>
                <w:sz w:val="16"/>
                <w:szCs w:val="18"/>
              </w:rPr>
              <w:t xml:space="preserve">Projekt nr 2019/34/H/ST8/00547 </w:t>
            </w:r>
            <w:bookmarkStart w:id="7" w:name="_Hlk61242423"/>
            <w:r w:rsidRPr="00C459EF">
              <w:rPr>
                <w:b w:val="0"/>
                <w:bCs/>
                <w:sz w:val="16"/>
                <w:szCs w:val="18"/>
              </w:rPr>
              <w:t xml:space="preserve">pt. Anodowe materiały na bazie dwuwymiarowych faz </w:t>
            </w:r>
            <w:proofErr w:type="spellStart"/>
            <w:r w:rsidRPr="00C459EF">
              <w:rPr>
                <w:b w:val="0"/>
                <w:bCs/>
                <w:sz w:val="16"/>
                <w:szCs w:val="18"/>
              </w:rPr>
              <w:t>MXenes</w:t>
            </w:r>
            <w:proofErr w:type="spellEnd"/>
            <w:r w:rsidRPr="00C459EF">
              <w:rPr>
                <w:b w:val="0"/>
                <w:bCs/>
                <w:sz w:val="16"/>
                <w:szCs w:val="18"/>
              </w:rPr>
              <w:t xml:space="preserve"> dla w pełni półprzewodnikowych baterii </w:t>
            </w:r>
            <w:proofErr w:type="spellStart"/>
            <w:r w:rsidRPr="00C459EF">
              <w:rPr>
                <w:b w:val="0"/>
                <w:bCs/>
                <w:sz w:val="16"/>
                <w:szCs w:val="18"/>
              </w:rPr>
              <w:t>litowo</w:t>
            </w:r>
            <w:proofErr w:type="spellEnd"/>
            <w:r w:rsidRPr="00C459EF">
              <w:rPr>
                <w:b w:val="0"/>
                <w:bCs/>
                <w:sz w:val="16"/>
                <w:szCs w:val="18"/>
              </w:rPr>
              <w:t xml:space="preserve">-jonowych </w:t>
            </w:r>
            <w:bookmarkEnd w:id="7"/>
            <w:r w:rsidRPr="00C459EF">
              <w:rPr>
                <w:b w:val="0"/>
                <w:bCs/>
                <w:sz w:val="16"/>
                <w:szCs w:val="18"/>
              </w:rPr>
              <w:t>korzysta z dofinansowania o wartości 6</w:t>
            </w:r>
            <w:r>
              <w:rPr>
                <w:b w:val="0"/>
                <w:bCs/>
                <w:sz w:val="16"/>
                <w:szCs w:val="18"/>
              </w:rPr>
              <w:t> </w:t>
            </w:r>
            <w:r w:rsidRPr="00C459EF">
              <w:rPr>
                <w:b w:val="0"/>
                <w:bCs/>
                <w:sz w:val="16"/>
                <w:szCs w:val="18"/>
              </w:rPr>
              <w:t>365 125,00 zł otrzymanego od Norwegii. Celem projektu jest badanie eksperymentalne in situ zmian strukturalnych w dwuw</w:t>
            </w:r>
            <w:r>
              <w:rPr>
                <w:b w:val="0"/>
                <w:bCs/>
                <w:sz w:val="16"/>
                <w:szCs w:val="18"/>
              </w:rPr>
              <w:t>y</w:t>
            </w:r>
            <w:r w:rsidRPr="00C459EF">
              <w:rPr>
                <w:b w:val="0"/>
                <w:bCs/>
                <w:sz w:val="16"/>
                <w:szCs w:val="18"/>
              </w:rPr>
              <w:t xml:space="preserve">miarowych materiałach w postaci faz </w:t>
            </w:r>
            <w:proofErr w:type="spellStart"/>
            <w:r w:rsidRPr="00C459EF">
              <w:rPr>
                <w:b w:val="0"/>
                <w:bCs/>
                <w:sz w:val="16"/>
                <w:szCs w:val="18"/>
              </w:rPr>
              <w:t>MXenes</w:t>
            </w:r>
            <w:proofErr w:type="spellEnd"/>
            <w:r w:rsidRPr="00C459EF">
              <w:rPr>
                <w:b w:val="0"/>
                <w:bCs/>
                <w:sz w:val="16"/>
                <w:szCs w:val="18"/>
              </w:rPr>
              <w:t xml:space="preserve"> podczas procesów litowania i </w:t>
            </w:r>
            <w:proofErr w:type="spellStart"/>
            <w:r w:rsidRPr="00C459EF">
              <w:rPr>
                <w:b w:val="0"/>
                <w:bCs/>
                <w:sz w:val="16"/>
                <w:szCs w:val="18"/>
              </w:rPr>
              <w:t>delitacji</w:t>
            </w:r>
            <w:proofErr w:type="spellEnd"/>
            <w:r w:rsidRPr="00C459EF">
              <w:rPr>
                <w:b w:val="0"/>
                <w:bCs/>
                <w:sz w:val="16"/>
                <w:szCs w:val="18"/>
              </w:rPr>
              <w:t xml:space="preserve"> zachodzących podczas ładowania i rozładowania akumulatorów.</w:t>
            </w:r>
          </w:p>
          <w:p w14:paraId="35132535" w14:textId="77777777" w:rsidR="002C5CFA" w:rsidRDefault="002C5CFA">
            <w:pPr>
              <w:pStyle w:val="Stopka"/>
            </w:pPr>
          </w:p>
          <w:p w14:paraId="3A8735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2D80F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9438A4B" wp14:editId="7F1D12C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966F4C1" wp14:editId="1DC83F1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2951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A2047F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6376B962" w14:textId="066596F9" w:rsidR="00A4666C" w:rsidRPr="00C137EA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137EA">
                            <w:rPr>
                              <w:lang w:val="en-US"/>
                            </w:rPr>
                            <w:t>E-mail: biuro@port.</w:t>
                          </w:r>
                          <w:r w:rsidR="00A357A3" w:rsidRPr="00C137EA">
                            <w:rPr>
                              <w:lang w:val="en-US"/>
                            </w:rPr>
                            <w:t>lukasiewicz.gov</w:t>
                          </w:r>
                          <w:r w:rsidRPr="00C137EA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132380" w:rsidRPr="00C137EA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CB2C3D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10FBD69" w14:textId="3CFEF780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357A3" w:rsidRPr="00A357A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6F4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62951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A2047F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6376B962" w14:textId="066596F9" w:rsidR="00A4666C" w:rsidRPr="00C137EA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137EA">
                      <w:rPr>
                        <w:lang w:val="en-US"/>
                      </w:rPr>
                      <w:t>E-mail: biuro@port.</w:t>
                    </w:r>
                    <w:r w:rsidR="00A357A3" w:rsidRPr="00C137EA">
                      <w:rPr>
                        <w:lang w:val="en-US"/>
                      </w:rPr>
                      <w:t>lukasiewicz.gov</w:t>
                    </w:r>
                    <w:r w:rsidRPr="00C137EA">
                      <w:rPr>
                        <w:lang w:val="en-US"/>
                      </w:rPr>
                      <w:t xml:space="preserve">.pl | NIP: 894 314 05 23, REGON: </w:t>
                    </w:r>
                    <w:r w:rsidR="00132380" w:rsidRPr="00C137EA">
                      <w:rPr>
                        <w:lang w:val="en-US"/>
                      </w:rPr>
                      <w:t>386585168</w:t>
                    </w:r>
                  </w:p>
                  <w:p w14:paraId="5CB2C3D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10FBD69" w14:textId="3CFEF780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357A3" w:rsidRPr="00A357A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778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31C1" w14:textId="77777777" w:rsidR="005A1834" w:rsidRDefault="005A1834" w:rsidP="006747BD">
      <w:pPr>
        <w:spacing w:after="0" w:line="240" w:lineRule="auto"/>
      </w:pPr>
      <w:r>
        <w:separator/>
      </w:r>
    </w:p>
  </w:footnote>
  <w:footnote w:type="continuationSeparator" w:id="0">
    <w:p w14:paraId="0DF20DFF" w14:textId="77777777" w:rsidR="005A1834" w:rsidRDefault="005A1834" w:rsidP="006747BD">
      <w:pPr>
        <w:spacing w:after="0" w:line="240" w:lineRule="auto"/>
      </w:pPr>
      <w:r>
        <w:continuationSeparator/>
      </w:r>
    </w:p>
  </w:footnote>
  <w:footnote w:id="1">
    <w:p w14:paraId="5EC3BBB4" w14:textId="1D9277CC" w:rsidR="000D4E39" w:rsidRPr="002D21CC" w:rsidRDefault="000D4E39">
      <w:pPr>
        <w:pStyle w:val="Tekstprzypisudolnego"/>
        <w:rPr>
          <w:sz w:val="16"/>
          <w:szCs w:val="16"/>
        </w:rPr>
      </w:pPr>
      <w:r w:rsidRPr="002D21CC">
        <w:rPr>
          <w:rStyle w:val="Odwoanieprzypisudolnego"/>
          <w:sz w:val="16"/>
          <w:szCs w:val="16"/>
        </w:rPr>
        <w:footnoteRef/>
      </w:r>
      <w:r w:rsidRPr="002D21CC">
        <w:rPr>
          <w:sz w:val="16"/>
          <w:szCs w:val="16"/>
        </w:rPr>
        <w:t xml:space="preserve"> Niepotrzebne skreślić, w zależności od tego której części dotyczy umowa</w:t>
      </w:r>
    </w:p>
  </w:footnote>
  <w:footnote w:id="2">
    <w:p w14:paraId="0311340E" w14:textId="77777777" w:rsidR="00B53EFC" w:rsidRPr="00140D32" w:rsidRDefault="00B53EFC" w:rsidP="00B53EFC">
      <w:pPr>
        <w:pStyle w:val="Tekstprzypisudolnego"/>
        <w:rPr>
          <w:rFonts w:ascii="Verdana" w:hAnsi="Verdana"/>
          <w:sz w:val="16"/>
          <w:szCs w:val="16"/>
        </w:rPr>
      </w:pPr>
      <w:r w:rsidRPr="00BA4FE7">
        <w:rPr>
          <w:rStyle w:val="Odwoanieprzypisudolnego"/>
          <w:rFonts w:eastAsia="TTE19B2978t00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</w:t>
      </w:r>
      <w:r w:rsidRPr="00140D32">
        <w:rPr>
          <w:rFonts w:ascii="Verdana" w:hAnsi="Verdana"/>
          <w:sz w:val="16"/>
          <w:szCs w:val="16"/>
        </w:rPr>
        <w:t>Niepotrzebne skreślić.</w:t>
      </w:r>
    </w:p>
  </w:footnote>
  <w:footnote w:id="3">
    <w:p w14:paraId="4606A4F3" w14:textId="77777777" w:rsidR="00B53EFC" w:rsidRPr="00140D32" w:rsidRDefault="00B53EFC" w:rsidP="00B53EFC">
      <w:pPr>
        <w:pStyle w:val="Tekstprzypisudolnego"/>
        <w:rPr>
          <w:rFonts w:ascii="Verdana" w:hAnsi="Verdana"/>
          <w:sz w:val="16"/>
          <w:szCs w:val="16"/>
        </w:rPr>
      </w:pPr>
      <w:r w:rsidRPr="00140D32">
        <w:rPr>
          <w:rStyle w:val="Odwoanieprzypisudolnego"/>
          <w:rFonts w:ascii="Verdana" w:eastAsia="TTE19B2978t00" w:hAnsi="Verdana"/>
          <w:sz w:val="16"/>
          <w:szCs w:val="16"/>
        </w:rPr>
        <w:footnoteRef/>
      </w:r>
      <w:r w:rsidRPr="00140D32">
        <w:rPr>
          <w:rFonts w:ascii="Verdana" w:hAnsi="Verdana"/>
          <w:sz w:val="16"/>
          <w:szCs w:val="16"/>
        </w:rPr>
        <w:t xml:space="preserve"> Niepotrzebne skreślić</w:t>
      </w:r>
    </w:p>
  </w:footnote>
  <w:footnote w:id="4">
    <w:p w14:paraId="07F2CA09" w14:textId="77777777" w:rsidR="00B53EFC" w:rsidRPr="00BA4FE7" w:rsidRDefault="00B53EFC" w:rsidP="00B53EFC">
      <w:pPr>
        <w:pStyle w:val="Tekstprzypisudolnego"/>
        <w:rPr>
          <w:sz w:val="16"/>
          <w:szCs w:val="16"/>
        </w:rPr>
      </w:pPr>
      <w:r w:rsidRPr="00BA4FE7">
        <w:rPr>
          <w:rStyle w:val="Odwoanieprzypisudolnego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Niepotrzebne skreślić.</w:t>
      </w:r>
    </w:p>
  </w:footnote>
  <w:footnote w:id="5">
    <w:p w14:paraId="4F16F582" w14:textId="7602A719" w:rsidR="00213073" w:rsidRPr="002D21CC" w:rsidRDefault="00213073">
      <w:pPr>
        <w:pStyle w:val="Tekstprzypisudolnego"/>
        <w:rPr>
          <w:sz w:val="16"/>
          <w:szCs w:val="16"/>
        </w:rPr>
      </w:pPr>
      <w:r w:rsidRPr="002D21CC">
        <w:rPr>
          <w:rStyle w:val="Odwoanieprzypisudolnego"/>
          <w:sz w:val="16"/>
          <w:szCs w:val="16"/>
        </w:rPr>
        <w:footnoteRef/>
      </w:r>
      <w:r w:rsidRPr="002D21CC">
        <w:rPr>
          <w:sz w:val="16"/>
          <w:szCs w:val="16"/>
        </w:rPr>
        <w:t xml:space="preserve"> Niepotrzebne skreślić- w zależności do których części odnosi się Umowa</w:t>
      </w:r>
    </w:p>
  </w:footnote>
  <w:footnote w:id="6">
    <w:p w14:paraId="083D77E4" w14:textId="77777777" w:rsidR="00B53EFC" w:rsidRPr="00BA4FE7" w:rsidRDefault="00B53EFC" w:rsidP="00B53EFC">
      <w:pPr>
        <w:pStyle w:val="Tekstprzypisudolnego"/>
        <w:rPr>
          <w:sz w:val="16"/>
          <w:szCs w:val="16"/>
        </w:rPr>
      </w:pPr>
      <w:r w:rsidRPr="00BA4FE7">
        <w:rPr>
          <w:rStyle w:val="Odwoanieprzypisudolnego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Skreślić</w:t>
      </w:r>
      <w:r>
        <w:rPr>
          <w:sz w:val="16"/>
          <w:szCs w:val="16"/>
        </w:rPr>
        <w:t xml:space="preserve"> zdanie</w:t>
      </w:r>
      <w:r w:rsidRPr="00BA4FE7">
        <w:rPr>
          <w:sz w:val="16"/>
          <w:szCs w:val="16"/>
        </w:rPr>
        <w:t>, jeśli nie dotyczy.</w:t>
      </w:r>
    </w:p>
  </w:footnote>
  <w:footnote w:id="7">
    <w:p w14:paraId="392D1748" w14:textId="77777777" w:rsidR="00B53EFC" w:rsidRPr="00BA4FE7" w:rsidRDefault="00B53EFC" w:rsidP="00B53EFC">
      <w:pPr>
        <w:pStyle w:val="Tekstprzypisudolnego"/>
        <w:rPr>
          <w:sz w:val="16"/>
          <w:szCs w:val="16"/>
        </w:rPr>
      </w:pPr>
      <w:r w:rsidRPr="00BA4FE7">
        <w:rPr>
          <w:rStyle w:val="Odwoanieprzypisudolnego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Niepotrzebne skreślić.</w:t>
      </w:r>
    </w:p>
  </w:footnote>
  <w:footnote w:id="8">
    <w:p w14:paraId="11E2FA81" w14:textId="77777777" w:rsidR="00B53EFC" w:rsidRDefault="00B53EFC" w:rsidP="00B53E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Tj. jakościowy dotyczący między innymi wymaganych parametrów zawartych w specyfikacji Zamówienia</w:t>
      </w:r>
    </w:p>
  </w:footnote>
  <w:footnote w:id="9">
    <w:p w14:paraId="4BB0D611" w14:textId="77777777" w:rsidR="00B53EFC" w:rsidRDefault="00B53EFC" w:rsidP="00B53E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10">
    <w:p w14:paraId="5A1134A6" w14:textId="77777777" w:rsidR="00B53EFC" w:rsidRDefault="00B53EFC" w:rsidP="00B53E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11">
    <w:p w14:paraId="611DA26A" w14:textId="77777777" w:rsidR="00B53EFC" w:rsidRDefault="00B53EFC" w:rsidP="00B53E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12">
    <w:p w14:paraId="48EC9BBE" w14:textId="77777777" w:rsidR="00B53EFC" w:rsidRDefault="00B53EFC" w:rsidP="00B53E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5ADE" w14:textId="49EA7EBC" w:rsidR="002C5CFA" w:rsidRDefault="00C459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440CC9BD" wp14:editId="4208F346">
          <wp:simplePos x="0" y="0"/>
          <wp:positionH relativeFrom="column">
            <wp:posOffset>-1080769</wp:posOffset>
          </wp:positionH>
          <wp:positionV relativeFrom="paragraph">
            <wp:posOffset>-2540</wp:posOffset>
          </wp:positionV>
          <wp:extent cx="908862" cy="1019175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385" cy="102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79C"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32FA2A21" wp14:editId="4C542496">
          <wp:simplePos x="0" y="0"/>
          <wp:positionH relativeFrom="column">
            <wp:posOffset>-1080135</wp:posOffset>
          </wp:positionH>
          <wp:positionV relativeFrom="page">
            <wp:posOffset>1723390</wp:posOffset>
          </wp:positionV>
          <wp:extent cx="791845" cy="160909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0F7DBB"/>
    <w:multiLevelType w:val="hybridMultilevel"/>
    <w:tmpl w:val="7A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73CC0"/>
    <w:multiLevelType w:val="multilevel"/>
    <w:tmpl w:val="D662F948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3" w15:restartNumberingAfterBreak="0">
    <w:nsid w:val="158F3E83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4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2251B97"/>
    <w:multiLevelType w:val="hybridMultilevel"/>
    <w:tmpl w:val="6E1C8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68F6552"/>
    <w:multiLevelType w:val="hybridMultilevel"/>
    <w:tmpl w:val="6DDE7D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10" w15:restartNumberingAfterBreak="0">
    <w:nsid w:val="2D58485E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283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DC50BAE"/>
    <w:multiLevelType w:val="hybridMultilevel"/>
    <w:tmpl w:val="143CC3D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D49AA"/>
    <w:multiLevelType w:val="hybridMultilevel"/>
    <w:tmpl w:val="8EBEB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5C1F03"/>
    <w:multiLevelType w:val="hybridMultilevel"/>
    <w:tmpl w:val="2BFAA2E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095771"/>
    <w:multiLevelType w:val="hybridMultilevel"/>
    <w:tmpl w:val="7A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6654934"/>
    <w:multiLevelType w:val="singleLevel"/>
    <w:tmpl w:val="183642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1" w15:restartNumberingAfterBreak="0">
    <w:nsid w:val="490D3495"/>
    <w:multiLevelType w:val="hybridMultilevel"/>
    <w:tmpl w:val="0DE67D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B3C74DC"/>
    <w:multiLevelType w:val="hybridMultilevel"/>
    <w:tmpl w:val="EA88E632"/>
    <w:lvl w:ilvl="0" w:tplc="F250725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F3B94"/>
    <w:multiLevelType w:val="hybridMultilevel"/>
    <w:tmpl w:val="098A6636"/>
    <w:lvl w:ilvl="0" w:tplc="579A07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59E24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B504D7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E608A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3B27F7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9BC106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CA25BD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52AA71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C5E028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5FA03AC3"/>
    <w:multiLevelType w:val="hybridMultilevel"/>
    <w:tmpl w:val="07F8F0FA"/>
    <w:lvl w:ilvl="0" w:tplc="2D66155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880CD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FC54E75"/>
    <w:multiLevelType w:val="hybridMultilevel"/>
    <w:tmpl w:val="E4AAFDAE"/>
    <w:lvl w:ilvl="0" w:tplc="04150011">
      <w:start w:val="1"/>
      <w:numFmt w:val="decimal"/>
      <w:lvlText w:val="%1)"/>
      <w:lvlJc w:val="left"/>
      <w:pPr>
        <w:tabs>
          <w:tab w:val="num" w:pos="1209"/>
        </w:tabs>
        <w:ind w:left="1209" w:hanging="360"/>
      </w:pPr>
      <w:rPr>
        <w:rFonts w:hint="default"/>
        <w:position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929"/>
        </w:tabs>
        <w:ind w:left="1929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3009"/>
        </w:tabs>
        <w:ind w:left="3009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4449"/>
        </w:tabs>
        <w:ind w:left="4449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5169"/>
        </w:tabs>
        <w:ind w:left="5169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609"/>
        </w:tabs>
        <w:ind w:left="6609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7329"/>
        </w:tabs>
        <w:ind w:left="7329" w:hanging="360"/>
      </w:pPr>
      <w:rPr>
        <w:rFonts w:cs="Times New Roman"/>
      </w:rPr>
    </w:lvl>
  </w:abstractNum>
  <w:abstractNum w:abstractNumId="28" w15:restartNumberingAfterBreak="0">
    <w:nsid w:val="60EB50D2"/>
    <w:multiLevelType w:val="hybridMultilevel"/>
    <w:tmpl w:val="936C3148"/>
    <w:lvl w:ilvl="0" w:tplc="04150011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position w:val="0"/>
      </w:rPr>
    </w:lvl>
    <w:lvl w:ilvl="1" w:tplc="04150019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29" w15:restartNumberingAfterBreak="0">
    <w:nsid w:val="61A4251B"/>
    <w:multiLevelType w:val="hybridMultilevel"/>
    <w:tmpl w:val="B7968F32"/>
    <w:lvl w:ilvl="0" w:tplc="349839D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227512"/>
    <w:multiLevelType w:val="hybridMultilevel"/>
    <w:tmpl w:val="914EDD4E"/>
    <w:lvl w:ilvl="0" w:tplc="7952CE44">
      <w:start w:val="1"/>
      <w:numFmt w:val="decimal"/>
      <w:lvlText w:val="%1)"/>
      <w:lvlJc w:val="left"/>
      <w:pPr>
        <w:ind w:left="567" w:hanging="283"/>
      </w:pPr>
      <w:rPr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B35537"/>
    <w:multiLevelType w:val="singleLevel"/>
    <w:tmpl w:val="988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6D113A"/>
    <w:multiLevelType w:val="hybridMultilevel"/>
    <w:tmpl w:val="28245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619B7"/>
    <w:multiLevelType w:val="hybridMultilevel"/>
    <w:tmpl w:val="925C75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33125"/>
    <w:multiLevelType w:val="hybridMultilevel"/>
    <w:tmpl w:val="2C30B126"/>
    <w:lvl w:ilvl="0" w:tplc="85348366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9947C3"/>
    <w:multiLevelType w:val="hybridMultilevel"/>
    <w:tmpl w:val="7A3E2E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41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35278671">
    <w:abstractNumId w:val="0"/>
  </w:num>
  <w:num w:numId="2" w16cid:durableId="1288924608">
    <w:abstractNumId w:val="9"/>
    <w:lvlOverride w:ilvl="0">
      <w:startOverride w:val="1"/>
    </w:lvlOverride>
  </w:num>
  <w:num w:numId="3" w16cid:durableId="15924730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67676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73139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9950953">
    <w:abstractNumId w:val="2"/>
  </w:num>
  <w:num w:numId="7" w16cid:durableId="1565028109">
    <w:abstractNumId w:val="3"/>
    <w:lvlOverride w:ilvl="0">
      <w:startOverride w:val="1"/>
    </w:lvlOverride>
  </w:num>
  <w:num w:numId="8" w16cid:durableId="1496645966">
    <w:abstractNumId w:val="33"/>
    <w:lvlOverride w:ilvl="0">
      <w:startOverride w:val="1"/>
    </w:lvlOverride>
  </w:num>
  <w:num w:numId="9" w16cid:durableId="20021925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0606292">
    <w:abstractNumId w:val="15"/>
  </w:num>
  <w:num w:numId="11" w16cid:durableId="13350657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50293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9324137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65618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09926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5851720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 w16cid:durableId="1104378524">
    <w:abstractNumId w:val="32"/>
    <w:lvlOverride w:ilvl="0">
      <w:startOverride w:val="1"/>
    </w:lvlOverride>
  </w:num>
  <w:num w:numId="18" w16cid:durableId="2189777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210236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74573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18569934">
    <w:abstractNumId w:val="36"/>
  </w:num>
  <w:num w:numId="22" w16cid:durableId="17398576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4963719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92926696">
    <w:abstractNumId w:val="11"/>
  </w:num>
  <w:num w:numId="25" w16cid:durableId="1372726288">
    <w:abstractNumId w:val="10"/>
  </w:num>
  <w:num w:numId="26" w16cid:durableId="1877355670">
    <w:abstractNumId w:val="30"/>
  </w:num>
  <w:num w:numId="27" w16cid:durableId="1505825387">
    <w:abstractNumId w:val="5"/>
  </w:num>
  <w:num w:numId="28" w16cid:durableId="423310368">
    <w:abstractNumId w:val="31"/>
  </w:num>
  <w:num w:numId="29" w16cid:durableId="292946947">
    <w:abstractNumId w:val="35"/>
  </w:num>
  <w:num w:numId="30" w16cid:durableId="1995720411">
    <w:abstractNumId w:val="4"/>
  </w:num>
  <w:num w:numId="31" w16cid:durableId="268856167">
    <w:abstractNumId w:val="13"/>
  </w:num>
  <w:num w:numId="32" w16cid:durableId="1285189324">
    <w:abstractNumId w:val="1"/>
  </w:num>
  <w:num w:numId="33" w16cid:durableId="1183282294">
    <w:abstractNumId w:val="17"/>
  </w:num>
  <w:num w:numId="34" w16cid:durableId="2979975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24628544">
    <w:abstractNumId w:val="8"/>
  </w:num>
  <w:num w:numId="36" w16cid:durableId="958029865">
    <w:abstractNumId w:val="23"/>
  </w:num>
  <w:num w:numId="37" w16cid:durableId="1302343503">
    <w:abstractNumId w:val="27"/>
  </w:num>
  <w:num w:numId="38" w16cid:durableId="787893115">
    <w:abstractNumId w:val="37"/>
  </w:num>
  <w:num w:numId="39" w16cid:durableId="683557490">
    <w:abstractNumId w:val="41"/>
  </w:num>
  <w:num w:numId="40" w16cid:durableId="376010369">
    <w:abstractNumId w:val="22"/>
  </w:num>
  <w:num w:numId="41" w16cid:durableId="788469678">
    <w:abstractNumId w:val="26"/>
  </w:num>
  <w:num w:numId="42" w16cid:durableId="1575551404">
    <w:abstractNumId w:val="21"/>
  </w:num>
  <w:num w:numId="43" w16cid:durableId="1165170278">
    <w:abstractNumId w:val="3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17D27"/>
    <w:rsid w:val="00025B78"/>
    <w:rsid w:val="00070438"/>
    <w:rsid w:val="00077647"/>
    <w:rsid w:val="000D2F0F"/>
    <w:rsid w:val="000D4E39"/>
    <w:rsid w:val="000F5C32"/>
    <w:rsid w:val="00110553"/>
    <w:rsid w:val="00112853"/>
    <w:rsid w:val="00132380"/>
    <w:rsid w:val="00134929"/>
    <w:rsid w:val="00156D01"/>
    <w:rsid w:val="001578AA"/>
    <w:rsid w:val="00186634"/>
    <w:rsid w:val="001A0BD2"/>
    <w:rsid w:val="001C7D62"/>
    <w:rsid w:val="00200516"/>
    <w:rsid w:val="00210B34"/>
    <w:rsid w:val="00213073"/>
    <w:rsid w:val="00231524"/>
    <w:rsid w:val="00250768"/>
    <w:rsid w:val="002B353D"/>
    <w:rsid w:val="002C5CFA"/>
    <w:rsid w:val="002D21CC"/>
    <w:rsid w:val="002D48BE"/>
    <w:rsid w:val="002F4540"/>
    <w:rsid w:val="003271DD"/>
    <w:rsid w:val="003317CA"/>
    <w:rsid w:val="00335F9F"/>
    <w:rsid w:val="0034374D"/>
    <w:rsid w:val="00346C00"/>
    <w:rsid w:val="00354A18"/>
    <w:rsid w:val="00377118"/>
    <w:rsid w:val="00382AE4"/>
    <w:rsid w:val="00392583"/>
    <w:rsid w:val="003F4BA3"/>
    <w:rsid w:val="00402299"/>
    <w:rsid w:val="00404A58"/>
    <w:rsid w:val="00422A57"/>
    <w:rsid w:val="004E19B9"/>
    <w:rsid w:val="004E5244"/>
    <w:rsid w:val="004F5805"/>
    <w:rsid w:val="00501217"/>
    <w:rsid w:val="00526CDD"/>
    <w:rsid w:val="00544AC2"/>
    <w:rsid w:val="00563303"/>
    <w:rsid w:val="00572E8B"/>
    <w:rsid w:val="00585AD2"/>
    <w:rsid w:val="005A1834"/>
    <w:rsid w:val="005A2C65"/>
    <w:rsid w:val="005D102F"/>
    <w:rsid w:val="005D1495"/>
    <w:rsid w:val="005E65BB"/>
    <w:rsid w:val="00632148"/>
    <w:rsid w:val="006674F7"/>
    <w:rsid w:val="006747BD"/>
    <w:rsid w:val="00675710"/>
    <w:rsid w:val="006918AA"/>
    <w:rsid w:val="006919BD"/>
    <w:rsid w:val="006A1209"/>
    <w:rsid w:val="006B76D1"/>
    <w:rsid w:val="006C7442"/>
    <w:rsid w:val="006D6DE5"/>
    <w:rsid w:val="006E5990"/>
    <w:rsid w:val="006F645A"/>
    <w:rsid w:val="00706B2B"/>
    <w:rsid w:val="00737855"/>
    <w:rsid w:val="0076269B"/>
    <w:rsid w:val="00764305"/>
    <w:rsid w:val="007671B6"/>
    <w:rsid w:val="007D2C7F"/>
    <w:rsid w:val="007F06C3"/>
    <w:rsid w:val="00805DF6"/>
    <w:rsid w:val="00814908"/>
    <w:rsid w:val="00821F16"/>
    <w:rsid w:val="0082539A"/>
    <w:rsid w:val="008368C0"/>
    <w:rsid w:val="0084396A"/>
    <w:rsid w:val="008442CF"/>
    <w:rsid w:val="00847C6A"/>
    <w:rsid w:val="00853154"/>
    <w:rsid w:val="00854B7B"/>
    <w:rsid w:val="008C1729"/>
    <w:rsid w:val="008C75DD"/>
    <w:rsid w:val="008F027B"/>
    <w:rsid w:val="008F0B16"/>
    <w:rsid w:val="008F209D"/>
    <w:rsid w:val="00917DB9"/>
    <w:rsid w:val="00941256"/>
    <w:rsid w:val="0099379C"/>
    <w:rsid w:val="009D4C4D"/>
    <w:rsid w:val="009F0CF8"/>
    <w:rsid w:val="00A2503C"/>
    <w:rsid w:val="00A357A3"/>
    <w:rsid w:val="00A36F46"/>
    <w:rsid w:val="00A4666C"/>
    <w:rsid w:val="00A52C29"/>
    <w:rsid w:val="00A8263C"/>
    <w:rsid w:val="00A94F24"/>
    <w:rsid w:val="00AE0B35"/>
    <w:rsid w:val="00AE4CE6"/>
    <w:rsid w:val="00AE5901"/>
    <w:rsid w:val="00AF18CA"/>
    <w:rsid w:val="00B53EFC"/>
    <w:rsid w:val="00B61F8A"/>
    <w:rsid w:val="00B6666B"/>
    <w:rsid w:val="00B76371"/>
    <w:rsid w:val="00B872EC"/>
    <w:rsid w:val="00BE6C25"/>
    <w:rsid w:val="00C038EC"/>
    <w:rsid w:val="00C137EA"/>
    <w:rsid w:val="00C41BBA"/>
    <w:rsid w:val="00C4287D"/>
    <w:rsid w:val="00C459EF"/>
    <w:rsid w:val="00C736D5"/>
    <w:rsid w:val="00C77FD0"/>
    <w:rsid w:val="00CC427E"/>
    <w:rsid w:val="00CF479D"/>
    <w:rsid w:val="00D005B3"/>
    <w:rsid w:val="00D06D36"/>
    <w:rsid w:val="00D25C59"/>
    <w:rsid w:val="00D40690"/>
    <w:rsid w:val="00D85C88"/>
    <w:rsid w:val="00DA52A1"/>
    <w:rsid w:val="00DA5711"/>
    <w:rsid w:val="00DD0871"/>
    <w:rsid w:val="00DE204B"/>
    <w:rsid w:val="00DE7D94"/>
    <w:rsid w:val="00E35C5F"/>
    <w:rsid w:val="00E45C19"/>
    <w:rsid w:val="00E51789"/>
    <w:rsid w:val="00E83891"/>
    <w:rsid w:val="00E95C52"/>
    <w:rsid w:val="00EA7B26"/>
    <w:rsid w:val="00ED7972"/>
    <w:rsid w:val="00EE493C"/>
    <w:rsid w:val="00F9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4210F4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269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269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69B"/>
    <w:rPr>
      <w:vertAlign w:val="superscript"/>
    </w:rPr>
  </w:style>
  <w:style w:type="paragraph" w:customStyle="1" w:styleId="Default">
    <w:name w:val="Default"/>
    <w:rsid w:val="00025B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53EFC"/>
  </w:style>
  <w:style w:type="paragraph" w:styleId="Akapitzlist">
    <w:name w:val="List Paragraph"/>
    <w:basedOn w:val="Normalny"/>
    <w:link w:val="AkapitzlistZnak"/>
    <w:uiPriority w:val="34"/>
    <w:qFormat/>
    <w:rsid w:val="00B53EFC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3E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3EF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3EFC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E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EFC"/>
    <w:rPr>
      <w:b/>
      <w:bCs/>
      <w:color w:val="000000" w:themeColor="background1"/>
      <w:spacing w:val="4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53EFC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3EF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3EFC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53EFC"/>
    <w:rPr>
      <w:color w:val="808080"/>
    </w:rPr>
  </w:style>
  <w:style w:type="paragraph" w:styleId="Poprawka">
    <w:name w:val="Revision"/>
    <w:hidden/>
    <w:uiPriority w:val="99"/>
    <w:semiHidden/>
    <w:rsid w:val="00B53EFC"/>
    <w:pPr>
      <w:spacing w:after="0" w:line="240" w:lineRule="auto"/>
    </w:pPr>
    <w:rPr>
      <w:color w:val="000000" w:themeColor="background1"/>
      <w:spacing w:val="4"/>
      <w:sz w:val="20"/>
    </w:rPr>
  </w:style>
  <w:style w:type="character" w:customStyle="1" w:styleId="ui-provider">
    <w:name w:val="ui-provider"/>
    <w:basedOn w:val="Domylnaczcionkaakapitu"/>
    <w:rsid w:val="00B53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154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faktury@port.lukasiewicz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frastruktura@port.lukasiewicz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4496E5490A4FB9A565098639F65B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8DE993-6D8F-439D-8031-25EC6900CFE9}"/>
      </w:docPartPr>
      <w:docPartBody>
        <w:p w:rsidR="00C1624C" w:rsidRDefault="00C1624C" w:rsidP="00C1624C">
          <w:pPr>
            <w:pStyle w:val="F74496E5490A4FB9A565098639F65BF3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DA61931947BF46EC8BBA4B1135F514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740404-4CB9-4C30-A692-B06251F894EE}"/>
      </w:docPartPr>
      <w:docPartBody>
        <w:p w:rsidR="00C1624C" w:rsidRDefault="00C1624C" w:rsidP="00C1624C">
          <w:pPr>
            <w:pStyle w:val="DA61931947BF46EC8BBA4B1135F51477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62D4BD94B3024D8AB16D9B156AB008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32A013-A477-4A9F-BA68-8312C13B7134}"/>
      </w:docPartPr>
      <w:docPartBody>
        <w:p w:rsidR="00C1624C" w:rsidRDefault="00C1624C" w:rsidP="00C1624C">
          <w:pPr>
            <w:pStyle w:val="62D4BD94B3024D8AB16D9B156AB00897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11254EC3D11341C68A0D2CC5E5D547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A702CD-34EB-44BB-A6DE-A9C196C77F31}"/>
      </w:docPartPr>
      <w:docPartBody>
        <w:p w:rsidR="00C1624C" w:rsidRDefault="00C1624C" w:rsidP="00C1624C">
          <w:pPr>
            <w:pStyle w:val="11254EC3D11341C68A0D2CC5E5D54781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BACD8BEDCCA647C1B6A93347C3E209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D05B2D-EC19-42CA-8E7B-B1CB99C4D371}"/>
      </w:docPartPr>
      <w:docPartBody>
        <w:p w:rsidR="00C1624C" w:rsidRDefault="00C1624C" w:rsidP="00C1624C">
          <w:pPr>
            <w:pStyle w:val="BACD8BEDCCA647C1B6A93347C3E2096B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6AE9C845225949F196A9467FE8D33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F91BC4-7E1A-414E-A2EA-1F4EC6B5D6C2}"/>
      </w:docPartPr>
      <w:docPartBody>
        <w:p w:rsidR="00C1624C" w:rsidRDefault="00C1624C" w:rsidP="00C1624C">
          <w:pPr>
            <w:pStyle w:val="6AE9C845225949F196A9467FE8D33027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B93421E61B2A48FEB7018106FADB3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1F0405-B7D1-4B56-AD0B-AFC16F15406C}"/>
      </w:docPartPr>
      <w:docPartBody>
        <w:p w:rsidR="00C1624C" w:rsidRDefault="00C1624C" w:rsidP="00C1624C">
          <w:pPr>
            <w:pStyle w:val="B93421E61B2A48FEB7018106FADB30DE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A0A80D75CF8849458FB7A9516E6833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FDA4D4-B48F-4385-99F8-9DF19A405BA1}"/>
      </w:docPartPr>
      <w:docPartBody>
        <w:p w:rsidR="00C1624C" w:rsidRDefault="00C1624C" w:rsidP="00C1624C">
          <w:pPr>
            <w:pStyle w:val="A0A80D75CF8849458FB7A9516E683301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0DFC2F5E766E43728D04A88CDACC2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B1CCE7-3991-40ED-BB8F-3E2A9A1287DD}"/>
      </w:docPartPr>
      <w:docPartBody>
        <w:p w:rsidR="00C1624C" w:rsidRDefault="00C1624C" w:rsidP="00C1624C">
          <w:pPr>
            <w:pStyle w:val="0DFC2F5E766E43728D04A88CDACC27DB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EC100756ABB341DCBD9EC1C33BC018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23DDC5-856F-49C5-A855-4811510846F8}"/>
      </w:docPartPr>
      <w:docPartBody>
        <w:p w:rsidR="00C1624C" w:rsidRDefault="00C1624C" w:rsidP="00C1624C">
          <w:pPr>
            <w:pStyle w:val="EC100756ABB341DCBD9EC1C33BC01833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1B67C47DD1924019A2F9B32BC4D0BF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CB7CF9-0B26-4700-BF9E-39DBDF313AED}"/>
      </w:docPartPr>
      <w:docPartBody>
        <w:p w:rsidR="00C1624C" w:rsidRDefault="00C1624C" w:rsidP="00C1624C">
          <w:pPr>
            <w:pStyle w:val="1B67C47DD1924019A2F9B32BC4D0BFEA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BAC812CD62F8474780AF76AB1E88F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F15FB6-F8FA-4F23-ABD6-64A693B598BE}"/>
      </w:docPartPr>
      <w:docPartBody>
        <w:p w:rsidR="00C1624C" w:rsidRDefault="00C1624C" w:rsidP="00C1624C">
          <w:pPr>
            <w:pStyle w:val="BAC812CD62F8474780AF76AB1E88F3DB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DB8BA1BAC5BF413DB9E7922579B32E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389252-A34E-42D5-A335-492E38061D6F}"/>
      </w:docPartPr>
      <w:docPartBody>
        <w:p w:rsidR="00C1624C" w:rsidRDefault="00C1624C" w:rsidP="00C1624C">
          <w:pPr>
            <w:pStyle w:val="DB8BA1BAC5BF413DB9E7922579B32E50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031FCAEBD36E4D53A2FB45CCD4E891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520F08-A313-4563-9881-B54622DCA36F}"/>
      </w:docPartPr>
      <w:docPartBody>
        <w:p w:rsidR="00C1624C" w:rsidRDefault="00C1624C" w:rsidP="00C1624C">
          <w:pPr>
            <w:pStyle w:val="031FCAEBD36E4D53A2FB45CCD4E89134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478ADEB2CDC84CCAB7B77C80E81569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7AA689-897A-40B7-81C3-768722D44339}"/>
      </w:docPartPr>
      <w:docPartBody>
        <w:p w:rsidR="00C1624C" w:rsidRDefault="00C1624C" w:rsidP="00C1624C">
          <w:pPr>
            <w:pStyle w:val="478ADEB2CDC84CCAB7B77C80E81569BF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08F1C9BAB02E4E41B084B81D8C6E0E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1340AB-02D3-40CB-ACB5-DD6FB9BC36FB}"/>
      </w:docPartPr>
      <w:docPartBody>
        <w:p w:rsidR="00C1624C" w:rsidRDefault="00C1624C" w:rsidP="00C1624C">
          <w:pPr>
            <w:pStyle w:val="08F1C9BAB02E4E41B084B81D8C6E0EC0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D1BBBBB2D50940E68E57A4936AB26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6DD0EC-BD35-4163-80E5-5B09C0851DA4}"/>
      </w:docPartPr>
      <w:docPartBody>
        <w:p w:rsidR="00C1624C" w:rsidRDefault="00C1624C" w:rsidP="00C1624C">
          <w:pPr>
            <w:pStyle w:val="D1BBBBB2D50940E68E57A4936AB26350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3898C78718254AD0BAE6D381670231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7D2-68A7-409F-B8FB-9C0BC260DEF4}"/>
      </w:docPartPr>
      <w:docPartBody>
        <w:p w:rsidR="00C1624C" w:rsidRDefault="00C1624C" w:rsidP="00C1624C">
          <w:pPr>
            <w:pStyle w:val="3898C78718254AD0BAE6D381670231D3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16D895B5FFEA44ABAFB85CBFD14016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E32919-6A3A-4CD7-8393-F984CBE11ABD}"/>
      </w:docPartPr>
      <w:docPartBody>
        <w:p w:rsidR="00C1624C" w:rsidRDefault="00C1624C" w:rsidP="00C1624C">
          <w:pPr>
            <w:pStyle w:val="16D895B5FFEA44ABAFB85CBFD140161D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AFAF102CE84B4F3D9C215E9EF57918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B5F4AF-DB2C-40AC-95E3-D173A78C6CC7}"/>
      </w:docPartPr>
      <w:docPartBody>
        <w:p w:rsidR="00C1624C" w:rsidRDefault="00C1624C" w:rsidP="00C1624C">
          <w:pPr>
            <w:pStyle w:val="AFAF102CE84B4F3D9C215E9EF5791871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5686B791D48F4F85B76CA03969CFE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6FAEF-FC9D-4E9A-85FE-B474C118859F}"/>
      </w:docPartPr>
      <w:docPartBody>
        <w:p w:rsidR="00C1624C" w:rsidRDefault="00C1624C" w:rsidP="00C1624C">
          <w:pPr>
            <w:pStyle w:val="5686B791D48F4F85B76CA03969CFE314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BBC40B6881654470A1C703D2CD7647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E4B343-4ED4-4452-8508-3FA57B385FE9}"/>
      </w:docPartPr>
      <w:docPartBody>
        <w:p w:rsidR="00C1624C" w:rsidRDefault="00C1624C" w:rsidP="00C1624C">
          <w:pPr>
            <w:pStyle w:val="BBC40B6881654470A1C703D2CD764701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D21818773C2D4D8AAE3A859E5A14C1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DD7536-57DC-434D-A8D2-22EBED55FB9B}"/>
      </w:docPartPr>
      <w:docPartBody>
        <w:p w:rsidR="00C1624C" w:rsidRDefault="00C1624C" w:rsidP="00C1624C">
          <w:pPr>
            <w:pStyle w:val="D21818773C2D4D8AAE3A859E5A14C166"/>
          </w:pPr>
          <w:r w:rsidRPr="00555428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B297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ヒラギノ角ゴ Pro W3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4C"/>
    <w:rsid w:val="000E094D"/>
    <w:rsid w:val="001E4CA4"/>
    <w:rsid w:val="00637469"/>
    <w:rsid w:val="006A01B6"/>
    <w:rsid w:val="00861571"/>
    <w:rsid w:val="00A43D3B"/>
    <w:rsid w:val="00AA6B71"/>
    <w:rsid w:val="00BD4281"/>
    <w:rsid w:val="00C1624C"/>
    <w:rsid w:val="00C434AA"/>
    <w:rsid w:val="00C8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61571"/>
    <w:rPr>
      <w:color w:val="808080"/>
    </w:rPr>
  </w:style>
  <w:style w:type="paragraph" w:customStyle="1" w:styleId="F74496E5490A4FB9A565098639F65BF3">
    <w:name w:val="F74496E5490A4FB9A565098639F65BF3"/>
    <w:rsid w:val="00C1624C"/>
  </w:style>
  <w:style w:type="paragraph" w:customStyle="1" w:styleId="DA61931947BF46EC8BBA4B1135F51477">
    <w:name w:val="DA61931947BF46EC8BBA4B1135F51477"/>
    <w:rsid w:val="00C1624C"/>
  </w:style>
  <w:style w:type="paragraph" w:customStyle="1" w:styleId="62D4BD94B3024D8AB16D9B156AB00897">
    <w:name w:val="62D4BD94B3024D8AB16D9B156AB00897"/>
    <w:rsid w:val="00C1624C"/>
  </w:style>
  <w:style w:type="paragraph" w:customStyle="1" w:styleId="11254EC3D11341C68A0D2CC5E5D54781">
    <w:name w:val="11254EC3D11341C68A0D2CC5E5D54781"/>
    <w:rsid w:val="00C1624C"/>
  </w:style>
  <w:style w:type="paragraph" w:customStyle="1" w:styleId="BACD8BEDCCA647C1B6A93347C3E2096B">
    <w:name w:val="BACD8BEDCCA647C1B6A93347C3E2096B"/>
    <w:rsid w:val="00C1624C"/>
  </w:style>
  <w:style w:type="paragraph" w:customStyle="1" w:styleId="6AE9C845225949F196A9467FE8D33027">
    <w:name w:val="6AE9C845225949F196A9467FE8D33027"/>
    <w:rsid w:val="00C1624C"/>
  </w:style>
  <w:style w:type="paragraph" w:customStyle="1" w:styleId="B93421E61B2A48FEB7018106FADB30DE">
    <w:name w:val="B93421E61B2A48FEB7018106FADB30DE"/>
    <w:rsid w:val="00C1624C"/>
  </w:style>
  <w:style w:type="paragraph" w:customStyle="1" w:styleId="A0A80D75CF8849458FB7A9516E683301">
    <w:name w:val="A0A80D75CF8849458FB7A9516E683301"/>
    <w:rsid w:val="00C1624C"/>
  </w:style>
  <w:style w:type="paragraph" w:customStyle="1" w:styleId="0DFC2F5E766E43728D04A88CDACC27DB">
    <w:name w:val="0DFC2F5E766E43728D04A88CDACC27DB"/>
    <w:rsid w:val="00C1624C"/>
  </w:style>
  <w:style w:type="paragraph" w:customStyle="1" w:styleId="EC100756ABB341DCBD9EC1C33BC01833">
    <w:name w:val="EC100756ABB341DCBD9EC1C33BC01833"/>
    <w:rsid w:val="00C1624C"/>
  </w:style>
  <w:style w:type="paragraph" w:customStyle="1" w:styleId="1B67C47DD1924019A2F9B32BC4D0BFEA">
    <w:name w:val="1B67C47DD1924019A2F9B32BC4D0BFEA"/>
    <w:rsid w:val="00C1624C"/>
  </w:style>
  <w:style w:type="paragraph" w:customStyle="1" w:styleId="BAC812CD62F8474780AF76AB1E88F3DB">
    <w:name w:val="BAC812CD62F8474780AF76AB1E88F3DB"/>
    <w:rsid w:val="00C1624C"/>
  </w:style>
  <w:style w:type="paragraph" w:customStyle="1" w:styleId="DB8BA1BAC5BF413DB9E7922579B32E50">
    <w:name w:val="DB8BA1BAC5BF413DB9E7922579B32E50"/>
    <w:rsid w:val="00C1624C"/>
  </w:style>
  <w:style w:type="paragraph" w:customStyle="1" w:styleId="031FCAEBD36E4D53A2FB45CCD4E89134">
    <w:name w:val="031FCAEBD36E4D53A2FB45CCD4E89134"/>
    <w:rsid w:val="00C1624C"/>
  </w:style>
  <w:style w:type="paragraph" w:customStyle="1" w:styleId="478ADEB2CDC84CCAB7B77C80E81569BF">
    <w:name w:val="478ADEB2CDC84CCAB7B77C80E81569BF"/>
    <w:rsid w:val="00C1624C"/>
  </w:style>
  <w:style w:type="paragraph" w:customStyle="1" w:styleId="08F1C9BAB02E4E41B084B81D8C6E0EC0">
    <w:name w:val="08F1C9BAB02E4E41B084B81D8C6E0EC0"/>
    <w:rsid w:val="00C1624C"/>
  </w:style>
  <w:style w:type="paragraph" w:customStyle="1" w:styleId="D1BBBBB2D50940E68E57A4936AB26350">
    <w:name w:val="D1BBBBB2D50940E68E57A4936AB26350"/>
    <w:rsid w:val="00C1624C"/>
  </w:style>
  <w:style w:type="paragraph" w:customStyle="1" w:styleId="3898C78718254AD0BAE6D381670231D3">
    <w:name w:val="3898C78718254AD0BAE6D381670231D3"/>
    <w:rsid w:val="00C1624C"/>
  </w:style>
  <w:style w:type="paragraph" w:customStyle="1" w:styleId="16D895B5FFEA44ABAFB85CBFD140161D">
    <w:name w:val="16D895B5FFEA44ABAFB85CBFD140161D"/>
    <w:rsid w:val="00C1624C"/>
  </w:style>
  <w:style w:type="paragraph" w:customStyle="1" w:styleId="AFAF102CE84B4F3D9C215E9EF5791871">
    <w:name w:val="AFAF102CE84B4F3D9C215E9EF5791871"/>
    <w:rsid w:val="00C1624C"/>
  </w:style>
  <w:style w:type="paragraph" w:customStyle="1" w:styleId="5686B791D48F4F85B76CA03969CFE314">
    <w:name w:val="5686B791D48F4F85B76CA03969CFE314"/>
    <w:rsid w:val="00C1624C"/>
  </w:style>
  <w:style w:type="paragraph" w:customStyle="1" w:styleId="BBC40B6881654470A1C703D2CD764701">
    <w:name w:val="BBC40B6881654470A1C703D2CD764701"/>
    <w:rsid w:val="00C1624C"/>
  </w:style>
  <w:style w:type="paragraph" w:customStyle="1" w:styleId="D21818773C2D4D8AAE3A859E5A14C166">
    <w:name w:val="D21818773C2D4D8AAE3A859E5A14C166"/>
    <w:rsid w:val="00C162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32CD-F155-4FEC-921A-BA76EF29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39</Pages>
  <Words>10140</Words>
  <Characters>60846</Characters>
  <Application>Microsoft Office Word</Application>
  <DocSecurity>0</DocSecurity>
  <Lines>507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Małgorzata Sopanska | Łukasiewicz – PORT</cp:lastModifiedBy>
  <cp:revision>5</cp:revision>
  <cp:lastPrinted>2021-01-11T06:55:00Z</cp:lastPrinted>
  <dcterms:created xsi:type="dcterms:W3CDTF">2024-01-18T09:49:00Z</dcterms:created>
  <dcterms:modified xsi:type="dcterms:W3CDTF">2024-01-18T13:30:00Z</dcterms:modified>
</cp:coreProperties>
</file>