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C1" w:rsidRDefault="003F39C1" w:rsidP="00FB0845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Pr="003F39C1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F39C1" w:rsidRDefault="003F39C1" w:rsidP="00FB0845">
      <w:pPr>
        <w:rPr>
          <w:rFonts w:ascii="Arial" w:hAnsi="Arial" w:cs="Arial"/>
          <w:sz w:val="24"/>
          <w:szCs w:val="24"/>
        </w:rPr>
      </w:pPr>
    </w:p>
    <w:p w:rsidR="003F39C1" w:rsidRDefault="003F39C1" w:rsidP="00FB0845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jc w:val="center"/>
        <w:rPr>
          <w:rFonts w:ascii="PL Erie" w:hAnsi="PL Erie"/>
          <w:b/>
          <w:sz w:val="24"/>
          <w:szCs w:val="24"/>
          <w:u w:val="single"/>
        </w:rPr>
      </w:pPr>
      <w:r w:rsidRPr="003F39C1">
        <w:rPr>
          <w:rFonts w:ascii="Arial" w:hAnsi="Arial" w:cs="Arial"/>
          <w:sz w:val="28"/>
          <w:szCs w:val="28"/>
        </w:rPr>
        <w:t xml:space="preserve"> </w:t>
      </w:r>
      <w:r w:rsidRPr="003F39C1">
        <w:rPr>
          <w:rFonts w:ascii="PL Erie" w:hAnsi="PL Erie"/>
          <w:b/>
          <w:sz w:val="24"/>
          <w:szCs w:val="24"/>
          <w:u w:val="single"/>
        </w:rPr>
        <w:t xml:space="preserve">ZAŁĄCZNIK NR  1 </w:t>
      </w:r>
    </w:p>
    <w:p w:rsidR="003F39C1" w:rsidRPr="003F39C1" w:rsidRDefault="003F39C1" w:rsidP="003F39C1">
      <w:pPr>
        <w:jc w:val="center"/>
        <w:rPr>
          <w:rFonts w:ascii="PL Erie" w:hAnsi="PL Erie"/>
          <w:b/>
          <w:sz w:val="24"/>
          <w:szCs w:val="24"/>
          <w:u w:val="single"/>
        </w:rPr>
      </w:pPr>
      <w:r w:rsidRPr="003F39C1">
        <w:rPr>
          <w:rFonts w:ascii="PL Erie" w:hAnsi="PL Erie"/>
          <w:b/>
          <w:sz w:val="24"/>
          <w:szCs w:val="24"/>
          <w:u w:val="single"/>
        </w:rPr>
        <w:t xml:space="preserve">  DO  ZAPYTANIA  OPERTOWEGO UMIESZCZONEGO NA PLATFORMIE ZAKUPOWEJ OPEN NEXUS DOT.ZAKUPU </w:t>
      </w:r>
      <w:r w:rsidR="00F67894">
        <w:rPr>
          <w:rFonts w:ascii="PL Erie" w:hAnsi="PL Erie"/>
          <w:b/>
          <w:sz w:val="24"/>
          <w:szCs w:val="24"/>
          <w:u w:val="single"/>
        </w:rPr>
        <w:t xml:space="preserve">1 </w:t>
      </w:r>
      <w:proofErr w:type="spellStart"/>
      <w:r w:rsidR="00F67894">
        <w:rPr>
          <w:rFonts w:ascii="PL Erie" w:hAnsi="PL Erie"/>
          <w:b/>
          <w:sz w:val="24"/>
          <w:szCs w:val="24"/>
          <w:u w:val="single"/>
        </w:rPr>
        <w:t>szt</w:t>
      </w:r>
      <w:proofErr w:type="spellEnd"/>
      <w:r w:rsidR="00F67894">
        <w:rPr>
          <w:rFonts w:ascii="PL Erie" w:hAnsi="PL Erie"/>
          <w:b/>
          <w:sz w:val="24"/>
          <w:szCs w:val="24"/>
          <w:u w:val="single"/>
        </w:rPr>
        <w:t xml:space="preserve">  </w:t>
      </w:r>
      <w:r w:rsidR="00775E45">
        <w:rPr>
          <w:rFonts w:ascii="PL Erie" w:hAnsi="PL Erie"/>
          <w:b/>
          <w:sz w:val="24"/>
          <w:szCs w:val="24"/>
          <w:u w:val="single"/>
        </w:rPr>
        <w:t xml:space="preserve">RĘCZNEGO LASEROWEGO  MIERNIKA PRĘDKOŚCI LTI  20/20 </w:t>
      </w:r>
      <w:proofErr w:type="spellStart"/>
      <w:r w:rsidR="00775E45">
        <w:rPr>
          <w:rFonts w:ascii="PL Erie" w:hAnsi="PL Erie"/>
          <w:b/>
          <w:sz w:val="24"/>
          <w:szCs w:val="24"/>
          <w:u w:val="single"/>
        </w:rPr>
        <w:t>TruSpeed</w:t>
      </w:r>
      <w:proofErr w:type="spellEnd"/>
      <w:r w:rsidR="00775E45">
        <w:rPr>
          <w:rFonts w:ascii="PL Erie" w:hAnsi="PL Erie"/>
          <w:b/>
          <w:sz w:val="24"/>
          <w:szCs w:val="24"/>
          <w:u w:val="single"/>
        </w:rPr>
        <w:t xml:space="preserve"> DC </w:t>
      </w:r>
    </w:p>
    <w:p w:rsidR="003F39C1" w:rsidRPr="003F39C1" w:rsidRDefault="003F39C1" w:rsidP="003F39C1">
      <w:pPr>
        <w:jc w:val="center"/>
        <w:rPr>
          <w:rFonts w:ascii="PL Erie" w:hAnsi="PL Erie"/>
          <w:b/>
          <w:sz w:val="24"/>
          <w:szCs w:val="24"/>
          <w:u w:val="single"/>
        </w:rPr>
      </w:pPr>
      <w:r w:rsidRPr="003F39C1">
        <w:rPr>
          <w:rFonts w:ascii="PL Erie" w:hAnsi="PL Erie"/>
          <w:b/>
          <w:sz w:val="24"/>
          <w:szCs w:val="24"/>
          <w:u w:val="single"/>
        </w:rPr>
        <w:t xml:space="preserve"> </w:t>
      </w:r>
    </w:p>
    <w:p w:rsidR="00FB0845" w:rsidRPr="003F39C1" w:rsidRDefault="003F39C1" w:rsidP="00FB0845">
      <w:pPr>
        <w:rPr>
          <w:rFonts w:ascii="Arial" w:hAnsi="Arial" w:cs="Arial"/>
          <w:i/>
          <w:sz w:val="24"/>
          <w:szCs w:val="24"/>
          <w:u w:val="single"/>
        </w:rPr>
      </w:pPr>
      <w:r w:rsidRPr="003F39C1">
        <w:rPr>
          <w:rFonts w:ascii="Arial" w:hAnsi="Arial" w:cs="Arial"/>
          <w:i/>
          <w:sz w:val="24"/>
          <w:szCs w:val="24"/>
          <w:u w:val="single"/>
        </w:rPr>
        <w:t>I. OPIS  PRZEDMIOTU  ZAMÓWIENIA :</w:t>
      </w:r>
    </w:p>
    <w:p w:rsidR="00FB0845" w:rsidRPr="003F39C1" w:rsidRDefault="00FB0845" w:rsidP="00FB0845">
      <w:pPr>
        <w:rPr>
          <w:rFonts w:ascii="Arial" w:hAnsi="Arial" w:cs="Arial"/>
          <w:sz w:val="24"/>
          <w:szCs w:val="24"/>
        </w:rPr>
      </w:pPr>
    </w:p>
    <w:p w:rsidR="00FB0845" w:rsidRDefault="00775E45" w:rsidP="00FB0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Urządzenie pozwala na punktowe namierzanie pojazdów na dowolnej liczbie pasów ruchu i dowolnym natężeniu ruchu,  </w:t>
      </w:r>
    </w:p>
    <w:p w:rsidR="00775E45" w:rsidRDefault="00775E45" w:rsidP="00FB0845">
      <w:pPr>
        <w:rPr>
          <w:rFonts w:ascii="Arial" w:hAnsi="Arial" w:cs="Arial"/>
          <w:sz w:val="24"/>
          <w:szCs w:val="24"/>
        </w:rPr>
      </w:pPr>
    </w:p>
    <w:p w:rsidR="00775E45" w:rsidRDefault="00775E45" w:rsidP="00FB0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Wyposażony w funkcję wykrywania urządzeń zakłócających pracę lasera (tzw. </w:t>
      </w:r>
      <w:proofErr w:type="spellStart"/>
      <w:r>
        <w:rPr>
          <w:rFonts w:ascii="Arial" w:hAnsi="Arial" w:cs="Arial"/>
          <w:sz w:val="24"/>
          <w:szCs w:val="24"/>
        </w:rPr>
        <w:t>jammerów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F678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7894" w:rsidRDefault="00F67894" w:rsidP="00FB0845">
      <w:pPr>
        <w:rPr>
          <w:rFonts w:ascii="Arial" w:hAnsi="Arial" w:cs="Arial"/>
          <w:sz w:val="24"/>
          <w:szCs w:val="24"/>
        </w:rPr>
      </w:pPr>
    </w:p>
    <w:p w:rsidR="00775E45" w:rsidRDefault="00775E45" w:rsidP="00FB0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Zasięg  min. 610 m, czas/data pomiaru , wbudowana pamięć do 6000 rekordów</w:t>
      </w:r>
      <w:r w:rsidR="00F67894">
        <w:rPr>
          <w:rFonts w:ascii="Arial" w:hAnsi="Arial" w:cs="Arial"/>
          <w:sz w:val="24"/>
          <w:szCs w:val="24"/>
        </w:rPr>
        <w:t>,</w:t>
      </w:r>
    </w:p>
    <w:p w:rsidR="00F67894" w:rsidRDefault="00F67894" w:rsidP="00FB0845">
      <w:pPr>
        <w:rPr>
          <w:rFonts w:ascii="Arial" w:hAnsi="Arial" w:cs="Arial"/>
          <w:sz w:val="24"/>
          <w:szCs w:val="24"/>
        </w:rPr>
      </w:pPr>
    </w:p>
    <w:p w:rsidR="00775E45" w:rsidRDefault="00775E45" w:rsidP="00775E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Wyposażony w ładowarkę procesorową, cztery akumulatorki 3500 </w:t>
      </w:r>
      <w:proofErr w:type="spellStart"/>
      <w:r>
        <w:rPr>
          <w:rFonts w:ascii="Arial" w:hAnsi="Arial" w:cs="Arial"/>
          <w:sz w:val="24"/>
          <w:szCs w:val="24"/>
        </w:rPr>
        <w:t>mAH</w:t>
      </w:r>
      <w:proofErr w:type="spellEnd"/>
      <w:r>
        <w:rPr>
          <w:rFonts w:ascii="Arial" w:hAnsi="Arial" w:cs="Arial"/>
          <w:sz w:val="24"/>
          <w:szCs w:val="24"/>
        </w:rPr>
        <w:t xml:space="preserve"> , oraz walizkę transportową –wykonaną z  mocnego , odpornego na uderzenia i wstrząsy, upadki  oraz  warunki atmosferyczne ( temperatura, wilgoć, mróz opady) tworzywa.</w:t>
      </w:r>
    </w:p>
    <w:p w:rsidR="00775E45" w:rsidRDefault="00775E45" w:rsidP="00775E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5E45" w:rsidRPr="00316C7E" w:rsidRDefault="00316C7E" w:rsidP="00775E4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16C7E">
        <w:rPr>
          <w:rFonts w:ascii="Arial" w:hAnsi="Arial" w:cs="Arial"/>
          <w:b/>
          <w:sz w:val="24"/>
          <w:szCs w:val="24"/>
        </w:rPr>
        <w:t>5. Urządzenie powinno posiadać świadectwo legalizacji pierwotnej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Pr="00316C7E">
        <w:rPr>
          <w:rFonts w:ascii="Arial" w:hAnsi="Arial" w:cs="Arial"/>
          <w:b/>
          <w:sz w:val="24"/>
          <w:szCs w:val="24"/>
        </w:rPr>
        <w:t xml:space="preserve">  </w:t>
      </w:r>
    </w:p>
    <w:p w:rsidR="00FB0845" w:rsidRPr="003F39C1" w:rsidRDefault="00775E45" w:rsidP="00160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0845" w:rsidRPr="003F39C1">
        <w:rPr>
          <w:rFonts w:ascii="Arial" w:hAnsi="Arial" w:cs="Arial"/>
          <w:sz w:val="24"/>
          <w:szCs w:val="24"/>
        </w:rPr>
        <w:t xml:space="preserve"> </w:t>
      </w:r>
    </w:p>
    <w:p w:rsidR="00FB0845" w:rsidRPr="003F39C1" w:rsidRDefault="003F39C1" w:rsidP="00FB0845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Opisu dokonała:</w:t>
      </w:r>
    </w:p>
    <w:p w:rsidR="00FB0845" w:rsidRPr="003F39C1" w:rsidRDefault="00FB0845" w:rsidP="00FB0845">
      <w:pPr>
        <w:rPr>
          <w:rFonts w:ascii="Arial" w:hAnsi="Arial" w:cs="Arial"/>
          <w:sz w:val="24"/>
          <w:szCs w:val="24"/>
        </w:rPr>
      </w:pPr>
      <w:proofErr w:type="spellStart"/>
      <w:r w:rsidRPr="003F39C1">
        <w:rPr>
          <w:rFonts w:ascii="Arial" w:hAnsi="Arial" w:cs="Arial"/>
          <w:sz w:val="24"/>
          <w:szCs w:val="24"/>
        </w:rPr>
        <w:t>asp</w:t>
      </w:r>
      <w:proofErr w:type="spellEnd"/>
      <w:r w:rsidRPr="003F39C1">
        <w:rPr>
          <w:rFonts w:ascii="Arial" w:hAnsi="Arial" w:cs="Arial"/>
          <w:sz w:val="24"/>
          <w:szCs w:val="24"/>
        </w:rPr>
        <w:t>. sztab. Hanna Pankowska-</w:t>
      </w:r>
      <w:proofErr w:type="spellStart"/>
      <w:r w:rsidRPr="003F39C1">
        <w:rPr>
          <w:rFonts w:ascii="Arial" w:hAnsi="Arial" w:cs="Arial"/>
          <w:sz w:val="24"/>
          <w:szCs w:val="24"/>
        </w:rPr>
        <w:t>Okupniak</w:t>
      </w:r>
      <w:proofErr w:type="spellEnd"/>
    </w:p>
    <w:p w:rsidR="00FB0845" w:rsidRPr="003F39C1" w:rsidRDefault="00FB0845" w:rsidP="00FB0845">
      <w:pPr>
        <w:rPr>
          <w:rFonts w:ascii="Arial" w:hAnsi="Arial" w:cs="Arial"/>
          <w:sz w:val="24"/>
          <w:szCs w:val="24"/>
        </w:rPr>
      </w:pPr>
    </w:p>
    <w:p w:rsidR="00FB0845" w:rsidRPr="003F39C1" w:rsidRDefault="00FB0845" w:rsidP="00FB0845">
      <w:pPr>
        <w:rPr>
          <w:sz w:val="24"/>
          <w:szCs w:val="24"/>
        </w:rPr>
      </w:pPr>
    </w:p>
    <w:p w:rsidR="003F39C1" w:rsidRPr="003F39C1" w:rsidRDefault="003F39C1" w:rsidP="003F39C1">
      <w:pPr>
        <w:spacing w:after="100" w:afterAutospacing="1"/>
        <w:rPr>
          <w:sz w:val="24"/>
          <w:szCs w:val="24"/>
        </w:rPr>
      </w:pPr>
      <w:r w:rsidRPr="003F39C1">
        <w:rPr>
          <w:rFonts w:ascii="Arial" w:hAnsi="Arial" w:cs="Arial"/>
          <w:i/>
          <w:sz w:val="24"/>
          <w:szCs w:val="24"/>
          <w:u w:val="single"/>
        </w:rPr>
        <w:t xml:space="preserve">II.WARUNKI  DOSTAWY   </w:t>
      </w:r>
      <w:r>
        <w:rPr>
          <w:rFonts w:ascii="Arial" w:hAnsi="Arial" w:cs="Arial"/>
          <w:i/>
          <w:sz w:val="24"/>
          <w:szCs w:val="24"/>
          <w:u w:val="single"/>
        </w:rPr>
        <w:t>SPRZĘTU</w:t>
      </w:r>
      <w:r w:rsidRPr="003F39C1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:</w:t>
      </w:r>
    </w:p>
    <w:p w:rsidR="003F39C1" w:rsidRPr="003F39C1" w:rsidRDefault="003F39C1" w:rsidP="003F39C1">
      <w:pPr>
        <w:jc w:val="both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1. Sprzęt winien być  nowy,  umieszczony w opakowaniu fabrycznym, chroniącym sprzęt podczas transportu. Do sprzętu winna być dołączona karta gwarancyjna  z informacją dot. miejsca i sposobu serwisu – gwarancja minimum  12 miesięcy od dnia dostarczenia do siedziby Zamawiającego tj. magazynu Wydziału Zaopatrzenia, Inwestycji i Remontów Komendy Wojewódzkiej Policji w Bydgoszczy ,ul. Iławska 1</w:t>
      </w:r>
    </w:p>
    <w:p w:rsidR="003F39C1" w:rsidRPr="003F39C1" w:rsidRDefault="003F39C1" w:rsidP="003F39C1">
      <w:pPr>
        <w:jc w:val="both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   a/  dostawa  towaru  </w:t>
      </w:r>
      <w:r w:rsidRPr="003F39C1">
        <w:rPr>
          <w:rFonts w:ascii="Arial" w:hAnsi="Arial" w:cs="Arial"/>
          <w:sz w:val="24"/>
          <w:szCs w:val="24"/>
          <w:u w:val="single"/>
        </w:rPr>
        <w:t>nastąpi  jednorazowo</w:t>
      </w:r>
      <w:r w:rsidRPr="003F39C1">
        <w:rPr>
          <w:rFonts w:ascii="Arial" w:hAnsi="Arial" w:cs="Arial"/>
          <w:sz w:val="24"/>
          <w:szCs w:val="24"/>
        </w:rPr>
        <w:t xml:space="preserve">  do magazynu Wydziału Zaopatrzenia, Inwestycji i Remontów Komendy Wojewódzkiej Policji w Bydgoszczy – ul. Iławska 1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   b/  dostawa nastąpi w terminie maksymalnie </w:t>
      </w:r>
      <w:r w:rsidR="0016078E">
        <w:rPr>
          <w:rFonts w:ascii="Arial" w:hAnsi="Arial" w:cs="Arial"/>
          <w:sz w:val="24"/>
          <w:szCs w:val="24"/>
        </w:rPr>
        <w:t>1</w:t>
      </w:r>
      <w:r w:rsidRPr="003F39C1">
        <w:rPr>
          <w:rFonts w:ascii="Arial" w:hAnsi="Arial" w:cs="Arial"/>
          <w:sz w:val="24"/>
          <w:szCs w:val="24"/>
        </w:rPr>
        <w:t xml:space="preserve">0 dni od dnia wysłania zamówienia do  Wykonawcy  przez Zamawiającego drogą  </w:t>
      </w:r>
      <w:proofErr w:type="spellStart"/>
      <w:r w:rsidRPr="003F39C1">
        <w:rPr>
          <w:rFonts w:ascii="Arial" w:hAnsi="Arial" w:cs="Arial"/>
          <w:sz w:val="24"/>
          <w:szCs w:val="24"/>
        </w:rPr>
        <w:t>faxową</w:t>
      </w:r>
      <w:proofErr w:type="spellEnd"/>
      <w:r w:rsidRPr="003F39C1">
        <w:rPr>
          <w:rFonts w:ascii="Arial" w:hAnsi="Arial" w:cs="Arial"/>
          <w:sz w:val="24"/>
          <w:szCs w:val="24"/>
        </w:rPr>
        <w:t xml:space="preserve"> lub pocztą elektroniczną. 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2. Zakupiony towar będzie podlegał odbiorowi jakościowo-ilościowemu w całości. Odbiór nastąpi na podstawie protokołu przekazani</w:t>
      </w:r>
      <w:r>
        <w:rPr>
          <w:rFonts w:ascii="Arial" w:hAnsi="Arial" w:cs="Arial"/>
          <w:sz w:val="24"/>
          <w:szCs w:val="24"/>
        </w:rPr>
        <w:t>a</w:t>
      </w:r>
      <w:r w:rsidRPr="003F39C1">
        <w:rPr>
          <w:rFonts w:ascii="Arial" w:hAnsi="Arial" w:cs="Arial"/>
          <w:sz w:val="24"/>
          <w:szCs w:val="24"/>
        </w:rPr>
        <w:t>- odbioru.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3. Zakupiony towar winien zostać dostarczony przez </w:t>
      </w:r>
      <w:r>
        <w:rPr>
          <w:rFonts w:ascii="Arial" w:hAnsi="Arial" w:cs="Arial"/>
          <w:sz w:val="24"/>
          <w:szCs w:val="24"/>
        </w:rPr>
        <w:t>W</w:t>
      </w:r>
      <w:r w:rsidRPr="003F39C1">
        <w:rPr>
          <w:rFonts w:ascii="Arial" w:hAnsi="Arial" w:cs="Arial"/>
          <w:sz w:val="24"/>
          <w:szCs w:val="24"/>
        </w:rPr>
        <w:t>ykonawcę na jego koszt i odpowiedzialność.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4.Miejsce dostawy: magazyn techniki policyjnej Wydziału Zaopatrzenia, Inwestycji i Remontów KWP w Bydgoszczy prz</w:t>
      </w:r>
      <w:r>
        <w:rPr>
          <w:rFonts w:ascii="Arial" w:hAnsi="Arial" w:cs="Arial"/>
          <w:sz w:val="24"/>
          <w:szCs w:val="24"/>
        </w:rPr>
        <w:t>y</w:t>
      </w:r>
      <w:r w:rsidRPr="003F39C1">
        <w:rPr>
          <w:rFonts w:ascii="Arial" w:hAnsi="Arial" w:cs="Arial"/>
          <w:sz w:val="24"/>
          <w:szCs w:val="24"/>
        </w:rPr>
        <w:t xml:space="preserve"> ul. Iławskiej  </w:t>
      </w:r>
      <w:r>
        <w:rPr>
          <w:rFonts w:ascii="Arial" w:hAnsi="Arial" w:cs="Arial"/>
          <w:sz w:val="24"/>
          <w:szCs w:val="24"/>
        </w:rPr>
        <w:t>1</w:t>
      </w:r>
      <w:r w:rsidRPr="003F39C1">
        <w:rPr>
          <w:rFonts w:ascii="Arial" w:hAnsi="Arial" w:cs="Arial"/>
          <w:sz w:val="24"/>
          <w:szCs w:val="24"/>
        </w:rPr>
        <w:t xml:space="preserve">. 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5.Jeśli zostanie stwierdzone , że towar jest uszkodzony lub niezgodny z zamówieniem winien zostać wymieniony w ciągu 7 dni roboczych na koszt i odpowiedzialność Wykonawcy.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rPr>
          <w:rFonts w:ascii="Arial" w:hAnsi="Arial" w:cs="Arial"/>
          <w:i/>
          <w:sz w:val="24"/>
          <w:szCs w:val="24"/>
          <w:u w:val="single"/>
        </w:rPr>
      </w:pPr>
      <w:r w:rsidRPr="003F39C1">
        <w:rPr>
          <w:rFonts w:ascii="Arial" w:hAnsi="Arial" w:cs="Arial"/>
          <w:i/>
          <w:sz w:val="24"/>
          <w:szCs w:val="24"/>
          <w:u w:val="single"/>
        </w:rPr>
        <w:t>III. WARUNKI ZAPŁATY: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1. Po otrzymaniu od Zamawiającego podpisanego protokołu przekazania – odbioru , Wykonawca wystawi Fakturę VAT za dostawę , wskazując jako płatnika : Komenda Wojewódzka Policji w Bydgoszczy , 5- Bydgoszcz , ul. Powstańców Wlkp. , NIP 554-031-298-93, REGON 091362152.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2.Płatnośc nastąpi przelewem na konto wskazane przez Wykonawcę w ciągu </w:t>
      </w:r>
      <w:r w:rsidR="00080B1F">
        <w:rPr>
          <w:rFonts w:ascii="Arial" w:hAnsi="Arial" w:cs="Arial"/>
          <w:sz w:val="24"/>
          <w:szCs w:val="24"/>
        </w:rPr>
        <w:t>30</w:t>
      </w:r>
      <w:r w:rsidRPr="003F39C1">
        <w:rPr>
          <w:rFonts w:ascii="Arial" w:hAnsi="Arial" w:cs="Arial"/>
          <w:sz w:val="24"/>
          <w:szCs w:val="24"/>
        </w:rPr>
        <w:t xml:space="preserve"> dni licząc od daty dostarczenia prawidłowo wystawionej faktury do siedziby Zamawiającego po sporządzeniu bez uwag protokołu przekazania – odbioru .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3. Kwota należności zawiera podatek VAT oraz wszelkie koszty towarzyszące.</w:t>
      </w: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</w:p>
    <w:p w:rsidR="003F39C1" w:rsidRDefault="003F39C1" w:rsidP="003F39C1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4. Za termin zapłaty uznaje się datę obciążenia przez bank rachunku Zamawiającego.  </w:t>
      </w:r>
    </w:p>
    <w:p w:rsidR="000064A6" w:rsidRDefault="000064A6" w:rsidP="003F39C1">
      <w:pPr>
        <w:rPr>
          <w:rFonts w:ascii="Arial" w:hAnsi="Arial" w:cs="Arial"/>
          <w:sz w:val="24"/>
          <w:szCs w:val="24"/>
        </w:rPr>
      </w:pPr>
    </w:p>
    <w:p w:rsidR="000064A6" w:rsidRDefault="000064A6" w:rsidP="003F39C1">
      <w:pPr>
        <w:rPr>
          <w:rFonts w:ascii="Arial" w:hAnsi="Arial" w:cs="Arial"/>
          <w:sz w:val="24"/>
          <w:szCs w:val="24"/>
        </w:rPr>
      </w:pPr>
    </w:p>
    <w:p w:rsidR="000064A6" w:rsidRPr="000064A6" w:rsidRDefault="000064A6" w:rsidP="003F39C1">
      <w:pPr>
        <w:rPr>
          <w:rFonts w:ascii="Arial" w:hAnsi="Arial" w:cs="Arial"/>
          <w:sz w:val="24"/>
          <w:szCs w:val="24"/>
        </w:rPr>
      </w:pPr>
    </w:p>
    <w:p w:rsidR="000064A6" w:rsidRPr="000064A6" w:rsidRDefault="000064A6" w:rsidP="000064A6">
      <w:pPr>
        <w:spacing w:after="100" w:afterAutospacing="1"/>
        <w:rPr>
          <w:rFonts w:ascii="Arial" w:hAnsi="Arial" w:cs="Arial"/>
          <w:color w:val="000000"/>
          <w:sz w:val="24"/>
          <w:szCs w:val="24"/>
          <w:u w:val="single"/>
        </w:rPr>
      </w:pPr>
      <w:r w:rsidRPr="000064A6">
        <w:rPr>
          <w:rFonts w:ascii="Arial" w:hAnsi="Arial" w:cs="Arial"/>
          <w:color w:val="000000"/>
          <w:sz w:val="24"/>
          <w:szCs w:val="24"/>
          <w:u w:val="single"/>
        </w:rPr>
        <w:t>I</w:t>
      </w:r>
      <w:r>
        <w:rPr>
          <w:rFonts w:ascii="Arial" w:hAnsi="Arial" w:cs="Arial"/>
          <w:color w:val="000000"/>
          <w:sz w:val="24"/>
          <w:szCs w:val="24"/>
          <w:u w:val="single"/>
        </w:rPr>
        <w:t>V</w:t>
      </w:r>
      <w:r w:rsidRPr="000064A6">
        <w:rPr>
          <w:rFonts w:ascii="Arial" w:hAnsi="Arial" w:cs="Arial"/>
          <w:color w:val="000000"/>
          <w:sz w:val="24"/>
          <w:szCs w:val="24"/>
          <w:u w:val="single"/>
        </w:rPr>
        <w:t>. UWAGA:</w:t>
      </w:r>
    </w:p>
    <w:p w:rsidR="000064A6" w:rsidRPr="000064A6" w:rsidRDefault="000064A6" w:rsidP="000064A6">
      <w:pPr>
        <w:jc w:val="both"/>
        <w:rPr>
          <w:rFonts w:ascii="Arial" w:hAnsi="Arial" w:cs="Arial"/>
          <w:sz w:val="24"/>
          <w:szCs w:val="24"/>
        </w:rPr>
      </w:pPr>
      <w:r w:rsidRPr="000064A6">
        <w:rPr>
          <w:rFonts w:ascii="Arial" w:hAnsi="Arial" w:cs="Arial"/>
          <w:color w:val="000000"/>
          <w:sz w:val="24"/>
          <w:szCs w:val="24"/>
        </w:rPr>
        <w:t xml:space="preserve"> Zamawiający zastrzega, iż w przypadku nie przekazania przez </w:t>
      </w:r>
      <w:r>
        <w:rPr>
          <w:rFonts w:ascii="Arial" w:hAnsi="Arial" w:cs="Arial"/>
          <w:color w:val="000000"/>
          <w:sz w:val="24"/>
          <w:szCs w:val="24"/>
        </w:rPr>
        <w:t xml:space="preserve">Darczyńców </w:t>
      </w:r>
      <w:r w:rsidRPr="000064A6">
        <w:rPr>
          <w:rFonts w:ascii="Arial" w:hAnsi="Arial" w:cs="Arial"/>
          <w:color w:val="000000"/>
          <w:sz w:val="24"/>
          <w:szCs w:val="24"/>
        </w:rPr>
        <w:t xml:space="preserve">środków finansowych na realizację przedmiotowego zamówienia do końca br. zamówienie zostanie anulowane 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0064A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064A6" w:rsidRPr="000064A6" w:rsidRDefault="000064A6" w:rsidP="003F39C1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 w:rsidRPr="003F39C1">
        <w:rPr>
          <w:rFonts w:ascii="Arial" w:hAnsi="Arial" w:cs="Arial"/>
          <w:sz w:val="24"/>
          <w:szCs w:val="24"/>
        </w:rPr>
        <w:t>Opr</w:t>
      </w:r>
      <w:proofErr w:type="spellEnd"/>
      <w:r w:rsidRPr="003F39C1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3F39C1">
        <w:rPr>
          <w:rFonts w:ascii="Arial" w:hAnsi="Arial" w:cs="Arial"/>
          <w:sz w:val="24"/>
          <w:szCs w:val="24"/>
        </w:rPr>
        <w:t>asp</w:t>
      </w:r>
      <w:proofErr w:type="spellEnd"/>
      <w:r w:rsidRPr="003F39C1">
        <w:rPr>
          <w:rFonts w:ascii="Arial" w:hAnsi="Arial" w:cs="Arial"/>
          <w:sz w:val="24"/>
          <w:szCs w:val="24"/>
        </w:rPr>
        <w:t>. sztab. Hanna  Pankowska-</w:t>
      </w:r>
      <w:proofErr w:type="spellStart"/>
      <w:r w:rsidRPr="003F39C1">
        <w:rPr>
          <w:rFonts w:ascii="Arial" w:hAnsi="Arial" w:cs="Arial"/>
          <w:sz w:val="24"/>
          <w:szCs w:val="24"/>
        </w:rPr>
        <w:t>Okupniak</w:t>
      </w:r>
      <w:proofErr w:type="spellEnd"/>
    </w:p>
    <w:p w:rsidR="003F39C1" w:rsidRPr="003F39C1" w:rsidRDefault="003F39C1" w:rsidP="003F39C1">
      <w:pPr>
        <w:spacing w:after="100" w:afterAutospacing="1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tel. kontaktowy : 52 588 15 89</w:t>
      </w:r>
    </w:p>
    <w:p w:rsidR="003F39C1" w:rsidRPr="003F39C1" w:rsidRDefault="003F39C1" w:rsidP="003F39C1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F39C1" w:rsidRPr="003F39C1" w:rsidRDefault="003F39C1" w:rsidP="003F39C1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:rsidR="003F39C1" w:rsidRPr="003F39C1" w:rsidRDefault="003F39C1" w:rsidP="003F39C1">
      <w:pPr>
        <w:spacing w:after="100" w:afterAutospacing="1"/>
        <w:rPr>
          <w:rFonts w:ascii="Arial" w:hAnsi="Arial" w:cs="Arial"/>
          <w:b/>
          <w:sz w:val="24"/>
          <w:szCs w:val="24"/>
        </w:rPr>
      </w:pPr>
    </w:p>
    <w:p w:rsidR="003F39C1" w:rsidRPr="003F39C1" w:rsidRDefault="003F39C1">
      <w:pPr>
        <w:rPr>
          <w:sz w:val="24"/>
          <w:szCs w:val="24"/>
        </w:rPr>
      </w:pPr>
    </w:p>
    <w:sectPr w:rsidR="003F39C1" w:rsidRPr="003F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Eri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5"/>
    <w:rsid w:val="000064A6"/>
    <w:rsid w:val="00080B1F"/>
    <w:rsid w:val="0016078E"/>
    <w:rsid w:val="00316C7E"/>
    <w:rsid w:val="003F39C1"/>
    <w:rsid w:val="005D0694"/>
    <w:rsid w:val="00775E45"/>
    <w:rsid w:val="00A451C3"/>
    <w:rsid w:val="00F67894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8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8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8</cp:revision>
  <cp:lastPrinted>2016-12-09T07:38:00Z</cp:lastPrinted>
  <dcterms:created xsi:type="dcterms:W3CDTF">2016-12-09T07:18:00Z</dcterms:created>
  <dcterms:modified xsi:type="dcterms:W3CDTF">2016-12-09T07:41:00Z</dcterms:modified>
</cp:coreProperties>
</file>