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805" w:rsidRDefault="00326805" w:rsidP="00995846">
      <w:pPr>
        <w:spacing w:line="276" w:lineRule="auto"/>
        <w:ind w:right="5100"/>
        <w:jc w:val="center"/>
        <w:rPr>
          <w:sz w:val="20"/>
          <w:szCs w:val="20"/>
        </w:rPr>
      </w:pPr>
    </w:p>
    <w:p w:rsidR="00326805" w:rsidRPr="001C13EC" w:rsidRDefault="00326805" w:rsidP="00326805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:rsidR="00326805" w:rsidRPr="001C13EC" w:rsidRDefault="00326805" w:rsidP="00326805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</w:t>
      </w:r>
      <w:r w:rsidR="00F73A81">
        <w:rPr>
          <w:b/>
          <w:sz w:val="22"/>
          <w:szCs w:val="22"/>
        </w:rPr>
        <w:t>7/2023</w:t>
      </w:r>
    </w:p>
    <w:bookmarkEnd w:id="0"/>
    <w:p w:rsidR="00326805" w:rsidRPr="001C13EC" w:rsidRDefault="00326805" w:rsidP="00326805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 w:rsidR="00F73A81">
        <w:rPr>
          <w:b/>
          <w:sz w:val="22"/>
          <w:szCs w:val="22"/>
        </w:rPr>
        <w:t>1</w:t>
      </w:r>
      <w:r w:rsidR="0076005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do SWZ</w:t>
      </w:r>
    </w:p>
    <w:p w:rsidR="007B33E7" w:rsidRPr="008050C9" w:rsidRDefault="007B33E7" w:rsidP="007B33E7">
      <w:pPr>
        <w:rPr>
          <w:sz w:val="20"/>
          <w:szCs w:val="20"/>
        </w:rPr>
      </w:pPr>
    </w:p>
    <w:p w:rsidR="0067607A" w:rsidRPr="008050C9" w:rsidRDefault="00421CEC" w:rsidP="00E842F8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eastAsia="HG Mincho Light J"/>
          <w:b/>
          <w:smallCaps/>
          <w:color w:val="000000"/>
          <w:szCs w:val="20"/>
        </w:rPr>
      </w:pPr>
      <w:r w:rsidRPr="008050C9">
        <w:rPr>
          <w:rFonts w:eastAsia="HG Mincho Light J"/>
          <w:b/>
          <w:smallCaps/>
          <w:color w:val="000000"/>
          <w:szCs w:val="20"/>
        </w:rPr>
        <w:t>Wykaz</w:t>
      </w:r>
      <w:r w:rsidR="00326805">
        <w:rPr>
          <w:rFonts w:eastAsia="HG Mincho Light J"/>
          <w:b/>
          <w:smallCaps/>
          <w:color w:val="000000"/>
          <w:szCs w:val="20"/>
        </w:rPr>
        <w:t xml:space="preserve"> dostaw wykonanych lub wykonywanych</w:t>
      </w:r>
    </w:p>
    <w:p w:rsidR="0060764F" w:rsidRPr="008050C9" w:rsidRDefault="0060764F" w:rsidP="0060764F">
      <w:pPr>
        <w:jc w:val="center"/>
        <w:rPr>
          <w:color w:val="000000"/>
          <w:sz w:val="20"/>
          <w:szCs w:val="20"/>
        </w:rPr>
      </w:pPr>
    </w:p>
    <w:p w:rsidR="006374E9" w:rsidRPr="00E842F8" w:rsidRDefault="006374E9" w:rsidP="006374E9">
      <w:pPr>
        <w:widowControl w:val="0"/>
        <w:numPr>
          <w:ilvl w:val="0"/>
          <w:numId w:val="14"/>
        </w:numPr>
        <w:jc w:val="center"/>
        <w:rPr>
          <w:sz w:val="22"/>
          <w:szCs w:val="22"/>
        </w:rPr>
      </w:pPr>
      <w:r w:rsidRPr="00E842F8">
        <w:rPr>
          <w:sz w:val="22"/>
          <w:szCs w:val="22"/>
        </w:rPr>
        <w:t>Składając ofertę w postępowaniu o udzielenie zamówienia publicznego na zadanie pod nazwą:</w:t>
      </w:r>
    </w:p>
    <w:p w:rsidR="008C1A9D" w:rsidRPr="00E842F8" w:rsidRDefault="008C1A9D" w:rsidP="008C1A9D">
      <w:pPr>
        <w:widowControl w:val="0"/>
        <w:numPr>
          <w:ilvl w:val="0"/>
          <w:numId w:val="14"/>
        </w:numPr>
        <w:jc w:val="center"/>
        <w:rPr>
          <w:sz w:val="22"/>
          <w:szCs w:val="22"/>
        </w:rPr>
      </w:pPr>
    </w:p>
    <w:p w:rsidR="00302B0D" w:rsidRPr="00E842F8" w:rsidRDefault="00E842F8" w:rsidP="00F73A81">
      <w:pPr>
        <w:numPr>
          <w:ilvl w:val="0"/>
          <w:numId w:val="14"/>
        </w:numPr>
        <w:suppressAutoHyphens w:val="0"/>
        <w:ind w:right="-2"/>
        <w:jc w:val="center"/>
        <w:rPr>
          <w:b/>
          <w:bCs/>
          <w:sz w:val="22"/>
          <w:szCs w:val="22"/>
        </w:rPr>
      </w:pPr>
      <w:r w:rsidRPr="00E842F8">
        <w:rPr>
          <w:b/>
          <w:bCs/>
          <w:sz w:val="22"/>
          <w:szCs w:val="22"/>
        </w:rPr>
        <w:t>„</w:t>
      </w:r>
      <w:r w:rsidR="00F73A81" w:rsidRPr="00F73A81">
        <w:rPr>
          <w:b/>
          <w:sz w:val="22"/>
          <w:szCs w:val="22"/>
        </w:rPr>
        <w:t>Dostawa soczewek wewn</w:t>
      </w:r>
      <w:r w:rsidR="00F73A81" w:rsidRPr="00F73A81">
        <w:rPr>
          <w:rFonts w:hint="cs"/>
          <w:b/>
          <w:sz w:val="22"/>
          <w:szCs w:val="22"/>
        </w:rPr>
        <w:t>ą</w:t>
      </w:r>
      <w:r w:rsidR="00F73A81" w:rsidRPr="00F73A81">
        <w:rPr>
          <w:b/>
          <w:sz w:val="22"/>
          <w:szCs w:val="22"/>
        </w:rPr>
        <w:t>trzga</w:t>
      </w:r>
      <w:r w:rsidR="00F73A81" w:rsidRPr="00F73A81">
        <w:rPr>
          <w:rFonts w:hint="cs"/>
          <w:b/>
          <w:sz w:val="22"/>
          <w:szCs w:val="22"/>
        </w:rPr>
        <w:t>ł</w:t>
      </w:r>
      <w:r w:rsidR="00F73A81" w:rsidRPr="00F73A81">
        <w:rPr>
          <w:b/>
          <w:sz w:val="22"/>
          <w:szCs w:val="22"/>
        </w:rPr>
        <w:t>kowych, wyrobów medycznych wraz z dzier</w:t>
      </w:r>
      <w:r w:rsidR="00F73A81" w:rsidRPr="00F73A81">
        <w:rPr>
          <w:rFonts w:hint="cs"/>
          <w:b/>
          <w:sz w:val="22"/>
          <w:szCs w:val="22"/>
        </w:rPr>
        <w:t>ż</w:t>
      </w:r>
      <w:r w:rsidR="00F73A81" w:rsidRPr="00F73A81">
        <w:rPr>
          <w:b/>
          <w:sz w:val="22"/>
          <w:szCs w:val="22"/>
        </w:rPr>
        <w:t>aw</w:t>
      </w:r>
      <w:r w:rsidR="00F73A81" w:rsidRPr="00F73A81">
        <w:rPr>
          <w:rFonts w:hint="cs"/>
          <w:b/>
          <w:sz w:val="22"/>
          <w:szCs w:val="22"/>
        </w:rPr>
        <w:t>ą</w:t>
      </w:r>
      <w:r w:rsidR="00F73A81" w:rsidRPr="00F73A81">
        <w:rPr>
          <w:b/>
          <w:sz w:val="22"/>
          <w:szCs w:val="22"/>
        </w:rPr>
        <w:t xml:space="preserve"> </w:t>
      </w:r>
      <w:r w:rsidR="00F73A81">
        <w:rPr>
          <w:b/>
          <w:sz w:val="22"/>
          <w:szCs w:val="22"/>
        </w:rPr>
        <w:br/>
      </w:r>
      <w:r w:rsidR="00F73A81" w:rsidRPr="00F73A81">
        <w:rPr>
          <w:b/>
          <w:sz w:val="22"/>
          <w:szCs w:val="22"/>
        </w:rPr>
        <w:t>sprz</w:t>
      </w:r>
      <w:r w:rsidR="00F73A81" w:rsidRPr="00F73A81">
        <w:rPr>
          <w:rFonts w:hint="cs"/>
          <w:b/>
          <w:sz w:val="22"/>
          <w:szCs w:val="22"/>
        </w:rPr>
        <w:t>ę</w:t>
      </w:r>
      <w:r w:rsidR="00F73A81" w:rsidRPr="00F73A81">
        <w:rPr>
          <w:b/>
          <w:sz w:val="22"/>
          <w:szCs w:val="22"/>
        </w:rPr>
        <w:t>tu dla potrzeb zabiegów okulistycznych.</w:t>
      </w:r>
      <w:r w:rsidRPr="00E842F8">
        <w:rPr>
          <w:b/>
          <w:bCs/>
          <w:sz w:val="22"/>
          <w:szCs w:val="22"/>
        </w:rPr>
        <w:t>”</w:t>
      </w:r>
    </w:p>
    <w:p w:rsidR="008C1A9D" w:rsidRPr="00E842F8" w:rsidRDefault="008C1A9D" w:rsidP="008C1A9D">
      <w:pPr>
        <w:widowControl w:val="0"/>
        <w:ind w:right="-108"/>
        <w:rPr>
          <w:b/>
          <w:sz w:val="22"/>
          <w:szCs w:val="22"/>
        </w:rPr>
      </w:pPr>
    </w:p>
    <w:p w:rsidR="0067607A" w:rsidRPr="00E842F8" w:rsidRDefault="0060764F" w:rsidP="0067607A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>Ja(My) niżej podpis</w:t>
      </w:r>
      <w:r w:rsidR="00A63D8C" w:rsidRPr="00E842F8">
        <w:rPr>
          <w:sz w:val="22"/>
          <w:szCs w:val="22"/>
        </w:rPr>
        <w:t>any(i), reprezentując(y) firmę</w:t>
      </w:r>
      <w:r w:rsidRPr="00E842F8">
        <w:rPr>
          <w:sz w:val="22"/>
          <w:szCs w:val="22"/>
        </w:rPr>
        <w:t xml:space="preserve">, jako upoważniony(eni) na piśmie lub wpisany(i) </w:t>
      </w:r>
      <w:r w:rsidR="004128E9" w:rsidRPr="00E842F8">
        <w:rPr>
          <w:sz w:val="22"/>
          <w:szCs w:val="22"/>
        </w:rPr>
        <w:t xml:space="preserve">                          </w:t>
      </w:r>
      <w:r w:rsidRPr="00E842F8">
        <w:rPr>
          <w:sz w:val="22"/>
          <w:szCs w:val="22"/>
        </w:rPr>
        <w:t>w odpowiednich dokumentach rejestrowych, w imieniu reprezentowanej przez(e) mnie(nas) firmy oświadczam(y), że wykona</w:t>
      </w:r>
      <w:r w:rsidR="0067607A" w:rsidRPr="00E842F8">
        <w:rPr>
          <w:sz w:val="22"/>
          <w:szCs w:val="22"/>
        </w:rPr>
        <w:t xml:space="preserve">liśmy niżej wymienione </w:t>
      </w:r>
      <w:r w:rsidR="00A63D8C" w:rsidRPr="00E842F8">
        <w:rPr>
          <w:sz w:val="22"/>
          <w:szCs w:val="22"/>
        </w:rPr>
        <w:t>dostawy</w:t>
      </w:r>
      <w:r w:rsidR="0067607A" w:rsidRPr="00E842F8">
        <w:rPr>
          <w:sz w:val="22"/>
          <w:szCs w:val="22"/>
        </w:rPr>
        <w:t>:</w:t>
      </w:r>
    </w:p>
    <w:p w:rsidR="00F73A81" w:rsidRDefault="00F73A81" w:rsidP="003E0C81">
      <w:pPr>
        <w:rPr>
          <w:sz w:val="22"/>
          <w:szCs w:val="22"/>
        </w:rPr>
      </w:pPr>
    </w:p>
    <w:p w:rsidR="005706AB" w:rsidRPr="00F73A81" w:rsidRDefault="005706AB" w:rsidP="003E0C81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>Pakiet nr 1</w:t>
      </w:r>
      <w:r w:rsidR="00137376">
        <w:rPr>
          <w:b/>
          <w:sz w:val="22"/>
          <w:szCs w:val="22"/>
          <w:u w:val="single"/>
        </w:rPr>
        <w:t xml:space="preserve"> (wypełnić, w przypadku złożenia oferty na pakiet nr 1)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4128E9" w:rsidRPr="00E842F8" w:rsidTr="005706AB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EF2217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Wartość brutto </w:t>
            </w:r>
            <w:r w:rsidR="004128E9" w:rsidRPr="00E842F8">
              <w:rPr>
                <w:b/>
                <w:sz w:val="22"/>
                <w:szCs w:val="22"/>
                <w:lang w:eastAsia="pl-PL"/>
              </w:rPr>
              <w:t xml:space="preserve">wykonania lub wykonywania </w:t>
            </w:r>
            <w:r w:rsidRPr="00E842F8">
              <w:rPr>
                <w:b/>
                <w:sz w:val="22"/>
                <w:szCs w:val="22"/>
                <w:lang w:eastAsia="pl-PL"/>
              </w:rPr>
              <w:t>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</w:t>
            </w:r>
            <w:r w:rsidR="004128E9" w:rsidRPr="00E842F8">
              <w:rPr>
                <w:b/>
                <w:sz w:val="22"/>
                <w:szCs w:val="22"/>
                <w:lang w:eastAsia="pl-PL"/>
              </w:rPr>
              <w:t xml:space="preserve">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128E9" w:rsidRPr="00E842F8" w:rsidRDefault="004128E9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</w:t>
            </w:r>
            <w:r w:rsidR="00C11990" w:rsidRPr="00E842F8">
              <w:rPr>
                <w:b/>
                <w:sz w:val="22"/>
                <w:szCs w:val="22"/>
                <w:lang w:eastAsia="pl-PL"/>
              </w:rPr>
              <w:t xml:space="preserve">na rzecz którego dostawy </w:t>
            </w:r>
          </w:p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4128E9" w:rsidRPr="00E842F8" w:rsidRDefault="004128E9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4128E9" w:rsidRPr="00E842F8" w:rsidTr="005706AB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F73A81" w:rsidRPr="00E842F8" w:rsidTr="00BE2F39">
        <w:trPr>
          <w:trHeight w:val="263"/>
        </w:trPr>
        <w:tc>
          <w:tcPr>
            <w:tcW w:w="576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F73A81" w:rsidRPr="00F73A81" w:rsidRDefault="00F73A81" w:rsidP="00F73A81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 w:rsidR="00AF33CA"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zwijaln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akrylow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bądź soczewk</w:t>
            </w:r>
            <w:r w:rsidR="00AF33CA"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preloudowan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jednoczęściow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>, w całości hydrofobow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>, sferyczn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lub asferyczn</w:t>
            </w:r>
            <w:r w:rsidR="00AF33CA">
              <w:rPr>
                <w:sz w:val="22"/>
                <w:szCs w:val="22"/>
              </w:rPr>
              <w:t>e</w:t>
            </w:r>
          </w:p>
        </w:tc>
        <w:tc>
          <w:tcPr>
            <w:tcW w:w="1699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</w:tr>
      <w:tr w:rsidR="00F73A81" w:rsidRPr="00E842F8" w:rsidTr="00BE2F39">
        <w:trPr>
          <w:trHeight w:val="269"/>
        </w:trPr>
        <w:tc>
          <w:tcPr>
            <w:tcW w:w="576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</w:tcPr>
          <w:p w:rsidR="00F73A81" w:rsidRPr="00F73A81" w:rsidRDefault="00F73A81" w:rsidP="00F73A81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Soczewek wewnątrzgałkowych zwijalnych akrylowych bądź soczewek preloudowanych jednoczęściowych, w całości hydrofobowych, sferycznych lub asferycznych</w:t>
            </w:r>
          </w:p>
        </w:tc>
        <w:tc>
          <w:tcPr>
            <w:tcW w:w="1699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73A81" w:rsidRPr="00E842F8" w:rsidRDefault="00F73A81" w:rsidP="00F73A81">
            <w:pPr>
              <w:jc w:val="center"/>
              <w:rPr>
                <w:sz w:val="22"/>
                <w:szCs w:val="22"/>
              </w:rPr>
            </w:pPr>
          </w:p>
        </w:tc>
      </w:tr>
      <w:tr w:rsidR="00137376" w:rsidRPr="00E842F8" w:rsidTr="005706AB">
        <w:trPr>
          <w:trHeight w:val="269"/>
        </w:trPr>
        <w:tc>
          <w:tcPr>
            <w:tcW w:w="576" w:type="dxa"/>
            <w:vAlign w:val="center"/>
          </w:tcPr>
          <w:p w:rsidR="00137376" w:rsidRPr="00E842F8" w:rsidRDefault="00F73A81" w:rsidP="00EF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8" w:type="dxa"/>
            <w:vAlign w:val="center"/>
          </w:tcPr>
          <w:p w:rsidR="00137376" w:rsidRDefault="00137376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137376" w:rsidRPr="00E842F8" w:rsidRDefault="00137376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376" w:rsidRPr="00E842F8" w:rsidRDefault="00137376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7376" w:rsidRPr="00E842F8" w:rsidRDefault="00137376" w:rsidP="00EF22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3A81" w:rsidRDefault="00F73A81" w:rsidP="00137376">
      <w:pPr>
        <w:rPr>
          <w:sz w:val="22"/>
          <w:szCs w:val="22"/>
        </w:rPr>
      </w:pPr>
    </w:p>
    <w:p w:rsidR="00F73A81" w:rsidRPr="00F73A81" w:rsidRDefault="00137376" w:rsidP="00137376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2 (wypełnić, w przypadku złożenia oferty na pakiet nr 2</w:t>
      </w:r>
      <w:r w:rsidR="00F73A81">
        <w:rPr>
          <w:b/>
          <w:sz w:val="22"/>
          <w:szCs w:val="22"/>
          <w:u w:val="single"/>
        </w:rPr>
        <w:t>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137376" w:rsidRPr="00E842F8" w:rsidTr="00502F00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137376" w:rsidRPr="00E842F8" w:rsidRDefault="00137376" w:rsidP="00502F00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137376" w:rsidRPr="00E842F8" w:rsidTr="00502F00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137376" w:rsidRPr="00E842F8" w:rsidTr="00502F00">
        <w:trPr>
          <w:trHeight w:val="263"/>
        </w:trPr>
        <w:tc>
          <w:tcPr>
            <w:tcW w:w="576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137376" w:rsidRPr="00E842F8" w:rsidRDefault="00F73A81" w:rsidP="00601FB3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 w:rsidR="00AF33CA"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zwijaln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akrylow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jednoczęściow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hydrofiln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>, sferyczn</w:t>
            </w:r>
            <w:r w:rsidR="00AF33CA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lub asferyczn</w:t>
            </w:r>
            <w:r w:rsidR="00AF33CA">
              <w:rPr>
                <w:sz w:val="22"/>
                <w:szCs w:val="22"/>
              </w:rPr>
              <w:t>e</w:t>
            </w:r>
          </w:p>
        </w:tc>
        <w:tc>
          <w:tcPr>
            <w:tcW w:w="1699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</w:tr>
      <w:tr w:rsidR="00137376" w:rsidRPr="00E842F8" w:rsidTr="00502F00">
        <w:trPr>
          <w:trHeight w:val="269"/>
        </w:trPr>
        <w:tc>
          <w:tcPr>
            <w:tcW w:w="576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137376" w:rsidRPr="00E842F8" w:rsidRDefault="00AF33CA" w:rsidP="00502F00">
            <w:pPr>
              <w:jc w:val="center"/>
              <w:rPr>
                <w:sz w:val="22"/>
                <w:szCs w:val="22"/>
              </w:rPr>
            </w:pPr>
            <w:r w:rsidRPr="00AF33CA">
              <w:rPr>
                <w:sz w:val="22"/>
                <w:szCs w:val="22"/>
              </w:rPr>
              <w:t>Soczewki wewnątrzgałkowe zwijalne akrylowe jednoczęściowe hydrofilne, sferyczne lub asferyczne</w:t>
            </w:r>
          </w:p>
        </w:tc>
        <w:tc>
          <w:tcPr>
            <w:tcW w:w="1699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</w:tr>
      <w:tr w:rsidR="00137376" w:rsidRPr="00E842F8" w:rsidTr="00502F00">
        <w:trPr>
          <w:trHeight w:val="269"/>
        </w:trPr>
        <w:tc>
          <w:tcPr>
            <w:tcW w:w="576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137376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7376" w:rsidRPr="00E842F8" w:rsidRDefault="00137376" w:rsidP="00502F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7376" w:rsidRDefault="00137376" w:rsidP="003E0C81">
      <w:pPr>
        <w:rPr>
          <w:sz w:val="22"/>
          <w:szCs w:val="22"/>
        </w:rPr>
      </w:pPr>
    </w:p>
    <w:p w:rsidR="003E3513" w:rsidRPr="00AF33CA" w:rsidRDefault="003E3513" w:rsidP="003E3513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3 (wypełnić, w przypadku złożenia oferty na pakiet nr 3)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3E3513" w:rsidRPr="00E842F8" w:rsidTr="00BA464A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3E3513" w:rsidRPr="00E842F8" w:rsidTr="00BA464A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3E3513" w:rsidRPr="00E842F8" w:rsidTr="00BA464A">
        <w:trPr>
          <w:trHeight w:val="263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3E3513" w:rsidRPr="00E842F8" w:rsidRDefault="00F73A81" w:rsidP="00BA464A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 w:rsidR="00E513D1"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hydrofobow</w:t>
            </w:r>
            <w:r w:rsidR="00E513D1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>, jednoczęściow</w:t>
            </w:r>
            <w:r w:rsidR="00E513D1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>, asferyczn</w:t>
            </w:r>
            <w:r w:rsidR="00E513D1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z ujemną aberracją sferyczną w celu kompensacji pozytywnych aberracji sferycznych rogówki, tylkokomorowe dwuhaptyczne typu C</w:t>
            </w: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  <w:tr w:rsidR="003E3513" w:rsidRPr="00E842F8" w:rsidTr="00BA464A">
        <w:trPr>
          <w:trHeight w:val="269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3E3513" w:rsidRPr="00E842F8" w:rsidRDefault="00AF33CA" w:rsidP="00BA464A">
            <w:pPr>
              <w:jc w:val="center"/>
              <w:rPr>
                <w:sz w:val="22"/>
                <w:szCs w:val="22"/>
              </w:rPr>
            </w:pPr>
            <w:r w:rsidRPr="00AF33CA">
              <w:rPr>
                <w:sz w:val="22"/>
                <w:szCs w:val="22"/>
              </w:rPr>
              <w:t>Soczewki hydrofobowe, jednoczęściowe, asferyczne z ujemną aberracją sferyczną w celu kompensacji pozytywnych aberracji sferycznych rogówki, tylkokomorowe dwuhaptyczne typu C</w:t>
            </w: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  <w:tr w:rsidR="003E3513" w:rsidRPr="00E842F8" w:rsidTr="00BA464A">
        <w:trPr>
          <w:trHeight w:val="269"/>
        </w:trPr>
        <w:tc>
          <w:tcPr>
            <w:tcW w:w="576" w:type="dxa"/>
            <w:vAlign w:val="center"/>
          </w:tcPr>
          <w:p w:rsidR="003E3513" w:rsidRPr="00E842F8" w:rsidRDefault="00F73A81" w:rsidP="00BA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8" w:type="dxa"/>
            <w:vAlign w:val="center"/>
          </w:tcPr>
          <w:p w:rsidR="003E3513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7376" w:rsidRDefault="00137376" w:rsidP="003E0C81">
      <w:pPr>
        <w:rPr>
          <w:sz w:val="22"/>
          <w:szCs w:val="22"/>
        </w:rPr>
      </w:pPr>
    </w:p>
    <w:p w:rsidR="003E3513" w:rsidRPr="00AF33CA" w:rsidRDefault="003E3513" w:rsidP="003E3513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4 (wypełnić, w przypadku złożenia oferty na pakiet nr 4)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3E3513" w:rsidRPr="00E842F8" w:rsidTr="00BA464A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3E3513" w:rsidRPr="00E842F8" w:rsidRDefault="003E3513" w:rsidP="00BA464A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3E3513" w:rsidRPr="00E842F8" w:rsidTr="00BA464A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3E3513" w:rsidRPr="00E842F8" w:rsidTr="00BA464A">
        <w:trPr>
          <w:trHeight w:val="263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F73A81" w:rsidRPr="00F73A81" w:rsidRDefault="00F73A81" w:rsidP="00F73A81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Soczewk</w:t>
            </w:r>
            <w:r w:rsidR="00E513D1">
              <w:rPr>
                <w:sz w:val="22"/>
                <w:szCs w:val="22"/>
              </w:rPr>
              <w:t>i</w:t>
            </w:r>
            <w:r w:rsidRPr="00F73A81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>, trzyczęściow</w:t>
            </w:r>
            <w:r w:rsidR="00E513D1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zwijaln</w:t>
            </w:r>
            <w:r w:rsidR="00E513D1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>, hydrofobow</w:t>
            </w:r>
            <w:r w:rsidR="00E513D1">
              <w:rPr>
                <w:sz w:val="22"/>
                <w:szCs w:val="22"/>
              </w:rPr>
              <w:t>e</w:t>
            </w:r>
            <w:r w:rsidRPr="00F73A81">
              <w:rPr>
                <w:sz w:val="22"/>
                <w:szCs w:val="22"/>
              </w:rPr>
              <w:t xml:space="preserve"> </w:t>
            </w:r>
          </w:p>
          <w:p w:rsidR="003E3513" w:rsidRPr="00E842F8" w:rsidRDefault="00F73A81" w:rsidP="00F73A81">
            <w:pPr>
              <w:jc w:val="center"/>
              <w:rPr>
                <w:sz w:val="22"/>
                <w:szCs w:val="22"/>
              </w:rPr>
            </w:pPr>
            <w:r w:rsidRPr="00F73A81">
              <w:rPr>
                <w:sz w:val="22"/>
                <w:szCs w:val="22"/>
              </w:rPr>
              <w:t>z kartridżem i filtrem UV</w:t>
            </w: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  <w:tr w:rsidR="003E3513" w:rsidRPr="00E842F8" w:rsidTr="00BA464A">
        <w:trPr>
          <w:trHeight w:val="269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E513D1" w:rsidRPr="00E513D1" w:rsidRDefault="00E513D1" w:rsidP="00E513D1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 xml:space="preserve">Soczewki wewnątrzgałkowe, trzyczęściowe zwijalne, hydrofobowe </w:t>
            </w:r>
          </w:p>
          <w:p w:rsidR="003E3513" w:rsidRPr="00E842F8" w:rsidRDefault="00E513D1" w:rsidP="00E513D1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>z kartridżem i filtrem UV</w:t>
            </w: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  <w:tr w:rsidR="003E3513" w:rsidRPr="00E842F8" w:rsidTr="00BA464A">
        <w:trPr>
          <w:trHeight w:val="269"/>
        </w:trPr>
        <w:tc>
          <w:tcPr>
            <w:tcW w:w="576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3E3513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3513" w:rsidRPr="00E842F8" w:rsidRDefault="003E3513" w:rsidP="00BA46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33CA" w:rsidRDefault="00AF33CA" w:rsidP="00AB681C">
      <w:pPr>
        <w:rPr>
          <w:b/>
          <w:sz w:val="22"/>
          <w:szCs w:val="22"/>
          <w:u w:val="single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5 (wypełnić, w przypadku złożenia oferty na pakiet nr </w:t>
      </w:r>
      <w:r w:rsidR="00E513D1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AF33CA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Soczewk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sztywn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z materiału PMMA tylnokomorow</w:t>
            </w:r>
            <w:r w:rsidR="00E513D1">
              <w:rPr>
                <w:sz w:val="22"/>
                <w:szCs w:val="22"/>
              </w:rPr>
              <w:t>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E513D1" w:rsidP="00AF33CA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 xml:space="preserve">Soczewki wewnątrzgałkowe sztywne z materiału PMMA </w:t>
            </w:r>
            <w:r w:rsidRPr="00E513D1">
              <w:rPr>
                <w:sz w:val="22"/>
                <w:szCs w:val="22"/>
              </w:rPr>
              <w:lastRenderedPageBreak/>
              <w:t>tylnokomorowe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7376" w:rsidRDefault="00137376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6 (wypełnić, w przypadku złożenia oferty na pakiet nr </w:t>
      </w:r>
      <w:r w:rsidR="00E513D1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Soczewk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sztywn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z materiału PMMA przedniokomorow</w:t>
            </w:r>
            <w:r w:rsidR="00E513D1">
              <w:rPr>
                <w:sz w:val="22"/>
                <w:szCs w:val="22"/>
              </w:rPr>
              <w:t>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E513D1" w:rsidP="00086246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>Soczewki wewnątrzgałkowe sztywne z materiału PMMA przedniokomorowe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7 (wypełnić, w przypadku złożenia oferty na pakiet nr </w:t>
      </w:r>
      <w:r w:rsidR="00E513D1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Jednoogniskow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soczewk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>, jednoczęściow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>, asferyczn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(tylna powierzchnia asferyczna </w:t>
            </w:r>
            <w:r>
              <w:rPr>
                <w:sz w:val="22"/>
                <w:szCs w:val="22"/>
              </w:rPr>
              <w:br/>
            </w:r>
            <w:r w:rsidRPr="00AB681C">
              <w:rPr>
                <w:sz w:val="22"/>
                <w:szCs w:val="22"/>
              </w:rPr>
              <w:t>z technologią aberracyjnie neutralną), akryl</w:t>
            </w:r>
            <w:r w:rsidR="00822461">
              <w:rPr>
                <w:sz w:val="22"/>
                <w:szCs w:val="22"/>
              </w:rPr>
              <w:t xml:space="preserve"> </w:t>
            </w:r>
            <w:r w:rsidRPr="00AB681C">
              <w:rPr>
                <w:sz w:val="22"/>
                <w:szCs w:val="22"/>
              </w:rPr>
              <w:t>hydrofobow</w:t>
            </w:r>
            <w:r w:rsidR="0082246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 xml:space="preserve"> z chromoforem filtrującym światło niebieskie (wolnym od zjawiska glisteningu) 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E513D1" w:rsidRPr="00E513D1" w:rsidRDefault="00E513D1" w:rsidP="00E513D1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 xml:space="preserve">Jednoogniskowe soczewki wewnątrzgałkowe, jednoczęściowe, asferyczne (tylna powierzchnia asferyczna </w:t>
            </w:r>
          </w:p>
          <w:p w:rsidR="00AB681C" w:rsidRPr="00E842F8" w:rsidRDefault="00E513D1" w:rsidP="00E513D1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>z technologią aberracyjnie neutralną), akryl</w:t>
            </w:r>
            <w:r w:rsidR="00822461">
              <w:rPr>
                <w:sz w:val="22"/>
                <w:szCs w:val="22"/>
              </w:rPr>
              <w:t xml:space="preserve"> </w:t>
            </w:r>
            <w:r w:rsidRPr="00E513D1">
              <w:rPr>
                <w:sz w:val="22"/>
                <w:szCs w:val="22"/>
              </w:rPr>
              <w:t>hydrofobow</w:t>
            </w:r>
            <w:r w:rsidR="00822461">
              <w:rPr>
                <w:sz w:val="22"/>
                <w:szCs w:val="22"/>
              </w:rPr>
              <w:t xml:space="preserve">y </w:t>
            </w:r>
            <w:r w:rsidRPr="00E513D1">
              <w:rPr>
                <w:sz w:val="22"/>
                <w:szCs w:val="22"/>
              </w:rPr>
              <w:t>z chromoforem filtrującym światło niebieskie (wolnym od zjawiska glisteningu</w:t>
            </w:r>
            <w:r w:rsidR="00822461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33CA" w:rsidRDefault="00AF33CA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8 (wypełnić, w przypadku złożenia oferty na pakiet nr </w:t>
      </w:r>
      <w:r w:rsidR="00E513D1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AB681C" w:rsidRDefault="00AB681C" w:rsidP="00AB681C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Wiskoelastyk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zawierając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1,4 % roztwór hialuronianu sodu </w:t>
            </w:r>
          </w:p>
          <w:p w:rsidR="00AB681C" w:rsidRPr="00E842F8" w:rsidRDefault="00AB681C" w:rsidP="00AB681C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o właściwościach kohezyjnych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68" w:type="dxa"/>
            <w:vAlign w:val="center"/>
          </w:tcPr>
          <w:p w:rsidR="00AB681C" w:rsidRPr="00AB681C" w:rsidRDefault="00AB681C" w:rsidP="00AB681C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Wiskoelastyk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zawierając</w:t>
            </w:r>
            <w:r w:rsidR="00E513D1">
              <w:rPr>
                <w:sz w:val="22"/>
                <w:szCs w:val="22"/>
              </w:rPr>
              <w:t xml:space="preserve">e </w:t>
            </w:r>
            <w:r w:rsidRPr="00AB681C">
              <w:rPr>
                <w:sz w:val="22"/>
                <w:szCs w:val="22"/>
              </w:rPr>
              <w:t xml:space="preserve">1,4 % roztwór hialuronianu sodu </w:t>
            </w:r>
          </w:p>
          <w:p w:rsidR="00AB681C" w:rsidRPr="00E842F8" w:rsidRDefault="00AB681C" w:rsidP="00AB681C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o właściwościach kohezyjnych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9 (wypełnić, w przypadku złożenia oferty na pakiet nr </w:t>
      </w:r>
      <w:r w:rsidR="00E513D1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Wiskoelastyk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zawierając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1,0 - 1,4% hialuronianu sodu oraz 0,5-0,7% wysokooczyszczonej hydropropylometylocelulozy pochodzenia z biofermentacji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Wiskoelastyk</w:t>
            </w:r>
            <w:r w:rsidR="00E513D1">
              <w:rPr>
                <w:sz w:val="22"/>
                <w:szCs w:val="22"/>
              </w:rPr>
              <w:t>i</w:t>
            </w:r>
            <w:r w:rsidRPr="00AB681C">
              <w:rPr>
                <w:sz w:val="22"/>
                <w:szCs w:val="22"/>
              </w:rPr>
              <w:t xml:space="preserve"> zawierając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1,0 - 1,4% hialuronianu sodu oraz 0,5-0,7% wysokooczyszczonej hydropropylometylocelulozy pochodzenia z biofermentacji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10 (wypełnić, w przypadku złożenia oferty na pakiet nr </w:t>
      </w:r>
      <w:r w:rsidR="00E513D1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Carbacholi chloridum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Carbacholi chloridum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AB681C">
      <w:pPr>
        <w:rPr>
          <w:b/>
          <w:sz w:val="22"/>
          <w:szCs w:val="22"/>
          <w:u w:val="single"/>
        </w:rPr>
      </w:pPr>
      <w:bookmarkStart w:id="1" w:name="_Hlk130905431"/>
      <w:r w:rsidRPr="005706AB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 xml:space="preserve">11 (wypełnić, w przypadku złożenia oferty na pakiet nr </w:t>
      </w:r>
      <w:r w:rsidR="00E513D1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) </w:t>
      </w:r>
      <w:bookmarkEnd w:id="1"/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Błękit trypanu do wybarwiania torebki podczas operacji zaćmy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Błękit trypanu do wybarwiania torebki podczas operacji zaćmy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4B0CAD" w:rsidRDefault="004B0CAD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2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12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Roztw</w:t>
            </w:r>
            <w:r w:rsidR="00E513D1">
              <w:rPr>
                <w:sz w:val="22"/>
                <w:szCs w:val="22"/>
              </w:rPr>
              <w:t>ór</w:t>
            </w:r>
            <w:r w:rsidRPr="00AB681C">
              <w:rPr>
                <w:sz w:val="22"/>
                <w:szCs w:val="22"/>
              </w:rPr>
              <w:t xml:space="preserve"> błękitu trypanu oraz błękitu brylantowego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Roztw</w:t>
            </w:r>
            <w:r w:rsidR="00E513D1">
              <w:rPr>
                <w:sz w:val="22"/>
                <w:szCs w:val="22"/>
              </w:rPr>
              <w:t>ór</w:t>
            </w:r>
            <w:r w:rsidRPr="00AB681C">
              <w:rPr>
                <w:sz w:val="22"/>
                <w:szCs w:val="22"/>
              </w:rPr>
              <w:t xml:space="preserve"> błękitu trypanu oraz błękitu brylantowego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3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13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Jednorazow</w:t>
            </w:r>
            <w:r w:rsidR="00E513D1">
              <w:rPr>
                <w:sz w:val="22"/>
                <w:szCs w:val="22"/>
              </w:rPr>
              <w:t xml:space="preserve">e </w:t>
            </w:r>
            <w:r w:rsidRPr="00AB681C">
              <w:rPr>
                <w:sz w:val="22"/>
                <w:szCs w:val="22"/>
              </w:rPr>
              <w:t>zestaw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 xml:space="preserve"> przeznaczon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do operacji zaćmy</w:t>
            </w:r>
            <w:r w:rsidR="004B0CAD">
              <w:rPr>
                <w:sz w:val="22"/>
                <w:szCs w:val="22"/>
              </w:rPr>
              <w:t xml:space="preserve"> oraz zestawy do witrektomii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Jednorazow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zestaw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 xml:space="preserve"> przeznaczon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do operacji zaćmy</w:t>
            </w:r>
            <w:r w:rsidR="004B0CAD">
              <w:rPr>
                <w:sz w:val="22"/>
                <w:szCs w:val="22"/>
              </w:rPr>
              <w:t xml:space="preserve"> oraz zestawy do witrektomii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4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</w:t>
      </w:r>
      <w:r w:rsidRPr="00AB681C">
        <w:rPr>
          <w:b/>
          <w:sz w:val="22"/>
          <w:szCs w:val="22"/>
          <w:u w:val="single"/>
        </w:rPr>
        <w:t xml:space="preserve">4)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Wewnątrzgałkow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>, steryln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>, fizjologiczn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 xml:space="preserve"> roztw</w:t>
            </w:r>
            <w:r w:rsidR="00E513D1">
              <w:rPr>
                <w:sz w:val="22"/>
                <w:szCs w:val="22"/>
              </w:rPr>
              <w:t>ór</w:t>
            </w:r>
            <w:r w:rsidRPr="00AB681C">
              <w:rPr>
                <w:sz w:val="22"/>
                <w:szCs w:val="22"/>
              </w:rPr>
              <w:t xml:space="preserve"> NaCl do irygacji stosowan</w:t>
            </w:r>
            <w:r w:rsidR="00E513D1">
              <w:rPr>
                <w:sz w:val="22"/>
                <w:szCs w:val="22"/>
              </w:rPr>
              <w:t>y</w:t>
            </w:r>
            <w:r w:rsidRPr="00AB681C">
              <w:rPr>
                <w:sz w:val="22"/>
                <w:szCs w:val="22"/>
              </w:rPr>
              <w:t xml:space="preserve"> w zabiegach okulistycznych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E513D1" w:rsidP="00086246">
            <w:pPr>
              <w:jc w:val="center"/>
              <w:rPr>
                <w:sz w:val="22"/>
                <w:szCs w:val="22"/>
              </w:rPr>
            </w:pPr>
            <w:r w:rsidRPr="00E513D1">
              <w:rPr>
                <w:sz w:val="22"/>
                <w:szCs w:val="22"/>
              </w:rPr>
              <w:t>Wewnątrzgałkowy, sterylny, fizjologiczny roztwór NaCl do irygacji stosowany w zabiegach okulistycznych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33CA" w:rsidRDefault="00AF33CA" w:rsidP="00AB681C">
      <w:pPr>
        <w:rPr>
          <w:b/>
          <w:sz w:val="22"/>
          <w:szCs w:val="22"/>
          <w:u w:val="single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5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15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Pierścieni</w:t>
            </w:r>
            <w:r w:rsidR="00E513D1">
              <w:rPr>
                <w:sz w:val="22"/>
                <w:szCs w:val="22"/>
              </w:rPr>
              <w:t xml:space="preserve">e </w:t>
            </w:r>
            <w:r w:rsidRPr="00AB681C">
              <w:rPr>
                <w:sz w:val="22"/>
                <w:szCs w:val="22"/>
              </w:rPr>
              <w:t>napinając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torebkę soczewki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AB681C">
              <w:rPr>
                <w:sz w:val="22"/>
                <w:szCs w:val="22"/>
              </w:rPr>
              <w:t>Pierścieni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napinając</w:t>
            </w:r>
            <w:r w:rsidR="00E513D1">
              <w:rPr>
                <w:sz w:val="22"/>
                <w:szCs w:val="22"/>
              </w:rPr>
              <w:t>e</w:t>
            </w:r>
            <w:r w:rsidRPr="00AB681C">
              <w:rPr>
                <w:sz w:val="22"/>
                <w:szCs w:val="22"/>
              </w:rPr>
              <w:t xml:space="preserve"> torebkę soczewki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>
        <w:rPr>
          <w:b/>
          <w:sz w:val="22"/>
          <w:szCs w:val="22"/>
          <w:u w:val="single"/>
        </w:rPr>
        <w:t>6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16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Pierścieni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typu Malyugin 2.0 rozszerzając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źrenice z materiału polipropylenowego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Pierścieni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typu Malyugin 2.0 rozszerzając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źrenice z materiału polipropylenowego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 w:rsidR="007778B4">
        <w:rPr>
          <w:b/>
          <w:sz w:val="22"/>
          <w:szCs w:val="22"/>
          <w:u w:val="single"/>
        </w:rPr>
        <w:t>8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18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Zestaw</w:t>
            </w:r>
            <w:r w:rsidR="00E513D1">
              <w:rPr>
                <w:sz w:val="22"/>
                <w:szCs w:val="22"/>
              </w:rPr>
              <w:t>y</w:t>
            </w:r>
            <w:r w:rsidRPr="007778B4">
              <w:rPr>
                <w:sz w:val="22"/>
                <w:szCs w:val="22"/>
              </w:rPr>
              <w:t xml:space="preserve"> do iniekcji wewnątrzgałkowej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Zestaw</w:t>
            </w:r>
            <w:r w:rsidR="00E513D1">
              <w:rPr>
                <w:sz w:val="22"/>
                <w:szCs w:val="22"/>
              </w:rPr>
              <w:t>y</w:t>
            </w:r>
            <w:r w:rsidRPr="007778B4">
              <w:rPr>
                <w:sz w:val="22"/>
                <w:szCs w:val="22"/>
              </w:rPr>
              <w:t xml:space="preserve"> do iniekcji wewnątrzgałkowej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681C" w:rsidRDefault="00AB681C" w:rsidP="003E0C81">
      <w:pPr>
        <w:rPr>
          <w:sz w:val="22"/>
          <w:szCs w:val="22"/>
        </w:rPr>
      </w:pPr>
    </w:p>
    <w:p w:rsidR="00AB681C" w:rsidRPr="00AF33CA" w:rsidRDefault="00AB681C" w:rsidP="003E0C81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>Pakiet nr 1</w:t>
      </w:r>
      <w:r w:rsidR="007778B4">
        <w:rPr>
          <w:b/>
          <w:sz w:val="22"/>
          <w:szCs w:val="22"/>
          <w:u w:val="single"/>
        </w:rPr>
        <w:t>9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E513D1">
        <w:rPr>
          <w:b/>
          <w:sz w:val="22"/>
          <w:szCs w:val="22"/>
          <w:u w:val="single"/>
        </w:rPr>
        <w:t>19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AB681C" w:rsidRPr="00E842F8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AB681C" w:rsidRPr="00E842F8" w:rsidRDefault="00AB681C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AB681C" w:rsidRPr="00E842F8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AB681C" w:rsidRPr="00E842F8" w:rsidTr="00086246">
        <w:trPr>
          <w:trHeight w:val="263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AB681C" w:rsidRPr="00E842F8" w:rsidRDefault="007778B4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Jednoogniskow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soczewk</w:t>
            </w:r>
            <w:r w:rsidR="00E513D1">
              <w:rPr>
                <w:sz w:val="22"/>
                <w:szCs w:val="22"/>
              </w:rPr>
              <w:t>i</w:t>
            </w:r>
            <w:r w:rsidRPr="007778B4">
              <w:rPr>
                <w:sz w:val="22"/>
                <w:szCs w:val="22"/>
              </w:rPr>
              <w:t xml:space="preserve"> wewnątrzgałkow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>, jednoczęściow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>, asferyczn</w:t>
            </w:r>
            <w:r w:rsidR="00E513D1"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(przednia powierzchnia asferyczna z technologią aberracyjnie neutralną) akryl</w:t>
            </w:r>
            <w:r w:rsidR="009850AB">
              <w:rPr>
                <w:sz w:val="22"/>
                <w:szCs w:val="22"/>
              </w:rPr>
              <w:t xml:space="preserve"> </w:t>
            </w:r>
            <w:r w:rsidRPr="007778B4">
              <w:rPr>
                <w:sz w:val="22"/>
                <w:szCs w:val="22"/>
              </w:rPr>
              <w:t>hydrofiln</w:t>
            </w:r>
            <w:r w:rsidR="009850AB">
              <w:rPr>
                <w:sz w:val="22"/>
                <w:szCs w:val="22"/>
              </w:rPr>
              <w:t>y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AB681C" w:rsidRPr="00E842F8" w:rsidRDefault="00E513D1" w:rsidP="00086246">
            <w:pPr>
              <w:jc w:val="center"/>
              <w:rPr>
                <w:sz w:val="22"/>
                <w:szCs w:val="22"/>
              </w:rPr>
            </w:pPr>
            <w:r w:rsidRPr="007778B4">
              <w:rPr>
                <w:sz w:val="22"/>
                <w:szCs w:val="22"/>
              </w:rPr>
              <w:t>Jednoogniskow</w:t>
            </w:r>
            <w:r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soczewk</w:t>
            </w:r>
            <w:r>
              <w:rPr>
                <w:sz w:val="22"/>
                <w:szCs w:val="22"/>
              </w:rPr>
              <w:t>i</w:t>
            </w:r>
            <w:r w:rsidRPr="007778B4">
              <w:rPr>
                <w:sz w:val="22"/>
                <w:szCs w:val="22"/>
              </w:rPr>
              <w:t xml:space="preserve"> wewnątrzgałkow</w:t>
            </w:r>
            <w:r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>, jednoczęściow</w:t>
            </w:r>
            <w:r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>, asferyczn</w:t>
            </w:r>
            <w:r>
              <w:rPr>
                <w:sz w:val="22"/>
                <w:szCs w:val="22"/>
              </w:rPr>
              <w:t>e</w:t>
            </w:r>
            <w:r w:rsidRPr="007778B4">
              <w:rPr>
                <w:sz w:val="22"/>
                <w:szCs w:val="22"/>
              </w:rPr>
              <w:t xml:space="preserve"> (przednia powierzchnia asferyczna z technologią aberracyjnie neutralną) akry</w:t>
            </w:r>
            <w:r w:rsidR="009850AB">
              <w:rPr>
                <w:sz w:val="22"/>
                <w:szCs w:val="22"/>
              </w:rPr>
              <w:t>l</w:t>
            </w:r>
            <w:r w:rsidRPr="007778B4">
              <w:rPr>
                <w:sz w:val="22"/>
                <w:szCs w:val="22"/>
              </w:rPr>
              <w:t xml:space="preserve"> hydrofiln</w:t>
            </w:r>
            <w:r w:rsidR="009850AB">
              <w:rPr>
                <w:sz w:val="22"/>
                <w:szCs w:val="22"/>
              </w:rPr>
              <w:t>y</w:t>
            </w: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AB681C" w:rsidRPr="00E842F8" w:rsidTr="00086246">
        <w:trPr>
          <w:trHeight w:val="269"/>
        </w:trPr>
        <w:tc>
          <w:tcPr>
            <w:tcW w:w="576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AB681C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81C" w:rsidRPr="00E842F8" w:rsidRDefault="00AB681C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3A81" w:rsidRDefault="00F73A81" w:rsidP="00F73A81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7778B4" w:rsidRPr="00AF33CA" w:rsidRDefault="007778B4" w:rsidP="007778B4">
      <w:pPr>
        <w:rPr>
          <w:b/>
          <w:sz w:val="22"/>
          <w:szCs w:val="22"/>
          <w:u w:val="single"/>
        </w:rPr>
      </w:pPr>
      <w:r w:rsidRPr="00AB681C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20</w:t>
      </w:r>
      <w:r w:rsidRPr="00AB681C">
        <w:rPr>
          <w:b/>
          <w:sz w:val="22"/>
          <w:szCs w:val="22"/>
          <w:u w:val="single"/>
        </w:rPr>
        <w:t xml:space="preserve"> (wypełnić, w przypadku złożenia oferty na pakiet nr </w:t>
      </w:r>
      <w:r w:rsidR="00D26804">
        <w:rPr>
          <w:b/>
          <w:sz w:val="22"/>
          <w:szCs w:val="22"/>
          <w:u w:val="single"/>
        </w:rPr>
        <w:t>20</w:t>
      </w:r>
      <w:r w:rsidRPr="00AB681C">
        <w:rPr>
          <w:b/>
          <w:sz w:val="22"/>
          <w:szCs w:val="22"/>
          <w:u w:val="single"/>
        </w:rPr>
        <w:t xml:space="preserve">)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8"/>
        <w:gridCol w:w="1699"/>
        <w:gridCol w:w="1701"/>
        <w:gridCol w:w="2127"/>
      </w:tblGrid>
      <w:tr w:rsidR="007778B4" w:rsidRPr="007F434E" w:rsidTr="00086246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Wartość brutto wykonania lub wykonywania 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Data wykonania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 xml:space="preserve">Podmiot, na rzecz którego dostawy </w:t>
            </w:r>
          </w:p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7778B4" w:rsidRPr="007F434E" w:rsidRDefault="007778B4" w:rsidP="00086246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F434E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7778B4" w:rsidRPr="007F434E" w:rsidTr="00086246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E</w:t>
            </w:r>
          </w:p>
        </w:tc>
      </w:tr>
      <w:tr w:rsidR="007778B4" w:rsidRPr="007F434E" w:rsidTr="00086246">
        <w:trPr>
          <w:trHeight w:val="263"/>
        </w:trPr>
        <w:tc>
          <w:tcPr>
            <w:tcW w:w="576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jałow</w:t>
            </w:r>
            <w:r w:rsidR="00D26804" w:rsidRPr="007F434E">
              <w:rPr>
                <w:sz w:val="22"/>
                <w:szCs w:val="22"/>
              </w:rPr>
              <w:t>e</w:t>
            </w:r>
            <w:r w:rsidRPr="007F434E">
              <w:rPr>
                <w:sz w:val="22"/>
                <w:szCs w:val="22"/>
              </w:rPr>
              <w:t>, zbiorczo zapakowan</w:t>
            </w:r>
            <w:r w:rsidR="00D26804" w:rsidRPr="007F434E">
              <w:rPr>
                <w:sz w:val="22"/>
                <w:szCs w:val="22"/>
              </w:rPr>
              <w:t>e</w:t>
            </w:r>
            <w:r w:rsidRPr="007F434E">
              <w:rPr>
                <w:sz w:val="22"/>
                <w:szCs w:val="22"/>
              </w:rPr>
              <w:t xml:space="preserve"> zestaw</w:t>
            </w:r>
            <w:r w:rsidR="00D26804" w:rsidRPr="007F434E">
              <w:rPr>
                <w:sz w:val="22"/>
                <w:szCs w:val="22"/>
              </w:rPr>
              <w:t>y</w:t>
            </w:r>
            <w:r w:rsidRPr="007F434E">
              <w:rPr>
                <w:sz w:val="22"/>
                <w:szCs w:val="22"/>
              </w:rPr>
              <w:t xml:space="preserve"> wstępnie przygotowan</w:t>
            </w:r>
            <w:r w:rsidR="00D26804" w:rsidRPr="007F434E">
              <w:rPr>
                <w:sz w:val="22"/>
                <w:szCs w:val="22"/>
              </w:rPr>
              <w:t>e</w:t>
            </w:r>
            <w:r w:rsidRPr="007F434E">
              <w:rPr>
                <w:sz w:val="22"/>
                <w:szCs w:val="22"/>
              </w:rPr>
              <w:t xml:space="preserve"> (częściowo odpakowan</w:t>
            </w:r>
            <w:r w:rsidR="00D26804" w:rsidRPr="007F434E">
              <w:rPr>
                <w:sz w:val="22"/>
                <w:szCs w:val="22"/>
              </w:rPr>
              <w:t>e</w:t>
            </w:r>
            <w:r w:rsidRPr="007F434E">
              <w:rPr>
                <w:sz w:val="22"/>
                <w:szCs w:val="22"/>
              </w:rPr>
              <w:t xml:space="preserve">) materiałów i akcesoriów do operacji zaćmy  </w:t>
            </w:r>
          </w:p>
        </w:tc>
        <w:tc>
          <w:tcPr>
            <w:tcW w:w="1699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7778B4" w:rsidRPr="00E842F8" w:rsidTr="00086246">
        <w:trPr>
          <w:trHeight w:val="269"/>
        </w:trPr>
        <w:tc>
          <w:tcPr>
            <w:tcW w:w="576" w:type="dxa"/>
            <w:vAlign w:val="center"/>
          </w:tcPr>
          <w:p w:rsidR="007778B4" w:rsidRPr="007F434E" w:rsidRDefault="007778B4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:rsidR="007778B4" w:rsidRPr="007F434E" w:rsidRDefault="00E513D1" w:rsidP="00086246">
            <w:pPr>
              <w:jc w:val="center"/>
              <w:rPr>
                <w:sz w:val="22"/>
                <w:szCs w:val="22"/>
              </w:rPr>
            </w:pPr>
            <w:r w:rsidRPr="007F434E">
              <w:rPr>
                <w:sz w:val="22"/>
                <w:szCs w:val="22"/>
              </w:rPr>
              <w:t xml:space="preserve">jałowe, zbiorczo zapakowane zestawy wstępnie przygotowane (częściowo odpakowane) materiałów i akcesoriów do operacji zaćmy  </w:t>
            </w:r>
          </w:p>
        </w:tc>
        <w:tc>
          <w:tcPr>
            <w:tcW w:w="1699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</w:tr>
      <w:tr w:rsidR="007778B4" w:rsidRPr="00E842F8" w:rsidTr="00086246">
        <w:trPr>
          <w:trHeight w:val="269"/>
        </w:trPr>
        <w:tc>
          <w:tcPr>
            <w:tcW w:w="576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:rsidR="007778B4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778B4" w:rsidRPr="00E842F8" w:rsidRDefault="007778B4" w:rsidP="0008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78B4" w:rsidRDefault="007778B4" w:rsidP="007778B4">
      <w:pPr>
        <w:rPr>
          <w:sz w:val="22"/>
          <w:szCs w:val="22"/>
        </w:rPr>
      </w:pPr>
    </w:p>
    <w:p w:rsidR="00AF040D" w:rsidRPr="00E842F8" w:rsidRDefault="003E0C81" w:rsidP="006374E9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 xml:space="preserve">Do wykazu należy dołączyć </w:t>
      </w:r>
      <w:r w:rsidR="006374E9" w:rsidRPr="00E842F8">
        <w:rPr>
          <w:sz w:val="22"/>
          <w:szCs w:val="22"/>
        </w:rPr>
        <w:t xml:space="preserve">dowody określające czy te </w:t>
      </w:r>
      <w:r w:rsidR="00EF3DDF" w:rsidRPr="00E842F8">
        <w:rPr>
          <w:sz w:val="22"/>
          <w:szCs w:val="22"/>
        </w:rPr>
        <w:t>dostawy</w:t>
      </w:r>
      <w:r w:rsidR="006374E9" w:rsidRPr="00E842F8">
        <w:rPr>
          <w:sz w:val="22"/>
          <w:szCs w:val="22"/>
        </w:rPr>
        <w:t xml:space="preserve"> zostały wykonane należycie, </w:t>
      </w:r>
      <w:r w:rsidR="00AF040D" w:rsidRPr="00E842F8">
        <w:rPr>
          <w:sz w:val="22"/>
          <w:szCs w:val="22"/>
        </w:rPr>
        <w:t xml:space="preserve">przy czym dowodami, o których mowa, są referencje bądź inne dokumenty sporządzone przez podmiot, na rzecz którego </w:t>
      </w:r>
      <w:r w:rsidR="00EF3DDF" w:rsidRPr="00E842F8">
        <w:rPr>
          <w:sz w:val="22"/>
          <w:szCs w:val="22"/>
        </w:rPr>
        <w:t>dostawy</w:t>
      </w:r>
      <w:r w:rsidR="00AF040D" w:rsidRPr="00E842F8">
        <w:rPr>
          <w:sz w:val="22"/>
          <w:szCs w:val="22"/>
        </w:rPr>
        <w:t xml:space="preserve"> zostały wykonane, </w:t>
      </w:r>
      <w:r w:rsidR="00890E17" w:rsidRPr="00E842F8">
        <w:rPr>
          <w:sz w:val="22"/>
          <w:szCs w:val="22"/>
        </w:rPr>
        <w:t xml:space="preserve">a w przypadku świadczeń powtarzających się lub ciągłych są wykonywane, </w:t>
      </w:r>
      <w:r w:rsidR="00AF040D" w:rsidRPr="00E842F8">
        <w:rPr>
          <w:sz w:val="22"/>
          <w:szCs w:val="22"/>
        </w:rPr>
        <w:t xml:space="preserve">a jeżeli wykonawca z przyczyn niezależnych od niego nie jest w stanie uzyskać tych dokumentów </w:t>
      </w:r>
      <w:r w:rsidR="00C11990" w:rsidRPr="00E842F8">
        <w:rPr>
          <w:sz w:val="22"/>
          <w:szCs w:val="22"/>
        </w:rPr>
        <w:t>–</w:t>
      </w:r>
      <w:r w:rsidR="00AF040D" w:rsidRPr="00E842F8">
        <w:rPr>
          <w:sz w:val="22"/>
          <w:szCs w:val="22"/>
        </w:rPr>
        <w:t xml:space="preserve"> </w:t>
      </w:r>
      <w:r w:rsidR="00890CD6" w:rsidRPr="00E842F8">
        <w:rPr>
          <w:sz w:val="22"/>
          <w:szCs w:val="22"/>
        </w:rPr>
        <w:t>oświadczenie wykonawcy</w:t>
      </w:r>
      <w:r w:rsidR="00C11990" w:rsidRPr="00E842F8">
        <w:rPr>
          <w:sz w:val="22"/>
          <w:szCs w:val="22"/>
        </w:rPr>
        <w:t>.</w:t>
      </w:r>
    </w:p>
    <w:p w:rsidR="006374E9" w:rsidRPr="00E842F8" w:rsidRDefault="006374E9" w:rsidP="003E0C81">
      <w:pPr>
        <w:jc w:val="both"/>
        <w:rPr>
          <w:sz w:val="22"/>
          <w:szCs w:val="22"/>
        </w:rPr>
      </w:pPr>
    </w:p>
    <w:p w:rsidR="003E0C81" w:rsidRPr="00E842F8" w:rsidRDefault="003E0C81" w:rsidP="003E0C81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 xml:space="preserve">Z wykazu musi jednoznacznie wynikać, że Wykonawca spełnia warunek postawiony przez Zamawiającego w </w:t>
      </w:r>
      <w:r w:rsidR="006374E9" w:rsidRPr="00E842F8">
        <w:rPr>
          <w:sz w:val="22"/>
          <w:szCs w:val="22"/>
        </w:rPr>
        <w:t>Specyfikacji</w:t>
      </w:r>
      <w:r w:rsidRPr="00E842F8">
        <w:rPr>
          <w:sz w:val="22"/>
          <w:szCs w:val="22"/>
        </w:rPr>
        <w:t xml:space="preserve">. </w:t>
      </w:r>
    </w:p>
    <w:p w:rsidR="003E0C81" w:rsidRPr="008050C9" w:rsidRDefault="003E0C81" w:rsidP="0067607A">
      <w:pPr>
        <w:rPr>
          <w:sz w:val="20"/>
          <w:szCs w:val="20"/>
        </w:rPr>
      </w:pPr>
    </w:p>
    <w:p w:rsidR="00AF040D" w:rsidRPr="008050C9" w:rsidRDefault="00AF040D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60764F" w:rsidRPr="008050C9" w:rsidRDefault="0060764F" w:rsidP="00AF040D">
      <w:pPr>
        <w:jc w:val="center"/>
        <w:rPr>
          <w:sz w:val="20"/>
          <w:szCs w:val="20"/>
        </w:rPr>
      </w:pPr>
    </w:p>
    <w:sectPr w:rsidR="0060764F" w:rsidRPr="008050C9" w:rsidSect="008050C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92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874" w:rsidRDefault="00646874">
      <w:r>
        <w:separator/>
      </w:r>
    </w:p>
  </w:endnote>
  <w:endnote w:type="continuationSeparator" w:id="0">
    <w:p w:rsidR="00646874" w:rsidRDefault="0064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Default="005E131F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31F" w:rsidRDefault="005E131F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Pr="008050C9" w:rsidRDefault="005E131F" w:rsidP="00D51C2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 w:rsidR="00A81A18"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 w:rsidR="00A81A18">
      <w:rPr>
        <w:noProof/>
        <w:sz w:val="16"/>
        <w:szCs w:val="14"/>
      </w:rPr>
      <w:t>2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874" w:rsidRDefault="00646874">
      <w:r>
        <w:separator/>
      </w:r>
    </w:p>
  </w:footnote>
  <w:footnote w:type="continuationSeparator" w:id="0">
    <w:p w:rsidR="00646874" w:rsidRDefault="0064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Pr="008050C9" w:rsidRDefault="005E131F" w:rsidP="00B800D3">
    <w:pPr>
      <w:pStyle w:val="Nagwek"/>
      <w:jc w:val="center"/>
      <w:rPr>
        <w:b/>
        <w:i/>
        <w:iCs/>
        <w:sz w:val="18"/>
        <w:szCs w:val="18"/>
      </w:rPr>
    </w:pPr>
    <w:r w:rsidRPr="008050C9">
      <w:rPr>
        <w:b/>
        <w:i/>
        <w:iCs/>
        <w:sz w:val="18"/>
        <w:szCs w:val="18"/>
      </w:rPr>
      <w:t xml:space="preserve">Wykaz </w:t>
    </w:r>
    <w:r>
      <w:rPr>
        <w:b/>
        <w:i/>
        <w:iCs/>
        <w:sz w:val="18"/>
        <w:szCs w:val="18"/>
      </w:rPr>
      <w:t>dostaw</w:t>
    </w:r>
    <w:r w:rsidRPr="008050C9">
      <w:rPr>
        <w:b/>
        <w:i/>
        <w:iCs/>
        <w:sz w:val="18"/>
        <w:szCs w:val="18"/>
      </w:rPr>
      <w:t xml:space="preserve"> </w:t>
    </w:r>
  </w:p>
  <w:p w:rsidR="005E131F" w:rsidRPr="00F73A81" w:rsidRDefault="00F73A81" w:rsidP="00F73A81">
    <w:pPr>
      <w:pStyle w:val="Nagwek"/>
      <w:jc w:val="center"/>
      <w:rPr>
        <w:iCs/>
        <w:sz w:val="18"/>
        <w:szCs w:val="18"/>
        <w:lang w:val="pl-PL"/>
      </w:rPr>
    </w:pPr>
    <w:r w:rsidRPr="00F73A81">
      <w:rPr>
        <w:iCs/>
        <w:sz w:val="18"/>
        <w:szCs w:val="18"/>
      </w:rPr>
      <w:t>Przetarg nieograniczony</w:t>
    </w:r>
    <w:r w:rsidRPr="00F73A81">
      <w:rPr>
        <w:iCs/>
        <w:sz w:val="18"/>
        <w:szCs w:val="18"/>
        <w:lang w:val="pl-PL"/>
      </w:rPr>
      <w:t>, kt</w:t>
    </w:r>
    <w:r w:rsidRPr="00F73A81">
      <w:rPr>
        <w:rFonts w:hint="cs"/>
        <w:iCs/>
        <w:sz w:val="18"/>
        <w:szCs w:val="18"/>
        <w:lang w:val="pl-PL"/>
      </w:rPr>
      <w:t>ó</w:t>
    </w:r>
    <w:r w:rsidRPr="00F73A81">
      <w:rPr>
        <w:iCs/>
        <w:sz w:val="18"/>
        <w:szCs w:val="18"/>
        <w:lang w:val="pl-PL"/>
      </w:rPr>
      <w:t>rego warto</w:t>
    </w:r>
    <w:r w:rsidRPr="00F73A81">
      <w:rPr>
        <w:rFonts w:hint="cs"/>
        <w:iCs/>
        <w:sz w:val="18"/>
        <w:szCs w:val="18"/>
        <w:lang w:val="pl-PL"/>
      </w:rPr>
      <w:t>ść</w:t>
    </w:r>
    <w:r w:rsidRPr="00F73A81">
      <w:rPr>
        <w:iCs/>
        <w:sz w:val="18"/>
        <w:szCs w:val="18"/>
        <w:lang w:val="pl-PL"/>
      </w:rPr>
      <w:t xml:space="preserve"> jest r</w:t>
    </w:r>
    <w:r w:rsidRPr="00F73A81">
      <w:rPr>
        <w:rFonts w:hint="cs"/>
        <w:iCs/>
        <w:sz w:val="18"/>
        <w:szCs w:val="18"/>
        <w:lang w:val="pl-PL"/>
      </w:rPr>
      <w:t>ó</w:t>
    </w:r>
    <w:r w:rsidRPr="00F73A81">
      <w:rPr>
        <w:iCs/>
        <w:sz w:val="18"/>
        <w:szCs w:val="18"/>
        <w:lang w:val="pl-PL"/>
      </w:rPr>
      <w:t xml:space="preserve">wna lub przekracza progi unijne, </w:t>
    </w:r>
    <w:r w:rsidRPr="00F73A81">
      <w:rPr>
        <w:iCs/>
        <w:sz w:val="18"/>
        <w:szCs w:val="18"/>
      </w:rPr>
      <w:t>na zadanie pod nazwą:</w:t>
    </w:r>
    <w:r w:rsidR="005E131F" w:rsidRPr="001F6F0E">
      <w:rPr>
        <w:sz w:val="18"/>
        <w:szCs w:val="18"/>
      </w:rPr>
      <w:t>:</w:t>
    </w:r>
  </w:p>
  <w:p w:rsidR="005E131F" w:rsidRPr="00326805" w:rsidRDefault="005E131F" w:rsidP="00F73A81">
    <w:pPr>
      <w:jc w:val="center"/>
      <w:rPr>
        <w:sz w:val="18"/>
        <w:szCs w:val="16"/>
      </w:rPr>
    </w:pPr>
    <w:r w:rsidRPr="001F6F0E">
      <w:rPr>
        <w:b/>
        <w:bCs/>
        <w:sz w:val="18"/>
        <w:szCs w:val="18"/>
      </w:rPr>
      <w:t>„</w:t>
    </w:r>
    <w:r w:rsidR="00F73A81" w:rsidRPr="00F73A81">
      <w:rPr>
        <w:b/>
        <w:sz w:val="18"/>
        <w:szCs w:val="18"/>
      </w:rPr>
      <w:t>Dostawa soczewek wewn</w:t>
    </w:r>
    <w:r w:rsidR="00F73A81" w:rsidRPr="00F73A81">
      <w:rPr>
        <w:rFonts w:hint="cs"/>
        <w:b/>
        <w:sz w:val="18"/>
        <w:szCs w:val="18"/>
      </w:rPr>
      <w:t>ą</w:t>
    </w:r>
    <w:r w:rsidR="00F73A81" w:rsidRPr="00F73A81">
      <w:rPr>
        <w:b/>
        <w:sz w:val="18"/>
        <w:szCs w:val="18"/>
      </w:rPr>
      <w:t>trzga</w:t>
    </w:r>
    <w:r w:rsidR="00F73A81" w:rsidRPr="00F73A81">
      <w:rPr>
        <w:rFonts w:hint="cs"/>
        <w:b/>
        <w:sz w:val="18"/>
        <w:szCs w:val="18"/>
      </w:rPr>
      <w:t>ł</w:t>
    </w:r>
    <w:r w:rsidR="00F73A81" w:rsidRPr="00F73A81">
      <w:rPr>
        <w:b/>
        <w:sz w:val="18"/>
        <w:szCs w:val="18"/>
      </w:rPr>
      <w:t>kowych, wyrobów medycznych wraz z dzier</w:t>
    </w:r>
    <w:r w:rsidR="00F73A81" w:rsidRPr="00F73A81">
      <w:rPr>
        <w:rFonts w:hint="cs"/>
        <w:b/>
        <w:sz w:val="18"/>
        <w:szCs w:val="18"/>
      </w:rPr>
      <w:t>ż</w:t>
    </w:r>
    <w:r w:rsidR="00F73A81" w:rsidRPr="00F73A81">
      <w:rPr>
        <w:b/>
        <w:sz w:val="18"/>
        <w:szCs w:val="18"/>
      </w:rPr>
      <w:t>aw</w:t>
    </w:r>
    <w:r w:rsidR="00F73A81" w:rsidRPr="00F73A81">
      <w:rPr>
        <w:rFonts w:hint="cs"/>
        <w:b/>
        <w:sz w:val="18"/>
        <w:szCs w:val="18"/>
      </w:rPr>
      <w:t>ą</w:t>
    </w:r>
    <w:r w:rsidR="00F73A81" w:rsidRPr="00F73A81">
      <w:rPr>
        <w:b/>
        <w:sz w:val="18"/>
        <w:szCs w:val="18"/>
      </w:rPr>
      <w:t xml:space="preserve"> sprz</w:t>
    </w:r>
    <w:r w:rsidR="00F73A81" w:rsidRPr="00F73A81">
      <w:rPr>
        <w:rFonts w:hint="cs"/>
        <w:b/>
        <w:sz w:val="18"/>
        <w:szCs w:val="18"/>
      </w:rPr>
      <w:t>ę</w:t>
    </w:r>
    <w:r w:rsidR="00F73A81" w:rsidRPr="00F73A81">
      <w:rPr>
        <w:b/>
        <w:sz w:val="18"/>
        <w:szCs w:val="18"/>
      </w:rPr>
      <w:t>tu dla potrzeb zabiegów okulistycznych.”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495831">
    <w:abstractNumId w:val="10"/>
  </w:num>
  <w:num w:numId="2" w16cid:durableId="501316622">
    <w:abstractNumId w:val="1"/>
  </w:num>
  <w:num w:numId="3" w16cid:durableId="168254093">
    <w:abstractNumId w:val="14"/>
  </w:num>
  <w:num w:numId="4" w16cid:durableId="296422799">
    <w:abstractNumId w:val="8"/>
  </w:num>
  <w:num w:numId="5" w16cid:durableId="1629967627">
    <w:abstractNumId w:val="5"/>
  </w:num>
  <w:num w:numId="6" w16cid:durableId="1226601637">
    <w:abstractNumId w:val="3"/>
  </w:num>
  <w:num w:numId="7" w16cid:durableId="999578162">
    <w:abstractNumId w:val="4"/>
  </w:num>
  <w:num w:numId="8" w16cid:durableId="1985741614">
    <w:abstractNumId w:val="7"/>
  </w:num>
  <w:num w:numId="9" w16cid:durableId="515996714">
    <w:abstractNumId w:val="12"/>
  </w:num>
  <w:num w:numId="10" w16cid:durableId="607857974">
    <w:abstractNumId w:val="0"/>
  </w:num>
  <w:num w:numId="11" w16cid:durableId="695081221">
    <w:abstractNumId w:val="11"/>
  </w:num>
  <w:num w:numId="12" w16cid:durableId="99028727">
    <w:abstractNumId w:val="6"/>
  </w:num>
  <w:num w:numId="13" w16cid:durableId="1158033977">
    <w:abstractNumId w:val="13"/>
  </w:num>
  <w:num w:numId="14" w16cid:durableId="1730609426">
    <w:abstractNumId w:val="2"/>
  </w:num>
  <w:num w:numId="15" w16cid:durableId="1315522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D3C"/>
    <w:rsid w:val="0000785C"/>
    <w:rsid w:val="00015FB8"/>
    <w:rsid w:val="00017D27"/>
    <w:rsid w:val="00025F53"/>
    <w:rsid w:val="0002660E"/>
    <w:rsid w:val="00032A56"/>
    <w:rsid w:val="00034D6D"/>
    <w:rsid w:val="00043C01"/>
    <w:rsid w:val="00055114"/>
    <w:rsid w:val="00056606"/>
    <w:rsid w:val="00060AA6"/>
    <w:rsid w:val="00062430"/>
    <w:rsid w:val="000765AA"/>
    <w:rsid w:val="000A0377"/>
    <w:rsid w:val="000C33A6"/>
    <w:rsid w:val="000D5166"/>
    <w:rsid w:val="000E4902"/>
    <w:rsid w:val="001015F4"/>
    <w:rsid w:val="001021D4"/>
    <w:rsid w:val="00107C0B"/>
    <w:rsid w:val="001165D5"/>
    <w:rsid w:val="00121606"/>
    <w:rsid w:val="0013737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C6E6D"/>
    <w:rsid w:val="001D1117"/>
    <w:rsid w:val="001D6477"/>
    <w:rsid w:val="001F193B"/>
    <w:rsid w:val="001F35DA"/>
    <w:rsid w:val="00207ABD"/>
    <w:rsid w:val="002152F6"/>
    <w:rsid w:val="00224E9F"/>
    <w:rsid w:val="00230D56"/>
    <w:rsid w:val="00237B72"/>
    <w:rsid w:val="00242D91"/>
    <w:rsid w:val="00266BCB"/>
    <w:rsid w:val="0027349F"/>
    <w:rsid w:val="002829DC"/>
    <w:rsid w:val="00283B37"/>
    <w:rsid w:val="00286895"/>
    <w:rsid w:val="00292E91"/>
    <w:rsid w:val="002A73DA"/>
    <w:rsid w:val="002C33A9"/>
    <w:rsid w:val="002C7152"/>
    <w:rsid w:val="002D44D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26805"/>
    <w:rsid w:val="003318BF"/>
    <w:rsid w:val="00337825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15AA"/>
    <w:rsid w:val="003C4AA0"/>
    <w:rsid w:val="003D023C"/>
    <w:rsid w:val="003D0EE0"/>
    <w:rsid w:val="003E0C81"/>
    <w:rsid w:val="003E1946"/>
    <w:rsid w:val="003E3513"/>
    <w:rsid w:val="003F6431"/>
    <w:rsid w:val="00403DF0"/>
    <w:rsid w:val="00410FEB"/>
    <w:rsid w:val="004128E9"/>
    <w:rsid w:val="00417F89"/>
    <w:rsid w:val="00421CEC"/>
    <w:rsid w:val="00442120"/>
    <w:rsid w:val="00450B92"/>
    <w:rsid w:val="0045621F"/>
    <w:rsid w:val="004A1A3D"/>
    <w:rsid w:val="004A2415"/>
    <w:rsid w:val="004A3FA6"/>
    <w:rsid w:val="004A53CC"/>
    <w:rsid w:val="004A64E2"/>
    <w:rsid w:val="004B0CAD"/>
    <w:rsid w:val="004B51F8"/>
    <w:rsid w:val="004C0095"/>
    <w:rsid w:val="004C7F4A"/>
    <w:rsid w:val="004E2AB1"/>
    <w:rsid w:val="004E4506"/>
    <w:rsid w:val="004F0C4E"/>
    <w:rsid w:val="004F6A9E"/>
    <w:rsid w:val="00502E8D"/>
    <w:rsid w:val="00502F00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6AB"/>
    <w:rsid w:val="00570F93"/>
    <w:rsid w:val="00576CCE"/>
    <w:rsid w:val="0058324F"/>
    <w:rsid w:val="005859C6"/>
    <w:rsid w:val="00585CF5"/>
    <w:rsid w:val="005C6953"/>
    <w:rsid w:val="005E131F"/>
    <w:rsid w:val="005F6BCD"/>
    <w:rsid w:val="00600CC3"/>
    <w:rsid w:val="00601FB3"/>
    <w:rsid w:val="0060764F"/>
    <w:rsid w:val="00631F45"/>
    <w:rsid w:val="006374E9"/>
    <w:rsid w:val="0064621C"/>
    <w:rsid w:val="00646874"/>
    <w:rsid w:val="006472F4"/>
    <w:rsid w:val="0064761A"/>
    <w:rsid w:val="00652BAB"/>
    <w:rsid w:val="00654E50"/>
    <w:rsid w:val="006555DD"/>
    <w:rsid w:val="0065766B"/>
    <w:rsid w:val="00672D16"/>
    <w:rsid w:val="00673AFF"/>
    <w:rsid w:val="0067607A"/>
    <w:rsid w:val="006812D8"/>
    <w:rsid w:val="0068135F"/>
    <w:rsid w:val="006840A5"/>
    <w:rsid w:val="006A3716"/>
    <w:rsid w:val="006A5B00"/>
    <w:rsid w:val="006B25D5"/>
    <w:rsid w:val="006B461E"/>
    <w:rsid w:val="006B5BF0"/>
    <w:rsid w:val="006B7278"/>
    <w:rsid w:val="006C313F"/>
    <w:rsid w:val="006D7D6A"/>
    <w:rsid w:val="006E2790"/>
    <w:rsid w:val="00706825"/>
    <w:rsid w:val="00707ADE"/>
    <w:rsid w:val="00710FD5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005F"/>
    <w:rsid w:val="00770DE1"/>
    <w:rsid w:val="007767F1"/>
    <w:rsid w:val="00776A2E"/>
    <w:rsid w:val="007778B4"/>
    <w:rsid w:val="007831F3"/>
    <w:rsid w:val="00793A93"/>
    <w:rsid w:val="007A11C1"/>
    <w:rsid w:val="007A567E"/>
    <w:rsid w:val="007A6686"/>
    <w:rsid w:val="007B33E7"/>
    <w:rsid w:val="007B4E62"/>
    <w:rsid w:val="007D2E37"/>
    <w:rsid w:val="007D608B"/>
    <w:rsid w:val="007F434E"/>
    <w:rsid w:val="008002FF"/>
    <w:rsid w:val="008050C9"/>
    <w:rsid w:val="008122E5"/>
    <w:rsid w:val="00815598"/>
    <w:rsid w:val="00815D6D"/>
    <w:rsid w:val="008170F2"/>
    <w:rsid w:val="00822461"/>
    <w:rsid w:val="00834355"/>
    <w:rsid w:val="008353EB"/>
    <w:rsid w:val="008428CE"/>
    <w:rsid w:val="008442DC"/>
    <w:rsid w:val="00844D60"/>
    <w:rsid w:val="00873C54"/>
    <w:rsid w:val="008743A4"/>
    <w:rsid w:val="008779DB"/>
    <w:rsid w:val="00890CD6"/>
    <w:rsid w:val="00890DE2"/>
    <w:rsid w:val="00890E17"/>
    <w:rsid w:val="0089294D"/>
    <w:rsid w:val="008945FE"/>
    <w:rsid w:val="00896FF3"/>
    <w:rsid w:val="008A1D91"/>
    <w:rsid w:val="008B146B"/>
    <w:rsid w:val="008C1A9D"/>
    <w:rsid w:val="008D1C6A"/>
    <w:rsid w:val="008E3138"/>
    <w:rsid w:val="008E523F"/>
    <w:rsid w:val="008E7E78"/>
    <w:rsid w:val="008F34F4"/>
    <w:rsid w:val="008F3F23"/>
    <w:rsid w:val="008F53C2"/>
    <w:rsid w:val="008F6DE9"/>
    <w:rsid w:val="00902AD3"/>
    <w:rsid w:val="009057E6"/>
    <w:rsid w:val="00913CA6"/>
    <w:rsid w:val="00914B80"/>
    <w:rsid w:val="00921537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50AB"/>
    <w:rsid w:val="00987B74"/>
    <w:rsid w:val="009925D9"/>
    <w:rsid w:val="00995846"/>
    <w:rsid w:val="009D0BCD"/>
    <w:rsid w:val="009D41D0"/>
    <w:rsid w:val="009E3140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3D8C"/>
    <w:rsid w:val="00A73431"/>
    <w:rsid w:val="00A73B82"/>
    <w:rsid w:val="00A81A18"/>
    <w:rsid w:val="00A93136"/>
    <w:rsid w:val="00A937A0"/>
    <w:rsid w:val="00A96574"/>
    <w:rsid w:val="00A9777E"/>
    <w:rsid w:val="00AA64D8"/>
    <w:rsid w:val="00AA78F0"/>
    <w:rsid w:val="00AB681C"/>
    <w:rsid w:val="00AC1962"/>
    <w:rsid w:val="00AC76CB"/>
    <w:rsid w:val="00AD0DC1"/>
    <w:rsid w:val="00AD515D"/>
    <w:rsid w:val="00AE2F9E"/>
    <w:rsid w:val="00AE57A3"/>
    <w:rsid w:val="00AE5D07"/>
    <w:rsid w:val="00AE603C"/>
    <w:rsid w:val="00AF040D"/>
    <w:rsid w:val="00AF088A"/>
    <w:rsid w:val="00AF33CA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8"/>
    <w:rsid w:val="00B52EF8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E12"/>
    <w:rsid w:val="00BA464A"/>
    <w:rsid w:val="00BB52C1"/>
    <w:rsid w:val="00BB61F5"/>
    <w:rsid w:val="00BC1FCD"/>
    <w:rsid w:val="00BC46D6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1990"/>
    <w:rsid w:val="00C13414"/>
    <w:rsid w:val="00C15744"/>
    <w:rsid w:val="00C1651E"/>
    <w:rsid w:val="00C26184"/>
    <w:rsid w:val="00C37486"/>
    <w:rsid w:val="00C40638"/>
    <w:rsid w:val="00C40B9B"/>
    <w:rsid w:val="00C46706"/>
    <w:rsid w:val="00C61141"/>
    <w:rsid w:val="00C63B59"/>
    <w:rsid w:val="00C66637"/>
    <w:rsid w:val="00C70F59"/>
    <w:rsid w:val="00C729A2"/>
    <w:rsid w:val="00C8077D"/>
    <w:rsid w:val="00C9338C"/>
    <w:rsid w:val="00C93A7F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E2BF1"/>
    <w:rsid w:val="00CE541B"/>
    <w:rsid w:val="00CF201D"/>
    <w:rsid w:val="00CF44AD"/>
    <w:rsid w:val="00CF4928"/>
    <w:rsid w:val="00D016C4"/>
    <w:rsid w:val="00D075E5"/>
    <w:rsid w:val="00D13B85"/>
    <w:rsid w:val="00D26804"/>
    <w:rsid w:val="00D3606F"/>
    <w:rsid w:val="00D439F7"/>
    <w:rsid w:val="00D51C22"/>
    <w:rsid w:val="00D602B3"/>
    <w:rsid w:val="00D708A6"/>
    <w:rsid w:val="00D7232C"/>
    <w:rsid w:val="00D83250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13D1"/>
    <w:rsid w:val="00E541DA"/>
    <w:rsid w:val="00E71154"/>
    <w:rsid w:val="00E74E59"/>
    <w:rsid w:val="00E842F8"/>
    <w:rsid w:val="00E95579"/>
    <w:rsid w:val="00EA21BD"/>
    <w:rsid w:val="00EA2CFF"/>
    <w:rsid w:val="00EB2A17"/>
    <w:rsid w:val="00EB31D9"/>
    <w:rsid w:val="00EB41DB"/>
    <w:rsid w:val="00EB63A0"/>
    <w:rsid w:val="00EC58FE"/>
    <w:rsid w:val="00ED184A"/>
    <w:rsid w:val="00ED2268"/>
    <w:rsid w:val="00EF0CBC"/>
    <w:rsid w:val="00EF2217"/>
    <w:rsid w:val="00EF3DDF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73A81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9C0A5E8"/>
  <w15:chartTrackingRefBased/>
  <w15:docId w15:val="{EC4888DC-84B4-4D96-B734-80E1B8F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681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4D3C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  <w:lang w:val="x-none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link w:val="Nagwek"/>
    <w:rsid w:val="0060764F"/>
    <w:rPr>
      <w:sz w:val="24"/>
      <w:szCs w:val="24"/>
      <w:lang w:eastAsia="ar-SA"/>
    </w:rPr>
  </w:style>
  <w:style w:type="character" w:customStyle="1" w:styleId="WW8Num34z0">
    <w:name w:val="WW8Num34z0"/>
    <w:rsid w:val="001C6E6D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B6F1-6DC0-4A8B-87AD-FFB08A7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Sylwia Skrycka</cp:lastModifiedBy>
  <cp:revision>19</cp:revision>
  <cp:lastPrinted>2023-04-13T06:48:00Z</cp:lastPrinted>
  <dcterms:created xsi:type="dcterms:W3CDTF">2023-03-28T12:00:00Z</dcterms:created>
  <dcterms:modified xsi:type="dcterms:W3CDTF">2023-04-13T09:58:00Z</dcterms:modified>
</cp:coreProperties>
</file>