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51" w:rsidRPr="006A5606" w:rsidRDefault="00103551" w:rsidP="00E06047">
      <w:pPr>
        <w:spacing w:after="0" w:line="360" w:lineRule="auto"/>
        <w:jc w:val="right"/>
        <w:rPr>
          <w:rFonts w:ascii="Verdana" w:eastAsia="Times New Roman" w:hAnsi="Verdana" w:cs="Times New Roman"/>
          <w:color w:val="000000" w:themeColor="text1"/>
          <w:sz w:val="20"/>
          <w:szCs w:val="20"/>
          <w:lang w:eastAsia="pl-PL"/>
        </w:rPr>
      </w:pPr>
      <w:r w:rsidRPr="00E06047">
        <w:rPr>
          <w:rFonts w:ascii="Verdana" w:eastAsia="Times New Roman" w:hAnsi="Verdana" w:cs="Times New Roman"/>
          <w:color w:val="000000"/>
          <w:sz w:val="20"/>
          <w:szCs w:val="20"/>
          <w:lang w:eastAsia="pl-PL"/>
        </w:rPr>
        <w:t>Legionowo, dnia</w:t>
      </w:r>
      <w:r w:rsidR="00EB7DBE">
        <w:rPr>
          <w:rFonts w:ascii="Verdana" w:eastAsia="Times New Roman" w:hAnsi="Verdana" w:cs="Times New Roman"/>
          <w:color w:val="000000"/>
          <w:sz w:val="20"/>
          <w:szCs w:val="20"/>
          <w:lang w:eastAsia="pl-PL"/>
        </w:rPr>
        <w:t xml:space="preserve"> </w:t>
      </w:r>
      <w:r w:rsidR="007C79DB">
        <w:rPr>
          <w:rFonts w:ascii="Verdana" w:eastAsia="Times New Roman" w:hAnsi="Verdana" w:cs="Times New Roman"/>
          <w:color w:val="000000"/>
          <w:sz w:val="20"/>
          <w:szCs w:val="20"/>
          <w:lang w:eastAsia="pl-PL"/>
        </w:rPr>
        <w:t>1</w:t>
      </w:r>
      <w:r w:rsidR="00B15CB5">
        <w:rPr>
          <w:rFonts w:ascii="Verdana" w:eastAsia="Times New Roman" w:hAnsi="Verdana" w:cs="Times New Roman"/>
          <w:color w:val="000000"/>
          <w:sz w:val="20"/>
          <w:szCs w:val="20"/>
          <w:lang w:eastAsia="pl-PL"/>
        </w:rPr>
        <w:t>6</w:t>
      </w:r>
      <w:r w:rsidR="007C79DB">
        <w:rPr>
          <w:rFonts w:ascii="Verdana" w:eastAsia="Times New Roman" w:hAnsi="Verdana" w:cs="Times New Roman"/>
          <w:color w:val="000000"/>
          <w:sz w:val="20"/>
          <w:szCs w:val="20"/>
          <w:lang w:eastAsia="pl-PL"/>
        </w:rPr>
        <w:t xml:space="preserve"> lutego</w:t>
      </w:r>
      <w:r w:rsidR="009775FB">
        <w:rPr>
          <w:rFonts w:ascii="Verdana" w:eastAsia="Times New Roman" w:hAnsi="Verdana" w:cs="Times New Roman"/>
          <w:color w:val="000000"/>
          <w:sz w:val="20"/>
          <w:szCs w:val="20"/>
          <w:lang w:eastAsia="pl-PL"/>
        </w:rPr>
        <w:t xml:space="preserve"> 202</w:t>
      </w:r>
      <w:r w:rsidR="00CA619A">
        <w:rPr>
          <w:rFonts w:ascii="Verdana" w:eastAsia="Times New Roman" w:hAnsi="Verdana" w:cs="Times New Roman"/>
          <w:color w:val="000000"/>
          <w:sz w:val="20"/>
          <w:szCs w:val="20"/>
          <w:lang w:eastAsia="pl-PL"/>
        </w:rPr>
        <w:t>2</w:t>
      </w:r>
      <w:r w:rsidR="00EB7DBE">
        <w:rPr>
          <w:rFonts w:ascii="Verdana" w:eastAsia="Times New Roman" w:hAnsi="Verdana" w:cs="Times New Roman"/>
          <w:color w:val="000000"/>
          <w:sz w:val="20"/>
          <w:szCs w:val="20"/>
          <w:lang w:eastAsia="pl-PL"/>
        </w:rPr>
        <w:t xml:space="preserve"> r.</w:t>
      </w:r>
    </w:p>
    <w:p w:rsidR="00275956" w:rsidRPr="00E06047" w:rsidRDefault="00275956" w:rsidP="00B26D48">
      <w:pPr>
        <w:spacing w:after="0" w:line="276" w:lineRule="auto"/>
        <w:rPr>
          <w:rFonts w:ascii="Verdana" w:eastAsia="Times New Roman" w:hAnsi="Verdana" w:cs="Times New Roman"/>
          <w:color w:val="000000"/>
          <w:sz w:val="20"/>
          <w:szCs w:val="20"/>
          <w:lang w:eastAsia="pl-PL"/>
        </w:rPr>
      </w:pPr>
      <w:r w:rsidRPr="00E06047">
        <w:rPr>
          <w:rFonts w:ascii="Verdana" w:eastAsia="Times New Roman" w:hAnsi="Verdana" w:cs="Times New Roman"/>
          <w:b/>
          <w:bCs/>
          <w:color w:val="000000"/>
          <w:sz w:val="20"/>
          <w:szCs w:val="20"/>
          <w:lang w:eastAsia="pl-PL"/>
        </w:rPr>
        <w:t xml:space="preserve">Powiat Legionowski - Starostwo Powiatowe </w:t>
      </w:r>
    </w:p>
    <w:p w:rsidR="00275956" w:rsidRPr="00E06047" w:rsidRDefault="00275956" w:rsidP="00B26D48">
      <w:pPr>
        <w:spacing w:after="0" w:line="276" w:lineRule="auto"/>
        <w:rPr>
          <w:rFonts w:ascii="Verdana" w:eastAsia="Times New Roman" w:hAnsi="Verdana" w:cs="Times New Roman"/>
          <w:color w:val="000000"/>
          <w:sz w:val="20"/>
          <w:szCs w:val="20"/>
          <w:lang w:eastAsia="pl-PL"/>
        </w:rPr>
      </w:pPr>
      <w:r w:rsidRPr="00E06047">
        <w:rPr>
          <w:rFonts w:ascii="Verdana" w:eastAsia="Times New Roman" w:hAnsi="Verdana" w:cs="Times New Roman"/>
          <w:b/>
          <w:bCs/>
          <w:color w:val="000000"/>
          <w:sz w:val="20"/>
          <w:szCs w:val="20"/>
          <w:lang w:eastAsia="pl-PL"/>
        </w:rPr>
        <w:t>w Legionowie ul. gen. Władysława Sikorskiego 11</w:t>
      </w:r>
    </w:p>
    <w:p w:rsidR="00B26D48" w:rsidRDefault="00275956" w:rsidP="00B26D48">
      <w:pPr>
        <w:spacing w:after="0" w:line="276" w:lineRule="auto"/>
        <w:rPr>
          <w:rFonts w:ascii="Verdana" w:eastAsia="Times New Roman" w:hAnsi="Verdana" w:cs="Times New Roman"/>
          <w:b/>
          <w:bCs/>
          <w:color w:val="000000"/>
          <w:sz w:val="20"/>
          <w:szCs w:val="20"/>
          <w:lang w:eastAsia="pl-PL"/>
        </w:rPr>
      </w:pPr>
      <w:r w:rsidRPr="00E06047">
        <w:rPr>
          <w:rFonts w:ascii="Verdana" w:eastAsia="Times New Roman" w:hAnsi="Verdana" w:cs="Times New Roman"/>
          <w:b/>
          <w:bCs/>
          <w:color w:val="000000"/>
          <w:sz w:val="20"/>
          <w:szCs w:val="20"/>
          <w:lang w:eastAsia="pl-PL"/>
        </w:rPr>
        <w:t xml:space="preserve">05-119 Legionowo </w:t>
      </w:r>
    </w:p>
    <w:p w:rsidR="00B26D48" w:rsidRDefault="00275956" w:rsidP="00B26D48">
      <w:pPr>
        <w:spacing w:after="0" w:line="276" w:lineRule="auto"/>
        <w:rPr>
          <w:rFonts w:ascii="Verdana" w:eastAsia="Times New Roman" w:hAnsi="Verdana" w:cs="Times New Roman"/>
          <w:bCs/>
          <w:color w:val="000000"/>
          <w:sz w:val="20"/>
          <w:szCs w:val="20"/>
          <w:lang w:eastAsia="pl-PL"/>
        </w:rPr>
      </w:pPr>
      <w:r w:rsidRPr="00E06047">
        <w:rPr>
          <w:rFonts w:ascii="Verdana" w:eastAsia="Times New Roman" w:hAnsi="Verdana" w:cs="Times New Roman"/>
          <w:bCs/>
          <w:color w:val="000000"/>
          <w:sz w:val="20"/>
          <w:szCs w:val="20"/>
          <w:lang w:eastAsia="pl-PL"/>
        </w:rPr>
        <w:t>ZPU.272.</w:t>
      </w:r>
      <w:r w:rsidR="007C79DB">
        <w:rPr>
          <w:rFonts w:ascii="Verdana" w:eastAsia="Times New Roman" w:hAnsi="Verdana" w:cs="Times New Roman"/>
          <w:bCs/>
          <w:color w:val="000000"/>
          <w:sz w:val="20"/>
          <w:szCs w:val="20"/>
          <w:lang w:eastAsia="pl-PL"/>
        </w:rPr>
        <w:t>8</w:t>
      </w:r>
      <w:r w:rsidR="00210C78" w:rsidRPr="00E06047">
        <w:rPr>
          <w:rFonts w:ascii="Verdana" w:eastAsia="Times New Roman" w:hAnsi="Verdana" w:cs="Times New Roman"/>
          <w:bCs/>
          <w:color w:val="000000"/>
          <w:sz w:val="20"/>
          <w:szCs w:val="20"/>
          <w:lang w:eastAsia="pl-PL"/>
        </w:rPr>
        <w:t>.202</w:t>
      </w:r>
      <w:r w:rsidR="00CA619A">
        <w:rPr>
          <w:rFonts w:ascii="Verdana" w:eastAsia="Times New Roman" w:hAnsi="Verdana" w:cs="Times New Roman"/>
          <w:bCs/>
          <w:color w:val="000000"/>
          <w:sz w:val="20"/>
          <w:szCs w:val="20"/>
          <w:lang w:eastAsia="pl-PL"/>
        </w:rPr>
        <w:t>2</w:t>
      </w:r>
    </w:p>
    <w:p w:rsidR="005C2007" w:rsidRPr="00E06047" w:rsidRDefault="005C2007" w:rsidP="00B26D48">
      <w:pPr>
        <w:spacing w:after="0" w:line="276" w:lineRule="auto"/>
        <w:rPr>
          <w:rFonts w:ascii="Verdana" w:eastAsia="Times New Roman" w:hAnsi="Verdana" w:cs="Times New Roman"/>
          <w:color w:val="000000"/>
          <w:sz w:val="20"/>
          <w:szCs w:val="20"/>
          <w:lang w:eastAsia="pl-PL"/>
        </w:rPr>
      </w:pPr>
    </w:p>
    <w:p w:rsidR="00103551" w:rsidRPr="00E06047" w:rsidRDefault="00103551" w:rsidP="00B26D48">
      <w:pPr>
        <w:spacing w:after="0" w:line="276" w:lineRule="auto"/>
        <w:ind w:left="4536"/>
        <w:rPr>
          <w:rFonts w:ascii="Verdana" w:eastAsia="Times New Roman" w:hAnsi="Verdana" w:cs="Times New Roman"/>
          <w:b/>
          <w:bCs/>
          <w:color w:val="000000"/>
          <w:sz w:val="20"/>
          <w:szCs w:val="20"/>
          <w:lang w:eastAsia="pl-PL"/>
        </w:rPr>
      </w:pPr>
      <w:r w:rsidRPr="00E06047">
        <w:rPr>
          <w:rFonts w:ascii="Verdana" w:eastAsia="Times New Roman" w:hAnsi="Verdana" w:cs="Times New Roman"/>
          <w:b/>
          <w:bCs/>
          <w:color w:val="000000"/>
          <w:sz w:val="20"/>
          <w:szCs w:val="20"/>
          <w:lang w:eastAsia="pl-PL"/>
        </w:rPr>
        <w:t xml:space="preserve">Wszyscy Wykonawcy </w:t>
      </w:r>
    </w:p>
    <w:p w:rsidR="00103551" w:rsidRPr="00E06047" w:rsidRDefault="00103551" w:rsidP="00B26D48">
      <w:pPr>
        <w:spacing w:after="0" w:line="276" w:lineRule="auto"/>
        <w:ind w:left="4536"/>
        <w:rPr>
          <w:rFonts w:ascii="Verdana" w:eastAsia="Times New Roman" w:hAnsi="Verdana" w:cs="Times New Roman"/>
          <w:color w:val="000000"/>
          <w:sz w:val="20"/>
          <w:szCs w:val="20"/>
          <w:lang w:eastAsia="pl-PL"/>
        </w:rPr>
      </w:pPr>
      <w:r w:rsidRPr="00E06047">
        <w:rPr>
          <w:rFonts w:ascii="Verdana" w:eastAsia="Times New Roman" w:hAnsi="Verdana" w:cs="Times New Roman"/>
          <w:b/>
          <w:bCs/>
          <w:color w:val="000000"/>
          <w:sz w:val="20"/>
          <w:szCs w:val="20"/>
          <w:lang w:eastAsia="pl-PL"/>
        </w:rPr>
        <w:t xml:space="preserve">biorący udział w postępowaniu </w:t>
      </w:r>
    </w:p>
    <w:p w:rsidR="00B050A3" w:rsidRDefault="00103551" w:rsidP="00B26D48">
      <w:pPr>
        <w:spacing w:after="0" w:line="276" w:lineRule="auto"/>
        <w:ind w:left="4536"/>
        <w:rPr>
          <w:rFonts w:ascii="Verdana" w:eastAsia="Times New Roman" w:hAnsi="Verdana" w:cs="Times New Roman"/>
          <w:b/>
          <w:bCs/>
          <w:color w:val="000000"/>
          <w:sz w:val="20"/>
          <w:szCs w:val="20"/>
          <w:lang w:eastAsia="pl-PL"/>
        </w:rPr>
      </w:pPr>
      <w:r w:rsidRPr="00E06047">
        <w:rPr>
          <w:rFonts w:ascii="Verdana" w:eastAsia="Times New Roman" w:hAnsi="Verdana" w:cs="Times New Roman"/>
          <w:b/>
          <w:bCs/>
          <w:color w:val="000000"/>
          <w:sz w:val="20"/>
          <w:szCs w:val="20"/>
          <w:lang w:eastAsia="pl-PL"/>
        </w:rPr>
        <w:t>o udzielenie zamówienia publicznego</w:t>
      </w:r>
    </w:p>
    <w:p w:rsidR="005C2007" w:rsidRDefault="005C2007" w:rsidP="00B26D48">
      <w:pPr>
        <w:spacing w:after="0" w:line="276" w:lineRule="auto"/>
        <w:ind w:left="4536"/>
        <w:rPr>
          <w:rFonts w:ascii="Verdana" w:eastAsia="Times New Roman" w:hAnsi="Verdana" w:cs="Times New Roman"/>
          <w:b/>
          <w:bCs/>
          <w:color w:val="000000"/>
          <w:sz w:val="20"/>
          <w:szCs w:val="20"/>
          <w:lang w:eastAsia="pl-PL"/>
        </w:rPr>
      </w:pPr>
    </w:p>
    <w:p w:rsidR="009E29A6" w:rsidRDefault="009E29A6" w:rsidP="00B81030">
      <w:pPr>
        <w:spacing w:after="0" w:line="276" w:lineRule="auto"/>
        <w:jc w:val="both"/>
        <w:rPr>
          <w:rFonts w:ascii="Verdana" w:eastAsia="Times New Roman" w:hAnsi="Verdana" w:cs="Times New Roman"/>
          <w:color w:val="000000"/>
          <w:sz w:val="20"/>
          <w:szCs w:val="20"/>
          <w:lang w:eastAsia="pl-PL"/>
        </w:rPr>
      </w:pPr>
    </w:p>
    <w:p w:rsidR="00175244" w:rsidRDefault="00103551" w:rsidP="00EE77F8">
      <w:pPr>
        <w:spacing w:after="0" w:line="276" w:lineRule="auto"/>
        <w:ind w:left="992" w:hanging="993"/>
        <w:jc w:val="both"/>
        <w:rPr>
          <w:rFonts w:ascii="Verdana" w:eastAsia="Times New Roman" w:hAnsi="Verdana" w:cs="Times New Roman"/>
          <w:bCs/>
          <w:i/>
          <w:sz w:val="20"/>
          <w:szCs w:val="20"/>
          <w:u w:val="single"/>
          <w:lang w:eastAsia="ar-SA"/>
        </w:rPr>
      </w:pPr>
      <w:r w:rsidRPr="00E06047">
        <w:rPr>
          <w:rFonts w:ascii="Verdana" w:eastAsia="Times New Roman" w:hAnsi="Verdana" w:cs="Times New Roman"/>
          <w:color w:val="000000"/>
          <w:sz w:val="20"/>
          <w:szCs w:val="20"/>
          <w:lang w:eastAsia="pl-PL"/>
        </w:rPr>
        <w:t xml:space="preserve">Dotyczy: </w:t>
      </w:r>
      <w:r w:rsidR="00210C78" w:rsidRPr="00E06047">
        <w:rPr>
          <w:rFonts w:ascii="Verdana" w:eastAsia="Times New Roman" w:hAnsi="Verdana" w:cs="Times New Roman"/>
          <w:i/>
          <w:iCs/>
          <w:color w:val="000000"/>
          <w:sz w:val="20"/>
          <w:szCs w:val="20"/>
          <w:u w:val="single"/>
          <w:lang w:eastAsia="pl-PL"/>
        </w:rPr>
        <w:t xml:space="preserve">postępowania o udzielenie zamówienia publicznego prowadzonego w trybie </w:t>
      </w:r>
      <w:r w:rsidR="00210C78" w:rsidRPr="009F0D86">
        <w:rPr>
          <w:rFonts w:ascii="Verdana" w:eastAsia="Times New Roman" w:hAnsi="Verdana" w:cs="Times New Roman"/>
          <w:i/>
          <w:iCs/>
          <w:sz w:val="20"/>
          <w:szCs w:val="20"/>
          <w:u w:val="single"/>
          <w:lang w:eastAsia="pl-PL"/>
        </w:rPr>
        <w:t>art.</w:t>
      </w:r>
      <w:r w:rsidR="001509DC" w:rsidRPr="009F0D86">
        <w:rPr>
          <w:rFonts w:ascii="Verdana" w:eastAsia="Times New Roman" w:hAnsi="Verdana" w:cs="Times New Roman"/>
          <w:i/>
          <w:iCs/>
          <w:sz w:val="20"/>
          <w:szCs w:val="20"/>
          <w:u w:val="single"/>
          <w:lang w:eastAsia="pl-PL"/>
        </w:rPr>
        <w:t> </w:t>
      </w:r>
      <w:r w:rsidR="00210C78" w:rsidRPr="009F0D86">
        <w:rPr>
          <w:rFonts w:ascii="Verdana" w:eastAsia="Times New Roman" w:hAnsi="Verdana" w:cs="Times New Roman"/>
          <w:i/>
          <w:iCs/>
          <w:sz w:val="20"/>
          <w:szCs w:val="20"/>
          <w:u w:val="single"/>
          <w:lang w:eastAsia="pl-PL"/>
        </w:rPr>
        <w:t xml:space="preserve">275 pkt </w:t>
      </w:r>
      <w:r w:rsidR="00B521CC">
        <w:rPr>
          <w:rFonts w:ascii="Verdana" w:eastAsia="Times New Roman" w:hAnsi="Verdana" w:cs="Times New Roman"/>
          <w:i/>
          <w:iCs/>
          <w:sz w:val="20"/>
          <w:szCs w:val="20"/>
          <w:u w:val="single"/>
          <w:lang w:eastAsia="pl-PL"/>
        </w:rPr>
        <w:t>1</w:t>
      </w:r>
      <w:r w:rsidR="00210C78" w:rsidRPr="009F0D86">
        <w:rPr>
          <w:rFonts w:ascii="Verdana" w:eastAsia="Times New Roman" w:hAnsi="Verdana" w:cs="Times New Roman"/>
          <w:i/>
          <w:iCs/>
          <w:sz w:val="20"/>
          <w:szCs w:val="20"/>
          <w:u w:val="single"/>
          <w:lang w:eastAsia="pl-PL"/>
        </w:rPr>
        <w:t xml:space="preserve"> na</w:t>
      </w:r>
      <w:r w:rsidR="00C014DD" w:rsidRPr="009F0D86">
        <w:rPr>
          <w:rFonts w:ascii="Verdana" w:eastAsia="Times New Roman" w:hAnsi="Verdana" w:cs="Times New Roman"/>
          <w:i/>
          <w:iCs/>
          <w:sz w:val="20"/>
          <w:szCs w:val="20"/>
          <w:u w:val="single"/>
          <w:lang w:eastAsia="pl-PL"/>
        </w:rPr>
        <w:t xml:space="preserve"> </w:t>
      </w:r>
      <w:r w:rsidR="00B521CC">
        <w:rPr>
          <w:rFonts w:ascii="Verdana" w:eastAsia="Times New Roman" w:hAnsi="Verdana" w:cs="Times New Roman"/>
          <w:bCs/>
          <w:i/>
          <w:sz w:val="20"/>
          <w:szCs w:val="20"/>
          <w:u w:val="single"/>
          <w:lang w:eastAsia="ar-SA"/>
        </w:rPr>
        <w:t>u</w:t>
      </w:r>
      <w:r w:rsidR="00B521CC" w:rsidRPr="00B521CC">
        <w:rPr>
          <w:rFonts w:ascii="Verdana" w:eastAsia="Times New Roman" w:hAnsi="Verdana" w:cs="Times New Roman"/>
          <w:bCs/>
          <w:i/>
          <w:sz w:val="20"/>
          <w:szCs w:val="20"/>
          <w:u w:val="single"/>
          <w:lang w:eastAsia="ar-SA"/>
        </w:rPr>
        <w:t>trzymanie urządzeń odwadniających na drogach powiatowych Powiatu Legionowskiego</w:t>
      </w:r>
    </w:p>
    <w:p w:rsidR="00EE77F8" w:rsidRDefault="00EE77F8" w:rsidP="00EE77F8">
      <w:pPr>
        <w:spacing w:after="0" w:line="276" w:lineRule="auto"/>
        <w:ind w:left="992" w:hanging="993"/>
        <w:jc w:val="both"/>
        <w:rPr>
          <w:rFonts w:ascii="Verdana" w:eastAsia="Times New Roman" w:hAnsi="Verdana" w:cs="Times New Roman"/>
          <w:b/>
          <w:bCs/>
          <w:sz w:val="20"/>
          <w:szCs w:val="20"/>
          <w:lang w:eastAsia="ar-SA"/>
        </w:rPr>
      </w:pPr>
    </w:p>
    <w:p w:rsidR="001C13BF" w:rsidRDefault="001C13BF" w:rsidP="00EE77F8">
      <w:pPr>
        <w:spacing w:after="0" w:line="276" w:lineRule="auto"/>
        <w:ind w:left="992" w:hanging="993"/>
        <w:jc w:val="both"/>
        <w:rPr>
          <w:rFonts w:ascii="Verdana" w:eastAsia="Times New Roman" w:hAnsi="Verdana" w:cs="Times New Roman"/>
          <w:b/>
          <w:bCs/>
          <w:sz w:val="20"/>
          <w:szCs w:val="20"/>
          <w:lang w:eastAsia="ar-SA"/>
        </w:rPr>
      </w:pPr>
    </w:p>
    <w:p w:rsidR="004727A7" w:rsidRDefault="00103551" w:rsidP="004727A7">
      <w:pPr>
        <w:tabs>
          <w:tab w:val="left" w:pos="993"/>
        </w:tabs>
        <w:spacing w:after="0" w:line="360" w:lineRule="auto"/>
        <w:contextualSpacing/>
        <w:jc w:val="center"/>
        <w:rPr>
          <w:rFonts w:ascii="Verdana" w:eastAsia="Times New Roman" w:hAnsi="Verdana" w:cs="Times New Roman"/>
          <w:b/>
          <w:bCs/>
          <w:color w:val="000000"/>
          <w:sz w:val="20"/>
          <w:szCs w:val="20"/>
          <w:lang w:eastAsia="ar-SA"/>
        </w:rPr>
      </w:pPr>
      <w:r w:rsidRPr="002E1D71">
        <w:rPr>
          <w:rFonts w:ascii="Verdana" w:eastAsia="Times New Roman" w:hAnsi="Verdana" w:cs="Times New Roman"/>
          <w:b/>
          <w:bCs/>
          <w:sz w:val="20"/>
          <w:szCs w:val="20"/>
          <w:lang w:eastAsia="ar-SA"/>
        </w:rPr>
        <w:t>Wyjaśnieni</w:t>
      </w:r>
      <w:r w:rsidR="00EE5FF1" w:rsidRPr="002E1D71">
        <w:rPr>
          <w:rFonts w:ascii="Verdana" w:eastAsia="Times New Roman" w:hAnsi="Verdana" w:cs="Times New Roman"/>
          <w:b/>
          <w:bCs/>
          <w:sz w:val="20"/>
          <w:szCs w:val="20"/>
          <w:lang w:eastAsia="ar-SA"/>
        </w:rPr>
        <w:t>a</w:t>
      </w:r>
      <w:r w:rsidR="00032618">
        <w:rPr>
          <w:rFonts w:ascii="Verdana" w:eastAsia="Times New Roman" w:hAnsi="Verdana" w:cs="Times New Roman"/>
          <w:b/>
          <w:bCs/>
          <w:sz w:val="20"/>
          <w:szCs w:val="20"/>
          <w:lang w:eastAsia="ar-SA"/>
        </w:rPr>
        <w:t xml:space="preserve"> </w:t>
      </w:r>
      <w:r w:rsidR="005C2007">
        <w:rPr>
          <w:rFonts w:ascii="Verdana" w:eastAsia="Times New Roman" w:hAnsi="Verdana" w:cs="Times New Roman"/>
          <w:b/>
          <w:bCs/>
          <w:sz w:val="20"/>
          <w:szCs w:val="20"/>
          <w:lang w:eastAsia="ar-SA"/>
        </w:rPr>
        <w:t xml:space="preserve">i zmiana </w:t>
      </w:r>
      <w:r w:rsidRPr="00E06047">
        <w:rPr>
          <w:rFonts w:ascii="Verdana" w:eastAsia="Times New Roman" w:hAnsi="Verdana" w:cs="Times New Roman"/>
          <w:b/>
          <w:bCs/>
          <w:color w:val="000000"/>
          <w:sz w:val="20"/>
          <w:szCs w:val="20"/>
          <w:lang w:eastAsia="ar-SA"/>
        </w:rPr>
        <w:t xml:space="preserve">treści </w:t>
      </w:r>
      <w:r w:rsidR="00E06047">
        <w:rPr>
          <w:rFonts w:ascii="Verdana" w:eastAsia="Times New Roman" w:hAnsi="Verdana" w:cs="Times New Roman"/>
          <w:b/>
          <w:bCs/>
          <w:color w:val="000000"/>
          <w:sz w:val="20"/>
          <w:szCs w:val="20"/>
          <w:lang w:eastAsia="ar-SA"/>
        </w:rPr>
        <w:t>S</w:t>
      </w:r>
      <w:r w:rsidRPr="00E06047">
        <w:rPr>
          <w:rFonts w:ascii="Verdana" w:eastAsia="Times New Roman" w:hAnsi="Verdana" w:cs="Times New Roman"/>
          <w:b/>
          <w:bCs/>
          <w:color w:val="000000"/>
          <w:sz w:val="20"/>
          <w:szCs w:val="20"/>
          <w:lang w:eastAsia="ar-SA"/>
        </w:rPr>
        <w:t>WZ</w:t>
      </w:r>
    </w:p>
    <w:p w:rsidR="001C13BF" w:rsidRDefault="001C13BF" w:rsidP="004727A7">
      <w:pPr>
        <w:tabs>
          <w:tab w:val="left" w:pos="993"/>
        </w:tabs>
        <w:spacing w:after="0" w:line="360" w:lineRule="auto"/>
        <w:contextualSpacing/>
        <w:jc w:val="center"/>
        <w:rPr>
          <w:rFonts w:ascii="Verdana" w:eastAsia="Times New Roman" w:hAnsi="Verdana" w:cs="Times New Roman"/>
          <w:b/>
          <w:bCs/>
          <w:color w:val="000000"/>
          <w:sz w:val="20"/>
          <w:szCs w:val="20"/>
          <w:lang w:eastAsia="ar-SA"/>
        </w:rPr>
      </w:pPr>
    </w:p>
    <w:p w:rsidR="009D7FFD" w:rsidRDefault="004727A7" w:rsidP="009D7FFD">
      <w:pPr>
        <w:tabs>
          <w:tab w:val="left" w:pos="567"/>
        </w:tabs>
        <w:spacing w:after="0" w:line="360" w:lineRule="auto"/>
        <w:contextualSpacing/>
        <w:jc w:val="both"/>
        <w:rPr>
          <w:rFonts w:ascii="Verdana" w:eastAsia="Times New Roman" w:hAnsi="Verdana" w:cs="Times New Roman"/>
          <w:sz w:val="20"/>
          <w:szCs w:val="20"/>
          <w:lang w:eastAsia="pl-PL"/>
        </w:rPr>
      </w:pPr>
      <w:r w:rsidRPr="00DF3306">
        <w:rPr>
          <w:rFonts w:ascii="Verdana" w:eastAsia="Times New Roman" w:hAnsi="Verdana" w:cs="Times New Roman"/>
          <w:sz w:val="20"/>
          <w:szCs w:val="20"/>
          <w:lang w:eastAsia="pl-PL"/>
        </w:rPr>
        <w:tab/>
      </w:r>
      <w:r w:rsidR="002A3CF6" w:rsidRPr="0014700A">
        <w:rPr>
          <w:rFonts w:ascii="Verdana" w:eastAsia="Times New Roman" w:hAnsi="Verdana" w:cs="Times New Roman"/>
          <w:sz w:val="20"/>
          <w:szCs w:val="20"/>
          <w:lang w:eastAsia="pl-PL"/>
        </w:rPr>
        <w:t xml:space="preserve">Działając na podstawie </w:t>
      </w:r>
      <w:r w:rsidR="009D7FFD" w:rsidRPr="0014700A">
        <w:rPr>
          <w:rFonts w:ascii="Verdana" w:eastAsia="Times New Roman" w:hAnsi="Verdana" w:cs="Times New Roman"/>
          <w:sz w:val="20"/>
          <w:szCs w:val="20"/>
          <w:lang w:eastAsia="pl-PL"/>
        </w:rPr>
        <w:t xml:space="preserve">art. 284 ust. 2 i 6 </w:t>
      </w:r>
      <w:r w:rsidR="005C2007">
        <w:rPr>
          <w:rFonts w:ascii="Verdana" w:eastAsia="Times New Roman" w:hAnsi="Verdana" w:cs="Times New Roman"/>
          <w:sz w:val="20"/>
          <w:szCs w:val="20"/>
          <w:lang w:eastAsia="pl-PL"/>
        </w:rPr>
        <w:t xml:space="preserve">oraz </w:t>
      </w:r>
      <w:r w:rsidR="005C2007" w:rsidRPr="005C2007">
        <w:rPr>
          <w:rFonts w:ascii="Verdana" w:eastAsia="Times New Roman" w:hAnsi="Verdana" w:cs="Times New Roman"/>
          <w:sz w:val="20"/>
          <w:szCs w:val="20"/>
          <w:lang w:eastAsia="pl-PL"/>
        </w:rPr>
        <w:t>art. 286 ust. 1</w:t>
      </w:r>
      <w:r w:rsidR="005C2007">
        <w:rPr>
          <w:rFonts w:ascii="Verdana" w:eastAsia="Times New Roman" w:hAnsi="Verdana" w:cs="Times New Roman"/>
          <w:sz w:val="20"/>
          <w:szCs w:val="20"/>
          <w:lang w:eastAsia="pl-PL"/>
        </w:rPr>
        <w:t xml:space="preserve"> u</w:t>
      </w:r>
      <w:r w:rsidR="009D7FFD" w:rsidRPr="0014700A">
        <w:rPr>
          <w:rFonts w:ascii="Verdana" w:eastAsia="Times New Roman" w:hAnsi="Verdana" w:cs="Times New Roman"/>
          <w:sz w:val="20"/>
          <w:szCs w:val="20"/>
          <w:lang w:eastAsia="pl-PL"/>
        </w:rPr>
        <w:t>stawy z dnia 11 września 2019 r. Prawo</w:t>
      </w:r>
      <w:r w:rsidR="009D7FFD" w:rsidRPr="00DF3306">
        <w:rPr>
          <w:rFonts w:ascii="Verdana" w:eastAsia="Times New Roman" w:hAnsi="Verdana" w:cs="Times New Roman"/>
          <w:sz w:val="20"/>
          <w:szCs w:val="20"/>
          <w:lang w:eastAsia="pl-PL"/>
        </w:rPr>
        <w:t xml:space="preserve"> zamówień publicznych (</w:t>
      </w:r>
      <w:proofErr w:type="spellStart"/>
      <w:r w:rsidR="009D7FFD" w:rsidRPr="00DF3306">
        <w:rPr>
          <w:rFonts w:ascii="Verdana" w:eastAsia="Times New Roman" w:hAnsi="Verdana" w:cs="Times New Roman"/>
          <w:sz w:val="20"/>
          <w:szCs w:val="20"/>
          <w:lang w:eastAsia="pl-PL"/>
        </w:rPr>
        <w:t>t.j</w:t>
      </w:r>
      <w:proofErr w:type="spellEnd"/>
      <w:r w:rsidR="009D7FFD" w:rsidRPr="00DF3306">
        <w:rPr>
          <w:rFonts w:ascii="Verdana" w:eastAsia="Times New Roman" w:hAnsi="Verdana" w:cs="Times New Roman"/>
          <w:sz w:val="20"/>
          <w:szCs w:val="20"/>
          <w:lang w:eastAsia="pl-PL"/>
        </w:rPr>
        <w:t>. Dz. U. z 2021 r., poz. 1129 ze zm.) – dalej „</w:t>
      </w:r>
      <w:proofErr w:type="spellStart"/>
      <w:r w:rsidR="009D7FFD" w:rsidRPr="00DF3306">
        <w:rPr>
          <w:rFonts w:ascii="Verdana" w:eastAsia="Times New Roman" w:hAnsi="Verdana" w:cs="Times New Roman"/>
          <w:sz w:val="20"/>
          <w:szCs w:val="20"/>
          <w:lang w:eastAsia="pl-PL"/>
        </w:rPr>
        <w:t>Pzp</w:t>
      </w:r>
      <w:proofErr w:type="spellEnd"/>
      <w:r w:rsidR="009D7FFD" w:rsidRPr="00DF3306">
        <w:rPr>
          <w:rFonts w:ascii="Verdana" w:eastAsia="Times New Roman" w:hAnsi="Verdana" w:cs="Times New Roman"/>
          <w:sz w:val="20"/>
          <w:szCs w:val="20"/>
          <w:lang w:eastAsia="pl-PL"/>
        </w:rPr>
        <w:t>”, Zamawiający udostępnia treść zapytań wraz z wyjaśnieniami, bez ujawniania źródła zapytań na stronie interne</w:t>
      </w:r>
      <w:r w:rsidR="005C2007">
        <w:rPr>
          <w:rFonts w:ascii="Verdana" w:eastAsia="Times New Roman" w:hAnsi="Verdana" w:cs="Times New Roman"/>
          <w:sz w:val="20"/>
          <w:szCs w:val="20"/>
          <w:lang w:eastAsia="pl-PL"/>
        </w:rPr>
        <w:t xml:space="preserve">towej prowadzonego postępowania oraz </w:t>
      </w:r>
      <w:r w:rsidR="005C2007" w:rsidRPr="008A26BC">
        <w:rPr>
          <w:rFonts w:ascii="Verdana" w:eastAsia="Times New Roman" w:hAnsi="Verdana" w:cs="Times New Roman"/>
          <w:sz w:val="20"/>
          <w:szCs w:val="20"/>
          <w:lang w:eastAsia="pl-PL"/>
        </w:rPr>
        <w:t>zmienia treść specyfikacji warunków zamówienia</w:t>
      </w:r>
      <w:r w:rsidR="005C2007">
        <w:rPr>
          <w:rFonts w:ascii="Verdana" w:eastAsia="Times New Roman" w:hAnsi="Verdana" w:cs="Times New Roman"/>
          <w:sz w:val="20"/>
          <w:szCs w:val="20"/>
          <w:lang w:eastAsia="pl-PL"/>
        </w:rPr>
        <w:t xml:space="preserve">. </w:t>
      </w:r>
      <w:r w:rsidR="005C2007" w:rsidRPr="008A26BC">
        <w:rPr>
          <w:rFonts w:ascii="Verdana" w:eastAsia="Times New Roman" w:hAnsi="Verdana" w:cs="Times New Roman"/>
          <w:sz w:val="20"/>
          <w:szCs w:val="20"/>
          <w:lang w:eastAsia="pl-PL"/>
        </w:rPr>
        <w:t>Zamawiający udostępnia dokonaną zmianę treści na stronie internetowej prowadzonego postępowania, na której została udostępniona SWZ.</w:t>
      </w:r>
    </w:p>
    <w:p w:rsidR="006E05B9" w:rsidRPr="00DF3306" w:rsidRDefault="006E05B9" w:rsidP="009D7FFD">
      <w:pPr>
        <w:tabs>
          <w:tab w:val="left" w:pos="567"/>
        </w:tabs>
        <w:spacing w:after="0" w:line="360" w:lineRule="auto"/>
        <w:contextualSpacing/>
        <w:jc w:val="both"/>
        <w:rPr>
          <w:rFonts w:ascii="Verdana" w:eastAsia="Times New Roman" w:hAnsi="Verdana" w:cs="Times New Roman"/>
          <w:sz w:val="20"/>
          <w:szCs w:val="20"/>
          <w:lang w:eastAsia="pl-PL"/>
        </w:rPr>
      </w:pPr>
    </w:p>
    <w:p w:rsidR="007D7490" w:rsidRPr="00EC3B7F" w:rsidRDefault="007D7490" w:rsidP="007D7490">
      <w:pPr>
        <w:autoSpaceDE w:val="0"/>
        <w:autoSpaceDN w:val="0"/>
        <w:adjustRightInd w:val="0"/>
        <w:spacing w:after="0" w:line="360" w:lineRule="auto"/>
        <w:jc w:val="both"/>
        <w:rPr>
          <w:rFonts w:ascii="Verdana" w:hAnsi="Verdana" w:cs="Calibri"/>
          <w:color w:val="000000"/>
          <w:sz w:val="20"/>
          <w:szCs w:val="20"/>
        </w:rPr>
      </w:pPr>
      <w:r w:rsidRPr="00EC3B7F">
        <w:rPr>
          <w:rFonts w:ascii="Verdana" w:hAnsi="Verdana" w:cs="Calibri"/>
          <w:b/>
          <w:bCs/>
          <w:color w:val="000000"/>
          <w:sz w:val="20"/>
          <w:szCs w:val="20"/>
        </w:rPr>
        <w:t xml:space="preserve">Pytanie </w:t>
      </w:r>
      <w:r>
        <w:rPr>
          <w:rFonts w:ascii="Verdana" w:hAnsi="Verdana" w:cs="Calibri"/>
          <w:b/>
          <w:bCs/>
          <w:color w:val="000000"/>
          <w:sz w:val="20"/>
          <w:szCs w:val="20"/>
        </w:rPr>
        <w:t>1</w:t>
      </w:r>
      <w:r w:rsidRPr="00EC3B7F">
        <w:rPr>
          <w:rFonts w:ascii="Verdana" w:hAnsi="Verdana" w:cs="Calibri"/>
          <w:b/>
          <w:bCs/>
          <w:color w:val="000000"/>
          <w:sz w:val="20"/>
          <w:szCs w:val="20"/>
        </w:rPr>
        <w:t xml:space="preserve"> </w:t>
      </w:r>
    </w:p>
    <w:p w:rsidR="007D7490" w:rsidRPr="007B511A" w:rsidRDefault="007D7490" w:rsidP="007D7490">
      <w:pPr>
        <w:tabs>
          <w:tab w:val="left" w:pos="993"/>
        </w:tabs>
        <w:spacing w:after="0" w:line="360" w:lineRule="auto"/>
        <w:contextualSpacing/>
        <w:jc w:val="both"/>
        <w:rPr>
          <w:rFonts w:ascii="Verdana" w:hAnsi="Verdana" w:cs="Calibri"/>
          <w:i/>
          <w:color w:val="000000"/>
          <w:sz w:val="20"/>
          <w:szCs w:val="20"/>
        </w:rPr>
      </w:pPr>
      <w:r w:rsidRPr="007B511A">
        <w:rPr>
          <w:rFonts w:ascii="Verdana" w:hAnsi="Verdana" w:cs="Calibri"/>
          <w:i/>
          <w:color w:val="000000"/>
          <w:sz w:val="20"/>
          <w:szCs w:val="20"/>
        </w:rPr>
        <w:t>Prosimy o podanie szczegółowych danych odnośnie pojemości separatorów wraz z osadnikami, które podlegają oczyszczeniu.</w:t>
      </w:r>
    </w:p>
    <w:p w:rsidR="007D7490" w:rsidRPr="00B11A80" w:rsidRDefault="007D7490" w:rsidP="007D7490">
      <w:pPr>
        <w:tabs>
          <w:tab w:val="left" w:pos="993"/>
        </w:tabs>
        <w:spacing w:after="0" w:line="360" w:lineRule="auto"/>
        <w:contextualSpacing/>
        <w:jc w:val="both"/>
        <w:rPr>
          <w:rFonts w:ascii="Verdana" w:eastAsia="Times New Roman" w:hAnsi="Verdana" w:cs="Times New Roman"/>
          <w:b/>
          <w:bCs/>
          <w:color w:val="000000"/>
          <w:sz w:val="20"/>
          <w:szCs w:val="20"/>
          <w:lang w:eastAsia="ar-SA"/>
        </w:rPr>
      </w:pPr>
      <w:r w:rsidRPr="00B11A80">
        <w:rPr>
          <w:rFonts w:ascii="Verdana" w:hAnsi="Verdana" w:cs="Verdana"/>
          <w:b/>
          <w:bCs/>
          <w:color w:val="000000"/>
          <w:sz w:val="20"/>
          <w:szCs w:val="20"/>
        </w:rPr>
        <w:t xml:space="preserve">Odpowiedź nr </w:t>
      </w:r>
      <w:r>
        <w:rPr>
          <w:rFonts w:ascii="Verdana" w:hAnsi="Verdana" w:cs="Verdana"/>
          <w:b/>
          <w:bCs/>
          <w:color w:val="000000"/>
          <w:sz w:val="20"/>
          <w:szCs w:val="20"/>
        </w:rPr>
        <w:t>1</w:t>
      </w:r>
      <w:r w:rsidRPr="00B11A80">
        <w:rPr>
          <w:rFonts w:ascii="Verdana" w:hAnsi="Verdana" w:cs="Verdana"/>
          <w:b/>
          <w:bCs/>
          <w:color w:val="000000"/>
          <w:sz w:val="20"/>
          <w:szCs w:val="20"/>
        </w:rPr>
        <w:t>:</w:t>
      </w:r>
    </w:p>
    <w:p w:rsidR="007D7490" w:rsidRPr="00860BB4" w:rsidRDefault="007D7490" w:rsidP="007D7490">
      <w:pPr>
        <w:tabs>
          <w:tab w:val="left" w:pos="993"/>
        </w:tabs>
        <w:spacing w:after="0" w:line="360" w:lineRule="auto"/>
        <w:contextualSpacing/>
        <w:jc w:val="both"/>
        <w:rPr>
          <w:rFonts w:ascii="Verdana" w:hAnsi="Verdana" w:cs="Calibri"/>
          <w:color w:val="000000"/>
          <w:sz w:val="20"/>
          <w:szCs w:val="20"/>
        </w:rPr>
      </w:pPr>
      <w:r w:rsidRPr="00CC3592">
        <w:rPr>
          <w:rFonts w:ascii="Verdana" w:hAnsi="Verdana" w:cs="Verdana"/>
          <w:sz w:val="20"/>
          <w:szCs w:val="20"/>
        </w:rPr>
        <w:t xml:space="preserve">Zamawiający informuje, że </w:t>
      </w:r>
      <w:r w:rsidRPr="00860BB4">
        <w:rPr>
          <w:rFonts w:ascii="Verdana" w:hAnsi="Verdana" w:cs="Verdana"/>
          <w:sz w:val="20"/>
          <w:szCs w:val="20"/>
        </w:rPr>
        <w:t>pojemność separatora wraz z osadnikiem to około 3m</w:t>
      </w:r>
      <w:r w:rsidRPr="00860BB4">
        <w:rPr>
          <w:rFonts w:ascii="Verdana" w:hAnsi="Verdana" w:cs="Verdana"/>
          <w:sz w:val="20"/>
          <w:szCs w:val="20"/>
          <w:vertAlign w:val="superscript"/>
        </w:rPr>
        <w:t>3</w:t>
      </w:r>
      <w:r w:rsidRPr="00860BB4">
        <w:rPr>
          <w:rFonts w:ascii="Verdana" w:hAnsi="Verdana" w:cs="Verdana"/>
          <w:sz w:val="20"/>
          <w:szCs w:val="20"/>
        </w:rPr>
        <w:t>.</w:t>
      </w:r>
    </w:p>
    <w:p w:rsidR="007D7490" w:rsidRDefault="007D7490" w:rsidP="00347B01">
      <w:pPr>
        <w:autoSpaceDE w:val="0"/>
        <w:autoSpaceDN w:val="0"/>
        <w:adjustRightInd w:val="0"/>
        <w:spacing w:after="0" w:line="360" w:lineRule="auto"/>
        <w:jc w:val="both"/>
        <w:rPr>
          <w:rFonts w:ascii="Verdana" w:hAnsi="Verdana" w:cs="Calibri"/>
          <w:b/>
          <w:bCs/>
          <w:color w:val="000000"/>
          <w:sz w:val="20"/>
          <w:szCs w:val="20"/>
        </w:rPr>
      </w:pPr>
    </w:p>
    <w:p w:rsidR="00EC3B7F" w:rsidRPr="00EC3B7F" w:rsidRDefault="00EC3B7F" w:rsidP="00347B01">
      <w:pPr>
        <w:autoSpaceDE w:val="0"/>
        <w:autoSpaceDN w:val="0"/>
        <w:adjustRightInd w:val="0"/>
        <w:spacing w:after="0" w:line="360" w:lineRule="auto"/>
        <w:jc w:val="both"/>
        <w:rPr>
          <w:rFonts w:ascii="Verdana" w:hAnsi="Verdana" w:cs="Calibri"/>
          <w:color w:val="000000"/>
          <w:sz w:val="20"/>
          <w:szCs w:val="20"/>
        </w:rPr>
      </w:pPr>
      <w:r w:rsidRPr="00EC3B7F">
        <w:rPr>
          <w:rFonts w:ascii="Verdana" w:hAnsi="Verdana" w:cs="Calibri"/>
          <w:b/>
          <w:bCs/>
          <w:color w:val="000000"/>
          <w:sz w:val="20"/>
          <w:szCs w:val="20"/>
        </w:rPr>
        <w:t xml:space="preserve">Pytanie </w:t>
      </w:r>
      <w:r w:rsidR="007D7490">
        <w:rPr>
          <w:rFonts w:ascii="Verdana" w:hAnsi="Verdana" w:cs="Calibri"/>
          <w:b/>
          <w:bCs/>
          <w:color w:val="000000"/>
          <w:sz w:val="20"/>
          <w:szCs w:val="20"/>
        </w:rPr>
        <w:t>2</w:t>
      </w:r>
      <w:r w:rsidRPr="00EC3B7F">
        <w:rPr>
          <w:rFonts w:ascii="Verdana" w:hAnsi="Verdana" w:cs="Calibri"/>
          <w:b/>
          <w:bCs/>
          <w:color w:val="000000"/>
          <w:sz w:val="20"/>
          <w:szCs w:val="20"/>
        </w:rPr>
        <w:t xml:space="preserve"> </w:t>
      </w:r>
    </w:p>
    <w:p w:rsidR="00347B01" w:rsidRPr="007B511A" w:rsidRDefault="00EE7A1E" w:rsidP="00EE7A1E">
      <w:pPr>
        <w:autoSpaceDE w:val="0"/>
        <w:autoSpaceDN w:val="0"/>
        <w:adjustRightInd w:val="0"/>
        <w:spacing w:after="0" w:line="360" w:lineRule="auto"/>
        <w:jc w:val="both"/>
        <w:rPr>
          <w:rFonts w:ascii="Verdana" w:hAnsi="Verdana" w:cs="Calibri"/>
          <w:i/>
          <w:color w:val="000000"/>
          <w:sz w:val="20"/>
          <w:szCs w:val="20"/>
        </w:rPr>
      </w:pPr>
      <w:r w:rsidRPr="007B511A">
        <w:rPr>
          <w:rFonts w:ascii="Verdana" w:hAnsi="Verdana" w:cs="Calibri"/>
          <w:i/>
          <w:color w:val="000000"/>
          <w:sz w:val="20"/>
          <w:szCs w:val="20"/>
        </w:rPr>
        <w:t>Zamawiający wymaga aby Wykonawca zapewnił wykorzystanie pojazdów elektrycznych, hybrydowych</w:t>
      </w:r>
      <w:r w:rsidR="000508CC" w:rsidRPr="007B511A">
        <w:rPr>
          <w:rFonts w:ascii="Verdana" w:hAnsi="Verdana" w:cs="Calibri"/>
          <w:i/>
          <w:color w:val="000000"/>
          <w:sz w:val="20"/>
          <w:szCs w:val="20"/>
        </w:rPr>
        <w:t xml:space="preserve"> </w:t>
      </w:r>
      <w:r w:rsidRPr="007B511A">
        <w:rPr>
          <w:rFonts w:ascii="Verdana" w:hAnsi="Verdana" w:cs="Calibri"/>
          <w:i/>
          <w:color w:val="000000"/>
          <w:sz w:val="20"/>
          <w:szCs w:val="20"/>
        </w:rPr>
        <w:t>lub pojazdów napędzanych gazem ziemnym we flocie pojazdów użytkowanych przy wykonywaniu tego</w:t>
      </w:r>
      <w:r w:rsidR="000508CC" w:rsidRPr="007B511A">
        <w:rPr>
          <w:rFonts w:ascii="Verdana" w:hAnsi="Verdana" w:cs="Calibri"/>
          <w:i/>
          <w:color w:val="000000"/>
          <w:sz w:val="20"/>
          <w:szCs w:val="20"/>
        </w:rPr>
        <w:t xml:space="preserve"> </w:t>
      </w:r>
      <w:r w:rsidRPr="007B511A">
        <w:rPr>
          <w:rFonts w:ascii="Verdana" w:hAnsi="Verdana" w:cs="Calibri"/>
          <w:i/>
          <w:color w:val="000000"/>
          <w:sz w:val="20"/>
          <w:szCs w:val="20"/>
        </w:rPr>
        <w:t xml:space="preserve">zadania na poziomie wymaganym przez przepisy ustawy o </w:t>
      </w:r>
      <w:proofErr w:type="spellStart"/>
      <w:r w:rsidRPr="007B511A">
        <w:rPr>
          <w:rFonts w:ascii="Verdana" w:hAnsi="Verdana" w:cs="Calibri"/>
          <w:i/>
          <w:color w:val="000000"/>
          <w:sz w:val="20"/>
          <w:szCs w:val="20"/>
        </w:rPr>
        <w:t>elektromobilności</w:t>
      </w:r>
      <w:proofErr w:type="spellEnd"/>
      <w:r w:rsidR="000508CC" w:rsidRPr="007B511A">
        <w:rPr>
          <w:rFonts w:ascii="Verdana" w:hAnsi="Verdana" w:cs="Calibri"/>
          <w:i/>
          <w:color w:val="000000"/>
          <w:sz w:val="20"/>
          <w:szCs w:val="20"/>
        </w:rPr>
        <w:t>.</w:t>
      </w:r>
      <w:r w:rsidRPr="007B511A">
        <w:rPr>
          <w:rFonts w:ascii="Verdana" w:hAnsi="Verdana" w:cs="Calibri"/>
          <w:i/>
          <w:color w:val="000000"/>
          <w:sz w:val="20"/>
          <w:szCs w:val="20"/>
        </w:rPr>
        <w:t xml:space="preserve"> Bardzo proszę o informację,</w:t>
      </w:r>
      <w:r w:rsidR="000508CC" w:rsidRPr="007B511A">
        <w:rPr>
          <w:rFonts w:ascii="Verdana" w:hAnsi="Verdana" w:cs="Calibri"/>
          <w:i/>
          <w:color w:val="000000"/>
          <w:sz w:val="20"/>
          <w:szCs w:val="20"/>
        </w:rPr>
        <w:t xml:space="preserve"> </w:t>
      </w:r>
      <w:r w:rsidRPr="007B511A">
        <w:rPr>
          <w:rFonts w:ascii="Verdana" w:hAnsi="Verdana" w:cs="Calibri"/>
          <w:i/>
          <w:color w:val="000000"/>
          <w:sz w:val="20"/>
          <w:szCs w:val="20"/>
        </w:rPr>
        <w:t>co w przypadku, gdy Wykonawca zadeklaruje wykonanie zamówienia 4 pojazdami? W nowelizacji ustawy</w:t>
      </w:r>
      <w:r w:rsidR="000508CC" w:rsidRPr="007B511A">
        <w:rPr>
          <w:rFonts w:ascii="Verdana" w:hAnsi="Verdana" w:cs="Calibri"/>
          <w:i/>
          <w:color w:val="000000"/>
          <w:sz w:val="20"/>
          <w:szCs w:val="20"/>
        </w:rPr>
        <w:t xml:space="preserve"> </w:t>
      </w:r>
      <w:r w:rsidRPr="007B511A">
        <w:rPr>
          <w:rFonts w:ascii="Verdana" w:hAnsi="Verdana" w:cs="Calibri"/>
          <w:i/>
          <w:color w:val="000000"/>
          <w:sz w:val="20"/>
          <w:szCs w:val="20"/>
        </w:rPr>
        <w:t xml:space="preserve">o </w:t>
      </w:r>
      <w:proofErr w:type="spellStart"/>
      <w:r w:rsidRPr="007B511A">
        <w:rPr>
          <w:rFonts w:ascii="Verdana" w:hAnsi="Verdana" w:cs="Calibri"/>
          <w:i/>
          <w:color w:val="000000"/>
          <w:sz w:val="20"/>
          <w:szCs w:val="20"/>
        </w:rPr>
        <w:t>elektromobilności</w:t>
      </w:r>
      <w:proofErr w:type="spellEnd"/>
      <w:r w:rsidRPr="007B511A">
        <w:rPr>
          <w:rFonts w:ascii="Verdana" w:hAnsi="Verdana" w:cs="Calibri"/>
          <w:i/>
          <w:color w:val="000000"/>
          <w:sz w:val="20"/>
          <w:szCs w:val="20"/>
        </w:rPr>
        <w:t xml:space="preserve"> i paliwach alternatywnych dodany został art. 36a jednoznacznie określający zasady</w:t>
      </w:r>
      <w:r w:rsidR="000508CC" w:rsidRPr="007B511A">
        <w:rPr>
          <w:rFonts w:ascii="Verdana" w:hAnsi="Verdana" w:cs="Calibri"/>
          <w:i/>
          <w:color w:val="000000"/>
          <w:sz w:val="20"/>
          <w:szCs w:val="20"/>
        </w:rPr>
        <w:t xml:space="preserve"> </w:t>
      </w:r>
      <w:r w:rsidRPr="007B511A">
        <w:rPr>
          <w:rFonts w:ascii="Verdana" w:hAnsi="Verdana" w:cs="Calibri"/>
          <w:i/>
          <w:color w:val="000000"/>
          <w:sz w:val="20"/>
          <w:szCs w:val="20"/>
        </w:rPr>
        <w:t>zaokrąglania procentów podczas obliczania liczby wymaganych pojazdów. Zakłada on, iż</w:t>
      </w:r>
      <w:r w:rsidR="00CE2036" w:rsidRPr="007B511A">
        <w:rPr>
          <w:rFonts w:ascii="Verdana" w:hAnsi="Verdana" w:cs="Calibri"/>
          <w:i/>
          <w:color w:val="000000"/>
          <w:sz w:val="20"/>
          <w:szCs w:val="20"/>
        </w:rPr>
        <w:t> </w:t>
      </w:r>
      <w:r w:rsidRPr="007B511A">
        <w:rPr>
          <w:rFonts w:ascii="Verdana" w:hAnsi="Verdana" w:cs="Calibri"/>
          <w:i/>
          <w:color w:val="000000"/>
          <w:sz w:val="20"/>
          <w:szCs w:val="20"/>
        </w:rPr>
        <w:t>wskaźnik</w:t>
      </w:r>
      <w:r w:rsidR="000508CC" w:rsidRPr="007B511A">
        <w:rPr>
          <w:rFonts w:ascii="Verdana" w:hAnsi="Verdana" w:cs="Calibri"/>
          <w:i/>
          <w:color w:val="000000"/>
          <w:sz w:val="20"/>
          <w:szCs w:val="20"/>
        </w:rPr>
        <w:t xml:space="preserve"> </w:t>
      </w:r>
      <w:r w:rsidRPr="007B511A">
        <w:rPr>
          <w:rFonts w:ascii="Verdana" w:hAnsi="Verdana" w:cs="Calibri"/>
          <w:i/>
          <w:color w:val="000000"/>
          <w:sz w:val="20"/>
          <w:szCs w:val="20"/>
        </w:rPr>
        <w:t>poniżej 0,5 zaokrągla się w dół, a wskaźnik 0,5 i powyżej w górę. W przypadku wykonawcy, który użytkuje</w:t>
      </w:r>
      <w:r w:rsidR="000508CC" w:rsidRPr="007B511A">
        <w:rPr>
          <w:rFonts w:ascii="Verdana" w:hAnsi="Verdana" w:cs="Calibri"/>
          <w:i/>
          <w:color w:val="000000"/>
          <w:sz w:val="20"/>
          <w:szCs w:val="20"/>
        </w:rPr>
        <w:t xml:space="preserve"> </w:t>
      </w:r>
      <w:r w:rsidRPr="007B511A">
        <w:rPr>
          <w:rFonts w:ascii="Verdana" w:hAnsi="Verdana" w:cs="Calibri"/>
          <w:i/>
          <w:color w:val="000000"/>
          <w:sz w:val="20"/>
          <w:szCs w:val="20"/>
        </w:rPr>
        <w:t>4 pojazdy, przy wymogu 10%, np. z art. 68 ust. ust. 2, wskaźnik wyniesie 0,4 pojazdu (4 x 10% = 0,4).</w:t>
      </w:r>
      <w:r w:rsidR="000508CC" w:rsidRPr="007B511A">
        <w:rPr>
          <w:rFonts w:ascii="Verdana" w:hAnsi="Verdana" w:cs="Calibri"/>
          <w:i/>
          <w:color w:val="000000"/>
          <w:sz w:val="20"/>
          <w:szCs w:val="20"/>
        </w:rPr>
        <w:t xml:space="preserve"> </w:t>
      </w:r>
      <w:r w:rsidRPr="007B511A">
        <w:rPr>
          <w:rFonts w:ascii="Verdana" w:hAnsi="Verdana" w:cs="Calibri"/>
          <w:i/>
          <w:color w:val="000000"/>
          <w:sz w:val="20"/>
          <w:szCs w:val="20"/>
        </w:rPr>
        <w:t>Wskaźnik 0,4 po zaokrągleniu w dół da</w:t>
      </w:r>
      <w:r w:rsidR="00CE2036" w:rsidRPr="007B511A">
        <w:rPr>
          <w:rFonts w:ascii="Verdana" w:hAnsi="Verdana" w:cs="Calibri"/>
          <w:i/>
          <w:color w:val="000000"/>
          <w:sz w:val="20"/>
          <w:szCs w:val="20"/>
        </w:rPr>
        <w:t> </w:t>
      </w:r>
      <w:r w:rsidRPr="007B511A">
        <w:rPr>
          <w:rFonts w:ascii="Verdana" w:hAnsi="Verdana" w:cs="Calibri"/>
          <w:i/>
          <w:color w:val="000000"/>
          <w:sz w:val="20"/>
          <w:szCs w:val="20"/>
        </w:rPr>
        <w:t>nam zero. Czy w takim przypadku Zamawiający będzie wymagał</w:t>
      </w:r>
      <w:r w:rsidR="000508CC" w:rsidRPr="007B511A">
        <w:rPr>
          <w:rFonts w:ascii="Verdana" w:hAnsi="Verdana" w:cs="Calibri"/>
          <w:i/>
          <w:color w:val="000000"/>
          <w:sz w:val="20"/>
          <w:szCs w:val="20"/>
        </w:rPr>
        <w:t xml:space="preserve"> </w:t>
      </w:r>
      <w:r w:rsidRPr="007B511A">
        <w:rPr>
          <w:rFonts w:ascii="Verdana" w:hAnsi="Verdana" w:cs="Calibri"/>
          <w:i/>
          <w:color w:val="000000"/>
          <w:sz w:val="20"/>
          <w:szCs w:val="20"/>
        </w:rPr>
        <w:t>posiadania samochodów elektrycznych lub napędzanych gazem ziemnym?</w:t>
      </w:r>
    </w:p>
    <w:p w:rsidR="00A02197" w:rsidRDefault="00A02197" w:rsidP="00A11BCD">
      <w:pPr>
        <w:tabs>
          <w:tab w:val="left" w:pos="993"/>
        </w:tabs>
        <w:spacing w:after="0" w:line="360" w:lineRule="auto"/>
        <w:contextualSpacing/>
        <w:jc w:val="both"/>
        <w:rPr>
          <w:rFonts w:ascii="Verdana" w:hAnsi="Verdana" w:cs="Verdana"/>
          <w:b/>
          <w:bCs/>
          <w:color w:val="000000"/>
          <w:sz w:val="20"/>
          <w:szCs w:val="20"/>
        </w:rPr>
      </w:pPr>
    </w:p>
    <w:p w:rsidR="00A11BCD" w:rsidRPr="00B11A80" w:rsidRDefault="00A11BCD" w:rsidP="00A11BCD">
      <w:pPr>
        <w:tabs>
          <w:tab w:val="left" w:pos="993"/>
        </w:tabs>
        <w:spacing w:after="0" w:line="360" w:lineRule="auto"/>
        <w:contextualSpacing/>
        <w:jc w:val="both"/>
        <w:rPr>
          <w:rFonts w:ascii="Verdana" w:eastAsia="Times New Roman" w:hAnsi="Verdana" w:cs="Times New Roman"/>
          <w:b/>
          <w:bCs/>
          <w:color w:val="000000"/>
          <w:sz w:val="20"/>
          <w:szCs w:val="20"/>
          <w:lang w:eastAsia="ar-SA"/>
        </w:rPr>
      </w:pPr>
      <w:r w:rsidRPr="00B11A80">
        <w:rPr>
          <w:rFonts w:ascii="Verdana" w:hAnsi="Verdana" w:cs="Verdana"/>
          <w:b/>
          <w:bCs/>
          <w:color w:val="000000"/>
          <w:sz w:val="20"/>
          <w:szCs w:val="20"/>
        </w:rPr>
        <w:lastRenderedPageBreak/>
        <w:t xml:space="preserve">Odpowiedź nr </w:t>
      </w:r>
      <w:r w:rsidR="007D7490">
        <w:rPr>
          <w:rFonts w:ascii="Verdana" w:hAnsi="Verdana" w:cs="Verdana"/>
          <w:b/>
          <w:bCs/>
          <w:color w:val="000000"/>
          <w:sz w:val="20"/>
          <w:szCs w:val="20"/>
        </w:rPr>
        <w:t>2</w:t>
      </w:r>
      <w:r w:rsidRPr="00B11A80">
        <w:rPr>
          <w:rFonts w:ascii="Verdana" w:hAnsi="Verdana" w:cs="Verdana"/>
          <w:b/>
          <w:bCs/>
          <w:color w:val="000000"/>
          <w:sz w:val="20"/>
          <w:szCs w:val="20"/>
        </w:rPr>
        <w:t>:</w:t>
      </w:r>
    </w:p>
    <w:p w:rsidR="00A11BCD" w:rsidRPr="005E3A1C" w:rsidRDefault="00FB3BED" w:rsidP="00A11BCD">
      <w:pPr>
        <w:spacing w:after="0" w:line="360" w:lineRule="auto"/>
        <w:jc w:val="both"/>
        <w:rPr>
          <w:rFonts w:ascii="Verdana" w:hAnsi="Verdana" w:cs="Verdana"/>
          <w:sz w:val="20"/>
          <w:szCs w:val="20"/>
        </w:rPr>
      </w:pPr>
      <w:r w:rsidRPr="00FB3BED">
        <w:rPr>
          <w:rFonts w:ascii="Verdana" w:hAnsi="Verdana" w:cs="Verdana"/>
          <w:sz w:val="20"/>
          <w:szCs w:val="20"/>
        </w:rPr>
        <w:t>Zamawiający informuje, że</w:t>
      </w:r>
      <w:r w:rsidR="00442E8B">
        <w:rPr>
          <w:rFonts w:ascii="Verdana" w:hAnsi="Verdana" w:cs="Verdana"/>
          <w:sz w:val="20"/>
          <w:szCs w:val="20"/>
        </w:rPr>
        <w:t xml:space="preserve"> będzie wymagał</w:t>
      </w:r>
      <w:r w:rsidRPr="00FB3BED">
        <w:rPr>
          <w:rFonts w:ascii="Verdana" w:hAnsi="Verdana" w:cs="Verdana"/>
          <w:sz w:val="20"/>
          <w:szCs w:val="20"/>
        </w:rPr>
        <w:t xml:space="preserve"> </w:t>
      </w:r>
      <w:r w:rsidR="00EE7A1E">
        <w:rPr>
          <w:rFonts w:ascii="Verdana" w:hAnsi="Verdana" w:cs="Verdana"/>
          <w:sz w:val="20"/>
          <w:szCs w:val="20"/>
        </w:rPr>
        <w:t xml:space="preserve"> </w:t>
      </w:r>
      <w:r w:rsidR="00442E8B" w:rsidRPr="00442E8B">
        <w:rPr>
          <w:rFonts w:ascii="Verdana" w:hAnsi="Verdana" w:cs="Verdana"/>
          <w:sz w:val="20"/>
          <w:szCs w:val="20"/>
        </w:rPr>
        <w:t xml:space="preserve">aby Wykonawca zapewnił wykorzystanie pojazdów elektrycznych, hybrydowych lub pojazdów napędzanych gazem ziemnym we flocie pojazdów użytkowanych przy wykonywaniu tego zadania na poziomie wymaganym przez przepisy ustawy o </w:t>
      </w:r>
      <w:proofErr w:type="spellStart"/>
      <w:r w:rsidR="00442E8B" w:rsidRPr="005E3A1C">
        <w:rPr>
          <w:rFonts w:ascii="Verdana" w:hAnsi="Verdana" w:cs="Verdana"/>
          <w:sz w:val="20"/>
          <w:szCs w:val="20"/>
        </w:rPr>
        <w:t>elektromobilności</w:t>
      </w:r>
      <w:proofErr w:type="spellEnd"/>
      <w:r w:rsidR="005E3A1C" w:rsidRPr="005E3A1C">
        <w:rPr>
          <w:rFonts w:ascii="Verdana" w:hAnsi="Verdana"/>
          <w:sz w:val="20"/>
          <w:szCs w:val="20"/>
        </w:rPr>
        <w:t xml:space="preserve"> </w:t>
      </w:r>
      <w:proofErr w:type="spellStart"/>
      <w:r w:rsidR="005E3A1C" w:rsidRPr="005E3A1C">
        <w:rPr>
          <w:rFonts w:ascii="Verdana" w:hAnsi="Verdana" w:cs="Verdana"/>
          <w:sz w:val="20"/>
          <w:szCs w:val="20"/>
        </w:rPr>
        <w:t>elektromobilności</w:t>
      </w:r>
      <w:proofErr w:type="spellEnd"/>
      <w:r w:rsidR="005E3A1C" w:rsidRPr="005E3A1C">
        <w:rPr>
          <w:rFonts w:ascii="Verdana" w:hAnsi="Verdana" w:cs="Verdana"/>
          <w:sz w:val="20"/>
          <w:szCs w:val="20"/>
        </w:rPr>
        <w:t xml:space="preserve"> i paliwach alternatywnych (Dz. U. z 2021 r. </w:t>
      </w:r>
      <w:proofErr w:type="spellStart"/>
      <w:r w:rsidR="005E3A1C" w:rsidRPr="005E3A1C">
        <w:rPr>
          <w:rFonts w:ascii="Verdana" w:hAnsi="Verdana" w:cs="Verdana"/>
          <w:sz w:val="20"/>
          <w:szCs w:val="20"/>
        </w:rPr>
        <w:t>poz</w:t>
      </w:r>
      <w:proofErr w:type="spellEnd"/>
      <w:r w:rsidR="005E3A1C" w:rsidRPr="005E3A1C">
        <w:rPr>
          <w:rFonts w:ascii="Verdana" w:hAnsi="Verdana" w:cs="Verdana"/>
          <w:sz w:val="20"/>
          <w:szCs w:val="20"/>
        </w:rPr>
        <w:t xml:space="preserve"> 110).</w:t>
      </w:r>
    </w:p>
    <w:p w:rsidR="00797B15" w:rsidRDefault="00EC3B7F" w:rsidP="00347B01">
      <w:pPr>
        <w:autoSpaceDE w:val="0"/>
        <w:autoSpaceDN w:val="0"/>
        <w:adjustRightInd w:val="0"/>
        <w:spacing w:after="0" w:line="360" w:lineRule="auto"/>
        <w:jc w:val="both"/>
        <w:rPr>
          <w:rFonts w:ascii="Verdana" w:hAnsi="Verdana" w:cs="Calibri"/>
          <w:b/>
          <w:bCs/>
          <w:color w:val="000000"/>
          <w:sz w:val="20"/>
          <w:szCs w:val="20"/>
        </w:rPr>
      </w:pPr>
      <w:r w:rsidRPr="00EC3B7F">
        <w:rPr>
          <w:rFonts w:ascii="Verdana" w:hAnsi="Verdana" w:cs="Calibri"/>
          <w:color w:val="000000"/>
          <w:sz w:val="20"/>
          <w:szCs w:val="20"/>
        </w:rPr>
        <w:t xml:space="preserve"> </w:t>
      </w:r>
    </w:p>
    <w:p w:rsidR="00442E8B" w:rsidRPr="00442E8B" w:rsidRDefault="005C2007" w:rsidP="00442E8B">
      <w:pPr>
        <w:autoSpaceDE w:val="0"/>
        <w:autoSpaceDN w:val="0"/>
        <w:adjustRightInd w:val="0"/>
        <w:spacing w:after="0" w:line="360" w:lineRule="auto"/>
        <w:jc w:val="both"/>
        <w:rPr>
          <w:rFonts w:ascii="Verdana" w:hAnsi="Verdana" w:cs="Verdana"/>
          <w:b/>
          <w:sz w:val="20"/>
          <w:szCs w:val="20"/>
        </w:rPr>
      </w:pPr>
      <w:r>
        <w:rPr>
          <w:rFonts w:ascii="Verdana" w:hAnsi="Verdana" w:cs="Verdana"/>
          <w:b/>
          <w:sz w:val="20"/>
          <w:szCs w:val="20"/>
        </w:rPr>
        <w:t>Jednocześnie</w:t>
      </w:r>
      <w:r w:rsidR="00442E8B">
        <w:rPr>
          <w:rFonts w:ascii="Verdana" w:hAnsi="Verdana" w:cs="Verdana"/>
          <w:b/>
          <w:sz w:val="20"/>
          <w:szCs w:val="20"/>
        </w:rPr>
        <w:t xml:space="preserve"> </w:t>
      </w:r>
      <w:r w:rsidR="00442E8B" w:rsidRPr="00442E8B">
        <w:rPr>
          <w:rFonts w:ascii="Verdana" w:hAnsi="Verdana" w:cs="Verdana"/>
          <w:b/>
          <w:sz w:val="20"/>
          <w:szCs w:val="20"/>
        </w:rPr>
        <w:t>Zamawiający modyfikuje treść Projektowanych postanowień umowy poprzez:</w:t>
      </w:r>
    </w:p>
    <w:p w:rsidR="007F7401" w:rsidRPr="00442E8B" w:rsidRDefault="00442E8B" w:rsidP="00442E8B">
      <w:pPr>
        <w:numPr>
          <w:ilvl w:val="0"/>
          <w:numId w:val="31"/>
        </w:numPr>
        <w:autoSpaceDE w:val="0"/>
        <w:autoSpaceDN w:val="0"/>
        <w:adjustRightInd w:val="0"/>
        <w:spacing w:after="0" w:line="360" w:lineRule="auto"/>
        <w:jc w:val="both"/>
        <w:rPr>
          <w:rFonts w:ascii="Verdana" w:hAnsi="Verdana" w:cs="Verdana"/>
          <w:b/>
          <w:sz w:val="20"/>
          <w:szCs w:val="20"/>
        </w:rPr>
      </w:pPr>
      <w:r>
        <w:rPr>
          <w:rFonts w:ascii="Verdana" w:hAnsi="Verdana" w:cs="Verdana"/>
          <w:b/>
          <w:sz w:val="20"/>
          <w:szCs w:val="20"/>
        </w:rPr>
        <w:t>zmianę pkt. 3</w:t>
      </w:r>
      <w:r w:rsidRPr="00442E8B">
        <w:rPr>
          <w:rFonts w:ascii="Verdana" w:hAnsi="Verdana" w:cs="Verdana"/>
          <w:b/>
          <w:sz w:val="20"/>
          <w:szCs w:val="20"/>
        </w:rPr>
        <w:t xml:space="preserve"> w § </w:t>
      </w:r>
      <w:r>
        <w:rPr>
          <w:rFonts w:ascii="Verdana" w:hAnsi="Verdana" w:cs="Verdana"/>
          <w:b/>
          <w:sz w:val="20"/>
          <w:szCs w:val="20"/>
        </w:rPr>
        <w:t>4</w:t>
      </w:r>
      <w:r w:rsidRPr="00442E8B">
        <w:rPr>
          <w:rFonts w:ascii="Verdana" w:hAnsi="Verdana" w:cs="Verdana"/>
          <w:b/>
          <w:sz w:val="20"/>
          <w:szCs w:val="20"/>
        </w:rPr>
        <w:t xml:space="preserve"> ust. 2 nadając mu brzmienie:</w:t>
      </w:r>
    </w:p>
    <w:p w:rsidR="00442E8B" w:rsidRPr="00442E8B" w:rsidRDefault="007F7401" w:rsidP="00442E8B">
      <w:pPr>
        <w:autoSpaceDE w:val="0"/>
        <w:autoSpaceDN w:val="0"/>
        <w:adjustRightInd w:val="0"/>
        <w:spacing w:after="0" w:line="360" w:lineRule="auto"/>
        <w:jc w:val="both"/>
        <w:rPr>
          <w:rFonts w:ascii="Verdana" w:hAnsi="Verdana"/>
          <w:i/>
          <w:sz w:val="20"/>
          <w:szCs w:val="20"/>
        </w:rPr>
      </w:pPr>
      <w:r w:rsidRPr="00331211">
        <w:rPr>
          <w:rFonts w:ascii="Verdana" w:hAnsi="Verdana"/>
          <w:i/>
          <w:sz w:val="20"/>
          <w:szCs w:val="20"/>
        </w:rPr>
        <w:t>„</w:t>
      </w:r>
      <w:r w:rsidR="00442E8B" w:rsidRPr="00442E8B">
        <w:rPr>
          <w:rFonts w:ascii="Verdana" w:hAnsi="Verdana"/>
          <w:i/>
          <w:sz w:val="20"/>
          <w:szCs w:val="20"/>
        </w:rPr>
        <w:t xml:space="preserve">Wykonawca jest zobowiązany do spełnienia wymogu określonego w art. 68 ust. 3 ustawy z dnia 11 stycznia 2018 roku o </w:t>
      </w:r>
      <w:proofErr w:type="spellStart"/>
      <w:r w:rsidR="00442E8B" w:rsidRPr="00442E8B">
        <w:rPr>
          <w:rFonts w:ascii="Verdana" w:hAnsi="Verdana"/>
          <w:i/>
          <w:sz w:val="20"/>
          <w:szCs w:val="20"/>
        </w:rPr>
        <w:t>elektromobilności</w:t>
      </w:r>
      <w:proofErr w:type="spellEnd"/>
      <w:r w:rsidR="00442E8B" w:rsidRPr="00442E8B">
        <w:rPr>
          <w:rFonts w:ascii="Verdana" w:hAnsi="Verdana"/>
          <w:i/>
          <w:sz w:val="20"/>
          <w:szCs w:val="20"/>
        </w:rPr>
        <w:t xml:space="preserve"> i paliwach alternatywnych (Dz. U. z 2021 r. </w:t>
      </w:r>
      <w:proofErr w:type="spellStart"/>
      <w:r w:rsidR="00442E8B" w:rsidRPr="00442E8B">
        <w:rPr>
          <w:rFonts w:ascii="Verdana" w:hAnsi="Verdana"/>
          <w:i/>
          <w:sz w:val="20"/>
          <w:szCs w:val="20"/>
        </w:rPr>
        <w:t>poz</w:t>
      </w:r>
      <w:proofErr w:type="spellEnd"/>
      <w:r w:rsidR="00442E8B" w:rsidRPr="00442E8B">
        <w:rPr>
          <w:rFonts w:ascii="Verdana" w:hAnsi="Verdana"/>
          <w:i/>
          <w:sz w:val="20"/>
          <w:szCs w:val="20"/>
        </w:rPr>
        <w:t xml:space="preserve"> 110). </w:t>
      </w:r>
    </w:p>
    <w:p w:rsidR="00442E8B" w:rsidRPr="00442E8B" w:rsidRDefault="00442E8B" w:rsidP="00442E8B">
      <w:pPr>
        <w:autoSpaceDE w:val="0"/>
        <w:autoSpaceDN w:val="0"/>
        <w:adjustRightInd w:val="0"/>
        <w:spacing w:after="0" w:line="360" w:lineRule="auto"/>
        <w:jc w:val="both"/>
        <w:rPr>
          <w:rFonts w:ascii="Verdana" w:hAnsi="Verdana"/>
          <w:i/>
          <w:sz w:val="20"/>
          <w:szCs w:val="20"/>
        </w:rPr>
      </w:pPr>
      <w:r w:rsidRPr="00442E8B">
        <w:rPr>
          <w:rFonts w:ascii="Verdana" w:hAnsi="Verdana"/>
          <w:i/>
          <w:sz w:val="20"/>
          <w:szCs w:val="20"/>
        </w:rPr>
        <w:t xml:space="preserve">W związku z tym, Wykonawca w terminie 7 dni od zawarcia umowy jest zobowiązany do przedstawienia oświadczenia czy będzie używać pojazdów samochodowych przy wykonywaniu przedmiotu umowy oraz czy zapewni udział pojazdów elektrycznych lub pojazdów napędzanych gazem ziemnym we flocie pojazdów samochodowych zgodnie z ww. Ustawą. </w:t>
      </w:r>
    </w:p>
    <w:p w:rsidR="00442E8B" w:rsidRPr="00442E8B" w:rsidRDefault="00442E8B" w:rsidP="00442E8B">
      <w:pPr>
        <w:autoSpaceDE w:val="0"/>
        <w:autoSpaceDN w:val="0"/>
        <w:adjustRightInd w:val="0"/>
        <w:spacing w:after="0" w:line="360" w:lineRule="auto"/>
        <w:jc w:val="both"/>
        <w:rPr>
          <w:rFonts w:ascii="Verdana" w:hAnsi="Verdana"/>
          <w:i/>
          <w:sz w:val="20"/>
          <w:szCs w:val="20"/>
        </w:rPr>
      </w:pPr>
      <w:r w:rsidRPr="00442E8B">
        <w:rPr>
          <w:rFonts w:ascii="Verdana" w:hAnsi="Verdana"/>
          <w:i/>
          <w:sz w:val="20"/>
          <w:szCs w:val="20"/>
        </w:rPr>
        <w:t>Brak złożenia pisemnego oświadczenia w wyznaczonym terminie będzie traktowane przez Zamawiającego jako niespełnienie wymogu przedmiotowej Ustawy.</w:t>
      </w:r>
    </w:p>
    <w:p w:rsidR="007F7401" w:rsidRDefault="00442E8B" w:rsidP="00442E8B">
      <w:pPr>
        <w:autoSpaceDE w:val="0"/>
        <w:autoSpaceDN w:val="0"/>
        <w:adjustRightInd w:val="0"/>
        <w:spacing w:after="0" w:line="360" w:lineRule="auto"/>
        <w:jc w:val="both"/>
        <w:rPr>
          <w:rFonts w:ascii="Verdana" w:hAnsi="Verdana"/>
          <w:i/>
          <w:sz w:val="20"/>
          <w:szCs w:val="20"/>
        </w:rPr>
      </w:pPr>
      <w:r w:rsidRPr="00442E8B">
        <w:rPr>
          <w:rFonts w:ascii="Verdana" w:hAnsi="Verdana"/>
          <w:i/>
          <w:sz w:val="20"/>
          <w:szCs w:val="20"/>
        </w:rPr>
        <w:t xml:space="preserve">Przedłożenie oświadczenia, </w:t>
      </w:r>
      <w:bookmarkStart w:id="0" w:name="_GoBack"/>
      <w:bookmarkEnd w:id="0"/>
      <w:r w:rsidRPr="00442E8B">
        <w:rPr>
          <w:rFonts w:ascii="Verdana" w:hAnsi="Verdana"/>
          <w:i/>
          <w:sz w:val="20"/>
          <w:szCs w:val="20"/>
        </w:rPr>
        <w:t>o którym mowa powyżej, nie wyłącza uprawnienia Zamawiającego do weryfikacji spełnienia wyżej wymienionego wymogu w sposób wybrany przez Zamawiającego, w szczególności poprzez żądanie okazania pojazdów lub dokumentów dotyczących pojazdów.</w:t>
      </w:r>
      <w:r w:rsidR="007F7401" w:rsidRPr="00331211">
        <w:rPr>
          <w:rFonts w:ascii="Verdana" w:hAnsi="Verdana"/>
          <w:i/>
          <w:sz w:val="20"/>
          <w:szCs w:val="20"/>
        </w:rPr>
        <w:t>”</w:t>
      </w:r>
    </w:p>
    <w:p w:rsidR="007F7401" w:rsidRDefault="00442E8B" w:rsidP="007F7401">
      <w:pPr>
        <w:pStyle w:val="Akapitzlist"/>
        <w:numPr>
          <w:ilvl w:val="0"/>
          <w:numId w:val="31"/>
        </w:numPr>
        <w:autoSpaceDE w:val="0"/>
        <w:autoSpaceDN w:val="0"/>
        <w:adjustRightInd w:val="0"/>
        <w:spacing w:after="0" w:line="360" w:lineRule="auto"/>
        <w:jc w:val="both"/>
        <w:rPr>
          <w:rFonts w:ascii="Verdana" w:hAnsi="Verdana" w:cs="Verdana"/>
          <w:b/>
          <w:sz w:val="20"/>
          <w:szCs w:val="20"/>
        </w:rPr>
      </w:pPr>
      <w:r>
        <w:rPr>
          <w:rFonts w:ascii="Verdana" w:hAnsi="Verdana" w:cs="Verdana"/>
          <w:b/>
          <w:sz w:val="20"/>
          <w:szCs w:val="20"/>
        </w:rPr>
        <w:t>dodanie</w:t>
      </w:r>
      <w:r w:rsidR="007F7401" w:rsidRPr="005449F0">
        <w:rPr>
          <w:rFonts w:ascii="Verdana" w:hAnsi="Verdana" w:cs="Verdana"/>
          <w:b/>
          <w:sz w:val="20"/>
          <w:szCs w:val="20"/>
        </w:rPr>
        <w:t xml:space="preserve"> </w:t>
      </w:r>
      <w:r w:rsidR="007F7401">
        <w:rPr>
          <w:rFonts w:ascii="Verdana" w:hAnsi="Verdana" w:cs="Verdana"/>
          <w:b/>
          <w:sz w:val="20"/>
          <w:szCs w:val="20"/>
        </w:rPr>
        <w:t xml:space="preserve">ust. </w:t>
      </w:r>
      <w:r w:rsidR="005C2007">
        <w:rPr>
          <w:rFonts w:ascii="Verdana" w:hAnsi="Verdana" w:cs="Verdana"/>
          <w:b/>
          <w:sz w:val="20"/>
          <w:szCs w:val="20"/>
        </w:rPr>
        <w:t xml:space="preserve">3 </w:t>
      </w:r>
      <w:r w:rsidR="007F7401">
        <w:rPr>
          <w:rFonts w:ascii="Verdana" w:hAnsi="Verdana" w:cs="Verdana"/>
          <w:b/>
          <w:sz w:val="20"/>
          <w:szCs w:val="20"/>
        </w:rPr>
        <w:t>w</w:t>
      </w:r>
      <w:r w:rsidR="007F7401" w:rsidRPr="005449F0">
        <w:rPr>
          <w:rFonts w:ascii="Verdana" w:hAnsi="Verdana" w:cs="Verdana"/>
          <w:b/>
          <w:sz w:val="20"/>
          <w:szCs w:val="20"/>
        </w:rPr>
        <w:t xml:space="preserve"> § </w:t>
      </w:r>
      <w:r w:rsidR="007F7401">
        <w:rPr>
          <w:rFonts w:ascii="Verdana" w:hAnsi="Verdana" w:cs="Verdana"/>
          <w:b/>
          <w:sz w:val="20"/>
          <w:szCs w:val="20"/>
        </w:rPr>
        <w:t>1</w:t>
      </w:r>
      <w:r w:rsidR="005C2007">
        <w:rPr>
          <w:rFonts w:ascii="Verdana" w:hAnsi="Verdana" w:cs="Verdana"/>
          <w:b/>
          <w:sz w:val="20"/>
          <w:szCs w:val="20"/>
        </w:rPr>
        <w:t>6</w:t>
      </w:r>
      <w:r w:rsidR="007F7401" w:rsidRPr="005449F0">
        <w:rPr>
          <w:rFonts w:ascii="Verdana" w:hAnsi="Verdana" w:cs="Verdana"/>
          <w:b/>
          <w:sz w:val="20"/>
          <w:szCs w:val="20"/>
        </w:rPr>
        <w:t xml:space="preserve"> nadając im brzmienie:</w:t>
      </w:r>
    </w:p>
    <w:p w:rsidR="007F7401" w:rsidRPr="00DA5425" w:rsidRDefault="007F7401" w:rsidP="007F7401">
      <w:pPr>
        <w:autoSpaceDE w:val="0"/>
        <w:autoSpaceDN w:val="0"/>
        <w:adjustRightInd w:val="0"/>
        <w:spacing w:after="0" w:line="360" w:lineRule="auto"/>
        <w:jc w:val="both"/>
        <w:rPr>
          <w:rFonts w:ascii="Verdana" w:hAnsi="Verdana" w:cs="Verdana"/>
          <w:i/>
          <w:sz w:val="20"/>
          <w:szCs w:val="20"/>
        </w:rPr>
      </w:pPr>
      <w:r>
        <w:rPr>
          <w:rFonts w:ascii="Verdana" w:hAnsi="Verdana" w:cs="Verdana"/>
          <w:i/>
          <w:sz w:val="20"/>
          <w:szCs w:val="20"/>
        </w:rPr>
        <w:t>„</w:t>
      </w:r>
      <w:r w:rsidR="005C2007">
        <w:rPr>
          <w:rFonts w:ascii="Verdana" w:hAnsi="Verdana" w:cs="Verdana"/>
          <w:i/>
          <w:sz w:val="20"/>
          <w:szCs w:val="20"/>
        </w:rPr>
        <w:t>3</w:t>
      </w:r>
      <w:r>
        <w:rPr>
          <w:rFonts w:ascii="Verdana" w:hAnsi="Verdana" w:cs="Verdana"/>
          <w:i/>
          <w:sz w:val="20"/>
          <w:szCs w:val="20"/>
        </w:rPr>
        <w:t xml:space="preserve">. </w:t>
      </w:r>
      <w:r w:rsidRPr="00DA5425">
        <w:rPr>
          <w:rFonts w:ascii="Verdana" w:hAnsi="Verdana" w:cs="Verdana"/>
          <w:i/>
          <w:sz w:val="20"/>
          <w:szCs w:val="20"/>
        </w:rPr>
        <w:t xml:space="preserve">Strony przewidują możliwość zmiany umowy w zakresie wymagań </w:t>
      </w:r>
      <w:r>
        <w:rPr>
          <w:rFonts w:ascii="Verdana" w:hAnsi="Verdana" w:cs="Verdana"/>
          <w:i/>
          <w:sz w:val="20"/>
          <w:szCs w:val="20"/>
        </w:rPr>
        <w:t>u</w:t>
      </w:r>
      <w:r w:rsidRPr="00DA5425">
        <w:rPr>
          <w:rFonts w:ascii="Verdana" w:hAnsi="Verdana" w:cs="Verdana"/>
          <w:i/>
          <w:sz w:val="20"/>
          <w:szCs w:val="20"/>
        </w:rPr>
        <w:t>stawy o</w:t>
      </w:r>
      <w:r>
        <w:rPr>
          <w:rFonts w:ascii="Verdana" w:hAnsi="Verdana" w:cs="Verdana"/>
          <w:i/>
          <w:sz w:val="20"/>
          <w:szCs w:val="20"/>
        </w:rPr>
        <w:t> </w:t>
      </w:r>
      <w:proofErr w:type="spellStart"/>
      <w:r w:rsidRPr="00DA5425">
        <w:rPr>
          <w:rFonts w:ascii="Verdana" w:hAnsi="Verdana" w:cs="Verdana"/>
          <w:i/>
          <w:sz w:val="20"/>
          <w:szCs w:val="20"/>
        </w:rPr>
        <w:t>elektromobilności</w:t>
      </w:r>
      <w:proofErr w:type="spellEnd"/>
      <w:r w:rsidRPr="00DA5425">
        <w:rPr>
          <w:rFonts w:ascii="Verdana" w:hAnsi="Verdana" w:cs="Verdana"/>
          <w:i/>
          <w:sz w:val="20"/>
          <w:szCs w:val="20"/>
        </w:rPr>
        <w:t xml:space="preserve">, o których mowa w § </w:t>
      </w:r>
      <w:r w:rsidR="005C2007">
        <w:rPr>
          <w:rFonts w:ascii="Verdana" w:hAnsi="Verdana" w:cs="Verdana"/>
          <w:i/>
          <w:sz w:val="20"/>
          <w:szCs w:val="20"/>
        </w:rPr>
        <w:t>4</w:t>
      </w:r>
      <w:r w:rsidRPr="00DA5425">
        <w:rPr>
          <w:rFonts w:ascii="Verdana" w:hAnsi="Verdana" w:cs="Verdana"/>
          <w:i/>
          <w:sz w:val="20"/>
          <w:szCs w:val="20"/>
        </w:rPr>
        <w:t xml:space="preserve"> pkt. </w:t>
      </w:r>
      <w:r w:rsidR="005C2007">
        <w:rPr>
          <w:rFonts w:ascii="Verdana" w:hAnsi="Verdana" w:cs="Verdana"/>
          <w:i/>
          <w:sz w:val="20"/>
          <w:szCs w:val="20"/>
        </w:rPr>
        <w:t>3</w:t>
      </w:r>
      <w:r w:rsidRPr="00DA5425">
        <w:rPr>
          <w:rFonts w:ascii="Verdana" w:hAnsi="Verdana" w:cs="Verdana"/>
          <w:i/>
          <w:sz w:val="20"/>
          <w:szCs w:val="20"/>
        </w:rPr>
        <w:t xml:space="preserve"> ust. </w:t>
      </w:r>
      <w:r w:rsidR="005C2007">
        <w:rPr>
          <w:rFonts w:ascii="Verdana" w:hAnsi="Verdana" w:cs="Verdana"/>
          <w:i/>
          <w:sz w:val="20"/>
          <w:szCs w:val="20"/>
        </w:rPr>
        <w:t>2</w:t>
      </w:r>
      <w:r w:rsidRPr="00DA5425">
        <w:rPr>
          <w:rFonts w:ascii="Verdana" w:hAnsi="Verdana" w:cs="Verdana"/>
          <w:i/>
          <w:sz w:val="20"/>
          <w:szCs w:val="20"/>
        </w:rPr>
        <w:t xml:space="preserve"> umowy, jeżeli:</w:t>
      </w:r>
    </w:p>
    <w:p w:rsidR="007F7401" w:rsidRPr="00DA5425" w:rsidRDefault="007F7401" w:rsidP="007F7401">
      <w:pPr>
        <w:autoSpaceDE w:val="0"/>
        <w:autoSpaceDN w:val="0"/>
        <w:adjustRightInd w:val="0"/>
        <w:spacing w:after="0" w:line="360" w:lineRule="auto"/>
        <w:jc w:val="both"/>
        <w:rPr>
          <w:rFonts w:ascii="Verdana" w:hAnsi="Verdana" w:cs="Verdana"/>
          <w:i/>
          <w:sz w:val="20"/>
          <w:szCs w:val="20"/>
        </w:rPr>
      </w:pPr>
      <w:r w:rsidRPr="00DA5425">
        <w:rPr>
          <w:rFonts w:ascii="Verdana" w:hAnsi="Verdana" w:cs="Verdana"/>
          <w:i/>
          <w:sz w:val="20"/>
          <w:szCs w:val="20"/>
        </w:rPr>
        <w:t xml:space="preserve">1) zostaną wprowadzone zmiany Ustawy o </w:t>
      </w:r>
      <w:proofErr w:type="spellStart"/>
      <w:r w:rsidRPr="00DA5425">
        <w:rPr>
          <w:rFonts w:ascii="Verdana" w:hAnsi="Verdana" w:cs="Verdana"/>
          <w:i/>
          <w:sz w:val="20"/>
          <w:szCs w:val="20"/>
        </w:rPr>
        <w:t>elektromobilności</w:t>
      </w:r>
      <w:proofErr w:type="spellEnd"/>
      <w:r w:rsidRPr="00DA5425">
        <w:rPr>
          <w:rFonts w:ascii="Verdana" w:hAnsi="Verdana" w:cs="Verdana"/>
          <w:i/>
          <w:sz w:val="20"/>
          <w:szCs w:val="20"/>
        </w:rPr>
        <w:t>, mające wpływ na wymagania określone w SWZ oraz umowie,</w:t>
      </w:r>
    </w:p>
    <w:p w:rsidR="007F7401" w:rsidRPr="00DA5425" w:rsidRDefault="007F7401" w:rsidP="007F7401">
      <w:pPr>
        <w:autoSpaceDE w:val="0"/>
        <w:autoSpaceDN w:val="0"/>
        <w:adjustRightInd w:val="0"/>
        <w:spacing w:after="0" w:line="360" w:lineRule="auto"/>
        <w:jc w:val="both"/>
        <w:rPr>
          <w:rFonts w:ascii="Verdana" w:hAnsi="Verdana" w:cs="Verdana"/>
          <w:i/>
          <w:sz w:val="20"/>
          <w:szCs w:val="20"/>
        </w:rPr>
      </w:pPr>
      <w:r w:rsidRPr="00DA5425">
        <w:rPr>
          <w:rFonts w:ascii="Verdana" w:hAnsi="Verdana" w:cs="Verdana"/>
          <w:i/>
          <w:sz w:val="20"/>
          <w:szCs w:val="20"/>
        </w:rPr>
        <w:t xml:space="preserve">2) zostaną wprowadzone przepisy wykonawcze do Ustawy o </w:t>
      </w:r>
      <w:proofErr w:type="spellStart"/>
      <w:r w:rsidRPr="00DA5425">
        <w:rPr>
          <w:rFonts w:ascii="Verdana" w:hAnsi="Verdana" w:cs="Verdana"/>
          <w:i/>
          <w:sz w:val="20"/>
          <w:szCs w:val="20"/>
        </w:rPr>
        <w:t>elektromobilności</w:t>
      </w:r>
      <w:proofErr w:type="spellEnd"/>
      <w:r w:rsidRPr="00DA5425">
        <w:rPr>
          <w:rFonts w:ascii="Verdana" w:hAnsi="Verdana" w:cs="Verdana"/>
          <w:i/>
          <w:sz w:val="20"/>
          <w:szCs w:val="20"/>
        </w:rPr>
        <w:t>, mające wpływ na wymagania określone w SWZ oraz umowie.</w:t>
      </w:r>
    </w:p>
    <w:p w:rsidR="007F7401" w:rsidRPr="00F958D6" w:rsidRDefault="007F7401" w:rsidP="007F7401">
      <w:pPr>
        <w:autoSpaceDE w:val="0"/>
        <w:autoSpaceDN w:val="0"/>
        <w:adjustRightInd w:val="0"/>
        <w:spacing w:after="0" w:line="360" w:lineRule="auto"/>
        <w:jc w:val="both"/>
        <w:rPr>
          <w:rFonts w:ascii="Verdana" w:hAnsi="Verdana" w:cs="Calibri"/>
          <w:i/>
          <w:iCs/>
          <w:color w:val="000000"/>
          <w:sz w:val="20"/>
          <w:szCs w:val="20"/>
        </w:rPr>
      </w:pPr>
      <w:r w:rsidRPr="00F958D6">
        <w:rPr>
          <w:rFonts w:ascii="Verdana" w:eastAsia="Times New Roman" w:hAnsi="Verdana" w:cs="Times New Roman"/>
          <w:bCs/>
          <w:sz w:val="20"/>
          <w:szCs w:val="20"/>
          <w:lang w:eastAsia="pl-PL"/>
        </w:rPr>
        <w:t>Skorygowan</w:t>
      </w:r>
      <w:r>
        <w:rPr>
          <w:rFonts w:ascii="Verdana" w:eastAsia="Times New Roman" w:hAnsi="Verdana" w:cs="Times New Roman"/>
          <w:bCs/>
          <w:sz w:val="20"/>
          <w:szCs w:val="20"/>
          <w:lang w:eastAsia="pl-PL"/>
        </w:rPr>
        <w:t>e zapisy Projektowanych postanowień umowy s</w:t>
      </w:r>
      <w:r w:rsidRPr="00F958D6">
        <w:rPr>
          <w:rFonts w:ascii="Verdana" w:eastAsia="Times New Roman" w:hAnsi="Verdana" w:cs="Times New Roman"/>
          <w:bCs/>
          <w:sz w:val="20"/>
          <w:szCs w:val="20"/>
          <w:lang w:eastAsia="pl-PL"/>
        </w:rPr>
        <w:t>tanowi</w:t>
      </w:r>
      <w:r>
        <w:rPr>
          <w:rFonts w:ascii="Verdana" w:eastAsia="Times New Roman" w:hAnsi="Verdana" w:cs="Times New Roman"/>
          <w:bCs/>
          <w:sz w:val="20"/>
          <w:szCs w:val="20"/>
          <w:lang w:eastAsia="pl-PL"/>
        </w:rPr>
        <w:t>ą</w:t>
      </w:r>
      <w:r w:rsidRPr="00F958D6">
        <w:rPr>
          <w:rFonts w:ascii="Verdana" w:eastAsia="Times New Roman" w:hAnsi="Verdana" w:cs="Times New Roman"/>
          <w:bCs/>
          <w:sz w:val="20"/>
          <w:szCs w:val="20"/>
          <w:lang w:eastAsia="pl-PL"/>
        </w:rPr>
        <w:t xml:space="preserve"> złącznik do niniejszego pisma i</w:t>
      </w:r>
      <w:r>
        <w:rPr>
          <w:rFonts w:ascii="Verdana" w:eastAsia="Times New Roman" w:hAnsi="Verdana" w:cs="Times New Roman"/>
          <w:bCs/>
          <w:sz w:val="20"/>
          <w:szCs w:val="20"/>
          <w:lang w:eastAsia="pl-PL"/>
        </w:rPr>
        <w:t> </w:t>
      </w:r>
      <w:r w:rsidRPr="00F958D6">
        <w:rPr>
          <w:rFonts w:ascii="Verdana" w:eastAsia="Times New Roman" w:hAnsi="Verdana" w:cs="Times New Roman"/>
          <w:bCs/>
          <w:sz w:val="20"/>
          <w:szCs w:val="20"/>
          <w:lang w:eastAsia="pl-PL"/>
        </w:rPr>
        <w:t>zostan</w:t>
      </w:r>
      <w:r>
        <w:rPr>
          <w:rFonts w:ascii="Verdana" w:eastAsia="Times New Roman" w:hAnsi="Verdana" w:cs="Times New Roman"/>
          <w:bCs/>
          <w:sz w:val="20"/>
          <w:szCs w:val="20"/>
          <w:lang w:eastAsia="pl-PL"/>
        </w:rPr>
        <w:t>ą</w:t>
      </w:r>
      <w:r w:rsidRPr="00F958D6">
        <w:rPr>
          <w:rFonts w:ascii="Verdana" w:eastAsia="Times New Roman" w:hAnsi="Verdana" w:cs="Times New Roman"/>
          <w:bCs/>
          <w:sz w:val="20"/>
          <w:szCs w:val="20"/>
          <w:lang w:eastAsia="pl-PL"/>
        </w:rPr>
        <w:t xml:space="preserve"> zamieszczon</w:t>
      </w:r>
      <w:r>
        <w:rPr>
          <w:rFonts w:ascii="Verdana" w:eastAsia="Times New Roman" w:hAnsi="Verdana" w:cs="Times New Roman"/>
          <w:bCs/>
          <w:sz w:val="20"/>
          <w:szCs w:val="20"/>
          <w:lang w:eastAsia="pl-PL"/>
        </w:rPr>
        <w:t>e</w:t>
      </w:r>
      <w:r w:rsidRPr="00F958D6">
        <w:rPr>
          <w:rFonts w:ascii="Verdana" w:eastAsia="Times New Roman" w:hAnsi="Verdana" w:cs="Times New Roman"/>
          <w:bCs/>
          <w:sz w:val="20"/>
          <w:szCs w:val="20"/>
          <w:lang w:eastAsia="pl-PL"/>
        </w:rPr>
        <w:t xml:space="preserve"> na stronie prowadzonego postępowania w odrębnym pliku.</w:t>
      </w:r>
    </w:p>
    <w:p w:rsidR="007F7401" w:rsidRDefault="007F7401" w:rsidP="007F7401">
      <w:pPr>
        <w:spacing w:after="0" w:line="360" w:lineRule="auto"/>
        <w:jc w:val="both"/>
        <w:rPr>
          <w:rFonts w:ascii="Verdana" w:eastAsia="Times New Roman" w:hAnsi="Verdana" w:cs="Times New Roman"/>
          <w:b/>
          <w:bCs/>
          <w:sz w:val="20"/>
          <w:szCs w:val="20"/>
          <w:lang w:eastAsia="pl-PL"/>
        </w:rPr>
      </w:pPr>
    </w:p>
    <w:p w:rsidR="005C2007" w:rsidRDefault="005C2007" w:rsidP="005C2007">
      <w:pPr>
        <w:autoSpaceDE w:val="0"/>
        <w:autoSpaceDN w:val="0"/>
        <w:adjustRightInd w:val="0"/>
        <w:spacing w:after="0" w:line="360" w:lineRule="auto"/>
        <w:jc w:val="both"/>
        <w:rPr>
          <w:rFonts w:ascii="Verdana" w:hAnsi="Verdana" w:cs="ArialMT"/>
          <w:i/>
          <w:sz w:val="20"/>
          <w:szCs w:val="20"/>
        </w:rPr>
      </w:pPr>
    </w:p>
    <w:p w:rsidR="005C2007" w:rsidRDefault="005C2007" w:rsidP="005C2007">
      <w:pPr>
        <w:autoSpaceDE w:val="0"/>
        <w:autoSpaceDN w:val="0"/>
        <w:adjustRightInd w:val="0"/>
        <w:spacing w:after="0" w:line="360" w:lineRule="auto"/>
        <w:jc w:val="both"/>
        <w:rPr>
          <w:rFonts w:ascii="Verdana" w:hAnsi="Verdana" w:cs="ArialMT"/>
          <w:i/>
          <w:sz w:val="20"/>
          <w:szCs w:val="20"/>
        </w:rPr>
      </w:pPr>
    </w:p>
    <w:p w:rsidR="007F7401" w:rsidRPr="007F7401" w:rsidRDefault="007F7401" w:rsidP="007F7401">
      <w:pPr>
        <w:spacing w:after="0" w:line="360" w:lineRule="auto"/>
        <w:jc w:val="both"/>
        <w:rPr>
          <w:rFonts w:ascii="Verdana" w:hAnsi="Verdana" w:cs="ArialMT"/>
          <w:bCs/>
          <w:i/>
          <w:sz w:val="20"/>
          <w:szCs w:val="20"/>
          <w:u w:val="single"/>
        </w:rPr>
      </w:pPr>
      <w:r w:rsidRPr="007F7401">
        <w:rPr>
          <w:rFonts w:ascii="Verdana" w:hAnsi="Verdana" w:cs="ArialMT"/>
          <w:bCs/>
          <w:i/>
          <w:sz w:val="20"/>
          <w:szCs w:val="20"/>
          <w:u w:val="single"/>
        </w:rPr>
        <w:t>Załącznik:</w:t>
      </w:r>
    </w:p>
    <w:p w:rsidR="007F7401" w:rsidRPr="007F7401" w:rsidRDefault="007F7401" w:rsidP="007F7401">
      <w:pPr>
        <w:spacing w:after="0" w:line="360" w:lineRule="auto"/>
        <w:jc w:val="both"/>
        <w:rPr>
          <w:rFonts w:ascii="Verdana" w:hAnsi="Verdana" w:cs="ArialMT"/>
          <w:bCs/>
          <w:i/>
          <w:sz w:val="20"/>
          <w:szCs w:val="20"/>
        </w:rPr>
      </w:pPr>
      <w:r w:rsidRPr="007F7401">
        <w:rPr>
          <w:rFonts w:ascii="Verdana" w:hAnsi="Verdana" w:cs="ArialMT"/>
          <w:bCs/>
          <w:i/>
          <w:sz w:val="20"/>
          <w:szCs w:val="20"/>
        </w:rPr>
        <w:t xml:space="preserve">Załącznik nr </w:t>
      </w:r>
      <w:r w:rsidR="005C2007">
        <w:rPr>
          <w:rFonts w:ascii="Verdana" w:hAnsi="Verdana" w:cs="ArialMT"/>
          <w:bCs/>
          <w:i/>
          <w:sz w:val="20"/>
          <w:szCs w:val="20"/>
        </w:rPr>
        <w:t>12</w:t>
      </w:r>
      <w:r w:rsidRPr="007F7401">
        <w:rPr>
          <w:rFonts w:ascii="Verdana" w:hAnsi="Verdana" w:cs="ArialMT"/>
          <w:bCs/>
          <w:i/>
          <w:sz w:val="20"/>
          <w:szCs w:val="20"/>
        </w:rPr>
        <w:t xml:space="preserve"> - Projektowane post. umowy po zmianach</w:t>
      </w:r>
    </w:p>
    <w:p w:rsidR="007F7401" w:rsidRDefault="007F7401" w:rsidP="007F7401">
      <w:pPr>
        <w:spacing w:after="0" w:line="360" w:lineRule="auto"/>
        <w:jc w:val="both"/>
        <w:rPr>
          <w:rFonts w:ascii="Verdana" w:hAnsi="Verdana" w:cs="Verdana"/>
          <w:sz w:val="20"/>
          <w:szCs w:val="20"/>
        </w:rPr>
      </w:pPr>
    </w:p>
    <w:p w:rsidR="00941931" w:rsidRPr="007C7A50" w:rsidRDefault="00941931" w:rsidP="00941931">
      <w:pPr>
        <w:spacing w:after="0" w:line="360" w:lineRule="auto"/>
        <w:jc w:val="both"/>
        <w:rPr>
          <w:rFonts w:ascii="Verdana" w:eastAsia="Times New Roman" w:hAnsi="Verdana" w:cs="Times New Roman"/>
          <w:bCs/>
          <w:sz w:val="20"/>
          <w:szCs w:val="20"/>
          <w:lang w:eastAsia="pl-PL"/>
        </w:rPr>
      </w:pPr>
    </w:p>
    <w:p w:rsidR="00E4512F" w:rsidRDefault="005C2007" w:rsidP="00E4512F">
      <w:pPr>
        <w:spacing w:after="0" w:line="360" w:lineRule="auto"/>
        <w:ind w:firstLine="708"/>
        <w:jc w:val="both"/>
        <w:rPr>
          <w:rFonts w:ascii="Verdana" w:eastAsia="Times New Roman" w:hAnsi="Verdana" w:cs="Times New Roman"/>
          <w:sz w:val="20"/>
          <w:szCs w:val="20"/>
          <w:lang w:eastAsia="pl-PL"/>
        </w:rPr>
      </w:pPr>
      <w:r w:rsidRPr="005C2007">
        <w:rPr>
          <w:rFonts w:ascii="Verdana" w:eastAsia="Times New Roman" w:hAnsi="Verdana" w:cs="Times New Roman"/>
          <w:sz w:val="20"/>
          <w:szCs w:val="20"/>
          <w:lang w:eastAsia="pl-PL"/>
        </w:rPr>
        <w:t>Powyższe uzupełnienia i zmiany są integralną częścią SWZ i są wiążące dla Wykonawców.</w:t>
      </w:r>
    </w:p>
    <w:p w:rsidR="00B763AE" w:rsidRPr="00431A12" w:rsidRDefault="00F2668A" w:rsidP="00B763AE">
      <w:pPr>
        <w:autoSpaceDE w:val="0"/>
        <w:spacing w:line="360" w:lineRule="auto"/>
        <w:ind w:left="4955" w:firstLine="709"/>
        <w:jc w:val="center"/>
        <w:rPr>
          <w:rFonts w:ascii="Verdana" w:hAnsi="Verdana"/>
          <w:i/>
          <w:sz w:val="20"/>
          <w:szCs w:val="20"/>
        </w:rPr>
      </w:pPr>
      <w:r>
        <w:rPr>
          <w:rFonts w:ascii="Verdana" w:eastAsia="Times New Roman" w:hAnsi="Verdana" w:cs="Times New Roman"/>
          <w:sz w:val="20"/>
          <w:szCs w:val="20"/>
          <w:lang w:eastAsia="pl-PL"/>
        </w:rPr>
        <w:t xml:space="preserve"> </w:t>
      </w:r>
    </w:p>
    <w:p w:rsidR="00B763AE" w:rsidRPr="00431A12" w:rsidRDefault="00B763AE" w:rsidP="00E4512F">
      <w:pPr>
        <w:spacing w:after="0" w:line="360" w:lineRule="auto"/>
        <w:ind w:firstLine="708"/>
        <w:jc w:val="both"/>
        <w:rPr>
          <w:rFonts w:ascii="Verdana" w:hAnsi="Verdana"/>
          <w:i/>
          <w:sz w:val="20"/>
          <w:szCs w:val="20"/>
        </w:rPr>
      </w:pPr>
    </w:p>
    <w:p w:rsidR="005E3A1C" w:rsidRPr="005C15F1" w:rsidRDefault="005E3A1C" w:rsidP="005E3A1C">
      <w:pPr>
        <w:spacing w:before="240" w:after="0" w:line="360" w:lineRule="auto"/>
        <w:ind w:left="4248"/>
        <w:rPr>
          <w:rFonts w:ascii="Verdana" w:hAnsi="Verdana"/>
          <w:i/>
          <w:sz w:val="20"/>
          <w:szCs w:val="20"/>
        </w:rPr>
      </w:pPr>
      <w:r w:rsidRPr="005C15F1">
        <w:rPr>
          <w:rFonts w:ascii="Verdana" w:hAnsi="Verdana"/>
          <w:i/>
          <w:sz w:val="20"/>
          <w:szCs w:val="20"/>
        </w:rPr>
        <w:t xml:space="preserve">                z up. Zarządu Powiatu</w:t>
      </w:r>
    </w:p>
    <w:p w:rsidR="005E3A1C" w:rsidRPr="005C15F1" w:rsidRDefault="005E3A1C" w:rsidP="005E3A1C">
      <w:pPr>
        <w:spacing w:after="0" w:line="360" w:lineRule="auto"/>
        <w:ind w:left="4956" w:firstLine="708"/>
        <w:rPr>
          <w:rFonts w:ascii="Verdana" w:hAnsi="Verdana"/>
          <w:i/>
          <w:sz w:val="20"/>
          <w:szCs w:val="20"/>
        </w:rPr>
      </w:pPr>
      <w:r w:rsidRPr="005C15F1">
        <w:rPr>
          <w:rFonts w:ascii="Verdana" w:hAnsi="Verdana"/>
          <w:i/>
          <w:sz w:val="20"/>
          <w:szCs w:val="20"/>
        </w:rPr>
        <w:t xml:space="preserve">         --//--</w:t>
      </w:r>
    </w:p>
    <w:p w:rsidR="005E3A1C" w:rsidRPr="005C15F1" w:rsidRDefault="005E3A1C" w:rsidP="005E3A1C">
      <w:pPr>
        <w:spacing w:after="0" w:line="360" w:lineRule="auto"/>
        <w:ind w:left="4248"/>
        <w:rPr>
          <w:rFonts w:ascii="Verdana" w:hAnsi="Verdana"/>
          <w:i/>
          <w:sz w:val="20"/>
          <w:szCs w:val="20"/>
        </w:rPr>
      </w:pPr>
      <w:r w:rsidRPr="005C15F1">
        <w:rPr>
          <w:rFonts w:ascii="Verdana" w:hAnsi="Verdana"/>
          <w:i/>
          <w:sz w:val="20"/>
          <w:szCs w:val="20"/>
        </w:rPr>
        <w:t xml:space="preserve">                     Katarzyna Łysek</w:t>
      </w:r>
      <w:r w:rsidRPr="005C15F1">
        <w:rPr>
          <w:rFonts w:ascii="Verdana" w:hAnsi="Verdana"/>
          <w:i/>
          <w:sz w:val="20"/>
          <w:szCs w:val="20"/>
        </w:rPr>
        <w:br/>
        <w:t xml:space="preserve">Kierownik Zespołu ds. Zamówień Publicznych </w:t>
      </w:r>
    </w:p>
    <w:p w:rsidR="00B015CA" w:rsidRPr="00431A12" w:rsidRDefault="00B015CA" w:rsidP="00B015CA">
      <w:pPr>
        <w:spacing w:line="360" w:lineRule="auto"/>
        <w:ind w:left="6372"/>
        <w:jc w:val="center"/>
        <w:rPr>
          <w:rFonts w:ascii="Verdana" w:hAnsi="Verdana"/>
          <w:i/>
          <w:sz w:val="20"/>
          <w:szCs w:val="20"/>
        </w:rPr>
      </w:pPr>
    </w:p>
    <w:p w:rsidR="00D1470A" w:rsidRPr="00431A12" w:rsidRDefault="00D1470A" w:rsidP="00D1470A">
      <w:pPr>
        <w:spacing w:after="0" w:line="360" w:lineRule="auto"/>
        <w:jc w:val="center"/>
        <w:rPr>
          <w:rFonts w:ascii="Verdana" w:hAnsi="Verdana"/>
          <w:i/>
          <w:sz w:val="20"/>
          <w:szCs w:val="20"/>
        </w:rPr>
      </w:pPr>
    </w:p>
    <w:p w:rsidR="00E83DA3" w:rsidRPr="00431A12" w:rsidRDefault="00E83DA3" w:rsidP="00D1470A">
      <w:pPr>
        <w:spacing w:after="0" w:line="360" w:lineRule="auto"/>
        <w:jc w:val="center"/>
        <w:rPr>
          <w:rFonts w:ascii="Verdana" w:hAnsi="Verdana"/>
          <w:i/>
          <w:sz w:val="16"/>
          <w:szCs w:val="16"/>
        </w:rPr>
      </w:pPr>
    </w:p>
    <w:sectPr w:rsidR="00E83DA3" w:rsidRPr="00431A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52" w:rsidRDefault="00DB5D52" w:rsidP="003162AB">
      <w:pPr>
        <w:spacing w:after="0" w:line="240" w:lineRule="auto"/>
      </w:pPr>
      <w:r>
        <w:separator/>
      </w:r>
    </w:p>
  </w:endnote>
  <w:endnote w:type="continuationSeparator" w:id="0">
    <w:p w:rsidR="00DB5D52" w:rsidRDefault="00DB5D52" w:rsidP="0031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392087"/>
      <w:docPartObj>
        <w:docPartGallery w:val="Page Numbers (Bottom of Page)"/>
        <w:docPartUnique/>
      </w:docPartObj>
    </w:sdtPr>
    <w:sdtEndPr/>
    <w:sdtContent>
      <w:p w:rsidR="00417DC5" w:rsidRDefault="00417DC5">
        <w:pPr>
          <w:pStyle w:val="Stopka"/>
          <w:jc w:val="center"/>
        </w:pPr>
        <w:r>
          <w:fldChar w:fldCharType="begin"/>
        </w:r>
        <w:r>
          <w:instrText>PAGE   \* MERGEFORMAT</w:instrText>
        </w:r>
        <w:r>
          <w:fldChar w:fldCharType="separate"/>
        </w:r>
        <w:r w:rsidR="007F1106">
          <w:rPr>
            <w:noProof/>
          </w:rPr>
          <w:t>3</w:t>
        </w:r>
        <w:r>
          <w:fldChar w:fldCharType="end"/>
        </w:r>
      </w:p>
    </w:sdtContent>
  </w:sdt>
  <w:p w:rsidR="00DB5D52" w:rsidRPr="003162AB" w:rsidRDefault="00DB5D52" w:rsidP="000F70E5">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52" w:rsidRDefault="00DB5D52" w:rsidP="003162AB">
      <w:pPr>
        <w:spacing w:after="0" w:line="240" w:lineRule="auto"/>
      </w:pPr>
      <w:r>
        <w:separator/>
      </w:r>
    </w:p>
  </w:footnote>
  <w:footnote w:type="continuationSeparator" w:id="0">
    <w:p w:rsidR="00DB5D52" w:rsidRDefault="00DB5D52" w:rsidP="0031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E34D5AC"/>
    <w:name w:val="WW8Num2"/>
    <w:lvl w:ilvl="0">
      <w:start w:val="2"/>
      <w:numFmt w:val="decimal"/>
      <w:lvlText w:val="%1."/>
      <w:lvlJc w:val="left"/>
      <w:pPr>
        <w:tabs>
          <w:tab w:val="num" w:pos="360"/>
        </w:tabs>
        <w:ind w:left="360" w:hanging="360"/>
      </w:pPr>
      <w:rPr>
        <w:rFonts w:ascii="Verdana" w:hAnsi="Verdana" w:cs="Verdana"/>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A1CFA"/>
    <w:multiLevelType w:val="multilevel"/>
    <w:tmpl w:val="C614740E"/>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eastAsia="Calibri"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52662"/>
    <w:multiLevelType w:val="hybridMultilevel"/>
    <w:tmpl w:val="A2B69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46876"/>
    <w:multiLevelType w:val="hybridMultilevel"/>
    <w:tmpl w:val="A12CA9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692AE0"/>
    <w:multiLevelType w:val="multilevel"/>
    <w:tmpl w:val="3B988D4E"/>
    <w:lvl w:ilvl="0">
      <w:start w:val="1"/>
      <w:numFmt w:val="decimal"/>
      <w:lvlText w:val="%1."/>
      <w:lvlJc w:val="left"/>
      <w:pPr>
        <w:tabs>
          <w:tab w:val="num" w:pos="439"/>
        </w:tabs>
        <w:ind w:left="439" w:hanging="360"/>
      </w:pPr>
      <w:rPr>
        <w:b w:val="0"/>
      </w:rPr>
    </w:lvl>
    <w:lvl w:ilvl="1">
      <w:start w:val="1"/>
      <w:numFmt w:val="decimal"/>
      <w:lvlText w:val="%2."/>
      <w:lvlJc w:val="left"/>
      <w:pPr>
        <w:tabs>
          <w:tab w:val="num" w:pos="1159"/>
        </w:tabs>
        <w:ind w:left="1159" w:hanging="360"/>
      </w:pPr>
    </w:lvl>
    <w:lvl w:ilvl="2" w:tentative="1">
      <w:start w:val="1"/>
      <w:numFmt w:val="decimal"/>
      <w:lvlText w:val="%3."/>
      <w:lvlJc w:val="left"/>
      <w:pPr>
        <w:tabs>
          <w:tab w:val="num" w:pos="1879"/>
        </w:tabs>
        <w:ind w:left="1879" w:hanging="360"/>
      </w:pPr>
    </w:lvl>
    <w:lvl w:ilvl="3" w:tentative="1">
      <w:start w:val="1"/>
      <w:numFmt w:val="decimal"/>
      <w:lvlText w:val="%4."/>
      <w:lvlJc w:val="left"/>
      <w:pPr>
        <w:tabs>
          <w:tab w:val="num" w:pos="2599"/>
        </w:tabs>
        <w:ind w:left="2599" w:hanging="360"/>
      </w:pPr>
    </w:lvl>
    <w:lvl w:ilvl="4" w:tentative="1">
      <w:start w:val="1"/>
      <w:numFmt w:val="decimal"/>
      <w:lvlText w:val="%5."/>
      <w:lvlJc w:val="left"/>
      <w:pPr>
        <w:tabs>
          <w:tab w:val="num" w:pos="3319"/>
        </w:tabs>
        <w:ind w:left="3319" w:hanging="360"/>
      </w:pPr>
    </w:lvl>
    <w:lvl w:ilvl="5" w:tentative="1">
      <w:start w:val="1"/>
      <w:numFmt w:val="decimal"/>
      <w:lvlText w:val="%6."/>
      <w:lvlJc w:val="left"/>
      <w:pPr>
        <w:tabs>
          <w:tab w:val="num" w:pos="4039"/>
        </w:tabs>
        <w:ind w:left="4039" w:hanging="360"/>
      </w:pPr>
    </w:lvl>
    <w:lvl w:ilvl="6" w:tentative="1">
      <w:start w:val="1"/>
      <w:numFmt w:val="decimal"/>
      <w:lvlText w:val="%7."/>
      <w:lvlJc w:val="left"/>
      <w:pPr>
        <w:tabs>
          <w:tab w:val="num" w:pos="4759"/>
        </w:tabs>
        <w:ind w:left="4759" w:hanging="360"/>
      </w:pPr>
    </w:lvl>
    <w:lvl w:ilvl="7" w:tentative="1">
      <w:start w:val="1"/>
      <w:numFmt w:val="decimal"/>
      <w:lvlText w:val="%8."/>
      <w:lvlJc w:val="left"/>
      <w:pPr>
        <w:tabs>
          <w:tab w:val="num" w:pos="5479"/>
        </w:tabs>
        <w:ind w:left="5479" w:hanging="360"/>
      </w:pPr>
    </w:lvl>
    <w:lvl w:ilvl="8" w:tentative="1">
      <w:start w:val="1"/>
      <w:numFmt w:val="decimal"/>
      <w:lvlText w:val="%9."/>
      <w:lvlJc w:val="left"/>
      <w:pPr>
        <w:tabs>
          <w:tab w:val="num" w:pos="6199"/>
        </w:tabs>
        <w:ind w:left="6199" w:hanging="360"/>
      </w:pPr>
    </w:lvl>
  </w:abstractNum>
  <w:abstractNum w:abstractNumId="5" w15:restartNumberingAfterBreak="0">
    <w:nsid w:val="069D5EEA"/>
    <w:multiLevelType w:val="hybridMultilevel"/>
    <w:tmpl w:val="06064C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3C4007"/>
    <w:multiLevelType w:val="hybridMultilevel"/>
    <w:tmpl w:val="D2EE69CC"/>
    <w:lvl w:ilvl="0" w:tplc="9EF80A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36E72"/>
    <w:multiLevelType w:val="hybridMultilevel"/>
    <w:tmpl w:val="F230C620"/>
    <w:lvl w:ilvl="0" w:tplc="3E0CA140">
      <w:start w:val="1"/>
      <w:numFmt w:val="decimal"/>
      <w:lvlText w:val="AD. %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D85F8C"/>
    <w:multiLevelType w:val="hybridMultilevel"/>
    <w:tmpl w:val="7F1A7BF4"/>
    <w:lvl w:ilvl="0" w:tplc="B64C004E">
      <w:start w:val="3"/>
      <w:numFmt w:val="decimal"/>
      <w:lvlText w:val="AD. %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09C6F8D"/>
    <w:multiLevelType w:val="hybridMultilevel"/>
    <w:tmpl w:val="A746C6E0"/>
    <w:lvl w:ilvl="0" w:tplc="398C3C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6522F"/>
    <w:multiLevelType w:val="hybridMultilevel"/>
    <w:tmpl w:val="2BEA2C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C1E1D"/>
    <w:multiLevelType w:val="hybridMultilevel"/>
    <w:tmpl w:val="F1E46EE0"/>
    <w:lvl w:ilvl="0" w:tplc="CB924D68">
      <w:start w:val="1"/>
      <w:numFmt w:val="decimal"/>
      <w:lvlText w:val="%1)"/>
      <w:lvlJc w:val="left"/>
      <w:pPr>
        <w:ind w:left="360" w:hanging="360"/>
      </w:pPr>
      <w:rPr>
        <w:rFonts w:eastAsia="Times New Roman" w:cs="Times New Roman"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BC189E"/>
    <w:multiLevelType w:val="hybridMultilevel"/>
    <w:tmpl w:val="CE004C1A"/>
    <w:lvl w:ilvl="0" w:tplc="AA0CF7AA">
      <w:start w:val="3"/>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1801C0"/>
    <w:multiLevelType w:val="hybridMultilevel"/>
    <w:tmpl w:val="299ED882"/>
    <w:lvl w:ilvl="0" w:tplc="9776122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A20674"/>
    <w:multiLevelType w:val="hybridMultilevel"/>
    <w:tmpl w:val="63182736"/>
    <w:lvl w:ilvl="0" w:tplc="2E0CE428">
      <w:start w:val="5"/>
      <w:numFmt w:val="decimal"/>
      <w:lvlText w:val="AD. %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34218AF"/>
    <w:multiLevelType w:val="hybridMultilevel"/>
    <w:tmpl w:val="B43AB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905ABE"/>
    <w:multiLevelType w:val="hybridMultilevel"/>
    <w:tmpl w:val="2F566278"/>
    <w:lvl w:ilvl="0" w:tplc="DCCAD552">
      <w:start w:val="3"/>
      <w:numFmt w:val="decimal"/>
      <w:lvlText w:val="%1."/>
      <w:lvlJc w:val="left"/>
      <w:pPr>
        <w:ind w:left="439" w:hanging="360"/>
      </w:pPr>
      <w:rPr>
        <w:rFonts w:hint="default"/>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17" w15:restartNumberingAfterBreak="0">
    <w:nsid w:val="45DA0B29"/>
    <w:multiLevelType w:val="hybridMultilevel"/>
    <w:tmpl w:val="97C04E04"/>
    <w:lvl w:ilvl="0" w:tplc="2DE645D0">
      <w:start w:val="2"/>
      <w:numFmt w:val="decimal"/>
      <w:lvlText w:val="AD. %1."/>
      <w:lvlJc w:val="left"/>
      <w:pPr>
        <w:ind w:left="1491" w:hanging="360"/>
      </w:pPr>
      <w:rPr>
        <w:rFonts w:hint="default"/>
        <w:b/>
      </w:rPr>
    </w:lvl>
    <w:lvl w:ilvl="1" w:tplc="04150019" w:tentative="1">
      <w:start w:val="1"/>
      <w:numFmt w:val="lowerLetter"/>
      <w:lvlText w:val="%2."/>
      <w:lvlJc w:val="left"/>
      <w:pPr>
        <w:ind w:left="2211" w:hanging="360"/>
      </w:pPr>
    </w:lvl>
    <w:lvl w:ilvl="2" w:tplc="0415001B" w:tentative="1">
      <w:start w:val="1"/>
      <w:numFmt w:val="lowerRoman"/>
      <w:lvlText w:val="%3."/>
      <w:lvlJc w:val="right"/>
      <w:pPr>
        <w:ind w:left="2931" w:hanging="180"/>
      </w:pPr>
    </w:lvl>
    <w:lvl w:ilvl="3" w:tplc="0415000F" w:tentative="1">
      <w:start w:val="1"/>
      <w:numFmt w:val="decimal"/>
      <w:lvlText w:val="%4."/>
      <w:lvlJc w:val="left"/>
      <w:pPr>
        <w:ind w:left="3651" w:hanging="360"/>
      </w:pPr>
    </w:lvl>
    <w:lvl w:ilvl="4" w:tplc="04150019" w:tentative="1">
      <w:start w:val="1"/>
      <w:numFmt w:val="lowerLetter"/>
      <w:lvlText w:val="%5."/>
      <w:lvlJc w:val="left"/>
      <w:pPr>
        <w:ind w:left="4371" w:hanging="360"/>
      </w:pPr>
    </w:lvl>
    <w:lvl w:ilvl="5" w:tplc="0415001B" w:tentative="1">
      <w:start w:val="1"/>
      <w:numFmt w:val="lowerRoman"/>
      <w:lvlText w:val="%6."/>
      <w:lvlJc w:val="right"/>
      <w:pPr>
        <w:ind w:left="5091" w:hanging="180"/>
      </w:pPr>
    </w:lvl>
    <w:lvl w:ilvl="6" w:tplc="0415000F" w:tentative="1">
      <w:start w:val="1"/>
      <w:numFmt w:val="decimal"/>
      <w:lvlText w:val="%7."/>
      <w:lvlJc w:val="left"/>
      <w:pPr>
        <w:ind w:left="5811" w:hanging="360"/>
      </w:pPr>
    </w:lvl>
    <w:lvl w:ilvl="7" w:tplc="04150019" w:tentative="1">
      <w:start w:val="1"/>
      <w:numFmt w:val="lowerLetter"/>
      <w:lvlText w:val="%8."/>
      <w:lvlJc w:val="left"/>
      <w:pPr>
        <w:ind w:left="6531" w:hanging="360"/>
      </w:pPr>
    </w:lvl>
    <w:lvl w:ilvl="8" w:tplc="0415001B" w:tentative="1">
      <w:start w:val="1"/>
      <w:numFmt w:val="lowerRoman"/>
      <w:lvlText w:val="%9."/>
      <w:lvlJc w:val="right"/>
      <w:pPr>
        <w:ind w:left="7251" w:hanging="180"/>
      </w:pPr>
    </w:lvl>
  </w:abstractNum>
  <w:abstractNum w:abstractNumId="18" w15:restartNumberingAfterBreak="0">
    <w:nsid w:val="48FF34C0"/>
    <w:multiLevelType w:val="hybridMultilevel"/>
    <w:tmpl w:val="FEF479C2"/>
    <w:lvl w:ilvl="0" w:tplc="676AEDB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FB7AE4"/>
    <w:multiLevelType w:val="hybridMultilevel"/>
    <w:tmpl w:val="F7F29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91565E"/>
    <w:multiLevelType w:val="hybridMultilevel"/>
    <w:tmpl w:val="A42A5718"/>
    <w:lvl w:ilvl="0" w:tplc="C270B37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562DF8"/>
    <w:multiLevelType w:val="hybridMultilevel"/>
    <w:tmpl w:val="5B7645B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0CE3B97"/>
    <w:multiLevelType w:val="multilevel"/>
    <w:tmpl w:val="3B988D4E"/>
    <w:lvl w:ilvl="0">
      <w:start w:val="1"/>
      <w:numFmt w:val="decimal"/>
      <w:lvlText w:val="%1."/>
      <w:lvlJc w:val="left"/>
      <w:pPr>
        <w:tabs>
          <w:tab w:val="num" w:pos="439"/>
        </w:tabs>
        <w:ind w:left="439" w:hanging="360"/>
      </w:pPr>
      <w:rPr>
        <w:b w:val="0"/>
      </w:rPr>
    </w:lvl>
    <w:lvl w:ilvl="1">
      <w:start w:val="1"/>
      <w:numFmt w:val="decimal"/>
      <w:lvlText w:val="%2."/>
      <w:lvlJc w:val="left"/>
      <w:pPr>
        <w:tabs>
          <w:tab w:val="num" w:pos="1159"/>
        </w:tabs>
        <w:ind w:left="1159" w:hanging="360"/>
      </w:pPr>
    </w:lvl>
    <w:lvl w:ilvl="2" w:tentative="1">
      <w:start w:val="1"/>
      <w:numFmt w:val="decimal"/>
      <w:lvlText w:val="%3."/>
      <w:lvlJc w:val="left"/>
      <w:pPr>
        <w:tabs>
          <w:tab w:val="num" w:pos="1879"/>
        </w:tabs>
        <w:ind w:left="1879" w:hanging="360"/>
      </w:pPr>
    </w:lvl>
    <w:lvl w:ilvl="3" w:tentative="1">
      <w:start w:val="1"/>
      <w:numFmt w:val="decimal"/>
      <w:lvlText w:val="%4."/>
      <w:lvlJc w:val="left"/>
      <w:pPr>
        <w:tabs>
          <w:tab w:val="num" w:pos="2599"/>
        </w:tabs>
        <w:ind w:left="2599" w:hanging="360"/>
      </w:pPr>
    </w:lvl>
    <w:lvl w:ilvl="4" w:tentative="1">
      <w:start w:val="1"/>
      <w:numFmt w:val="decimal"/>
      <w:lvlText w:val="%5."/>
      <w:lvlJc w:val="left"/>
      <w:pPr>
        <w:tabs>
          <w:tab w:val="num" w:pos="3319"/>
        </w:tabs>
        <w:ind w:left="3319" w:hanging="360"/>
      </w:pPr>
    </w:lvl>
    <w:lvl w:ilvl="5" w:tentative="1">
      <w:start w:val="1"/>
      <w:numFmt w:val="decimal"/>
      <w:lvlText w:val="%6."/>
      <w:lvlJc w:val="left"/>
      <w:pPr>
        <w:tabs>
          <w:tab w:val="num" w:pos="4039"/>
        </w:tabs>
        <w:ind w:left="4039" w:hanging="360"/>
      </w:pPr>
    </w:lvl>
    <w:lvl w:ilvl="6" w:tentative="1">
      <w:start w:val="1"/>
      <w:numFmt w:val="decimal"/>
      <w:lvlText w:val="%7."/>
      <w:lvlJc w:val="left"/>
      <w:pPr>
        <w:tabs>
          <w:tab w:val="num" w:pos="4759"/>
        </w:tabs>
        <w:ind w:left="4759" w:hanging="360"/>
      </w:pPr>
    </w:lvl>
    <w:lvl w:ilvl="7" w:tentative="1">
      <w:start w:val="1"/>
      <w:numFmt w:val="decimal"/>
      <w:lvlText w:val="%8."/>
      <w:lvlJc w:val="left"/>
      <w:pPr>
        <w:tabs>
          <w:tab w:val="num" w:pos="5479"/>
        </w:tabs>
        <w:ind w:left="5479" w:hanging="360"/>
      </w:pPr>
    </w:lvl>
    <w:lvl w:ilvl="8" w:tentative="1">
      <w:start w:val="1"/>
      <w:numFmt w:val="decimal"/>
      <w:lvlText w:val="%9."/>
      <w:lvlJc w:val="left"/>
      <w:pPr>
        <w:tabs>
          <w:tab w:val="num" w:pos="6199"/>
        </w:tabs>
        <w:ind w:left="6199" w:hanging="360"/>
      </w:pPr>
    </w:lvl>
  </w:abstractNum>
  <w:abstractNum w:abstractNumId="23" w15:restartNumberingAfterBreak="0">
    <w:nsid w:val="52E31777"/>
    <w:multiLevelType w:val="multilevel"/>
    <w:tmpl w:val="703C3CEC"/>
    <w:lvl w:ilvl="0">
      <w:start w:val="3"/>
      <w:numFmt w:val="decimal"/>
      <w:lvlText w:val="%1."/>
      <w:lvlJc w:val="left"/>
      <w:pPr>
        <w:tabs>
          <w:tab w:val="num" w:pos="439"/>
        </w:tabs>
        <w:ind w:left="439" w:hanging="360"/>
      </w:pPr>
      <w:rPr>
        <w:rFonts w:hint="default"/>
        <w:b w:val="0"/>
      </w:rPr>
    </w:lvl>
    <w:lvl w:ilvl="1">
      <w:start w:val="1"/>
      <w:numFmt w:val="decimal"/>
      <w:lvlText w:val="%2."/>
      <w:lvlJc w:val="left"/>
      <w:pPr>
        <w:tabs>
          <w:tab w:val="num" w:pos="1159"/>
        </w:tabs>
        <w:ind w:left="1159" w:hanging="360"/>
      </w:pPr>
      <w:rPr>
        <w:rFonts w:hint="default"/>
      </w:rPr>
    </w:lvl>
    <w:lvl w:ilvl="2">
      <w:start w:val="1"/>
      <w:numFmt w:val="decimal"/>
      <w:lvlText w:val="%3."/>
      <w:lvlJc w:val="left"/>
      <w:pPr>
        <w:tabs>
          <w:tab w:val="num" w:pos="1879"/>
        </w:tabs>
        <w:ind w:left="1879" w:hanging="360"/>
      </w:pPr>
      <w:rPr>
        <w:rFonts w:hint="default"/>
      </w:rPr>
    </w:lvl>
    <w:lvl w:ilvl="3">
      <w:start w:val="1"/>
      <w:numFmt w:val="decimal"/>
      <w:lvlText w:val="%4."/>
      <w:lvlJc w:val="left"/>
      <w:pPr>
        <w:tabs>
          <w:tab w:val="num" w:pos="2599"/>
        </w:tabs>
        <w:ind w:left="2599" w:hanging="360"/>
      </w:pPr>
      <w:rPr>
        <w:rFonts w:hint="default"/>
      </w:rPr>
    </w:lvl>
    <w:lvl w:ilvl="4">
      <w:start w:val="1"/>
      <w:numFmt w:val="decimal"/>
      <w:lvlText w:val="%5."/>
      <w:lvlJc w:val="left"/>
      <w:pPr>
        <w:tabs>
          <w:tab w:val="num" w:pos="3319"/>
        </w:tabs>
        <w:ind w:left="3319" w:hanging="360"/>
      </w:pPr>
      <w:rPr>
        <w:rFonts w:hint="default"/>
      </w:rPr>
    </w:lvl>
    <w:lvl w:ilvl="5">
      <w:start w:val="1"/>
      <w:numFmt w:val="decimal"/>
      <w:lvlText w:val="%6."/>
      <w:lvlJc w:val="left"/>
      <w:pPr>
        <w:tabs>
          <w:tab w:val="num" w:pos="4039"/>
        </w:tabs>
        <w:ind w:left="4039" w:hanging="360"/>
      </w:pPr>
      <w:rPr>
        <w:rFonts w:hint="default"/>
      </w:rPr>
    </w:lvl>
    <w:lvl w:ilvl="6">
      <w:start w:val="1"/>
      <w:numFmt w:val="decimal"/>
      <w:lvlText w:val="%7."/>
      <w:lvlJc w:val="left"/>
      <w:pPr>
        <w:tabs>
          <w:tab w:val="num" w:pos="4759"/>
        </w:tabs>
        <w:ind w:left="4759" w:hanging="360"/>
      </w:pPr>
      <w:rPr>
        <w:rFonts w:hint="default"/>
      </w:rPr>
    </w:lvl>
    <w:lvl w:ilvl="7">
      <w:start w:val="1"/>
      <w:numFmt w:val="decimal"/>
      <w:lvlText w:val="%8."/>
      <w:lvlJc w:val="left"/>
      <w:pPr>
        <w:tabs>
          <w:tab w:val="num" w:pos="5479"/>
        </w:tabs>
        <w:ind w:left="5479" w:hanging="360"/>
      </w:pPr>
      <w:rPr>
        <w:rFonts w:hint="default"/>
      </w:rPr>
    </w:lvl>
    <w:lvl w:ilvl="8">
      <w:start w:val="1"/>
      <w:numFmt w:val="decimal"/>
      <w:lvlText w:val="%9."/>
      <w:lvlJc w:val="left"/>
      <w:pPr>
        <w:tabs>
          <w:tab w:val="num" w:pos="6199"/>
        </w:tabs>
        <w:ind w:left="6199" w:hanging="360"/>
      </w:pPr>
      <w:rPr>
        <w:rFonts w:hint="default"/>
      </w:rPr>
    </w:lvl>
  </w:abstractNum>
  <w:abstractNum w:abstractNumId="24" w15:restartNumberingAfterBreak="0">
    <w:nsid w:val="545A3C63"/>
    <w:multiLevelType w:val="hybridMultilevel"/>
    <w:tmpl w:val="A8EAB9D6"/>
    <w:lvl w:ilvl="0" w:tplc="CFB6F4FA">
      <w:start w:val="4"/>
      <w:numFmt w:val="decimal"/>
      <w:lvlText w:val="AD. %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D363754"/>
    <w:multiLevelType w:val="hybridMultilevel"/>
    <w:tmpl w:val="DBFAB910"/>
    <w:lvl w:ilvl="0" w:tplc="0415000F">
      <w:start w:val="1"/>
      <w:numFmt w:val="decimal"/>
      <w:lvlText w:val="%1."/>
      <w:lvlJc w:val="left"/>
      <w:pPr>
        <w:ind w:left="388" w:hanging="360"/>
      </w:p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6" w15:restartNumberingAfterBreak="0">
    <w:nsid w:val="600E3766"/>
    <w:multiLevelType w:val="hybridMultilevel"/>
    <w:tmpl w:val="7A1292A4"/>
    <w:lvl w:ilvl="0" w:tplc="04150011">
      <w:start w:val="1"/>
      <w:numFmt w:val="decimal"/>
      <w:lvlText w:val="%1)"/>
      <w:lvlJc w:val="left"/>
      <w:pPr>
        <w:ind w:left="360" w:hanging="360"/>
      </w:pPr>
    </w:lvl>
    <w:lvl w:ilvl="1" w:tplc="C038B35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361399D"/>
    <w:multiLevelType w:val="hybridMultilevel"/>
    <w:tmpl w:val="299ED882"/>
    <w:lvl w:ilvl="0" w:tplc="9776122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0F833CA"/>
    <w:multiLevelType w:val="hybridMultilevel"/>
    <w:tmpl w:val="D338C020"/>
    <w:lvl w:ilvl="0" w:tplc="007E2FC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632FCE"/>
    <w:multiLevelType w:val="hybridMultilevel"/>
    <w:tmpl w:val="7A1292A4"/>
    <w:lvl w:ilvl="0" w:tplc="04150011">
      <w:start w:val="1"/>
      <w:numFmt w:val="decimal"/>
      <w:lvlText w:val="%1)"/>
      <w:lvlJc w:val="left"/>
      <w:pPr>
        <w:ind w:left="360" w:hanging="360"/>
      </w:pPr>
    </w:lvl>
    <w:lvl w:ilvl="1" w:tplc="C038B35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B664762"/>
    <w:multiLevelType w:val="multilevel"/>
    <w:tmpl w:val="3B988D4E"/>
    <w:lvl w:ilvl="0">
      <w:start w:val="1"/>
      <w:numFmt w:val="decimal"/>
      <w:lvlText w:val="%1."/>
      <w:lvlJc w:val="left"/>
      <w:pPr>
        <w:tabs>
          <w:tab w:val="num" w:pos="439"/>
        </w:tabs>
        <w:ind w:left="439" w:hanging="360"/>
      </w:pPr>
      <w:rPr>
        <w:b w:val="0"/>
      </w:rPr>
    </w:lvl>
    <w:lvl w:ilvl="1">
      <w:start w:val="1"/>
      <w:numFmt w:val="decimal"/>
      <w:lvlText w:val="%2."/>
      <w:lvlJc w:val="left"/>
      <w:pPr>
        <w:tabs>
          <w:tab w:val="num" w:pos="1159"/>
        </w:tabs>
        <w:ind w:left="1159" w:hanging="360"/>
      </w:pPr>
    </w:lvl>
    <w:lvl w:ilvl="2" w:tentative="1">
      <w:start w:val="1"/>
      <w:numFmt w:val="decimal"/>
      <w:lvlText w:val="%3."/>
      <w:lvlJc w:val="left"/>
      <w:pPr>
        <w:tabs>
          <w:tab w:val="num" w:pos="1879"/>
        </w:tabs>
        <w:ind w:left="1879" w:hanging="360"/>
      </w:pPr>
    </w:lvl>
    <w:lvl w:ilvl="3" w:tentative="1">
      <w:start w:val="1"/>
      <w:numFmt w:val="decimal"/>
      <w:lvlText w:val="%4."/>
      <w:lvlJc w:val="left"/>
      <w:pPr>
        <w:tabs>
          <w:tab w:val="num" w:pos="2599"/>
        </w:tabs>
        <w:ind w:left="2599" w:hanging="360"/>
      </w:pPr>
    </w:lvl>
    <w:lvl w:ilvl="4" w:tentative="1">
      <w:start w:val="1"/>
      <w:numFmt w:val="decimal"/>
      <w:lvlText w:val="%5."/>
      <w:lvlJc w:val="left"/>
      <w:pPr>
        <w:tabs>
          <w:tab w:val="num" w:pos="3319"/>
        </w:tabs>
        <w:ind w:left="3319" w:hanging="360"/>
      </w:pPr>
    </w:lvl>
    <w:lvl w:ilvl="5" w:tentative="1">
      <w:start w:val="1"/>
      <w:numFmt w:val="decimal"/>
      <w:lvlText w:val="%6."/>
      <w:lvlJc w:val="left"/>
      <w:pPr>
        <w:tabs>
          <w:tab w:val="num" w:pos="4039"/>
        </w:tabs>
        <w:ind w:left="4039" w:hanging="360"/>
      </w:pPr>
    </w:lvl>
    <w:lvl w:ilvl="6" w:tentative="1">
      <w:start w:val="1"/>
      <w:numFmt w:val="decimal"/>
      <w:lvlText w:val="%7."/>
      <w:lvlJc w:val="left"/>
      <w:pPr>
        <w:tabs>
          <w:tab w:val="num" w:pos="4759"/>
        </w:tabs>
        <w:ind w:left="4759" w:hanging="360"/>
      </w:pPr>
    </w:lvl>
    <w:lvl w:ilvl="7" w:tentative="1">
      <w:start w:val="1"/>
      <w:numFmt w:val="decimal"/>
      <w:lvlText w:val="%8."/>
      <w:lvlJc w:val="left"/>
      <w:pPr>
        <w:tabs>
          <w:tab w:val="num" w:pos="5479"/>
        </w:tabs>
        <w:ind w:left="5479" w:hanging="360"/>
      </w:pPr>
    </w:lvl>
    <w:lvl w:ilvl="8" w:tentative="1">
      <w:start w:val="1"/>
      <w:numFmt w:val="decimal"/>
      <w:lvlText w:val="%9."/>
      <w:lvlJc w:val="left"/>
      <w:pPr>
        <w:tabs>
          <w:tab w:val="num" w:pos="6199"/>
        </w:tabs>
        <w:ind w:left="6199" w:hanging="360"/>
      </w:pPr>
    </w:lvl>
  </w:abstractNum>
  <w:abstractNum w:abstractNumId="31" w15:restartNumberingAfterBreak="0">
    <w:nsid w:val="7F43788F"/>
    <w:multiLevelType w:val="hybridMultilevel"/>
    <w:tmpl w:val="8D9AB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30"/>
  </w:num>
  <w:num w:numId="4">
    <w:abstractNumId w:val="16"/>
  </w:num>
  <w:num w:numId="5">
    <w:abstractNumId w:val="22"/>
  </w:num>
  <w:num w:numId="6">
    <w:abstractNumId w:val="23"/>
  </w:num>
  <w:num w:numId="7">
    <w:abstractNumId w:val="10"/>
  </w:num>
  <w:num w:numId="8">
    <w:abstractNumId w:val="12"/>
  </w:num>
  <w:num w:numId="9">
    <w:abstractNumId w:val="25"/>
  </w:num>
  <w:num w:numId="10">
    <w:abstractNumId w:val="18"/>
  </w:num>
  <w:num w:numId="11">
    <w:abstractNumId w:val="1"/>
  </w:num>
  <w:num w:numId="12">
    <w:abstractNumId w:val="6"/>
  </w:num>
  <w:num w:numId="13">
    <w:abstractNumId w:val="7"/>
  </w:num>
  <w:num w:numId="14">
    <w:abstractNumId w:val="17"/>
  </w:num>
  <w:num w:numId="15">
    <w:abstractNumId w:val="8"/>
  </w:num>
  <w:num w:numId="16">
    <w:abstractNumId w:val="24"/>
  </w:num>
  <w:num w:numId="17">
    <w:abstractNumId w:val="14"/>
  </w:num>
  <w:num w:numId="18">
    <w:abstractNumId w:val="11"/>
  </w:num>
  <w:num w:numId="19">
    <w:abstractNumId w:val="26"/>
  </w:num>
  <w:num w:numId="20">
    <w:abstractNumId w:val="28"/>
  </w:num>
  <w:num w:numId="21">
    <w:abstractNumId w:val="9"/>
  </w:num>
  <w:num w:numId="22">
    <w:abstractNumId w:val="31"/>
  </w:num>
  <w:num w:numId="23">
    <w:abstractNumId w:val="15"/>
  </w:num>
  <w:num w:numId="24">
    <w:abstractNumId w:val="20"/>
  </w:num>
  <w:num w:numId="25">
    <w:abstractNumId w:val="29"/>
  </w:num>
  <w:num w:numId="26">
    <w:abstractNumId w:val="0"/>
  </w:num>
  <w:num w:numId="27">
    <w:abstractNumId w:val="13"/>
  </w:num>
  <w:num w:numId="28">
    <w:abstractNumId w:val="27"/>
  </w:num>
  <w:num w:numId="29">
    <w:abstractNumId w:val="3"/>
  </w:num>
  <w:num w:numId="30">
    <w:abstractNumId w:val="21"/>
  </w:num>
  <w:num w:numId="31">
    <w:abstractNumId w:val="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51"/>
    <w:rsid w:val="000009C4"/>
    <w:rsid w:val="0000495B"/>
    <w:rsid w:val="000069F9"/>
    <w:rsid w:val="00006EEA"/>
    <w:rsid w:val="000101EF"/>
    <w:rsid w:val="00010530"/>
    <w:rsid w:val="00015D60"/>
    <w:rsid w:val="00017A76"/>
    <w:rsid w:val="0002330A"/>
    <w:rsid w:val="00026A78"/>
    <w:rsid w:val="00032618"/>
    <w:rsid w:val="00034E9F"/>
    <w:rsid w:val="00040F91"/>
    <w:rsid w:val="00041B0D"/>
    <w:rsid w:val="00043F3D"/>
    <w:rsid w:val="00047A45"/>
    <w:rsid w:val="000508CC"/>
    <w:rsid w:val="000509D5"/>
    <w:rsid w:val="00051CE0"/>
    <w:rsid w:val="00053A41"/>
    <w:rsid w:val="000549A1"/>
    <w:rsid w:val="0005517F"/>
    <w:rsid w:val="00062DF0"/>
    <w:rsid w:val="00063C77"/>
    <w:rsid w:val="000669CE"/>
    <w:rsid w:val="00075C5D"/>
    <w:rsid w:val="00081D5A"/>
    <w:rsid w:val="0008572E"/>
    <w:rsid w:val="000869C9"/>
    <w:rsid w:val="00087F1C"/>
    <w:rsid w:val="00090477"/>
    <w:rsid w:val="000A155D"/>
    <w:rsid w:val="000A64EA"/>
    <w:rsid w:val="000B26FB"/>
    <w:rsid w:val="000B3281"/>
    <w:rsid w:val="000C6A22"/>
    <w:rsid w:val="000E1845"/>
    <w:rsid w:val="000E3806"/>
    <w:rsid w:val="000E57A5"/>
    <w:rsid w:val="000E75D1"/>
    <w:rsid w:val="000E7BC8"/>
    <w:rsid w:val="000F0D23"/>
    <w:rsid w:val="000F37A1"/>
    <w:rsid w:val="000F70E5"/>
    <w:rsid w:val="000F723C"/>
    <w:rsid w:val="000F7B36"/>
    <w:rsid w:val="001003B4"/>
    <w:rsid w:val="001003F8"/>
    <w:rsid w:val="00103551"/>
    <w:rsid w:val="001063A7"/>
    <w:rsid w:val="0010693B"/>
    <w:rsid w:val="00107327"/>
    <w:rsid w:val="00116807"/>
    <w:rsid w:val="00124EF6"/>
    <w:rsid w:val="00125F4F"/>
    <w:rsid w:val="001312FE"/>
    <w:rsid w:val="001337F7"/>
    <w:rsid w:val="001363BB"/>
    <w:rsid w:val="00141C3A"/>
    <w:rsid w:val="0014286B"/>
    <w:rsid w:val="001439EA"/>
    <w:rsid w:val="00143B00"/>
    <w:rsid w:val="00144B0B"/>
    <w:rsid w:val="00144D33"/>
    <w:rsid w:val="0014700A"/>
    <w:rsid w:val="00147C83"/>
    <w:rsid w:val="00147E28"/>
    <w:rsid w:val="001509DC"/>
    <w:rsid w:val="00151CF0"/>
    <w:rsid w:val="00154AE2"/>
    <w:rsid w:val="001563A3"/>
    <w:rsid w:val="001572EA"/>
    <w:rsid w:val="00160D71"/>
    <w:rsid w:val="00161A70"/>
    <w:rsid w:val="00163798"/>
    <w:rsid w:val="00163A8D"/>
    <w:rsid w:val="001651D3"/>
    <w:rsid w:val="001709C3"/>
    <w:rsid w:val="001726F6"/>
    <w:rsid w:val="00174863"/>
    <w:rsid w:val="00175244"/>
    <w:rsid w:val="001764A1"/>
    <w:rsid w:val="001823E2"/>
    <w:rsid w:val="00183C94"/>
    <w:rsid w:val="0018466F"/>
    <w:rsid w:val="00192C79"/>
    <w:rsid w:val="001936D8"/>
    <w:rsid w:val="001B29F4"/>
    <w:rsid w:val="001B4BEA"/>
    <w:rsid w:val="001B5B48"/>
    <w:rsid w:val="001B7C5B"/>
    <w:rsid w:val="001B7D2A"/>
    <w:rsid w:val="001C13BF"/>
    <w:rsid w:val="001C299F"/>
    <w:rsid w:val="001D0218"/>
    <w:rsid w:val="001D2548"/>
    <w:rsid w:val="001D3418"/>
    <w:rsid w:val="001D46C9"/>
    <w:rsid w:val="001D48A1"/>
    <w:rsid w:val="001D6491"/>
    <w:rsid w:val="001E1E42"/>
    <w:rsid w:val="001E22FB"/>
    <w:rsid w:val="001E66AA"/>
    <w:rsid w:val="001E7139"/>
    <w:rsid w:val="001E76C5"/>
    <w:rsid w:val="001F335E"/>
    <w:rsid w:val="001F4CAF"/>
    <w:rsid w:val="001F68BD"/>
    <w:rsid w:val="001F7D50"/>
    <w:rsid w:val="00202E52"/>
    <w:rsid w:val="00204DA5"/>
    <w:rsid w:val="00210C78"/>
    <w:rsid w:val="00215606"/>
    <w:rsid w:val="002163DE"/>
    <w:rsid w:val="00225557"/>
    <w:rsid w:val="0022609B"/>
    <w:rsid w:val="002260E4"/>
    <w:rsid w:val="00227D8C"/>
    <w:rsid w:val="00231F62"/>
    <w:rsid w:val="002343FB"/>
    <w:rsid w:val="00234421"/>
    <w:rsid w:val="00237C9E"/>
    <w:rsid w:val="0024743F"/>
    <w:rsid w:val="00250985"/>
    <w:rsid w:val="00253A81"/>
    <w:rsid w:val="002624EE"/>
    <w:rsid w:val="002631FF"/>
    <w:rsid w:val="00266146"/>
    <w:rsid w:val="00272101"/>
    <w:rsid w:val="0027585D"/>
    <w:rsid w:val="00275956"/>
    <w:rsid w:val="00275D1D"/>
    <w:rsid w:val="00280BEC"/>
    <w:rsid w:val="0028553A"/>
    <w:rsid w:val="0028611D"/>
    <w:rsid w:val="00286C0C"/>
    <w:rsid w:val="002973C8"/>
    <w:rsid w:val="002A2096"/>
    <w:rsid w:val="002A3CF6"/>
    <w:rsid w:val="002A6074"/>
    <w:rsid w:val="002B414E"/>
    <w:rsid w:val="002B7C4C"/>
    <w:rsid w:val="002B7CBE"/>
    <w:rsid w:val="002C0B4B"/>
    <w:rsid w:val="002C2D1B"/>
    <w:rsid w:val="002C36FC"/>
    <w:rsid w:val="002C4D2A"/>
    <w:rsid w:val="002C71B2"/>
    <w:rsid w:val="002D059B"/>
    <w:rsid w:val="002D13D0"/>
    <w:rsid w:val="002E0978"/>
    <w:rsid w:val="002E1D71"/>
    <w:rsid w:val="002E4A3E"/>
    <w:rsid w:val="002E645C"/>
    <w:rsid w:val="002E7DBA"/>
    <w:rsid w:val="002F184E"/>
    <w:rsid w:val="002F1C73"/>
    <w:rsid w:val="002F1DD9"/>
    <w:rsid w:val="002F77E6"/>
    <w:rsid w:val="002F7AD3"/>
    <w:rsid w:val="00300D19"/>
    <w:rsid w:val="003115B1"/>
    <w:rsid w:val="003162AB"/>
    <w:rsid w:val="00317B72"/>
    <w:rsid w:val="0032273F"/>
    <w:rsid w:val="003230F9"/>
    <w:rsid w:val="003230FB"/>
    <w:rsid w:val="00326A19"/>
    <w:rsid w:val="0033327D"/>
    <w:rsid w:val="00333722"/>
    <w:rsid w:val="0033611D"/>
    <w:rsid w:val="0034079E"/>
    <w:rsid w:val="00343939"/>
    <w:rsid w:val="00346131"/>
    <w:rsid w:val="00346E0A"/>
    <w:rsid w:val="00347B01"/>
    <w:rsid w:val="00351F43"/>
    <w:rsid w:val="003573F1"/>
    <w:rsid w:val="0036790F"/>
    <w:rsid w:val="0037145B"/>
    <w:rsid w:val="0037356F"/>
    <w:rsid w:val="003820EF"/>
    <w:rsid w:val="00385255"/>
    <w:rsid w:val="0039199C"/>
    <w:rsid w:val="00393ACC"/>
    <w:rsid w:val="003A01BD"/>
    <w:rsid w:val="003A405E"/>
    <w:rsid w:val="003A40A7"/>
    <w:rsid w:val="003A59A0"/>
    <w:rsid w:val="003A64FB"/>
    <w:rsid w:val="003A6DD8"/>
    <w:rsid w:val="003B0C96"/>
    <w:rsid w:val="003B1283"/>
    <w:rsid w:val="003B3CA7"/>
    <w:rsid w:val="003C3E17"/>
    <w:rsid w:val="003D1D84"/>
    <w:rsid w:val="003E3CB9"/>
    <w:rsid w:val="003E68F2"/>
    <w:rsid w:val="00400982"/>
    <w:rsid w:val="00410829"/>
    <w:rsid w:val="004127CD"/>
    <w:rsid w:val="0041451B"/>
    <w:rsid w:val="0041565D"/>
    <w:rsid w:val="00417DC5"/>
    <w:rsid w:val="004253F1"/>
    <w:rsid w:val="004276B9"/>
    <w:rsid w:val="00430FA6"/>
    <w:rsid w:val="00431A12"/>
    <w:rsid w:val="00432D9E"/>
    <w:rsid w:val="00441689"/>
    <w:rsid w:val="00442E8B"/>
    <w:rsid w:val="00443FB6"/>
    <w:rsid w:val="00444FED"/>
    <w:rsid w:val="00452E75"/>
    <w:rsid w:val="00456A65"/>
    <w:rsid w:val="00465656"/>
    <w:rsid w:val="00467078"/>
    <w:rsid w:val="004727A7"/>
    <w:rsid w:val="004745D5"/>
    <w:rsid w:val="004778B2"/>
    <w:rsid w:val="004827D0"/>
    <w:rsid w:val="00484491"/>
    <w:rsid w:val="00486181"/>
    <w:rsid w:val="00487902"/>
    <w:rsid w:val="0049114E"/>
    <w:rsid w:val="00492F0F"/>
    <w:rsid w:val="00496D8C"/>
    <w:rsid w:val="00496F40"/>
    <w:rsid w:val="00497087"/>
    <w:rsid w:val="004A4B7E"/>
    <w:rsid w:val="004B0A51"/>
    <w:rsid w:val="004B4C32"/>
    <w:rsid w:val="004C1E04"/>
    <w:rsid w:val="004C4025"/>
    <w:rsid w:val="004C4B41"/>
    <w:rsid w:val="004C69D6"/>
    <w:rsid w:val="004C6ED9"/>
    <w:rsid w:val="004D48D9"/>
    <w:rsid w:val="004D58FA"/>
    <w:rsid w:val="004D669C"/>
    <w:rsid w:val="004E52B0"/>
    <w:rsid w:val="004E62CA"/>
    <w:rsid w:val="004E6AEE"/>
    <w:rsid w:val="004E7975"/>
    <w:rsid w:val="004F2FCF"/>
    <w:rsid w:val="004F386C"/>
    <w:rsid w:val="004F3EDF"/>
    <w:rsid w:val="004F6B2D"/>
    <w:rsid w:val="004F7274"/>
    <w:rsid w:val="00501BD6"/>
    <w:rsid w:val="00502312"/>
    <w:rsid w:val="00503218"/>
    <w:rsid w:val="005065A9"/>
    <w:rsid w:val="0050661F"/>
    <w:rsid w:val="00517331"/>
    <w:rsid w:val="0052439B"/>
    <w:rsid w:val="00524FCC"/>
    <w:rsid w:val="00525057"/>
    <w:rsid w:val="005261FE"/>
    <w:rsid w:val="00532CED"/>
    <w:rsid w:val="005370A2"/>
    <w:rsid w:val="0054040A"/>
    <w:rsid w:val="005462C5"/>
    <w:rsid w:val="00546F49"/>
    <w:rsid w:val="005476D7"/>
    <w:rsid w:val="00560F46"/>
    <w:rsid w:val="005656BF"/>
    <w:rsid w:val="005678C9"/>
    <w:rsid w:val="00567F42"/>
    <w:rsid w:val="00572E7A"/>
    <w:rsid w:val="005731DD"/>
    <w:rsid w:val="00574077"/>
    <w:rsid w:val="00580DF1"/>
    <w:rsid w:val="0058177B"/>
    <w:rsid w:val="00582B40"/>
    <w:rsid w:val="00583091"/>
    <w:rsid w:val="00586442"/>
    <w:rsid w:val="0059361B"/>
    <w:rsid w:val="00594584"/>
    <w:rsid w:val="00596932"/>
    <w:rsid w:val="005A40B4"/>
    <w:rsid w:val="005A47D3"/>
    <w:rsid w:val="005A68FD"/>
    <w:rsid w:val="005A6BA5"/>
    <w:rsid w:val="005B1B6F"/>
    <w:rsid w:val="005B6B3F"/>
    <w:rsid w:val="005B6D6F"/>
    <w:rsid w:val="005B7DEF"/>
    <w:rsid w:val="005C2007"/>
    <w:rsid w:val="005C3F24"/>
    <w:rsid w:val="005C4B56"/>
    <w:rsid w:val="005C52B2"/>
    <w:rsid w:val="005C5735"/>
    <w:rsid w:val="005D4086"/>
    <w:rsid w:val="005D56B7"/>
    <w:rsid w:val="005E000E"/>
    <w:rsid w:val="005E0707"/>
    <w:rsid w:val="005E1BA4"/>
    <w:rsid w:val="005E22F9"/>
    <w:rsid w:val="005E3A1C"/>
    <w:rsid w:val="005E6E0E"/>
    <w:rsid w:val="005F1057"/>
    <w:rsid w:val="005F150D"/>
    <w:rsid w:val="005F5690"/>
    <w:rsid w:val="0060026E"/>
    <w:rsid w:val="00603219"/>
    <w:rsid w:val="006033B9"/>
    <w:rsid w:val="00603E71"/>
    <w:rsid w:val="00611C18"/>
    <w:rsid w:val="00612A16"/>
    <w:rsid w:val="006144FC"/>
    <w:rsid w:val="00623C18"/>
    <w:rsid w:val="006243E4"/>
    <w:rsid w:val="00630B8C"/>
    <w:rsid w:val="00640F0E"/>
    <w:rsid w:val="00643565"/>
    <w:rsid w:val="006439ED"/>
    <w:rsid w:val="006451E5"/>
    <w:rsid w:val="00646DE3"/>
    <w:rsid w:val="00646F08"/>
    <w:rsid w:val="00650DE5"/>
    <w:rsid w:val="00651143"/>
    <w:rsid w:val="006514CC"/>
    <w:rsid w:val="006536AB"/>
    <w:rsid w:val="00653CF8"/>
    <w:rsid w:val="00657478"/>
    <w:rsid w:val="00665402"/>
    <w:rsid w:val="00666798"/>
    <w:rsid w:val="00673901"/>
    <w:rsid w:val="00676101"/>
    <w:rsid w:val="0068367D"/>
    <w:rsid w:val="00683794"/>
    <w:rsid w:val="0068415E"/>
    <w:rsid w:val="006843CE"/>
    <w:rsid w:val="00684555"/>
    <w:rsid w:val="00691F59"/>
    <w:rsid w:val="00694410"/>
    <w:rsid w:val="006A1045"/>
    <w:rsid w:val="006A214D"/>
    <w:rsid w:val="006A5606"/>
    <w:rsid w:val="006A6488"/>
    <w:rsid w:val="006B3FE1"/>
    <w:rsid w:val="006B547E"/>
    <w:rsid w:val="006B59A3"/>
    <w:rsid w:val="006B6157"/>
    <w:rsid w:val="006B7B01"/>
    <w:rsid w:val="006C1089"/>
    <w:rsid w:val="006C1F29"/>
    <w:rsid w:val="006C4EF4"/>
    <w:rsid w:val="006D0A2E"/>
    <w:rsid w:val="006D1AF3"/>
    <w:rsid w:val="006D203E"/>
    <w:rsid w:val="006D3FAB"/>
    <w:rsid w:val="006E05B9"/>
    <w:rsid w:val="006E5D08"/>
    <w:rsid w:val="006E620A"/>
    <w:rsid w:val="006E730C"/>
    <w:rsid w:val="006F3FB5"/>
    <w:rsid w:val="006F57DD"/>
    <w:rsid w:val="006F74C2"/>
    <w:rsid w:val="00700678"/>
    <w:rsid w:val="00706086"/>
    <w:rsid w:val="00706400"/>
    <w:rsid w:val="00706935"/>
    <w:rsid w:val="0070697C"/>
    <w:rsid w:val="00711699"/>
    <w:rsid w:val="00712B5C"/>
    <w:rsid w:val="007163A2"/>
    <w:rsid w:val="007174ED"/>
    <w:rsid w:val="00717B07"/>
    <w:rsid w:val="00717FA1"/>
    <w:rsid w:val="00722BBC"/>
    <w:rsid w:val="00722CF4"/>
    <w:rsid w:val="00725285"/>
    <w:rsid w:val="00725FC9"/>
    <w:rsid w:val="00730933"/>
    <w:rsid w:val="007330B8"/>
    <w:rsid w:val="00740014"/>
    <w:rsid w:val="00743F00"/>
    <w:rsid w:val="00744E0D"/>
    <w:rsid w:val="00765E88"/>
    <w:rsid w:val="00780885"/>
    <w:rsid w:val="00781DC1"/>
    <w:rsid w:val="00782FDB"/>
    <w:rsid w:val="00783B85"/>
    <w:rsid w:val="00784509"/>
    <w:rsid w:val="00787007"/>
    <w:rsid w:val="00787A5F"/>
    <w:rsid w:val="00790E7D"/>
    <w:rsid w:val="00792521"/>
    <w:rsid w:val="007928A3"/>
    <w:rsid w:val="00796AA5"/>
    <w:rsid w:val="00797413"/>
    <w:rsid w:val="00797B15"/>
    <w:rsid w:val="007A0B9D"/>
    <w:rsid w:val="007A0F46"/>
    <w:rsid w:val="007A228E"/>
    <w:rsid w:val="007A244F"/>
    <w:rsid w:val="007A57CF"/>
    <w:rsid w:val="007A6E23"/>
    <w:rsid w:val="007B4C6A"/>
    <w:rsid w:val="007B511A"/>
    <w:rsid w:val="007C0A7D"/>
    <w:rsid w:val="007C114D"/>
    <w:rsid w:val="007C13BD"/>
    <w:rsid w:val="007C1B21"/>
    <w:rsid w:val="007C29C0"/>
    <w:rsid w:val="007C2DD1"/>
    <w:rsid w:val="007C79DB"/>
    <w:rsid w:val="007C7A50"/>
    <w:rsid w:val="007D09DF"/>
    <w:rsid w:val="007D3251"/>
    <w:rsid w:val="007D3F89"/>
    <w:rsid w:val="007D47D3"/>
    <w:rsid w:val="007D4AB3"/>
    <w:rsid w:val="007D7490"/>
    <w:rsid w:val="007F03CB"/>
    <w:rsid w:val="007F1106"/>
    <w:rsid w:val="007F2FD6"/>
    <w:rsid w:val="007F3896"/>
    <w:rsid w:val="007F4B5A"/>
    <w:rsid w:val="007F5529"/>
    <w:rsid w:val="007F7401"/>
    <w:rsid w:val="00802D04"/>
    <w:rsid w:val="008030F3"/>
    <w:rsid w:val="0080733E"/>
    <w:rsid w:val="00812321"/>
    <w:rsid w:val="00814445"/>
    <w:rsid w:val="008152EA"/>
    <w:rsid w:val="008154F2"/>
    <w:rsid w:val="0082160B"/>
    <w:rsid w:val="00822D2A"/>
    <w:rsid w:val="008272C6"/>
    <w:rsid w:val="00832AB0"/>
    <w:rsid w:val="00834333"/>
    <w:rsid w:val="00834CF9"/>
    <w:rsid w:val="0083579C"/>
    <w:rsid w:val="00841A7B"/>
    <w:rsid w:val="00841C56"/>
    <w:rsid w:val="00842919"/>
    <w:rsid w:val="00842CDA"/>
    <w:rsid w:val="00843D87"/>
    <w:rsid w:val="00844357"/>
    <w:rsid w:val="00850685"/>
    <w:rsid w:val="00850F4A"/>
    <w:rsid w:val="00851254"/>
    <w:rsid w:val="00856166"/>
    <w:rsid w:val="008575FB"/>
    <w:rsid w:val="00860BB4"/>
    <w:rsid w:val="008621EE"/>
    <w:rsid w:val="00863F96"/>
    <w:rsid w:val="00864172"/>
    <w:rsid w:val="00874622"/>
    <w:rsid w:val="00877490"/>
    <w:rsid w:val="00882636"/>
    <w:rsid w:val="00883393"/>
    <w:rsid w:val="008837DA"/>
    <w:rsid w:val="00883DE2"/>
    <w:rsid w:val="00886F52"/>
    <w:rsid w:val="0089598F"/>
    <w:rsid w:val="00896B5E"/>
    <w:rsid w:val="008A13CC"/>
    <w:rsid w:val="008A217E"/>
    <w:rsid w:val="008A2ED7"/>
    <w:rsid w:val="008A5A8A"/>
    <w:rsid w:val="008A65A5"/>
    <w:rsid w:val="008A76F2"/>
    <w:rsid w:val="008B3712"/>
    <w:rsid w:val="008B3F26"/>
    <w:rsid w:val="008B48AC"/>
    <w:rsid w:val="008C1C30"/>
    <w:rsid w:val="008C4877"/>
    <w:rsid w:val="008C654C"/>
    <w:rsid w:val="008C6C86"/>
    <w:rsid w:val="008D05CC"/>
    <w:rsid w:val="008D0A79"/>
    <w:rsid w:val="008D12EB"/>
    <w:rsid w:val="008E0005"/>
    <w:rsid w:val="008E5B2E"/>
    <w:rsid w:val="008E705B"/>
    <w:rsid w:val="008E7BCF"/>
    <w:rsid w:val="008F3266"/>
    <w:rsid w:val="008F5556"/>
    <w:rsid w:val="009039AC"/>
    <w:rsid w:val="00903F57"/>
    <w:rsid w:val="00905231"/>
    <w:rsid w:val="00906547"/>
    <w:rsid w:val="00906B86"/>
    <w:rsid w:val="009078C2"/>
    <w:rsid w:val="009171A7"/>
    <w:rsid w:val="009214BD"/>
    <w:rsid w:val="009248F5"/>
    <w:rsid w:val="009276C2"/>
    <w:rsid w:val="0093526D"/>
    <w:rsid w:val="0093704C"/>
    <w:rsid w:val="00941931"/>
    <w:rsid w:val="00942577"/>
    <w:rsid w:val="009450F8"/>
    <w:rsid w:val="00945234"/>
    <w:rsid w:val="009516F9"/>
    <w:rsid w:val="00956DBB"/>
    <w:rsid w:val="00961392"/>
    <w:rsid w:val="00965056"/>
    <w:rsid w:val="009726E9"/>
    <w:rsid w:val="00973831"/>
    <w:rsid w:val="00975845"/>
    <w:rsid w:val="009775FB"/>
    <w:rsid w:val="00977F05"/>
    <w:rsid w:val="00981447"/>
    <w:rsid w:val="009B2160"/>
    <w:rsid w:val="009B405B"/>
    <w:rsid w:val="009B6B07"/>
    <w:rsid w:val="009C31B2"/>
    <w:rsid w:val="009C5387"/>
    <w:rsid w:val="009D7FFD"/>
    <w:rsid w:val="009E29A6"/>
    <w:rsid w:val="009E2B75"/>
    <w:rsid w:val="009E5964"/>
    <w:rsid w:val="009F0D86"/>
    <w:rsid w:val="009F139C"/>
    <w:rsid w:val="009F2C49"/>
    <w:rsid w:val="009F3D0F"/>
    <w:rsid w:val="009F5F0C"/>
    <w:rsid w:val="009F69F9"/>
    <w:rsid w:val="009F75C9"/>
    <w:rsid w:val="00A00000"/>
    <w:rsid w:val="00A017C0"/>
    <w:rsid w:val="00A02197"/>
    <w:rsid w:val="00A03C77"/>
    <w:rsid w:val="00A04387"/>
    <w:rsid w:val="00A0553D"/>
    <w:rsid w:val="00A0675D"/>
    <w:rsid w:val="00A118FD"/>
    <w:rsid w:val="00A11BCD"/>
    <w:rsid w:val="00A11EB9"/>
    <w:rsid w:val="00A12C74"/>
    <w:rsid w:val="00A13498"/>
    <w:rsid w:val="00A139C7"/>
    <w:rsid w:val="00A15167"/>
    <w:rsid w:val="00A21844"/>
    <w:rsid w:val="00A27398"/>
    <w:rsid w:val="00A326F1"/>
    <w:rsid w:val="00A33CAD"/>
    <w:rsid w:val="00A34B79"/>
    <w:rsid w:val="00A35248"/>
    <w:rsid w:val="00A36C3F"/>
    <w:rsid w:val="00A40387"/>
    <w:rsid w:val="00A4047D"/>
    <w:rsid w:val="00A43A96"/>
    <w:rsid w:val="00A47085"/>
    <w:rsid w:val="00A53E68"/>
    <w:rsid w:val="00A5448C"/>
    <w:rsid w:val="00A575BB"/>
    <w:rsid w:val="00A576AA"/>
    <w:rsid w:val="00A57B9A"/>
    <w:rsid w:val="00A63B70"/>
    <w:rsid w:val="00A7202B"/>
    <w:rsid w:val="00A72464"/>
    <w:rsid w:val="00A77F06"/>
    <w:rsid w:val="00A81437"/>
    <w:rsid w:val="00A83265"/>
    <w:rsid w:val="00A8328C"/>
    <w:rsid w:val="00A8457A"/>
    <w:rsid w:val="00A9105F"/>
    <w:rsid w:val="00AA2962"/>
    <w:rsid w:val="00AA3278"/>
    <w:rsid w:val="00AA36B7"/>
    <w:rsid w:val="00AA4831"/>
    <w:rsid w:val="00AB138A"/>
    <w:rsid w:val="00AB17B1"/>
    <w:rsid w:val="00AB4AF3"/>
    <w:rsid w:val="00AB61FD"/>
    <w:rsid w:val="00AB6AF1"/>
    <w:rsid w:val="00AB7934"/>
    <w:rsid w:val="00AB7E11"/>
    <w:rsid w:val="00AB7F2E"/>
    <w:rsid w:val="00AC1E7E"/>
    <w:rsid w:val="00AD2741"/>
    <w:rsid w:val="00AD765C"/>
    <w:rsid w:val="00AE4902"/>
    <w:rsid w:val="00AE56CD"/>
    <w:rsid w:val="00AE5A7B"/>
    <w:rsid w:val="00AE623A"/>
    <w:rsid w:val="00AE7C42"/>
    <w:rsid w:val="00AF1883"/>
    <w:rsid w:val="00AF19B4"/>
    <w:rsid w:val="00AF1C37"/>
    <w:rsid w:val="00AF2D4E"/>
    <w:rsid w:val="00AF2EB5"/>
    <w:rsid w:val="00AF4554"/>
    <w:rsid w:val="00AF610D"/>
    <w:rsid w:val="00B015CA"/>
    <w:rsid w:val="00B0239D"/>
    <w:rsid w:val="00B023F7"/>
    <w:rsid w:val="00B050A3"/>
    <w:rsid w:val="00B07C26"/>
    <w:rsid w:val="00B106B7"/>
    <w:rsid w:val="00B11786"/>
    <w:rsid w:val="00B11A80"/>
    <w:rsid w:val="00B15CB5"/>
    <w:rsid w:val="00B16707"/>
    <w:rsid w:val="00B21E91"/>
    <w:rsid w:val="00B26D48"/>
    <w:rsid w:val="00B364B8"/>
    <w:rsid w:val="00B439E3"/>
    <w:rsid w:val="00B47DDA"/>
    <w:rsid w:val="00B5040D"/>
    <w:rsid w:val="00B521CC"/>
    <w:rsid w:val="00B565C4"/>
    <w:rsid w:val="00B57807"/>
    <w:rsid w:val="00B6595F"/>
    <w:rsid w:val="00B65C9A"/>
    <w:rsid w:val="00B67D93"/>
    <w:rsid w:val="00B75224"/>
    <w:rsid w:val="00B763AE"/>
    <w:rsid w:val="00B7699F"/>
    <w:rsid w:val="00B81030"/>
    <w:rsid w:val="00B82531"/>
    <w:rsid w:val="00B87E3D"/>
    <w:rsid w:val="00B90EEF"/>
    <w:rsid w:val="00B954AD"/>
    <w:rsid w:val="00B96C82"/>
    <w:rsid w:val="00BA0208"/>
    <w:rsid w:val="00BA15C9"/>
    <w:rsid w:val="00BA26D5"/>
    <w:rsid w:val="00BA3C4F"/>
    <w:rsid w:val="00BA5B22"/>
    <w:rsid w:val="00BA7A27"/>
    <w:rsid w:val="00BB00C0"/>
    <w:rsid w:val="00BB1CEE"/>
    <w:rsid w:val="00BB262E"/>
    <w:rsid w:val="00BB506C"/>
    <w:rsid w:val="00BB62C2"/>
    <w:rsid w:val="00BB6CDC"/>
    <w:rsid w:val="00BB7602"/>
    <w:rsid w:val="00BC0064"/>
    <w:rsid w:val="00BC0C2D"/>
    <w:rsid w:val="00BC2077"/>
    <w:rsid w:val="00BC2DC8"/>
    <w:rsid w:val="00BC5D81"/>
    <w:rsid w:val="00BC6CE5"/>
    <w:rsid w:val="00BD1AFF"/>
    <w:rsid w:val="00BD1CBF"/>
    <w:rsid w:val="00BD5B9E"/>
    <w:rsid w:val="00BE292C"/>
    <w:rsid w:val="00BE6C47"/>
    <w:rsid w:val="00BE7F7E"/>
    <w:rsid w:val="00BF0D87"/>
    <w:rsid w:val="00BF1442"/>
    <w:rsid w:val="00C014DD"/>
    <w:rsid w:val="00C055D0"/>
    <w:rsid w:val="00C0658D"/>
    <w:rsid w:val="00C07CE1"/>
    <w:rsid w:val="00C13CF2"/>
    <w:rsid w:val="00C1562A"/>
    <w:rsid w:val="00C17D22"/>
    <w:rsid w:val="00C2136D"/>
    <w:rsid w:val="00C24396"/>
    <w:rsid w:val="00C24EF3"/>
    <w:rsid w:val="00C26B00"/>
    <w:rsid w:val="00C26DE5"/>
    <w:rsid w:val="00C33D70"/>
    <w:rsid w:val="00C34437"/>
    <w:rsid w:val="00C377AD"/>
    <w:rsid w:val="00C43802"/>
    <w:rsid w:val="00C444B3"/>
    <w:rsid w:val="00C453E2"/>
    <w:rsid w:val="00C470B1"/>
    <w:rsid w:val="00C47D38"/>
    <w:rsid w:val="00C52E59"/>
    <w:rsid w:val="00C549AF"/>
    <w:rsid w:val="00C56FA0"/>
    <w:rsid w:val="00C5702B"/>
    <w:rsid w:val="00C71D4E"/>
    <w:rsid w:val="00C74B1B"/>
    <w:rsid w:val="00C769B1"/>
    <w:rsid w:val="00C80837"/>
    <w:rsid w:val="00C8549F"/>
    <w:rsid w:val="00C87BA0"/>
    <w:rsid w:val="00C91B1B"/>
    <w:rsid w:val="00C91DED"/>
    <w:rsid w:val="00C93C12"/>
    <w:rsid w:val="00C943C0"/>
    <w:rsid w:val="00C978FA"/>
    <w:rsid w:val="00CA619A"/>
    <w:rsid w:val="00CC1590"/>
    <w:rsid w:val="00CC3592"/>
    <w:rsid w:val="00CC493F"/>
    <w:rsid w:val="00CD11C4"/>
    <w:rsid w:val="00CD3499"/>
    <w:rsid w:val="00CD598E"/>
    <w:rsid w:val="00CD6C66"/>
    <w:rsid w:val="00CD6D29"/>
    <w:rsid w:val="00CD7DE8"/>
    <w:rsid w:val="00CE079B"/>
    <w:rsid w:val="00CE15E4"/>
    <w:rsid w:val="00CE16B1"/>
    <w:rsid w:val="00CE2036"/>
    <w:rsid w:val="00CE268D"/>
    <w:rsid w:val="00CE48F9"/>
    <w:rsid w:val="00CE5BB8"/>
    <w:rsid w:val="00CE6A29"/>
    <w:rsid w:val="00CE6A4D"/>
    <w:rsid w:val="00CE7CAE"/>
    <w:rsid w:val="00CF3E6D"/>
    <w:rsid w:val="00CF436C"/>
    <w:rsid w:val="00D026B6"/>
    <w:rsid w:val="00D02EC7"/>
    <w:rsid w:val="00D053FC"/>
    <w:rsid w:val="00D14642"/>
    <w:rsid w:val="00D1470A"/>
    <w:rsid w:val="00D21D54"/>
    <w:rsid w:val="00D26039"/>
    <w:rsid w:val="00D26D1C"/>
    <w:rsid w:val="00D32596"/>
    <w:rsid w:val="00D343E3"/>
    <w:rsid w:val="00D360BE"/>
    <w:rsid w:val="00D36BE4"/>
    <w:rsid w:val="00D448B1"/>
    <w:rsid w:val="00D4675D"/>
    <w:rsid w:val="00D519F2"/>
    <w:rsid w:val="00D532DF"/>
    <w:rsid w:val="00D53D7E"/>
    <w:rsid w:val="00D54126"/>
    <w:rsid w:val="00D54753"/>
    <w:rsid w:val="00D54E2D"/>
    <w:rsid w:val="00D55654"/>
    <w:rsid w:val="00D6075D"/>
    <w:rsid w:val="00D60FC4"/>
    <w:rsid w:val="00D61739"/>
    <w:rsid w:val="00D70607"/>
    <w:rsid w:val="00D70BC1"/>
    <w:rsid w:val="00D71F5F"/>
    <w:rsid w:val="00D80365"/>
    <w:rsid w:val="00D81D7D"/>
    <w:rsid w:val="00D834F0"/>
    <w:rsid w:val="00D856F2"/>
    <w:rsid w:val="00D92C1E"/>
    <w:rsid w:val="00DA059D"/>
    <w:rsid w:val="00DA3082"/>
    <w:rsid w:val="00DA702A"/>
    <w:rsid w:val="00DA78C7"/>
    <w:rsid w:val="00DB279F"/>
    <w:rsid w:val="00DB29EE"/>
    <w:rsid w:val="00DB41AD"/>
    <w:rsid w:val="00DB46E0"/>
    <w:rsid w:val="00DB5D52"/>
    <w:rsid w:val="00DB6146"/>
    <w:rsid w:val="00DC223F"/>
    <w:rsid w:val="00DC2A72"/>
    <w:rsid w:val="00DC3259"/>
    <w:rsid w:val="00DC427F"/>
    <w:rsid w:val="00DC4C1E"/>
    <w:rsid w:val="00DC6115"/>
    <w:rsid w:val="00DC77C6"/>
    <w:rsid w:val="00DD09D5"/>
    <w:rsid w:val="00DD4FB0"/>
    <w:rsid w:val="00DE1D61"/>
    <w:rsid w:val="00DE2365"/>
    <w:rsid w:val="00DE40B2"/>
    <w:rsid w:val="00DF0790"/>
    <w:rsid w:val="00DF3306"/>
    <w:rsid w:val="00E00F19"/>
    <w:rsid w:val="00E06047"/>
    <w:rsid w:val="00E064F0"/>
    <w:rsid w:val="00E1051E"/>
    <w:rsid w:val="00E133D8"/>
    <w:rsid w:val="00E174D6"/>
    <w:rsid w:val="00E17B79"/>
    <w:rsid w:val="00E2321C"/>
    <w:rsid w:val="00E26080"/>
    <w:rsid w:val="00E3197E"/>
    <w:rsid w:val="00E34BEA"/>
    <w:rsid w:val="00E365F1"/>
    <w:rsid w:val="00E43B62"/>
    <w:rsid w:val="00E4512F"/>
    <w:rsid w:val="00E454F8"/>
    <w:rsid w:val="00E45F3B"/>
    <w:rsid w:val="00E468F8"/>
    <w:rsid w:val="00E53945"/>
    <w:rsid w:val="00E60044"/>
    <w:rsid w:val="00E603C4"/>
    <w:rsid w:val="00E622A1"/>
    <w:rsid w:val="00E62313"/>
    <w:rsid w:val="00E6659E"/>
    <w:rsid w:val="00E679F2"/>
    <w:rsid w:val="00E718F2"/>
    <w:rsid w:val="00E72417"/>
    <w:rsid w:val="00E73629"/>
    <w:rsid w:val="00E737D3"/>
    <w:rsid w:val="00E740BC"/>
    <w:rsid w:val="00E749EB"/>
    <w:rsid w:val="00E83DA3"/>
    <w:rsid w:val="00E9424B"/>
    <w:rsid w:val="00EA09A4"/>
    <w:rsid w:val="00EA4A53"/>
    <w:rsid w:val="00EA66FB"/>
    <w:rsid w:val="00EB0041"/>
    <w:rsid w:val="00EB1BE5"/>
    <w:rsid w:val="00EB302A"/>
    <w:rsid w:val="00EB3F98"/>
    <w:rsid w:val="00EB55B0"/>
    <w:rsid w:val="00EB7C0C"/>
    <w:rsid w:val="00EB7DBE"/>
    <w:rsid w:val="00EC0618"/>
    <w:rsid w:val="00EC1C1F"/>
    <w:rsid w:val="00EC2512"/>
    <w:rsid w:val="00EC3B7F"/>
    <w:rsid w:val="00ED3C5B"/>
    <w:rsid w:val="00ED6F68"/>
    <w:rsid w:val="00EE4494"/>
    <w:rsid w:val="00EE58CF"/>
    <w:rsid w:val="00EE5FF1"/>
    <w:rsid w:val="00EE77F8"/>
    <w:rsid w:val="00EE7A1E"/>
    <w:rsid w:val="00EF4EC9"/>
    <w:rsid w:val="00EF5B0B"/>
    <w:rsid w:val="00EF5E8A"/>
    <w:rsid w:val="00F039CC"/>
    <w:rsid w:val="00F04B8F"/>
    <w:rsid w:val="00F05C3C"/>
    <w:rsid w:val="00F07584"/>
    <w:rsid w:val="00F163C1"/>
    <w:rsid w:val="00F206B6"/>
    <w:rsid w:val="00F20ED5"/>
    <w:rsid w:val="00F2337A"/>
    <w:rsid w:val="00F2668A"/>
    <w:rsid w:val="00F274B4"/>
    <w:rsid w:val="00F3652C"/>
    <w:rsid w:val="00F36CBA"/>
    <w:rsid w:val="00F4261F"/>
    <w:rsid w:val="00F42F20"/>
    <w:rsid w:val="00F45FB7"/>
    <w:rsid w:val="00F52854"/>
    <w:rsid w:val="00F52E04"/>
    <w:rsid w:val="00F53BC9"/>
    <w:rsid w:val="00F565F6"/>
    <w:rsid w:val="00F5784A"/>
    <w:rsid w:val="00F64B18"/>
    <w:rsid w:val="00F6760A"/>
    <w:rsid w:val="00F708A0"/>
    <w:rsid w:val="00F71FFB"/>
    <w:rsid w:val="00F73948"/>
    <w:rsid w:val="00F81245"/>
    <w:rsid w:val="00F81370"/>
    <w:rsid w:val="00F815CF"/>
    <w:rsid w:val="00F84943"/>
    <w:rsid w:val="00F875C2"/>
    <w:rsid w:val="00F91947"/>
    <w:rsid w:val="00F9386F"/>
    <w:rsid w:val="00F95CEA"/>
    <w:rsid w:val="00F960B6"/>
    <w:rsid w:val="00FA2885"/>
    <w:rsid w:val="00FA3641"/>
    <w:rsid w:val="00FA3A3C"/>
    <w:rsid w:val="00FA53CB"/>
    <w:rsid w:val="00FA7877"/>
    <w:rsid w:val="00FB2CF6"/>
    <w:rsid w:val="00FB3BED"/>
    <w:rsid w:val="00FB6E41"/>
    <w:rsid w:val="00FC0BB2"/>
    <w:rsid w:val="00FC40FE"/>
    <w:rsid w:val="00FC44BA"/>
    <w:rsid w:val="00FC5FC8"/>
    <w:rsid w:val="00FC7CBD"/>
    <w:rsid w:val="00FD145B"/>
    <w:rsid w:val="00FD31E1"/>
    <w:rsid w:val="00FD35FA"/>
    <w:rsid w:val="00FD453E"/>
    <w:rsid w:val="00FD7477"/>
    <w:rsid w:val="00FE161F"/>
    <w:rsid w:val="00FE365C"/>
    <w:rsid w:val="00FE3F3B"/>
    <w:rsid w:val="00FE6656"/>
    <w:rsid w:val="00FE6C91"/>
    <w:rsid w:val="00FE6E06"/>
    <w:rsid w:val="00FF0A38"/>
    <w:rsid w:val="00FF0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B521"/>
  <w15:chartTrackingRefBased/>
  <w15:docId w15:val="{5E868A8D-05CA-40E9-865A-6BF4A7EF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063A7"/>
    <w:pPr>
      <w:keepNext/>
      <w:widowControl w:val="0"/>
      <w:suppressAutoHyphens/>
      <w:spacing w:before="240" w:after="60" w:line="240" w:lineRule="auto"/>
      <w:outlineLvl w:val="0"/>
    </w:pPr>
    <w:rPr>
      <w:rFonts w:ascii="Calibri Light" w:eastAsia="Times New Roman" w:hAnsi="Calibri Light" w:cs="Times New Roman"/>
      <w:b/>
      <w:bCs/>
      <w:kern w:val="32"/>
      <w:sz w:val="32"/>
      <w:szCs w:val="29"/>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62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62AB"/>
  </w:style>
  <w:style w:type="paragraph" w:styleId="Stopka">
    <w:name w:val="footer"/>
    <w:basedOn w:val="Normalny"/>
    <w:link w:val="StopkaZnak"/>
    <w:uiPriority w:val="99"/>
    <w:unhideWhenUsed/>
    <w:rsid w:val="003162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2AB"/>
  </w:style>
  <w:style w:type="paragraph" w:styleId="Tekstdymka">
    <w:name w:val="Balloon Text"/>
    <w:basedOn w:val="Normalny"/>
    <w:link w:val="TekstdymkaZnak"/>
    <w:uiPriority w:val="99"/>
    <w:semiHidden/>
    <w:unhideWhenUsed/>
    <w:rsid w:val="003162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62AB"/>
    <w:rPr>
      <w:rFonts w:ascii="Segoe UI" w:hAnsi="Segoe UI" w:cs="Segoe UI"/>
      <w:sz w:val="18"/>
      <w:szCs w:val="18"/>
    </w:rPr>
  </w:style>
  <w:style w:type="paragraph" w:styleId="Akapitzlist">
    <w:name w:val="List Paragraph"/>
    <w:basedOn w:val="Normalny"/>
    <w:uiPriority w:val="34"/>
    <w:qFormat/>
    <w:rsid w:val="004F3EDF"/>
    <w:pPr>
      <w:ind w:left="720"/>
      <w:contextualSpacing/>
    </w:pPr>
  </w:style>
  <w:style w:type="paragraph" w:customStyle="1" w:styleId="Default">
    <w:name w:val="Default"/>
    <w:rsid w:val="00210C78"/>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iPriority w:val="99"/>
    <w:unhideWhenUsed/>
    <w:rsid w:val="00A4047D"/>
    <w:rPr>
      <w:color w:val="0563C1" w:themeColor="hyperlink"/>
      <w:u w:val="single"/>
    </w:rPr>
  </w:style>
  <w:style w:type="character" w:customStyle="1" w:styleId="Nagwek1Znak">
    <w:name w:val="Nagłówek 1 Znak"/>
    <w:basedOn w:val="Domylnaczcionkaakapitu"/>
    <w:link w:val="Nagwek1"/>
    <w:rsid w:val="001063A7"/>
    <w:rPr>
      <w:rFonts w:ascii="Calibri Light" w:eastAsia="Times New Roman" w:hAnsi="Calibri Light" w:cs="Times New Roman"/>
      <w:b/>
      <w:bCs/>
      <w:kern w:val="32"/>
      <w:sz w:val="32"/>
      <w:szCs w:val="29"/>
      <w:lang w:eastAsia="pl-PL"/>
    </w:rPr>
  </w:style>
  <w:style w:type="paragraph" w:styleId="Tekstpodstawowy">
    <w:name w:val="Body Text"/>
    <w:basedOn w:val="Normalny"/>
    <w:link w:val="TekstpodstawowyZnak"/>
    <w:rsid w:val="001063A7"/>
    <w:pPr>
      <w:widowControl w:val="0"/>
      <w:suppressAutoHyphens/>
      <w:spacing w:after="120" w:line="240" w:lineRule="auto"/>
    </w:pPr>
    <w:rPr>
      <w:rFonts w:ascii="Verdana" w:eastAsia="Times New Roman" w:hAnsi="Verdana" w:cs="Times New Roman"/>
      <w:sz w:val="20"/>
      <w:szCs w:val="20"/>
      <w:lang w:eastAsia="pl-PL"/>
    </w:rPr>
  </w:style>
  <w:style w:type="character" w:customStyle="1" w:styleId="TekstpodstawowyZnak">
    <w:name w:val="Tekst podstawowy Znak"/>
    <w:basedOn w:val="Domylnaczcionkaakapitu"/>
    <w:link w:val="Tekstpodstawowy"/>
    <w:rsid w:val="001063A7"/>
    <w:rPr>
      <w:rFonts w:ascii="Verdana" w:eastAsia="Times New Roman"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5490">
      <w:bodyDiv w:val="1"/>
      <w:marLeft w:val="0"/>
      <w:marRight w:val="0"/>
      <w:marTop w:val="0"/>
      <w:marBottom w:val="0"/>
      <w:divBdr>
        <w:top w:val="none" w:sz="0" w:space="0" w:color="auto"/>
        <w:left w:val="none" w:sz="0" w:space="0" w:color="auto"/>
        <w:bottom w:val="none" w:sz="0" w:space="0" w:color="auto"/>
        <w:right w:val="none" w:sz="0" w:space="0" w:color="auto"/>
      </w:divBdr>
    </w:div>
    <w:div w:id="183517224">
      <w:bodyDiv w:val="1"/>
      <w:marLeft w:val="0"/>
      <w:marRight w:val="0"/>
      <w:marTop w:val="0"/>
      <w:marBottom w:val="0"/>
      <w:divBdr>
        <w:top w:val="none" w:sz="0" w:space="0" w:color="auto"/>
        <w:left w:val="none" w:sz="0" w:space="0" w:color="auto"/>
        <w:bottom w:val="none" w:sz="0" w:space="0" w:color="auto"/>
        <w:right w:val="none" w:sz="0" w:space="0" w:color="auto"/>
      </w:divBdr>
    </w:div>
    <w:div w:id="444352645">
      <w:bodyDiv w:val="1"/>
      <w:marLeft w:val="0"/>
      <w:marRight w:val="0"/>
      <w:marTop w:val="0"/>
      <w:marBottom w:val="0"/>
      <w:divBdr>
        <w:top w:val="none" w:sz="0" w:space="0" w:color="auto"/>
        <w:left w:val="none" w:sz="0" w:space="0" w:color="auto"/>
        <w:bottom w:val="none" w:sz="0" w:space="0" w:color="auto"/>
        <w:right w:val="none" w:sz="0" w:space="0" w:color="auto"/>
      </w:divBdr>
    </w:div>
    <w:div w:id="672681342">
      <w:bodyDiv w:val="1"/>
      <w:marLeft w:val="0"/>
      <w:marRight w:val="0"/>
      <w:marTop w:val="0"/>
      <w:marBottom w:val="0"/>
      <w:divBdr>
        <w:top w:val="none" w:sz="0" w:space="0" w:color="auto"/>
        <w:left w:val="none" w:sz="0" w:space="0" w:color="auto"/>
        <w:bottom w:val="none" w:sz="0" w:space="0" w:color="auto"/>
        <w:right w:val="none" w:sz="0" w:space="0" w:color="auto"/>
      </w:divBdr>
      <w:divsChild>
        <w:div w:id="370418623">
          <w:marLeft w:val="0"/>
          <w:marRight w:val="0"/>
          <w:marTop w:val="0"/>
          <w:marBottom w:val="0"/>
          <w:divBdr>
            <w:top w:val="none" w:sz="0" w:space="0" w:color="auto"/>
            <w:left w:val="none" w:sz="0" w:space="0" w:color="auto"/>
            <w:bottom w:val="none" w:sz="0" w:space="0" w:color="auto"/>
            <w:right w:val="none" w:sz="0" w:space="0" w:color="auto"/>
          </w:divBdr>
        </w:div>
        <w:div w:id="1867451037">
          <w:marLeft w:val="0"/>
          <w:marRight w:val="0"/>
          <w:marTop w:val="0"/>
          <w:marBottom w:val="0"/>
          <w:divBdr>
            <w:top w:val="none" w:sz="0" w:space="0" w:color="auto"/>
            <w:left w:val="none" w:sz="0" w:space="0" w:color="auto"/>
            <w:bottom w:val="none" w:sz="0" w:space="0" w:color="auto"/>
            <w:right w:val="none" w:sz="0" w:space="0" w:color="auto"/>
          </w:divBdr>
        </w:div>
        <w:div w:id="908732496">
          <w:marLeft w:val="0"/>
          <w:marRight w:val="0"/>
          <w:marTop w:val="0"/>
          <w:marBottom w:val="0"/>
          <w:divBdr>
            <w:top w:val="none" w:sz="0" w:space="0" w:color="auto"/>
            <w:left w:val="none" w:sz="0" w:space="0" w:color="auto"/>
            <w:bottom w:val="none" w:sz="0" w:space="0" w:color="auto"/>
            <w:right w:val="none" w:sz="0" w:space="0" w:color="auto"/>
          </w:divBdr>
        </w:div>
        <w:div w:id="178590217">
          <w:marLeft w:val="0"/>
          <w:marRight w:val="0"/>
          <w:marTop w:val="0"/>
          <w:marBottom w:val="0"/>
          <w:divBdr>
            <w:top w:val="none" w:sz="0" w:space="0" w:color="auto"/>
            <w:left w:val="none" w:sz="0" w:space="0" w:color="auto"/>
            <w:bottom w:val="none" w:sz="0" w:space="0" w:color="auto"/>
            <w:right w:val="none" w:sz="0" w:space="0" w:color="auto"/>
          </w:divBdr>
        </w:div>
        <w:div w:id="1615017545">
          <w:marLeft w:val="0"/>
          <w:marRight w:val="0"/>
          <w:marTop w:val="0"/>
          <w:marBottom w:val="0"/>
          <w:divBdr>
            <w:top w:val="none" w:sz="0" w:space="0" w:color="auto"/>
            <w:left w:val="none" w:sz="0" w:space="0" w:color="auto"/>
            <w:bottom w:val="none" w:sz="0" w:space="0" w:color="auto"/>
            <w:right w:val="none" w:sz="0" w:space="0" w:color="auto"/>
          </w:divBdr>
        </w:div>
        <w:div w:id="341588007">
          <w:marLeft w:val="0"/>
          <w:marRight w:val="0"/>
          <w:marTop w:val="0"/>
          <w:marBottom w:val="0"/>
          <w:divBdr>
            <w:top w:val="none" w:sz="0" w:space="0" w:color="auto"/>
            <w:left w:val="none" w:sz="0" w:space="0" w:color="auto"/>
            <w:bottom w:val="none" w:sz="0" w:space="0" w:color="auto"/>
            <w:right w:val="none" w:sz="0" w:space="0" w:color="auto"/>
          </w:divBdr>
        </w:div>
        <w:div w:id="1462722554">
          <w:marLeft w:val="0"/>
          <w:marRight w:val="0"/>
          <w:marTop w:val="0"/>
          <w:marBottom w:val="0"/>
          <w:divBdr>
            <w:top w:val="none" w:sz="0" w:space="0" w:color="auto"/>
            <w:left w:val="none" w:sz="0" w:space="0" w:color="auto"/>
            <w:bottom w:val="none" w:sz="0" w:space="0" w:color="auto"/>
            <w:right w:val="none" w:sz="0" w:space="0" w:color="auto"/>
          </w:divBdr>
        </w:div>
      </w:divsChild>
    </w:div>
    <w:div w:id="18976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F2C8-CF7D-40E3-B3A5-E46BD04B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640</Words>
  <Characters>3842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Łysek</dc:creator>
  <cp:keywords/>
  <dc:description/>
  <cp:lastModifiedBy>Małgorzata Bandurska</cp:lastModifiedBy>
  <cp:revision>126</cp:revision>
  <cp:lastPrinted>2022-02-16T09:47:00Z</cp:lastPrinted>
  <dcterms:created xsi:type="dcterms:W3CDTF">2021-10-08T08:21:00Z</dcterms:created>
  <dcterms:modified xsi:type="dcterms:W3CDTF">2022-02-16T09:55:00Z</dcterms:modified>
</cp:coreProperties>
</file>