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220" w14:textId="77777777" w:rsidR="00DB707B" w:rsidRPr="00DB707B" w:rsidRDefault="00DB707B" w:rsidP="00DB707B">
      <w:pPr>
        <w:spacing w:after="200" w:line="276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DB707B">
        <w:rPr>
          <w:rFonts w:ascii="Arial" w:hAnsi="Arial" w:cs="Arial"/>
          <w:b/>
          <w:sz w:val="24"/>
          <w:szCs w:val="24"/>
        </w:rPr>
        <w:t>Załącznik nr 1</w:t>
      </w:r>
    </w:p>
    <w:p w14:paraId="43FA56FE" w14:textId="37E3EDFD" w:rsidR="00DB707B" w:rsidRPr="00DB707B" w:rsidRDefault="00DB707B" w:rsidP="00DB707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B707B">
        <w:rPr>
          <w:rFonts w:ascii="Arial" w:hAnsi="Arial" w:cs="Arial"/>
          <w:b/>
          <w:sz w:val="24"/>
          <w:szCs w:val="24"/>
        </w:rPr>
        <w:t>Zakres czynności OPEC GRUDZIĄDZ Sp. z o.o</w:t>
      </w:r>
      <w:r w:rsidR="001C3F9E">
        <w:rPr>
          <w:rFonts w:ascii="Arial" w:hAnsi="Arial" w:cs="Arial"/>
          <w:b/>
          <w:sz w:val="24"/>
          <w:szCs w:val="24"/>
        </w:rPr>
        <w:t>.</w:t>
      </w:r>
    </w:p>
    <w:p w14:paraId="75E8214B" w14:textId="464FC2F2" w:rsidR="00DB707B" w:rsidRPr="00DB707B" w:rsidRDefault="00A70D65" w:rsidP="00563D2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B707B" w:rsidRPr="00DB707B">
        <w:rPr>
          <w:rFonts w:ascii="Arial" w:hAnsi="Arial" w:cs="Arial"/>
          <w:b/>
          <w:sz w:val="24"/>
          <w:szCs w:val="24"/>
        </w:rPr>
        <w:t xml:space="preserve">ykonywane </w:t>
      </w:r>
      <w:r>
        <w:rPr>
          <w:rFonts w:ascii="Arial" w:hAnsi="Arial" w:cs="Arial"/>
          <w:b/>
          <w:sz w:val="24"/>
          <w:szCs w:val="24"/>
        </w:rPr>
        <w:t>prace</w:t>
      </w:r>
      <w:r w:rsidR="00DB707B" w:rsidRPr="00DB707B">
        <w:rPr>
          <w:rFonts w:ascii="Arial" w:hAnsi="Arial" w:cs="Arial"/>
          <w:b/>
          <w:sz w:val="24"/>
          <w:szCs w:val="24"/>
        </w:rPr>
        <w:t xml:space="preserve"> dotyczą: pomieszczeń biurowca, warsztatów, magazynu, </w:t>
      </w:r>
      <w:r w:rsidR="00DB707B" w:rsidRPr="00A70D65">
        <w:rPr>
          <w:rFonts w:ascii="Arial" w:hAnsi="Arial" w:cs="Arial"/>
          <w:b/>
          <w:sz w:val="24"/>
          <w:szCs w:val="24"/>
        </w:rPr>
        <w:t>wiaty magazynowej</w:t>
      </w:r>
      <w:r w:rsidR="00DB707B">
        <w:rPr>
          <w:rFonts w:ascii="Arial" w:hAnsi="Arial" w:cs="Arial"/>
          <w:b/>
          <w:sz w:val="24"/>
          <w:szCs w:val="24"/>
        </w:rPr>
        <w:t xml:space="preserve">, </w:t>
      </w:r>
      <w:r w:rsidR="002A03A8" w:rsidRPr="00DB707B">
        <w:rPr>
          <w:rFonts w:ascii="Arial" w:hAnsi="Arial" w:cs="Arial"/>
          <w:b/>
          <w:color w:val="0D0D0D" w:themeColor="text1" w:themeTint="F2"/>
          <w:sz w:val="24"/>
          <w:szCs w:val="24"/>
        </w:rPr>
        <w:t>portierni</w:t>
      </w:r>
      <w:r w:rsidR="00563D21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5558"/>
        <w:gridCol w:w="7"/>
        <w:gridCol w:w="1807"/>
        <w:gridCol w:w="1690"/>
      </w:tblGrid>
      <w:tr w:rsidR="00DB707B" w14:paraId="283A94B0" w14:textId="6051043D" w:rsidTr="001E2E5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DF9" w14:textId="77777777" w:rsidR="00DB707B" w:rsidRDefault="00DB707B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Zakres czynności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D0AC" w14:textId="77777777" w:rsidR="00DB707B" w:rsidRDefault="00DB707B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0996" w14:textId="77777777" w:rsidR="00DB707B" w:rsidRDefault="00DB707B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usługi</w:t>
            </w:r>
          </w:p>
        </w:tc>
      </w:tr>
      <w:tr w:rsidR="00563D21" w14:paraId="73F22E6F" w14:textId="6B3B01C8" w:rsidTr="001E2E5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EB91" w14:textId="1A588364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Odkurzanie i m</w:t>
            </w:r>
            <w:r w:rsidRPr="00A70D65">
              <w:rPr>
                <w:rFonts w:ascii="Arial" w:hAnsi="Arial" w:cs="Arial"/>
                <w:sz w:val="24"/>
                <w:szCs w:val="24"/>
              </w:rPr>
              <w:t>ycie podłóg  pomieszcze</w:t>
            </w:r>
            <w:r>
              <w:rPr>
                <w:rFonts w:ascii="Arial" w:hAnsi="Arial" w:cs="Arial"/>
                <w:sz w:val="24"/>
                <w:szCs w:val="24"/>
              </w:rPr>
              <w:t>ń</w:t>
            </w:r>
            <w:r w:rsidRPr="00A70D65">
              <w:rPr>
                <w:rFonts w:ascii="Arial" w:hAnsi="Arial" w:cs="Arial"/>
                <w:sz w:val="24"/>
                <w:szCs w:val="24"/>
              </w:rPr>
              <w:t xml:space="preserve"> biurowych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70D65">
              <w:rPr>
                <w:rFonts w:ascii="Arial" w:hAnsi="Arial" w:cs="Arial"/>
                <w:sz w:val="24"/>
                <w:szCs w:val="24"/>
              </w:rPr>
              <w:t>korytarzy, klatek schodowych, pomieszczeń sanitarnych</w:t>
            </w:r>
          </w:p>
          <w:p w14:paraId="09680C65" w14:textId="2B2EC51B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trike/>
                <w:color w:val="0D0D0D" w:themeColor="text1" w:themeTint="F2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 xml:space="preserve">Mycie podłogi w kuchni sali </w:t>
            </w:r>
            <w:r w:rsidRPr="00A70D6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konferencyjnej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A70D6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 sekretariatu</w:t>
            </w:r>
            <w:r w:rsidR="001666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oraz kuchni na drugim piętrze</w:t>
            </w:r>
          </w:p>
          <w:p w14:paraId="3E088737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Odkurzanie wykładzin dywanowych</w:t>
            </w:r>
          </w:p>
          <w:p w14:paraId="68382092" w14:textId="5BC7C835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 xml:space="preserve">Opróżnianie koszy na śmieci wyposażenie ich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70D65">
              <w:rPr>
                <w:rFonts w:ascii="Arial" w:hAnsi="Arial" w:cs="Arial"/>
                <w:sz w:val="24"/>
                <w:szCs w:val="24"/>
              </w:rPr>
              <w:t xml:space="preserve">w worki </w:t>
            </w:r>
          </w:p>
          <w:p w14:paraId="4C4667D7" w14:textId="137CAAFE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Wycieranie kurzu z mebli</w:t>
            </w:r>
            <w:r w:rsidR="00921F13">
              <w:rPr>
                <w:rFonts w:ascii="Arial" w:hAnsi="Arial" w:cs="Arial"/>
                <w:sz w:val="24"/>
                <w:szCs w:val="24"/>
              </w:rPr>
              <w:t xml:space="preserve"> (w tym tarasowych)</w:t>
            </w:r>
            <w:r w:rsidRPr="00A70D65">
              <w:rPr>
                <w:rFonts w:ascii="Arial" w:hAnsi="Arial" w:cs="Arial"/>
                <w:sz w:val="24"/>
                <w:szCs w:val="24"/>
              </w:rPr>
              <w:t>, parapetów, półek, grzejników, itp.</w:t>
            </w:r>
          </w:p>
          <w:p w14:paraId="440A8509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Mycie luster</w:t>
            </w:r>
          </w:p>
          <w:p w14:paraId="629E939E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 xml:space="preserve">Utrzymanie armatury i urządzeń sanitarnych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70D65">
              <w:rPr>
                <w:rFonts w:ascii="Arial" w:hAnsi="Arial" w:cs="Arial"/>
                <w:sz w:val="24"/>
                <w:szCs w:val="24"/>
              </w:rPr>
              <w:t>w należytym stanie higienicznym</w:t>
            </w:r>
          </w:p>
          <w:p w14:paraId="7891FD12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Mycie poręczy</w:t>
            </w:r>
          </w:p>
          <w:p w14:paraId="13A6923A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Mycie drzwi wewnętrznych i wejściowych</w:t>
            </w:r>
          </w:p>
          <w:p w14:paraId="78448A1E" w14:textId="5B1FFA9C" w:rsidR="00563D21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Zamiatanie schodów zewnętrznych</w:t>
            </w:r>
            <w:r w:rsidRPr="00DB70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B707B">
              <w:rPr>
                <w:rFonts w:ascii="Arial" w:hAnsi="Arial" w:cs="Arial"/>
                <w:sz w:val="24"/>
                <w:szCs w:val="24"/>
              </w:rPr>
              <w:t>Sprzątanie pomieszczenia socjalnego pracowników ochrony (wiata magazynowa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DE14C0" w14:textId="0BEC8BE2" w:rsidR="00563D21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Sprzątanie pomieszczenia sanitarnego w piwnicy biurowca</w:t>
            </w:r>
          </w:p>
          <w:p w14:paraId="5EF32B6D" w14:textId="77777777" w:rsidR="00563D21" w:rsidRDefault="00563D21" w:rsidP="006A31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Zamykanie okien i drzwi oraz wygaszanie świateł po zakończeniu sprzątania</w:t>
            </w:r>
          </w:p>
          <w:p w14:paraId="787392F0" w14:textId="5161D85A" w:rsidR="00563D21" w:rsidRPr="00A70D65" w:rsidRDefault="00563D21" w:rsidP="006A31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ECB7" w14:textId="77777777" w:rsidR="00563D21" w:rsidRPr="008E3997" w:rsidRDefault="00563D21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Codziennie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3EE2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B5C4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E8D07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F909E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52383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1B5CAE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0CFB5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F8BC5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D973A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6A224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4D081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255C6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D8FC6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9271C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627DB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E934D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8901E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6D956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4E879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D64AF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76CE3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ADB2D" w14:textId="77777777" w:rsidR="00563D21" w:rsidRDefault="00563D21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3C888" w14:textId="77777777" w:rsidR="00563D21" w:rsidRDefault="00563D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FDCEC6" w14:textId="1E0928B1" w:rsidR="00563D21" w:rsidRDefault="00563D21" w:rsidP="00DB707B">
            <w:pPr>
              <w:spacing w:after="200" w:line="276" w:lineRule="auto"/>
              <w:ind w:left="71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F" w14:paraId="1ABD0BAC" w14:textId="77777777" w:rsidTr="00563D21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42B" w14:textId="6DE533F5" w:rsidR="00FF015F" w:rsidRDefault="00FF015F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Pranie tapicerki meblowej (krzesła)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E3A" w14:textId="057E9EEB" w:rsidR="00FF015F" w:rsidRDefault="001E2E5A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 na dwa lata (pierwsze pranie do końca 2023</w:t>
            </w:r>
            <w:r w:rsidR="00082B48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BB14A" w14:textId="77777777" w:rsidR="00FF015F" w:rsidRDefault="00FF015F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D21" w14:paraId="211BE5CE" w14:textId="1A8A3ABB" w:rsidTr="00B956D0">
        <w:trPr>
          <w:trHeight w:val="141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47B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lastRenderedPageBreak/>
              <w:t>Dokładne czyszczenie i pokrywanie mebli środkiem konserwującym</w:t>
            </w:r>
          </w:p>
          <w:p w14:paraId="0171CBC7" w14:textId="77777777" w:rsidR="00563D21" w:rsidRPr="007A6184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6184">
              <w:rPr>
                <w:rFonts w:ascii="Arial" w:hAnsi="Arial" w:cs="Arial"/>
                <w:sz w:val="24"/>
                <w:szCs w:val="24"/>
              </w:rPr>
              <w:t>Czyszczenie monitorów, drukarek, kserokopiarek</w:t>
            </w:r>
          </w:p>
          <w:p w14:paraId="05A343A6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Dezynfekcja wszystkich klamek</w:t>
            </w:r>
          </w:p>
          <w:p w14:paraId="6366ED2D" w14:textId="77777777" w:rsidR="00563D21" w:rsidRPr="00A70D65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Usuwanie </w:t>
            </w:r>
            <w:r w:rsidRPr="00A70D65">
              <w:rPr>
                <w:rFonts w:ascii="Arial" w:hAnsi="Arial" w:cs="Arial"/>
                <w:sz w:val="24"/>
                <w:szCs w:val="24"/>
              </w:rPr>
              <w:t>pajęczyn</w:t>
            </w:r>
          </w:p>
          <w:p w14:paraId="7EA5D3AF" w14:textId="77777777" w:rsidR="00563D21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Odkurzanie krzeseł i foteli</w:t>
            </w:r>
          </w:p>
          <w:p w14:paraId="6F632864" w14:textId="77777777" w:rsidR="00563D21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Odkurzanie szaf, wolnych regałów</w:t>
            </w:r>
          </w:p>
          <w:p w14:paraId="3AB6D696" w14:textId="169E89FA" w:rsidR="00563D21" w:rsidRPr="00A70D65" w:rsidRDefault="00563D21" w:rsidP="00310E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0D65">
              <w:rPr>
                <w:rFonts w:ascii="Arial" w:hAnsi="Arial" w:cs="Arial"/>
                <w:sz w:val="24"/>
                <w:szCs w:val="24"/>
              </w:rPr>
              <w:t>Mycie schodów zewnętrznych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15A2" w14:textId="77777777" w:rsidR="00563D21" w:rsidRPr="008E3997" w:rsidRDefault="00563D21" w:rsidP="00A516C9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 </w:t>
            </w:r>
            <w:r>
              <w:rPr>
                <w:rFonts w:ascii="Arial" w:hAnsi="Arial" w:cs="Arial"/>
                <w:sz w:val="24"/>
                <w:szCs w:val="24"/>
              </w:rPr>
              <w:br/>
              <w:t>w tygodniu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192DC" w14:textId="77777777" w:rsidR="00563D21" w:rsidRDefault="00563D21" w:rsidP="00DB707B">
            <w:pPr>
              <w:spacing w:after="200" w:line="276" w:lineRule="auto"/>
              <w:ind w:left="71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D21" w14:paraId="273E8C0A" w14:textId="5A85B296" w:rsidTr="00B95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565" w:type="dxa"/>
            <w:gridSpan w:val="2"/>
          </w:tcPr>
          <w:p w14:paraId="464BC842" w14:textId="5EF57627" w:rsidR="00563D21" w:rsidRPr="00DB707B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Sprzątanie stołówki (warsztaty)</w:t>
            </w:r>
          </w:p>
          <w:p w14:paraId="644E5D32" w14:textId="77777777" w:rsidR="00563D21" w:rsidRPr="00DB707B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Odkurzanie wykładziny dywanowej w sali konferencyjnej</w:t>
            </w:r>
          </w:p>
          <w:p w14:paraId="2D5A4379" w14:textId="12DA75CC" w:rsidR="00563D21" w:rsidRPr="000A46FC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Sprzątanie pomieszczeń wiaty magazynowej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       </w:t>
            </w:r>
          </w:p>
          <w:p w14:paraId="7ADB398B" w14:textId="77777777" w:rsidR="00563D21" w:rsidRPr="00DB707B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Sprzątanie pomieszczeń i korytarza w piwnicy biurowca</w:t>
            </w:r>
          </w:p>
          <w:p w14:paraId="473B795D" w14:textId="07688DA3" w:rsidR="00563D21" w:rsidRPr="00DB707B" w:rsidRDefault="00563D21" w:rsidP="003E65FF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Sprzątanie korytarza w części warsztatowe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  <w:p w14:paraId="4FABC5F7" w14:textId="77777777" w:rsidR="00563D21" w:rsidRDefault="00563D21" w:rsidP="006A311F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0BD68520" w14:textId="77777777" w:rsidR="00563D21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BDE1C9" w14:textId="77777777" w:rsidR="00563D21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Dwa razy                   w tygodniu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C17B" w14:textId="77777777" w:rsidR="00563D21" w:rsidRDefault="00563D21" w:rsidP="00DB707B">
            <w:pPr>
              <w:spacing w:after="200" w:line="276" w:lineRule="auto"/>
              <w:ind w:left="71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D21" w14:paraId="105C4E86" w14:textId="0878ACEF" w:rsidTr="00B956D0">
        <w:trPr>
          <w:trHeight w:val="1215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F14F4" w14:textId="77777777" w:rsidR="00563D21" w:rsidRPr="00DB707B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Mycie lamperii, balustrad</w:t>
            </w:r>
          </w:p>
          <w:p w14:paraId="7D23ACC1" w14:textId="77777777" w:rsidR="00563D21" w:rsidRPr="00DB707B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Dezynfekcja punktów sanitarnych</w:t>
            </w:r>
          </w:p>
          <w:p w14:paraId="1B46CE67" w14:textId="77777777" w:rsidR="00563D21" w:rsidRDefault="00563D21" w:rsidP="00B365CB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07B">
              <w:rPr>
                <w:rFonts w:ascii="Arial" w:hAnsi="Arial" w:cs="Arial"/>
                <w:sz w:val="24"/>
                <w:szCs w:val="24"/>
              </w:rPr>
              <w:t>Mycie drzwi do pomieszczeń biurowych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B707B">
              <w:rPr>
                <w:rFonts w:ascii="Arial" w:hAnsi="Arial" w:cs="Arial"/>
                <w:sz w:val="24"/>
                <w:szCs w:val="24"/>
              </w:rPr>
              <w:t xml:space="preserve"> i socjalnych</w:t>
            </w:r>
          </w:p>
          <w:p w14:paraId="5CA75954" w14:textId="01756B54" w:rsidR="00563D21" w:rsidRPr="00050B02" w:rsidRDefault="00563D21" w:rsidP="00310E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70D65">
              <w:rPr>
                <w:rFonts w:ascii="Arial" w:hAnsi="Arial" w:cs="Arial"/>
                <w:sz w:val="24"/>
                <w:szCs w:val="24"/>
              </w:rPr>
              <w:t xml:space="preserve">zyszczenie pojemników na śmieci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70D65">
              <w:rPr>
                <w:rFonts w:ascii="Arial" w:hAnsi="Arial" w:cs="Arial"/>
                <w:sz w:val="24"/>
                <w:szCs w:val="24"/>
              </w:rPr>
              <w:t>i pojemników niszczarek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AD70A" w14:textId="77777777" w:rsidR="00563D21" w:rsidRPr="000A46FC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46FC">
              <w:rPr>
                <w:rFonts w:ascii="Arial" w:hAnsi="Arial" w:cs="Arial"/>
                <w:sz w:val="24"/>
                <w:szCs w:val="24"/>
              </w:rPr>
              <w:t xml:space="preserve">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A46FC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86735" w14:textId="77777777" w:rsidR="00563D21" w:rsidRDefault="00563D21">
            <w:pPr>
              <w:spacing w:line="240" w:lineRule="auto"/>
            </w:pPr>
          </w:p>
        </w:tc>
      </w:tr>
      <w:tr w:rsidR="00563D21" w14:paraId="4F9DB417" w14:textId="71BE7149" w:rsidTr="00B956D0">
        <w:trPr>
          <w:trHeight w:val="825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D1E4E" w14:textId="77777777" w:rsidR="00563D21" w:rsidRPr="003E65FF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65FF">
              <w:rPr>
                <w:rFonts w:ascii="Arial" w:hAnsi="Arial" w:cs="Arial"/>
                <w:sz w:val="24"/>
                <w:szCs w:val="24"/>
              </w:rPr>
              <w:t>Mycie przepierzeń szklanych</w:t>
            </w:r>
          </w:p>
          <w:p w14:paraId="03C075F3" w14:textId="11F59D41" w:rsidR="00563D21" w:rsidRPr="00DB707B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Odkurzanie i m</w:t>
            </w:r>
            <w:r w:rsidRPr="00A70D65">
              <w:rPr>
                <w:rFonts w:ascii="Arial" w:hAnsi="Arial" w:cs="Arial"/>
                <w:sz w:val="24"/>
                <w:szCs w:val="24"/>
              </w:rPr>
              <w:t xml:space="preserve">ycie </w:t>
            </w:r>
            <w:r>
              <w:rPr>
                <w:rFonts w:ascii="Arial" w:hAnsi="Arial" w:cs="Arial"/>
                <w:sz w:val="24"/>
                <w:szCs w:val="24"/>
              </w:rPr>
              <w:t>korytarza w piwnicy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99611" w14:textId="77777777" w:rsidR="00563D21" w:rsidRDefault="00563D21" w:rsidP="006A311F">
            <w:pPr>
              <w:spacing w:line="360" w:lineRule="auto"/>
            </w:pPr>
            <w:r w:rsidRPr="00910F34">
              <w:rPr>
                <w:rFonts w:ascii="Arial" w:hAnsi="Arial" w:cs="Arial"/>
                <w:sz w:val="24"/>
                <w:szCs w:val="24"/>
              </w:rPr>
              <w:t xml:space="preserve">Dwa razy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10F34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EB2CA" w14:textId="77777777" w:rsidR="00563D21" w:rsidRDefault="00563D21">
            <w:pPr>
              <w:spacing w:line="240" w:lineRule="auto"/>
            </w:pPr>
          </w:p>
        </w:tc>
      </w:tr>
      <w:tr w:rsidR="00563D21" w14:paraId="0AC7A376" w14:textId="58DA09F2" w:rsidTr="00B956D0">
        <w:trPr>
          <w:trHeight w:val="1020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5711A" w14:textId="77777777" w:rsidR="00563D21" w:rsidRDefault="00563D21" w:rsidP="0023625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Mycie ok</w:t>
            </w:r>
            <w:r>
              <w:rPr>
                <w:rFonts w:ascii="Arial" w:hAnsi="Arial" w:cs="Arial"/>
                <w:sz w:val="24"/>
                <w:szCs w:val="24"/>
              </w:rPr>
              <w:t>ien</w:t>
            </w:r>
            <w:r w:rsidRPr="00910F34">
              <w:rPr>
                <w:rFonts w:ascii="Arial" w:hAnsi="Arial" w:cs="Arial"/>
                <w:sz w:val="24"/>
                <w:szCs w:val="24"/>
              </w:rPr>
              <w:t xml:space="preserve"> na </w:t>
            </w:r>
            <w:r>
              <w:rPr>
                <w:rFonts w:ascii="Arial" w:hAnsi="Arial" w:cs="Arial"/>
                <w:sz w:val="24"/>
                <w:szCs w:val="24"/>
              </w:rPr>
              <w:t>klatce schodowej biurowca</w:t>
            </w:r>
          </w:p>
          <w:p w14:paraId="1B3CFA77" w14:textId="239C4DA5" w:rsidR="00563D21" w:rsidRPr="00236259" w:rsidRDefault="00563D21" w:rsidP="0023625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Dezynfekcja aparatów telefonicznych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1589D" w14:textId="77777777" w:rsidR="00563D21" w:rsidRDefault="00563D21" w:rsidP="00A516C9">
            <w:pPr>
              <w:spacing w:line="360" w:lineRule="auto"/>
            </w:pPr>
          </w:p>
          <w:p w14:paraId="6A91270B" w14:textId="77777777" w:rsidR="00563D21" w:rsidRPr="000A46FC" w:rsidRDefault="00563D21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46FC">
              <w:rPr>
                <w:rFonts w:ascii="Arial" w:hAnsi="Arial" w:cs="Arial"/>
                <w:sz w:val="24"/>
                <w:szCs w:val="24"/>
              </w:rPr>
              <w:t>Raz na kwartał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3D10C" w14:textId="77777777" w:rsidR="00563D21" w:rsidRDefault="00563D21">
            <w:pPr>
              <w:spacing w:line="240" w:lineRule="auto"/>
            </w:pPr>
          </w:p>
        </w:tc>
      </w:tr>
      <w:tr w:rsidR="00082B48" w14:paraId="188B5FF7" w14:textId="77777777" w:rsidTr="00B956D0">
        <w:trPr>
          <w:trHeight w:val="1020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F9584" w14:textId="77777777" w:rsidR="00082B48" w:rsidRDefault="00082B48" w:rsidP="0023625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okien</w:t>
            </w:r>
            <w:r w:rsidR="00921F1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magazyn</w:t>
            </w:r>
            <w:r w:rsidR="00921F13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 xml:space="preserve">wiata magazynowa </w:t>
            </w:r>
          </w:p>
          <w:p w14:paraId="2F2A67B3" w14:textId="39F69F45" w:rsidR="00922B6B" w:rsidRPr="00910F34" w:rsidRDefault="00922B6B" w:rsidP="0023625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Okna na wysokości w pomieszczeniach nie wymienionych w załączniku nr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00B8" w14:textId="75266FD0" w:rsidR="00082B48" w:rsidRPr="00082B48" w:rsidRDefault="00082B48" w:rsidP="00A516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 w roku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D3949" w14:textId="77777777" w:rsidR="00082B48" w:rsidRDefault="00082B48">
            <w:pPr>
              <w:spacing w:line="240" w:lineRule="auto"/>
            </w:pPr>
          </w:p>
        </w:tc>
      </w:tr>
      <w:tr w:rsidR="00563D21" w14:paraId="712723CC" w14:textId="26418F18" w:rsidTr="00B956D0">
        <w:trPr>
          <w:trHeight w:val="1520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6A123" w14:textId="77777777" w:rsidR="00563D21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Mycie okie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6FF08930" w14:textId="77777777" w:rsidR="00563D21" w:rsidRPr="00910F34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Pranie wertikali, mycie żaluzji</w:t>
            </w:r>
          </w:p>
          <w:p w14:paraId="79CBEF98" w14:textId="77777777" w:rsidR="00563D21" w:rsidRPr="008C27D4" w:rsidRDefault="00563D21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Mechaniczne c</w:t>
            </w:r>
            <w:r w:rsidRPr="008C27D4">
              <w:rPr>
                <w:rFonts w:ascii="Arial" w:hAnsi="Arial" w:cs="Arial"/>
                <w:sz w:val="24"/>
                <w:szCs w:val="24"/>
              </w:rPr>
              <w:t xml:space="preserve">zyszczenie kafelek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27D4">
              <w:rPr>
                <w:rFonts w:ascii="Arial" w:hAnsi="Arial" w:cs="Arial"/>
                <w:sz w:val="24"/>
                <w:szCs w:val="24"/>
              </w:rPr>
              <w:t>w pomieszczeniach sanitarnych i w kuchni sali konferencyjne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  <w:p w14:paraId="1FB38F7C" w14:textId="0FB492C1" w:rsidR="00563D21" w:rsidRPr="00910F34" w:rsidRDefault="00563D21" w:rsidP="006A311F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Maszynowe czyszczenie i nabłyszczanie emulsją  wykładzin z PCV</w:t>
            </w:r>
            <w:r w:rsidR="00CF7CA0">
              <w:rPr>
                <w:rFonts w:ascii="Arial" w:hAnsi="Arial" w:cs="Arial"/>
                <w:sz w:val="24"/>
                <w:szCs w:val="24"/>
              </w:rPr>
              <w:t xml:space="preserve"> w pomieszczeniach biurowych, korytarzy i klatek schodowych</w:t>
            </w:r>
          </w:p>
          <w:p w14:paraId="469445DD" w14:textId="77777777" w:rsidR="00563D21" w:rsidRPr="00910F34" w:rsidRDefault="00563D21" w:rsidP="006A311F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Mycie lamp, plafonów</w:t>
            </w:r>
          </w:p>
          <w:p w14:paraId="41490381" w14:textId="77777777" w:rsidR="00563D21" w:rsidRPr="00910F34" w:rsidRDefault="00563D21" w:rsidP="006A31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Czyszczenie wykładzin dywanowych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4BFF" w14:textId="77777777" w:rsidR="00563D21" w:rsidRDefault="00563D21" w:rsidP="00A516C9">
            <w:pPr>
              <w:spacing w:line="360" w:lineRule="auto"/>
              <w:rPr>
                <w:rFonts w:ascii="Arial" w:hAnsi="Arial" w:cs="Arial"/>
              </w:rPr>
            </w:pPr>
            <w:r w:rsidRPr="00093C09">
              <w:rPr>
                <w:rFonts w:ascii="Arial" w:hAnsi="Arial" w:cs="Arial"/>
              </w:rPr>
              <w:lastRenderedPageBreak/>
              <w:t>Dwa razy w roku</w:t>
            </w:r>
          </w:p>
          <w:p w14:paraId="24285133" w14:textId="77777777" w:rsidR="00563D21" w:rsidRDefault="00563D21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  <w:p w14:paraId="39BFEA05" w14:textId="77777777" w:rsidR="00563D21" w:rsidRDefault="00563D21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maja</w:t>
            </w:r>
          </w:p>
          <w:p w14:paraId="12818927" w14:textId="77777777" w:rsidR="00563D21" w:rsidRDefault="00563D21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grudnia</w:t>
            </w:r>
          </w:p>
          <w:p w14:paraId="0E774DA6" w14:textId="77777777" w:rsidR="00563D21" w:rsidRPr="00093C09" w:rsidRDefault="00563D21" w:rsidP="00A51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A0CA" w14:textId="77777777" w:rsidR="00563D21" w:rsidRDefault="00563D21">
            <w:pPr>
              <w:spacing w:line="240" w:lineRule="auto"/>
            </w:pPr>
          </w:p>
        </w:tc>
      </w:tr>
      <w:tr w:rsidR="00910F34" w14:paraId="2BC1BA3A" w14:textId="37226C2A" w:rsidTr="00563D21">
        <w:trPr>
          <w:trHeight w:val="1560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52EB7" w14:textId="77777777" w:rsidR="00910F34" w:rsidRPr="00910F34" w:rsidRDefault="00910F34" w:rsidP="00A516C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0F34">
              <w:rPr>
                <w:rFonts w:ascii="Arial" w:hAnsi="Arial" w:cs="Arial"/>
                <w:sz w:val="24"/>
                <w:szCs w:val="24"/>
              </w:rPr>
              <w:t>Czyszczenie wykładzin dywanowych</w:t>
            </w:r>
            <w:r w:rsidR="006A311F">
              <w:rPr>
                <w:rFonts w:ascii="Arial" w:hAnsi="Arial" w:cs="Arial"/>
                <w:sz w:val="24"/>
                <w:szCs w:val="24"/>
              </w:rPr>
              <w:t xml:space="preserve"> w foyer i sali konferencyjnej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DE1A5" w14:textId="77777777" w:rsidR="00093C09" w:rsidRDefault="00093C09" w:rsidP="00A516C9">
            <w:pPr>
              <w:spacing w:line="360" w:lineRule="auto"/>
              <w:rPr>
                <w:rFonts w:ascii="Arial" w:hAnsi="Arial" w:cs="Arial"/>
              </w:rPr>
            </w:pPr>
            <w:r w:rsidRPr="00093C09">
              <w:rPr>
                <w:rFonts w:ascii="Arial" w:hAnsi="Arial" w:cs="Arial"/>
              </w:rPr>
              <w:t>Trzy razy w roku</w:t>
            </w:r>
            <w:r w:rsidR="007A6184">
              <w:rPr>
                <w:rFonts w:ascii="Arial" w:hAnsi="Arial" w:cs="Arial"/>
              </w:rPr>
              <w:t xml:space="preserve"> do</w:t>
            </w:r>
          </w:p>
          <w:p w14:paraId="46365580" w14:textId="77777777" w:rsidR="00370193" w:rsidRDefault="00370193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A6184">
              <w:rPr>
                <w:rFonts w:ascii="Arial" w:hAnsi="Arial" w:cs="Arial"/>
              </w:rPr>
              <w:t xml:space="preserve"> kwietnia</w:t>
            </w:r>
          </w:p>
          <w:p w14:paraId="2D7AF22F" w14:textId="77777777" w:rsidR="00370193" w:rsidRDefault="00370193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A6184">
              <w:rPr>
                <w:rFonts w:ascii="Arial" w:hAnsi="Arial" w:cs="Arial"/>
              </w:rPr>
              <w:t xml:space="preserve"> września</w:t>
            </w:r>
          </w:p>
          <w:p w14:paraId="60A9B104" w14:textId="77777777" w:rsidR="00370193" w:rsidRPr="00093C09" w:rsidRDefault="00370193" w:rsidP="00A51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A6184">
              <w:rPr>
                <w:rFonts w:ascii="Arial" w:hAnsi="Arial" w:cs="Arial"/>
              </w:rPr>
              <w:t xml:space="preserve"> listopada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8CC47" w14:textId="77777777" w:rsidR="00910F34" w:rsidRDefault="00910F34">
            <w:pPr>
              <w:spacing w:line="240" w:lineRule="auto"/>
            </w:pPr>
          </w:p>
        </w:tc>
      </w:tr>
    </w:tbl>
    <w:p w14:paraId="4AC6B582" w14:textId="77777777" w:rsidR="00910F34" w:rsidRPr="00910F34" w:rsidRDefault="00910F34" w:rsidP="00910F3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Prace wykonywane w miarę potrzeb :usuwanie miejscowych zabrudzeń z wykładzin dywanowych.</w:t>
      </w:r>
    </w:p>
    <w:p w14:paraId="442E13F8" w14:textId="77777777" w:rsidR="00910F34" w:rsidRPr="00910F34" w:rsidRDefault="00910F34" w:rsidP="00910F3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10F34">
        <w:rPr>
          <w:rFonts w:ascii="Arial" w:hAnsi="Arial" w:cs="Arial"/>
          <w:b/>
          <w:sz w:val="24"/>
          <w:szCs w:val="24"/>
        </w:rPr>
        <w:t>Materiały eksploatacyjne oraz sprzęt, który zabezpieczy Wykonawca :</w:t>
      </w:r>
    </w:p>
    <w:p w14:paraId="36C0DF78" w14:textId="77777777" w:rsidR="00910F34" w:rsidRPr="00910F34" w:rsidRDefault="00910F34" w:rsidP="00910F3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Wykonawca zapewni niezbędny do realizacji umowy sprzęt, środki czystości</w:t>
      </w:r>
      <w:r w:rsidR="008C27D4">
        <w:rPr>
          <w:rFonts w:ascii="Arial" w:hAnsi="Arial" w:cs="Arial"/>
          <w:sz w:val="24"/>
          <w:szCs w:val="24"/>
        </w:rPr>
        <w:br/>
      </w:r>
      <w:r w:rsidRPr="00910F34">
        <w:rPr>
          <w:rFonts w:ascii="Arial" w:hAnsi="Arial" w:cs="Arial"/>
          <w:sz w:val="24"/>
          <w:szCs w:val="24"/>
        </w:rPr>
        <w:t>i utrzymania higieny w ilościach zapewniających pełne bieżące zapotrzebowanie między innymi:</w:t>
      </w:r>
    </w:p>
    <w:p w14:paraId="2049D849" w14:textId="3A636E5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 xml:space="preserve">Sprzęt (np.: </w:t>
      </w:r>
      <w:r w:rsidRPr="008C27D4">
        <w:rPr>
          <w:rFonts w:ascii="Arial" w:hAnsi="Arial" w:cs="Arial"/>
          <w:sz w:val="24"/>
          <w:szCs w:val="24"/>
        </w:rPr>
        <w:t xml:space="preserve">odkurzacze </w:t>
      </w:r>
      <w:r w:rsidR="003827DB">
        <w:rPr>
          <w:rFonts w:ascii="Arial" w:hAnsi="Arial" w:cs="Arial"/>
          <w:sz w:val="24"/>
          <w:szCs w:val="24"/>
        </w:rPr>
        <w:t xml:space="preserve">biurowe i </w:t>
      </w:r>
      <w:r w:rsidRPr="008C27D4">
        <w:rPr>
          <w:rFonts w:ascii="Arial" w:hAnsi="Arial" w:cs="Arial"/>
          <w:sz w:val="24"/>
          <w:szCs w:val="24"/>
        </w:rPr>
        <w:t>przemysłowe</w:t>
      </w:r>
      <w:r w:rsidRPr="00910F34">
        <w:rPr>
          <w:rFonts w:ascii="Arial" w:hAnsi="Arial" w:cs="Arial"/>
          <w:sz w:val="24"/>
          <w:szCs w:val="24"/>
        </w:rPr>
        <w:t xml:space="preserve">, wiadra, mopy, miotły, drabiny, maszynę czyszczącą i nabłyszczającą posadzki, </w:t>
      </w:r>
      <w:r w:rsidRPr="008C27D4">
        <w:rPr>
          <w:rFonts w:ascii="Arial" w:hAnsi="Arial" w:cs="Arial"/>
          <w:sz w:val="24"/>
          <w:szCs w:val="24"/>
        </w:rPr>
        <w:t>maszynę do mechanicznego czyszczenia</w:t>
      </w:r>
      <w:r w:rsidRPr="00910F34">
        <w:rPr>
          <w:rFonts w:ascii="Arial" w:hAnsi="Arial" w:cs="Arial"/>
          <w:sz w:val="24"/>
          <w:szCs w:val="24"/>
        </w:rPr>
        <w:t xml:space="preserve">, </w:t>
      </w:r>
      <w:r w:rsidRPr="008C27D4">
        <w:rPr>
          <w:rFonts w:ascii="Arial" w:hAnsi="Arial" w:cs="Arial"/>
          <w:sz w:val="24"/>
          <w:szCs w:val="24"/>
        </w:rPr>
        <w:t>maszynę</w:t>
      </w:r>
      <w:r w:rsidRPr="00910F34">
        <w:rPr>
          <w:rFonts w:ascii="Arial" w:hAnsi="Arial" w:cs="Arial"/>
          <w:sz w:val="24"/>
          <w:szCs w:val="24"/>
        </w:rPr>
        <w:t xml:space="preserve"> </w:t>
      </w:r>
      <w:r w:rsidRPr="008C27D4">
        <w:rPr>
          <w:rFonts w:ascii="Arial" w:hAnsi="Arial" w:cs="Arial"/>
          <w:sz w:val="24"/>
          <w:szCs w:val="24"/>
        </w:rPr>
        <w:t>do prania wykładzin</w:t>
      </w:r>
      <w:r w:rsidRPr="00910F34">
        <w:rPr>
          <w:rFonts w:ascii="Arial" w:hAnsi="Arial" w:cs="Arial"/>
          <w:sz w:val="24"/>
          <w:szCs w:val="24"/>
        </w:rPr>
        <w:t xml:space="preserve">, </w:t>
      </w:r>
      <w:r w:rsidRPr="008C27D4">
        <w:rPr>
          <w:rFonts w:ascii="Arial" w:hAnsi="Arial" w:cs="Arial"/>
          <w:sz w:val="24"/>
          <w:szCs w:val="24"/>
        </w:rPr>
        <w:t xml:space="preserve">myjka do okien z długą rączką, tablice ostrzegawcze „Uwaga śliska podłoga”, wózki do sprzątania, </w:t>
      </w:r>
      <w:r w:rsidRPr="00910F34">
        <w:rPr>
          <w:rFonts w:ascii="Arial" w:hAnsi="Arial" w:cs="Arial"/>
          <w:sz w:val="24"/>
          <w:szCs w:val="24"/>
        </w:rPr>
        <w:t>itp.).</w:t>
      </w:r>
    </w:p>
    <w:p w14:paraId="4BFB2C41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Środki czystości, środki dezynfekujące, środki zapachowe, konserwujące oraz inne materiały potrzebne do wykonania zamówienia z należyta starannością; wszystkie preparaty muszą posiadać karty charakterystyki.</w:t>
      </w:r>
    </w:p>
    <w:p w14:paraId="7DDD9B3E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 xml:space="preserve">Papier toaletowy biały do toalety zarządu – 3 osoby 100% celulozy – łagodny dla skóry w małych zwoikach </w:t>
      </w:r>
      <w:r w:rsidR="00D14EBF">
        <w:rPr>
          <w:rFonts w:ascii="Arial" w:hAnsi="Arial" w:cs="Arial"/>
          <w:sz w:val="24"/>
          <w:szCs w:val="24"/>
        </w:rPr>
        <w:t xml:space="preserve"> </w:t>
      </w:r>
      <w:r w:rsidRPr="00910F34">
        <w:rPr>
          <w:rFonts w:ascii="Arial" w:hAnsi="Arial" w:cs="Arial"/>
          <w:sz w:val="24"/>
          <w:szCs w:val="24"/>
        </w:rPr>
        <w:t xml:space="preserve">3 – warstwowy, </w:t>
      </w: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>miękki, wytrzymały rolka</w:t>
      </w:r>
      <w:r w:rsidRPr="00910F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10F34">
        <w:rPr>
          <w:rFonts w:ascii="Arial" w:hAnsi="Arial" w:cs="Arial"/>
          <w:sz w:val="24"/>
          <w:szCs w:val="24"/>
        </w:rPr>
        <w:t>dopasowana do prawie wszystkich konwencjonalnych dozowników.</w:t>
      </w:r>
    </w:p>
    <w:p w14:paraId="39998D5D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 xml:space="preserve">Papier toaletowy do pozostałych toalet - minimum 2 – </w:t>
      </w: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>warstwowy biały</w:t>
      </w:r>
      <w:r w:rsidRPr="00910F34">
        <w:rPr>
          <w:rFonts w:ascii="Arial" w:hAnsi="Arial" w:cs="Arial"/>
          <w:sz w:val="24"/>
          <w:szCs w:val="24"/>
        </w:rPr>
        <w:t>, wykonany w 100 % z celulozy o niskim stopniu pylności, łagodny dla skóry w małych zwoikach dopasowany do wszystkich konwencjonalnych dozowników.</w:t>
      </w:r>
    </w:p>
    <w:p w14:paraId="52D0FBBB" w14:textId="06F1E8E3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7DB">
        <w:rPr>
          <w:rFonts w:ascii="Arial" w:hAnsi="Arial" w:cs="Arial"/>
          <w:sz w:val="24"/>
          <w:szCs w:val="24"/>
        </w:rPr>
        <w:t>Papier toaletowy do podajników Tork</w:t>
      </w:r>
      <w:r w:rsidRPr="00910F34">
        <w:rPr>
          <w:rFonts w:ascii="Arial" w:hAnsi="Arial" w:cs="Arial"/>
          <w:sz w:val="24"/>
          <w:szCs w:val="24"/>
        </w:rPr>
        <w:t xml:space="preserve"> – 2 – warstwowy </w:t>
      </w: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>biały</w:t>
      </w:r>
      <w:r w:rsidRPr="00910F34">
        <w:rPr>
          <w:rFonts w:ascii="Arial" w:hAnsi="Arial" w:cs="Arial"/>
          <w:sz w:val="24"/>
          <w:szCs w:val="24"/>
        </w:rPr>
        <w:t xml:space="preserve"> w rolkach konwencjonalnych makulaturowy estetyczny, miękki.</w:t>
      </w:r>
    </w:p>
    <w:p w14:paraId="365611B2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Jednorazowe ręczniki papierowe w wałkach 2 – warstwowe białe do pojemników Tork</w:t>
      </w:r>
      <w:r w:rsidR="008C27D4">
        <w:rPr>
          <w:rFonts w:ascii="Arial" w:hAnsi="Arial" w:cs="Arial"/>
          <w:sz w:val="24"/>
          <w:szCs w:val="24"/>
        </w:rPr>
        <w:t>.</w:t>
      </w:r>
    </w:p>
    <w:p w14:paraId="1EF1AE8F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 xml:space="preserve">Jednorazowe ręczniki składane z-z do pozostałych toalet – </w:t>
      </w: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 xml:space="preserve">makulaturowe </w:t>
      </w: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br/>
        <w:t>minimum 2 – warstwowe białe do stosowania w podajnikach, składane po 200 szt.</w:t>
      </w:r>
    </w:p>
    <w:p w14:paraId="38C27612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Jednorazowe ręczniki papierowe składane z-z do toalety zarządu (3 osoby) białe, składane po 200 szt.</w:t>
      </w:r>
    </w:p>
    <w:p w14:paraId="17386D61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Mydło w płynie kremowe do toalety zarządu (3 osoby) przeznaczone do codziennego mycia i pielęgnacji skóry, o działaniu nawilżającym i pozostawiającym przyjemny zapach, przebadany dermatologicznie.</w:t>
      </w:r>
    </w:p>
    <w:p w14:paraId="6AC8D7BC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 xml:space="preserve">Mydło w płynie do pozostałych dozowników - przeznaczone do codziennego mycia i pielęgnacji skóry, o działaniu nawilżającym i pozostawiającym przyjemny </w:t>
      </w:r>
    </w:p>
    <w:p w14:paraId="36093BA9" w14:textId="77777777" w:rsidR="00910F34" w:rsidRPr="00910F34" w:rsidRDefault="00910F34" w:rsidP="00910F3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10F34">
        <w:rPr>
          <w:rFonts w:ascii="Arial" w:hAnsi="Arial" w:cs="Arial"/>
          <w:sz w:val="24"/>
          <w:szCs w:val="24"/>
        </w:rPr>
        <w:t>zapach, przebadany dermatologicznie..</w:t>
      </w:r>
    </w:p>
    <w:p w14:paraId="1B429FAF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>mydło w piance do dozownika TORK 1l - portiernia</w:t>
      </w:r>
    </w:p>
    <w:p w14:paraId="65F4B585" w14:textId="77777777" w:rsidR="00910F34" w:rsidRPr="00910F34" w:rsidRDefault="00910F34" w:rsidP="00910F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10F34">
        <w:rPr>
          <w:rFonts w:ascii="Arial" w:hAnsi="Arial" w:cs="Arial"/>
          <w:color w:val="0D0D0D" w:themeColor="text1" w:themeTint="F2"/>
          <w:sz w:val="24"/>
          <w:szCs w:val="24"/>
        </w:rPr>
        <w:t>Worki na śmieci wykonane z folii LDPE do koszy, różne rozmiary - wytrzymałe</w:t>
      </w:r>
    </w:p>
    <w:p w14:paraId="77E48AF3" w14:textId="777A9D56" w:rsidR="00910F34" w:rsidRPr="00910F34" w:rsidRDefault="00910F34" w:rsidP="00910F34">
      <w:pPr>
        <w:spacing w:after="200" w:line="276" w:lineRule="auto"/>
        <w:ind w:left="36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10F3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Liczba pracowników - </w:t>
      </w:r>
      <w:r w:rsidR="00802D20">
        <w:rPr>
          <w:rFonts w:ascii="Arial" w:hAnsi="Arial" w:cs="Arial"/>
          <w:b/>
          <w:color w:val="0D0D0D" w:themeColor="text1" w:themeTint="F2"/>
          <w:sz w:val="24"/>
          <w:szCs w:val="24"/>
        </w:rPr>
        <w:t>115</w:t>
      </w:r>
    </w:p>
    <w:sectPr w:rsidR="00910F34" w:rsidRPr="0091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315"/>
    <w:multiLevelType w:val="hybridMultilevel"/>
    <w:tmpl w:val="7DAE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A71"/>
    <w:multiLevelType w:val="hybridMultilevel"/>
    <w:tmpl w:val="CEC29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3089"/>
    <w:multiLevelType w:val="hybridMultilevel"/>
    <w:tmpl w:val="7220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71A"/>
    <w:multiLevelType w:val="hybridMultilevel"/>
    <w:tmpl w:val="A928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3C1"/>
    <w:multiLevelType w:val="hybridMultilevel"/>
    <w:tmpl w:val="2A1CE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6D2"/>
    <w:multiLevelType w:val="hybridMultilevel"/>
    <w:tmpl w:val="14AA3B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07C7"/>
    <w:multiLevelType w:val="hybridMultilevel"/>
    <w:tmpl w:val="339E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45A"/>
    <w:multiLevelType w:val="hybridMultilevel"/>
    <w:tmpl w:val="54E0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0EBF"/>
    <w:multiLevelType w:val="hybridMultilevel"/>
    <w:tmpl w:val="BE6E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55114">
    <w:abstractNumId w:val="2"/>
  </w:num>
  <w:num w:numId="2" w16cid:durableId="258104375">
    <w:abstractNumId w:val="7"/>
  </w:num>
  <w:num w:numId="3" w16cid:durableId="1960598272">
    <w:abstractNumId w:val="6"/>
  </w:num>
  <w:num w:numId="4" w16cid:durableId="388651776">
    <w:abstractNumId w:val="3"/>
  </w:num>
  <w:num w:numId="5" w16cid:durableId="1902056017">
    <w:abstractNumId w:val="8"/>
  </w:num>
  <w:num w:numId="6" w16cid:durableId="500969869">
    <w:abstractNumId w:val="0"/>
  </w:num>
  <w:num w:numId="7" w16cid:durableId="837888512">
    <w:abstractNumId w:val="4"/>
  </w:num>
  <w:num w:numId="8" w16cid:durableId="300698750">
    <w:abstractNumId w:val="1"/>
  </w:num>
  <w:num w:numId="9" w16cid:durableId="206821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D3"/>
    <w:rsid w:val="000305B7"/>
    <w:rsid w:val="00050B02"/>
    <w:rsid w:val="00082B48"/>
    <w:rsid w:val="00093C09"/>
    <w:rsid w:val="000A46FC"/>
    <w:rsid w:val="00100C79"/>
    <w:rsid w:val="0016669F"/>
    <w:rsid w:val="001A0ACE"/>
    <w:rsid w:val="001C3F9E"/>
    <w:rsid w:val="001D218F"/>
    <w:rsid w:val="001E2E5A"/>
    <w:rsid w:val="00205ACE"/>
    <w:rsid w:val="00234B6B"/>
    <w:rsid w:val="00236259"/>
    <w:rsid w:val="00245F0B"/>
    <w:rsid w:val="002A03A8"/>
    <w:rsid w:val="00310E16"/>
    <w:rsid w:val="003328CE"/>
    <w:rsid w:val="00370193"/>
    <w:rsid w:val="003827DB"/>
    <w:rsid w:val="003E65FF"/>
    <w:rsid w:val="00461A27"/>
    <w:rsid w:val="0054643D"/>
    <w:rsid w:val="005507C9"/>
    <w:rsid w:val="0056275C"/>
    <w:rsid w:val="00563D21"/>
    <w:rsid w:val="005E31DF"/>
    <w:rsid w:val="006A06D9"/>
    <w:rsid w:val="006A311F"/>
    <w:rsid w:val="006E7B9D"/>
    <w:rsid w:val="0074020A"/>
    <w:rsid w:val="00752F1C"/>
    <w:rsid w:val="00795ED3"/>
    <w:rsid w:val="007A6184"/>
    <w:rsid w:val="007E278C"/>
    <w:rsid w:val="007F00D7"/>
    <w:rsid w:val="00802D20"/>
    <w:rsid w:val="008463FD"/>
    <w:rsid w:val="008A5014"/>
    <w:rsid w:val="008C27D4"/>
    <w:rsid w:val="00910F34"/>
    <w:rsid w:val="00921F13"/>
    <w:rsid w:val="00922B6B"/>
    <w:rsid w:val="009C2322"/>
    <w:rsid w:val="009E01DC"/>
    <w:rsid w:val="00A516C9"/>
    <w:rsid w:val="00A70D65"/>
    <w:rsid w:val="00AB6B89"/>
    <w:rsid w:val="00B365CB"/>
    <w:rsid w:val="00CC4F45"/>
    <w:rsid w:val="00CF7CA0"/>
    <w:rsid w:val="00D01CD9"/>
    <w:rsid w:val="00D14EBF"/>
    <w:rsid w:val="00DB707B"/>
    <w:rsid w:val="00DC0509"/>
    <w:rsid w:val="00E35A6D"/>
    <w:rsid w:val="00E656E5"/>
    <w:rsid w:val="00F862EF"/>
    <w:rsid w:val="00FB0D9A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1FCD"/>
  <w15:chartTrackingRefBased/>
  <w15:docId w15:val="{A2852246-369E-46BC-B1FF-85A533A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A06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B299-DE01-48A6-92D0-E8E2A4436D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b75994-3813-4452-82cd-2c958b12832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F4FD0-9AA3-43DD-8818-D6AB8D52F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FC6B5-9B05-4327-9029-C7EF9F4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0A077-1C79-4FE2-8FA0-ED03A36B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Edyta Nowak</cp:lastModifiedBy>
  <cp:revision>35</cp:revision>
  <cp:lastPrinted>2019-05-13T08:21:00Z</cp:lastPrinted>
  <dcterms:created xsi:type="dcterms:W3CDTF">2019-05-07T10:33:00Z</dcterms:created>
  <dcterms:modified xsi:type="dcterms:W3CDTF">2023-05-23T11:42:00Z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