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5139"/>
        <w:gridCol w:w="286"/>
        <w:gridCol w:w="1612"/>
        <w:gridCol w:w="231"/>
        <w:gridCol w:w="200"/>
        <w:gridCol w:w="1789"/>
        <w:gridCol w:w="602"/>
      </w:tblGrid>
      <w:tr w:rsidR="008D24F3" w:rsidRPr="00475358" w14:paraId="713E3297" w14:textId="77777777" w:rsidTr="00071DA0">
        <w:trPr>
          <w:trHeight w:val="255"/>
        </w:trPr>
        <w:tc>
          <w:tcPr>
            <w:tcW w:w="8152" w:type="dxa"/>
            <w:gridSpan w:val="5"/>
            <w:shd w:val="clear" w:color="auto" w:fill="auto"/>
            <w:noWrap/>
            <w:vAlign w:val="center"/>
            <w:hideMark/>
          </w:tcPr>
          <w:p w14:paraId="06D5DAFE" w14:textId="77777777" w:rsidR="000016AA" w:rsidRDefault="000016AA" w:rsidP="00471560">
            <w:pPr>
              <w:spacing w:line="240" w:lineRule="auto"/>
              <w:rPr>
                <w:b/>
                <w:u w:val="single"/>
              </w:rPr>
            </w:pPr>
          </w:p>
          <w:p w14:paraId="0975FA61" w14:textId="77777777" w:rsidR="00E07105" w:rsidRPr="00E07105" w:rsidRDefault="00E07105" w:rsidP="00E07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E07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Załącznik nr 1a do SWZ</w:t>
            </w:r>
          </w:p>
          <w:p w14:paraId="0E12FE9C" w14:textId="77777777" w:rsidR="00E07105" w:rsidRPr="00E07105" w:rsidRDefault="00E07105" w:rsidP="00E07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14:paraId="59FDE599" w14:textId="09BE4FF6" w:rsidR="000016AA" w:rsidRDefault="00E07105" w:rsidP="00E07105">
            <w:pPr>
              <w:spacing w:line="240" w:lineRule="auto"/>
              <w:ind w:right="-1978"/>
              <w:jc w:val="center"/>
              <w:rPr>
                <w:b/>
                <w:u w:val="single"/>
              </w:rPr>
            </w:pPr>
            <w:r w:rsidRPr="00E07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OPIS PRZEDMIOTU ZAMÓWIENIA</w:t>
            </w:r>
          </w:p>
          <w:p w14:paraId="7C5E0BAD" w14:textId="1B98B912" w:rsidR="000016AA" w:rsidRDefault="00990E64" w:rsidP="00471560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  <w:p w14:paraId="3EF2D7AB" w14:textId="4331DDC5" w:rsidR="008D24F3" w:rsidRPr="00475358" w:rsidRDefault="008D24F3" w:rsidP="00784979">
            <w:pPr>
              <w:spacing w:line="240" w:lineRule="auto"/>
              <w:rPr>
                <w:b/>
              </w:rPr>
            </w:pPr>
            <w:r w:rsidRPr="008D24F3">
              <w:rPr>
                <w:b/>
                <w:u w:val="single"/>
              </w:rPr>
              <w:t>Pakiet</w:t>
            </w:r>
            <w:r w:rsidR="00990E64">
              <w:rPr>
                <w:b/>
                <w:u w:val="single"/>
              </w:rPr>
              <w:t xml:space="preserve"> </w:t>
            </w:r>
            <w:r w:rsidRPr="008D24F3">
              <w:rPr>
                <w:b/>
                <w:u w:val="single"/>
              </w:rPr>
              <w:t xml:space="preserve"> </w:t>
            </w:r>
            <w:r w:rsidR="0037059F">
              <w:rPr>
                <w:b/>
                <w:u w:val="single"/>
              </w:rPr>
              <w:t>1</w:t>
            </w:r>
            <w:r w:rsidR="00167D79">
              <w:rPr>
                <w:b/>
              </w:rPr>
              <w:t xml:space="preserve"> - pompa insulino</w:t>
            </w:r>
            <w:r w:rsidR="00071DA0">
              <w:rPr>
                <w:b/>
              </w:rPr>
              <w:t xml:space="preserve">wa </w:t>
            </w:r>
            <w:r w:rsidR="00784979">
              <w:rPr>
                <w:b/>
              </w:rPr>
              <w:t>z</w:t>
            </w:r>
            <w:r w:rsidR="00990E64">
              <w:rPr>
                <w:b/>
              </w:rPr>
              <w:t xml:space="preserve"> CGM  </w:t>
            </w:r>
            <w:r w:rsidR="00784979">
              <w:rPr>
                <w:b/>
              </w:rPr>
              <w:t xml:space="preserve">–  </w:t>
            </w:r>
            <w:r w:rsidR="00AB71AB">
              <w:rPr>
                <w:b/>
              </w:rPr>
              <w:t>20</w:t>
            </w:r>
            <w:r>
              <w:rPr>
                <w:b/>
              </w:rPr>
              <w:t xml:space="preserve"> szt.</w:t>
            </w:r>
          </w:p>
        </w:tc>
        <w:tc>
          <w:tcPr>
            <w:tcW w:w="200" w:type="dxa"/>
            <w:shd w:val="clear" w:color="auto" w:fill="auto"/>
            <w:noWrap/>
            <w:vAlign w:val="center"/>
            <w:hideMark/>
          </w:tcPr>
          <w:p w14:paraId="0548A3A6" w14:textId="77777777" w:rsidR="008D24F3" w:rsidRPr="00475358" w:rsidRDefault="008D24F3" w:rsidP="008C1591"/>
        </w:tc>
        <w:tc>
          <w:tcPr>
            <w:tcW w:w="239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4EBAD9B1" w14:textId="77777777" w:rsidR="008D24F3" w:rsidRPr="00475358" w:rsidRDefault="008D24F3" w:rsidP="008C1591"/>
        </w:tc>
      </w:tr>
      <w:tr w:rsidR="008D24F3" w:rsidRPr="00475358" w14:paraId="50A5726A" w14:textId="77777777" w:rsidTr="00071DA0">
        <w:trPr>
          <w:trHeight w:val="255"/>
        </w:trPr>
        <w:tc>
          <w:tcPr>
            <w:tcW w:w="8152" w:type="dxa"/>
            <w:gridSpan w:val="5"/>
            <w:shd w:val="clear" w:color="auto" w:fill="auto"/>
            <w:noWrap/>
            <w:vAlign w:val="center"/>
            <w:hideMark/>
          </w:tcPr>
          <w:p w14:paraId="7A27BC25" w14:textId="383FE702" w:rsidR="008D24F3" w:rsidRPr="00475358" w:rsidRDefault="008D24F3" w:rsidP="008C1591">
            <w:pPr>
              <w:spacing w:line="240" w:lineRule="auto"/>
              <w:rPr>
                <w:b/>
              </w:rPr>
            </w:pPr>
            <w:r w:rsidRPr="00475358">
              <w:rPr>
                <w:b/>
              </w:rPr>
              <w:t>producent ………………...………………</w:t>
            </w:r>
            <w:r w:rsidR="00071DA0">
              <w:rPr>
                <w:b/>
              </w:rPr>
              <w:t>……………………….</w:t>
            </w:r>
          </w:p>
        </w:tc>
        <w:tc>
          <w:tcPr>
            <w:tcW w:w="200" w:type="dxa"/>
            <w:shd w:val="clear" w:color="auto" w:fill="auto"/>
            <w:noWrap/>
            <w:vAlign w:val="center"/>
            <w:hideMark/>
          </w:tcPr>
          <w:p w14:paraId="6169C9DB" w14:textId="77777777" w:rsidR="008D24F3" w:rsidRPr="00475358" w:rsidRDefault="008D24F3" w:rsidP="008C1591"/>
        </w:tc>
        <w:tc>
          <w:tcPr>
            <w:tcW w:w="239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3271BE7C" w14:textId="77777777" w:rsidR="008D24F3" w:rsidRPr="00475358" w:rsidRDefault="008D24F3" w:rsidP="008C1591"/>
        </w:tc>
      </w:tr>
      <w:tr w:rsidR="008D24F3" w:rsidRPr="00475358" w14:paraId="04944DD9" w14:textId="77777777" w:rsidTr="00071DA0">
        <w:trPr>
          <w:trHeight w:val="255"/>
        </w:trPr>
        <w:tc>
          <w:tcPr>
            <w:tcW w:w="8152" w:type="dxa"/>
            <w:gridSpan w:val="5"/>
            <w:shd w:val="clear" w:color="auto" w:fill="auto"/>
            <w:noWrap/>
            <w:vAlign w:val="center"/>
            <w:hideMark/>
          </w:tcPr>
          <w:p w14:paraId="76231E67" w14:textId="497C1F0D" w:rsidR="008D24F3" w:rsidRPr="00475358" w:rsidRDefault="008D24F3" w:rsidP="008C1591">
            <w:pPr>
              <w:spacing w:line="240" w:lineRule="auto"/>
              <w:rPr>
                <w:b/>
              </w:rPr>
            </w:pPr>
            <w:r w:rsidRPr="00475358">
              <w:rPr>
                <w:b/>
              </w:rPr>
              <w:t>model/ typ…………………...……</w:t>
            </w:r>
            <w:r w:rsidR="00071DA0">
              <w:rPr>
                <w:b/>
              </w:rPr>
              <w:t>………………………</w:t>
            </w:r>
            <w:r w:rsidRPr="00475358">
              <w:rPr>
                <w:b/>
              </w:rPr>
              <w:t>...……</w:t>
            </w:r>
          </w:p>
        </w:tc>
        <w:tc>
          <w:tcPr>
            <w:tcW w:w="200" w:type="dxa"/>
            <w:shd w:val="clear" w:color="auto" w:fill="auto"/>
            <w:noWrap/>
            <w:vAlign w:val="center"/>
            <w:hideMark/>
          </w:tcPr>
          <w:p w14:paraId="3C5243B7" w14:textId="77777777" w:rsidR="008D24F3" w:rsidRPr="00475358" w:rsidRDefault="008D24F3" w:rsidP="008C1591"/>
        </w:tc>
        <w:tc>
          <w:tcPr>
            <w:tcW w:w="239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3AFC8558" w14:textId="77777777" w:rsidR="008D24F3" w:rsidRPr="00475358" w:rsidRDefault="008D24F3" w:rsidP="008C1591"/>
        </w:tc>
      </w:tr>
      <w:tr w:rsidR="008D24F3" w:rsidRPr="00475358" w14:paraId="3CAA2FDC" w14:textId="77777777" w:rsidTr="00071DA0">
        <w:trPr>
          <w:trHeight w:val="255"/>
        </w:trPr>
        <w:tc>
          <w:tcPr>
            <w:tcW w:w="630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3F3F" w14:textId="54515683" w:rsidR="008D24F3" w:rsidRPr="00475358" w:rsidRDefault="008D24F3" w:rsidP="008C1591">
            <w:pPr>
              <w:spacing w:line="240" w:lineRule="auto"/>
              <w:rPr>
                <w:b/>
              </w:rPr>
            </w:pPr>
            <w:r w:rsidRPr="00475358">
              <w:rPr>
                <w:b/>
              </w:rPr>
              <w:t xml:space="preserve">rok </w:t>
            </w:r>
            <w:proofErr w:type="spellStart"/>
            <w:r w:rsidRPr="00475358">
              <w:rPr>
                <w:b/>
              </w:rPr>
              <w:t>prod</w:t>
            </w:r>
            <w:proofErr w:type="spellEnd"/>
            <w:r w:rsidR="00E038D2">
              <w:rPr>
                <w:b/>
              </w:rPr>
              <w:t xml:space="preserve">. </w:t>
            </w:r>
            <w:r w:rsidRPr="00475358">
              <w:rPr>
                <w:b/>
              </w:rPr>
              <w:t>…………………</w:t>
            </w:r>
            <w:r w:rsidR="00071DA0">
              <w:rPr>
                <w:b/>
              </w:rPr>
              <w:t>……………………...</w:t>
            </w:r>
            <w:r w:rsidRPr="00475358">
              <w:rPr>
                <w:b/>
              </w:rPr>
              <w:t>………………….</w:t>
            </w:r>
          </w:p>
        </w:tc>
        <w:tc>
          <w:tcPr>
            <w:tcW w:w="20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1D51" w14:textId="77777777" w:rsidR="008D24F3" w:rsidRPr="00475358" w:rsidRDefault="008D24F3" w:rsidP="008C1591"/>
        </w:tc>
        <w:tc>
          <w:tcPr>
            <w:tcW w:w="23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8691" w14:textId="77777777" w:rsidR="008D24F3" w:rsidRPr="00475358" w:rsidRDefault="008D24F3" w:rsidP="008C1591"/>
        </w:tc>
      </w:tr>
      <w:tr w:rsidR="008D24F3" w:rsidRPr="00475358" w14:paraId="28263D96" w14:textId="77777777" w:rsidTr="00071DA0">
        <w:trPr>
          <w:trHeight w:val="255"/>
        </w:trPr>
        <w:tc>
          <w:tcPr>
            <w:tcW w:w="6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D3D3" w14:textId="061BF3D4" w:rsidR="008D24F3" w:rsidRPr="00475358" w:rsidRDefault="00E038D2" w:rsidP="008C1591">
            <w:pPr>
              <w:spacing w:line="240" w:lineRule="auto"/>
              <w:rPr>
                <w:b/>
              </w:rPr>
            </w:pPr>
            <w:r w:rsidRPr="00475358">
              <w:rPr>
                <w:b/>
              </w:rPr>
              <w:t>P</w:t>
            </w:r>
            <w:r w:rsidR="008D24F3" w:rsidRPr="00475358">
              <w:rPr>
                <w:b/>
              </w:rPr>
              <w:t>ochodzenie</w:t>
            </w:r>
            <w:r>
              <w:rPr>
                <w:b/>
              </w:rPr>
              <w:t xml:space="preserve"> (kraj produkcji)</w:t>
            </w:r>
            <w:r w:rsidR="00071DA0">
              <w:rPr>
                <w:b/>
              </w:rPr>
              <w:t xml:space="preserve"> ………………………………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3BBE" w14:textId="77777777" w:rsidR="008D24F3" w:rsidRPr="00475358" w:rsidRDefault="008D24F3" w:rsidP="008C1591"/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A5B0" w14:textId="77777777" w:rsidR="008D24F3" w:rsidRPr="00475358" w:rsidRDefault="008D24F3" w:rsidP="008C1591"/>
        </w:tc>
      </w:tr>
      <w:tr w:rsidR="008D24F3" w:rsidRPr="00475358" w14:paraId="26C675DB" w14:textId="77777777" w:rsidTr="00071DA0">
        <w:trPr>
          <w:trHeight w:val="255"/>
        </w:trPr>
        <w:tc>
          <w:tcPr>
            <w:tcW w:w="6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647E" w14:textId="5E9CECE6" w:rsidR="008D24F3" w:rsidRDefault="008D24F3" w:rsidP="008C1591">
            <w:pPr>
              <w:spacing w:line="240" w:lineRule="auto"/>
              <w:rPr>
                <w:b/>
              </w:rPr>
            </w:pPr>
            <w:r w:rsidRPr="00475358">
              <w:rPr>
                <w:b/>
              </w:rPr>
              <w:t>klasa wyrobu medycznego …………………………</w:t>
            </w:r>
            <w:r w:rsidR="00071DA0">
              <w:rPr>
                <w:b/>
              </w:rPr>
              <w:t>…</w:t>
            </w:r>
            <w:r w:rsidRPr="00475358">
              <w:rPr>
                <w:b/>
              </w:rPr>
              <w:t>…….</w:t>
            </w:r>
          </w:p>
          <w:p w14:paraId="5E156581" w14:textId="77777777" w:rsidR="00167D79" w:rsidRPr="00475358" w:rsidRDefault="00167D79" w:rsidP="008C1591">
            <w:pPr>
              <w:spacing w:line="240" w:lineRule="auto"/>
              <w:rPr>
                <w:b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E0AC" w14:textId="77777777" w:rsidR="008D24F3" w:rsidRPr="00475358" w:rsidRDefault="008D24F3" w:rsidP="008C1591"/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2C62" w14:textId="77777777" w:rsidR="008D24F3" w:rsidRPr="00475358" w:rsidRDefault="008D24F3" w:rsidP="008C1591"/>
        </w:tc>
      </w:tr>
      <w:tr w:rsidR="00167D79" w:rsidRPr="00475358" w14:paraId="7F73A25A" w14:textId="77777777" w:rsidTr="00071DA0">
        <w:trPr>
          <w:gridAfter w:val="1"/>
          <w:wAfter w:w="602" w:type="dxa"/>
          <w:trHeight w:val="336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A59A" w14:textId="77777777" w:rsidR="00167D79" w:rsidRPr="000A770D" w:rsidRDefault="00167D79" w:rsidP="00990E64">
            <w:pPr>
              <w:jc w:val="center"/>
              <w:rPr>
                <w:b/>
                <w:bCs/>
              </w:rPr>
            </w:pPr>
            <w:proofErr w:type="spellStart"/>
            <w:r w:rsidRPr="000A770D">
              <w:rPr>
                <w:b/>
                <w:bCs/>
              </w:rPr>
              <w:t>Lp</w:t>
            </w:r>
            <w:proofErr w:type="spellEnd"/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D4BF" w14:textId="77777777" w:rsidR="00167D79" w:rsidRPr="000A770D" w:rsidRDefault="00167D79" w:rsidP="00990E64">
            <w:pPr>
              <w:jc w:val="center"/>
              <w:rPr>
                <w:b/>
                <w:bCs/>
              </w:rPr>
            </w:pPr>
            <w:r w:rsidRPr="000A770D">
              <w:rPr>
                <w:b/>
                <w:bCs/>
              </w:rPr>
              <w:t>Parametr wymagany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6806" w14:textId="77777777" w:rsidR="00167D79" w:rsidRPr="000A770D" w:rsidRDefault="00167D79" w:rsidP="00990E64">
            <w:pPr>
              <w:jc w:val="center"/>
              <w:rPr>
                <w:b/>
                <w:bCs/>
              </w:rPr>
            </w:pPr>
            <w:r w:rsidRPr="000A770D">
              <w:rPr>
                <w:b/>
                <w:bCs/>
              </w:rPr>
              <w:t>Warunek graniczny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7058" w14:textId="1808C88C" w:rsidR="00167D79" w:rsidRPr="00475358" w:rsidRDefault="00167D79" w:rsidP="00990E64">
            <w:r w:rsidRPr="000A770D">
              <w:rPr>
                <w:b/>
                <w:bCs/>
              </w:rPr>
              <w:t>Parametr oferowany</w:t>
            </w:r>
            <w:r w:rsidRPr="00475358">
              <w:t xml:space="preserve"> - po</w:t>
            </w:r>
            <w:r w:rsidR="00784979">
              <w:t xml:space="preserve">dać nr strony oraz zaznaczyć </w:t>
            </w:r>
            <w:proofErr w:type="spellStart"/>
            <w:r w:rsidR="00784979">
              <w:t>lp</w:t>
            </w:r>
            <w:proofErr w:type="spellEnd"/>
            <w:r w:rsidRPr="00475358">
              <w:t xml:space="preserve"> niniejszej tabeli w załączonym materiale informacyjnym w celu potwierdzenia spełnienia parametru.                        W przypadku innego nazewnictwa udokumentować tożsamość </w:t>
            </w:r>
          </w:p>
        </w:tc>
      </w:tr>
      <w:tr w:rsidR="00167D79" w:rsidRPr="00475358" w14:paraId="2FE98021" w14:textId="77777777" w:rsidTr="00071DA0">
        <w:trPr>
          <w:gridAfter w:val="1"/>
          <w:wAfter w:w="602" w:type="dxa"/>
          <w:trHeight w:val="1134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545A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CBB3" w14:textId="7B7DA260" w:rsidR="00167D79" w:rsidRPr="00475358" w:rsidRDefault="00167D79" w:rsidP="00784979">
            <w:r w:rsidRPr="00475358">
              <w:t>Osobista pompa insulinowa dla dorosłych do ciągłej podaży insuliny</w:t>
            </w:r>
            <w:r>
              <w:t xml:space="preserve"> </w:t>
            </w:r>
            <w:r w:rsidR="00784979">
              <w:t>z CGM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650D" w14:textId="77777777" w:rsidR="00167D79" w:rsidRPr="00475358" w:rsidRDefault="00167D79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6117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72F7109D" w14:textId="77777777" w:rsidTr="00071DA0">
        <w:trPr>
          <w:gridAfter w:val="1"/>
          <w:wAfter w:w="602" w:type="dxa"/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447C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225D" w14:textId="18DBFB0D" w:rsidR="00167D79" w:rsidRPr="00475358" w:rsidRDefault="00167D79" w:rsidP="00990E64">
            <w:r w:rsidRPr="00475358">
              <w:t>Urządzenie fabr</w:t>
            </w:r>
            <w:r>
              <w:t>y</w:t>
            </w:r>
            <w:r w:rsidR="00071DA0">
              <w:t xml:space="preserve">cznie nowe - rok produkcji </w:t>
            </w:r>
            <w:r w:rsidR="00784979">
              <w:t>2024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110B" w14:textId="77777777" w:rsidR="00167D79" w:rsidRPr="00475358" w:rsidRDefault="00167D79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A2E0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58FA33D3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3B72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2C59" w14:textId="77777777" w:rsidR="00167D79" w:rsidRPr="00475358" w:rsidRDefault="00167D79" w:rsidP="00990E64">
            <w:r w:rsidRPr="00475358">
              <w:t>Masa pompy z baterią i pełnym pojemnikiem na insulinę (g)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4B6A" w14:textId="77777777" w:rsidR="00167D79" w:rsidRPr="00475358" w:rsidRDefault="00167D79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0FBB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4D7E0DF3" w14:textId="77777777" w:rsidTr="00071DA0">
        <w:trPr>
          <w:gridAfter w:val="1"/>
          <w:wAfter w:w="602" w:type="dxa"/>
          <w:trHeight w:val="153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1D04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E37E" w14:textId="77777777" w:rsidR="00167D79" w:rsidRPr="00475358" w:rsidRDefault="00167D79" w:rsidP="00990E64">
            <w:r w:rsidRPr="00475358">
              <w:t>Zasilanie pompy: baterie AA lub AAA (powszechnie dostępne w placówkach handlowych, na stacjach paliw, w kioskach typu „RUCH”, sklepach ze sprzętem AGD i RTV, itp.). Informacja wyświetlana na ekranie w postaci ikon o zużyciu baterii. Alarm niskiego poziomu naładowania baterii wyświetlana min. 2 doby przed wyczerpaniem baterii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25B9" w14:textId="77777777" w:rsidR="00167D79" w:rsidRPr="00475358" w:rsidRDefault="00167D79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18F4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57E10267" w14:textId="77777777" w:rsidTr="00071DA0">
        <w:trPr>
          <w:gridAfter w:val="1"/>
          <w:wAfter w:w="602" w:type="dxa"/>
          <w:trHeight w:val="76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FDCA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1868" w14:textId="77777777" w:rsidR="00167D79" w:rsidRPr="00475358" w:rsidRDefault="00167D79" w:rsidP="00990E64">
            <w:r w:rsidRPr="00475358">
              <w:t>Menu pompy w pełnym zakresie w j. polskim lub w postaci czytelnych ikon opisanych w instrukcji obsługi w języku polskim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2886" w14:textId="77777777" w:rsidR="00167D79" w:rsidRPr="00475358" w:rsidRDefault="00167D79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4EE2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0A83036C" w14:textId="77777777" w:rsidTr="00071DA0">
        <w:trPr>
          <w:gridAfter w:val="1"/>
          <w:wAfter w:w="602" w:type="dxa"/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FC23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B8EF" w14:textId="77777777" w:rsidR="00167D79" w:rsidRPr="00475358" w:rsidRDefault="00167D79" w:rsidP="00990E64">
            <w:r w:rsidRPr="00475358">
              <w:t>Alarm informujący o zatrzymaniu pompy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8A28" w14:textId="77777777" w:rsidR="00167D79" w:rsidRPr="00475358" w:rsidRDefault="00167D79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F87F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4C77A767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ED32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8262" w14:textId="77777777" w:rsidR="00167D79" w:rsidRPr="00475358" w:rsidRDefault="00167D79" w:rsidP="00990E64">
            <w:r w:rsidRPr="00475358">
              <w:t>Mechaniczna blokada pompy uniemożliwiająca samoistne odkręcenie drenu i baterii.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E708" w14:textId="77777777" w:rsidR="00167D79" w:rsidRPr="00475358" w:rsidRDefault="00167D79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FA71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63836F75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F8E8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91A2" w14:textId="77777777" w:rsidR="00167D79" w:rsidRPr="00475358" w:rsidRDefault="00167D79" w:rsidP="00990E64">
            <w:r w:rsidRPr="00475358">
              <w:t>Klasa ochrony  przed wilgocią i zalaniem nie mniej niż IPX8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B3EA" w14:textId="77777777" w:rsidR="00167D79" w:rsidRPr="00475358" w:rsidRDefault="00167D79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FD76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479D0E1E" w14:textId="77777777" w:rsidTr="00071DA0">
        <w:trPr>
          <w:gridAfter w:val="1"/>
          <w:wAfter w:w="602" w:type="dxa"/>
          <w:trHeight w:val="54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C24E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0C44" w14:textId="77777777" w:rsidR="00167D79" w:rsidRPr="00475358" w:rsidRDefault="00167D79" w:rsidP="00990E64">
            <w:r w:rsidRPr="00475358">
              <w:t>Zakres temperatury pracy, w zakres nie mniejszym niż +5 do + 37 [</w:t>
            </w:r>
            <w:proofErr w:type="spellStart"/>
            <w:r w:rsidRPr="00F51F60">
              <w:rPr>
                <w:vertAlign w:val="superscript"/>
              </w:rPr>
              <w:t>o</w:t>
            </w:r>
            <w:r w:rsidRPr="00475358">
              <w:t>C</w:t>
            </w:r>
            <w:proofErr w:type="spellEnd"/>
            <w:r w:rsidRPr="00475358">
              <w:t>]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760D" w14:textId="77777777" w:rsidR="00167D79" w:rsidRPr="00475358" w:rsidRDefault="00167D79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B98D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3718CF33" w14:textId="77777777" w:rsidTr="00071DA0">
        <w:trPr>
          <w:gridAfter w:val="1"/>
          <w:wAfter w:w="602" w:type="dxa"/>
          <w:trHeight w:val="76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8211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B8F8" w14:textId="779095F2" w:rsidR="00167D79" w:rsidRPr="00475358" w:rsidRDefault="00167D79" w:rsidP="00071DA0">
            <w:r w:rsidRPr="00475358">
              <w:t>Bolus standardowy /normalny - dokładność nie mniejsza niż 0,1</w:t>
            </w:r>
            <w:r>
              <w:t xml:space="preserve"> j/bolus</w:t>
            </w:r>
            <w:r w:rsidR="00054720">
              <w:t>, maksymalny czas trwania nie mniej niż 7 h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C010" w14:textId="77777777" w:rsidR="00167D79" w:rsidRPr="00475358" w:rsidRDefault="00167D79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E19B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0C5EBD1F" w14:textId="77777777" w:rsidTr="00071DA0">
        <w:trPr>
          <w:gridAfter w:val="1"/>
          <w:wAfter w:w="602" w:type="dxa"/>
          <w:trHeight w:val="76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B3D7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108F" w14:textId="77777777" w:rsidR="00167D79" w:rsidRPr="00475358" w:rsidRDefault="00167D79" w:rsidP="00990E64">
            <w:r w:rsidRPr="00475358">
              <w:t>Bolus przedłużony  - dokładność nie mniejsza niż 0,1 j/bolus, maksymalny czas trwania bolusa nie mniej niż 7 h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DC13" w14:textId="77777777" w:rsidR="00167D79" w:rsidRPr="00475358" w:rsidRDefault="00167D79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7921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4B023967" w14:textId="77777777" w:rsidTr="00071DA0">
        <w:trPr>
          <w:gridAfter w:val="1"/>
          <w:wAfter w:w="602" w:type="dxa"/>
          <w:trHeight w:val="76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0D17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FDBE" w14:textId="77777777" w:rsidR="00167D79" w:rsidRPr="00475358" w:rsidRDefault="00167D79" w:rsidP="00990E64">
            <w:r w:rsidRPr="00475358">
              <w:t>Bolus złożony/podwójny/wielofalowy - dokładność nie mniejsza niż 0,1 j/bolus, maksymalny czas trwania bolusa nie mniej niż 7 h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1DB5" w14:textId="77777777" w:rsidR="00167D79" w:rsidRPr="00475358" w:rsidRDefault="00167D79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6302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5FED2B0A" w14:textId="77777777" w:rsidTr="00071DA0">
        <w:trPr>
          <w:gridAfter w:val="1"/>
          <w:wAfter w:w="602" w:type="dxa"/>
          <w:trHeight w:val="127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F56B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CAE9" w14:textId="77777777" w:rsidR="00167D79" w:rsidRPr="00475358" w:rsidRDefault="00167D79" w:rsidP="00990E64">
            <w:r w:rsidRPr="00475358">
              <w:t>Czasowa zmiana bazy / dawki podstawowej. Możliwe procentowe lub jednostkowe zwiększanie lub zmniejszanie dawki bazowej, co 30 minut z automatycznym powrotem do wyjściowego wlewu podstawowego po zaprogramowanym czasie.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1998" w14:textId="77777777" w:rsidR="00167D79" w:rsidRPr="00475358" w:rsidRDefault="00167D79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CAF7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30776ACE" w14:textId="77777777" w:rsidTr="00071DA0">
        <w:trPr>
          <w:gridAfter w:val="1"/>
          <w:wAfter w:w="602" w:type="dxa"/>
          <w:trHeight w:val="1538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F926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EA78" w14:textId="77777777" w:rsidR="00167D79" w:rsidRPr="00475358" w:rsidRDefault="00167D79" w:rsidP="00990E64">
            <w:r w:rsidRPr="00475358">
              <w:t>Pamięć pompy  z min. 30 ostatnich dni (historia bolusów, alarmów, dawki podstawowej, dawki dobowej, czasowej zmiany bazy, wypełnień drenów)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B1E5" w14:textId="77777777" w:rsidR="00167D79" w:rsidRPr="00475358" w:rsidRDefault="00167D79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6FCA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6C9183D1" w14:textId="77777777" w:rsidTr="00071DA0">
        <w:trPr>
          <w:gridAfter w:val="1"/>
          <w:wAfter w:w="602" w:type="dxa"/>
          <w:trHeight w:val="262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332E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D74" w14:textId="77777777" w:rsidR="00167D79" w:rsidRPr="00475358" w:rsidRDefault="00167D79" w:rsidP="00990E64">
            <w:r w:rsidRPr="00475358">
              <w:t xml:space="preserve">Wewnętrzny kalkulator bolusa umożliwiający ustawienie w kilku przedziałach czasowych oraz z możliwością wyboru przez użytkownika ustawień: gramy lub wymienniki węglowodanowe w kalkulatorze bolusa. Kalkulator wyposażony w funkcję aktywnej insuliny z możliwością czasu ustawienia aktywnej insuliny przez użytkownika. Nie dopuszcza się kalkulatora bolusa w urządzeniu zewnętrznym typu smartfon- komunikujący się  z pompą za pomocą komunikacji </w:t>
            </w:r>
            <w:proofErr w:type="spellStart"/>
            <w:r w:rsidRPr="00475358">
              <w:t>bluetooth</w:t>
            </w:r>
            <w:proofErr w:type="spellEnd"/>
            <w:r w:rsidRPr="00475358">
              <w:t>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FACB" w14:textId="77777777" w:rsidR="00167D79" w:rsidRPr="00475358" w:rsidRDefault="00167D79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F471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27165507" w14:textId="77777777" w:rsidTr="00071DA0">
        <w:trPr>
          <w:gridAfter w:val="1"/>
          <w:wAfter w:w="602" w:type="dxa"/>
          <w:trHeight w:val="76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D101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D260" w14:textId="77777777" w:rsidR="00167D79" w:rsidRPr="00475358" w:rsidRDefault="00167D79" w:rsidP="00990E64">
            <w:r w:rsidRPr="00475358">
              <w:t>Automatyczne wypełnienie drenu: nieograniczona liczba wypełnień drenów w ciągu doby bezpośrednio tylko za pomocą funkcji w pompie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A3DC" w14:textId="77777777" w:rsidR="00167D79" w:rsidRPr="00475358" w:rsidRDefault="00167D79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19D9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299E7682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B40E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2DA4" w14:textId="77777777" w:rsidR="00167D79" w:rsidRPr="00475358" w:rsidRDefault="00167D79" w:rsidP="00990E64">
            <w:r w:rsidRPr="00475358">
              <w:t>Automatyczne rozpoznanie przez pompę ilości insuliny w zbiorniczku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BB07" w14:textId="77777777" w:rsidR="00167D79" w:rsidRPr="00475358" w:rsidRDefault="00167D79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DC33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35C18C9D" w14:textId="77777777" w:rsidTr="00071DA0">
        <w:trPr>
          <w:gridAfter w:val="1"/>
          <w:wAfter w:w="602" w:type="dxa"/>
          <w:trHeight w:val="102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14DF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78F7" w14:textId="77777777" w:rsidR="00167D79" w:rsidRPr="00475358" w:rsidRDefault="00167D79" w:rsidP="00990E64">
            <w:r w:rsidRPr="00475358">
              <w:t>Zestawy infuzyjne: wkłucia: metalowe (sztywne) oraz z tworzyw sztucznych (elastyczne). Możliwość zastosowania zestawów infuzyjnych i wkuć innych producentów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804A" w14:textId="77777777" w:rsidR="00167D79" w:rsidRPr="00475358" w:rsidRDefault="00167D79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415E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6C0BF8B1" w14:textId="77777777" w:rsidTr="00071DA0">
        <w:trPr>
          <w:gridAfter w:val="1"/>
          <w:wAfter w:w="602" w:type="dxa"/>
          <w:trHeight w:val="76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383A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710" w14:textId="77777777" w:rsidR="00167D79" w:rsidRPr="00475358" w:rsidRDefault="00167D79" w:rsidP="00990E64">
            <w:r w:rsidRPr="00475358">
              <w:t>Brak dodatkowych akcesoriów koniecznych do zamontowania zestawu infuzyjnego w pompie i przygotowania do podłączenia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1388" w14:textId="77777777" w:rsidR="00167D79" w:rsidRPr="00475358" w:rsidRDefault="00167D79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FF68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6F118893" w14:textId="77777777" w:rsidTr="00071DA0">
        <w:trPr>
          <w:gridAfter w:val="1"/>
          <w:wAfter w:w="602" w:type="dxa"/>
          <w:trHeight w:val="178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9C2F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708C" w14:textId="77777777" w:rsidR="00167D79" w:rsidRPr="00475358" w:rsidRDefault="00167D79" w:rsidP="00990E64">
            <w:r w:rsidRPr="00475358">
              <w:t>Dodatkowe akcesoria do osobistej pompy insulinowej, które muszą być systematycznie wymieniane zgodnie z instrukcją obsługi, Wykonawca dostarczy bezpłatnie w okresie udzielonej gwarancji dla każdej pompy (nie dotyczy zestawów infuzyjnych, zbiorników na insulinę, baterii)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6A8D" w14:textId="77777777" w:rsidR="00167D79" w:rsidRPr="00475358" w:rsidRDefault="00167D79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65D5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6291DF21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5456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0E21" w14:textId="77777777" w:rsidR="00167D79" w:rsidRPr="00475358" w:rsidRDefault="00167D79" w:rsidP="00990E64">
            <w:r w:rsidRPr="00475358">
              <w:t>Zestawy infuzyjne min. 4 szt. (dostarczane przy dostawie do każdej pompy)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EC3E" w14:textId="77777777" w:rsidR="00167D79" w:rsidRPr="00475358" w:rsidRDefault="00167D79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E1B6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53C5041B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D0EE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E912" w14:textId="77777777" w:rsidR="00167D79" w:rsidRPr="00475358" w:rsidRDefault="00167D79" w:rsidP="00990E64">
            <w:r w:rsidRPr="00475358">
              <w:t>Zbiorniki na insulinę min. 4 szt. (dostarczane przy dostawie do każdej pompy)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0A44" w14:textId="77777777" w:rsidR="00167D79" w:rsidRPr="00475358" w:rsidRDefault="00167D79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AB6C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047C8F82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70A7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7F46" w14:textId="77777777" w:rsidR="00167D79" w:rsidRPr="00475358" w:rsidRDefault="00167D79" w:rsidP="00990E64">
            <w:r w:rsidRPr="00475358">
              <w:t>Baterie zapasowe min. 4 szt. (dostarczane przy dostawie do każdej pompy)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7AA5" w14:textId="77777777" w:rsidR="00167D79" w:rsidRPr="00475358" w:rsidRDefault="00167D79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DA18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3D8BE0AF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17F6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8DF" w14:textId="77777777" w:rsidR="00167D79" w:rsidRPr="00475358" w:rsidRDefault="00167D79" w:rsidP="00990E64">
            <w:r w:rsidRPr="00475358">
              <w:t>Aplikator do zestawów infuzyjnych (dostarczany przy dostawie do każdej pompy)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216B" w14:textId="77777777" w:rsidR="00167D79" w:rsidRPr="00475358" w:rsidRDefault="00167D79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C9C1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71258B00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5EE2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E9D" w14:textId="77777777" w:rsidR="00167D79" w:rsidRPr="00475358" w:rsidRDefault="00167D79" w:rsidP="00990E64">
            <w:r w:rsidRPr="00475358">
              <w:t>Etui ochronne (dostarczane przy dostawie do każdej pompy)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1710" w14:textId="77777777" w:rsidR="00167D79" w:rsidRPr="00475358" w:rsidRDefault="00167D79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7530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43E6D587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73AA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138E" w14:textId="77777777" w:rsidR="00167D79" w:rsidRPr="00475358" w:rsidRDefault="00167D79" w:rsidP="00990E64">
            <w:r w:rsidRPr="00535DC2">
              <w:t>Dostępność zestawów infuzyjnych, zbiorników na insulinę w punktach sprzedaży na terenie całego kraju (minimum w miastach wojewódzkich)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FD6A" w14:textId="77777777" w:rsidR="00167D79" w:rsidRPr="00475358" w:rsidRDefault="00167D79" w:rsidP="00990E64">
            <w:pPr>
              <w:jc w:val="center"/>
            </w:pPr>
            <w:r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8247" w14:textId="77777777" w:rsidR="00167D79" w:rsidRPr="00475358" w:rsidRDefault="00167D79" w:rsidP="00990E64"/>
        </w:tc>
      </w:tr>
      <w:tr w:rsidR="00AB71AB" w:rsidRPr="00475358" w14:paraId="73D44D8F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1CB6" w14:textId="77777777" w:rsidR="00AB71AB" w:rsidRPr="00475358" w:rsidRDefault="00AB71AB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4B48" w14:textId="4BB6147D" w:rsidR="00AB71AB" w:rsidRPr="00535DC2" w:rsidRDefault="00AB71AB" w:rsidP="00990E64">
            <w:r w:rsidRPr="00AB71AB">
              <w:t xml:space="preserve">Wbudowany system ciągłego </w:t>
            </w:r>
            <w:proofErr w:type="spellStart"/>
            <w:r w:rsidRPr="00AB71AB">
              <w:t>monitorinu</w:t>
            </w:r>
            <w:proofErr w:type="spellEnd"/>
            <w:r w:rsidRPr="00AB71AB">
              <w:t xml:space="preserve"> glikemii CGM, który jest integralną częścią  urządzenia do podawania insuliny. Możliwość  przeglądu stanu i wykresu CGM na ekranie pompy.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E8D7" w14:textId="4B8DCF6F" w:rsidR="00AB71AB" w:rsidRDefault="00AB71AB" w:rsidP="00990E64">
            <w:pPr>
              <w:jc w:val="center"/>
            </w:pPr>
            <w:r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5839" w14:textId="77777777" w:rsidR="00AB71AB" w:rsidRPr="00475358" w:rsidRDefault="00AB71AB" w:rsidP="00990E64"/>
        </w:tc>
      </w:tr>
      <w:tr w:rsidR="00507D53" w:rsidRPr="00475358" w14:paraId="13CF57CC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1B5F" w14:textId="77777777" w:rsidR="00507D53" w:rsidRPr="00475358" w:rsidRDefault="00507D53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BC96" w14:textId="7F5DED7E" w:rsidR="00507D53" w:rsidRPr="00535DC2" w:rsidRDefault="00507D53" w:rsidP="00990E64">
            <w:r>
              <w:t>Odbiornik na  każdą pompę do systemu CGM.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C5B8" w14:textId="5A053BAC" w:rsidR="00507D53" w:rsidRDefault="00507D53" w:rsidP="00507D53">
            <w:pPr>
              <w:ind w:left="708" w:hanging="708"/>
              <w:jc w:val="center"/>
            </w:pPr>
            <w:r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0E2B" w14:textId="77777777" w:rsidR="00507D53" w:rsidRPr="00475358" w:rsidRDefault="00507D53" w:rsidP="00990E64"/>
        </w:tc>
      </w:tr>
      <w:tr w:rsidR="00167D79" w:rsidRPr="00475358" w14:paraId="07301F30" w14:textId="77777777" w:rsidTr="00071DA0">
        <w:trPr>
          <w:gridAfter w:val="1"/>
          <w:wAfter w:w="602" w:type="dxa"/>
          <w:trHeight w:val="510"/>
        </w:trPr>
        <w:tc>
          <w:tcPr>
            <w:tcW w:w="10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8013" w14:textId="77777777" w:rsidR="00167D79" w:rsidRPr="000016AA" w:rsidRDefault="00167D79" w:rsidP="00990E64">
            <w:pPr>
              <w:rPr>
                <w:b/>
              </w:rPr>
            </w:pPr>
            <w:r w:rsidRPr="000016AA">
              <w:rPr>
                <w:b/>
              </w:rPr>
              <w:t>Warunki gwarancji</w:t>
            </w:r>
          </w:p>
        </w:tc>
      </w:tr>
      <w:tr w:rsidR="00167D79" w:rsidRPr="00475358" w14:paraId="55204079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3673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B497" w14:textId="5C7A5731" w:rsidR="00B228E5" w:rsidRPr="00475358" w:rsidRDefault="00B228E5" w:rsidP="00990E64">
            <w:r w:rsidRPr="00475358">
              <w:t>Gwarancja min. 48 miesięcy</w:t>
            </w:r>
            <w:r>
              <w:t>, max. 60 miesięcy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E463" w14:textId="77777777" w:rsidR="00167D79" w:rsidRPr="00475358" w:rsidRDefault="00167D79" w:rsidP="00990E64">
            <w:pPr>
              <w:jc w:val="center"/>
            </w:pPr>
            <w:r>
              <w:t>Tak, podać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9A82" w14:textId="77777777" w:rsidR="00167D79" w:rsidRPr="00475358" w:rsidRDefault="00167D79" w:rsidP="00990E64"/>
        </w:tc>
      </w:tr>
      <w:tr w:rsidR="00167D79" w:rsidRPr="00475358" w14:paraId="1BD53C0E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343A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7FD7" w14:textId="77777777" w:rsidR="00167D79" w:rsidRPr="00475358" w:rsidRDefault="00167D79" w:rsidP="00990E64">
            <w:r w:rsidRPr="00475358">
              <w:t>Możliwość stosowania wkucia innych producentów, których stosowanie nie powoduje utraty gwarancji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B5516" w14:textId="77777777" w:rsidR="00167D79" w:rsidRPr="00475358" w:rsidRDefault="00167D79" w:rsidP="00990E64">
            <w:pPr>
              <w:jc w:val="center"/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221B" w14:textId="77777777" w:rsidR="00167D79" w:rsidRPr="00475358" w:rsidRDefault="00167D79" w:rsidP="00990E64"/>
        </w:tc>
      </w:tr>
      <w:tr w:rsidR="00167D79" w:rsidRPr="00475358" w14:paraId="122D3E2E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9B2F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3976" w14:textId="77777777" w:rsidR="00167D79" w:rsidRPr="00475358" w:rsidRDefault="00167D79" w:rsidP="00990E64">
            <w:r w:rsidRPr="00475358">
              <w:t>Wykonawca zapewni w okresie gwarancji dostęp do telefonicznej pomocy technicznej przez 24 h na dobę (całodobowa infolinia)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201D" w14:textId="77777777" w:rsidR="00167D79" w:rsidRPr="00475358" w:rsidRDefault="00167D79" w:rsidP="00990E64">
            <w:pPr>
              <w:jc w:val="center"/>
            </w:pPr>
            <w:r>
              <w:t>Tak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AD83" w14:textId="77777777" w:rsidR="00167D79" w:rsidRPr="00475358" w:rsidRDefault="00167D79" w:rsidP="00990E64"/>
        </w:tc>
      </w:tr>
      <w:tr w:rsidR="00167D79" w:rsidRPr="00475358" w14:paraId="4D7447A1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7180A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33B7" w14:textId="77777777" w:rsidR="00167D79" w:rsidRPr="00475358" w:rsidRDefault="00167D79" w:rsidP="00990E64">
            <w:r w:rsidRPr="00475358">
              <w:t>W okresie udzielonej gwarancji w przypadku uszkodzenia pompy (z wyłączeniem uszkodzeń mechanicznych z winy użytkownika) wymiana na nową pompę o parametrach identycznych lub wyższych licząc od momentu zgłoszenia przez użytkownika na infolinię w czasie maksymalnym do 48 h roboczych tj. z wyłączeniem sobót i niedziel oraz</w:t>
            </w:r>
            <w:r>
              <w:t xml:space="preserve"> dniu ustawowo wolnych od pracy, przesyłka pompy na koszt firmy.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C588" w14:textId="77777777" w:rsidR="00167D79" w:rsidRPr="00475358" w:rsidRDefault="00167D79" w:rsidP="00990E64">
            <w:pPr>
              <w:jc w:val="center"/>
            </w:pPr>
            <w:r>
              <w:t>Tak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A1EA" w14:textId="77777777" w:rsidR="00167D79" w:rsidRPr="00475358" w:rsidRDefault="00167D79" w:rsidP="00990E64"/>
        </w:tc>
      </w:tr>
      <w:tr w:rsidR="00167D79" w:rsidRPr="00475358" w14:paraId="22D64F48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B91E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6E45" w14:textId="77777777" w:rsidR="00167D79" w:rsidRPr="00475358" w:rsidRDefault="00167D79" w:rsidP="00990E64">
            <w:r w:rsidRPr="003E45D7">
              <w:t>Wykonawca zapewnia szkolenie z obsługi pompy (każdego nowego pacjenta) w terminie 7 dni od daty przekazania pompy pacjentowi w ośrodku zakładającym pompę oraz podłączenie pompy w terminie 14 dni od daty przekazania pompy w ośrodku podłączającym pompy. O zakończeniu wymaganego szkolenia decyduje członek zespołu diabetologicznego w ośrodku podłączającym pompy – podpisuje kartę szkolenia pacjenta dla każdego pacjenta.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13A7" w14:textId="77777777" w:rsidR="00167D79" w:rsidRDefault="00167D79" w:rsidP="00990E64">
            <w:pPr>
              <w:jc w:val="center"/>
            </w:pPr>
            <w:r>
              <w:t>Tak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B0B1" w14:textId="77777777" w:rsidR="00167D79" w:rsidRPr="00475358" w:rsidRDefault="00167D79" w:rsidP="00990E64"/>
        </w:tc>
      </w:tr>
      <w:tr w:rsidR="00167D79" w:rsidRPr="00475358" w14:paraId="5933E8F7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3834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DB75" w14:textId="77777777" w:rsidR="00167D79" w:rsidRPr="00475358" w:rsidRDefault="00167D79" w:rsidP="00990E64">
            <w:r w:rsidRPr="003E45D7">
              <w:t>Instrukcja obsługi pompy w języku polskim w formie papierowej oraz elektronicznej, zawierająca opis wszystkich komunikatów wyświetlanych przez pompę.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1D07" w14:textId="77777777" w:rsidR="00167D79" w:rsidRDefault="00167D79" w:rsidP="00990E64">
            <w:pPr>
              <w:jc w:val="center"/>
            </w:pPr>
            <w:r>
              <w:t>Tak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6365" w14:textId="77777777" w:rsidR="00167D79" w:rsidRPr="00475358" w:rsidRDefault="00167D79" w:rsidP="00990E64"/>
        </w:tc>
      </w:tr>
      <w:tr w:rsidR="00167D79" w:rsidRPr="00475358" w14:paraId="33043A7E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2C50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9D812" w14:textId="77777777" w:rsidR="00167D79" w:rsidRDefault="00167D79" w:rsidP="00990E64">
            <w:r>
              <w:t>Wykonawca dostarczy bezterminową licencję na program i urządzenia konieczne do sczytywania danych przez komputer ośrodkowi diabetologicznemu prowadzącemu terapię w ilości min. 5 szt.</w:t>
            </w:r>
          </w:p>
          <w:p w14:paraId="728310AA" w14:textId="77777777" w:rsidR="00167D79" w:rsidRPr="00475358" w:rsidRDefault="00167D79" w:rsidP="00990E64">
            <w:r>
              <w:t xml:space="preserve">Wymogi dotyczące programu do sczytywania pamięci pompy: - aktualne dane (wszystkie możliwe z jednego sczytania pompy, na wykresach lub w formie tabelarycznej: dokładna dawka, czas z dokładnością podania bazy przez pompę), - historia bolusów (rodzaj, dawka i godzina podania bolusa), - historia wypełnień drenu, - wykresy dzienne na których muszą być przedstawione: stosowana w danym dniu baza podstawowa, czasowa zmiana bazy, zaznaczenie momentu zatrzymania i włączenia pompy, wszystkie podane bolusy z rozróżnieniem rodzaju i oznaczeniem czasu podania w tym przedłużonego, wyniki glikemii przesłane ze współpracującego </w:t>
            </w:r>
            <w:proofErr w:type="spellStart"/>
            <w:r>
              <w:t>glukometru</w:t>
            </w:r>
            <w:proofErr w:type="spellEnd"/>
            <w:r>
              <w:t>, - historia alarmów.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39B4" w14:textId="77777777" w:rsidR="00167D79" w:rsidRDefault="00167D79" w:rsidP="00990E64">
            <w:pPr>
              <w:jc w:val="center"/>
            </w:pPr>
            <w:r>
              <w:t>Tak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7041" w14:textId="77777777" w:rsidR="00167D79" w:rsidRPr="00475358" w:rsidRDefault="00167D79" w:rsidP="00990E64"/>
        </w:tc>
      </w:tr>
      <w:tr w:rsidR="00167D79" w:rsidRPr="00475358" w14:paraId="038A67DB" w14:textId="77777777" w:rsidTr="00071DA0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B530" w14:textId="77777777" w:rsidR="00167D79" w:rsidRPr="00475358" w:rsidRDefault="00167D79" w:rsidP="00167D79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BBDF" w14:textId="77777777" w:rsidR="00167D79" w:rsidRDefault="00167D79" w:rsidP="00990E64">
            <w:r w:rsidRPr="001521C9">
              <w:t xml:space="preserve">Wymagane informacje zawarte na stronie internetowej Wykonawcy:                                                                       </w:t>
            </w:r>
          </w:p>
          <w:p w14:paraId="471F0DC9" w14:textId="77777777" w:rsidR="00167D79" w:rsidRPr="00475358" w:rsidRDefault="00167D79" w:rsidP="00990E64">
            <w:r w:rsidRPr="001521C9">
              <w:t>- numer infolinii, pod którym osoby ko</w:t>
            </w:r>
            <w:r>
              <w:t>rzystające z pomp otrzymają cał</w:t>
            </w:r>
            <w:r w:rsidRPr="001521C9">
              <w:t xml:space="preserve">odobową informację dotyczącą problemów technicznych związanych z korzystaniem z pomp insulinowych,                                                                   </w:t>
            </w:r>
            <w:r w:rsidRPr="001521C9">
              <w:lastRenderedPageBreak/>
              <w:t xml:space="preserve">- telefon lokalnych przedstawicieli z godzinami pracy, </w:t>
            </w:r>
            <w:r>
              <w:br/>
            </w:r>
            <w:r w:rsidRPr="001521C9">
              <w:t xml:space="preserve">- zasady obsługi pompy insulinowej,                                     - dane dotyczące osprzętu do </w:t>
            </w:r>
            <w:r>
              <w:t>pompy (rodzaje wkuć, strzykawek</w:t>
            </w:r>
            <w:r w:rsidRPr="001521C9">
              <w:t xml:space="preserve"> baterii i ich cen itp.).                                                                    Zamawiający dopuszcza informacje o cenach wkuć, strzykawek oraz innych akcesoriów dostępną na stronie dystrybutorów, do których linki znajdują się na stronie internetowej producenta.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C591" w14:textId="77777777" w:rsidR="00167D79" w:rsidRDefault="00167D79" w:rsidP="00990E64">
            <w:pPr>
              <w:jc w:val="center"/>
            </w:pPr>
            <w:r>
              <w:lastRenderedPageBreak/>
              <w:t>Tak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1495" w14:textId="77777777" w:rsidR="00167D79" w:rsidRPr="00475358" w:rsidRDefault="00167D79" w:rsidP="00990E64"/>
        </w:tc>
      </w:tr>
    </w:tbl>
    <w:p w14:paraId="1A30002A" w14:textId="77777777" w:rsidR="00CF7224" w:rsidRDefault="00CF7224" w:rsidP="008D24F3">
      <w:pPr>
        <w:rPr>
          <w:highlight w:val="yellow"/>
        </w:rPr>
      </w:pPr>
    </w:p>
    <w:p w14:paraId="5D0E12AC" w14:textId="77777777" w:rsidR="009449B3" w:rsidRPr="009449B3" w:rsidRDefault="009449B3" w:rsidP="009449B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449B3">
        <w:rPr>
          <w:rFonts w:ascii="Times New Roman" w:eastAsia="Times New Roman" w:hAnsi="Times New Roman" w:cs="Times New Roman"/>
          <w:b/>
          <w:u w:val="single"/>
          <w:lang w:eastAsia="pl-PL"/>
        </w:rPr>
        <w:t>Parametry:</w:t>
      </w:r>
    </w:p>
    <w:p w14:paraId="7FEF3915" w14:textId="77777777" w:rsidR="009449B3" w:rsidRPr="009449B3" w:rsidRDefault="009449B3" w:rsidP="009449B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49B3">
        <w:rPr>
          <w:rFonts w:ascii="Times New Roman" w:eastAsia="Times New Roman" w:hAnsi="Times New Roman" w:cs="Times New Roman"/>
          <w:lang w:eastAsia="pl-PL"/>
        </w:rPr>
        <w:t xml:space="preserve">Parametr wymagany „TAK” – w przypadku potwierdzenia parametrów wymaganych Wykonawca wpisuje do kolumny „parametr oferowany” „TAK” </w:t>
      </w:r>
    </w:p>
    <w:p w14:paraId="176DCA5A" w14:textId="77777777" w:rsidR="009449B3" w:rsidRPr="009449B3" w:rsidRDefault="009449B3" w:rsidP="009449B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9F88B93" w14:textId="77777777" w:rsidR="009449B3" w:rsidRPr="009449B3" w:rsidRDefault="009449B3" w:rsidP="009449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9B3">
        <w:rPr>
          <w:rFonts w:ascii="Times New Roman" w:eastAsia="Times New Roman" w:hAnsi="Times New Roman" w:cs="Times New Roman"/>
          <w:lang w:eastAsia="pl-PL"/>
        </w:rPr>
        <w:t xml:space="preserve">Parametr wymagany „TAK PODAĆ” – w przypadku wskazania parametru wymaganego Wykonawca wpisuje do kolumny „parametr oferowany” pełny opis parametrów wymaganych przez Zamawiającego z wskazaniem </w:t>
      </w:r>
      <w:r w:rsidRPr="009449B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konkretnych wartości</w:t>
      </w:r>
    </w:p>
    <w:p w14:paraId="7F0F7F09" w14:textId="77777777" w:rsidR="009449B3" w:rsidRPr="009449B3" w:rsidRDefault="009449B3" w:rsidP="009449B3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color w:val="0000FF"/>
          <w:sz w:val="18"/>
          <w:szCs w:val="18"/>
          <w:u w:val="single"/>
          <w:lang w:eastAsia="pl-PL"/>
        </w:rPr>
      </w:pPr>
    </w:p>
    <w:p w14:paraId="1089670C" w14:textId="77777777" w:rsidR="009449B3" w:rsidRPr="009449B3" w:rsidRDefault="009449B3" w:rsidP="009449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49B3">
        <w:rPr>
          <w:rFonts w:ascii="Times New Roman" w:eastAsia="Times New Roman" w:hAnsi="Times New Roman" w:cs="Times New Roman"/>
          <w:bCs/>
          <w:lang w:eastAsia="pl-PL"/>
        </w:rPr>
        <w:t>Pozostawienie pustego pola będzie oznaczało, że Wykonawca nie podał wymaganych danych, a oferta będzie podlegała odrzuceniu.</w:t>
      </w:r>
    </w:p>
    <w:p w14:paraId="0242E4B2" w14:textId="77777777" w:rsidR="009449B3" w:rsidRPr="009449B3" w:rsidRDefault="009449B3" w:rsidP="009449B3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color w:val="0000FF"/>
          <w:sz w:val="18"/>
          <w:szCs w:val="18"/>
          <w:u w:val="single"/>
          <w:lang w:eastAsia="pl-PL"/>
        </w:rPr>
      </w:pPr>
    </w:p>
    <w:p w14:paraId="5B4C3004" w14:textId="77777777" w:rsidR="009449B3" w:rsidRPr="009449B3" w:rsidRDefault="009449B3" w:rsidP="009449B3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color w:val="0000FF"/>
          <w:sz w:val="18"/>
          <w:szCs w:val="18"/>
          <w:u w:val="single"/>
          <w:lang w:eastAsia="pl-PL"/>
        </w:rPr>
      </w:pPr>
      <w:r w:rsidRPr="009449B3">
        <w:rPr>
          <w:rFonts w:ascii="Bookman Old Style" w:eastAsia="Times New Roman" w:hAnsi="Bookman Old Style" w:cs="Bookman Old Style"/>
          <w:b/>
          <w:color w:val="0000FF"/>
          <w:sz w:val="18"/>
          <w:szCs w:val="18"/>
          <w:u w:val="single"/>
          <w:lang w:eastAsia="pl-PL"/>
        </w:rPr>
        <w:t>UWAGA: Dokument podpisać kwalifikowanym podpisem elektronicznym, podpisem zaufanym lub podpisem osobistym</w:t>
      </w:r>
    </w:p>
    <w:p w14:paraId="14DB01DE" w14:textId="77777777" w:rsidR="009449B3" w:rsidRDefault="009449B3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20155F76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6EFBFB85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01F465DA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17F41B83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0AD036BB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70D048A5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017FE24C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221936EF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3C5D2094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5BB7A41E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2F200D08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7BA0C897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623C3D24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3C028AAF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488F3809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396590A7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086B3947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14810DC5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35FA0227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533165DD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291DA501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714FE968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21BA3704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7FDD4E38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680EBC44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18597BB6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3BEBA406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5A0048C7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57F4E8E3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69972A33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673AC948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tbl>
      <w:tblPr>
        <w:tblW w:w="1074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5139"/>
        <w:gridCol w:w="286"/>
        <w:gridCol w:w="1612"/>
        <w:gridCol w:w="231"/>
        <w:gridCol w:w="200"/>
        <w:gridCol w:w="1789"/>
        <w:gridCol w:w="602"/>
      </w:tblGrid>
      <w:tr w:rsidR="00990E64" w:rsidRPr="00475358" w14:paraId="29C1FA9F" w14:textId="77777777" w:rsidTr="00990E64">
        <w:trPr>
          <w:trHeight w:val="255"/>
        </w:trPr>
        <w:tc>
          <w:tcPr>
            <w:tcW w:w="8152" w:type="dxa"/>
            <w:gridSpan w:val="5"/>
            <w:shd w:val="clear" w:color="auto" w:fill="auto"/>
            <w:noWrap/>
            <w:vAlign w:val="center"/>
            <w:hideMark/>
          </w:tcPr>
          <w:p w14:paraId="3AD0A0FD" w14:textId="1A5BAB58" w:rsidR="00990E64" w:rsidRPr="00475358" w:rsidRDefault="00990E64" w:rsidP="00B04881">
            <w:pPr>
              <w:spacing w:line="240" w:lineRule="auto"/>
              <w:rPr>
                <w:b/>
              </w:rPr>
            </w:pPr>
            <w:r w:rsidRPr="008D24F3">
              <w:rPr>
                <w:b/>
                <w:u w:val="single"/>
              </w:rPr>
              <w:t>Pakiet</w:t>
            </w:r>
            <w:r>
              <w:rPr>
                <w:b/>
                <w:u w:val="single"/>
              </w:rPr>
              <w:t xml:space="preserve"> </w:t>
            </w:r>
            <w:r w:rsidRPr="008D24F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2</w:t>
            </w:r>
            <w:r>
              <w:rPr>
                <w:b/>
              </w:rPr>
              <w:t xml:space="preserve"> - pompa insulinowa z CGM</w:t>
            </w:r>
            <w:r w:rsidR="00B04881">
              <w:rPr>
                <w:b/>
              </w:rPr>
              <w:t xml:space="preserve"> oraz automatyczną korektą  wysokiej glikemii i podaży insuliny </w:t>
            </w:r>
            <w:r>
              <w:rPr>
                <w:b/>
              </w:rPr>
              <w:t xml:space="preserve"> –  5</w:t>
            </w:r>
            <w:r w:rsidR="00AB71AB">
              <w:rPr>
                <w:b/>
              </w:rPr>
              <w:t>0</w:t>
            </w:r>
            <w:r>
              <w:rPr>
                <w:b/>
              </w:rPr>
              <w:t xml:space="preserve"> szt.</w:t>
            </w:r>
          </w:p>
        </w:tc>
        <w:tc>
          <w:tcPr>
            <w:tcW w:w="200" w:type="dxa"/>
            <w:shd w:val="clear" w:color="auto" w:fill="auto"/>
            <w:noWrap/>
            <w:vAlign w:val="center"/>
            <w:hideMark/>
          </w:tcPr>
          <w:p w14:paraId="70BCE52C" w14:textId="77777777" w:rsidR="00990E64" w:rsidRPr="00475358" w:rsidRDefault="00990E64" w:rsidP="00990E64"/>
        </w:tc>
        <w:tc>
          <w:tcPr>
            <w:tcW w:w="239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9B0ABF8" w14:textId="77777777" w:rsidR="00990E64" w:rsidRPr="00475358" w:rsidRDefault="00990E64" w:rsidP="00990E64"/>
        </w:tc>
      </w:tr>
      <w:tr w:rsidR="00990E64" w:rsidRPr="00475358" w14:paraId="233C6074" w14:textId="77777777" w:rsidTr="00990E64">
        <w:trPr>
          <w:trHeight w:val="255"/>
        </w:trPr>
        <w:tc>
          <w:tcPr>
            <w:tcW w:w="8152" w:type="dxa"/>
            <w:gridSpan w:val="5"/>
            <w:shd w:val="clear" w:color="auto" w:fill="auto"/>
            <w:noWrap/>
            <w:vAlign w:val="center"/>
            <w:hideMark/>
          </w:tcPr>
          <w:p w14:paraId="11B88214" w14:textId="77777777" w:rsidR="00990E64" w:rsidRPr="00475358" w:rsidRDefault="00990E64" w:rsidP="00990E64">
            <w:pPr>
              <w:spacing w:line="240" w:lineRule="auto"/>
              <w:rPr>
                <w:b/>
              </w:rPr>
            </w:pPr>
            <w:r w:rsidRPr="00475358">
              <w:rPr>
                <w:b/>
              </w:rPr>
              <w:t>producent ………………...………………</w:t>
            </w:r>
            <w:r>
              <w:rPr>
                <w:b/>
              </w:rPr>
              <w:t>……………………….</w:t>
            </w:r>
          </w:p>
        </w:tc>
        <w:tc>
          <w:tcPr>
            <w:tcW w:w="200" w:type="dxa"/>
            <w:shd w:val="clear" w:color="auto" w:fill="auto"/>
            <w:noWrap/>
            <w:vAlign w:val="center"/>
            <w:hideMark/>
          </w:tcPr>
          <w:p w14:paraId="6E62E459" w14:textId="77777777" w:rsidR="00990E64" w:rsidRPr="00475358" w:rsidRDefault="00990E64" w:rsidP="00990E64"/>
        </w:tc>
        <w:tc>
          <w:tcPr>
            <w:tcW w:w="239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2DF152E" w14:textId="77777777" w:rsidR="00990E64" w:rsidRPr="00475358" w:rsidRDefault="00990E64" w:rsidP="00990E64"/>
        </w:tc>
      </w:tr>
      <w:tr w:rsidR="00990E64" w:rsidRPr="00475358" w14:paraId="6EBA243D" w14:textId="77777777" w:rsidTr="00990E64">
        <w:trPr>
          <w:trHeight w:val="255"/>
        </w:trPr>
        <w:tc>
          <w:tcPr>
            <w:tcW w:w="8152" w:type="dxa"/>
            <w:gridSpan w:val="5"/>
            <w:shd w:val="clear" w:color="auto" w:fill="auto"/>
            <w:noWrap/>
            <w:vAlign w:val="center"/>
            <w:hideMark/>
          </w:tcPr>
          <w:p w14:paraId="5E4CF457" w14:textId="77777777" w:rsidR="00990E64" w:rsidRPr="00475358" w:rsidRDefault="00990E64" w:rsidP="00990E64">
            <w:pPr>
              <w:spacing w:line="240" w:lineRule="auto"/>
              <w:rPr>
                <w:b/>
              </w:rPr>
            </w:pPr>
            <w:r w:rsidRPr="00475358">
              <w:rPr>
                <w:b/>
              </w:rPr>
              <w:t>model/ typ…………………...……</w:t>
            </w:r>
            <w:r>
              <w:rPr>
                <w:b/>
              </w:rPr>
              <w:t>………………………</w:t>
            </w:r>
            <w:r w:rsidRPr="00475358">
              <w:rPr>
                <w:b/>
              </w:rPr>
              <w:t>...……</w:t>
            </w:r>
          </w:p>
        </w:tc>
        <w:tc>
          <w:tcPr>
            <w:tcW w:w="200" w:type="dxa"/>
            <w:shd w:val="clear" w:color="auto" w:fill="auto"/>
            <w:noWrap/>
            <w:vAlign w:val="center"/>
            <w:hideMark/>
          </w:tcPr>
          <w:p w14:paraId="4946A245" w14:textId="77777777" w:rsidR="00990E64" w:rsidRPr="00475358" w:rsidRDefault="00990E64" w:rsidP="00990E64"/>
        </w:tc>
        <w:tc>
          <w:tcPr>
            <w:tcW w:w="239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35CC03CA" w14:textId="77777777" w:rsidR="00990E64" w:rsidRPr="00475358" w:rsidRDefault="00990E64" w:rsidP="00990E64"/>
        </w:tc>
      </w:tr>
      <w:tr w:rsidR="00990E64" w:rsidRPr="00475358" w14:paraId="53914D66" w14:textId="77777777" w:rsidTr="00990E64">
        <w:trPr>
          <w:trHeight w:val="255"/>
        </w:trPr>
        <w:tc>
          <w:tcPr>
            <w:tcW w:w="630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196A" w14:textId="77777777" w:rsidR="00990E64" w:rsidRPr="00475358" w:rsidRDefault="00990E64" w:rsidP="00990E64">
            <w:pPr>
              <w:spacing w:line="240" w:lineRule="auto"/>
              <w:rPr>
                <w:b/>
              </w:rPr>
            </w:pPr>
            <w:r w:rsidRPr="00475358">
              <w:rPr>
                <w:b/>
              </w:rPr>
              <w:t xml:space="preserve">rok </w:t>
            </w:r>
            <w:proofErr w:type="spellStart"/>
            <w:r w:rsidRPr="00475358">
              <w:rPr>
                <w:b/>
              </w:rPr>
              <w:t>prod</w:t>
            </w:r>
            <w:proofErr w:type="spellEnd"/>
            <w:r>
              <w:rPr>
                <w:b/>
              </w:rPr>
              <w:t xml:space="preserve">. </w:t>
            </w:r>
            <w:r w:rsidRPr="00475358">
              <w:rPr>
                <w:b/>
              </w:rPr>
              <w:t>…………………</w:t>
            </w:r>
            <w:r>
              <w:rPr>
                <w:b/>
              </w:rPr>
              <w:t>……………………...</w:t>
            </w:r>
            <w:r w:rsidRPr="00475358">
              <w:rPr>
                <w:b/>
              </w:rPr>
              <w:t>………………….</w:t>
            </w:r>
          </w:p>
        </w:tc>
        <w:tc>
          <w:tcPr>
            <w:tcW w:w="20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EF04" w14:textId="77777777" w:rsidR="00990E64" w:rsidRPr="00475358" w:rsidRDefault="00990E64" w:rsidP="00990E64"/>
        </w:tc>
        <w:tc>
          <w:tcPr>
            <w:tcW w:w="23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61DE" w14:textId="77777777" w:rsidR="00990E64" w:rsidRPr="00475358" w:rsidRDefault="00990E64" w:rsidP="00990E64"/>
        </w:tc>
      </w:tr>
      <w:tr w:rsidR="00990E64" w:rsidRPr="00475358" w14:paraId="5DD12160" w14:textId="77777777" w:rsidTr="00990E64">
        <w:trPr>
          <w:trHeight w:val="255"/>
        </w:trPr>
        <w:tc>
          <w:tcPr>
            <w:tcW w:w="6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3466" w14:textId="77777777" w:rsidR="00990E64" w:rsidRPr="00475358" w:rsidRDefault="00990E64" w:rsidP="00990E64">
            <w:pPr>
              <w:spacing w:line="240" w:lineRule="auto"/>
              <w:rPr>
                <w:b/>
              </w:rPr>
            </w:pPr>
            <w:r w:rsidRPr="00475358">
              <w:rPr>
                <w:b/>
              </w:rPr>
              <w:t>Pochodzenie</w:t>
            </w:r>
            <w:r>
              <w:rPr>
                <w:b/>
              </w:rPr>
              <w:t xml:space="preserve"> (kraj produkcji) ………………………………</w:t>
            </w: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E792" w14:textId="77777777" w:rsidR="00990E64" w:rsidRPr="00475358" w:rsidRDefault="00990E64" w:rsidP="00990E64"/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C6EB" w14:textId="77777777" w:rsidR="00990E64" w:rsidRPr="00475358" w:rsidRDefault="00990E64" w:rsidP="00990E64"/>
        </w:tc>
      </w:tr>
      <w:tr w:rsidR="00990E64" w:rsidRPr="00475358" w14:paraId="561F0F55" w14:textId="77777777" w:rsidTr="00990E64">
        <w:trPr>
          <w:trHeight w:val="255"/>
        </w:trPr>
        <w:tc>
          <w:tcPr>
            <w:tcW w:w="6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5151" w14:textId="77777777" w:rsidR="00990E64" w:rsidRDefault="00990E64" w:rsidP="00990E64">
            <w:pPr>
              <w:spacing w:line="240" w:lineRule="auto"/>
              <w:rPr>
                <w:b/>
              </w:rPr>
            </w:pPr>
            <w:r w:rsidRPr="00475358">
              <w:rPr>
                <w:b/>
              </w:rPr>
              <w:t>klasa wyrobu medycznego …………………………</w:t>
            </w:r>
            <w:r>
              <w:rPr>
                <w:b/>
              </w:rPr>
              <w:t>…</w:t>
            </w:r>
            <w:r w:rsidRPr="00475358">
              <w:rPr>
                <w:b/>
              </w:rPr>
              <w:t>…….</w:t>
            </w:r>
          </w:p>
          <w:p w14:paraId="300E6A6A" w14:textId="77777777" w:rsidR="00990E64" w:rsidRPr="00475358" w:rsidRDefault="00990E64" w:rsidP="00990E64">
            <w:pPr>
              <w:spacing w:line="240" w:lineRule="auto"/>
              <w:rPr>
                <w:b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441E" w14:textId="77777777" w:rsidR="00990E64" w:rsidRPr="00475358" w:rsidRDefault="00990E64" w:rsidP="00990E64"/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040C" w14:textId="77777777" w:rsidR="00990E64" w:rsidRPr="00475358" w:rsidRDefault="00990E64" w:rsidP="00990E64"/>
        </w:tc>
      </w:tr>
      <w:tr w:rsidR="00990E64" w:rsidRPr="00475358" w14:paraId="30E050D1" w14:textId="77777777" w:rsidTr="00990E64">
        <w:trPr>
          <w:gridAfter w:val="1"/>
          <w:wAfter w:w="602" w:type="dxa"/>
          <w:trHeight w:val="336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1AF5" w14:textId="77777777" w:rsidR="00990E64" w:rsidRPr="000A770D" w:rsidRDefault="00990E64" w:rsidP="00990E64">
            <w:pPr>
              <w:jc w:val="center"/>
              <w:rPr>
                <w:b/>
                <w:bCs/>
              </w:rPr>
            </w:pPr>
            <w:proofErr w:type="spellStart"/>
            <w:r w:rsidRPr="000A770D">
              <w:rPr>
                <w:b/>
                <w:bCs/>
              </w:rPr>
              <w:t>Lp</w:t>
            </w:r>
            <w:proofErr w:type="spellEnd"/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BC4" w14:textId="77777777" w:rsidR="00990E64" w:rsidRPr="000A770D" w:rsidRDefault="00990E64" w:rsidP="00990E64">
            <w:pPr>
              <w:jc w:val="center"/>
              <w:rPr>
                <w:b/>
                <w:bCs/>
              </w:rPr>
            </w:pPr>
            <w:r w:rsidRPr="000A770D">
              <w:rPr>
                <w:b/>
                <w:bCs/>
              </w:rPr>
              <w:t>Parametr wymagany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932" w14:textId="77777777" w:rsidR="00990E64" w:rsidRPr="000A770D" w:rsidRDefault="00990E64" w:rsidP="00990E64">
            <w:pPr>
              <w:jc w:val="center"/>
              <w:rPr>
                <w:b/>
                <w:bCs/>
              </w:rPr>
            </w:pPr>
            <w:r w:rsidRPr="000A770D">
              <w:rPr>
                <w:b/>
                <w:bCs/>
              </w:rPr>
              <w:t>Warunek graniczny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4671" w14:textId="77777777" w:rsidR="00990E64" w:rsidRPr="00475358" w:rsidRDefault="00990E64" w:rsidP="00990E64">
            <w:r w:rsidRPr="000A770D">
              <w:rPr>
                <w:b/>
                <w:bCs/>
              </w:rPr>
              <w:t>Parametr oferowany</w:t>
            </w:r>
            <w:r w:rsidRPr="00475358">
              <w:t xml:space="preserve"> - po</w:t>
            </w:r>
            <w:r>
              <w:t xml:space="preserve">dać nr strony oraz zaznaczyć </w:t>
            </w:r>
            <w:proofErr w:type="spellStart"/>
            <w:r>
              <w:t>lp</w:t>
            </w:r>
            <w:proofErr w:type="spellEnd"/>
            <w:r w:rsidRPr="00475358">
              <w:t xml:space="preserve"> niniejszej tabeli w załączonym materiale informacyjnym w celu potwierdzenia spełnienia parametru.                        W przypadku innego nazewnictwa udokumentować tożsamość </w:t>
            </w:r>
          </w:p>
        </w:tc>
      </w:tr>
      <w:tr w:rsidR="00990E64" w:rsidRPr="00475358" w14:paraId="526CA3B6" w14:textId="77777777" w:rsidTr="00990E64">
        <w:trPr>
          <w:gridAfter w:val="1"/>
          <w:wAfter w:w="602" w:type="dxa"/>
          <w:trHeight w:val="1134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2DC1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180F" w14:textId="267A3A1F" w:rsidR="00990E64" w:rsidRPr="00475358" w:rsidRDefault="00990E64" w:rsidP="00990E64">
            <w:r w:rsidRPr="00475358">
              <w:t>O</w:t>
            </w:r>
            <w:r w:rsidRPr="002C60DE">
              <w:t>sobista pompa insulinowa dla dorosłych do ciągłej podaży insuliny z CGM</w:t>
            </w:r>
            <w:r w:rsidR="002C60DE" w:rsidRPr="002C60DE">
              <w:t xml:space="preserve"> oraz automatyczną korektą  wysokiej glikemii i podaży insuliny  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D436" w14:textId="77777777" w:rsidR="00990E64" w:rsidRPr="00475358" w:rsidRDefault="00990E64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F082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4B7D666C" w14:textId="77777777" w:rsidTr="00990E64">
        <w:trPr>
          <w:gridAfter w:val="1"/>
          <w:wAfter w:w="602" w:type="dxa"/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59F4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C180" w14:textId="77777777" w:rsidR="00990E64" w:rsidRPr="00475358" w:rsidRDefault="00990E64" w:rsidP="00990E64">
            <w:r w:rsidRPr="00475358">
              <w:t>Urządzenie fabr</w:t>
            </w:r>
            <w:r>
              <w:t>ycznie nowe - rok produkcji 2024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3FDC" w14:textId="77777777" w:rsidR="00990E64" w:rsidRPr="00475358" w:rsidRDefault="00990E64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DE92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41B20FC0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1FEB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3651" w14:textId="77777777" w:rsidR="00990E64" w:rsidRPr="00475358" w:rsidRDefault="00990E64" w:rsidP="00990E64">
            <w:r w:rsidRPr="00475358">
              <w:t>Masa pompy z baterią i pełnym pojemnikiem na insulinę (g)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80E5" w14:textId="77777777" w:rsidR="00990E64" w:rsidRPr="00475358" w:rsidRDefault="00990E64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7EE6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2B512121" w14:textId="77777777" w:rsidTr="00990E64">
        <w:trPr>
          <w:gridAfter w:val="1"/>
          <w:wAfter w:w="602" w:type="dxa"/>
          <w:trHeight w:val="153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1C8D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4B53" w14:textId="77777777" w:rsidR="00990E64" w:rsidRPr="00475358" w:rsidRDefault="00990E64" w:rsidP="00990E64">
            <w:r w:rsidRPr="00475358">
              <w:t>Zasilanie pompy: baterie AA lub AAA (powszechnie dostępne w placówkach handlowych, na stacjach paliw, w kioskach typu „RUCH”, sklepach ze sprzętem AGD i RTV, itp.). Informacja wyświetlana na ekranie w postaci ikon o zużyciu baterii. Alarm niskiego poziomu naładowania baterii wyświetlana min. 2 doby przed wyczerpaniem baterii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A3E3" w14:textId="77777777" w:rsidR="00990E64" w:rsidRPr="00475358" w:rsidRDefault="00990E64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3B84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1BCC8E8B" w14:textId="77777777" w:rsidTr="00990E64">
        <w:trPr>
          <w:gridAfter w:val="1"/>
          <w:wAfter w:w="602" w:type="dxa"/>
          <w:trHeight w:val="76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B139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C76E" w14:textId="77777777" w:rsidR="00990E64" w:rsidRPr="00475358" w:rsidRDefault="00990E64" w:rsidP="00990E64">
            <w:r w:rsidRPr="00475358">
              <w:t>Menu pompy w pełnym zakresie w j. polskim lub w postaci czytelnych ikon opisanych w instrukcji obsługi w języku polskim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73C5" w14:textId="77777777" w:rsidR="00990E64" w:rsidRPr="00475358" w:rsidRDefault="00990E64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17DF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0B15AA71" w14:textId="77777777" w:rsidTr="00990E64">
        <w:trPr>
          <w:gridAfter w:val="1"/>
          <w:wAfter w:w="602" w:type="dxa"/>
          <w:trHeight w:val="25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3DBF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744C" w14:textId="77777777" w:rsidR="00990E64" w:rsidRPr="00475358" w:rsidRDefault="00990E64" w:rsidP="00990E64">
            <w:r w:rsidRPr="00475358">
              <w:t>Alarm informujący o zatrzymaniu pompy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4C05" w14:textId="77777777" w:rsidR="00990E64" w:rsidRPr="00475358" w:rsidRDefault="00990E64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2F71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5F6778D5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60DB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870D" w14:textId="77777777" w:rsidR="00990E64" w:rsidRPr="00475358" w:rsidRDefault="00990E64" w:rsidP="00990E64">
            <w:r w:rsidRPr="00475358">
              <w:t>Mechaniczna blokada pompy uniemożliwiająca samoistne odkręcenie drenu i baterii.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E13B" w14:textId="77777777" w:rsidR="00990E64" w:rsidRPr="00475358" w:rsidRDefault="00990E64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504D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23554F2C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5B92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C1DC" w14:textId="77777777" w:rsidR="00990E64" w:rsidRPr="00475358" w:rsidRDefault="00990E64" w:rsidP="00990E64">
            <w:r w:rsidRPr="00475358">
              <w:t>Klasa ochrony  przed wilgocią i zalaniem nie mniej niż IPX8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FC40" w14:textId="77777777" w:rsidR="00990E64" w:rsidRPr="00475358" w:rsidRDefault="00990E64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E94F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62082695" w14:textId="77777777" w:rsidTr="00990E64">
        <w:trPr>
          <w:gridAfter w:val="1"/>
          <w:wAfter w:w="602" w:type="dxa"/>
          <w:trHeight w:val="54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0BCD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6F84" w14:textId="77777777" w:rsidR="00990E64" w:rsidRPr="00475358" w:rsidRDefault="00990E64" w:rsidP="00990E64">
            <w:r w:rsidRPr="00475358">
              <w:t>Zakres temperatury pracy, w zakres nie mniejszym niż +5 do + 37 [</w:t>
            </w:r>
            <w:proofErr w:type="spellStart"/>
            <w:r w:rsidRPr="00F51F60">
              <w:rPr>
                <w:vertAlign w:val="superscript"/>
              </w:rPr>
              <w:t>o</w:t>
            </w:r>
            <w:r w:rsidRPr="00475358">
              <w:t>C</w:t>
            </w:r>
            <w:proofErr w:type="spellEnd"/>
            <w:r w:rsidRPr="00475358">
              <w:t>]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1610" w14:textId="77777777" w:rsidR="00990E64" w:rsidRPr="00475358" w:rsidRDefault="00990E64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2814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28AFE9FC" w14:textId="77777777" w:rsidTr="00990E64">
        <w:trPr>
          <w:gridAfter w:val="1"/>
          <w:wAfter w:w="602" w:type="dxa"/>
          <w:trHeight w:val="76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1F7C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B8EF" w14:textId="3FF8D64E" w:rsidR="00990E64" w:rsidRPr="00475358" w:rsidRDefault="00990E64" w:rsidP="00990E64">
            <w:r w:rsidRPr="00475358">
              <w:t>Bolus standardowy /normalny - dokładność nie mniejsza niż 0,1</w:t>
            </w:r>
            <w:r>
              <w:t xml:space="preserve"> j/bolus</w:t>
            </w:r>
            <w:r w:rsidR="00144062">
              <w:t xml:space="preserve">, maksymalny czas trwania </w:t>
            </w:r>
            <w:r w:rsidR="00144062" w:rsidRPr="00475358">
              <w:t>nie mniej niż 7 h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570F" w14:textId="77777777" w:rsidR="00990E64" w:rsidRPr="00475358" w:rsidRDefault="00990E64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90B2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2163E542" w14:textId="77777777" w:rsidTr="00990E64">
        <w:trPr>
          <w:gridAfter w:val="1"/>
          <w:wAfter w:w="602" w:type="dxa"/>
          <w:trHeight w:val="76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42FB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A09B" w14:textId="7D4B9227" w:rsidR="00990E64" w:rsidRPr="00475358" w:rsidRDefault="00990E64" w:rsidP="00990E64">
            <w:r w:rsidRPr="00475358">
              <w:t>Bolus przedłużony  - dokładność nie mniejsza niż 0,1 j/bolus</w:t>
            </w:r>
            <w:r w:rsidR="00144062">
              <w:t>, maksymalny czas trwania</w:t>
            </w:r>
            <w:r w:rsidRPr="00475358">
              <w:t xml:space="preserve"> nie mniej niż 7 h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12E2" w14:textId="77777777" w:rsidR="00990E64" w:rsidRPr="00475358" w:rsidRDefault="00990E64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20E5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19B91C09" w14:textId="77777777" w:rsidTr="00990E64">
        <w:trPr>
          <w:gridAfter w:val="1"/>
          <w:wAfter w:w="602" w:type="dxa"/>
          <w:trHeight w:val="76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D664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83C3" w14:textId="77777777" w:rsidR="00990E64" w:rsidRPr="00475358" w:rsidRDefault="00990E64" w:rsidP="00990E64">
            <w:r w:rsidRPr="00475358">
              <w:t>Bolus złożony/podwójny/wielofalowy - dokładność nie mniejsza niż 0,1 j/bolus, maksymalny czas trwania bolusa nie mniej niż 7 h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839E" w14:textId="77777777" w:rsidR="00990E64" w:rsidRPr="00475358" w:rsidRDefault="00990E64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0B95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37600FA2" w14:textId="77777777" w:rsidTr="00990E64">
        <w:trPr>
          <w:gridAfter w:val="1"/>
          <w:wAfter w:w="602" w:type="dxa"/>
          <w:trHeight w:val="127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54FE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784D" w14:textId="77777777" w:rsidR="00990E64" w:rsidRPr="00475358" w:rsidRDefault="00990E64" w:rsidP="00990E64">
            <w:r w:rsidRPr="00475358">
              <w:t>Czasowa zmiana bazy / dawki podstawowej. Możliwe procentowe lub jednostkowe zwiększanie lub zmniejszanie dawki bazowej, co 30 minut z automatycznym powrotem do wyjściowego wlewu podstawowego po zaprogramowanym czasie.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0EB2" w14:textId="77777777" w:rsidR="00990E64" w:rsidRPr="00475358" w:rsidRDefault="00990E64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8BA5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4887A7FB" w14:textId="77777777" w:rsidTr="00990E64">
        <w:trPr>
          <w:gridAfter w:val="1"/>
          <w:wAfter w:w="602" w:type="dxa"/>
          <w:trHeight w:val="1538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99C2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9480" w14:textId="1FC98C8E" w:rsidR="00990E64" w:rsidRPr="00475358" w:rsidRDefault="00990E64" w:rsidP="00990E64">
            <w:r w:rsidRPr="00475358">
              <w:t xml:space="preserve">Pamięć pompy  </w:t>
            </w:r>
            <w:r w:rsidR="00144062">
              <w:t>(historia bolusów, alarmów, dawki podstawowej, dawki dobowej, czasowej zmiany bazy, wypełnieć drenów, program do sczytywania danych</w:t>
            </w:r>
            <w:r w:rsidR="00144062">
              <w:br/>
              <w:t xml:space="preserve">z </w:t>
            </w:r>
            <w:proofErr w:type="spellStart"/>
            <w:r w:rsidR="00144062">
              <w:t>glukometrycznych</w:t>
            </w:r>
            <w:proofErr w:type="spellEnd"/>
            <w:r w:rsidR="00144062">
              <w:t xml:space="preserve"> oraz integ</w:t>
            </w:r>
            <w:r w:rsidR="00F167CA">
              <w:t xml:space="preserve">racja obu informacji); minimum </w:t>
            </w:r>
            <w:r w:rsidRPr="00475358">
              <w:t>z min. 30 ostatnich dni (historia bolusów, alarmów, dawki podstawowej, dawki dobowej, czasowej zmiany bazy, wypełnień drenów)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B111" w14:textId="77777777" w:rsidR="00990E64" w:rsidRPr="00475358" w:rsidRDefault="00990E64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A65A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4041E989" w14:textId="77777777" w:rsidTr="00990E64">
        <w:trPr>
          <w:gridAfter w:val="1"/>
          <w:wAfter w:w="602" w:type="dxa"/>
          <w:trHeight w:val="262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277F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E86A" w14:textId="77777777" w:rsidR="00990E64" w:rsidRPr="00475358" w:rsidRDefault="00990E64" w:rsidP="00990E64">
            <w:r w:rsidRPr="00475358">
              <w:t xml:space="preserve">Wewnętrzny kalkulator bolusa umożliwiający ustawienie w kilku przedziałach czasowych oraz z możliwością wyboru przez użytkownika ustawień: gramy lub wymienniki węglowodanowe w kalkulatorze bolusa. Kalkulator wyposażony w funkcję aktywnej insuliny z możliwością czasu ustawienia aktywnej insuliny przez użytkownika. Nie dopuszcza się kalkulatora bolusa w urządzeniu zewnętrznym typu smartfon- komunikujący się  z pompą za pomocą komunikacji </w:t>
            </w:r>
            <w:proofErr w:type="spellStart"/>
            <w:r w:rsidRPr="00475358">
              <w:t>bluetooth</w:t>
            </w:r>
            <w:proofErr w:type="spellEnd"/>
            <w:r w:rsidRPr="00475358">
              <w:t>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E39A" w14:textId="77777777" w:rsidR="00990E64" w:rsidRPr="00475358" w:rsidRDefault="00990E64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7485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0905D050" w14:textId="77777777" w:rsidTr="00990E64">
        <w:trPr>
          <w:gridAfter w:val="1"/>
          <w:wAfter w:w="602" w:type="dxa"/>
          <w:trHeight w:val="765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F0BB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061B" w14:textId="77777777" w:rsidR="00990E64" w:rsidRPr="00475358" w:rsidRDefault="00990E64" w:rsidP="00990E64">
            <w:r w:rsidRPr="00475358">
              <w:t>Automatyczne wypełnienie drenu: nieograniczona liczba wypełnień drenów w ciągu doby bezpośrednio tylko za pomocą funkcji w pompie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2149" w14:textId="77777777" w:rsidR="00990E64" w:rsidRPr="00475358" w:rsidRDefault="00990E64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C171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3E91F407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52BF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4061" w14:textId="77777777" w:rsidR="00990E64" w:rsidRPr="00475358" w:rsidRDefault="00990E64" w:rsidP="00990E64">
            <w:r w:rsidRPr="00475358">
              <w:t>Automatyczne rozpoznanie przez pompę ilości insuliny w zbiorniczku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9EA9" w14:textId="77777777" w:rsidR="00990E64" w:rsidRPr="00475358" w:rsidRDefault="00990E64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6F91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1A4E555D" w14:textId="77777777" w:rsidTr="00990E64">
        <w:trPr>
          <w:gridAfter w:val="1"/>
          <w:wAfter w:w="602" w:type="dxa"/>
          <w:trHeight w:val="102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8F2E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9AFE" w14:textId="77777777" w:rsidR="00990E64" w:rsidRPr="00475358" w:rsidRDefault="00990E64" w:rsidP="00990E64">
            <w:r w:rsidRPr="00475358">
              <w:t>Zestawy infuzyjne: wkłucia: metalowe (sztywne) oraz z tworzyw sztucznych (elastyczne). Możliwość zastosowania zestawów infuzyjnych i wkuć innych producentów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06D4" w14:textId="77777777" w:rsidR="00990E64" w:rsidRPr="00475358" w:rsidRDefault="00990E64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9AF4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7C7912C3" w14:textId="77777777" w:rsidTr="00990E64">
        <w:trPr>
          <w:gridAfter w:val="1"/>
          <w:wAfter w:w="602" w:type="dxa"/>
          <w:trHeight w:val="76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98A4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ACD6" w14:textId="77777777" w:rsidR="00990E64" w:rsidRPr="00475358" w:rsidRDefault="00990E64" w:rsidP="00990E64">
            <w:r w:rsidRPr="00475358">
              <w:t>Brak dodatkowych akcesoriów koniecznych do zamontowania zestawu infuzyjnego w pompie i przygotowania do podłączenia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5EBD" w14:textId="77777777" w:rsidR="00990E64" w:rsidRPr="00475358" w:rsidRDefault="00990E64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6011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4E7231EE" w14:textId="77777777" w:rsidTr="00990E64">
        <w:trPr>
          <w:gridAfter w:val="1"/>
          <w:wAfter w:w="602" w:type="dxa"/>
          <w:trHeight w:val="178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B196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857" w14:textId="77777777" w:rsidR="00990E64" w:rsidRPr="00475358" w:rsidRDefault="00990E64" w:rsidP="00990E64">
            <w:r w:rsidRPr="00475358">
              <w:t>Dodatkowe akcesoria do osobistej pompy insulinowej, które muszą być systematycznie wymieniane zgodnie z instrukcją obsługi, Wykonawca dostarczy bezpłatnie w okresie udzielonej gwarancji dla każdej pompy (nie dotyczy zestawów infuzyjnych, zbiorników na insulinę, baterii)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1B13" w14:textId="77777777" w:rsidR="00990E64" w:rsidRPr="00475358" w:rsidRDefault="00990E64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56BB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60E73B24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43D1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5FED" w14:textId="77777777" w:rsidR="00990E64" w:rsidRPr="00475358" w:rsidRDefault="00990E64" w:rsidP="00990E64">
            <w:r w:rsidRPr="00475358">
              <w:t>Zestawy infuzyjne min. 4 szt. (dostarczane przy dostawie do każdej pompy)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C703" w14:textId="77777777" w:rsidR="00990E64" w:rsidRPr="00475358" w:rsidRDefault="00990E64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959B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4438F9C6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BA22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CF6" w14:textId="77777777" w:rsidR="00990E64" w:rsidRPr="00475358" w:rsidRDefault="00990E64" w:rsidP="00990E64">
            <w:r w:rsidRPr="00475358">
              <w:t>Zbiorniki na insulinę min. 4 szt. (dostarczane przy dostawie do każdej pompy)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058F" w14:textId="77777777" w:rsidR="00990E64" w:rsidRPr="00475358" w:rsidRDefault="00990E64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4A3E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53ED3CD2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052F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743" w14:textId="77777777" w:rsidR="00990E64" w:rsidRPr="00475358" w:rsidRDefault="00990E64" w:rsidP="00990E64">
            <w:r w:rsidRPr="00475358">
              <w:t>Baterie zapasowe min. 4 szt. (dostarczane przy dostawie do każdej pompy)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615B" w14:textId="77777777" w:rsidR="00990E64" w:rsidRPr="00475358" w:rsidRDefault="00990E64" w:rsidP="00990E64">
            <w:pPr>
              <w:jc w:val="center"/>
            </w:pPr>
            <w:r w:rsidRPr="00475358">
              <w:t>Tak, podać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95A3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0196C51A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1D61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EAF4" w14:textId="77777777" w:rsidR="00990E64" w:rsidRPr="00475358" w:rsidRDefault="00990E64" w:rsidP="00990E64">
            <w:r w:rsidRPr="00475358">
              <w:t>Aplikator do zestawów infuzyjnych (dostarczany przy dostawie do każdej pompy)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6EE0" w14:textId="77777777" w:rsidR="00990E64" w:rsidRPr="00475358" w:rsidRDefault="00990E64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7838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42631A01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383C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1BB4" w14:textId="77777777" w:rsidR="00990E64" w:rsidRPr="00475358" w:rsidRDefault="00990E64" w:rsidP="00990E64">
            <w:r w:rsidRPr="00475358">
              <w:t>Etui ochronne (dostarczane przy dostawie do każdej pompy)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BFCB" w14:textId="77777777" w:rsidR="00990E64" w:rsidRPr="00475358" w:rsidRDefault="00990E64" w:rsidP="00990E64">
            <w:pPr>
              <w:jc w:val="center"/>
            </w:pPr>
            <w:r w:rsidRPr="00475358"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801F" w14:textId="77777777" w:rsidR="00990E64" w:rsidRPr="00475358" w:rsidRDefault="00990E64" w:rsidP="00990E64">
            <w:r w:rsidRPr="00475358">
              <w:t> </w:t>
            </w:r>
          </w:p>
        </w:tc>
      </w:tr>
      <w:tr w:rsidR="00990E64" w:rsidRPr="00475358" w14:paraId="04F02924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62C4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E135" w14:textId="77777777" w:rsidR="00990E64" w:rsidRPr="00475358" w:rsidRDefault="00990E64" w:rsidP="00990E64">
            <w:r w:rsidRPr="00535DC2">
              <w:t>Dostępność zestawów infuzyjnych, zbiorników na insulinę w punktach sprzedaży na terenie całego kraju (minimum w miastach wojewódzkich)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663A" w14:textId="77777777" w:rsidR="00990E64" w:rsidRPr="00475358" w:rsidRDefault="00990E64" w:rsidP="00990E64">
            <w:pPr>
              <w:jc w:val="center"/>
            </w:pPr>
            <w:r>
              <w:t>Tak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8CD8" w14:textId="77777777" w:rsidR="00990E64" w:rsidRPr="00475358" w:rsidRDefault="00990E64" w:rsidP="00990E64"/>
        </w:tc>
      </w:tr>
      <w:tr w:rsidR="00F532C2" w:rsidRPr="00475358" w14:paraId="34F89979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6DE5" w14:textId="52D4364F" w:rsidR="00F532C2" w:rsidRPr="00475358" w:rsidRDefault="00F532C2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C1B5" w14:textId="785078F4" w:rsidR="00F532C2" w:rsidRPr="00535DC2" w:rsidRDefault="00F532C2" w:rsidP="00990E64">
            <w:r>
              <w:t xml:space="preserve">Wbudowany system ciągłego </w:t>
            </w:r>
            <w:proofErr w:type="spellStart"/>
            <w:r>
              <w:t>monitorinu</w:t>
            </w:r>
            <w:proofErr w:type="spellEnd"/>
            <w:r>
              <w:t xml:space="preserve"> glikemii CGM, </w:t>
            </w:r>
            <w:r w:rsidR="00F167CA">
              <w:t>który jest integralną częścią  urządzenia do podawania insuliny, możliwość automatycznego wstrzymania wlewu podstawowego przed wystąpieniem hipoglikemii z predykcją 30 min., na podstawie wartości wskazanych przez system ciągłego monitorowania glikemii oraz z możliwością funkcji hybrydowej pompy osobistej z zamkniętą pętlą insulinową (</w:t>
            </w:r>
            <w:proofErr w:type="spellStart"/>
            <w:r w:rsidR="00F167CA">
              <w:t>hybrid</w:t>
            </w:r>
            <w:proofErr w:type="spellEnd"/>
            <w:r w:rsidR="00F167CA">
              <w:t xml:space="preserve"> </w:t>
            </w:r>
            <w:proofErr w:type="spellStart"/>
            <w:r w:rsidR="00F167CA">
              <w:t>closed</w:t>
            </w:r>
            <w:proofErr w:type="spellEnd"/>
            <w:r w:rsidR="00F167CA">
              <w:t xml:space="preserve"> </w:t>
            </w:r>
            <w:proofErr w:type="spellStart"/>
            <w:r w:rsidR="00F167CA">
              <w:t>loop</w:t>
            </w:r>
            <w:proofErr w:type="spellEnd"/>
            <w:r w:rsidR="00F167CA">
              <w:t xml:space="preserve"> – HCL), która autonomicznie normalizuje także hiperglikemię.</w:t>
            </w:r>
            <w:r w:rsidR="00B80EE2">
              <w:t xml:space="preserve"> Możliwość  przeglądu stanu i wykresu CGM na ekranie pompy.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1C96" w14:textId="77777777" w:rsidR="00F532C2" w:rsidRDefault="00F532C2" w:rsidP="00990E64">
            <w:pPr>
              <w:jc w:val="center"/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8C8C" w14:textId="77777777" w:rsidR="00F532C2" w:rsidRPr="00475358" w:rsidRDefault="00F532C2" w:rsidP="00990E64"/>
        </w:tc>
      </w:tr>
      <w:tr w:rsidR="00B80EE2" w:rsidRPr="00475358" w14:paraId="4D11236C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9FBE" w14:textId="77777777" w:rsidR="00B80EE2" w:rsidRPr="00475358" w:rsidRDefault="00B80EE2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ED67" w14:textId="5B03582A" w:rsidR="00B80EE2" w:rsidRDefault="00B80EE2" w:rsidP="00990E64">
            <w:r>
              <w:t>Odbiornik na każdą pompę.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56CC" w14:textId="77777777" w:rsidR="00B80EE2" w:rsidRDefault="00B80EE2" w:rsidP="00990E64">
            <w:pPr>
              <w:jc w:val="center"/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836F" w14:textId="77777777" w:rsidR="00B80EE2" w:rsidRPr="00475358" w:rsidRDefault="00B80EE2" w:rsidP="00990E64"/>
        </w:tc>
      </w:tr>
      <w:tr w:rsidR="00990E64" w:rsidRPr="00475358" w14:paraId="67BACF81" w14:textId="77777777" w:rsidTr="00990E64">
        <w:trPr>
          <w:gridAfter w:val="1"/>
          <w:wAfter w:w="602" w:type="dxa"/>
          <w:trHeight w:val="510"/>
        </w:trPr>
        <w:tc>
          <w:tcPr>
            <w:tcW w:w="10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086C" w14:textId="77777777" w:rsidR="00990E64" w:rsidRPr="000016AA" w:rsidRDefault="00990E64" w:rsidP="00990E64">
            <w:pPr>
              <w:rPr>
                <w:b/>
              </w:rPr>
            </w:pPr>
            <w:r w:rsidRPr="000016AA">
              <w:rPr>
                <w:b/>
              </w:rPr>
              <w:t>Warunki gwarancji</w:t>
            </w:r>
          </w:p>
        </w:tc>
      </w:tr>
      <w:tr w:rsidR="00990E64" w:rsidRPr="00475358" w14:paraId="296C0183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7184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CC7" w14:textId="1007E4CA" w:rsidR="00990E64" w:rsidRPr="00475358" w:rsidRDefault="00990E64" w:rsidP="00990E64">
            <w:r w:rsidRPr="00475358">
              <w:t>Gwarancja min. 48 miesięcy</w:t>
            </w:r>
            <w:r>
              <w:t xml:space="preserve">, </w:t>
            </w:r>
            <w:r w:rsidR="00B228E5">
              <w:t>max. 60 miesięcy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6E22" w14:textId="77777777" w:rsidR="00990E64" w:rsidRPr="00475358" w:rsidRDefault="00990E64" w:rsidP="00990E64">
            <w:pPr>
              <w:jc w:val="center"/>
            </w:pPr>
            <w:r>
              <w:t>Tak, podać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DEE6" w14:textId="77777777" w:rsidR="00990E64" w:rsidRPr="00475358" w:rsidRDefault="00990E64" w:rsidP="00990E64"/>
        </w:tc>
      </w:tr>
      <w:tr w:rsidR="00990E64" w:rsidRPr="00475358" w14:paraId="799171E0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2BDE8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336A" w14:textId="77777777" w:rsidR="00990E64" w:rsidRPr="00475358" w:rsidRDefault="00990E64" w:rsidP="00990E64">
            <w:r w:rsidRPr="00475358">
              <w:t>Możliwość stosowania wkucia innych producentów, których stosowanie nie powoduje utraty gwarancji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43F2" w14:textId="77777777" w:rsidR="00990E64" w:rsidRPr="00475358" w:rsidRDefault="00990E64" w:rsidP="00990E64">
            <w:pPr>
              <w:jc w:val="center"/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7DF7" w14:textId="77777777" w:rsidR="00990E64" w:rsidRPr="00475358" w:rsidRDefault="00990E64" w:rsidP="00990E64"/>
        </w:tc>
      </w:tr>
      <w:tr w:rsidR="00990E64" w:rsidRPr="00475358" w14:paraId="22B9B9AA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A9609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442" w14:textId="77777777" w:rsidR="00990E64" w:rsidRPr="00475358" w:rsidRDefault="00990E64" w:rsidP="00990E64">
            <w:r w:rsidRPr="00475358">
              <w:t>Wykonawca zapewni w okresie gwarancji dostęp do telefonicznej pomocy technicznej przez 24 h na dobę (całodobowa infolinia)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0B6A" w14:textId="77777777" w:rsidR="00990E64" w:rsidRPr="00475358" w:rsidRDefault="00990E64" w:rsidP="00990E64">
            <w:pPr>
              <w:jc w:val="center"/>
            </w:pPr>
            <w:r>
              <w:t>Tak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A745" w14:textId="77777777" w:rsidR="00990E64" w:rsidRPr="00475358" w:rsidRDefault="00990E64" w:rsidP="00990E64"/>
        </w:tc>
      </w:tr>
      <w:tr w:rsidR="00990E64" w:rsidRPr="00475358" w14:paraId="220D7AB2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800E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7600" w14:textId="77777777" w:rsidR="00990E64" w:rsidRPr="00475358" w:rsidRDefault="00990E64" w:rsidP="00990E64">
            <w:r w:rsidRPr="00475358">
              <w:t>W okresie udzielonej gwarancji w przypadku uszkodzenia pompy (z wyłączeniem uszkodzeń mechanicznych z winy użytkownika) wymiana na nową pompę o parametrach identycznych lub wyższych licząc od momentu zgłoszenia przez użytkownika na infolinię w czasie maksymalnym do 48 h roboczych tj. z wyłączeniem sobót i niedziel oraz</w:t>
            </w:r>
            <w:r>
              <w:t xml:space="preserve"> dniu ustawowo wolnych od pracy, przesyłka pompy na koszt firmy.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89A77" w14:textId="77777777" w:rsidR="00990E64" w:rsidRPr="00475358" w:rsidRDefault="00990E64" w:rsidP="00990E64">
            <w:pPr>
              <w:jc w:val="center"/>
            </w:pPr>
            <w:r>
              <w:t>Tak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B77A" w14:textId="77777777" w:rsidR="00990E64" w:rsidRPr="00475358" w:rsidRDefault="00990E64" w:rsidP="00990E64"/>
        </w:tc>
      </w:tr>
      <w:tr w:rsidR="00990E64" w:rsidRPr="00475358" w14:paraId="74C4C0E3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8BB0E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F15D" w14:textId="77777777" w:rsidR="00990E64" w:rsidRPr="00475358" w:rsidRDefault="00990E64" w:rsidP="00990E64">
            <w:r w:rsidRPr="003E45D7">
              <w:t>Wykonawca zapewnia szkolenie z obsługi pompy (każdego nowego pacjenta) w terminie 7 dni od daty przekazania pompy pacjentowi w ośrodku zakładającym pompę oraz podłączenie pompy w terminie 14 dni od daty przekazania pompy w ośrodku podłączającym pompy. O zakończeniu wymaganego szkolenia decyduje członek zespołu diabetologicznego w ośrodku podłączającym pompy – podpisuje kartę szkolenia pacjenta dla każdego pacjenta.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3834" w14:textId="77777777" w:rsidR="00990E64" w:rsidRDefault="00990E64" w:rsidP="00990E64">
            <w:pPr>
              <w:jc w:val="center"/>
            </w:pPr>
            <w:r>
              <w:t>Tak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CFE4E" w14:textId="77777777" w:rsidR="00990E64" w:rsidRPr="00475358" w:rsidRDefault="00990E64" w:rsidP="00990E64"/>
        </w:tc>
      </w:tr>
      <w:tr w:rsidR="00990E64" w:rsidRPr="00475358" w14:paraId="41230A3B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8BA67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D7AA" w14:textId="77777777" w:rsidR="00990E64" w:rsidRPr="00475358" w:rsidRDefault="00990E64" w:rsidP="00990E64">
            <w:r w:rsidRPr="003E45D7">
              <w:t>Instrukcja obsługi pompy w języku polskim w formie papierowej oraz elektronicznej, zawierająca opis wszystkich komunikatów wyświetlanych przez pompę.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4ADA" w14:textId="77777777" w:rsidR="00990E64" w:rsidRDefault="00990E64" w:rsidP="00990E64">
            <w:pPr>
              <w:jc w:val="center"/>
            </w:pPr>
            <w:r>
              <w:t>Tak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92F2" w14:textId="77777777" w:rsidR="00990E64" w:rsidRPr="00475358" w:rsidRDefault="00990E64" w:rsidP="00990E64"/>
        </w:tc>
      </w:tr>
      <w:tr w:rsidR="00990E64" w:rsidRPr="00475358" w14:paraId="21304D71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5BBD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477D" w14:textId="77777777" w:rsidR="00990E64" w:rsidRDefault="00990E64" w:rsidP="00990E64">
            <w:r>
              <w:t>Wykonawca dostarczy bezterminową licencję na program i urządzenia konieczne do sczytywania danych przez komputer ośrodkowi diabetologicznemu prowadzącemu terapię w ilości min. 5 szt.</w:t>
            </w:r>
          </w:p>
          <w:p w14:paraId="4F8B5A8E" w14:textId="77777777" w:rsidR="00990E64" w:rsidRPr="00475358" w:rsidRDefault="00990E64" w:rsidP="00990E64">
            <w:r>
              <w:t xml:space="preserve">Wymogi dotyczące programu do sczytywania pamięci pompy: - aktualne dane (wszystkie możliwe z jednego sczytania pompy, na wykresach lub w formie tabelarycznej: dokładna dawka, czas z dokładnością podania bazy przez pompę), - historia bolusów (rodzaj, dawka i godzina podania bolusa), - historia wypełnień drenu, - wykresy dzienne na których muszą być przedstawione: stosowana w danym dniu baza podstawowa, czasowa zmiana bazy, zaznaczenie momentu zatrzymania i włączenia pompy, wszystkie podane bolusy z rozróżnieniem rodzaju i oznaczeniem czasu podania w tym przedłużonego, wyniki glikemii przesłane ze współpracującego </w:t>
            </w:r>
            <w:proofErr w:type="spellStart"/>
            <w:r>
              <w:t>glukometru</w:t>
            </w:r>
            <w:proofErr w:type="spellEnd"/>
            <w:r>
              <w:t>, - historia alarmów.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D2C0" w14:textId="77777777" w:rsidR="00990E64" w:rsidRDefault="00990E64" w:rsidP="00990E64">
            <w:pPr>
              <w:jc w:val="center"/>
            </w:pPr>
            <w:r>
              <w:t>Tak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EF70" w14:textId="77777777" w:rsidR="00990E64" w:rsidRPr="00475358" w:rsidRDefault="00990E64" w:rsidP="00990E64"/>
        </w:tc>
      </w:tr>
      <w:tr w:rsidR="00990E64" w:rsidRPr="00475358" w14:paraId="26B3E614" w14:textId="77777777" w:rsidTr="00990E64">
        <w:trPr>
          <w:gridAfter w:val="1"/>
          <w:wAfter w:w="602" w:type="dxa"/>
          <w:trHeight w:val="51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B2E8" w14:textId="77777777" w:rsidR="00990E64" w:rsidRPr="00475358" w:rsidRDefault="00990E64" w:rsidP="002C60DE">
            <w:pPr>
              <w:pStyle w:val="Akapitzlist"/>
              <w:numPr>
                <w:ilvl w:val="0"/>
                <w:numId w:val="14"/>
              </w:num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4A5F" w14:textId="77777777" w:rsidR="00990E64" w:rsidRDefault="00990E64" w:rsidP="00990E64">
            <w:r w:rsidRPr="001521C9">
              <w:t xml:space="preserve">Wymagane informacje zawarte na stronie internetowej Wykonawcy:                                                                       </w:t>
            </w:r>
          </w:p>
          <w:p w14:paraId="292CDB0E" w14:textId="77777777" w:rsidR="00990E64" w:rsidRPr="00475358" w:rsidRDefault="00990E64" w:rsidP="00990E64">
            <w:r w:rsidRPr="001521C9">
              <w:t>- numer infolinii, pod którym osoby ko</w:t>
            </w:r>
            <w:r>
              <w:t>rzystające z pomp otrzymają cał</w:t>
            </w:r>
            <w:r w:rsidRPr="001521C9">
              <w:t xml:space="preserve">odobową informację dotyczącą problemów technicznych związanych z korzystaniem z pomp insulinowych,                                                                   - telefon lokalnych przedstawicieli z godzinami pracy, </w:t>
            </w:r>
            <w:r>
              <w:br/>
            </w:r>
            <w:r w:rsidRPr="001521C9">
              <w:t xml:space="preserve">- zasady obsługi pompy insulinowej,                                     - dane dotyczące osprzętu do </w:t>
            </w:r>
            <w:r>
              <w:t>pompy (rodzaje wkuć, strzykawek</w:t>
            </w:r>
            <w:r w:rsidRPr="001521C9">
              <w:t xml:space="preserve"> baterii i ich cen itp.).                                                                    Zamawiający dopuszcza informacje o cenach wkuć, strzykawek oraz innych akcesoriów dostępną na stronie dystrybutorów, do których linki znajdują się na stronie internetowej producenta.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78EF" w14:textId="77777777" w:rsidR="00990E64" w:rsidRDefault="00990E64" w:rsidP="00990E64">
            <w:pPr>
              <w:jc w:val="center"/>
            </w:pPr>
            <w:r>
              <w:t>Tak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4249" w14:textId="77777777" w:rsidR="00990E64" w:rsidRPr="00475358" w:rsidRDefault="00990E64" w:rsidP="00990E64"/>
        </w:tc>
      </w:tr>
    </w:tbl>
    <w:p w14:paraId="5E8E54F8" w14:textId="77777777" w:rsidR="00990E64" w:rsidRDefault="00990E64" w:rsidP="00990E64">
      <w:pPr>
        <w:rPr>
          <w:highlight w:val="yellow"/>
        </w:rPr>
      </w:pPr>
    </w:p>
    <w:p w14:paraId="155EA7C8" w14:textId="77777777" w:rsidR="00990E64" w:rsidRPr="009449B3" w:rsidRDefault="00990E64" w:rsidP="00990E6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449B3">
        <w:rPr>
          <w:rFonts w:ascii="Times New Roman" w:eastAsia="Times New Roman" w:hAnsi="Times New Roman" w:cs="Times New Roman"/>
          <w:b/>
          <w:u w:val="single"/>
          <w:lang w:eastAsia="pl-PL"/>
        </w:rPr>
        <w:t>Parametry:</w:t>
      </w:r>
    </w:p>
    <w:p w14:paraId="6B575688" w14:textId="77777777" w:rsidR="00990E64" w:rsidRPr="009449B3" w:rsidRDefault="00990E64" w:rsidP="00990E6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49B3">
        <w:rPr>
          <w:rFonts w:ascii="Times New Roman" w:eastAsia="Times New Roman" w:hAnsi="Times New Roman" w:cs="Times New Roman"/>
          <w:lang w:eastAsia="pl-PL"/>
        </w:rPr>
        <w:t xml:space="preserve">Parametr wymagany „TAK” – w przypadku potwierdzenia parametrów wymaganych Wykonawca wpisuje do kolumny „parametr oferowany” „TAK” </w:t>
      </w:r>
    </w:p>
    <w:p w14:paraId="109F8610" w14:textId="77777777" w:rsidR="00990E64" w:rsidRPr="009449B3" w:rsidRDefault="00990E64" w:rsidP="00990E6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E6C198" w14:textId="77777777" w:rsidR="00990E64" w:rsidRPr="009449B3" w:rsidRDefault="00990E64" w:rsidP="00990E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9B3">
        <w:rPr>
          <w:rFonts w:ascii="Times New Roman" w:eastAsia="Times New Roman" w:hAnsi="Times New Roman" w:cs="Times New Roman"/>
          <w:lang w:eastAsia="pl-PL"/>
        </w:rPr>
        <w:t xml:space="preserve">Parametr wymagany „TAK PODAĆ” – w przypadku wskazania parametru wymaganego Wykonawca wpisuje do kolumny „parametr oferowany” pełny opis parametrów wymaganych przez Zamawiającego z wskazaniem </w:t>
      </w:r>
      <w:r w:rsidRPr="009449B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konkretnych wartości</w:t>
      </w:r>
    </w:p>
    <w:p w14:paraId="799DBD61" w14:textId="77777777" w:rsidR="00990E64" w:rsidRPr="009449B3" w:rsidRDefault="00990E64" w:rsidP="00990E64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color w:val="0000FF"/>
          <w:sz w:val="18"/>
          <w:szCs w:val="18"/>
          <w:u w:val="single"/>
          <w:lang w:eastAsia="pl-PL"/>
        </w:rPr>
      </w:pPr>
    </w:p>
    <w:p w14:paraId="33773849" w14:textId="77777777" w:rsidR="00990E64" w:rsidRPr="009449B3" w:rsidRDefault="00990E64" w:rsidP="00990E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49B3">
        <w:rPr>
          <w:rFonts w:ascii="Times New Roman" w:eastAsia="Times New Roman" w:hAnsi="Times New Roman" w:cs="Times New Roman"/>
          <w:bCs/>
          <w:lang w:eastAsia="pl-PL"/>
        </w:rPr>
        <w:t>Pozostawienie pustego pola będzie oznaczało, że Wykonawca nie podał wymaganych danych, a oferta będzie podlegała odrzuceniu.</w:t>
      </w:r>
    </w:p>
    <w:p w14:paraId="7FB720B5" w14:textId="77777777" w:rsidR="00990E64" w:rsidRPr="009449B3" w:rsidRDefault="00990E64" w:rsidP="00990E64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color w:val="0000FF"/>
          <w:sz w:val="18"/>
          <w:szCs w:val="18"/>
          <w:u w:val="single"/>
          <w:lang w:eastAsia="pl-PL"/>
        </w:rPr>
      </w:pPr>
    </w:p>
    <w:p w14:paraId="2F6EB7F1" w14:textId="77777777" w:rsidR="00990E64" w:rsidRPr="009449B3" w:rsidRDefault="00990E64" w:rsidP="00990E64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color w:val="0000FF"/>
          <w:sz w:val="18"/>
          <w:szCs w:val="18"/>
          <w:u w:val="single"/>
          <w:lang w:eastAsia="pl-PL"/>
        </w:rPr>
      </w:pPr>
      <w:r w:rsidRPr="009449B3">
        <w:rPr>
          <w:rFonts w:ascii="Bookman Old Style" w:eastAsia="Times New Roman" w:hAnsi="Bookman Old Style" w:cs="Bookman Old Style"/>
          <w:b/>
          <w:color w:val="0000FF"/>
          <w:sz w:val="18"/>
          <w:szCs w:val="18"/>
          <w:u w:val="single"/>
          <w:lang w:eastAsia="pl-PL"/>
        </w:rPr>
        <w:t>UWAGA: Dokument podpisać kwalifikowanym podpisem elektronicznym, podpisem zaufanym lub podpisem osobistym</w:t>
      </w:r>
    </w:p>
    <w:p w14:paraId="59722DE5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0C5783CF" w14:textId="77777777" w:rsidR="00990E64" w:rsidRDefault="00990E64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53ED0C5C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480006C1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440FF214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32C6CC8C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0FA1E430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50BBCA4C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4F4C9CAD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4923753C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70555736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14FF9959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2CAAA002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28C93ACE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4AE1AEA7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4EF610E3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50F2B499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0A072D26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505BBCEE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6A6BE427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481CA95F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0E9A8F5C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5A7A7AD6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27C74959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23559A80" w14:textId="77777777" w:rsidR="005E7042" w:rsidRDefault="005E7042" w:rsidP="009449B3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highlight w:val="yellow"/>
          <w:lang w:eastAsia="pl-PL"/>
        </w:rPr>
      </w:pPr>
    </w:p>
    <w:p w14:paraId="161C0021" w14:textId="77777777" w:rsidR="00E07105" w:rsidRPr="00E07105" w:rsidRDefault="00E07105" w:rsidP="00E07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4AD9126" w14:textId="4B3D9FB2" w:rsidR="00E941FC" w:rsidRDefault="00E07105" w:rsidP="00E07105">
      <w:pPr>
        <w:jc w:val="center"/>
        <w:rPr>
          <w:highlight w:val="yellow"/>
        </w:rPr>
      </w:pPr>
      <w:r w:rsidRPr="00E071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OPIS PRZEDMIOTU ZAMÓWIENIA</w:t>
      </w:r>
    </w:p>
    <w:tbl>
      <w:tblPr>
        <w:tblW w:w="107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"/>
        <w:gridCol w:w="825"/>
        <w:gridCol w:w="5449"/>
        <w:gridCol w:w="2043"/>
        <w:gridCol w:w="2044"/>
        <w:gridCol w:w="347"/>
      </w:tblGrid>
      <w:tr w:rsidR="00471560" w:rsidRPr="00475358" w14:paraId="2E7F7ED0" w14:textId="77777777" w:rsidTr="008C21DD">
        <w:trPr>
          <w:gridBefore w:val="1"/>
          <w:gridAfter w:val="1"/>
          <w:wBefore w:w="35" w:type="dxa"/>
          <w:wAfter w:w="347" w:type="dxa"/>
          <w:trHeight w:val="255"/>
        </w:trPr>
        <w:tc>
          <w:tcPr>
            <w:tcW w:w="10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041B" w14:textId="7E979625" w:rsidR="00471560" w:rsidRPr="00475358" w:rsidRDefault="00990E64" w:rsidP="005E7042">
            <w:pPr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>Pakiet  3</w:t>
            </w:r>
            <w:r w:rsidR="005E7042">
              <w:rPr>
                <w:b/>
              </w:rPr>
              <w:t xml:space="preserve"> - </w:t>
            </w:r>
            <w:r w:rsidR="00752F5F">
              <w:rPr>
                <w:b/>
              </w:rPr>
              <w:t xml:space="preserve">pompa insulinowa, </w:t>
            </w:r>
            <w:proofErr w:type="spellStart"/>
            <w:r w:rsidR="00752F5F">
              <w:rPr>
                <w:b/>
              </w:rPr>
              <w:t>bezdrenowa</w:t>
            </w:r>
            <w:proofErr w:type="spellEnd"/>
            <w:r w:rsidR="00752F5F">
              <w:rPr>
                <w:b/>
              </w:rPr>
              <w:t xml:space="preserve"> – </w:t>
            </w:r>
            <w:r w:rsidR="00DD650B">
              <w:rPr>
                <w:b/>
              </w:rPr>
              <w:t>10</w:t>
            </w:r>
            <w:r w:rsidR="00471560">
              <w:rPr>
                <w:b/>
              </w:rPr>
              <w:t xml:space="preserve"> szt.</w:t>
            </w:r>
          </w:p>
        </w:tc>
      </w:tr>
      <w:tr w:rsidR="00471560" w:rsidRPr="00475358" w14:paraId="2648A7FB" w14:textId="77777777" w:rsidTr="008C21DD">
        <w:trPr>
          <w:gridBefore w:val="1"/>
          <w:gridAfter w:val="1"/>
          <w:wBefore w:w="35" w:type="dxa"/>
          <w:wAfter w:w="347" w:type="dxa"/>
          <w:trHeight w:val="255"/>
        </w:trPr>
        <w:tc>
          <w:tcPr>
            <w:tcW w:w="10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C6D4" w14:textId="615AD927" w:rsidR="00471560" w:rsidRPr="00475358" w:rsidRDefault="00471560" w:rsidP="008C1591">
            <w:pPr>
              <w:spacing w:line="240" w:lineRule="auto"/>
              <w:rPr>
                <w:b/>
              </w:rPr>
            </w:pPr>
            <w:r w:rsidRPr="00475358">
              <w:rPr>
                <w:b/>
              </w:rPr>
              <w:t>producent ………………...………………</w:t>
            </w:r>
            <w:r w:rsidR="005E7042">
              <w:rPr>
                <w:b/>
              </w:rPr>
              <w:t>………………………</w:t>
            </w:r>
            <w:r w:rsidRPr="00475358">
              <w:rPr>
                <w:b/>
              </w:rPr>
              <w:t>.</w:t>
            </w:r>
          </w:p>
        </w:tc>
      </w:tr>
      <w:tr w:rsidR="00471560" w:rsidRPr="00475358" w14:paraId="42C2701D" w14:textId="77777777" w:rsidTr="008C21DD">
        <w:trPr>
          <w:gridBefore w:val="1"/>
          <w:gridAfter w:val="1"/>
          <w:wBefore w:w="35" w:type="dxa"/>
          <w:wAfter w:w="347" w:type="dxa"/>
          <w:trHeight w:val="255"/>
        </w:trPr>
        <w:tc>
          <w:tcPr>
            <w:tcW w:w="10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107D" w14:textId="7549862E" w:rsidR="00471560" w:rsidRPr="00475358" w:rsidRDefault="00471560" w:rsidP="008C1591">
            <w:pPr>
              <w:spacing w:line="240" w:lineRule="auto"/>
              <w:rPr>
                <w:b/>
              </w:rPr>
            </w:pPr>
            <w:r w:rsidRPr="00475358">
              <w:rPr>
                <w:b/>
              </w:rPr>
              <w:t>model/ typ…………………...……...</w:t>
            </w:r>
            <w:r w:rsidR="005E7042">
              <w:rPr>
                <w:b/>
              </w:rPr>
              <w:t>........................</w:t>
            </w:r>
            <w:r w:rsidRPr="00475358">
              <w:rPr>
                <w:b/>
              </w:rPr>
              <w:t>……</w:t>
            </w:r>
          </w:p>
        </w:tc>
      </w:tr>
      <w:tr w:rsidR="00471560" w:rsidRPr="00475358" w14:paraId="05D84646" w14:textId="77777777" w:rsidTr="008C21DD">
        <w:trPr>
          <w:gridBefore w:val="1"/>
          <w:gridAfter w:val="1"/>
          <w:wBefore w:w="35" w:type="dxa"/>
          <w:wAfter w:w="347" w:type="dxa"/>
          <w:trHeight w:val="255"/>
        </w:trPr>
        <w:tc>
          <w:tcPr>
            <w:tcW w:w="10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E72C" w14:textId="6E414318" w:rsidR="00471560" w:rsidRPr="00475358" w:rsidRDefault="00471560" w:rsidP="008C1591">
            <w:pPr>
              <w:spacing w:line="240" w:lineRule="auto"/>
              <w:rPr>
                <w:b/>
              </w:rPr>
            </w:pPr>
            <w:r w:rsidRPr="00475358">
              <w:rPr>
                <w:b/>
              </w:rPr>
              <w:t xml:space="preserve">rok </w:t>
            </w:r>
            <w:proofErr w:type="spellStart"/>
            <w:r w:rsidRPr="00475358">
              <w:rPr>
                <w:b/>
              </w:rPr>
              <w:t>prod</w:t>
            </w:r>
            <w:proofErr w:type="spellEnd"/>
            <w:r w:rsidR="00E038D2">
              <w:rPr>
                <w:b/>
              </w:rPr>
              <w:t xml:space="preserve">. </w:t>
            </w:r>
            <w:r w:rsidRPr="00475358">
              <w:rPr>
                <w:b/>
              </w:rPr>
              <w:t>……………………………</w:t>
            </w:r>
            <w:r w:rsidR="005E7042">
              <w:rPr>
                <w:b/>
              </w:rPr>
              <w:t>……………………..</w:t>
            </w:r>
            <w:r w:rsidRPr="00475358">
              <w:rPr>
                <w:b/>
              </w:rPr>
              <w:t>……….</w:t>
            </w:r>
          </w:p>
        </w:tc>
      </w:tr>
      <w:tr w:rsidR="00471560" w:rsidRPr="00475358" w14:paraId="60DFB473" w14:textId="77777777" w:rsidTr="008C21DD">
        <w:trPr>
          <w:gridBefore w:val="1"/>
          <w:gridAfter w:val="1"/>
          <w:wBefore w:w="35" w:type="dxa"/>
          <w:wAfter w:w="347" w:type="dxa"/>
          <w:trHeight w:val="255"/>
        </w:trPr>
        <w:tc>
          <w:tcPr>
            <w:tcW w:w="10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A340" w14:textId="112FD64E" w:rsidR="00471560" w:rsidRPr="00475358" w:rsidRDefault="00E038D2" w:rsidP="008C1591">
            <w:pPr>
              <w:spacing w:line="240" w:lineRule="auto"/>
              <w:rPr>
                <w:b/>
              </w:rPr>
            </w:pPr>
            <w:r w:rsidRPr="00475358">
              <w:rPr>
                <w:b/>
              </w:rPr>
              <w:t>P</w:t>
            </w:r>
            <w:r w:rsidR="00471560" w:rsidRPr="00475358">
              <w:rPr>
                <w:b/>
              </w:rPr>
              <w:t>ochodzenie</w:t>
            </w:r>
            <w:r>
              <w:rPr>
                <w:b/>
              </w:rPr>
              <w:t xml:space="preserve"> (kraj produkcji) </w:t>
            </w:r>
            <w:r w:rsidR="005E7042">
              <w:rPr>
                <w:b/>
              </w:rPr>
              <w:t xml:space="preserve"> …………………………….</w:t>
            </w:r>
          </w:p>
        </w:tc>
      </w:tr>
      <w:tr w:rsidR="00471560" w:rsidRPr="00475358" w14:paraId="74756E8D" w14:textId="77777777" w:rsidTr="008C21DD">
        <w:trPr>
          <w:gridBefore w:val="1"/>
          <w:gridAfter w:val="1"/>
          <w:wBefore w:w="35" w:type="dxa"/>
          <w:wAfter w:w="347" w:type="dxa"/>
          <w:trHeight w:val="255"/>
        </w:trPr>
        <w:tc>
          <w:tcPr>
            <w:tcW w:w="10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6C23" w14:textId="5C7E3E65" w:rsidR="009572BE" w:rsidRPr="00475358" w:rsidRDefault="009572BE" w:rsidP="008C1591">
            <w:pPr>
              <w:spacing w:line="240" w:lineRule="auto"/>
              <w:rPr>
                <w:b/>
              </w:rPr>
            </w:pPr>
            <w:r>
              <w:rPr>
                <w:b/>
              </w:rPr>
              <w:t>klasa wyrobu medycznego</w:t>
            </w:r>
            <w:r w:rsidR="00471560" w:rsidRPr="00475358">
              <w:rPr>
                <w:b/>
              </w:rPr>
              <w:t>………</w:t>
            </w:r>
            <w:r w:rsidR="005E7042">
              <w:rPr>
                <w:b/>
              </w:rPr>
              <w:t>…………………….</w:t>
            </w:r>
            <w:r w:rsidR="00471560" w:rsidRPr="00475358">
              <w:rPr>
                <w:b/>
              </w:rPr>
              <w:t>…….</w:t>
            </w:r>
          </w:p>
        </w:tc>
      </w:tr>
      <w:tr w:rsidR="00167D79" w:rsidRPr="00475358" w14:paraId="408DEEEE" w14:textId="77777777" w:rsidTr="00AA1D29">
        <w:trPr>
          <w:trHeight w:val="3101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5F17" w14:textId="77777777" w:rsidR="00167D79" w:rsidRPr="000A770D" w:rsidRDefault="00167D79" w:rsidP="00990E64">
            <w:pPr>
              <w:jc w:val="center"/>
              <w:rPr>
                <w:b/>
                <w:bCs/>
              </w:rPr>
            </w:pPr>
            <w:proofErr w:type="spellStart"/>
            <w:r w:rsidRPr="000A770D">
              <w:rPr>
                <w:b/>
                <w:bCs/>
              </w:rPr>
              <w:t>Lp</w:t>
            </w:r>
            <w:proofErr w:type="spellEnd"/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A29C" w14:textId="77777777" w:rsidR="00167D79" w:rsidRPr="000A770D" w:rsidRDefault="00167D79" w:rsidP="00990E64">
            <w:pPr>
              <w:jc w:val="center"/>
              <w:rPr>
                <w:b/>
                <w:bCs/>
              </w:rPr>
            </w:pPr>
            <w:r w:rsidRPr="000A770D">
              <w:rPr>
                <w:b/>
                <w:bCs/>
              </w:rPr>
              <w:t>Parametr wymagany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FC9" w14:textId="77777777" w:rsidR="00167D79" w:rsidRPr="000A770D" w:rsidRDefault="00167D79" w:rsidP="00990E64">
            <w:pPr>
              <w:jc w:val="center"/>
              <w:rPr>
                <w:b/>
                <w:bCs/>
              </w:rPr>
            </w:pPr>
            <w:r w:rsidRPr="000A770D">
              <w:rPr>
                <w:b/>
                <w:bCs/>
              </w:rPr>
              <w:t>Warunek graniczny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0831" w14:textId="77777777" w:rsidR="00167D79" w:rsidRPr="00475358" w:rsidRDefault="00167D79" w:rsidP="00990E64">
            <w:r w:rsidRPr="009449B3">
              <w:rPr>
                <w:b/>
                <w:bCs/>
              </w:rPr>
              <w:t>Parametr oferowany</w:t>
            </w:r>
            <w:r w:rsidRPr="00475358">
              <w:t xml:space="preserve"> - podać nr strony oraz zaznaczyć lp. z niniejszej tabeli w załączonym materiale informacyjnym w celu potwierdzenia spełnienia parametru.                        W przypadku innego nazewnictwa udokumentować tożsamość</w:t>
            </w:r>
          </w:p>
        </w:tc>
      </w:tr>
      <w:tr w:rsidR="00167D79" w:rsidRPr="00475358" w14:paraId="576B3780" w14:textId="77777777" w:rsidTr="008C21DD">
        <w:trPr>
          <w:trHeight w:val="510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03F8" w14:textId="77777777" w:rsidR="00167D79" w:rsidRDefault="00167D79" w:rsidP="00167D79">
            <w:pPr>
              <w:pStyle w:val="Akapitzlist"/>
              <w:numPr>
                <w:ilvl w:val="0"/>
                <w:numId w:val="12"/>
              </w:numPr>
            </w:pPr>
          </w:p>
          <w:p w14:paraId="3AE913F7" w14:textId="77777777" w:rsidR="00167D79" w:rsidRPr="00475358" w:rsidRDefault="00167D79" w:rsidP="00990E64">
            <w:pPr>
              <w:pStyle w:val="Akapitzlist"/>
            </w:pP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C087" w14:textId="117E64BF" w:rsidR="00167D79" w:rsidRPr="00475358" w:rsidRDefault="00167D79" w:rsidP="00990E64">
            <w:r w:rsidRPr="00475358">
              <w:t>Osobista pompa insulinowa dla dorosłych do ciągłej podaży insuliny</w:t>
            </w:r>
            <w:r>
              <w:t xml:space="preserve"> składająca się z dwóch elementów: mikro pompy insulinowej </w:t>
            </w:r>
            <w:proofErr w:type="spellStart"/>
            <w:r>
              <w:t>bezdrenowej</w:t>
            </w:r>
            <w:proofErr w:type="spellEnd"/>
            <w:r>
              <w:t xml:space="preserve"> i pilota sterującego</w:t>
            </w:r>
            <w:r w:rsidR="000D185E">
              <w:t xml:space="preserve"> stanowiącego nierozłączny element pompy</w:t>
            </w:r>
            <w:r>
              <w:t>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ADB1" w14:textId="77777777" w:rsidR="00167D79" w:rsidRPr="00475358" w:rsidRDefault="00167D79" w:rsidP="00752F5F">
            <w:pPr>
              <w:jc w:val="center"/>
            </w:pPr>
            <w:r w:rsidRPr="00475358">
              <w:t>Tak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5769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659A1B29" w14:textId="77777777" w:rsidTr="008C21DD">
        <w:trPr>
          <w:trHeight w:val="510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D19F8" w14:textId="77777777" w:rsidR="00167D79" w:rsidRDefault="00167D79" w:rsidP="00167D79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0B39" w14:textId="7ABDCA0E" w:rsidR="00167D79" w:rsidRPr="00475358" w:rsidRDefault="00167D79" w:rsidP="00990E64">
            <w:r>
              <w:t xml:space="preserve">Pilot sterujący wykorzystujący połączenie </w:t>
            </w:r>
            <w:proofErr w:type="spellStart"/>
            <w:r>
              <w:t>bluetooth</w:t>
            </w:r>
            <w:proofErr w:type="spellEnd"/>
            <w:r>
              <w:br/>
              <w:t xml:space="preserve"> o wymiarach max. 1</w:t>
            </w:r>
            <w:r w:rsidR="000D185E">
              <w:t>23</w:t>
            </w:r>
            <w:r>
              <w:t xml:space="preserve"> x </w:t>
            </w:r>
            <w:r w:rsidR="000D185E">
              <w:t>62,5</w:t>
            </w:r>
            <w:r>
              <w:t xml:space="preserve"> x 12</w:t>
            </w:r>
            <w:r w:rsidR="000D185E">
              <w:t>,4</w:t>
            </w:r>
            <w:r>
              <w:t xml:space="preserve"> mm (</w:t>
            </w:r>
            <w:proofErr w:type="spellStart"/>
            <w:r>
              <w:t>dł</w:t>
            </w:r>
            <w:proofErr w:type="spellEnd"/>
            <w:r>
              <w:t xml:space="preserve"> x </w:t>
            </w:r>
            <w:proofErr w:type="spellStart"/>
            <w:r>
              <w:t>szer</w:t>
            </w:r>
            <w:proofErr w:type="spellEnd"/>
            <w:r>
              <w:t xml:space="preserve"> x </w:t>
            </w:r>
            <w:proofErr w:type="spellStart"/>
            <w:r>
              <w:t>gł</w:t>
            </w:r>
            <w:proofErr w:type="spellEnd"/>
            <w:r>
              <w:t>),</w:t>
            </w:r>
            <w:r>
              <w:br/>
            </w:r>
            <w:r w:rsidR="005C771E">
              <w:t xml:space="preserve"> waga max. 90</w:t>
            </w:r>
            <w:r>
              <w:t xml:space="preserve"> g bez baterii, klasa ochrony przed wilgocią i zalaniem IPX0,  wyświet</w:t>
            </w:r>
            <w:r w:rsidR="005C771E">
              <w:t>lacz kolorowy, dotykowy min. 3,5</w:t>
            </w:r>
            <w:r>
              <w:t xml:space="preserve"> cala.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522A" w14:textId="77777777" w:rsidR="00167D79" w:rsidRPr="00475358" w:rsidRDefault="00167D79" w:rsidP="00752F5F">
            <w:pPr>
              <w:jc w:val="center"/>
            </w:pPr>
            <w:r>
              <w:t>Tak, podać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5E18A" w14:textId="77777777" w:rsidR="00167D79" w:rsidRPr="00475358" w:rsidRDefault="00167D79" w:rsidP="00990E64"/>
        </w:tc>
      </w:tr>
      <w:tr w:rsidR="00167D79" w:rsidRPr="00475358" w14:paraId="0332957A" w14:textId="77777777" w:rsidTr="008C21DD">
        <w:trPr>
          <w:trHeight w:val="25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DE4A" w14:textId="77777777" w:rsidR="00167D79" w:rsidRPr="00475358" w:rsidRDefault="00167D79" w:rsidP="00167D79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BA62" w14:textId="6CF6ECD8" w:rsidR="00167D79" w:rsidRPr="00475358" w:rsidRDefault="00167D79" w:rsidP="00990E64">
            <w:r w:rsidRPr="00475358">
              <w:t>Urządzenie fabr</w:t>
            </w:r>
            <w:r>
              <w:t>y</w:t>
            </w:r>
            <w:r w:rsidR="00186290">
              <w:t xml:space="preserve">cznie nowe - rok produkcji </w:t>
            </w:r>
            <w:r w:rsidR="00752F5F">
              <w:t>2024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4B52" w14:textId="77777777" w:rsidR="00167D79" w:rsidRPr="00475358" w:rsidRDefault="00167D79" w:rsidP="00752F5F">
            <w:pPr>
              <w:jc w:val="center"/>
            </w:pPr>
            <w:r w:rsidRPr="00475358">
              <w:t>Tak, podać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5D3C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2DE86B48" w14:textId="77777777" w:rsidTr="008C21DD">
        <w:trPr>
          <w:trHeight w:val="510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1228" w14:textId="77777777" w:rsidR="00167D79" w:rsidRPr="00475358" w:rsidRDefault="00167D79" w:rsidP="00167D79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6227" w14:textId="77777777" w:rsidR="00167D79" w:rsidRPr="00475358" w:rsidRDefault="00167D79" w:rsidP="00990E64">
            <w:r w:rsidRPr="00EB3AC8">
              <w:rPr>
                <w:rFonts w:cs="Times New Roman"/>
              </w:rPr>
              <w:t xml:space="preserve">Zatrzymanie pompy. </w:t>
            </w:r>
            <w:r w:rsidRPr="00EB3AC8">
              <w:rPr>
                <w:rFonts w:cs="Times New Roman"/>
              </w:rPr>
              <w:br/>
              <w:t>Alarm informujący o zatrzymaniu pompy.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1F94" w14:textId="77777777" w:rsidR="00167D79" w:rsidRPr="00475358" w:rsidRDefault="00167D79" w:rsidP="00752F5F">
            <w:pPr>
              <w:jc w:val="center"/>
            </w:pPr>
            <w:r>
              <w:t>Tak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2716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5396580A" w14:textId="77777777" w:rsidTr="008C21DD">
        <w:trPr>
          <w:trHeight w:val="699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7F66" w14:textId="77777777" w:rsidR="00167D79" w:rsidRPr="00475358" w:rsidRDefault="00167D79" w:rsidP="00167D79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4884" w14:textId="77777777" w:rsidR="00167D79" w:rsidRPr="00475358" w:rsidRDefault="00167D79" w:rsidP="00990E64">
            <w:r w:rsidRPr="00EB3AC8">
              <w:rPr>
                <w:rFonts w:cs="Times New Roman"/>
              </w:rPr>
              <w:t>Blokada pompy.</w:t>
            </w:r>
            <w:r w:rsidRPr="00EB3AC8">
              <w:rPr>
                <w:rFonts w:cs="Times New Roman"/>
              </w:rPr>
              <w:br/>
              <w:t>Elektroniczna blokada klawiszy</w:t>
            </w:r>
            <w:r>
              <w:rPr>
                <w:rFonts w:cs="Times New Roman"/>
              </w:rPr>
              <w:t xml:space="preserve"> sterujących</w:t>
            </w:r>
            <w:r w:rsidRPr="00EB3AC8">
              <w:rPr>
                <w:rFonts w:cs="Times New Roman"/>
              </w:rPr>
              <w:t>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CF56" w14:textId="206CBB61" w:rsidR="00167D79" w:rsidRPr="00475358" w:rsidRDefault="00752F5F" w:rsidP="00752F5F">
            <w:pPr>
              <w:jc w:val="center"/>
            </w:pPr>
            <w:r>
              <w:t>Tak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F8EC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00011C87" w14:textId="77777777" w:rsidTr="008C21DD">
        <w:trPr>
          <w:trHeight w:val="765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5D76" w14:textId="77777777" w:rsidR="00167D79" w:rsidRPr="00475358" w:rsidRDefault="00167D79" w:rsidP="00167D79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4BEF" w14:textId="586D63AD" w:rsidR="00167D79" w:rsidRPr="00CF7224" w:rsidRDefault="00167D79" w:rsidP="00AA1D29">
            <w:r>
              <w:t>Programowanie bolusa</w:t>
            </w:r>
            <w:r w:rsidR="00AA1D29">
              <w:t xml:space="preserve"> prostego / standard, przedłużonego / prostokątny, złożony /podwójny/wielofazowy : </w:t>
            </w:r>
            <w:r w:rsidRPr="008C1591">
              <w:rPr>
                <w:rFonts w:cs="Times New Roman"/>
              </w:rPr>
              <w:t>dokł</w:t>
            </w:r>
            <w:r w:rsidR="00AA1D29">
              <w:rPr>
                <w:rFonts w:cs="Times New Roman"/>
              </w:rPr>
              <w:t xml:space="preserve">adność nie mniejsza niż 0,025 </w:t>
            </w:r>
            <w:r w:rsidRPr="00EB3AC8">
              <w:rPr>
                <w:rFonts w:cs="Times New Roman"/>
              </w:rPr>
              <w:t>j./bolus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0862" w14:textId="77777777" w:rsidR="00167D79" w:rsidRPr="00475358" w:rsidRDefault="00167D79" w:rsidP="00752F5F">
            <w:pPr>
              <w:jc w:val="center"/>
            </w:pPr>
            <w:r w:rsidRPr="00475358">
              <w:t>Tak</w:t>
            </w:r>
            <w:r>
              <w:t>, podać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7B68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25A74699" w14:textId="77777777" w:rsidTr="008C21DD">
        <w:trPr>
          <w:trHeight w:val="255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0F0E" w14:textId="0FE56B1F" w:rsidR="00167D79" w:rsidRPr="00475358" w:rsidRDefault="005D3F53" w:rsidP="00AF36DE">
            <w:pPr>
              <w:jc w:val="center"/>
            </w:pPr>
            <w:r>
              <w:t>7.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851B" w14:textId="77777777" w:rsidR="005D3F53" w:rsidRDefault="00167D79" w:rsidP="005D3F53">
            <w:pPr>
              <w:jc w:val="both"/>
            </w:pPr>
            <w:r w:rsidRPr="00EB3AC8">
              <w:rPr>
                <w:rFonts w:cs="Times New Roman"/>
              </w:rPr>
              <w:t>Czasowa zmiana bazy/dawki podstawowej</w:t>
            </w:r>
            <w:r>
              <w:rPr>
                <w:rFonts w:cs="Times New Roman"/>
              </w:rPr>
              <w:t>: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  <w:b/>
              </w:rPr>
              <w:t xml:space="preserve">- ustawienia: </w:t>
            </w:r>
            <w:r>
              <w:rPr>
                <w:rFonts w:cs="Times New Roman"/>
              </w:rPr>
              <w:t>mo</w:t>
            </w:r>
            <w:r w:rsidRPr="00EB3AC8">
              <w:rPr>
                <w:rFonts w:cs="Times New Roman"/>
              </w:rPr>
              <w:t xml:space="preserve">żliwe procentowe lub jednostkowe zwiększenie lub zmniejszenie dawki bazowej, co 30 min z </w:t>
            </w:r>
            <w:r w:rsidRPr="00EB3AC8">
              <w:rPr>
                <w:rFonts w:cs="Times New Roman"/>
              </w:rPr>
              <w:lastRenderedPageBreak/>
              <w:t>automatycznym powrotem do wyjściowego wlewu podstaw</w:t>
            </w:r>
            <w:r>
              <w:rPr>
                <w:rFonts w:cs="Times New Roman"/>
              </w:rPr>
              <w:t>owego po zaprogramowanym czasie,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  <w:b/>
              </w:rPr>
              <w:t>- i</w:t>
            </w:r>
            <w:r w:rsidRPr="00EB3AC8">
              <w:rPr>
                <w:rFonts w:cs="Times New Roman"/>
                <w:b/>
              </w:rPr>
              <w:t>nformacja o aktywnej dawce podstawowej (baza)</w:t>
            </w:r>
            <w:r w:rsidRPr="00EB3AC8">
              <w:rPr>
                <w:rFonts w:cs="Times New Roman"/>
              </w:rPr>
              <w:br/>
            </w:r>
            <w:r w:rsidR="005D3F53" w:rsidRPr="00D05B43">
              <w:t>Na ekranie głównym oraz ekranie blokady w oknie informacyjnym informacja dotycząca aktualnej dawki bazowej.</w:t>
            </w:r>
          </w:p>
          <w:p w14:paraId="0E3E65C8" w14:textId="20D69E82" w:rsidR="00167D79" w:rsidRPr="005D3F53" w:rsidRDefault="005D3F53" w:rsidP="00B630AD">
            <w:pPr>
              <w:jc w:val="both"/>
            </w:pPr>
            <w:r w:rsidRPr="00D05B43">
              <w:t>Możliwość ustawienia tymczasowej dawki bazowej</w:t>
            </w:r>
            <w:r>
              <w:br/>
            </w:r>
            <w:r w:rsidRPr="00D05B43">
              <w:t xml:space="preserve"> w 2 cyklach 12h + </w:t>
            </w:r>
            <w:r>
              <w:t>12h co daje 24h. Dodatkową opcja</w:t>
            </w:r>
            <w:r w:rsidRPr="00D05B43">
              <w:t xml:space="preserve"> ustawie</w:t>
            </w:r>
            <w:r w:rsidR="00B630AD">
              <w:t>nia jednego z 7 spersonalizowanych 24 godzinnych profili bazy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54E5" w14:textId="77777777" w:rsidR="00167D79" w:rsidRPr="00475358" w:rsidRDefault="00167D79" w:rsidP="00752F5F">
            <w:pPr>
              <w:jc w:val="center"/>
            </w:pPr>
            <w:r w:rsidRPr="00475358">
              <w:lastRenderedPageBreak/>
              <w:t>Tak</w:t>
            </w:r>
            <w:r>
              <w:t>, podać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813F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394801BB" w14:textId="77777777" w:rsidTr="008C21DD">
        <w:trPr>
          <w:trHeight w:val="51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26F6" w14:textId="6F7BF8A1" w:rsidR="00167D79" w:rsidRPr="00475358" w:rsidRDefault="00AF36DE" w:rsidP="00AF36DE">
            <w:pPr>
              <w:jc w:val="center"/>
            </w:pPr>
            <w:r>
              <w:t>8.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26B1" w14:textId="66C315C7" w:rsidR="00C7639D" w:rsidRPr="00171295" w:rsidRDefault="00167D79" w:rsidP="00C7639D">
            <w:pPr>
              <w:spacing w:after="0" w:line="240" w:lineRule="auto"/>
            </w:pPr>
            <w:r w:rsidRPr="00171295">
              <w:rPr>
                <w:rFonts w:eastAsiaTheme="minorEastAsia" w:cs="Times New Roman"/>
                <w:b/>
                <w:lang w:eastAsia="pl-PL"/>
              </w:rPr>
              <w:t>Programowanie bazy:</w:t>
            </w:r>
            <w:r w:rsidRPr="00171295">
              <w:rPr>
                <w:rFonts w:eastAsiaTheme="minorEastAsia" w:cs="Times New Roman"/>
                <w:lang w:eastAsia="pl-PL"/>
              </w:rPr>
              <w:br/>
            </w:r>
            <w:r w:rsidR="00C7639D" w:rsidRPr="00171295">
              <w:t>Funkcja szybkiego ustawiania profilu bazy na 6 lub 24 przedziały czasowe oraz możliwość indywidualnego ustawienia przepływów godzinowych.</w:t>
            </w:r>
          </w:p>
          <w:p w14:paraId="607E4511" w14:textId="1D2F2768" w:rsidR="00C7639D" w:rsidRPr="00171295" w:rsidRDefault="00C7639D" w:rsidP="00C7639D">
            <w:pPr>
              <w:spacing w:after="0" w:line="240" w:lineRule="auto"/>
            </w:pPr>
            <w:r w:rsidRPr="00171295">
              <w:t xml:space="preserve">Dokładność  nie mniej niż 0,025j/godz. </w:t>
            </w:r>
          </w:p>
          <w:p w14:paraId="672C852D" w14:textId="77777777" w:rsidR="00C7639D" w:rsidRPr="00171295" w:rsidRDefault="00C7639D" w:rsidP="00C7639D">
            <w:pPr>
              <w:spacing w:after="0" w:line="240" w:lineRule="auto"/>
            </w:pPr>
            <w:r w:rsidRPr="00171295">
              <w:t>7 bazy  profili do wcześniejszego przygotowania z możliwością przywołania z pamięci i zastosowania.</w:t>
            </w:r>
          </w:p>
          <w:p w14:paraId="0D7F7ADF" w14:textId="6E9B611A" w:rsidR="00167D79" w:rsidRPr="00171295" w:rsidRDefault="00167D79" w:rsidP="00990E64">
            <w:pPr>
              <w:spacing w:after="200" w:line="276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65C5" w14:textId="77777777" w:rsidR="00167D79" w:rsidRPr="00475358" w:rsidRDefault="00167D79" w:rsidP="00752F5F">
            <w:pPr>
              <w:jc w:val="center"/>
            </w:pPr>
            <w:r w:rsidRPr="00475358">
              <w:t>Tak</w:t>
            </w:r>
            <w:r>
              <w:t>, podać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2F94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1541AE65" w14:textId="77777777" w:rsidTr="008C21DD">
        <w:trPr>
          <w:trHeight w:val="51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28EB" w14:textId="1013F896" w:rsidR="00167D79" w:rsidRPr="00475358" w:rsidRDefault="00AF36DE" w:rsidP="00AF36DE">
            <w:pPr>
              <w:jc w:val="center"/>
            </w:pPr>
            <w:r>
              <w:t>9.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9D1A" w14:textId="3B616C74" w:rsidR="00167D79" w:rsidRPr="00171295" w:rsidRDefault="00167D79" w:rsidP="003521B8">
            <w:pPr>
              <w:rPr>
                <w:rFonts w:cs="Times New Roman"/>
              </w:rPr>
            </w:pPr>
            <w:r w:rsidRPr="00171295">
              <w:rPr>
                <w:rFonts w:cs="Times New Roman"/>
                <w:b/>
              </w:rPr>
              <w:t>Pamięć pompy:</w:t>
            </w:r>
            <w:r w:rsidRPr="00171295">
              <w:rPr>
                <w:rFonts w:cs="Times New Roman"/>
              </w:rPr>
              <w:t xml:space="preserve"> </w:t>
            </w:r>
          </w:p>
          <w:p w14:paraId="448F2471" w14:textId="22B2AB46" w:rsidR="003521B8" w:rsidRPr="00171295" w:rsidRDefault="003521B8" w:rsidP="003521B8">
            <w:pPr>
              <w:jc w:val="both"/>
            </w:pPr>
            <w:r w:rsidRPr="00171295">
              <w:t xml:space="preserve">Zapis danych:  historia bolusów, alarmów, dawki podstawowej i tymczasowej dawki bazowej.  </w:t>
            </w:r>
          </w:p>
          <w:p w14:paraId="4275CEA7" w14:textId="77777777" w:rsidR="003521B8" w:rsidRPr="00171295" w:rsidRDefault="003521B8" w:rsidP="003521B8">
            <w:pPr>
              <w:spacing w:after="0" w:line="240" w:lineRule="auto"/>
              <w:jc w:val="both"/>
            </w:pPr>
            <w:r w:rsidRPr="00171295">
              <w:t>Darmowy dostęp do oprogramowania oraz dostarczenie kabla USB umożliwiającego sczytanie danych z pompy.</w:t>
            </w:r>
          </w:p>
          <w:p w14:paraId="3C85C113" w14:textId="77777777" w:rsidR="003521B8" w:rsidRPr="00171295" w:rsidRDefault="003521B8" w:rsidP="003521B8">
            <w:pPr>
              <w:spacing w:after="0" w:line="240" w:lineRule="auto"/>
              <w:jc w:val="both"/>
            </w:pPr>
            <w:r w:rsidRPr="00171295">
              <w:t>Milion zdarzeń zapisanych w pamięci pompy eksportowana do programu.</w:t>
            </w:r>
          </w:p>
          <w:p w14:paraId="772F15BB" w14:textId="77777777" w:rsidR="003521B8" w:rsidRPr="00171295" w:rsidRDefault="003521B8" w:rsidP="00990E64">
            <w:pPr>
              <w:rPr>
                <w:rFonts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A58F" w14:textId="77777777" w:rsidR="00167D79" w:rsidRPr="00475358" w:rsidRDefault="00167D79" w:rsidP="00752F5F">
            <w:pPr>
              <w:jc w:val="center"/>
            </w:pPr>
            <w:r w:rsidRPr="00475358">
              <w:t>Tak, podać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5E41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6325E987" w14:textId="77777777" w:rsidTr="008C21DD">
        <w:trPr>
          <w:trHeight w:val="54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16CF" w14:textId="16EB7292" w:rsidR="00167D79" w:rsidRPr="00475358" w:rsidRDefault="00AF36DE" w:rsidP="00AF36DE">
            <w:pPr>
              <w:jc w:val="center"/>
            </w:pPr>
            <w:r>
              <w:t>10.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25FB" w14:textId="70D962D6" w:rsidR="008C22A1" w:rsidRPr="00171295" w:rsidRDefault="00167D79" w:rsidP="008C22A1">
            <w:pPr>
              <w:spacing w:after="0" w:line="240" w:lineRule="auto"/>
              <w:rPr>
                <w:rFonts w:eastAsiaTheme="minorEastAsia" w:cs="Times New Roman"/>
                <w:lang w:eastAsia="pl-PL"/>
              </w:rPr>
            </w:pPr>
            <w:r w:rsidRPr="00171295">
              <w:rPr>
                <w:rFonts w:eastAsiaTheme="minorEastAsia" w:cs="Times New Roman"/>
                <w:lang w:eastAsia="pl-PL"/>
              </w:rPr>
              <w:t xml:space="preserve">Kalkulator bolusa </w:t>
            </w:r>
            <w:r w:rsidR="008541B2" w:rsidRPr="00171295">
              <w:rPr>
                <w:rFonts w:eastAsiaTheme="minorEastAsia" w:cs="Times New Roman"/>
                <w:lang w:eastAsia="pl-PL"/>
              </w:rPr>
              <w:t>pozwalający oszacować wielkość bolusa na podstawie wprowadzonych danych</w:t>
            </w:r>
            <w:r w:rsidR="008C22A1" w:rsidRPr="00171295">
              <w:rPr>
                <w:rFonts w:eastAsiaTheme="minorEastAsia" w:cs="Times New Roman"/>
                <w:lang w:eastAsia="pl-PL"/>
              </w:rPr>
              <w:t xml:space="preserve"> umożliwiający: </w:t>
            </w:r>
          </w:p>
          <w:p w14:paraId="03C2FFEC" w14:textId="1DD7CA47" w:rsidR="008C22A1" w:rsidRPr="00171295" w:rsidRDefault="008C22A1" w:rsidP="008C22A1">
            <w:pPr>
              <w:spacing w:after="0" w:line="240" w:lineRule="auto"/>
            </w:pPr>
            <w:r w:rsidRPr="00171295">
              <w:t>- programowania ustawień w kilku przedziałach czasowych</w:t>
            </w:r>
            <w:r w:rsidRPr="00171295">
              <w:br/>
              <w:t>- wprowadzania przez użytkownika gramów węglowodanów</w:t>
            </w:r>
            <w:r w:rsidRPr="00171295">
              <w:br/>
              <w:t>- kalkulacji aktywnej insuliny z ustawieniem czasu działania insuliny przez użytkownika, która zmniejsza tylko dawkę korekcyjną bolusa insuliny</w:t>
            </w:r>
          </w:p>
          <w:p w14:paraId="1C29961D" w14:textId="5EB1A593" w:rsidR="00167D79" w:rsidRPr="00171295" w:rsidRDefault="008C22A1" w:rsidP="008C22A1">
            <w:pPr>
              <w:spacing w:after="0" w:line="240" w:lineRule="auto"/>
            </w:pPr>
            <w:r w:rsidRPr="00171295">
              <w:t>- ręcznego wprowadzenia wartości glikemii do kalkulatora bolusa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8D3D" w14:textId="77777777" w:rsidR="00167D79" w:rsidRPr="00475358" w:rsidRDefault="00167D79" w:rsidP="00752F5F">
            <w:pPr>
              <w:jc w:val="center"/>
            </w:pPr>
            <w:r w:rsidRPr="00475358">
              <w:t>T</w:t>
            </w:r>
            <w:r>
              <w:t>ak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0134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52C6BEA0" w14:textId="77777777" w:rsidTr="008C21DD">
        <w:trPr>
          <w:trHeight w:val="765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D562" w14:textId="7B5B00D8" w:rsidR="00167D79" w:rsidRPr="00475358" w:rsidRDefault="00AF36DE" w:rsidP="00AF36DE">
            <w:pPr>
              <w:jc w:val="center"/>
            </w:pPr>
            <w:r>
              <w:t>11.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9CD4" w14:textId="77777777" w:rsidR="00167D79" w:rsidRDefault="008C22A1" w:rsidP="000055E6">
            <w:pPr>
              <w:rPr>
                <w:rFonts w:cs="Times New Roman"/>
              </w:rPr>
            </w:pPr>
            <w:r w:rsidRPr="00171295">
              <w:rPr>
                <w:rFonts w:cs="Times New Roman"/>
              </w:rPr>
              <w:t>Bezprzewodowy piloty</w:t>
            </w:r>
            <w:r w:rsidR="000055E6" w:rsidRPr="00171295">
              <w:rPr>
                <w:rFonts w:cs="Times New Roman"/>
              </w:rPr>
              <w:t xml:space="preserve"> sterujący całym systemem pompy w tym m.in.: bolusy, dawka podstawowa (bazowa), zatrzymanie pompy, przegląd danych z pamięci pompy.</w:t>
            </w:r>
          </w:p>
          <w:p w14:paraId="1012D550" w14:textId="5CEFED69" w:rsidR="00AA1D29" w:rsidRPr="00171295" w:rsidRDefault="00AA1D29" w:rsidP="000055E6"/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2731" w14:textId="77777777" w:rsidR="00167D79" w:rsidRPr="00475358" w:rsidRDefault="00167D79" w:rsidP="00752F5F">
            <w:pPr>
              <w:jc w:val="center"/>
            </w:pPr>
            <w:r>
              <w:t>Tak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676F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59B64A5F" w14:textId="77777777" w:rsidTr="008C21DD">
        <w:trPr>
          <w:trHeight w:val="765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EDE5" w14:textId="3CB5E483" w:rsidR="00167D79" w:rsidRPr="00475358" w:rsidRDefault="00AF36DE" w:rsidP="00AF36DE">
            <w:pPr>
              <w:jc w:val="center"/>
            </w:pPr>
            <w:r>
              <w:t>12.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277B" w14:textId="77777777" w:rsidR="000055E6" w:rsidRPr="00171295" w:rsidRDefault="00167D79" w:rsidP="000055E6">
            <w:pPr>
              <w:rPr>
                <w:rFonts w:eastAsiaTheme="minorEastAsia" w:cs="Times New Roman"/>
                <w:lang w:eastAsia="pl-PL"/>
              </w:rPr>
            </w:pPr>
            <w:r w:rsidRPr="00171295">
              <w:rPr>
                <w:rFonts w:cs="Times New Roman"/>
                <w:b/>
              </w:rPr>
              <w:t>Zestawy infuzyjne:</w:t>
            </w:r>
            <w:r w:rsidR="000055E6" w:rsidRPr="00171295">
              <w:rPr>
                <w:rFonts w:eastAsiaTheme="minorEastAsia" w:cs="Times New Roman"/>
                <w:lang w:eastAsia="pl-PL"/>
              </w:rPr>
              <w:br/>
              <w:t xml:space="preserve">Zestawy </w:t>
            </w:r>
            <w:proofErr w:type="spellStart"/>
            <w:r w:rsidR="000055E6" w:rsidRPr="00171295">
              <w:rPr>
                <w:rFonts w:eastAsiaTheme="minorEastAsia" w:cs="Times New Roman"/>
                <w:lang w:eastAsia="pl-PL"/>
              </w:rPr>
              <w:t>bezdrenowe</w:t>
            </w:r>
            <w:proofErr w:type="spellEnd"/>
            <w:r w:rsidR="000055E6" w:rsidRPr="00171295">
              <w:rPr>
                <w:rFonts w:eastAsiaTheme="minorEastAsia" w:cs="Times New Roman"/>
                <w:lang w:eastAsia="pl-PL"/>
              </w:rPr>
              <w:t xml:space="preserve"> do pompy:</w:t>
            </w:r>
          </w:p>
          <w:p w14:paraId="5F4076FF" w14:textId="4C7270ED" w:rsidR="000055E6" w:rsidRPr="00171295" w:rsidRDefault="000055E6" w:rsidP="000055E6">
            <w:pPr>
              <w:rPr>
                <w:rFonts w:eastAsiaTheme="minorEastAsia" w:cs="Times New Roman"/>
                <w:lang w:eastAsia="pl-PL"/>
              </w:rPr>
            </w:pPr>
            <w:r w:rsidRPr="00171295">
              <w:rPr>
                <w:rFonts w:eastAsiaTheme="minorEastAsia" w:cs="Times New Roman"/>
                <w:lang w:eastAsia="pl-PL"/>
              </w:rPr>
              <w:t>- 2 długość kaniuli: 6mm i 9mm</w:t>
            </w:r>
            <w:r w:rsidRPr="00171295">
              <w:rPr>
                <w:rFonts w:eastAsiaTheme="minorEastAsia" w:cs="Times New Roman"/>
                <w:lang w:eastAsia="pl-PL"/>
              </w:rPr>
              <w:br/>
              <w:t>- zestaw infuzyjny (plaster mocujący i kaniula) –  2 szt.</w:t>
            </w:r>
            <w:r w:rsidRPr="00171295">
              <w:rPr>
                <w:rFonts w:eastAsiaTheme="minorEastAsia" w:cs="Times New Roman"/>
                <w:lang w:eastAsia="pl-PL"/>
              </w:rPr>
              <w:br/>
              <w:t>- zbiornik na insulinę – 2 szt.</w:t>
            </w:r>
            <w:r w:rsidRPr="00171295">
              <w:rPr>
                <w:rFonts w:eastAsiaTheme="minorEastAsia" w:cs="Times New Roman"/>
                <w:lang w:eastAsia="pl-PL"/>
              </w:rPr>
              <w:br/>
              <w:t xml:space="preserve">- aplikator </w:t>
            </w:r>
            <w:r w:rsidR="00733381" w:rsidRPr="00171295">
              <w:rPr>
                <w:rFonts w:eastAsiaTheme="minorEastAsia" w:cs="Times New Roman"/>
                <w:lang w:eastAsia="pl-PL"/>
              </w:rPr>
              <w:t>do kaniuli – 1 szt.</w:t>
            </w:r>
            <w:r w:rsidRPr="00171295">
              <w:rPr>
                <w:rFonts w:eastAsiaTheme="minorEastAsia" w:cs="Times New Roman"/>
                <w:lang w:eastAsia="pl-PL"/>
              </w:rPr>
              <w:br/>
              <w:t>- akumulatory dostarczane w zestawie – 2 szt.</w:t>
            </w:r>
          </w:p>
          <w:p w14:paraId="6C324800" w14:textId="21DBCFBE" w:rsidR="000055E6" w:rsidRPr="00171295" w:rsidRDefault="000055E6" w:rsidP="00990E64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11B9" w14:textId="77777777" w:rsidR="00167D79" w:rsidRPr="00475358" w:rsidRDefault="00167D79" w:rsidP="00752F5F">
            <w:pPr>
              <w:jc w:val="center"/>
            </w:pPr>
            <w:r>
              <w:t>Tak, podać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CB70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0826A0E6" w14:textId="77777777" w:rsidTr="008C21DD">
        <w:trPr>
          <w:trHeight w:val="765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11AD" w14:textId="2C5DB581" w:rsidR="00AF36DE" w:rsidRPr="00475358" w:rsidRDefault="00AF36DE" w:rsidP="00171295">
            <w:pPr>
              <w:jc w:val="center"/>
            </w:pPr>
            <w:r>
              <w:lastRenderedPageBreak/>
              <w:t>13.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9DB4" w14:textId="581673A7" w:rsidR="005C253C" w:rsidRPr="00171295" w:rsidRDefault="00167D79" w:rsidP="005C253C">
            <w:pPr>
              <w:rPr>
                <w:rFonts w:eastAsiaTheme="minorEastAsia" w:cs="Times New Roman"/>
                <w:lang w:eastAsia="pl-PL"/>
              </w:rPr>
            </w:pPr>
            <w:r w:rsidRPr="00171295">
              <w:rPr>
                <w:b/>
              </w:rPr>
              <w:t xml:space="preserve">Zasilanie: </w:t>
            </w:r>
            <w:r w:rsidRPr="00171295">
              <w:rPr>
                <w:rFonts w:eastAsiaTheme="minorEastAsia" w:cs="Times New Roman"/>
                <w:b/>
                <w:lang w:eastAsia="pl-PL"/>
              </w:rPr>
              <w:t xml:space="preserve"> </w:t>
            </w:r>
            <w:r w:rsidR="005C253C" w:rsidRPr="00171295">
              <w:t>Akumulatory.</w:t>
            </w:r>
          </w:p>
          <w:p w14:paraId="7E36146E" w14:textId="52C2DF4C" w:rsidR="00733381" w:rsidRPr="00171295" w:rsidRDefault="005C253C" w:rsidP="00733381">
            <w:pPr>
              <w:spacing w:after="0" w:line="240" w:lineRule="auto"/>
              <w:jc w:val="both"/>
            </w:pPr>
            <w:r w:rsidRPr="00171295">
              <w:t>Możliwość ich zasilania przy pomocy ładowarki podłączonej do sieci elekt</w:t>
            </w:r>
            <w:r w:rsidR="00733381" w:rsidRPr="00171295">
              <w:t xml:space="preserve">roenergetycznej: 230 V AC 50 </w:t>
            </w:r>
            <w:proofErr w:type="spellStart"/>
            <w:r w:rsidR="00733381" w:rsidRPr="00171295">
              <w:t>Hz</w:t>
            </w:r>
            <w:proofErr w:type="spellEnd"/>
            <w:r w:rsidR="00733381" w:rsidRPr="00171295">
              <w:t xml:space="preserve">. </w:t>
            </w:r>
            <w:r w:rsidR="00881528">
              <w:br/>
            </w:r>
            <w:r w:rsidR="00733381" w:rsidRPr="00171295">
              <w:t>W zestawie z pomp  ładowarka do pilota i ładowarka do akumulatorów do mikro pompy.</w:t>
            </w:r>
          </w:p>
          <w:p w14:paraId="37C2FAA8" w14:textId="77777777" w:rsidR="005C253C" w:rsidRPr="00171295" w:rsidRDefault="005C253C" w:rsidP="00990E64">
            <w:pPr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CC95" w14:textId="77777777" w:rsidR="00167D79" w:rsidRPr="00475358" w:rsidRDefault="00167D79" w:rsidP="00752F5F">
            <w:pPr>
              <w:jc w:val="center"/>
            </w:pPr>
            <w:r w:rsidRPr="00475358">
              <w:t>Tak, podać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49E4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5F32014F" w14:textId="77777777" w:rsidTr="008C21DD">
        <w:trPr>
          <w:trHeight w:val="96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4EB4" w14:textId="4C761756" w:rsidR="00167D79" w:rsidRPr="00475358" w:rsidRDefault="00AF36DE" w:rsidP="00171295">
            <w:pPr>
              <w:jc w:val="center"/>
            </w:pPr>
            <w:r>
              <w:t>14.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5362" w14:textId="25BC4139" w:rsidR="005C253C" w:rsidRPr="00171295" w:rsidRDefault="005C253C" w:rsidP="005C253C">
            <w:pPr>
              <w:jc w:val="both"/>
            </w:pPr>
            <w:r w:rsidRPr="00171295">
              <w:t>System stale monitorujący i wyświetlający na ekranie pilota sterującego procentowy poziom naładowania baterii pompy i baterii pilota sterującego. Dodatkowo alarm dźwiękowy sygnalizujący poziom naładowania baterii mikro pompy poniżej 5%.</w:t>
            </w:r>
          </w:p>
          <w:p w14:paraId="46931D3E" w14:textId="77777777" w:rsidR="005C253C" w:rsidRPr="00171295" w:rsidRDefault="005C253C" w:rsidP="00990E64">
            <w:pPr>
              <w:rPr>
                <w:rFonts w:cs="Times New Roman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A2CD" w14:textId="380186C2" w:rsidR="00167D79" w:rsidRPr="00475358" w:rsidRDefault="00167D79" w:rsidP="00752F5F">
            <w:pPr>
              <w:jc w:val="center"/>
            </w:pPr>
            <w:r w:rsidRPr="00475358">
              <w:t>Tak</w:t>
            </w:r>
            <w:r w:rsidR="005C253C">
              <w:t>, podać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4CB1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3BD4DAE1" w14:textId="77777777" w:rsidTr="008C21DD">
        <w:trPr>
          <w:trHeight w:val="930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19D4" w14:textId="287AD4A9" w:rsidR="00167D79" w:rsidRPr="00475358" w:rsidRDefault="00AF36DE" w:rsidP="00171295">
            <w:pPr>
              <w:jc w:val="center"/>
            </w:pPr>
            <w:r>
              <w:t>15.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A399" w14:textId="2B6BED3B" w:rsidR="00167D79" w:rsidRPr="00171295" w:rsidRDefault="005C253C" w:rsidP="00733381">
            <w:r w:rsidRPr="00171295">
              <w:rPr>
                <w:rFonts w:cs="Times New Roman"/>
              </w:rPr>
              <w:t xml:space="preserve">W przypadku </w:t>
            </w:r>
            <w:r w:rsidR="00733381" w:rsidRPr="00171295">
              <w:rPr>
                <w:rFonts w:cs="Times New Roman"/>
              </w:rPr>
              <w:t>konieczności wymiany niezbędnych</w:t>
            </w:r>
            <w:r w:rsidR="00167D79" w:rsidRPr="00171295">
              <w:rPr>
                <w:rFonts w:cs="Times New Roman"/>
              </w:rPr>
              <w:t xml:space="preserve"> </w:t>
            </w:r>
            <w:r w:rsidR="00733381" w:rsidRPr="00171295">
              <w:rPr>
                <w:rFonts w:cs="Times New Roman"/>
              </w:rPr>
              <w:t xml:space="preserve"> </w:t>
            </w:r>
            <w:proofErr w:type="spellStart"/>
            <w:r w:rsidRPr="00171295">
              <w:rPr>
                <w:rFonts w:cs="Times New Roman"/>
              </w:rPr>
              <w:t>akcesorii</w:t>
            </w:r>
            <w:proofErr w:type="spellEnd"/>
            <w:r w:rsidR="00167D79" w:rsidRPr="00171295">
              <w:rPr>
                <w:rFonts w:cs="Times New Roman"/>
              </w:rPr>
              <w:t xml:space="preserve"> do osobistej pompy insulinowej, które muszą być</w:t>
            </w:r>
            <w:r w:rsidRPr="00171295">
              <w:rPr>
                <w:rFonts w:cs="Times New Roman"/>
              </w:rPr>
              <w:t xml:space="preserve"> systematycznie wymieniane</w:t>
            </w:r>
            <w:r w:rsidR="00167D79" w:rsidRPr="00171295">
              <w:rPr>
                <w:rFonts w:cs="Times New Roman"/>
              </w:rPr>
              <w:t>, zgodnie z instrukcją obsługi</w:t>
            </w:r>
            <w:r w:rsidR="00733381" w:rsidRPr="00171295">
              <w:rPr>
                <w:rFonts w:cs="Times New Roman"/>
              </w:rPr>
              <w:t xml:space="preserve"> producenta sprzętu, Wykonawca </w:t>
            </w:r>
            <w:r w:rsidR="00167D79" w:rsidRPr="00171295">
              <w:rPr>
                <w:rFonts w:cs="Times New Roman"/>
              </w:rPr>
              <w:t xml:space="preserve"> dostarcza </w:t>
            </w:r>
            <w:r w:rsidR="00733381" w:rsidRPr="00171295">
              <w:rPr>
                <w:rFonts w:cs="Times New Roman"/>
              </w:rPr>
              <w:t xml:space="preserve">przedmiotowe akcesoria </w:t>
            </w:r>
            <w:r w:rsidR="00167D79" w:rsidRPr="00171295">
              <w:rPr>
                <w:rFonts w:cs="Times New Roman"/>
              </w:rPr>
              <w:t xml:space="preserve">bezpłatnie </w:t>
            </w:r>
            <w:r w:rsidR="00733381" w:rsidRPr="00171295">
              <w:rPr>
                <w:rFonts w:cs="Times New Roman"/>
              </w:rPr>
              <w:t xml:space="preserve">w okresie udzielonej gwarancji </w:t>
            </w:r>
            <w:r w:rsidR="00167D79" w:rsidRPr="00171295">
              <w:rPr>
                <w:rFonts w:cs="Times New Roman"/>
              </w:rPr>
              <w:t xml:space="preserve"> pompy (nie dotyczy zestawów infuzyjnych, zbiorników na insulinę, baterii, etui do noszenia pompy insulinowej)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E64C" w14:textId="0DE1A0D6" w:rsidR="00167D79" w:rsidRPr="00475358" w:rsidRDefault="00167D79" w:rsidP="00752F5F">
            <w:pPr>
              <w:jc w:val="center"/>
            </w:pPr>
            <w:r w:rsidRPr="00475358">
              <w:t>Tak, podać</w:t>
            </w:r>
            <w:r w:rsidR="005C253C">
              <w:t>, jeśli wymagane</w:t>
            </w:r>
            <w:r w:rsidR="00733381">
              <w:t>, jeśli nie wymagane wpisać nie dotyczy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B08D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4AF748EB" w14:textId="77777777" w:rsidTr="008C21DD">
        <w:trPr>
          <w:trHeight w:val="997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B26B" w14:textId="44C7A5C8" w:rsidR="00167D79" w:rsidRPr="00475358" w:rsidRDefault="00AF36DE" w:rsidP="00171295">
            <w:pPr>
              <w:jc w:val="center"/>
            </w:pPr>
            <w:r>
              <w:t>16.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940E" w14:textId="452B182D" w:rsidR="00167D79" w:rsidRPr="00E66248" w:rsidRDefault="00167D79" w:rsidP="008D7C2F">
            <w:pPr>
              <w:spacing w:after="200" w:line="276" w:lineRule="auto"/>
              <w:rPr>
                <w:rFonts w:eastAsiaTheme="minorEastAsia" w:cs="Times New Roman"/>
                <w:b/>
                <w:lang w:eastAsia="pl-PL"/>
              </w:rPr>
            </w:pPr>
            <w:r w:rsidRPr="00E66248">
              <w:rPr>
                <w:rFonts w:eastAsiaTheme="minorEastAsia" w:cs="Times New Roman"/>
                <w:b/>
                <w:lang w:eastAsia="pl-PL"/>
              </w:rPr>
              <w:t>Menu/język</w:t>
            </w:r>
            <w:r>
              <w:rPr>
                <w:rFonts w:eastAsiaTheme="minorEastAsia" w:cs="Times New Roman"/>
                <w:b/>
                <w:lang w:eastAsia="pl-PL"/>
              </w:rPr>
              <w:t xml:space="preserve">: </w:t>
            </w:r>
            <w:r>
              <w:rPr>
                <w:rFonts w:eastAsiaTheme="minorEastAsia" w:cs="Times New Roman"/>
                <w:lang w:eastAsia="pl-PL"/>
              </w:rPr>
              <w:t>w</w:t>
            </w:r>
            <w:r w:rsidRPr="00E66248">
              <w:rPr>
                <w:rFonts w:eastAsiaTheme="minorEastAsia" w:cs="Times New Roman"/>
                <w:lang w:eastAsia="pl-PL"/>
              </w:rPr>
              <w:t xml:space="preserve"> pełnym zakresie w języku polskim </w:t>
            </w:r>
            <w:r w:rsidR="008D7C2F">
              <w:rPr>
                <w:rFonts w:eastAsiaTheme="minorEastAsia" w:cs="Times New Roman"/>
                <w:lang w:eastAsia="pl-PL"/>
              </w:rPr>
              <w:t>wraz z możliwością zmiany języka 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A731" w14:textId="5FAF60C3" w:rsidR="00167D79" w:rsidRPr="00475358" w:rsidRDefault="00167D79" w:rsidP="00752F5F">
            <w:pPr>
              <w:jc w:val="center"/>
            </w:pPr>
            <w:r w:rsidRPr="00475358">
              <w:t>Tak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CEED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41F54F5D" w14:textId="77777777" w:rsidTr="008C21DD">
        <w:trPr>
          <w:trHeight w:val="573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2BBA" w14:textId="53D3832C" w:rsidR="00167D79" w:rsidRPr="00475358" w:rsidRDefault="00AF36DE" w:rsidP="00171295">
            <w:pPr>
              <w:jc w:val="center"/>
            </w:pPr>
            <w:r>
              <w:t>17.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3591" w14:textId="3E9A0A3C" w:rsidR="00167D79" w:rsidRPr="00E66248" w:rsidRDefault="00167D79" w:rsidP="00990E64">
            <w:pPr>
              <w:spacing w:after="200" w:line="276" w:lineRule="auto"/>
              <w:rPr>
                <w:rFonts w:eastAsiaTheme="minorEastAsia" w:cs="Times New Roman"/>
                <w:lang w:eastAsia="pl-PL"/>
              </w:rPr>
            </w:pPr>
            <w:r w:rsidRPr="00E66248">
              <w:rPr>
                <w:rFonts w:eastAsiaTheme="minorEastAsia" w:cs="Times New Roman"/>
                <w:lang w:eastAsia="pl-PL"/>
              </w:rPr>
              <w:t xml:space="preserve">Zakres temperatury pracy: </w:t>
            </w:r>
            <w:r>
              <w:rPr>
                <w:rFonts w:eastAsiaTheme="minorEastAsia" w:cs="Times New Roman"/>
                <w:lang w:eastAsia="pl-PL"/>
              </w:rPr>
              <w:t xml:space="preserve"> </w:t>
            </w:r>
            <w:r w:rsidR="00076D0C">
              <w:rPr>
                <w:rFonts w:eastAsiaTheme="minorEastAsia" w:cs="Times New Roman"/>
                <w:lang w:eastAsia="pl-PL"/>
              </w:rPr>
              <w:br/>
            </w:r>
            <w:r w:rsidRPr="00E66248">
              <w:rPr>
                <w:rFonts w:eastAsiaTheme="minorEastAsia" w:cs="Times New Roman"/>
                <w:lang w:eastAsia="pl-PL"/>
              </w:rPr>
              <w:t>minimalny zakres od +5  do + 40  [°C]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E1F5" w14:textId="77777777" w:rsidR="00167D79" w:rsidRPr="00475358" w:rsidRDefault="00167D79" w:rsidP="00752F5F">
            <w:pPr>
              <w:jc w:val="center"/>
            </w:pPr>
            <w:r w:rsidRPr="00475358">
              <w:t>Tak</w:t>
            </w:r>
            <w:r>
              <w:t>, podać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2529" w14:textId="77777777" w:rsidR="00167D79" w:rsidRPr="00475358" w:rsidRDefault="00167D79" w:rsidP="00990E64"/>
        </w:tc>
      </w:tr>
      <w:tr w:rsidR="00167D79" w:rsidRPr="00475358" w14:paraId="215DBCB8" w14:textId="77777777" w:rsidTr="008C21DD">
        <w:trPr>
          <w:trHeight w:val="510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88D6" w14:textId="0B2FC84B" w:rsidR="00167D79" w:rsidRPr="00475358" w:rsidRDefault="00AF36DE" w:rsidP="00171295">
            <w:pPr>
              <w:jc w:val="center"/>
            </w:pPr>
            <w:r>
              <w:t>18.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79B8" w14:textId="35990D65" w:rsidR="00167D79" w:rsidRPr="00475358" w:rsidRDefault="00167D79" w:rsidP="00990E64">
            <w:r w:rsidRPr="00EB3AC8">
              <w:rPr>
                <w:rFonts w:cs="Times New Roman"/>
              </w:rPr>
              <w:t xml:space="preserve">Klasa ochrony przed </w:t>
            </w:r>
            <w:r w:rsidR="006908D0">
              <w:rPr>
                <w:rFonts w:cs="Times New Roman"/>
              </w:rPr>
              <w:t xml:space="preserve">wilgocią i zalaniem: </w:t>
            </w:r>
            <w:r>
              <w:rPr>
                <w:rFonts w:cs="Times New Roman"/>
              </w:rPr>
              <w:t>min. IPX 4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6AF9" w14:textId="77777777" w:rsidR="00167D79" w:rsidRPr="00475358" w:rsidRDefault="00167D79" w:rsidP="00752F5F">
            <w:pPr>
              <w:jc w:val="center"/>
            </w:pPr>
            <w:r>
              <w:t>Tak, podać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B836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2FBEF43A" w14:textId="77777777" w:rsidTr="008C21DD">
        <w:trPr>
          <w:trHeight w:val="102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B52A" w14:textId="45C3D89B" w:rsidR="00167D79" w:rsidRPr="00475358" w:rsidRDefault="00AF36DE" w:rsidP="00171295">
            <w:pPr>
              <w:jc w:val="center"/>
            </w:pPr>
            <w:r>
              <w:t>19.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DF36" w14:textId="578348DD" w:rsidR="008D7C2F" w:rsidRDefault="00167D79" w:rsidP="008D7C2F">
            <w:pPr>
              <w:spacing w:after="0" w:line="240" w:lineRule="auto"/>
              <w:jc w:val="both"/>
            </w:pPr>
            <w:r w:rsidRPr="00E66248">
              <w:rPr>
                <w:b/>
              </w:rPr>
              <w:t xml:space="preserve">Alarmy: </w:t>
            </w:r>
            <w:r w:rsidR="008D7C2F">
              <w:t>a</w:t>
            </w:r>
            <w:r w:rsidR="008D7C2F" w:rsidRPr="00B607E0">
              <w:t>larm dźwiękowy</w:t>
            </w:r>
            <w:r w:rsidR="008D7C2F">
              <w:t>, wibracyjny.</w:t>
            </w:r>
          </w:p>
          <w:p w14:paraId="22BBC954" w14:textId="628F2F42" w:rsidR="00167D79" w:rsidRPr="00E66248" w:rsidRDefault="00167D79" w:rsidP="00990E64">
            <w:pPr>
              <w:rPr>
                <w:b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506B" w14:textId="77777777" w:rsidR="00167D79" w:rsidRPr="00475358" w:rsidRDefault="00167D79" w:rsidP="00752F5F">
            <w:pPr>
              <w:jc w:val="center"/>
            </w:pPr>
            <w:r w:rsidRPr="00475358">
              <w:t>Tak, podać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D57E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4AB3DFC8" w14:textId="77777777" w:rsidTr="008C21DD">
        <w:trPr>
          <w:trHeight w:val="765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2A6A" w14:textId="57961D26" w:rsidR="00167D79" w:rsidRPr="00475358" w:rsidRDefault="00AF36DE" w:rsidP="00171295">
            <w:pPr>
              <w:jc w:val="center"/>
            </w:pPr>
            <w:r>
              <w:t>20.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FA14" w14:textId="7E5BF3E9" w:rsidR="00167D79" w:rsidRPr="00475358" w:rsidRDefault="00167D79" w:rsidP="008D7C2F">
            <w:r w:rsidRPr="00EB3AC8">
              <w:rPr>
                <w:rFonts w:cs="Times New Roman"/>
              </w:rPr>
              <w:t xml:space="preserve">Alarmy przypominające </w:t>
            </w:r>
            <w:r w:rsidR="008D7C2F">
              <w:rPr>
                <w:rFonts w:cs="Times New Roman"/>
              </w:rPr>
              <w:t xml:space="preserve"> </w:t>
            </w:r>
            <w:r w:rsidRPr="00EB3AC8">
              <w:rPr>
                <w:rFonts w:cs="Times New Roman"/>
              </w:rPr>
              <w:t>pomiary glikemii w czasie ustalonym przez użytkownika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9561" w14:textId="77777777" w:rsidR="00167D79" w:rsidRPr="00475358" w:rsidRDefault="00167D79" w:rsidP="00752F5F">
            <w:pPr>
              <w:jc w:val="center"/>
            </w:pPr>
            <w:r w:rsidRPr="00475358">
              <w:t>Tak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61FD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779111CF" w14:textId="77777777" w:rsidTr="008C21DD">
        <w:trPr>
          <w:trHeight w:val="597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D053" w14:textId="6D1A4BFD" w:rsidR="00167D79" w:rsidRPr="00475358" w:rsidRDefault="00AF36DE" w:rsidP="00171295">
            <w:pPr>
              <w:jc w:val="center"/>
            </w:pPr>
            <w:r>
              <w:t>21.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E3BC" w14:textId="50CC1150" w:rsidR="00167D79" w:rsidRPr="00475358" w:rsidRDefault="00167D79" w:rsidP="00990E64">
            <w:r w:rsidRPr="00EB3AC8">
              <w:rPr>
                <w:rFonts w:cs="Times New Roman"/>
              </w:rPr>
              <w:t>Dodatkowe profile wlewu podstawowego</w:t>
            </w:r>
            <w:r w:rsidR="008D7C2F">
              <w:rPr>
                <w:rFonts w:cs="Times New Roman"/>
              </w:rPr>
              <w:t xml:space="preserve"> bazy nie mniej niż 3.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6635" w14:textId="77777777" w:rsidR="00167D79" w:rsidRPr="00475358" w:rsidRDefault="00167D79" w:rsidP="00752F5F">
            <w:pPr>
              <w:jc w:val="center"/>
            </w:pPr>
            <w:r w:rsidRPr="00475358">
              <w:t>Tak, podać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E0F6" w14:textId="77777777" w:rsidR="00167D79" w:rsidRPr="00475358" w:rsidRDefault="00167D79" w:rsidP="00990E64"/>
        </w:tc>
      </w:tr>
      <w:tr w:rsidR="00167D79" w:rsidRPr="00475358" w14:paraId="00952C38" w14:textId="77777777" w:rsidTr="008C21DD">
        <w:trPr>
          <w:trHeight w:val="510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273E" w14:textId="13335094" w:rsidR="00167D79" w:rsidRPr="00475358" w:rsidRDefault="00AF36DE" w:rsidP="00171295">
            <w:pPr>
              <w:jc w:val="center"/>
            </w:pPr>
            <w:r>
              <w:t>22.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1E83" w14:textId="77777777" w:rsidR="00167D79" w:rsidRPr="00475358" w:rsidRDefault="00167D79" w:rsidP="00990E64">
            <w:r w:rsidRPr="00EB3AC8">
              <w:rPr>
                <w:rFonts w:cs="Times New Roman"/>
              </w:rPr>
              <w:t>Kalkulator bolusa - możliwość ręcznego wpisania wartości glikemii do kalkulatora bolusa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48C7" w14:textId="77777777" w:rsidR="00167D79" w:rsidRPr="00475358" w:rsidRDefault="00167D79" w:rsidP="00752F5F">
            <w:pPr>
              <w:jc w:val="center"/>
            </w:pPr>
            <w:r w:rsidRPr="00475358">
              <w:t>Tak, podać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D52F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4B4C74C3" w14:textId="77777777" w:rsidTr="008C21DD">
        <w:trPr>
          <w:trHeight w:val="510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0009" w14:textId="1A458B29" w:rsidR="00AF36DE" w:rsidRPr="00475358" w:rsidRDefault="00AF36DE" w:rsidP="00171295">
            <w:pPr>
              <w:jc w:val="center"/>
            </w:pPr>
            <w:r>
              <w:t>23.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531A" w14:textId="3E469A55" w:rsidR="008C21DD" w:rsidRPr="008C21DD" w:rsidRDefault="008C21DD" w:rsidP="008C21DD">
            <w:pPr>
              <w:rPr>
                <w:iCs/>
              </w:rPr>
            </w:pPr>
            <w:r w:rsidRPr="001E3E5E">
              <w:rPr>
                <w:iCs/>
              </w:rPr>
              <w:t>Historia wymiany zbiornika na insulinę – możliwość sprawdzenia bezpośrednio w pamięci pompy historii wymiany zbiornika z insuliną.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FF2A" w14:textId="77777777" w:rsidR="00167D79" w:rsidRPr="00475358" w:rsidRDefault="00167D79" w:rsidP="00752F5F">
            <w:pPr>
              <w:jc w:val="center"/>
            </w:pPr>
            <w:r w:rsidRPr="00475358">
              <w:t>Tak, podać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A554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3E2249C2" w14:textId="77777777" w:rsidTr="008C21DD">
        <w:trPr>
          <w:trHeight w:val="765"/>
        </w:trPr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3062" w14:textId="78F85D70" w:rsidR="00167D79" w:rsidRPr="00475358" w:rsidRDefault="00167D79" w:rsidP="00171295">
            <w:pPr>
              <w:jc w:val="center"/>
            </w:pPr>
            <w:r>
              <w:t>24</w:t>
            </w:r>
            <w:r w:rsidR="00AF36DE">
              <w:t>.</w:t>
            </w:r>
          </w:p>
        </w:tc>
        <w:tc>
          <w:tcPr>
            <w:tcW w:w="5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881F" w14:textId="796B49E8" w:rsidR="00167D79" w:rsidRDefault="00167D79" w:rsidP="00990E64"/>
          <w:p w14:paraId="7F84CD9F" w14:textId="24D14E17" w:rsidR="008C21DD" w:rsidRPr="008A59E0" w:rsidRDefault="008C21DD" w:rsidP="008C21DD">
            <w:r w:rsidRPr="008A59E0">
              <w:t xml:space="preserve">Zestawy infuzyjne dostępne na stornie internetowej oraz aptekach zlokalizowanych przy ośrodkach pompowych i realizujących zlecenia na zestawy infuzyjne.                                       </w:t>
            </w:r>
          </w:p>
          <w:p w14:paraId="53D50DBF" w14:textId="77777777" w:rsidR="008C21DD" w:rsidRPr="00475358" w:rsidRDefault="008C21DD" w:rsidP="00990E64"/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32AD" w14:textId="77777777" w:rsidR="00167D79" w:rsidRPr="00475358" w:rsidRDefault="00167D79" w:rsidP="00752F5F">
            <w:pPr>
              <w:jc w:val="center"/>
            </w:pPr>
            <w:r w:rsidRPr="00475358">
              <w:t>Tak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EBF7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11B41713" w14:textId="77777777" w:rsidTr="008C21DD">
        <w:trPr>
          <w:trHeight w:val="255"/>
        </w:trPr>
        <w:tc>
          <w:tcPr>
            <w:tcW w:w="6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6806" w14:textId="77777777" w:rsidR="00167D79" w:rsidRDefault="00167D79" w:rsidP="00990E64"/>
          <w:p w14:paraId="40C79222" w14:textId="77777777" w:rsidR="00167D79" w:rsidRPr="00171295" w:rsidRDefault="00167D79" w:rsidP="00171295">
            <w:pPr>
              <w:rPr>
                <w:b/>
              </w:rPr>
            </w:pPr>
            <w:r w:rsidRPr="00171295">
              <w:rPr>
                <w:b/>
              </w:rPr>
              <w:lastRenderedPageBreak/>
              <w:t>WARUNKI GWARANCJI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0808" w14:textId="77777777" w:rsidR="00167D79" w:rsidRPr="00475358" w:rsidRDefault="00167D79" w:rsidP="00752F5F">
            <w:pPr>
              <w:jc w:val="center"/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E10A" w14:textId="77777777" w:rsidR="00167D79" w:rsidRPr="00475358" w:rsidRDefault="00167D79" w:rsidP="00990E64"/>
        </w:tc>
      </w:tr>
      <w:tr w:rsidR="00167D79" w:rsidRPr="00475358" w14:paraId="4405B647" w14:textId="77777777" w:rsidTr="008C21DD">
        <w:trPr>
          <w:trHeight w:val="102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F098" w14:textId="6B257EB5" w:rsidR="00167D79" w:rsidRPr="00475358" w:rsidRDefault="00167D79" w:rsidP="00171295">
            <w:pPr>
              <w:jc w:val="center"/>
            </w:pPr>
            <w:r>
              <w:t>25</w:t>
            </w:r>
            <w:r w:rsidR="00AF36DE">
              <w:t>.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D601" w14:textId="79BEB078" w:rsidR="00167D79" w:rsidRPr="00475358" w:rsidRDefault="00B228E5" w:rsidP="00990E64">
            <w:r w:rsidRPr="00475358">
              <w:t>Gwarancja min. 48 miesięcy</w:t>
            </w:r>
            <w:r>
              <w:t xml:space="preserve">, max. 60 </w:t>
            </w:r>
            <w:r w:rsidRPr="000D185E">
              <w:t>miesięcy</w:t>
            </w:r>
            <w:r w:rsidR="000D185E" w:rsidRPr="000D185E">
              <w:t xml:space="preserve"> </w:t>
            </w:r>
            <w:r w:rsidR="000D185E" w:rsidRPr="000D185E">
              <w:t>na całość zamówienia  tj. pompa z pilotem i wyposażeniem (aplikator, kaniule, baterie, ładowarka)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B596" w14:textId="385B4327" w:rsidR="00167D79" w:rsidRPr="00475358" w:rsidRDefault="00167D79" w:rsidP="00752F5F">
            <w:pPr>
              <w:jc w:val="center"/>
            </w:pPr>
            <w:r w:rsidRPr="00475358">
              <w:t>Tak, podać</w:t>
            </w:r>
            <w:r w:rsidR="00727A5B">
              <w:t xml:space="preserve"> ilość miesięcy</w:t>
            </w:r>
            <w:r w:rsidR="00727A5B">
              <w:br/>
              <w:t xml:space="preserve"> oraz dane i adres firmy realizującej gwarancję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1170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65926323" w14:textId="77777777" w:rsidTr="008C21DD">
        <w:trPr>
          <w:trHeight w:val="765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0860" w14:textId="56E9B49B" w:rsidR="00167D79" w:rsidRPr="00475358" w:rsidRDefault="00AF36DE" w:rsidP="00171295">
            <w:pPr>
              <w:jc w:val="center"/>
            </w:pPr>
            <w:r>
              <w:t>26.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13E0" w14:textId="5FBCA919" w:rsidR="008C21DD" w:rsidRPr="00FC4168" w:rsidRDefault="008C21DD" w:rsidP="008C21DD">
            <w:pPr>
              <w:widowControl w:val="0"/>
              <w:jc w:val="both"/>
            </w:pPr>
            <w:r w:rsidRPr="00FC4168">
              <w:t>Całodobowa infolinia pracująca 7 dni w tygodniu świadcząca konsultację telefoniczną i pomoc techniczną dla pacjentów w zakresie obsługi pomp, pojawiających się błędów</w:t>
            </w:r>
            <w:r>
              <w:br/>
            </w:r>
            <w:r w:rsidRPr="00FC4168">
              <w:t>i alarmów w trakcie użytkowania pomp.</w:t>
            </w:r>
          </w:p>
          <w:p w14:paraId="4C523965" w14:textId="77777777" w:rsidR="008C21DD" w:rsidRPr="00475358" w:rsidRDefault="008C21DD" w:rsidP="00990E64"/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AE76" w14:textId="272DFADD" w:rsidR="00167D79" w:rsidRPr="00475358" w:rsidRDefault="00727A5B" w:rsidP="00752F5F">
            <w:pPr>
              <w:jc w:val="center"/>
            </w:pPr>
            <w:r>
              <w:t>Tak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A561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6D7503B6" w14:textId="77777777" w:rsidTr="008C21DD">
        <w:trPr>
          <w:trHeight w:val="2325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1AF2" w14:textId="16EE8179" w:rsidR="00167D79" w:rsidRPr="00475358" w:rsidRDefault="00AF36DE" w:rsidP="00171295">
            <w:pPr>
              <w:jc w:val="center"/>
            </w:pPr>
            <w:r>
              <w:t>27.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7899" w14:textId="77777777" w:rsidR="00167D79" w:rsidRPr="00475358" w:rsidRDefault="00167D79" w:rsidP="00990E64">
            <w:r w:rsidRPr="00475358">
              <w:t>W okresie udzielonej gwarancji w przypadku uszkodzenia pompy (z wyłączeniem uszkodzeń mechanicznych z winy użytkownika) wymiana na nową pompę o parametrach identycznych lub wyższych licząc od momentu zgłoszenia przez użytkownika na infolinię w czasie maksymalnym do 48 h roboczych tj. z wyłączeniem sobót i niedziel oraz</w:t>
            </w:r>
            <w:r>
              <w:t xml:space="preserve"> dniu ustawowo wolnych od pracy, przesyłka pompy na koszt firmy.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856F" w14:textId="77777777" w:rsidR="00167D79" w:rsidRDefault="00727A5B" w:rsidP="00F532C2">
            <w:pPr>
              <w:jc w:val="center"/>
            </w:pPr>
            <w:r>
              <w:t>Tak</w:t>
            </w:r>
          </w:p>
          <w:p w14:paraId="771F78BE" w14:textId="69A0F428" w:rsidR="00F532C2" w:rsidRPr="00475358" w:rsidRDefault="00F532C2" w:rsidP="00F532C2">
            <w:pPr>
              <w:jc w:val="center"/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1833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714045AD" w14:textId="77777777" w:rsidTr="008C21DD">
        <w:trPr>
          <w:trHeight w:val="699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5D3F" w14:textId="65D897DA" w:rsidR="00167D79" w:rsidRPr="00475358" w:rsidRDefault="00AF36DE" w:rsidP="00171295">
            <w:pPr>
              <w:jc w:val="center"/>
            </w:pPr>
            <w:r>
              <w:t>28.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04BE" w14:textId="4D55BF0C" w:rsidR="00727A5B" w:rsidRPr="00475358" w:rsidRDefault="00167D79" w:rsidP="00727A5B">
            <w:r w:rsidRPr="00475358">
              <w:t xml:space="preserve">Wykonawca zapewnia szkolenie z obsługi pompy (każdego nowego pacjenta) w terminie 7 dni od daty przekazania pompy pacjentowi w ośrodku zakładającym pompę oraz </w:t>
            </w:r>
            <w:r w:rsidR="000D185E">
              <w:t xml:space="preserve"> szkolenie techniczne przy </w:t>
            </w:r>
            <w:r w:rsidRPr="00475358">
              <w:t>podłączeni</w:t>
            </w:r>
            <w:r w:rsidR="000D185E">
              <w:t>u</w:t>
            </w:r>
            <w:r w:rsidRPr="00475358">
              <w:t xml:space="preserve"> pompy w terminie 14 dni od daty przekazania pompy w ośrodku podłączającym pompy. O zakończeniu wymaganego szkolenia decyduje członek zespołu diabetologicznego w ośrodku podłączającym pompy – podpisuje kartę szkolenia pacjenta dla każdego pacjenta.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B21C" w14:textId="04F5C531" w:rsidR="00167D79" w:rsidRPr="00475358" w:rsidRDefault="00727A5B" w:rsidP="00752F5F">
            <w:pPr>
              <w:jc w:val="center"/>
            </w:pPr>
            <w:r>
              <w:t>Tak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A1C8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2E90E50A" w14:textId="77777777" w:rsidTr="008C21DD">
        <w:trPr>
          <w:trHeight w:val="102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FDC0" w14:textId="49820A05" w:rsidR="00167D79" w:rsidRPr="00475358" w:rsidRDefault="00AF36DE" w:rsidP="00171295">
            <w:pPr>
              <w:jc w:val="center"/>
            </w:pPr>
            <w:r>
              <w:t>29.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8AFD" w14:textId="77777777" w:rsidR="00167D79" w:rsidRPr="00475358" w:rsidRDefault="00167D79" w:rsidP="00990E64">
            <w:r w:rsidRPr="00475358">
              <w:t>Instrukcja obsługi pompy w języku polskim w formie papierowej oraz elektronicznej, zawierająca opis wszystkich komunikatów wyświetlanych przez pompę.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D664" w14:textId="77777777" w:rsidR="00167D79" w:rsidRPr="00475358" w:rsidRDefault="00167D79" w:rsidP="00752F5F">
            <w:pPr>
              <w:jc w:val="center"/>
            </w:pPr>
            <w:r w:rsidRPr="00475358">
              <w:t>Tak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82F0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60FAACDD" w14:textId="77777777" w:rsidTr="008C21DD">
        <w:trPr>
          <w:trHeight w:val="1140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7EC9" w14:textId="22A46991" w:rsidR="00167D79" w:rsidRPr="00475358" w:rsidRDefault="00AF36DE" w:rsidP="00AF36DE">
            <w:pPr>
              <w:jc w:val="center"/>
            </w:pPr>
            <w:r>
              <w:t>30.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A9CD" w14:textId="7B380A52" w:rsidR="00167D79" w:rsidRPr="00475358" w:rsidRDefault="000D185E" w:rsidP="00990E64">
            <w:r w:rsidRPr="000D185E">
              <w:t>Bezpłatny dostęp do programu do sczytywania danych z pompy  w wersji online   dla każdego użytkownika  pompy oraz Zamawiającego bez konieczności posiadania licencji do programu oraz bez konieczności wgrywania programu na komputerze</w:t>
            </w:r>
            <w:r w:rsidR="00167D79" w:rsidRPr="00475358">
              <w:t>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13EE" w14:textId="77777777" w:rsidR="00167D79" w:rsidRPr="00475358" w:rsidRDefault="00167D79" w:rsidP="00752F5F">
            <w:pPr>
              <w:jc w:val="center"/>
            </w:pPr>
            <w:r w:rsidRPr="00475358">
              <w:t>Tak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9868" w14:textId="77777777" w:rsidR="00167D79" w:rsidRPr="00475358" w:rsidRDefault="00167D79" w:rsidP="00990E64">
            <w:r w:rsidRPr="00475358">
              <w:t> </w:t>
            </w:r>
          </w:p>
        </w:tc>
      </w:tr>
      <w:tr w:rsidR="00167D79" w:rsidRPr="00475358" w14:paraId="582B0A2C" w14:textId="77777777" w:rsidTr="008C21DD">
        <w:trPr>
          <w:trHeight w:val="874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8776" w14:textId="77777777" w:rsidR="00167D79" w:rsidRPr="00475358" w:rsidRDefault="00167D79" w:rsidP="00AF36DE">
            <w:pPr>
              <w:jc w:val="center"/>
            </w:pP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5FEE" w14:textId="03236FA1" w:rsidR="00167D79" w:rsidRPr="00475358" w:rsidRDefault="000D185E" w:rsidP="00990E64">
            <w:r w:rsidRPr="000D185E">
              <w:t>Program  do sczytywania pamięci pompy umożliwia:</w:t>
            </w:r>
            <w:r w:rsidRPr="000D185E">
              <w:br/>
              <w:t xml:space="preserve"> - sczytanie aktualnych danych z pompy (wszystkie możliwe z jednego sczytania pompy, na wykresach lub w formie tabelarycznej: dokładna dawka, czas z dokładnością podania bazy przez pompę), - historia bolusów (rodzaj, dawka i godzina podania bolusa), - historia wymiany zbiornika z insuliną, - wykresy dzienne na których muszą być przedstawione: stosowana w danym dniu baza podstawowa, czasowa zmiana bazy, zaznaczenie momentu </w:t>
            </w:r>
            <w:r w:rsidRPr="000D185E">
              <w:lastRenderedPageBreak/>
              <w:t xml:space="preserve">zatrzymania i włączenia pompy, wszystkie podane bolusy z rozróżnieniem rodzaju i oznaczeniem czasu podania w tym przedłużonego, wyniki glikemii przesłane ze współpracującego </w:t>
            </w:r>
            <w:proofErr w:type="spellStart"/>
            <w:r w:rsidRPr="000D185E">
              <w:t>glukometru</w:t>
            </w:r>
            <w:proofErr w:type="spellEnd"/>
            <w:r w:rsidRPr="000D185E">
              <w:t xml:space="preserve"> lub wartości glikemii wpisanych ręcznie, - historia alarmów</w:t>
            </w:r>
            <w:r w:rsidR="00167D79" w:rsidRPr="00475358">
              <w:t>.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11C9" w14:textId="77777777" w:rsidR="00167D79" w:rsidRPr="00475358" w:rsidRDefault="00167D79" w:rsidP="00990E64"/>
        </w:tc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548A" w14:textId="77777777" w:rsidR="00167D79" w:rsidRPr="00475358" w:rsidRDefault="00167D79" w:rsidP="00990E64"/>
        </w:tc>
      </w:tr>
      <w:tr w:rsidR="00167D79" w:rsidRPr="00475358" w14:paraId="2CA8A0D9" w14:textId="77777777" w:rsidTr="008C21DD">
        <w:trPr>
          <w:trHeight w:val="3570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243D" w14:textId="01AEAC60" w:rsidR="00167D79" w:rsidRPr="00475358" w:rsidRDefault="00AF36DE" w:rsidP="00AF36DE">
            <w:pPr>
              <w:jc w:val="center"/>
            </w:pPr>
            <w:r>
              <w:t>31.</w:t>
            </w:r>
          </w:p>
        </w:tc>
        <w:tc>
          <w:tcPr>
            <w:tcW w:w="5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03A" w14:textId="77777777" w:rsidR="00266B7F" w:rsidRDefault="00167D79" w:rsidP="00E03A59">
            <w:r w:rsidRPr="00475358">
              <w:t xml:space="preserve">Wymagane informacje zawarte na stronie internetowej Wykonawcy:                                                                        </w:t>
            </w:r>
          </w:p>
          <w:p w14:paraId="6A991875" w14:textId="77777777" w:rsidR="00266B7F" w:rsidRDefault="00167D79" w:rsidP="00E03A59">
            <w:r w:rsidRPr="00475358">
              <w:t xml:space="preserve">- numer infolinii, pod którym osoby korzystające z pomp otrzymają całodobową informację dotyczącą problemów technicznych związanych z korzystaniem z pomp insulinowych,                                                                  </w:t>
            </w:r>
          </w:p>
          <w:p w14:paraId="1B41D51F" w14:textId="77777777" w:rsidR="00266B7F" w:rsidRDefault="00167D79" w:rsidP="00E03A59">
            <w:r w:rsidRPr="00475358">
              <w:t xml:space="preserve"> - telefon lokalnych przedstawicieli z godzinami pracy, </w:t>
            </w:r>
          </w:p>
          <w:p w14:paraId="73206F2B" w14:textId="46819CFE" w:rsidR="00266B7F" w:rsidRDefault="00167D79" w:rsidP="00E03A59">
            <w:r w:rsidRPr="00475358">
              <w:t xml:space="preserve"> - zasady obsługi pompy insulinowej,                                 </w:t>
            </w:r>
          </w:p>
          <w:p w14:paraId="0C59496C" w14:textId="2D851F2A" w:rsidR="00167D79" w:rsidRDefault="00167D79" w:rsidP="00E03A59"/>
          <w:p w14:paraId="4CA4DB00" w14:textId="0F3C035A" w:rsidR="00E03A59" w:rsidRPr="00475358" w:rsidRDefault="00E03A59" w:rsidP="00E03A59"/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7A98" w14:textId="77777777" w:rsidR="00167D79" w:rsidRPr="00475358" w:rsidRDefault="00167D79" w:rsidP="00990E64">
            <w:r w:rsidRPr="00475358">
              <w:t>Tak, podać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1321" w14:textId="77777777" w:rsidR="00167D79" w:rsidRPr="00475358" w:rsidRDefault="00167D79" w:rsidP="00990E64">
            <w:r w:rsidRPr="00475358">
              <w:t> </w:t>
            </w:r>
          </w:p>
        </w:tc>
      </w:tr>
    </w:tbl>
    <w:p w14:paraId="581F1088" w14:textId="77777777" w:rsidR="0080346E" w:rsidRDefault="0080346E"/>
    <w:p w14:paraId="59FE7AB8" w14:textId="77777777" w:rsidR="005E7042" w:rsidRDefault="005E7042" w:rsidP="005E704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2B6DD2F" w14:textId="77777777" w:rsidR="005E7042" w:rsidRPr="009449B3" w:rsidRDefault="005E7042" w:rsidP="005E704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449B3">
        <w:rPr>
          <w:rFonts w:ascii="Times New Roman" w:eastAsia="Times New Roman" w:hAnsi="Times New Roman" w:cs="Times New Roman"/>
          <w:b/>
          <w:u w:val="single"/>
          <w:lang w:eastAsia="pl-PL"/>
        </w:rPr>
        <w:t>Parametry:</w:t>
      </w:r>
    </w:p>
    <w:p w14:paraId="0C4FFC9D" w14:textId="77777777" w:rsidR="005E7042" w:rsidRPr="009449B3" w:rsidRDefault="005E7042" w:rsidP="005E704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49B3">
        <w:rPr>
          <w:rFonts w:ascii="Times New Roman" w:eastAsia="Times New Roman" w:hAnsi="Times New Roman" w:cs="Times New Roman"/>
          <w:lang w:eastAsia="pl-PL"/>
        </w:rPr>
        <w:t xml:space="preserve">Parametr wymagany „TAK” – w przypadku potwierdzenia parametrów wymaganych Wykonawca wpisuje do kolumny „parametr oferowany” „TAK” </w:t>
      </w:r>
    </w:p>
    <w:p w14:paraId="739AD0C6" w14:textId="77777777" w:rsidR="005E7042" w:rsidRPr="009449B3" w:rsidRDefault="005E7042" w:rsidP="005E704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5482F8C" w14:textId="77777777" w:rsidR="005E7042" w:rsidRPr="009449B3" w:rsidRDefault="005E7042" w:rsidP="005E70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9B3">
        <w:rPr>
          <w:rFonts w:ascii="Times New Roman" w:eastAsia="Times New Roman" w:hAnsi="Times New Roman" w:cs="Times New Roman"/>
          <w:lang w:eastAsia="pl-PL"/>
        </w:rPr>
        <w:t xml:space="preserve">Parametr wymagany „TAK PODAĆ” – w przypadku wskazania parametru wymaganego Wykonawca wpisuje do kolumny „parametr oferowany” pełny opis parametrów wymaganych przez Zamawiającego z wskazaniem </w:t>
      </w:r>
      <w:r w:rsidRPr="009449B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konkretnych wartości</w:t>
      </w:r>
    </w:p>
    <w:p w14:paraId="0D54CBD4" w14:textId="77777777" w:rsidR="005E7042" w:rsidRPr="009449B3" w:rsidRDefault="005E7042" w:rsidP="005E7042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color w:val="0000FF"/>
          <w:sz w:val="18"/>
          <w:szCs w:val="18"/>
          <w:u w:val="single"/>
          <w:lang w:eastAsia="pl-PL"/>
        </w:rPr>
      </w:pPr>
    </w:p>
    <w:p w14:paraId="091C3FD0" w14:textId="77777777" w:rsidR="005E7042" w:rsidRPr="009449B3" w:rsidRDefault="005E7042" w:rsidP="005E70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449B3">
        <w:rPr>
          <w:rFonts w:ascii="Times New Roman" w:eastAsia="Times New Roman" w:hAnsi="Times New Roman" w:cs="Times New Roman"/>
          <w:bCs/>
          <w:lang w:eastAsia="pl-PL"/>
        </w:rPr>
        <w:t>Pozostawienie pustego pola będzie oznaczało, że Wykonawca nie podał wymaganych danych, a oferta będzie podlegała odrzuceniu.</w:t>
      </w:r>
    </w:p>
    <w:p w14:paraId="1BC8C018" w14:textId="77777777" w:rsidR="005E7042" w:rsidRPr="009449B3" w:rsidRDefault="005E7042" w:rsidP="005E7042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color w:val="0000FF"/>
          <w:sz w:val="18"/>
          <w:szCs w:val="18"/>
          <w:u w:val="single"/>
          <w:lang w:eastAsia="pl-PL"/>
        </w:rPr>
      </w:pPr>
    </w:p>
    <w:p w14:paraId="7F7E0EAA" w14:textId="77777777" w:rsidR="005E7042" w:rsidRPr="009449B3" w:rsidRDefault="005E7042" w:rsidP="005E7042">
      <w:pPr>
        <w:spacing w:after="0" w:line="240" w:lineRule="auto"/>
        <w:jc w:val="both"/>
        <w:rPr>
          <w:rFonts w:ascii="Bookman Old Style" w:eastAsia="Times New Roman" w:hAnsi="Bookman Old Style" w:cs="Bookman Old Style"/>
          <w:b/>
          <w:color w:val="0000FF"/>
          <w:sz w:val="18"/>
          <w:szCs w:val="18"/>
          <w:u w:val="single"/>
          <w:lang w:eastAsia="pl-PL"/>
        </w:rPr>
      </w:pPr>
      <w:r w:rsidRPr="009449B3">
        <w:rPr>
          <w:rFonts w:ascii="Bookman Old Style" w:eastAsia="Times New Roman" w:hAnsi="Bookman Old Style" w:cs="Bookman Old Style"/>
          <w:b/>
          <w:color w:val="0000FF"/>
          <w:sz w:val="18"/>
          <w:szCs w:val="18"/>
          <w:u w:val="single"/>
          <w:lang w:eastAsia="pl-PL"/>
        </w:rPr>
        <w:t>UWAGA: Dokument podpisać kwalifikowanym podpisem elektronicznym, podpisem zaufanym lub podpisem osobistym</w:t>
      </w:r>
    </w:p>
    <w:p w14:paraId="733D36CA" w14:textId="77777777" w:rsidR="005E7042" w:rsidRDefault="005E7042"/>
    <w:p w14:paraId="0E6BD607" w14:textId="77777777" w:rsidR="005E7042" w:rsidRDefault="005E7042"/>
    <w:sectPr w:rsidR="005E7042" w:rsidSect="0047535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23FB" w14:textId="77777777" w:rsidR="00054720" w:rsidRDefault="00054720" w:rsidP="003E45D7">
      <w:pPr>
        <w:spacing w:after="0" w:line="240" w:lineRule="auto"/>
      </w:pPr>
      <w:r>
        <w:separator/>
      </w:r>
    </w:p>
  </w:endnote>
  <w:endnote w:type="continuationSeparator" w:id="0">
    <w:p w14:paraId="52F62771" w14:textId="77777777" w:rsidR="00054720" w:rsidRDefault="00054720" w:rsidP="003E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737240"/>
      <w:docPartObj>
        <w:docPartGallery w:val="Page Numbers (Bottom of Page)"/>
        <w:docPartUnique/>
      </w:docPartObj>
    </w:sdtPr>
    <w:sdtEndPr/>
    <w:sdtContent>
      <w:p w14:paraId="75EE581C" w14:textId="77777777" w:rsidR="00054720" w:rsidRDefault="000547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8E5">
          <w:rPr>
            <w:noProof/>
          </w:rPr>
          <w:t>16</w:t>
        </w:r>
        <w:r>
          <w:fldChar w:fldCharType="end"/>
        </w:r>
      </w:p>
    </w:sdtContent>
  </w:sdt>
  <w:p w14:paraId="53B733E4" w14:textId="77777777" w:rsidR="00054720" w:rsidRDefault="000547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D858" w14:textId="77777777" w:rsidR="00054720" w:rsidRDefault="00054720" w:rsidP="003E45D7">
      <w:pPr>
        <w:spacing w:after="0" w:line="240" w:lineRule="auto"/>
      </w:pPr>
      <w:r>
        <w:separator/>
      </w:r>
    </w:p>
  </w:footnote>
  <w:footnote w:type="continuationSeparator" w:id="0">
    <w:p w14:paraId="513C1485" w14:textId="77777777" w:rsidR="00054720" w:rsidRDefault="00054720" w:rsidP="003E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840F" w14:textId="01E559E1" w:rsidR="00054720" w:rsidRDefault="00FC77D8" w:rsidP="00277F4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center" w:pos="5233"/>
        <w:tab w:val="left" w:pos="676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x-none"/>
      </w:rPr>
    </w:pPr>
    <w:bookmarkStart w:id="0" w:name="_Hlk80697532"/>
    <w:r w:rsidRPr="006E4610">
      <w:rPr>
        <w:rFonts w:ascii="Times New Roman" w:eastAsia="Times New Roman" w:hAnsi="Times New Roman" w:cs="Times New Roman"/>
        <w:b/>
        <w:i/>
        <w:lang w:eastAsia="x-none"/>
      </w:rPr>
      <w:t xml:space="preserve"> </w:t>
    </w:r>
    <w:r w:rsidR="00054720" w:rsidRPr="006E4610">
      <w:rPr>
        <w:rFonts w:ascii="Times New Roman" w:eastAsia="Times New Roman" w:hAnsi="Times New Roman" w:cs="Times New Roman"/>
        <w:b/>
        <w:i/>
        <w:lang w:eastAsia="x-none"/>
      </w:rPr>
      <w:t xml:space="preserve">„ </w:t>
    </w:r>
    <w:bookmarkStart w:id="1" w:name="_Hlk76452397"/>
    <w:r w:rsidR="00054720" w:rsidRPr="006E4610">
      <w:rPr>
        <w:rFonts w:ascii="Times New Roman" w:eastAsia="Times New Roman" w:hAnsi="Times New Roman" w:cs="Times New Roman"/>
        <w:b/>
        <w:i/>
        <w:lang w:eastAsia="x-none"/>
      </w:rPr>
      <w:t>Dostawa</w:t>
    </w:r>
    <w:bookmarkEnd w:id="1"/>
    <w:r w:rsidR="00054720" w:rsidRPr="006E4610">
      <w:rPr>
        <w:rFonts w:ascii="Times New Roman" w:eastAsia="Times New Roman" w:hAnsi="Times New Roman" w:cs="Times New Roman"/>
        <w:b/>
        <w:i/>
        <w:lang w:eastAsia="x-none"/>
      </w:rPr>
      <w:t xml:space="preserve"> pomp insulinowych dla dorosłych”</w:t>
    </w:r>
  </w:p>
  <w:p w14:paraId="25DC96CC" w14:textId="27BA4078" w:rsidR="00874593" w:rsidRPr="006E4610" w:rsidRDefault="00874593" w:rsidP="00277F4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center" w:pos="5233"/>
        <w:tab w:val="left" w:pos="676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x-none"/>
      </w:rPr>
    </w:pPr>
    <w:r>
      <w:rPr>
        <w:rFonts w:ascii="Times New Roman" w:eastAsia="Times New Roman" w:hAnsi="Times New Roman" w:cs="Times New Roman"/>
        <w:b/>
        <w:i/>
        <w:lang w:eastAsia="x-none"/>
      </w:rPr>
      <w:t>ZP/</w:t>
    </w:r>
    <w:r w:rsidR="00AB71AB">
      <w:rPr>
        <w:rFonts w:ascii="Times New Roman" w:eastAsia="Times New Roman" w:hAnsi="Times New Roman" w:cs="Times New Roman"/>
        <w:b/>
        <w:i/>
        <w:lang w:eastAsia="x-none"/>
      </w:rPr>
      <w:t>26</w:t>
    </w:r>
    <w:r>
      <w:rPr>
        <w:rFonts w:ascii="Times New Roman" w:eastAsia="Times New Roman" w:hAnsi="Times New Roman" w:cs="Times New Roman"/>
        <w:b/>
        <w:i/>
        <w:lang w:eastAsia="x-none"/>
      </w:rPr>
      <w:t>/ZCO/2024</w:t>
    </w:r>
  </w:p>
  <w:bookmarkEnd w:id="0"/>
  <w:p w14:paraId="4D0ACC7F" w14:textId="77777777" w:rsidR="00054720" w:rsidRDefault="000547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4FCD"/>
    <w:multiLevelType w:val="hybridMultilevel"/>
    <w:tmpl w:val="6E14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1BF7"/>
    <w:multiLevelType w:val="hybridMultilevel"/>
    <w:tmpl w:val="274A8EDC"/>
    <w:lvl w:ilvl="0" w:tplc="DBB2B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26200"/>
    <w:multiLevelType w:val="hybridMultilevel"/>
    <w:tmpl w:val="C0867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3DF5"/>
    <w:multiLevelType w:val="hybridMultilevel"/>
    <w:tmpl w:val="87F66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D3769"/>
    <w:multiLevelType w:val="hybridMultilevel"/>
    <w:tmpl w:val="E496E432"/>
    <w:lvl w:ilvl="0" w:tplc="2542B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4D34"/>
    <w:multiLevelType w:val="hybridMultilevel"/>
    <w:tmpl w:val="33D4C628"/>
    <w:lvl w:ilvl="0" w:tplc="9F0AE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32949"/>
    <w:multiLevelType w:val="hybridMultilevel"/>
    <w:tmpl w:val="14C89E46"/>
    <w:lvl w:ilvl="0" w:tplc="DBB2B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23C5B"/>
    <w:multiLevelType w:val="hybridMultilevel"/>
    <w:tmpl w:val="274A8EDC"/>
    <w:lvl w:ilvl="0" w:tplc="DBB2B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F7F"/>
    <w:multiLevelType w:val="hybridMultilevel"/>
    <w:tmpl w:val="CDE0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240DD"/>
    <w:multiLevelType w:val="hybridMultilevel"/>
    <w:tmpl w:val="ED267C10"/>
    <w:lvl w:ilvl="0" w:tplc="3AC88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4787F"/>
    <w:multiLevelType w:val="hybridMultilevel"/>
    <w:tmpl w:val="CDE0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E2077"/>
    <w:multiLevelType w:val="hybridMultilevel"/>
    <w:tmpl w:val="274A8EDC"/>
    <w:lvl w:ilvl="0" w:tplc="DBB2B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25862"/>
    <w:multiLevelType w:val="hybridMultilevel"/>
    <w:tmpl w:val="3EE2BC0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ADA1AB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0765262">
    <w:abstractNumId w:val="2"/>
  </w:num>
  <w:num w:numId="2" w16cid:durableId="363017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9576751">
    <w:abstractNumId w:val="0"/>
  </w:num>
  <w:num w:numId="4" w16cid:durableId="751783752">
    <w:abstractNumId w:val="3"/>
  </w:num>
  <w:num w:numId="5" w16cid:durableId="580259194">
    <w:abstractNumId w:val="10"/>
  </w:num>
  <w:num w:numId="6" w16cid:durableId="1433816610">
    <w:abstractNumId w:val="12"/>
  </w:num>
  <w:num w:numId="7" w16cid:durableId="1881280014">
    <w:abstractNumId w:val="5"/>
  </w:num>
  <w:num w:numId="8" w16cid:durableId="350297695">
    <w:abstractNumId w:val="7"/>
  </w:num>
  <w:num w:numId="9" w16cid:durableId="1293050751">
    <w:abstractNumId w:val="4"/>
  </w:num>
  <w:num w:numId="10" w16cid:durableId="1525825533">
    <w:abstractNumId w:val="6"/>
  </w:num>
  <w:num w:numId="11" w16cid:durableId="1863784248">
    <w:abstractNumId w:val="1"/>
  </w:num>
  <w:num w:numId="12" w16cid:durableId="679813076">
    <w:abstractNumId w:val="11"/>
  </w:num>
  <w:num w:numId="13" w16cid:durableId="791562019">
    <w:abstractNumId w:val="9"/>
  </w:num>
  <w:num w:numId="14" w16cid:durableId="397672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58"/>
    <w:rsid w:val="000014EE"/>
    <w:rsid w:val="000016AA"/>
    <w:rsid w:val="000055E6"/>
    <w:rsid w:val="000055F0"/>
    <w:rsid w:val="00054720"/>
    <w:rsid w:val="00071DA0"/>
    <w:rsid w:val="00076D0C"/>
    <w:rsid w:val="000A770D"/>
    <w:rsid w:val="000D185E"/>
    <w:rsid w:val="0013210E"/>
    <w:rsid w:val="00136F80"/>
    <w:rsid w:val="00144062"/>
    <w:rsid w:val="001521C9"/>
    <w:rsid w:val="00167D79"/>
    <w:rsid w:val="00171295"/>
    <w:rsid w:val="00186290"/>
    <w:rsid w:val="001A02C0"/>
    <w:rsid w:val="00243C8F"/>
    <w:rsid w:val="00266B7F"/>
    <w:rsid w:val="002724B4"/>
    <w:rsid w:val="00277F4C"/>
    <w:rsid w:val="00284998"/>
    <w:rsid w:val="002C39E4"/>
    <w:rsid w:val="002C60DE"/>
    <w:rsid w:val="00314822"/>
    <w:rsid w:val="00336AA4"/>
    <w:rsid w:val="0034704B"/>
    <w:rsid w:val="003520FF"/>
    <w:rsid w:val="003521B8"/>
    <w:rsid w:val="003645F7"/>
    <w:rsid w:val="0037059F"/>
    <w:rsid w:val="003B554D"/>
    <w:rsid w:val="003C52BF"/>
    <w:rsid w:val="003E18D1"/>
    <w:rsid w:val="003E45D7"/>
    <w:rsid w:val="00405ACE"/>
    <w:rsid w:val="00471560"/>
    <w:rsid w:val="00475358"/>
    <w:rsid w:val="00507D53"/>
    <w:rsid w:val="00535DC2"/>
    <w:rsid w:val="00544733"/>
    <w:rsid w:val="005B53A7"/>
    <w:rsid w:val="005C253C"/>
    <w:rsid w:val="005C771E"/>
    <w:rsid w:val="005D3F53"/>
    <w:rsid w:val="005E7042"/>
    <w:rsid w:val="005F0A72"/>
    <w:rsid w:val="0060340E"/>
    <w:rsid w:val="00605E3F"/>
    <w:rsid w:val="00683DAD"/>
    <w:rsid w:val="006908D0"/>
    <w:rsid w:val="006E4610"/>
    <w:rsid w:val="00727A5B"/>
    <w:rsid w:val="00733381"/>
    <w:rsid w:val="00752F5F"/>
    <w:rsid w:val="00784979"/>
    <w:rsid w:val="0080346E"/>
    <w:rsid w:val="008541B2"/>
    <w:rsid w:val="00874593"/>
    <w:rsid w:val="00881528"/>
    <w:rsid w:val="00893705"/>
    <w:rsid w:val="008B2E22"/>
    <w:rsid w:val="008C1591"/>
    <w:rsid w:val="008C21DD"/>
    <w:rsid w:val="008C22A1"/>
    <w:rsid w:val="008C598E"/>
    <w:rsid w:val="008D24F3"/>
    <w:rsid w:val="008D7C2F"/>
    <w:rsid w:val="008E52A7"/>
    <w:rsid w:val="008F29C2"/>
    <w:rsid w:val="00932CC6"/>
    <w:rsid w:val="009449B3"/>
    <w:rsid w:val="0095046B"/>
    <w:rsid w:val="009572BE"/>
    <w:rsid w:val="00990E64"/>
    <w:rsid w:val="009B387B"/>
    <w:rsid w:val="00A44A30"/>
    <w:rsid w:val="00AA1D29"/>
    <w:rsid w:val="00AB71AB"/>
    <w:rsid w:val="00AF36DE"/>
    <w:rsid w:val="00B04881"/>
    <w:rsid w:val="00B228E5"/>
    <w:rsid w:val="00B630AD"/>
    <w:rsid w:val="00B80EE2"/>
    <w:rsid w:val="00BE61A6"/>
    <w:rsid w:val="00C17804"/>
    <w:rsid w:val="00C7639D"/>
    <w:rsid w:val="00C8331C"/>
    <w:rsid w:val="00C933D1"/>
    <w:rsid w:val="00CA7667"/>
    <w:rsid w:val="00CB6100"/>
    <w:rsid w:val="00CF7224"/>
    <w:rsid w:val="00D92F26"/>
    <w:rsid w:val="00DA150E"/>
    <w:rsid w:val="00DB094C"/>
    <w:rsid w:val="00DB3D50"/>
    <w:rsid w:val="00DD650B"/>
    <w:rsid w:val="00DF4A69"/>
    <w:rsid w:val="00E038D2"/>
    <w:rsid w:val="00E03A59"/>
    <w:rsid w:val="00E07105"/>
    <w:rsid w:val="00E07E3C"/>
    <w:rsid w:val="00E66248"/>
    <w:rsid w:val="00E941FC"/>
    <w:rsid w:val="00EA1A9A"/>
    <w:rsid w:val="00EC17DB"/>
    <w:rsid w:val="00ED5142"/>
    <w:rsid w:val="00ED694A"/>
    <w:rsid w:val="00F167CA"/>
    <w:rsid w:val="00F51F60"/>
    <w:rsid w:val="00F532C2"/>
    <w:rsid w:val="00FB050D"/>
    <w:rsid w:val="00FC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FF6A"/>
  <w15:chartTrackingRefBased/>
  <w15:docId w15:val="{1385C259-D0C3-4EF7-B9D3-5BA93176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142"/>
    <w:pPr>
      <w:ind w:left="720"/>
      <w:contextualSpacing/>
    </w:pPr>
  </w:style>
  <w:style w:type="table" w:styleId="Tabela-Siatka">
    <w:name w:val="Table Grid"/>
    <w:basedOn w:val="Standardowy"/>
    <w:uiPriority w:val="59"/>
    <w:rsid w:val="00ED514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1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D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45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45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45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6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100"/>
  </w:style>
  <w:style w:type="paragraph" w:styleId="Stopka">
    <w:name w:val="footer"/>
    <w:basedOn w:val="Normalny"/>
    <w:link w:val="StopkaZnak"/>
    <w:uiPriority w:val="99"/>
    <w:unhideWhenUsed/>
    <w:rsid w:val="00CB6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100"/>
  </w:style>
  <w:style w:type="character" w:styleId="Hipercze">
    <w:name w:val="Hyperlink"/>
    <w:basedOn w:val="Domylnaczcionkaakapitu"/>
    <w:uiPriority w:val="99"/>
    <w:unhideWhenUsed/>
    <w:rsid w:val="008C21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0860-6DFA-4DCE-B7D3-17D622A3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15</Pages>
  <Words>3625</Words>
  <Characters>21750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Anna Wojtczyk</cp:lastModifiedBy>
  <cp:revision>35</cp:revision>
  <cp:lastPrinted>2024-03-05T10:48:00Z</cp:lastPrinted>
  <dcterms:created xsi:type="dcterms:W3CDTF">2024-02-21T12:23:00Z</dcterms:created>
  <dcterms:modified xsi:type="dcterms:W3CDTF">2024-04-29T10:01:00Z</dcterms:modified>
</cp:coreProperties>
</file>