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BFC8" w14:textId="77777777" w:rsidR="00086260" w:rsidRPr="006B4C4B" w:rsidRDefault="00086260" w:rsidP="00D21DEF">
      <w:pPr>
        <w:spacing w:line="240" w:lineRule="auto"/>
        <w:ind w:left="1134" w:hanging="1134"/>
        <w:jc w:val="left"/>
        <w:rPr>
          <w:rFonts w:ascii="Arial Narrow" w:hAnsi="Arial Narrow" w:cs="Arial"/>
          <w:sz w:val="24"/>
          <w:szCs w:val="24"/>
        </w:rPr>
      </w:pPr>
      <w:r w:rsidRPr="006B4C4B">
        <w:rPr>
          <w:rFonts w:ascii="Arial Narrow" w:hAnsi="Arial Narrow" w:cs="Arial"/>
          <w:sz w:val="24"/>
          <w:szCs w:val="24"/>
        </w:rPr>
        <w:t xml:space="preserve">Znak sprawy: </w:t>
      </w:r>
      <w:r w:rsidRPr="00BF1971">
        <w:rPr>
          <w:rFonts w:ascii="Arial Narrow" w:hAnsi="Arial Narrow" w:cs="Arial"/>
          <w:b/>
          <w:noProof/>
          <w:sz w:val="24"/>
          <w:szCs w:val="24"/>
        </w:rPr>
        <w:t>RRG.271.2.2021.RJ</w:t>
      </w:r>
    </w:p>
    <w:p w14:paraId="4BCA210A" w14:textId="77777777" w:rsidR="00086260" w:rsidRPr="006B4C4B" w:rsidRDefault="00086260" w:rsidP="00D21DEF">
      <w:pPr>
        <w:spacing w:line="240" w:lineRule="auto"/>
        <w:ind w:left="1134" w:hanging="1134"/>
        <w:rPr>
          <w:rFonts w:ascii="Arial Narrow" w:hAnsi="Arial Narrow" w:cs="Arial"/>
          <w:sz w:val="32"/>
          <w:szCs w:val="32"/>
        </w:rPr>
      </w:pPr>
    </w:p>
    <w:p w14:paraId="24625E1E" w14:textId="77777777" w:rsidR="00086260" w:rsidRPr="006B4C4B" w:rsidRDefault="00086260" w:rsidP="00D21DEF">
      <w:pPr>
        <w:spacing w:line="240" w:lineRule="auto"/>
        <w:ind w:left="1134" w:hanging="1134"/>
        <w:rPr>
          <w:rFonts w:ascii="Arial Narrow" w:hAnsi="Arial Narrow" w:cs="Arial"/>
          <w:sz w:val="32"/>
          <w:szCs w:val="32"/>
        </w:rPr>
      </w:pPr>
    </w:p>
    <w:p w14:paraId="6CC1646F" w14:textId="77777777" w:rsidR="00086260" w:rsidRPr="006B4C4B" w:rsidRDefault="00086260" w:rsidP="00D21DEF">
      <w:pPr>
        <w:spacing w:line="240" w:lineRule="auto"/>
        <w:ind w:left="1134" w:hanging="1134"/>
        <w:jc w:val="center"/>
        <w:rPr>
          <w:rFonts w:ascii="Arial Narrow" w:hAnsi="Arial Narrow" w:cs="Arial"/>
          <w:b/>
          <w:sz w:val="40"/>
          <w:szCs w:val="40"/>
        </w:rPr>
      </w:pPr>
      <w:r w:rsidRPr="006B4C4B">
        <w:rPr>
          <w:rFonts w:ascii="Arial Narrow" w:hAnsi="Arial Narrow" w:cs="Arial"/>
          <w:b/>
          <w:sz w:val="40"/>
          <w:szCs w:val="40"/>
        </w:rPr>
        <w:t>SPECYFIKACJA WARUNKÓW ZAMÓWIENIA</w:t>
      </w:r>
    </w:p>
    <w:p w14:paraId="5236F7B9" w14:textId="77777777" w:rsidR="00086260" w:rsidRPr="006B4C4B" w:rsidRDefault="00086260" w:rsidP="00D21DEF">
      <w:pPr>
        <w:spacing w:line="240" w:lineRule="auto"/>
        <w:ind w:left="1134" w:hanging="1134"/>
        <w:jc w:val="center"/>
        <w:rPr>
          <w:rFonts w:ascii="Arial Narrow" w:hAnsi="Arial Narrow" w:cs="Arial"/>
          <w:sz w:val="24"/>
        </w:rPr>
      </w:pPr>
    </w:p>
    <w:p w14:paraId="21CA68B9" w14:textId="77777777" w:rsidR="00086260" w:rsidRPr="006B4C4B" w:rsidRDefault="00086260" w:rsidP="00D21DEF">
      <w:pPr>
        <w:spacing w:line="240" w:lineRule="auto"/>
        <w:ind w:left="1134" w:hanging="1134"/>
        <w:jc w:val="center"/>
        <w:rPr>
          <w:rFonts w:ascii="Arial Narrow" w:hAnsi="Arial Narrow" w:cs="Arial"/>
          <w:sz w:val="24"/>
        </w:rPr>
      </w:pPr>
    </w:p>
    <w:p w14:paraId="6D2045FD" w14:textId="77777777" w:rsidR="00086260" w:rsidRPr="006B4C4B" w:rsidRDefault="00086260" w:rsidP="00D21DEF">
      <w:pPr>
        <w:spacing w:line="240" w:lineRule="auto"/>
        <w:ind w:left="1134" w:hanging="1134"/>
        <w:jc w:val="center"/>
        <w:rPr>
          <w:rFonts w:ascii="Arial Narrow" w:hAnsi="Arial Narrow" w:cs="Arial"/>
          <w:sz w:val="24"/>
        </w:rPr>
      </w:pPr>
    </w:p>
    <w:p w14:paraId="0A29F160" w14:textId="77777777" w:rsidR="00086260" w:rsidRPr="006B4C4B" w:rsidRDefault="00086260" w:rsidP="00D21DEF">
      <w:pPr>
        <w:pBdr>
          <w:top w:val="thinThickThinSmallGap" w:sz="24" w:space="1" w:color="auto"/>
          <w:left w:val="thinThickThinSmallGap" w:sz="24" w:space="4" w:color="auto"/>
          <w:bottom w:val="thinThickThinSmallGap" w:sz="24" w:space="1" w:color="auto"/>
          <w:right w:val="thinThickThinSmallGap" w:sz="24" w:space="31" w:color="auto"/>
        </w:pBdr>
        <w:spacing w:line="240" w:lineRule="auto"/>
        <w:ind w:left="1134" w:hanging="1134"/>
        <w:jc w:val="center"/>
        <w:rPr>
          <w:rFonts w:ascii="Arial Narrow" w:hAnsi="Arial Narrow" w:cs="Arial"/>
          <w:b/>
          <w:sz w:val="52"/>
          <w:szCs w:val="52"/>
        </w:rPr>
      </w:pPr>
      <w:r w:rsidRPr="00BF1971">
        <w:rPr>
          <w:rFonts w:ascii="Arial Narrow" w:hAnsi="Arial Narrow" w:cs="Arial"/>
          <w:b/>
          <w:noProof/>
          <w:sz w:val="40"/>
          <w:szCs w:val="40"/>
        </w:rPr>
        <w:t>PRZEBUDOWA DROGI GMINNEJ W OBRĘBIE GEODEZYJNYM SKRZYDŁOWO</w:t>
      </w:r>
      <w:r w:rsidRPr="006B4C4B">
        <w:rPr>
          <w:rFonts w:ascii="Arial Narrow" w:hAnsi="Arial Narrow" w:cs="Arial"/>
          <w:b/>
          <w:sz w:val="40"/>
          <w:szCs w:val="40"/>
        </w:rPr>
        <w:t xml:space="preserve"> </w:t>
      </w:r>
    </w:p>
    <w:p w14:paraId="061DAA19" w14:textId="77777777" w:rsidR="00086260" w:rsidRPr="006B4C4B" w:rsidRDefault="00086260" w:rsidP="00D21DEF">
      <w:pPr>
        <w:spacing w:line="240" w:lineRule="auto"/>
        <w:ind w:left="1134" w:hanging="1134"/>
        <w:jc w:val="center"/>
        <w:rPr>
          <w:rFonts w:ascii="Arial Narrow" w:hAnsi="Arial Narrow" w:cs="Arial"/>
          <w:sz w:val="32"/>
          <w:szCs w:val="32"/>
        </w:rPr>
      </w:pPr>
    </w:p>
    <w:p w14:paraId="3B1339BA" w14:textId="77777777" w:rsidR="00086260" w:rsidRDefault="00086260" w:rsidP="00D21DEF">
      <w:pPr>
        <w:spacing w:line="240" w:lineRule="auto"/>
        <w:ind w:left="1134" w:hanging="1134"/>
        <w:jc w:val="center"/>
        <w:rPr>
          <w:rFonts w:ascii="Arial Narrow" w:hAnsi="Arial Narrow" w:cs="Arial"/>
          <w:sz w:val="28"/>
        </w:rPr>
      </w:pPr>
    </w:p>
    <w:p w14:paraId="6B9A7AB2" w14:textId="77777777" w:rsidR="00086260" w:rsidRDefault="00086260" w:rsidP="00D21DEF">
      <w:pPr>
        <w:spacing w:line="240" w:lineRule="auto"/>
        <w:ind w:left="1134" w:hanging="1134"/>
        <w:rPr>
          <w:rFonts w:ascii="Arial Narrow" w:hAnsi="Arial Narrow" w:cs="Arial"/>
          <w:sz w:val="28"/>
        </w:rPr>
      </w:pPr>
    </w:p>
    <w:p w14:paraId="2061EE9C" w14:textId="77777777" w:rsidR="00086260" w:rsidRDefault="00086260" w:rsidP="00D21DEF">
      <w:pPr>
        <w:spacing w:line="240" w:lineRule="auto"/>
        <w:ind w:left="1134" w:hanging="1134"/>
        <w:jc w:val="center"/>
        <w:rPr>
          <w:rFonts w:ascii="Arial Narrow" w:hAnsi="Arial Narrow" w:cs="Arial"/>
          <w:sz w:val="32"/>
          <w:szCs w:val="32"/>
        </w:rPr>
      </w:pPr>
      <w:r w:rsidRPr="009E6706">
        <w:rPr>
          <w:rFonts w:ascii="Arial Narrow" w:hAnsi="Arial Narrow" w:cs="Arial"/>
          <w:sz w:val="32"/>
          <w:szCs w:val="32"/>
        </w:rPr>
        <w:t>Adres strony internetowej prowadzonego postępowania</w:t>
      </w:r>
    </w:p>
    <w:p w14:paraId="680B9888" w14:textId="77777777" w:rsidR="00086260" w:rsidRPr="009E6706" w:rsidRDefault="00086260" w:rsidP="00D21DEF">
      <w:pPr>
        <w:spacing w:line="240" w:lineRule="auto"/>
        <w:ind w:left="1134" w:hanging="1134"/>
        <w:jc w:val="center"/>
        <w:rPr>
          <w:rFonts w:ascii="Arial Narrow" w:hAnsi="Arial Narrow" w:cs="Arial"/>
          <w:sz w:val="32"/>
          <w:szCs w:val="32"/>
        </w:rPr>
      </w:pPr>
    </w:p>
    <w:p w14:paraId="1FE78CA6" w14:textId="77777777" w:rsidR="00086260" w:rsidRPr="009E6706" w:rsidRDefault="00086260" w:rsidP="00D21DEF">
      <w:pPr>
        <w:spacing w:line="240" w:lineRule="auto"/>
        <w:ind w:left="1134" w:hanging="1134"/>
        <w:jc w:val="center"/>
        <w:rPr>
          <w:rFonts w:ascii="Arial Narrow" w:hAnsi="Arial Narrow" w:cs="Arial"/>
          <w:b/>
          <w:bCs/>
          <w:sz w:val="32"/>
          <w:szCs w:val="32"/>
        </w:rPr>
      </w:pPr>
      <w:hyperlink r:id="rId8" w:history="1">
        <w:proofErr w:type="spellStart"/>
        <w:r w:rsidRPr="00751890">
          <w:rPr>
            <w:rStyle w:val="Hipercze"/>
            <w:rFonts w:ascii="Arial Narrow" w:hAnsi="Arial Narrow" w:cs="Arial"/>
            <w:b/>
            <w:bCs/>
            <w:sz w:val="32"/>
            <w:szCs w:val="32"/>
          </w:rPr>
          <w:t>https</w:t>
        </w:r>
        <w:proofErr w:type="spellEnd"/>
        <w:r w:rsidRPr="00751890">
          <w:rPr>
            <w:rStyle w:val="Hipercze"/>
            <w:rFonts w:ascii="Arial Narrow" w:hAnsi="Arial Narrow" w:cs="Arial"/>
            <w:b/>
            <w:bCs/>
            <w:sz w:val="32"/>
            <w:szCs w:val="32"/>
          </w:rPr>
          <w:t>://platformazakupowa.pl/</w:t>
        </w:r>
        <w:proofErr w:type="spellStart"/>
        <w:r w:rsidRPr="00751890">
          <w:rPr>
            <w:rStyle w:val="Hipercze"/>
            <w:rFonts w:ascii="Arial Narrow" w:hAnsi="Arial Narrow" w:cs="Arial"/>
            <w:b/>
            <w:bCs/>
            <w:sz w:val="32"/>
            <w:szCs w:val="32"/>
          </w:rPr>
          <w:t>pn</w:t>
        </w:r>
        <w:proofErr w:type="spellEnd"/>
        <w:r w:rsidRPr="00751890">
          <w:rPr>
            <w:rStyle w:val="Hipercze"/>
            <w:rFonts w:ascii="Arial Narrow" w:hAnsi="Arial Narrow" w:cs="Arial"/>
            <w:b/>
            <w:bCs/>
            <w:sz w:val="32"/>
            <w:szCs w:val="32"/>
          </w:rPr>
          <w:t>/</w:t>
        </w:r>
        <w:proofErr w:type="spellStart"/>
        <w:r w:rsidRPr="00751890">
          <w:rPr>
            <w:rStyle w:val="Hipercze"/>
            <w:rFonts w:ascii="Arial Narrow" w:hAnsi="Arial Narrow" w:cs="Arial"/>
            <w:b/>
            <w:bCs/>
            <w:sz w:val="32"/>
            <w:szCs w:val="32"/>
          </w:rPr>
          <w:t>nowa_karczma</w:t>
        </w:r>
        <w:proofErr w:type="spellEnd"/>
      </w:hyperlink>
    </w:p>
    <w:p w14:paraId="110B7DB8" w14:textId="77777777" w:rsidR="00086260" w:rsidRPr="006B4C4B" w:rsidRDefault="00086260" w:rsidP="00D21DEF">
      <w:pPr>
        <w:spacing w:line="240" w:lineRule="auto"/>
        <w:ind w:left="1134" w:hanging="1134"/>
        <w:jc w:val="center"/>
        <w:rPr>
          <w:rFonts w:ascii="Arial Narrow" w:hAnsi="Arial Narrow" w:cs="Arial"/>
          <w:sz w:val="28"/>
        </w:rPr>
      </w:pPr>
    </w:p>
    <w:p w14:paraId="00E2C547" w14:textId="77777777" w:rsidR="00086260" w:rsidRPr="006B4C4B" w:rsidRDefault="00086260" w:rsidP="00D21DEF">
      <w:pPr>
        <w:spacing w:line="240" w:lineRule="auto"/>
        <w:ind w:left="1134" w:hanging="1134"/>
        <w:jc w:val="center"/>
        <w:rPr>
          <w:rFonts w:ascii="Arial Narrow" w:hAnsi="Arial Narrow" w:cs="Arial"/>
          <w:sz w:val="28"/>
        </w:rPr>
      </w:pPr>
    </w:p>
    <w:p w14:paraId="16B6E892" w14:textId="77777777" w:rsidR="00086260" w:rsidRPr="006B4C4B" w:rsidRDefault="00086260" w:rsidP="00D21DEF">
      <w:pPr>
        <w:spacing w:line="240" w:lineRule="auto"/>
        <w:ind w:left="1134" w:hanging="1134"/>
        <w:rPr>
          <w:rFonts w:ascii="Arial Narrow" w:hAnsi="Arial Narrow" w:cs="Arial"/>
          <w:sz w:val="24"/>
          <w:szCs w:val="24"/>
        </w:rPr>
      </w:pPr>
    </w:p>
    <w:p w14:paraId="0204F03A" w14:textId="77777777" w:rsidR="00086260" w:rsidRPr="006B4C4B" w:rsidRDefault="00086260" w:rsidP="00D21DEF">
      <w:pPr>
        <w:spacing w:line="240" w:lineRule="auto"/>
        <w:ind w:left="1134" w:hanging="1134"/>
        <w:jc w:val="center"/>
        <w:rPr>
          <w:rFonts w:ascii="Arial Narrow" w:hAnsi="Arial Narrow" w:cs="Arial"/>
          <w:sz w:val="28"/>
        </w:rPr>
      </w:pPr>
    </w:p>
    <w:p w14:paraId="12808F1E" w14:textId="77777777" w:rsidR="00086260" w:rsidRPr="006B4C4B" w:rsidRDefault="00086260" w:rsidP="00D21DEF">
      <w:pPr>
        <w:spacing w:line="240" w:lineRule="auto"/>
        <w:ind w:left="1134" w:hanging="1134"/>
        <w:jc w:val="center"/>
        <w:rPr>
          <w:rFonts w:ascii="Arial Narrow" w:hAnsi="Arial Narrow" w:cs="Arial"/>
          <w:sz w:val="28"/>
        </w:rPr>
      </w:pPr>
    </w:p>
    <w:p w14:paraId="68FF29E8" w14:textId="77777777" w:rsidR="00086260" w:rsidRDefault="00086260" w:rsidP="00D21DEF">
      <w:pPr>
        <w:spacing w:line="240" w:lineRule="auto"/>
        <w:ind w:left="1134" w:hanging="1134"/>
        <w:jc w:val="center"/>
        <w:rPr>
          <w:rFonts w:ascii="Arial Narrow" w:hAnsi="Arial Narrow" w:cs="Arial"/>
          <w:sz w:val="24"/>
          <w:szCs w:val="24"/>
        </w:rPr>
      </w:pPr>
      <w:r w:rsidRPr="006B4C4B">
        <w:rPr>
          <w:rFonts w:ascii="Arial Narrow" w:hAnsi="Arial Narrow" w:cs="Arial"/>
          <w:sz w:val="24"/>
          <w:szCs w:val="24"/>
        </w:rPr>
        <w:t>Zatwierdził:</w:t>
      </w:r>
    </w:p>
    <w:p w14:paraId="1FF7A4BA" w14:textId="77777777" w:rsidR="00086260" w:rsidRDefault="00086260" w:rsidP="00D21DEF">
      <w:pPr>
        <w:spacing w:line="240" w:lineRule="auto"/>
        <w:ind w:left="1134" w:hanging="1134"/>
        <w:jc w:val="center"/>
        <w:rPr>
          <w:rFonts w:ascii="Arial Narrow" w:hAnsi="Arial Narrow" w:cs="Arial"/>
          <w:sz w:val="24"/>
          <w:szCs w:val="24"/>
        </w:rPr>
      </w:pPr>
    </w:p>
    <w:p w14:paraId="7A7743E4" w14:textId="77777777" w:rsidR="00086260" w:rsidRPr="006B4C4B" w:rsidRDefault="00086260" w:rsidP="00D21DEF">
      <w:pPr>
        <w:spacing w:line="240" w:lineRule="auto"/>
        <w:ind w:left="1134" w:hanging="1134"/>
        <w:jc w:val="center"/>
        <w:rPr>
          <w:rFonts w:ascii="Arial Narrow" w:hAnsi="Arial Narrow" w:cs="Arial"/>
          <w:sz w:val="24"/>
          <w:szCs w:val="24"/>
        </w:rPr>
      </w:pPr>
    </w:p>
    <w:p w14:paraId="4C74773E" w14:textId="77777777" w:rsidR="00086260" w:rsidRDefault="00086260" w:rsidP="00D21DEF">
      <w:pPr>
        <w:spacing w:line="240" w:lineRule="auto"/>
        <w:ind w:left="1134" w:hanging="1134"/>
        <w:jc w:val="center"/>
        <w:rPr>
          <w:rFonts w:ascii="Arial Narrow" w:hAnsi="Arial Narrow" w:cs="Arial"/>
          <w:sz w:val="24"/>
          <w:szCs w:val="24"/>
        </w:rPr>
      </w:pPr>
      <w:r>
        <w:rPr>
          <w:rFonts w:ascii="Arial Narrow" w:hAnsi="Arial Narrow" w:cs="Arial"/>
          <w:sz w:val="24"/>
          <w:szCs w:val="24"/>
        </w:rPr>
        <w:t>Wójt Gminy</w:t>
      </w:r>
    </w:p>
    <w:p w14:paraId="2B0F5147" w14:textId="77777777" w:rsidR="00086260" w:rsidRDefault="00086260" w:rsidP="00D21DEF">
      <w:pPr>
        <w:spacing w:line="240" w:lineRule="auto"/>
        <w:ind w:left="1134" w:hanging="1134"/>
        <w:jc w:val="center"/>
        <w:rPr>
          <w:rFonts w:ascii="Arial Narrow" w:hAnsi="Arial Narrow" w:cs="Arial"/>
          <w:sz w:val="24"/>
          <w:szCs w:val="24"/>
        </w:rPr>
      </w:pPr>
    </w:p>
    <w:p w14:paraId="05ADDCC6" w14:textId="77777777" w:rsidR="00086260" w:rsidRDefault="00086260" w:rsidP="00D21DEF">
      <w:pPr>
        <w:spacing w:line="240" w:lineRule="auto"/>
        <w:ind w:left="1134" w:hanging="1134"/>
        <w:jc w:val="center"/>
        <w:rPr>
          <w:rFonts w:ascii="Arial Narrow" w:hAnsi="Arial Narrow" w:cs="Arial"/>
          <w:sz w:val="24"/>
          <w:szCs w:val="24"/>
        </w:rPr>
      </w:pPr>
    </w:p>
    <w:p w14:paraId="79FB5272" w14:textId="77777777" w:rsidR="00086260" w:rsidRPr="008003C2" w:rsidRDefault="00086260" w:rsidP="00D21DEF">
      <w:pPr>
        <w:spacing w:line="240" w:lineRule="auto"/>
        <w:ind w:left="1134" w:hanging="1134"/>
        <w:jc w:val="center"/>
        <w:rPr>
          <w:rFonts w:ascii="Arial Narrow" w:hAnsi="Arial Narrow" w:cs="Arial"/>
          <w:sz w:val="24"/>
          <w:szCs w:val="24"/>
        </w:rPr>
      </w:pPr>
      <w:r>
        <w:rPr>
          <w:rFonts w:ascii="Arial Narrow" w:hAnsi="Arial Narrow" w:cs="Arial"/>
          <w:sz w:val="24"/>
          <w:szCs w:val="24"/>
        </w:rPr>
        <w:t>Andrzej Pollak</w:t>
      </w:r>
    </w:p>
    <w:p w14:paraId="3996DA4C" w14:textId="77777777" w:rsidR="00086260" w:rsidRPr="006B4C4B" w:rsidRDefault="00086260" w:rsidP="00D21DEF">
      <w:pPr>
        <w:spacing w:line="240" w:lineRule="auto"/>
        <w:ind w:left="1134" w:hanging="1134"/>
        <w:jc w:val="center"/>
        <w:rPr>
          <w:rFonts w:ascii="Arial Narrow" w:hAnsi="Arial Narrow" w:cs="Arial"/>
          <w:sz w:val="24"/>
          <w:szCs w:val="24"/>
        </w:rPr>
      </w:pPr>
    </w:p>
    <w:p w14:paraId="6B416B40" w14:textId="77777777" w:rsidR="00086260" w:rsidRDefault="00086260" w:rsidP="00D21DEF">
      <w:pPr>
        <w:spacing w:line="240" w:lineRule="auto"/>
        <w:ind w:left="1134" w:hanging="1134"/>
        <w:rPr>
          <w:rFonts w:ascii="Arial Narrow" w:hAnsi="Arial Narrow" w:cs="Arial"/>
          <w:sz w:val="24"/>
          <w:szCs w:val="24"/>
        </w:rPr>
      </w:pPr>
    </w:p>
    <w:p w14:paraId="47BC67B1" w14:textId="77777777" w:rsidR="00086260" w:rsidRDefault="00086260" w:rsidP="00D21DEF">
      <w:pPr>
        <w:spacing w:line="240" w:lineRule="auto"/>
        <w:ind w:left="1134" w:hanging="1134"/>
        <w:rPr>
          <w:rFonts w:ascii="Arial Narrow" w:hAnsi="Arial Narrow" w:cs="Arial"/>
          <w:sz w:val="24"/>
          <w:szCs w:val="24"/>
        </w:rPr>
      </w:pPr>
    </w:p>
    <w:p w14:paraId="21E2CB71" w14:textId="77777777" w:rsidR="00086260" w:rsidRPr="006B4C4B" w:rsidRDefault="00086260" w:rsidP="00D21DEF">
      <w:pPr>
        <w:spacing w:line="240" w:lineRule="auto"/>
        <w:ind w:left="1134" w:hanging="1134"/>
        <w:rPr>
          <w:rFonts w:ascii="Arial Narrow" w:hAnsi="Arial Narrow" w:cs="Arial"/>
          <w:sz w:val="24"/>
          <w:szCs w:val="24"/>
        </w:rPr>
      </w:pPr>
    </w:p>
    <w:p w14:paraId="14A3753C" w14:textId="77777777" w:rsidR="00086260" w:rsidRPr="006B4C4B" w:rsidRDefault="00086260" w:rsidP="00D21DEF">
      <w:pPr>
        <w:spacing w:line="240" w:lineRule="auto"/>
        <w:ind w:left="1134" w:hanging="1134"/>
        <w:rPr>
          <w:rFonts w:ascii="Arial Narrow" w:hAnsi="Arial Narrow" w:cs="Arial"/>
          <w:sz w:val="24"/>
          <w:szCs w:val="24"/>
        </w:rPr>
      </w:pPr>
    </w:p>
    <w:p w14:paraId="5DD547B3" w14:textId="77777777" w:rsidR="00086260" w:rsidRPr="006B4C4B" w:rsidRDefault="00086260" w:rsidP="00D21DEF">
      <w:pPr>
        <w:numPr>
          <w:ilvl w:val="12"/>
          <w:numId w:val="0"/>
        </w:numPr>
        <w:spacing w:line="240" w:lineRule="auto"/>
        <w:ind w:left="1134" w:hanging="1134"/>
        <w:jc w:val="center"/>
        <w:rPr>
          <w:rFonts w:ascii="Arial Narrow" w:hAnsi="Arial Narrow" w:cs="Arial"/>
          <w:bCs/>
          <w:sz w:val="24"/>
          <w:szCs w:val="24"/>
        </w:rPr>
      </w:pPr>
      <w:r w:rsidRPr="006B4C4B">
        <w:rPr>
          <w:rFonts w:ascii="Arial Narrow" w:hAnsi="Arial Narrow" w:cs="Arial"/>
          <w:bCs/>
          <w:sz w:val="24"/>
          <w:szCs w:val="24"/>
        </w:rPr>
        <w:t xml:space="preserve">Nowa Karczma, </w:t>
      </w:r>
      <w:r>
        <w:rPr>
          <w:rFonts w:ascii="Arial Narrow" w:hAnsi="Arial Narrow" w:cs="Arial"/>
          <w:bCs/>
          <w:sz w:val="24"/>
          <w:szCs w:val="24"/>
        </w:rPr>
        <w:t>czerwiec 2021</w:t>
      </w:r>
      <w:r w:rsidRPr="006B4C4B">
        <w:rPr>
          <w:rFonts w:ascii="Arial Narrow" w:hAnsi="Arial Narrow" w:cs="Arial"/>
          <w:bCs/>
          <w:sz w:val="24"/>
          <w:szCs w:val="24"/>
        </w:rPr>
        <w:t xml:space="preserve"> r.</w:t>
      </w:r>
    </w:p>
    <w:p w14:paraId="5A2C941D" w14:textId="77777777" w:rsidR="00086260" w:rsidRPr="006B4C4B" w:rsidRDefault="00086260" w:rsidP="00D21DEF">
      <w:pPr>
        <w:pStyle w:val="Stopka"/>
        <w:tabs>
          <w:tab w:val="clear" w:pos="4536"/>
          <w:tab w:val="clear" w:pos="9072"/>
        </w:tabs>
        <w:spacing w:line="240" w:lineRule="auto"/>
        <w:ind w:left="1134" w:hanging="1134"/>
        <w:rPr>
          <w:szCs w:val="24"/>
        </w:rPr>
      </w:pPr>
    </w:p>
    <w:p w14:paraId="7B3B0090" w14:textId="77777777" w:rsidR="00086260" w:rsidRPr="006B4C4B" w:rsidRDefault="00086260" w:rsidP="00D21DEF">
      <w:pPr>
        <w:numPr>
          <w:ilvl w:val="12"/>
          <w:numId w:val="0"/>
        </w:numPr>
        <w:spacing w:line="240" w:lineRule="auto"/>
        <w:ind w:left="1134" w:hanging="1134"/>
        <w:jc w:val="center"/>
        <w:rPr>
          <w:rFonts w:ascii="Arial Narrow" w:hAnsi="Arial Narrow" w:cs="Arial"/>
          <w:bCs/>
          <w:sz w:val="24"/>
          <w:szCs w:val="24"/>
        </w:rPr>
        <w:sectPr w:rsidR="00086260" w:rsidRPr="006B4C4B" w:rsidSect="008812E9">
          <w:headerReference w:type="default" r:id="rId9"/>
          <w:footerReference w:type="default" r:id="rId10"/>
          <w:headerReference w:type="first" r:id="rId11"/>
          <w:endnotePr>
            <w:numFmt w:val="chicago"/>
          </w:endnotePr>
          <w:pgSz w:w="11907" w:h="16840" w:code="9"/>
          <w:pgMar w:top="1440" w:right="1080" w:bottom="1440" w:left="1080" w:header="709" w:footer="350" w:gutter="0"/>
          <w:pgNumType w:start="1"/>
          <w:cols w:space="708"/>
          <w:titlePg/>
          <w:docGrid w:linePitch="272"/>
        </w:sectPr>
      </w:pPr>
    </w:p>
    <w:p w14:paraId="219180F6" w14:textId="77777777" w:rsidR="00086260" w:rsidRDefault="00086260" w:rsidP="00D21DEF">
      <w:pPr>
        <w:numPr>
          <w:ilvl w:val="12"/>
          <w:numId w:val="0"/>
        </w:numPr>
        <w:spacing w:line="240" w:lineRule="auto"/>
        <w:ind w:left="1134" w:hanging="1134"/>
        <w:jc w:val="center"/>
        <w:rPr>
          <w:noProof/>
        </w:rPr>
      </w:pPr>
      <w:r w:rsidRPr="006B4C4B">
        <w:rPr>
          <w:rFonts w:ascii="Arial Narrow" w:hAnsi="Arial Narrow" w:cs="Arial"/>
          <w:b/>
          <w:sz w:val="28"/>
          <w:szCs w:val="28"/>
        </w:rPr>
        <w:lastRenderedPageBreak/>
        <w:t>SPIS TREŚCI</w:t>
      </w:r>
    </w:p>
    <w:p w14:paraId="660D1F87" w14:textId="77777777" w:rsidR="00086260" w:rsidRDefault="00086260">
      <w:pPr>
        <w:pStyle w:val="Spistreci1"/>
        <w:rPr>
          <w:rFonts w:asciiTheme="minorHAnsi" w:eastAsiaTheme="minorEastAsia" w:hAnsiTheme="minorHAnsi" w:cstheme="minorBidi"/>
          <w:b w:val="0"/>
          <w:noProof/>
          <w:sz w:val="22"/>
          <w:szCs w:val="22"/>
        </w:rPr>
      </w:pPr>
      <w:hyperlink w:anchor="_Toc75429570" w:history="1">
        <w:r w:rsidRPr="005B689B">
          <w:rPr>
            <w:rStyle w:val="Hipercze"/>
            <w:noProof/>
          </w:rPr>
          <w:t>1.</w:t>
        </w:r>
        <w:r>
          <w:rPr>
            <w:rFonts w:asciiTheme="minorHAnsi" w:eastAsiaTheme="minorEastAsia" w:hAnsiTheme="minorHAnsi" w:cstheme="minorBidi"/>
            <w:b w:val="0"/>
            <w:noProof/>
            <w:sz w:val="22"/>
            <w:szCs w:val="22"/>
          </w:rPr>
          <w:tab/>
        </w:r>
        <w:r w:rsidRPr="005B689B">
          <w:rPr>
            <w:rStyle w:val="Hipercze"/>
            <w:noProof/>
          </w:rPr>
          <w:t>Zamawiający.</w:t>
        </w:r>
        <w:r>
          <w:rPr>
            <w:noProof/>
            <w:webHidden/>
          </w:rPr>
          <w:tab/>
        </w:r>
        <w:r>
          <w:rPr>
            <w:noProof/>
            <w:webHidden/>
          </w:rPr>
          <w:fldChar w:fldCharType="begin"/>
        </w:r>
        <w:r>
          <w:rPr>
            <w:noProof/>
            <w:webHidden/>
          </w:rPr>
          <w:instrText xml:space="preserve"> PAGEREF _Toc75429570 \h </w:instrText>
        </w:r>
        <w:r>
          <w:rPr>
            <w:noProof/>
            <w:webHidden/>
          </w:rPr>
        </w:r>
        <w:r>
          <w:rPr>
            <w:noProof/>
            <w:webHidden/>
          </w:rPr>
          <w:fldChar w:fldCharType="separate"/>
        </w:r>
        <w:r>
          <w:rPr>
            <w:noProof/>
            <w:webHidden/>
          </w:rPr>
          <w:t>3</w:t>
        </w:r>
        <w:r>
          <w:rPr>
            <w:noProof/>
            <w:webHidden/>
          </w:rPr>
          <w:fldChar w:fldCharType="end"/>
        </w:r>
      </w:hyperlink>
    </w:p>
    <w:p w14:paraId="207F66CC" w14:textId="77777777" w:rsidR="00086260" w:rsidRDefault="00086260">
      <w:pPr>
        <w:pStyle w:val="Spistreci1"/>
        <w:rPr>
          <w:rFonts w:asciiTheme="minorHAnsi" w:eastAsiaTheme="minorEastAsia" w:hAnsiTheme="minorHAnsi" w:cstheme="minorBidi"/>
          <w:b w:val="0"/>
          <w:noProof/>
          <w:sz w:val="22"/>
          <w:szCs w:val="22"/>
        </w:rPr>
      </w:pPr>
      <w:hyperlink w:anchor="_Toc75429571" w:history="1">
        <w:r w:rsidRPr="005B689B">
          <w:rPr>
            <w:rStyle w:val="Hipercze"/>
            <w:noProof/>
          </w:rPr>
          <w:t>2.</w:t>
        </w:r>
        <w:r>
          <w:rPr>
            <w:rFonts w:asciiTheme="minorHAnsi" w:eastAsiaTheme="minorEastAsia" w:hAnsiTheme="minorHAnsi" w:cstheme="minorBidi"/>
            <w:b w:val="0"/>
            <w:noProof/>
            <w:sz w:val="22"/>
            <w:szCs w:val="22"/>
          </w:rPr>
          <w:tab/>
        </w:r>
        <w:r w:rsidRPr="005B689B">
          <w:rPr>
            <w:rStyle w:val="Hipercze"/>
            <w:noProof/>
          </w:rPr>
          <w:t>Tryb udzielenia zamówienia.</w:t>
        </w:r>
        <w:r>
          <w:rPr>
            <w:noProof/>
            <w:webHidden/>
          </w:rPr>
          <w:tab/>
        </w:r>
        <w:r>
          <w:rPr>
            <w:noProof/>
            <w:webHidden/>
          </w:rPr>
          <w:fldChar w:fldCharType="begin"/>
        </w:r>
        <w:r>
          <w:rPr>
            <w:noProof/>
            <w:webHidden/>
          </w:rPr>
          <w:instrText xml:space="preserve"> PAGEREF _Toc75429571 \h </w:instrText>
        </w:r>
        <w:r>
          <w:rPr>
            <w:noProof/>
            <w:webHidden/>
          </w:rPr>
        </w:r>
        <w:r>
          <w:rPr>
            <w:noProof/>
            <w:webHidden/>
          </w:rPr>
          <w:fldChar w:fldCharType="separate"/>
        </w:r>
        <w:r>
          <w:rPr>
            <w:noProof/>
            <w:webHidden/>
          </w:rPr>
          <w:t>3</w:t>
        </w:r>
        <w:r>
          <w:rPr>
            <w:noProof/>
            <w:webHidden/>
          </w:rPr>
          <w:fldChar w:fldCharType="end"/>
        </w:r>
      </w:hyperlink>
    </w:p>
    <w:p w14:paraId="52975109" w14:textId="77777777" w:rsidR="00086260" w:rsidRDefault="00086260">
      <w:pPr>
        <w:pStyle w:val="Spistreci1"/>
        <w:rPr>
          <w:rFonts w:asciiTheme="minorHAnsi" w:eastAsiaTheme="minorEastAsia" w:hAnsiTheme="minorHAnsi" w:cstheme="minorBidi"/>
          <w:b w:val="0"/>
          <w:noProof/>
          <w:sz w:val="22"/>
          <w:szCs w:val="22"/>
        </w:rPr>
      </w:pPr>
      <w:hyperlink w:anchor="_Toc75429572" w:history="1">
        <w:r w:rsidRPr="005B689B">
          <w:rPr>
            <w:rStyle w:val="Hipercze"/>
            <w:noProof/>
          </w:rPr>
          <w:t>3.</w:t>
        </w:r>
        <w:r>
          <w:rPr>
            <w:rFonts w:asciiTheme="minorHAnsi" w:eastAsiaTheme="minorEastAsia" w:hAnsiTheme="minorHAnsi" w:cstheme="minorBidi"/>
            <w:b w:val="0"/>
            <w:noProof/>
            <w:sz w:val="22"/>
            <w:szCs w:val="22"/>
          </w:rPr>
          <w:tab/>
        </w:r>
        <w:r w:rsidRPr="005B689B">
          <w:rPr>
            <w:rStyle w:val="Hipercze"/>
            <w:noProof/>
          </w:rPr>
          <w:t>Przedmiot zamówienia.</w:t>
        </w:r>
        <w:r>
          <w:rPr>
            <w:noProof/>
            <w:webHidden/>
          </w:rPr>
          <w:tab/>
        </w:r>
        <w:r>
          <w:rPr>
            <w:noProof/>
            <w:webHidden/>
          </w:rPr>
          <w:fldChar w:fldCharType="begin"/>
        </w:r>
        <w:r>
          <w:rPr>
            <w:noProof/>
            <w:webHidden/>
          </w:rPr>
          <w:instrText xml:space="preserve"> PAGEREF _Toc75429572 \h </w:instrText>
        </w:r>
        <w:r>
          <w:rPr>
            <w:noProof/>
            <w:webHidden/>
          </w:rPr>
        </w:r>
        <w:r>
          <w:rPr>
            <w:noProof/>
            <w:webHidden/>
          </w:rPr>
          <w:fldChar w:fldCharType="separate"/>
        </w:r>
        <w:r>
          <w:rPr>
            <w:noProof/>
            <w:webHidden/>
          </w:rPr>
          <w:t>3</w:t>
        </w:r>
        <w:r>
          <w:rPr>
            <w:noProof/>
            <w:webHidden/>
          </w:rPr>
          <w:fldChar w:fldCharType="end"/>
        </w:r>
      </w:hyperlink>
    </w:p>
    <w:p w14:paraId="120CB790" w14:textId="77777777" w:rsidR="00086260" w:rsidRDefault="00086260">
      <w:pPr>
        <w:pStyle w:val="Spistreci1"/>
        <w:rPr>
          <w:rFonts w:asciiTheme="minorHAnsi" w:eastAsiaTheme="minorEastAsia" w:hAnsiTheme="minorHAnsi" w:cstheme="minorBidi"/>
          <w:b w:val="0"/>
          <w:noProof/>
          <w:sz w:val="22"/>
          <w:szCs w:val="22"/>
        </w:rPr>
      </w:pPr>
      <w:hyperlink w:anchor="_Toc75429573" w:history="1">
        <w:r w:rsidRPr="005B689B">
          <w:rPr>
            <w:rStyle w:val="Hipercze"/>
            <w:bCs/>
            <w:noProof/>
          </w:rPr>
          <w:t>4.</w:t>
        </w:r>
        <w:r>
          <w:rPr>
            <w:rFonts w:asciiTheme="minorHAnsi" w:eastAsiaTheme="minorEastAsia" w:hAnsiTheme="minorHAnsi" w:cstheme="minorBidi"/>
            <w:b w:val="0"/>
            <w:noProof/>
            <w:sz w:val="22"/>
            <w:szCs w:val="22"/>
          </w:rPr>
          <w:tab/>
        </w:r>
        <w:r w:rsidRPr="005B689B">
          <w:rPr>
            <w:rStyle w:val="Hipercze"/>
            <w:bCs/>
            <w:noProof/>
          </w:rPr>
          <w:t>Termin wykonania zamówienia.</w:t>
        </w:r>
        <w:r>
          <w:rPr>
            <w:noProof/>
            <w:webHidden/>
          </w:rPr>
          <w:tab/>
        </w:r>
        <w:r>
          <w:rPr>
            <w:noProof/>
            <w:webHidden/>
          </w:rPr>
          <w:fldChar w:fldCharType="begin"/>
        </w:r>
        <w:r>
          <w:rPr>
            <w:noProof/>
            <w:webHidden/>
          </w:rPr>
          <w:instrText xml:space="preserve"> PAGEREF _Toc75429573 \h </w:instrText>
        </w:r>
        <w:r>
          <w:rPr>
            <w:noProof/>
            <w:webHidden/>
          </w:rPr>
        </w:r>
        <w:r>
          <w:rPr>
            <w:noProof/>
            <w:webHidden/>
          </w:rPr>
          <w:fldChar w:fldCharType="separate"/>
        </w:r>
        <w:r>
          <w:rPr>
            <w:noProof/>
            <w:webHidden/>
          </w:rPr>
          <w:t>4</w:t>
        </w:r>
        <w:r>
          <w:rPr>
            <w:noProof/>
            <w:webHidden/>
          </w:rPr>
          <w:fldChar w:fldCharType="end"/>
        </w:r>
      </w:hyperlink>
    </w:p>
    <w:p w14:paraId="0CEADB5E" w14:textId="77777777" w:rsidR="00086260" w:rsidRDefault="00086260">
      <w:pPr>
        <w:pStyle w:val="Spistreci1"/>
        <w:rPr>
          <w:rFonts w:asciiTheme="minorHAnsi" w:eastAsiaTheme="minorEastAsia" w:hAnsiTheme="minorHAnsi" w:cstheme="minorBidi"/>
          <w:b w:val="0"/>
          <w:noProof/>
          <w:sz w:val="22"/>
          <w:szCs w:val="22"/>
        </w:rPr>
      </w:pPr>
      <w:hyperlink w:anchor="_Toc75429574" w:history="1">
        <w:r w:rsidRPr="005B689B">
          <w:rPr>
            <w:rStyle w:val="Hipercze"/>
            <w:rFonts w:cs="Arial"/>
            <w:bCs/>
            <w:noProof/>
          </w:rPr>
          <w:t>5.</w:t>
        </w:r>
        <w:r>
          <w:rPr>
            <w:rFonts w:asciiTheme="minorHAnsi" w:eastAsiaTheme="minorEastAsia" w:hAnsiTheme="minorHAnsi" w:cstheme="minorBidi"/>
            <w:b w:val="0"/>
            <w:noProof/>
            <w:sz w:val="22"/>
            <w:szCs w:val="22"/>
          </w:rPr>
          <w:tab/>
        </w:r>
        <w:r w:rsidRPr="005B689B">
          <w:rPr>
            <w:rStyle w:val="Hipercze"/>
            <w:rFonts w:cs="Arial"/>
            <w:noProof/>
          </w:rPr>
          <w:t>Podstawy wykluczenia.</w:t>
        </w:r>
        <w:r>
          <w:rPr>
            <w:noProof/>
            <w:webHidden/>
          </w:rPr>
          <w:tab/>
        </w:r>
        <w:r>
          <w:rPr>
            <w:noProof/>
            <w:webHidden/>
          </w:rPr>
          <w:fldChar w:fldCharType="begin"/>
        </w:r>
        <w:r>
          <w:rPr>
            <w:noProof/>
            <w:webHidden/>
          </w:rPr>
          <w:instrText xml:space="preserve"> PAGEREF _Toc75429574 \h </w:instrText>
        </w:r>
        <w:r>
          <w:rPr>
            <w:noProof/>
            <w:webHidden/>
          </w:rPr>
        </w:r>
        <w:r>
          <w:rPr>
            <w:noProof/>
            <w:webHidden/>
          </w:rPr>
          <w:fldChar w:fldCharType="separate"/>
        </w:r>
        <w:r>
          <w:rPr>
            <w:noProof/>
            <w:webHidden/>
          </w:rPr>
          <w:t>4</w:t>
        </w:r>
        <w:r>
          <w:rPr>
            <w:noProof/>
            <w:webHidden/>
          </w:rPr>
          <w:fldChar w:fldCharType="end"/>
        </w:r>
      </w:hyperlink>
    </w:p>
    <w:p w14:paraId="28EE66A3" w14:textId="77777777" w:rsidR="00086260" w:rsidRDefault="00086260">
      <w:pPr>
        <w:pStyle w:val="Spistreci1"/>
        <w:rPr>
          <w:rFonts w:asciiTheme="minorHAnsi" w:eastAsiaTheme="minorEastAsia" w:hAnsiTheme="minorHAnsi" w:cstheme="minorBidi"/>
          <w:b w:val="0"/>
          <w:noProof/>
          <w:sz w:val="22"/>
          <w:szCs w:val="22"/>
        </w:rPr>
      </w:pPr>
      <w:hyperlink w:anchor="_Toc75429575" w:history="1">
        <w:r w:rsidRPr="005B689B">
          <w:rPr>
            <w:rStyle w:val="Hipercze"/>
            <w:bCs/>
            <w:noProof/>
          </w:rPr>
          <w:t>6.</w:t>
        </w:r>
        <w:r>
          <w:rPr>
            <w:rFonts w:asciiTheme="minorHAnsi" w:eastAsiaTheme="minorEastAsia" w:hAnsiTheme="minorHAnsi" w:cstheme="minorBidi"/>
            <w:b w:val="0"/>
            <w:noProof/>
            <w:sz w:val="22"/>
            <w:szCs w:val="22"/>
          </w:rPr>
          <w:tab/>
        </w:r>
        <w:r w:rsidRPr="005B689B">
          <w:rPr>
            <w:rStyle w:val="Hipercze"/>
            <w:bCs/>
            <w:noProof/>
          </w:rPr>
          <w:t>Warunki udziału w postępowaniu.</w:t>
        </w:r>
        <w:r>
          <w:rPr>
            <w:noProof/>
            <w:webHidden/>
          </w:rPr>
          <w:tab/>
        </w:r>
        <w:r>
          <w:rPr>
            <w:noProof/>
            <w:webHidden/>
          </w:rPr>
          <w:fldChar w:fldCharType="begin"/>
        </w:r>
        <w:r>
          <w:rPr>
            <w:noProof/>
            <w:webHidden/>
          </w:rPr>
          <w:instrText xml:space="preserve"> PAGEREF _Toc75429575 \h </w:instrText>
        </w:r>
        <w:r>
          <w:rPr>
            <w:noProof/>
            <w:webHidden/>
          </w:rPr>
        </w:r>
        <w:r>
          <w:rPr>
            <w:noProof/>
            <w:webHidden/>
          </w:rPr>
          <w:fldChar w:fldCharType="separate"/>
        </w:r>
        <w:r>
          <w:rPr>
            <w:noProof/>
            <w:webHidden/>
          </w:rPr>
          <w:t>5</w:t>
        </w:r>
        <w:r>
          <w:rPr>
            <w:noProof/>
            <w:webHidden/>
          </w:rPr>
          <w:fldChar w:fldCharType="end"/>
        </w:r>
      </w:hyperlink>
    </w:p>
    <w:p w14:paraId="5CE44B9D" w14:textId="77777777" w:rsidR="00086260" w:rsidRDefault="00086260">
      <w:pPr>
        <w:pStyle w:val="Spistreci1"/>
        <w:rPr>
          <w:rFonts w:asciiTheme="minorHAnsi" w:eastAsiaTheme="minorEastAsia" w:hAnsiTheme="minorHAnsi" w:cstheme="minorBidi"/>
          <w:b w:val="0"/>
          <w:noProof/>
          <w:sz w:val="22"/>
          <w:szCs w:val="22"/>
        </w:rPr>
      </w:pPr>
      <w:hyperlink w:anchor="_Toc75429576" w:history="1">
        <w:r w:rsidRPr="005B689B">
          <w:rPr>
            <w:rStyle w:val="Hipercze"/>
            <w:rFonts w:cs="Arial"/>
            <w:noProof/>
          </w:rPr>
          <w:t>7.</w:t>
        </w:r>
        <w:r>
          <w:rPr>
            <w:rFonts w:asciiTheme="minorHAnsi" w:eastAsiaTheme="minorEastAsia" w:hAnsiTheme="minorHAnsi" w:cstheme="minorBidi"/>
            <w:b w:val="0"/>
            <w:noProof/>
            <w:sz w:val="22"/>
            <w:szCs w:val="22"/>
          </w:rPr>
          <w:tab/>
        </w:r>
        <w:r w:rsidRPr="005B689B">
          <w:rPr>
            <w:rStyle w:val="Hipercze"/>
            <w:rFonts w:cs="Arial"/>
            <w:noProof/>
          </w:rPr>
          <w:t>Dokumenty dołączane do oferty.</w:t>
        </w:r>
        <w:r>
          <w:rPr>
            <w:noProof/>
            <w:webHidden/>
          </w:rPr>
          <w:tab/>
        </w:r>
        <w:r>
          <w:rPr>
            <w:noProof/>
            <w:webHidden/>
          </w:rPr>
          <w:fldChar w:fldCharType="begin"/>
        </w:r>
        <w:r>
          <w:rPr>
            <w:noProof/>
            <w:webHidden/>
          </w:rPr>
          <w:instrText xml:space="preserve"> PAGEREF _Toc75429576 \h </w:instrText>
        </w:r>
        <w:r>
          <w:rPr>
            <w:noProof/>
            <w:webHidden/>
          </w:rPr>
        </w:r>
        <w:r>
          <w:rPr>
            <w:noProof/>
            <w:webHidden/>
          </w:rPr>
          <w:fldChar w:fldCharType="separate"/>
        </w:r>
        <w:r>
          <w:rPr>
            <w:noProof/>
            <w:webHidden/>
          </w:rPr>
          <w:t>6</w:t>
        </w:r>
        <w:r>
          <w:rPr>
            <w:noProof/>
            <w:webHidden/>
          </w:rPr>
          <w:fldChar w:fldCharType="end"/>
        </w:r>
      </w:hyperlink>
    </w:p>
    <w:p w14:paraId="3D359C0E" w14:textId="77777777" w:rsidR="00086260" w:rsidRDefault="00086260">
      <w:pPr>
        <w:pStyle w:val="Spistreci1"/>
        <w:rPr>
          <w:rFonts w:asciiTheme="minorHAnsi" w:eastAsiaTheme="minorEastAsia" w:hAnsiTheme="minorHAnsi" w:cstheme="minorBidi"/>
          <w:b w:val="0"/>
          <w:noProof/>
          <w:sz w:val="22"/>
          <w:szCs w:val="22"/>
        </w:rPr>
      </w:pPr>
      <w:hyperlink w:anchor="_Toc75429577" w:history="1">
        <w:r w:rsidRPr="005B689B">
          <w:rPr>
            <w:rStyle w:val="Hipercze"/>
            <w:rFonts w:cs="Arial"/>
            <w:noProof/>
          </w:rPr>
          <w:t>8.</w:t>
        </w:r>
        <w:r>
          <w:rPr>
            <w:rFonts w:asciiTheme="minorHAnsi" w:eastAsiaTheme="minorEastAsia" w:hAnsiTheme="minorHAnsi" w:cstheme="minorBidi"/>
            <w:b w:val="0"/>
            <w:noProof/>
            <w:sz w:val="22"/>
            <w:szCs w:val="22"/>
          </w:rPr>
          <w:tab/>
        </w:r>
        <w:r w:rsidRPr="005B689B">
          <w:rPr>
            <w:rStyle w:val="Hipercze"/>
            <w:rFonts w:cs="Arial"/>
            <w:noProof/>
          </w:rPr>
          <w:t>Podmiotowe środki dowodowe składane na wezwanie.</w:t>
        </w:r>
        <w:r>
          <w:rPr>
            <w:noProof/>
            <w:webHidden/>
          </w:rPr>
          <w:tab/>
        </w:r>
        <w:r>
          <w:rPr>
            <w:noProof/>
            <w:webHidden/>
          </w:rPr>
          <w:fldChar w:fldCharType="begin"/>
        </w:r>
        <w:r>
          <w:rPr>
            <w:noProof/>
            <w:webHidden/>
          </w:rPr>
          <w:instrText xml:space="preserve"> PAGEREF _Toc75429577 \h </w:instrText>
        </w:r>
        <w:r>
          <w:rPr>
            <w:noProof/>
            <w:webHidden/>
          </w:rPr>
        </w:r>
        <w:r>
          <w:rPr>
            <w:noProof/>
            <w:webHidden/>
          </w:rPr>
          <w:fldChar w:fldCharType="separate"/>
        </w:r>
        <w:r>
          <w:rPr>
            <w:noProof/>
            <w:webHidden/>
          </w:rPr>
          <w:t>7</w:t>
        </w:r>
        <w:r>
          <w:rPr>
            <w:noProof/>
            <w:webHidden/>
          </w:rPr>
          <w:fldChar w:fldCharType="end"/>
        </w:r>
      </w:hyperlink>
    </w:p>
    <w:p w14:paraId="4CB08CA4" w14:textId="77777777" w:rsidR="00086260" w:rsidRDefault="00086260">
      <w:pPr>
        <w:pStyle w:val="Spistreci1"/>
        <w:rPr>
          <w:rFonts w:asciiTheme="minorHAnsi" w:eastAsiaTheme="minorEastAsia" w:hAnsiTheme="minorHAnsi" w:cstheme="minorBidi"/>
          <w:b w:val="0"/>
          <w:noProof/>
          <w:sz w:val="22"/>
          <w:szCs w:val="22"/>
        </w:rPr>
      </w:pPr>
      <w:hyperlink w:anchor="_Toc75429578" w:history="1">
        <w:r w:rsidRPr="005B689B">
          <w:rPr>
            <w:rStyle w:val="Hipercze"/>
            <w:rFonts w:cs="Arial"/>
            <w:noProof/>
          </w:rPr>
          <w:t>9.</w:t>
        </w:r>
        <w:r>
          <w:rPr>
            <w:rFonts w:asciiTheme="minorHAnsi" w:eastAsiaTheme="minorEastAsia" w:hAnsiTheme="minorHAnsi" w:cstheme="minorBidi"/>
            <w:b w:val="0"/>
            <w:noProof/>
            <w:sz w:val="22"/>
            <w:szCs w:val="22"/>
          </w:rPr>
          <w:tab/>
        </w:r>
        <w:r w:rsidRPr="005B689B">
          <w:rPr>
            <w:rStyle w:val="Hipercze"/>
            <w:rFonts w:cs="Arial"/>
            <w:noProof/>
          </w:rPr>
          <w:t>Przedmiotowe środki dowodowe składane na wezwanie.</w:t>
        </w:r>
        <w:r>
          <w:rPr>
            <w:noProof/>
            <w:webHidden/>
          </w:rPr>
          <w:tab/>
        </w:r>
        <w:r>
          <w:rPr>
            <w:noProof/>
            <w:webHidden/>
          </w:rPr>
          <w:fldChar w:fldCharType="begin"/>
        </w:r>
        <w:r>
          <w:rPr>
            <w:noProof/>
            <w:webHidden/>
          </w:rPr>
          <w:instrText xml:space="preserve"> PAGEREF _Toc75429578 \h </w:instrText>
        </w:r>
        <w:r>
          <w:rPr>
            <w:noProof/>
            <w:webHidden/>
          </w:rPr>
        </w:r>
        <w:r>
          <w:rPr>
            <w:noProof/>
            <w:webHidden/>
          </w:rPr>
          <w:fldChar w:fldCharType="separate"/>
        </w:r>
        <w:r>
          <w:rPr>
            <w:noProof/>
            <w:webHidden/>
          </w:rPr>
          <w:t>7</w:t>
        </w:r>
        <w:r>
          <w:rPr>
            <w:noProof/>
            <w:webHidden/>
          </w:rPr>
          <w:fldChar w:fldCharType="end"/>
        </w:r>
      </w:hyperlink>
    </w:p>
    <w:p w14:paraId="2C105B54" w14:textId="77777777" w:rsidR="00086260" w:rsidRDefault="00086260">
      <w:pPr>
        <w:pStyle w:val="Spistreci1"/>
        <w:rPr>
          <w:rFonts w:asciiTheme="minorHAnsi" w:eastAsiaTheme="minorEastAsia" w:hAnsiTheme="minorHAnsi" w:cstheme="minorBidi"/>
          <w:b w:val="0"/>
          <w:noProof/>
          <w:sz w:val="22"/>
          <w:szCs w:val="22"/>
        </w:rPr>
      </w:pPr>
      <w:hyperlink w:anchor="_Toc75429579" w:history="1">
        <w:r w:rsidRPr="005B689B">
          <w:rPr>
            <w:rStyle w:val="Hipercze"/>
            <w:bCs/>
            <w:noProof/>
          </w:rPr>
          <w:t>10.</w:t>
        </w:r>
        <w:r>
          <w:rPr>
            <w:rFonts w:asciiTheme="minorHAnsi" w:eastAsiaTheme="minorEastAsia" w:hAnsiTheme="minorHAnsi" w:cstheme="minorBidi"/>
            <w:b w:val="0"/>
            <w:noProof/>
            <w:sz w:val="22"/>
            <w:szCs w:val="22"/>
          </w:rPr>
          <w:tab/>
        </w:r>
        <w:r w:rsidRPr="005B689B">
          <w:rPr>
            <w:rStyle w:val="Hipercze"/>
            <w:bCs/>
            <w:noProof/>
          </w:rPr>
          <w:t>Środki komunikacji elektronicznej.</w:t>
        </w:r>
        <w:r>
          <w:rPr>
            <w:noProof/>
            <w:webHidden/>
          </w:rPr>
          <w:tab/>
        </w:r>
        <w:r>
          <w:rPr>
            <w:noProof/>
            <w:webHidden/>
          </w:rPr>
          <w:fldChar w:fldCharType="begin"/>
        </w:r>
        <w:r>
          <w:rPr>
            <w:noProof/>
            <w:webHidden/>
          </w:rPr>
          <w:instrText xml:space="preserve"> PAGEREF _Toc75429579 \h </w:instrText>
        </w:r>
        <w:r>
          <w:rPr>
            <w:noProof/>
            <w:webHidden/>
          </w:rPr>
        </w:r>
        <w:r>
          <w:rPr>
            <w:noProof/>
            <w:webHidden/>
          </w:rPr>
          <w:fldChar w:fldCharType="separate"/>
        </w:r>
        <w:r>
          <w:rPr>
            <w:noProof/>
            <w:webHidden/>
          </w:rPr>
          <w:t>7</w:t>
        </w:r>
        <w:r>
          <w:rPr>
            <w:noProof/>
            <w:webHidden/>
          </w:rPr>
          <w:fldChar w:fldCharType="end"/>
        </w:r>
      </w:hyperlink>
    </w:p>
    <w:p w14:paraId="0A8C60A3" w14:textId="77777777" w:rsidR="00086260" w:rsidRDefault="00086260">
      <w:pPr>
        <w:pStyle w:val="Spistreci1"/>
        <w:rPr>
          <w:rFonts w:asciiTheme="minorHAnsi" w:eastAsiaTheme="minorEastAsia" w:hAnsiTheme="minorHAnsi" w:cstheme="minorBidi"/>
          <w:b w:val="0"/>
          <w:noProof/>
          <w:sz w:val="22"/>
          <w:szCs w:val="22"/>
        </w:rPr>
      </w:pPr>
      <w:hyperlink w:anchor="_Toc75429580" w:history="1">
        <w:r w:rsidRPr="005B689B">
          <w:rPr>
            <w:rStyle w:val="Hipercze"/>
            <w:bCs/>
            <w:noProof/>
          </w:rPr>
          <w:t>11.</w:t>
        </w:r>
        <w:r>
          <w:rPr>
            <w:rFonts w:asciiTheme="minorHAnsi" w:eastAsiaTheme="minorEastAsia" w:hAnsiTheme="minorHAnsi" w:cstheme="minorBidi"/>
            <w:b w:val="0"/>
            <w:noProof/>
            <w:sz w:val="22"/>
            <w:szCs w:val="22"/>
          </w:rPr>
          <w:tab/>
        </w:r>
        <w:r w:rsidRPr="005B689B">
          <w:rPr>
            <w:rStyle w:val="Hipercze"/>
            <w:bCs/>
            <w:noProof/>
          </w:rPr>
          <w:t>Wadium.</w:t>
        </w:r>
        <w:r>
          <w:rPr>
            <w:noProof/>
            <w:webHidden/>
          </w:rPr>
          <w:tab/>
        </w:r>
        <w:r>
          <w:rPr>
            <w:noProof/>
            <w:webHidden/>
          </w:rPr>
          <w:fldChar w:fldCharType="begin"/>
        </w:r>
        <w:r>
          <w:rPr>
            <w:noProof/>
            <w:webHidden/>
          </w:rPr>
          <w:instrText xml:space="preserve"> PAGEREF _Toc75429580 \h </w:instrText>
        </w:r>
        <w:r>
          <w:rPr>
            <w:noProof/>
            <w:webHidden/>
          </w:rPr>
        </w:r>
        <w:r>
          <w:rPr>
            <w:noProof/>
            <w:webHidden/>
          </w:rPr>
          <w:fldChar w:fldCharType="separate"/>
        </w:r>
        <w:r>
          <w:rPr>
            <w:noProof/>
            <w:webHidden/>
          </w:rPr>
          <w:t>8</w:t>
        </w:r>
        <w:r>
          <w:rPr>
            <w:noProof/>
            <w:webHidden/>
          </w:rPr>
          <w:fldChar w:fldCharType="end"/>
        </w:r>
      </w:hyperlink>
    </w:p>
    <w:p w14:paraId="46640CC1" w14:textId="77777777" w:rsidR="00086260" w:rsidRDefault="00086260">
      <w:pPr>
        <w:pStyle w:val="Spistreci1"/>
        <w:rPr>
          <w:rFonts w:asciiTheme="minorHAnsi" w:eastAsiaTheme="minorEastAsia" w:hAnsiTheme="minorHAnsi" w:cstheme="minorBidi"/>
          <w:b w:val="0"/>
          <w:noProof/>
          <w:sz w:val="22"/>
          <w:szCs w:val="22"/>
        </w:rPr>
      </w:pPr>
      <w:hyperlink w:anchor="_Toc75429581" w:history="1">
        <w:r w:rsidRPr="005B689B">
          <w:rPr>
            <w:rStyle w:val="Hipercze"/>
            <w:bCs/>
            <w:noProof/>
          </w:rPr>
          <w:t>12.</w:t>
        </w:r>
        <w:r>
          <w:rPr>
            <w:rFonts w:asciiTheme="minorHAnsi" w:eastAsiaTheme="minorEastAsia" w:hAnsiTheme="minorHAnsi" w:cstheme="minorBidi"/>
            <w:b w:val="0"/>
            <w:noProof/>
            <w:sz w:val="22"/>
            <w:szCs w:val="22"/>
          </w:rPr>
          <w:tab/>
        </w:r>
        <w:r w:rsidRPr="005B689B">
          <w:rPr>
            <w:rStyle w:val="Hipercze"/>
            <w:bCs/>
            <w:noProof/>
          </w:rPr>
          <w:t>Przygotowanie oferty.</w:t>
        </w:r>
        <w:r>
          <w:rPr>
            <w:noProof/>
            <w:webHidden/>
          </w:rPr>
          <w:tab/>
        </w:r>
        <w:r>
          <w:rPr>
            <w:noProof/>
            <w:webHidden/>
          </w:rPr>
          <w:fldChar w:fldCharType="begin"/>
        </w:r>
        <w:r>
          <w:rPr>
            <w:noProof/>
            <w:webHidden/>
          </w:rPr>
          <w:instrText xml:space="preserve"> PAGEREF _Toc75429581 \h </w:instrText>
        </w:r>
        <w:r>
          <w:rPr>
            <w:noProof/>
            <w:webHidden/>
          </w:rPr>
        </w:r>
        <w:r>
          <w:rPr>
            <w:noProof/>
            <w:webHidden/>
          </w:rPr>
          <w:fldChar w:fldCharType="separate"/>
        </w:r>
        <w:r>
          <w:rPr>
            <w:noProof/>
            <w:webHidden/>
          </w:rPr>
          <w:t>8</w:t>
        </w:r>
        <w:r>
          <w:rPr>
            <w:noProof/>
            <w:webHidden/>
          </w:rPr>
          <w:fldChar w:fldCharType="end"/>
        </w:r>
      </w:hyperlink>
    </w:p>
    <w:p w14:paraId="074A2328" w14:textId="77777777" w:rsidR="00086260" w:rsidRDefault="00086260">
      <w:pPr>
        <w:pStyle w:val="Spistreci1"/>
        <w:rPr>
          <w:rFonts w:asciiTheme="minorHAnsi" w:eastAsiaTheme="minorEastAsia" w:hAnsiTheme="minorHAnsi" w:cstheme="minorBidi"/>
          <w:b w:val="0"/>
          <w:noProof/>
          <w:sz w:val="22"/>
          <w:szCs w:val="22"/>
        </w:rPr>
      </w:pPr>
      <w:hyperlink w:anchor="_Toc75429582" w:history="1">
        <w:r w:rsidRPr="005B689B">
          <w:rPr>
            <w:rStyle w:val="Hipercze"/>
            <w:rFonts w:cs="Arial"/>
            <w:noProof/>
          </w:rPr>
          <w:t>13.</w:t>
        </w:r>
        <w:r>
          <w:rPr>
            <w:rFonts w:asciiTheme="minorHAnsi" w:eastAsiaTheme="minorEastAsia" w:hAnsiTheme="minorHAnsi" w:cstheme="minorBidi"/>
            <w:b w:val="0"/>
            <w:noProof/>
            <w:sz w:val="22"/>
            <w:szCs w:val="22"/>
          </w:rPr>
          <w:tab/>
        </w:r>
        <w:r w:rsidRPr="005B689B">
          <w:rPr>
            <w:rStyle w:val="Hipercze"/>
            <w:rFonts w:cs="Arial"/>
            <w:noProof/>
          </w:rPr>
          <w:t>Sposób i termin składania ofert.</w:t>
        </w:r>
        <w:r>
          <w:rPr>
            <w:noProof/>
            <w:webHidden/>
          </w:rPr>
          <w:tab/>
        </w:r>
        <w:r>
          <w:rPr>
            <w:noProof/>
            <w:webHidden/>
          </w:rPr>
          <w:fldChar w:fldCharType="begin"/>
        </w:r>
        <w:r>
          <w:rPr>
            <w:noProof/>
            <w:webHidden/>
          </w:rPr>
          <w:instrText xml:space="preserve"> PAGEREF _Toc75429582 \h </w:instrText>
        </w:r>
        <w:r>
          <w:rPr>
            <w:noProof/>
            <w:webHidden/>
          </w:rPr>
        </w:r>
        <w:r>
          <w:rPr>
            <w:noProof/>
            <w:webHidden/>
          </w:rPr>
          <w:fldChar w:fldCharType="separate"/>
        </w:r>
        <w:r>
          <w:rPr>
            <w:noProof/>
            <w:webHidden/>
          </w:rPr>
          <w:t>10</w:t>
        </w:r>
        <w:r>
          <w:rPr>
            <w:noProof/>
            <w:webHidden/>
          </w:rPr>
          <w:fldChar w:fldCharType="end"/>
        </w:r>
      </w:hyperlink>
    </w:p>
    <w:p w14:paraId="42335D3E" w14:textId="77777777" w:rsidR="00086260" w:rsidRDefault="00086260">
      <w:pPr>
        <w:pStyle w:val="Spistreci1"/>
        <w:rPr>
          <w:rFonts w:asciiTheme="minorHAnsi" w:eastAsiaTheme="minorEastAsia" w:hAnsiTheme="minorHAnsi" w:cstheme="minorBidi"/>
          <w:b w:val="0"/>
          <w:noProof/>
          <w:sz w:val="22"/>
          <w:szCs w:val="22"/>
        </w:rPr>
      </w:pPr>
      <w:hyperlink w:anchor="_Toc75429583" w:history="1">
        <w:r w:rsidRPr="005B689B">
          <w:rPr>
            <w:rStyle w:val="Hipercze"/>
            <w:rFonts w:cs="Arial"/>
            <w:bCs/>
            <w:noProof/>
          </w:rPr>
          <w:t>14.</w:t>
        </w:r>
        <w:r>
          <w:rPr>
            <w:rFonts w:asciiTheme="minorHAnsi" w:eastAsiaTheme="minorEastAsia" w:hAnsiTheme="minorHAnsi" w:cstheme="minorBidi"/>
            <w:b w:val="0"/>
            <w:noProof/>
            <w:sz w:val="22"/>
            <w:szCs w:val="22"/>
          </w:rPr>
          <w:tab/>
        </w:r>
        <w:r w:rsidRPr="005B689B">
          <w:rPr>
            <w:rStyle w:val="Hipercze"/>
            <w:rFonts w:cs="Arial"/>
            <w:bCs/>
            <w:noProof/>
          </w:rPr>
          <w:t>Otwarcie ofert</w:t>
        </w:r>
        <w:r>
          <w:rPr>
            <w:noProof/>
            <w:webHidden/>
          </w:rPr>
          <w:tab/>
        </w:r>
        <w:r>
          <w:rPr>
            <w:noProof/>
            <w:webHidden/>
          </w:rPr>
          <w:fldChar w:fldCharType="begin"/>
        </w:r>
        <w:r>
          <w:rPr>
            <w:noProof/>
            <w:webHidden/>
          </w:rPr>
          <w:instrText xml:space="preserve"> PAGEREF _Toc75429583 \h </w:instrText>
        </w:r>
        <w:r>
          <w:rPr>
            <w:noProof/>
            <w:webHidden/>
          </w:rPr>
        </w:r>
        <w:r>
          <w:rPr>
            <w:noProof/>
            <w:webHidden/>
          </w:rPr>
          <w:fldChar w:fldCharType="separate"/>
        </w:r>
        <w:r>
          <w:rPr>
            <w:noProof/>
            <w:webHidden/>
          </w:rPr>
          <w:t>11</w:t>
        </w:r>
        <w:r>
          <w:rPr>
            <w:noProof/>
            <w:webHidden/>
          </w:rPr>
          <w:fldChar w:fldCharType="end"/>
        </w:r>
      </w:hyperlink>
    </w:p>
    <w:p w14:paraId="478CF7B4" w14:textId="77777777" w:rsidR="00086260" w:rsidRDefault="00086260">
      <w:pPr>
        <w:pStyle w:val="Spistreci1"/>
        <w:rPr>
          <w:rFonts w:asciiTheme="minorHAnsi" w:eastAsiaTheme="minorEastAsia" w:hAnsiTheme="minorHAnsi" w:cstheme="minorBidi"/>
          <w:b w:val="0"/>
          <w:noProof/>
          <w:sz w:val="22"/>
          <w:szCs w:val="22"/>
        </w:rPr>
      </w:pPr>
      <w:hyperlink w:anchor="_Toc75429584" w:history="1">
        <w:r w:rsidRPr="005B689B">
          <w:rPr>
            <w:rStyle w:val="Hipercze"/>
            <w:bCs/>
            <w:noProof/>
          </w:rPr>
          <w:t>15.</w:t>
        </w:r>
        <w:r>
          <w:rPr>
            <w:rFonts w:asciiTheme="minorHAnsi" w:eastAsiaTheme="minorEastAsia" w:hAnsiTheme="minorHAnsi" w:cstheme="minorBidi"/>
            <w:b w:val="0"/>
            <w:noProof/>
            <w:sz w:val="22"/>
            <w:szCs w:val="22"/>
          </w:rPr>
          <w:tab/>
        </w:r>
        <w:r w:rsidRPr="005B689B">
          <w:rPr>
            <w:rStyle w:val="Hipercze"/>
            <w:bCs/>
            <w:noProof/>
          </w:rPr>
          <w:t>Termin związania ofertą.</w:t>
        </w:r>
        <w:r>
          <w:rPr>
            <w:noProof/>
            <w:webHidden/>
          </w:rPr>
          <w:tab/>
        </w:r>
        <w:r>
          <w:rPr>
            <w:noProof/>
            <w:webHidden/>
          </w:rPr>
          <w:fldChar w:fldCharType="begin"/>
        </w:r>
        <w:r>
          <w:rPr>
            <w:noProof/>
            <w:webHidden/>
          </w:rPr>
          <w:instrText xml:space="preserve"> PAGEREF _Toc75429584 \h </w:instrText>
        </w:r>
        <w:r>
          <w:rPr>
            <w:noProof/>
            <w:webHidden/>
          </w:rPr>
        </w:r>
        <w:r>
          <w:rPr>
            <w:noProof/>
            <w:webHidden/>
          </w:rPr>
          <w:fldChar w:fldCharType="separate"/>
        </w:r>
        <w:r>
          <w:rPr>
            <w:noProof/>
            <w:webHidden/>
          </w:rPr>
          <w:t>12</w:t>
        </w:r>
        <w:r>
          <w:rPr>
            <w:noProof/>
            <w:webHidden/>
          </w:rPr>
          <w:fldChar w:fldCharType="end"/>
        </w:r>
      </w:hyperlink>
    </w:p>
    <w:p w14:paraId="0607889D" w14:textId="77777777" w:rsidR="00086260" w:rsidRDefault="00086260">
      <w:pPr>
        <w:pStyle w:val="Spistreci1"/>
        <w:rPr>
          <w:rFonts w:asciiTheme="minorHAnsi" w:eastAsiaTheme="minorEastAsia" w:hAnsiTheme="minorHAnsi" w:cstheme="minorBidi"/>
          <w:b w:val="0"/>
          <w:noProof/>
          <w:sz w:val="22"/>
          <w:szCs w:val="22"/>
        </w:rPr>
      </w:pPr>
      <w:hyperlink w:anchor="_Toc75429585" w:history="1">
        <w:r w:rsidRPr="005B689B">
          <w:rPr>
            <w:rStyle w:val="Hipercze"/>
            <w:rFonts w:cs="Arial"/>
            <w:bCs/>
            <w:noProof/>
          </w:rPr>
          <w:t>16.</w:t>
        </w:r>
        <w:r>
          <w:rPr>
            <w:rFonts w:asciiTheme="minorHAnsi" w:eastAsiaTheme="minorEastAsia" w:hAnsiTheme="minorHAnsi" w:cstheme="minorBidi"/>
            <w:b w:val="0"/>
            <w:noProof/>
            <w:sz w:val="22"/>
            <w:szCs w:val="22"/>
          </w:rPr>
          <w:tab/>
        </w:r>
        <w:r w:rsidRPr="005B689B">
          <w:rPr>
            <w:rStyle w:val="Hipercze"/>
            <w:rFonts w:cs="Arial"/>
            <w:bCs/>
            <w:noProof/>
          </w:rPr>
          <w:t>Wymagania dotyczące składania oferty przez wykonawców wspólnie ubiegających się o udzielenie zamówienia</w:t>
        </w:r>
        <w:r>
          <w:rPr>
            <w:noProof/>
            <w:webHidden/>
          </w:rPr>
          <w:tab/>
        </w:r>
        <w:r>
          <w:rPr>
            <w:noProof/>
            <w:webHidden/>
          </w:rPr>
          <w:fldChar w:fldCharType="begin"/>
        </w:r>
        <w:r>
          <w:rPr>
            <w:noProof/>
            <w:webHidden/>
          </w:rPr>
          <w:instrText xml:space="preserve"> PAGEREF _Toc75429585 \h </w:instrText>
        </w:r>
        <w:r>
          <w:rPr>
            <w:noProof/>
            <w:webHidden/>
          </w:rPr>
        </w:r>
        <w:r>
          <w:rPr>
            <w:noProof/>
            <w:webHidden/>
          </w:rPr>
          <w:fldChar w:fldCharType="separate"/>
        </w:r>
        <w:r>
          <w:rPr>
            <w:noProof/>
            <w:webHidden/>
          </w:rPr>
          <w:t>12</w:t>
        </w:r>
        <w:r>
          <w:rPr>
            <w:noProof/>
            <w:webHidden/>
          </w:rPr>
          <w:fldChar w:fldCharType="end"/>
        </w:r>
      </w:hyperlink>
    </w:p>
    <w:p w14:paraId="6A10A8CD" w14:textId="77777777" w:rsidR="00086260" w:rsidRDefault="00086260">
      <w:pPr>
        <w:pStyle w:val="Spistreci1"/>
        <w:rPr>
          <w:rFonts w:asciiTheme="minorHAnsi" w:eastAsiaTheme="minorEastAsia" w:hAnsiTheme="minorHAnsi" w:cstheme="minorBidi"/>
          <w:b w:val="0"/>
          <w:noProof/>
          <w:sz w:val="22"/>
          <w:szCs w:val="22"/>
        </w:rPr>
      </w:pPr>
      <w:hyperlink w:anchor="_Toc75429586" w:history="1">
        <w:r w:rsidRPr="005B689B">
          <w:rPr>
            <w:rStyle w:val="Hipercze"/>
            <w:bCs/>
            <w:noProof/>
          </w:rPr>
          <w:t>17.</w:t>
        </w:r>
        <w:r>
          <w:rPr>
            <w:rFonts w:asciiTheme="minorHAnsi" w:eastAsiaTheme="minorEastAsia" w:hAnsiTheme="minorHAnsi" w:cstheme="minorBidi"/>
            <w:b w:val="0"/>
            <w:noProof/>
            <w:sz w:val="22"/>
            <w:szCs w:val="22"/>
          </w:rPr>
          <w:tab/>
        </w:r>
        <w:r w:rsidRPr="005B689B">
          <w:rPr>
            <w:rStyle w:val="Hipercze"/>
            <w:bCs/>
            <w:noProof/>
          </w:rPr>
          <w:t>Sposób obliczanie ceny.</w:t>
        </w:r>
        <w:r>
          <w:rPr>
            <w:noProof/>
            <w:webHidden/>
          </w:rPr>
          <w:tab/>
        </w:r>
        <w:r>
          <w:rPr>
            <w:noProof/>
            <w:webHidden/>
          </w:rPr>
          <w:fldChar w:fldCharType="begin"/>
        </w:r>
        <w:r>
          <w:rPr>
            <w:noProof/>
            <w:webHidden/>
          </w:rPr>
          <w:instrText xml:space="preserve"> PAGEREF _Toc75429586 \h </w:instrText>
        </w:r>
        <w:r>
          <w:rPr>
            <w:noProof/>
            <w:webHidden/>
          </w:rPr>
        </w:r>
        <w:r>
          <w:rPr>
            <w:noProof/>
            <w:webHidden/>
          </w:rPr>
          <w:fldChar w:fldCharType="separate"/>
        </w:r>
        <w:r>
          <w:rPr>
            <w:noProof/>
            <w:webHidden/>
          </w:rPr>
          <w:t>13</w:t>
        </w:r>
        <w:r>
          <w:rPr>
            <w:noProof/>
            <w:webHidden/>
          </w:rPr>
          <w:fldChar w:fldCharType="end"/>
        </w:r>
      </w:hyperlink>
    </w:p>
    <w:p w14:paraId="1C28C267" w14:textId="77777777" w:rsidR="00086260" w:rsidRDefault="00086260">
      <w:pPr>
        <w:pStyle w:val="Spistreci1"/>
        <w:rPr>
          <w:rFonts w:asciiTheme="minorHAnsi" w:eastAsiaTheme="minorEastAsia" w:hAnsiTheme="minorHAnsi" w:cstheme="minorBidi"/>
          <w:b w:val="0"/>
          <w:noProof/>
          <w:sz w:val="22"/>
          <w:szCs w:val="22"/>
        </w:rPr>
      </w:pPr>
      <w:hyperlink w:anchor="_Toc75429587" w:history="1">
        <w:r w:rsidRPr="005B689B">
          <w:rPr>
            <w:rStyle w:val="Hipercze"/>
            <w:rFonts w:cs="Arial"/>
            <w:noProof/>
          </w:rPr>
          <w:t>18.</w:t>
        </w:r>
        <w:r>
          <w:rPr>
            <w:rFonts w:asciiTheme="minorHAnsi" w:eastAsiaTheme="minorEastAsia" w:hAnsiTheme="minorHAnsi" w:cstheme="minorBidi"/>
            <w:b w:val="0"/>
            <w:noProof/>
            <w:sz w:val="22"/>
            <w:szCs w:val="22"/>
          </w:rPr>
          <w:tab/>
        </w:r>
        <w:r w:rsidRPr="005B689B">
          <w:rPr>
            <w:rStyle w:val="Hipercze"/>
            <w:rFonts w:cs="Arial"/>
            <w:noProof/>
          </w:rPr>
          <w:t>Kryteria wyboru oferty i zasady oceny ofert.</w:t>
        </w:r>
        <w:r>
          <w:rPr>
            <w:noProof/>
            <w:webHidden/>
          </w:rPr>
          <w:tab/>
        </w:r>
        <w:r>
          <w:rPr>
            <w:noProof/>
            <w:webHidden/>
          </w:rPr>
          <w:fldChar w:fldCharType="begin"/>
        </w:r>
        <w:r>
          <w:rPr>
            <w:noProof/>
            <w:webHidden/>
          </w:rPr>
          <w:instrText xml:space="preserve"> PAGEREF _Toc75429587 \h </w:instrText>
        </w:r>
        <w:r>
          <w:rPr>
            <w:noProof/>
            <w:webHidden/>
          </w:rPr>
        </w:r>
        <w:r>
          <w:rPr>
            <w:noProof/>
            <w:webHidden/>
          </w:rPr>
          <w:fldChar w:fldCharType="separate"/>
        </w:r>
        <w:r>
          <w:rPr>
            <w:noProof/>
            <w:webHidden/>
          </w:rPr>
          <w:t>13</w:t>
        </w:r>
        <w:r>
          <w:rPr>
            <w:noProof/>
            <w:webHidden/>
          </w:rPr>
          <w:fldChar w:fldCharType="end"/>
        </w:r>
      </w:hyperlink>
    </w:p>
    <w:p w14:paraId="62B69B8B" w14:textId="77777777" w:rsidR="00086260" w:rsidRDefault="00086260">
      <w:pPr>
        <w:pStyle w:val="Spistreci1"/>
        <w:rPr>
          <w:rFonts w:asciiTheme="minorHAnsi" w:eastAsiaTheme="minorEastAsia" w:hAnsiTheme="minorHAnsi" w:cstheme="minorBidi"/>
          <w:b w:val="0"/>
          <w:noProof/>
          <w:sz w:val="22"/>
          <w:szCs w:val="22"/>
        </w:rPr>
      </w:pPr>
      <w:hyperlink w:anchor="_Toc75429588" w:history="1">
        <w:r w:rsidRPr="005B689B">
          <w:rPr>
            <w:rStyle w:val="Hipercze"/>
            <w:rFonts w:cs="Arial"/>
            <w:noProof/>
          </w:rPr>
          <w:t>19.</w:t>
        </w:r>
        <w:r>
          <w:rPr>
            <w:rFonts w:asciiTheme="minorHAnsi" w:eastAsiaTheme="minorEastAsia" w:hAnsiTheme="minorHAnsi" w:cstheme="minorBidi"/>
            <w:b w:val="0"/>
            <w:noProof/>
            <w:sz w:val="22"/>
            <w:szCs w:val="22"/>
          </w:rPr>
          <w:tab/>
        </w:r>
        <w:r w:rsidRPr="005B689B">
          <w:rPr>
            <w:rStyle w:val="Hipercze"/>
            <w:rFonts w:cs="Arial"/>
            <w:noProof/>
          </w:rPr>
          <w:t>Formalności niezbędne do zawarcia umowy.</w:t>
        </w:r>
        <w:r>
          <w:rPr>
            <w:noProof/>
            <w:webHidden/>
          </w:rPr>
          <w:tab/>
        </w:r>
        <w:r>
          <w:rPr>
            <w:noProof/>
            <w:webHidden/>
          </w:rPr>
          <w:fldChar w:fldCharType="begin"/>
        </w:r>
        <w:r>
          <w:rPr>
            <w:noProof/>
            <w:webHidden/>
          </w:rPr>
          <w:instrText xml:space="preserve"> PAGEREF _Toc75429588 \h </w:instrText>
        </w:r>
        <w:r>
          <w:rPr>
            <w:noProof/>
            <w:webHidden/>
          </w:rPr>
        </w:r>
        <w:r>
          <w:rPr>
            <w:noProof/>
            <w:webHidden/>
          </w:rPr>
          <w:fldChar w:fldCharType="separate"/>
        </w:r>
        <w:r>
          <w:rPr>
            <w:noProof/>
            <w:webHidden/>
          </w:rPr>
          <w:t>14</w:t>
        </w:r>
        <w:r>
          <w:rPr>
            <w:noProof/>
            <w:webHidden/>
          </w:rPr>
          <w:fldChar w:fldCharType="end"/>
        </w:r>
      </w:hyperlink>
    </w:p>
    <w:p w14:paraId="127A1132" w14:textId="77777777" w:rsidR="00086260" w:rsidRDefault="00086260">
      <w:pPr>
        <w:pStyle w:val="Spistreci1"/>
        <w:rPr>
          <w:rFonts w:asciiTheme="minorHAnsi" w:eastAsiaTheme="minorEastAsia" w:hAnsiTheme="minorHAnsi" w:cstheme="minorBidi"/>
          <w:b w:val="0"/>
          <w:noProof/>
          <w:sz w:val="22"/>
          <w:szCs w:val="22"/>
        </w:rPr>
      </w:pPr>
      <w:hyperlink w:anchor="_Toc75429589" w:history="1">
        <w:r w:rsidRPr="005B689B">
          <w:rPr>
            <w:rStyle w:val="Hipercze"/>
            <w:rFonts w:cs="Arial"/>
            <w:noProof/>
          </w:rPr>
          <w:t>20.</w:t>
        </w:r>
        <w:r>
          <w:rPr>
            <w:rFonts w:asciiTheme="minorHAnsi" w:eastAsiaTheme="minorEastAsia" w:hAnsiTheme="minorHAnsi" w:cstheme="minorBidi"/>
            <w:b w:val="0"/>
            <w:noProof/>
            <w:sz w:val="22"/>
            <w:szCs w:val="22"/>
          </w:rPr>
          <w:tab/>
        </w:r>
        <w:r w:rsidRPr="005B689B">
          <w:rPr>
            <w:rStyle w:val="Hipercze"/>
            <w:rFonts w:cs="Arial"/>
            <w:noProof/>
          </w:rPr>
          <w:t>Zabezpieczenie należytego wykonania umowy.</w:t>
        </w:r>
        <w:r>
          <w:rPr>
            <w:noProof/>
            <w:webHidden/>
          </w:rPr>
          <w:tab/>
        </w:r>
        <w:r>
          <w:rPr>
            <w:noProof/>
            <w:webHidden/>
          </w:rPr>
          <w:fldChar w:fldCharType="begin"/>
        </w:r>
        <w:r>
          <w:rPr>
            <w:noProof/>
            <w:webHidden/>
          </w:rPr>
          <w:instrText xml:space="preserve"> PAGEREF _Toc75429589 \h </w:instrText>
        </w:r>
        <w:r>
          <w:rPr>
            <w:noProof/>
            <w:webHidden/>
          </w:rPr>
        </w:r>
        <w:r>
          <w:rPr>
            <w:noProof/>
            <w:webHidden/>
          </w:rPr>
          <w:fldChar w:fldCharType="separate"/>
        </w:r>
        <w:r>
          <w:rPr>
            <w:noProof/>
            <w:webHidden/>
          </w:rPr>
          <w:t>14</w:t>
        </w:r>
        <w:r>
          <w:rPr>
            <w:noProof/>
            <w:webHidden/>
          </w:rPr>
          <w:fldChar w:fldCharType="end"/>
        </w:r>
      </w:hyperlink>
    </w:p>
    <w:p w14:paraId="6FF25BA4" w14:textId="77777777" w:rsidR="00086260" w:rsidRDefault="00086260">
      <w:pPr>
        <w:pStyle w:val="Spistreci1"/>
        <w:rPr>
          <w:rFonts w:asciiTheme="minorHAnsi" w:eastAsiaTheme="minorEastAsia" w:hAnsiTheme="minorHAnsi" w:cstheme="minorBidi"/>
          <w:b w:val="0"/>
          <w:noProof/>
          <w:sz w:val="22"/>
          <w:szCs w:val="22"/>
        </w:rPr>
      </w:pPr>
      <w:hyperlink w:anchor="_Toc75429590" w:history="1">
        <w:r w:rsidRPr="005B689B">
          <w:rPr>
            <w:rStyle w:val="Hipercze"/>
            <w:rFonts w:cs="Arial"/>
            <w:noProof/>
          </w:rPr>
          <w:t>21.</w:t>
        </w:r>
        <w:r>
          <w:rPr>
            <w:rFonts w:asciiTheme="minorHAnsi" w:eastAsiaTheme="minorEastAsia" w:hAnsiTheme="minorHAnsi" w:cstheme="minorBidi"/>
            <w:b w:val="0"/>
            <w:noProof/>
            <w:sz w:val="22"/>
            <w:szCs w:val="22"/>
          </w:rPr>
          <w:tab/>
        </w:r>
        <w:r w:rsidRPr="005B689B">
          <w:rPr>
            <w:rStyle w:val="Hipercze"/>
            <w:rFonts w:cs="Arial"/>
            <w:noProof/>
          </w:rPr>
          <w:t>Projektowane postanowienia umowy</w:t>
        </w:r>
        <w:r>
          <w:rPr>
            <w:noProof/>
            <w:webHidden/>
          </w:rPr>
          <w:tab/>
        </w:r>
        <w:r>
          <w:rPr>
            <w:noProof/>
            <w:webHidden/>
          </w:rPr>
          <w:fldChar w:fldCharType="begin"/>
        </w:r>
        <w:r>
          <w:rPr>
            <w:noProof/>
            <w:webHidden/>
          </w:rPr>
          <w:instrText xml:space="preserve"> PAGEREF _Toc75429590 \h </w:instrText>
        </w:r>
        <w:r>
          <w:rPr>
            <w:noProof/>
            <w:webHidden/>
          </w:rPr>
        </w:r>
        <w:r>
          <w:rPr>
            <w:noProof/>
            <w:webHidden/>
          </w:rPr>
          <w:fldChar w:fldCharType="separate"/>
        </w:r>
        <w:r>
          <w:rPr>
            <w:noProof/>
            <w:webHidden/>
          </w:rPr>
          <w:t>15</w:t>
        </w:r>
        <w:r>
          <w:rPr>
            <w:noProof/>
            <w:webHidden/>
          </w:rPr>
          <w:fldChar w:fldCharType="end"/>
        </w:r>
      </w:hyperlink>
    </w:p>
    <w:p w14:paraId="3FB2906C" w14:textId="77777777" w:rsidR="00086260" w:rsidRDefault="00086260">
      <w:pPr>
        <w:pStyle w:val="Spistreci1"/>
        <w:rPr>
          <w:rFonts w:asciiTheme="minorHAnsi" w:eastAsiaTheme="minorEastAsia" w:hAnsiTheme="minorHAnsi" w:cstheme="minorBidi"/>
          <w:b w:val="0"/>
          <w:noProof/>
          <w:sz w:val="22"/>
          <w:szCs w:val="22"/>
        </w:rPr>
      </w:pPr>
      <w:hyperlink w:anchor="_Toc75429591" w:history="1">
        <w:r w:rsidRPr="005B689B">
          <w:rPr>
            <w:rStyle w:val="Hipercze"/>
            <w:rFonts w:cs="Arial"/>
            <w:noProof/>
          </w:rPr>
          <w:t>22.</w:t>
        </w:r>
        <w:r>
          <w:rPr>
            <w:rFonts w:asciiTheme="minorHAnsi" w:eastAsiaTheme="minorEastAsia" w:hAnsiTheme="minorHAnsi" w:cstheme="minorBidi"/>
            <w:b w:val="0"/>
            <w:noProof/>
            <w:sz w:val="22"/>
            <w:szCs w:val="22"/>
          </w:rPr>
          <w:tab/>
        </w:r>
        <w:r w:rsidRPr="005B689B">
          <w:rPr>
            <w:rStyle w:val="Hipercze"/>
            <w:rFonts w:cs="Arial"/>
            <w:noProof/>
          </w:rPr>
          <w:t>Środki ochrony prawnej</w:t>
        </w:r>
        <w:r>
          <w:rPr>
            <w:noProof/>
            <w:webHidden/>
          </w:rPr>
          <w:tab/>
        </w:r>
        <w:r>
          <w:rPr>
            <w:noProof/>
            <w:webHidden/>
          </w:rPr>
          <w:fldChar w:fldCharType="begin"/>
        </w:r>
        <w:r>
          <w:rPr>
            <w:noProof/>
            <w:webHidden/>
          </w:rPr>
          <w:instrText xml:space="preserve"> PAGEREF _Toc75429591 \h </w:instrText>
        </w:r>
        <w:r>
          <w:rPr>
            <w:noProof/>
            <w:webHidden/>
          </w:rPr>
        </w:r>
        <w:r>
          <w:rPr>
            <w:noProof/>
            <w:webHidden/>
          </w:rPr>
          <w:fldChar w:fldCharType="separate"/>
        </w:r>
        <w:r>
          <w:rPr>
            <w:noProof/>
            <w:webHidden/>
          </w:rPr>
          <w:t>15</w:t>
        </w:r>
        <w:r>
          <w:rPr>
            <w:noProof/>
            <w:webHidden/>
          </w:rPr>
          <w:fldChar w:fldCharType="end"/>
        </w:r>
      </w:hyperlink>
    </w:p>
    <w:p w14:paraId="405B642A" w14:textId="77777777" w:rsidR="00086260" w:rsidRDefault="00086260">
      <w:pPr>
        <w:pStyle w:val="Spistreci1"/>
        <w:rPr>
          <w:rFonts w:asciiTheme="minorHAnsi" w:eastAsiaTheme="minorEastAsia" w:hAnsiTheme="minorHAnsi" w:cstheme="minorBidi"/>
          <w:b w:val="0"/>
          <w:noProof/>
          <w:sz w:val="22"/>
          <w:szCs w:val="22"/>
        </w:rPr>
      </w:pPr>
      <w:hyperlink w:anchor="_Toc75429592" w:history="1">
        <w:r w:rsidRPr="005B689B">
          <w:rPr>
            <w:rStyle w:val="Hipercze"/>
            <w:rFonts w:cs="Arial"/>
            <w:noProof/>
          </w:rPr>
          <w:t>23.</w:t>
        </w:r>
        <w:r>
          <w:rPr>
            <w:rFonts w:asciiTheme="minorHAnsi" w:eastAsiaTheme="minorEastAsia" w:hAnsiTheme="minorHAnsi" w:cstheme="minorBidi"/>
            <w:b w:val="0"/>
            <w:noProof/>
            <w:sz w:val="22"/>
            <w:szCs w:val="22"/>
          </w:rPr>
          <w:tab/>
        </w:r>
        <w:r w:rsidRPr="005B689B">
          <w:rPr>
            <w:rStyle w:val="Hipercze"/>
            <w:rFonts w:cs="Arial"/>
            <w:noProof/>
          </w:rPr>
          <w:t>Podział zamówienia na części.</w:t>
        </w:r>
        <w:r>
          <w:rPr>
            <w:noProof/>
            <w:webHidden/>
          </w:rPr>
          <w:tab/>
        </w:r>
        <w:r>
          <w:rPr>
            <w:noProof/>
            <w:webHidden/>
          </w:rPr>
          <w:fldChar w:fldCharType="begin"/>
        </w:r>
        <w:r>
          <w:rPr>
            <w:noProof/>
            <w:webHidden/>
          </w:rPr>
          <w:instrText xml:space="preserve"> PAGEREF _Toc75429592 \h </w:instrText>
        </w:r>
        <w:r>
          <w:rPr>
            <w:noProof/>
            <w:webHidden/>
          </w:rPr>
        </w:r>
        <w:r>
          <w:rPr>
            <w:noProof/>
            <w:webHidden/>
          </w:rPr>
          <w:fldChar w:fldCharType="separate"/>
        </w:r>
        <w:r>
          <w:rPr>
            <w:noProof/>
            <w:webHidden/>
          </w:rPr>
          <w:t>15</w:t>
        </w:r>
        <w:r>
          <w:rPr>
            <w:noProof/>
            <w:webHidden/>
          </w:rPr>
          <w:fldChar w:fldCharType="end"/>
        </w:r>
      </w:hyperlink>
    </w:p>
    <w:p w14:paraId="0D1E6C70" w14:textId="77777777" w:rsidR="00086260" w:rsidRDefault="00086260">
      <w:pPr>
        <w:pStyle w:val="Spistreci1"/>
        <w:rPr>
          <w:rFonts w:asciiTheme="minorHAnsi" w:eastAsiaTheme="minorEastAsia" w:hAnsiTheme="minorHAnsi" w:cstheme="minorBidi"/>
          <w:b w:val="0"/>
          <w:noProof/>
          <w:sz w:val="22"/>
          <w:szCs w:val="22"/>
        </w:rPr>
      </w:pPr>
      <w:hyperlink w:anchor="_Toc75429593" w:history="1">
        <w:r w:rsidRPr="005B689B">
          <w:rPr>
            <w:rStyle w:val="Hipercze"/>
            <w:rFonts w:cs="Arial"/>
            <w:noProof/>
          </w:rPr>
          <w:t>24.</w:t>
        </w:r>
        <w:r>
          <w:rPr>
            <w:rFonts w:asciiTheme="minorHAnsi" w:eastAsiaTheme="minorEastAsia" w:hAnsiTheme="minorHAnsi" w:cstheme="minorBidi"/>
            <w:b w:val="0"/>
            <w:noProof/>
            <w:sz w:val="22"/>
            <w:szCs w:val="22"/>
          </w:rPr>
          <w:tab/>
        </w:r>
        <w:r w:rsidRPr="005B689B">
          <w:rPr>
            <w:rStyle w:val="Hipercze"/>
            <w:rFonts w:cs="Arial"/>
            <w:noProof/>
          </w:rPr>
          <w:t>Zamówienia polegające na powtórzeniu.</w:t>
        </w:r>
        <w:r>
          <w:rPr>
            <w:noProof/>
            <w:webHidden/>
          </w:rPr>
          <w:tab/>
        </w:r>
        <w:r>
          <w:rPr>
            <w:noProof/>
            <w:webHidden/>
          </w:rPr>
          <w:fldChar w:fldCharType="begin"/>
        </w:r>
        <w:r>
          <w:rPr>
            <w:noProof/>
            <w:webHidden/>
          </w:rPr>
          <w:instrText xml:space="preserve"> PAGEREF _Toc75429593 \h </w:instrText>
        </w:r>
        <w:r>
          <w:rPr>
            <w:noProof/>
            <w:webHidden/>
          </w:rPr>
        </w:r>
        <w:r>
          <w:rPr>
            <w:noProof/>
            <w:webHidden/>
          </w:rPr>
          <w:fldChar w:fldCharType="separate"/>
        </w:r>
        <w:r>
          <w:rPr>
            <w:noProof/>
            <w:webHidden/>
          </w:rPr>
          <w:t>16</w:t>
        </w:r>
        <w:r>
          <w:rPr>
            <w:noProof/>
            <w:webHidden/>
          </w:rPr>
          <w:fldChar w:fldCharType="end"/>
        </w:r>
      </w:hyperlink>
    </w:p>
    <w:p w14:paraId="6332BB9C" w14:textId="77777777" w:rsidR="00086260" w:rsidRDefault="00086260">
      <w:pPr>
        <w:pStyle w:val="Spistreci1"/>
        <w:rPr>
          <w:rFonts w:asciiTheme="minorHAnsi" w:eastAsiaTheme="minorEastAsia" w:hAnsiTheme="minorHAnsi" w:cstheme="minorBidi"/>
          <w:b w:val="0"/>
          <w:noProof/>
          <w:sz w:val="22"/>
          <w:szCs w:val="22"/>
        </w:rPr>
      </w:pPr>
      <w:hyperlink w:anchor="_Toc75429594" w:history="1">
        <w:r w:rsidRPr="005B689B">
          <w:rPr>
            <w:rStyle w:val="Hipercze"/>
            <w:rFonts w:cs="Arial"/>
            <w:noProof/>
          </w:rPr>
          <w:t>25.</w:t>
        </w:r>
        <w:r>
          <w:rPr>
            <w:rFonts w:asciiTheme="minorHAnsi" w:eastAsiaTheme="minorEastAsia" w:hAnsiTheme="minorHAnsi" w:cstheme="minorBidi"/>
            <w:b w:val="0"/>
            <w:noProof/>
            <w:sz w:val="22"/>
            <w:szCs w:val="22"/>
          </w:rPr>
          <w:tab/>
        </w:r>
        <w:r w:rsidRPr="005B689B">
          <w:rPr>
            <w:rStyle w:val="Hipercze"/>
            <w:rFonts w:cs="Arial"/>
            <w:noProof/>
          </w:rPr>
          <w:t>Postanowienia dodatkowe.</w:t>
        </w:r>
        <w:r>
          <w:rPr>
            <w:noProof/>
            <w:webHidden/>
          </w:rPr>
          <w:tab/>
        </w:r>
        <w:r>
          <w:rPr>
            <w:noProof/>
            <w:webHidden/>
          </w:rPr>
          <w:fldChar w:fldCharType="begin"/>
        </w:r>
        <w:r>
          <w:rPr>
            <w:noProof/>
            <w:webHidden/>
          </w:rPr>
          <w:instrText xml:space="preserve"> PAGEREF _Toc75429594 \h </w:instrText>
        </w:r>
        <w:r>
          <w:rPr>
            <w:noProof/>
            <w:webHidden/>
          </w:rPr>
        </w:r>
        <w:r>
          <w:rPr>
            <w:noProof/>
            <w:webHidden/>
          </w:rPr>
          <w:fldChar w:fldCharType="separate"/>
        </w:r>
        <w:r>
          <w:rPr>
            <w:noProof/>
            <w:webHidden/>
          </w:rPr>
          <w:t>16</w:t>
        </w:r>
        <w:r>
          <w:rPr>
            <w:noProof/>
            <w:webHidden/>
          </w:rPr>
          <w:fldChar w:fldCharType="end"/>
        </w:r>
      </w:hyperlink>
    </w:p>
    <w:p w14:paraId="2C542EFB" w14:textId="77777777" w:rsidR="00086260" w:rsidRDefault="00086260">
      <w:pPr>
        <w:pStyle w:val="Spistreci1"/>
        <w:rPr>
          <w:rFonts w:asciiTheme="minorHAnsi" w:eastAsiaTheme="minorEastAsia" w:hAnsiTheme="minorHAnsi" w:cstheme="minorBidi"/>
          <w:b w:val="0"/>
          <w:noProof/>
          <w:sz w:val="22"/>
          <w:szCs w:val="22"/>
        </w:rPr>
      </w:pPr>
      <w:hyperlink w:anchor="_Toc75429595" w:history="1">
        <w:r w:rsidRPr="005B689B">
          <w:rPr>
            <w:rStyle w:val="Hipercze"/>
            <w:rFonts w:cs="Arial"/>
            <w:noProof/>
          </w:rPr>
          <w:t>26.</w:t>
        </w:r>
        <w:r>
          <w:rPr>
            <w:rFonts w:asciiTheme="minorHAnsi" w:eastAsiaTheme="minorEastAsia" w:hAnsiTheme="minorHAnsi" w:cstheme="minorBidi"/>
            <w:b w:val="0"/>
            <w:noProof/>
            <w:sz w:val="22"/>
            <w:szCs w:val="22"/>
          </w:rPr>
          <w:tab/>
        </w:r>
        <w:r w:rsidRPr="005B689B">
          <w:rPr>
            <w:rStyle w:val="Hipercze"/>
            <w:rFonts w:cs="Arial"/>
            <w:noProof/>
          </w:rPr>
          <w:t>Klauzula informacyjna z art. 13 RODO</w:t>
        </w:r>
        <w:r>
          <w:rPr>
            <w:noProof/>
            <w:webHidden/>
          </w:rPr>
          <w:tab/>
        </w:r>
        <w:r>
          <w:rPr>
            <w:noProof/>
            <w:webHidden/>
          </w:rPr>
          <w:fldChar w:fldCharType="begin"/>
        </w:r>
        <w:r>
          <w:rPr>
            <w:noProof/>
            <w:webHidden/>
          </w:rPr>
          <w:instrText xml:space="preserve"> PAGEREF _Toc75429595 \h </w:instrText>
        </w:r>
        <w:r>
          <w:rPr>
            <w:noProof/>
            <w:webHidden/>
          </w:rPr>
        </w:r>
        <w:r>
          <w:rPr>
            <w:noProof/>
            <w:webHidden/>
          </w:rPr>
          <w:fldChar w:fldCharType="separate"/>
        </w:r>
        <w:r>
          <w:rPr>
            <w:noProof/>
            <w:webHidden/>
          </w:rPr>
          <w:t>16</w:t>
        </w:r>
        <w:r>
          <w:rPr>
            <w:noProof/>
            <w:webHidden/>
          </w:rPr>
          <w:fldChar w:fldCharType="end"/>
        </w:r>
      </w:hyperlink>
    </w:p>
    <w:p w14:paraId="349B2ED2" w14:textId="77777777" w:rsidR="00086260" w:rsidRDefault="00086260">
      <w:pPr>
        <w:pStyle w:val="Spistreci1"/>
        <w:rPr>
          <w:rFonts w:asciiTheme="minorHAnsi" w:eastAsiaTheme="minorEastAsia" w:hAnsiTheme="minorHAnsi" w:cstheme="minorBidi"/>
          <w:b w:val="0"/>
          <w:noProof/>
          <w:sz w:val="22"/>
          <w:szCs w:val="22"/>
        </w:rPr>
      </w:pPr>
      <w:hyperlink w:anchor="_Toc75429596" w:history="1">
        <w:r w:rsidRPr="005B689B">
          <w:rPr>
            <w:rStyle w:val="Hipercze"/>
            <w:rFonts w:cs="Arial"/>
            <w:noProof/>
          </w:rPr>
          <w:t>29.</w:t>
        </w:r>
        <w:r>
          <w:rPr>
            <w:rFonts w:asciiTheme="minorHAnsi" w:eastAsiaTheme="minorEastAsia" w:hAnsiTheme="minorHAnsi" w:cstheme="minorBidi"/>
            <w:b w:val="0"/>
            <w:noProof/>
            <w:sz w:val="22"/>
            <w:szCs w:val="22"/>
          </w:rPr>
          <w:tab/>
        </w:r>
        <w:r w:rsidRPr="005B689B">
          <w:rPr>
            <w:rStyle w:val="Hipercze"/>
            <w:rFonts w:cs="Arial"/>
            <w:noProof/>
          </w:rPr>
          <w:t>Załączniki:</w:t>
        </w:r>
        <w:r>
          <w:rPr>
            <w:noProof/>
            <w:webHidden/>
          </w:rPr>
          <w:tab/>
        </w:r>
        <w:r>
          <w:rPr>
            <w:noProof/>
            <w:webHidden/>
          </w:rPr>
          <w:fldChar w:fldCharType="begin"/>
        </w:r>
        <w:r>
          <w:rPr>
            <w:noProof/>
            <w:webHidden/>
          </w:rPr>
          <w:instrText xml:space="preserve"> PAGEREF _Toc75429596 \h </w:instrText>
        </w:r>
        <w:r>
          <w:rPr>
            <w:noProof/>
            <w:webHidden/>
          </w:rPr>
        </w:r>
        <w:r>
          <w:rPr>
            <w:noProof/>
            <w:webHidden/>
          </w:rPr>
          <w:fldChar w:fldCharType="separate"/>
        </w:r>
        <w:r>
          <w:rPr>
            <w:noProof/>
            <w:webHidden/>
          </w:rPr>
          <w:t>17</w:t>
        </w:r>
        <w:r>
          <w:rPr>
            <w:noProof/>
            <w:webHidden/>
          </w:rPr>
          <w:fldChar w:fldCharType="end"/>
        </w:r>
      </w:hyperlink>
    </w:p>
    <w:p w14:paraId="40600DBF" w14:textId="77777777" w:rsidR="00086260" w:rsidRDefault="00086260">
      <w:pPr>
        <w:pStyle w:val="Spistreci1"/>
        <w:rPr>
          <w:rFonts w:asciiTheme="minorHAnsi" w:eastAsiaTheme="minorEastAsia" w:hAnsiTheme="minorHAnsi" w:cstheme="minorBidi"/>
          <w:b w:val="0"/>
          <w:noProof/>
          <w:sz w:val="22"/>
          <w:szCs w:val="22"/>
        </w:rPr>
      </w:pPr>
      <w:hyperlink w:anchor="_Toc75429597" w:history="1">
        <w:r w:rsidRPr="005B689B">
          <w:rPr>
            <w:rStyle w:val="Hipercze"/>
            <w:rFonts w:cs="Arial"/>
            <w:noProof/>
          </w:rPr>
          <w:t>UMOWA NR ……………………. - PROJEKT</w:t>
        </w:r>
        <w:r>
          <w:rPr>
            <w:noProof/>
            <w:webHidden/>
          </w:rPr>
          <w:tab/>
        </w:r>
        <w:r>
          <w:rPr>
            <w:noProof/>
            <w:webHidden/>
          </w:rPr>
          <w:fldChar w:fldCharType="begin"/>
        </w:r>
        <w:r>
          <w:rPr>
            <w:noProof/>
            <w:webHidden/>
          </w:rPr>
          <w:instrText xml:space="preserve"> PAGEREF _Toc75429597 \h </w:instrText>
        </w:r>
        <w:r>
          <w:rPr>
            <w:noProof/>
            <w:webHidden/>
          </w:rPr>
        </w:r>
        <w:r>
          <w:rPr>
            <w:noProof/>
            <w:webHidden/>
          </w:rPr>
          <w:fldChar w:fldCharType="separate"/>
        </w:r>
        <w:r>
          <w:rPr>
            <w:noProof/>
            <w:webHidden/>
          </w:rPr>
          <w:t>18</w:t>
        </w:r>
        <w:r>
          <w:rPr>
            <w:noProof/>
            <w:webHidden/>
          </w:rPr>
          <w:fldChar w:fldCharType="end"/>
        </w:r>
      </w:hyperlink>
    </w:p>
    <w:p w14:paraId="3FFC41F6" w14:textId="77777777" w:rsidR="00086260" w:rsidRDefault="00086260">
      <w:pPr>
        <w:pStyle w:val="Spistreci1"/>
        <w:rPr>
          <w:rFonts w:asciiTheme="minorHAnsi" w:eastAsiaTheme="minorEastAsia" w:hAnsiTheme="minorHAnsi" w:cstheme="minorBidi"/>
          <w:b w:val="0"/>
          <w:noProof/>
          <w:sz w:val="22"/>
          <w:szCs w:val="22"/>
        </w:rPr>
      </w:pPr>
      <w:hyperlink w:anchor="_Toc75429598" w:history="1">
        <w:r w:rsidRPr="005B689B">
          <w:rPr>
            <w:rStyle w:val="Hipercze"/>
            <w:rFonts w:cs="Arial"/>
            <w:noProof/>
          </w:rPr>
          <w:t>ZESTAWIENIE RZECZOWO-FINANSOWE</w:t>
        </w:r>
        <w:r>
          <w:rPr>
            <w:noProof/>
            <w:webHidden/>
          </w:rPr>
          <w:tab/>
        </w:r>
        <w:r>
          <w:rPr>
            <w:noProof/>
            <w:webHidden/>
          </w:rPr>
          <w:fldChar w:fldCharType="begin"/>
        </w:r>
        <w:r>
          <w:rPr>
            <w:noProof/>
            <w:webHidden/>
          </w:rPr>
          <w:instrText xml:space="preserve"> PAGEREF _Toc75429598 \h </w:instrText>
        </w:r>
        <w:r>
          <w:rPr>
            <w:noProof/>
            <w:webHidden/>
          </w:rPr>
        </w:r>
        <w:r>
          <w:rPr>
            <w:noProof/>
            <w:webHidden/>
          </w:rPr>
          <w:fldChar w:fldCharType="separate"/>
        </w:r>
        <w:r>
          <w:rPr>
            <w:noProof/>
            <w:webHidden/>
          </w:rPr>
          <w:t>35</w:t>
        </w:r>
        <w:r>
          <w:rPr>
            <w:noProof/>
            <w:webHidden/>
          </w:rPr>
          <w:fldChar w:fldCharType="end"/>
        </w:r>
      </w:hyperlink>
    </w:p>
    <w:p w14:paraId="4B7B5195" w14:textId="77777777" w:rsidR="00086260" w:rsidRDefault="00086260">
      <w:pPr>
        <w:pStyle w:val="Spistreci1"/>
        <w:rPr>
          <w:rFonts w:asciiTheme="minorHAnsi" w:eastAsiaTheme="minorEastAsia" w:hAnsiTheme="minorHAnsi" w:cstheme="minorBidi"/>
          <w:b w:val="0"/>
          <w:noProof/>
          <w:sz w:val="22"/>
          <w:szCs w:val="22"/>
        </w:rPr>
      </w:pPr>
      <w:hyperlink w:anchor="_Toc75429599" w:history="1">
        <w:r w:rsidRPr="005B689B">
          <w:rPr>
            <w:rStyle w:val="Hipercze"/>
            <w:rFonts w:eastAsiaTheme="minorHAnsi"/>
            <w:bCs/>
            <w:noProof/>
          </w:rPr>
          <w:t>GWARANCJA NALEŻYTEGO WYKONANIA UMOWY I USUNIĘCIA WAD - WZÓR*</w:t>
        </w:r>
        <w:r>
          <w:rPr>
            <w:noProof/>
            <w:webHidden/>
          </w:rPr>
          <w:tab/>
        </w:r>
        <w:r>
          <w:rPr>
            <w:noProof/>
            <w:webHidden/>
          </w:rPr>
          <w:fldChar w:fldCharType="begin"/>
        </w:r>
        <w:r>
          <w:rPr>
            <w:noProof/>
            <w:webHidden/>
          </w:rPr>
          <w:instrText xml:space="preserve"> PAGEREF _Toc75429599 \h </w:instrText>
        </w:r>
        <w:r>
          <w:rPr>
            <w:noProof/>
            <w:webHidden/>
          </w:rPr>
        </w:r>
        <w:r>
          <w:rPr>
            <w:noProof/>
            <w:webHidden/>
          </w:rPr>
          <w:fldChar w:fldCharType="separate"/>
        </w:r>
        <w:r>
          <w:rPr>
            <w:noProof/>
            <w:webHidden/>
          </w:rPr>
          <w:t>36</w:t>
        </w:r>
        <w:r>
          <w:rPr>
            <w:noProof/>
            <w:webHidden/>
          </w:rPr>
          <w:fldChar w:fldCharType="end"/>
        </w:r>
      </w:hyperlink>
    </w:p>
    <w:p w14:paraId="54F5AB74" w14:textId="77777777" w:rsidR="00086260" w:rsidRDefault="00086260">
      <w:pPr>
        <w:pStyle w:val="Spistreci1"/>
        <w:rPr>
          <w:rFonts w:asciiTheme="minorHAnsi" w:eastAsiaTheme="minorEastAsia" w:hAnsiTheme="minorHAnsi" w:cstheme="minorBidi"/>
          <w:b w:val="0"/>
          <w:noProof/>
          <w:sz w:val="22"/>
          <w:szCs w:val="22"/>
        </w:rPr>
      </w:pPr>
      <w:hyperlink w:anchor="_Toc75429600" w:history="1">
        <w:r w:rsidRPr="005B689B">
          <w:rPr>
            <w:rStyle w:val="Hipercze"/>
            <w:noProof/>
          </w:rPr>
          <w:t>FORMULARZ OFERTY</w:t>
        </w:r>
        <w:r>
          <w:rPr>
            <w:noProof/>
            <w:webHidden/>
          </w:rPr>
          <w:tab/>
        </w:r>
        <w:r>
          <w:rPr>
            <w:noProof/>
            <w:webHidden/>
          </w:rPr>
          <w:fldChar w:fldCharType="begin"/>
        </w:r>
        <w:r>
          <w:rPr>
            <w:noProof/>
            <w:webHidden/>
          </w:rPr>
          <w:instrText xml:space="preserve"> PAGEREF _Toc75429600 \h </w:instrText>
        </w:r>
        <w:r>
          <w:rPr>
            <w:noProof/>
            <w:webHidden/>
          </w:rPr>
        </w:r>
        <w:r>
          <w:rPr>
            <w:noProof/>
            <w:webHidden/>
          </w:rPr>
          <w:fldChar w:fldCharType="separate"/>
        </w:r>
        <w:r>
          <w:rPr>
            <w:noProof/>
            <w:webHidden/>
          </w:rPr>
          <w:t>38</w:t>
        </w:r>
        <w:r>
          <w:rPr>
            <w:noProof/>
            <w:webHidden/>
          </w:rPr>
          <w:fldChar w:fldCharType="end"/>
        </w:r>
      </w:hyperlink>
    </w:p>
    <w:p w14:paraId="6FBF5150" w14:textId="77777777" w:rsidR="00086260" w:rsidRDefault="00086260">
      <w:pPr>
        <w:pStyle w:val="Spistreci1"/>
        <w:rPr>
          <w:rFonts w:asciiTheme="minorHAnsi" w:eastAsiaTheme="minorEastAsia" w:hAnsiTheme="minorHAnsi" w:cstheme="minorBidi"/>
          <w:b w:val="0"/>
          <w:noProof/>
          <w:sz w:val="22"/>
          <w:szCs w:val="22"/>
        </w:rPr>
      </w:pPr>
      <w:hyperlink w:anchor="_Toc75429601" w:history="1">
        <w:r w:rsidRPr="005B689B">
          <w:rPr>
            <w:rStyle w:val="Hipercze"/>
            <w:noProof/>
          </w:rPr>
          <w:t xml:space="preserve">OŚWIADCZENIE </w:t>
        </w:r>
        <w:r w:rsidRPr="005B689B">
          <w:rPr>
            <w:rStyle w:val="Hipercze"/>
            <w:rFonts w:cs="Arial"/>
            <w:noProof/>
          </w:rPr>
          <w:t>O NIEPODLEGANIU WYKLUCZENIU Z POSTĘPOWANIA</w:t>
        </w:r>
        <w:r>
          <w:rPr>
            <w:noProof/>
            <w:webHidden/>
          </w:rPr>
          <w:tab/>
        </w:r>
        <w:r>
          <w:rPr>
            <w:noProof/>
            <w:webHidden/>
          </w:rPr>
          <w:fldChar w:fldCharType="begin"/>
        </w:r>
        <w:r>
          <w:rPr>
            <w:noProof/>
            <w:webHidden/>
          </w:rPr>
          <w:instrText xml:space="preserve"> PAGEREF _Toc75429601 \h </w:instrText>
        </w:r>
        <w:r>
          <w:rPr>
            <w:noProof/>
            <w:webHidden/>
          </w:rPr>
        </w:r>
        <w:r>
          <w:rPr>
            <w:noProof/>
            <w:webHidden/>
          </w:rPr>
          <w:fldChar w:fldCharType="separate"/>
        </w:r>
        <w:r>
          <w:rPr>
            <w:noProof/>
            <w:webHidden/>
          </w:rPr>
          <w:t>40</w:t>
        </w:r>
        <w:r>
          <w:rPr>
            <w:noProof/>
            <w:webHidden/>
          </w:rPr>
          <w:fldChar w:fldCharType="end"/>
        </w:r>
      </w:hyperlink>
    </w:p>
    <w:p w14:paraId="199F518B" w14:textId="77777777" w:rsidR="00086260" w:rsidRDefault="00086260">
      <w:pPr>
        <w:pStyle w:val="Spistreci1"/>
        <w:rPr>
          <w:rFonts w:asciiTheme="minorHAnsi" w:eastAsiaTheme="minorEastAsia" w:hAnsiTheme="minorHAnsi" w:cstheme="minorBidi"/>
          <w:b w:val="0"/>
          <w:noProof/>
          <w:sz w:val="22"/>
          <w:szCs w:val="22"/>
        </w:rPr>
      </w:pPr>
      <w:hyperlink w:anchor="_Toc75429602" w:history="1">
        <w:r w:rsidRPr="005B689B">
          <w:rPr>
            <w:rStyle w:val="Hipercze"/>
            <w:noProof/>
          </w:rPr>
          <w:t xml:space="preserve">OŚWIADCZENIE </w:t>
        </w:r>
        <w:r w:rsidRPr="005B689B">
          <w:rPr>
            <w:rStyle w:val="Hipercze"/>
            <w:rFonts w:cs="Arial"/>
            <w:noProof/>
          </w:rPr>
          <w:t>O SPEŁNIANIU WARUNKÓW UDZIAŁU W POSTĘPOWANIU</w:t>
        </w:r>
        <w:r>
          <w:rPr>
            <w:noProof/>
            <w:webHidden/>
          </w:rPr>
          <w:tab/>
        </w:r>
        <w:r>
          <w:rPr>
            <w:noProof/>
            <w:webHidden/>
          </w:rPr>
          <w:fldChar w:fldCharType="begin"/>
        </w:r>
        <w:r>
          <w:rPr>
            <w:noProof/>
            <w:webHidden/>
          </w:rPr>
          <w:instrText xml:space="preserve"> PAGEREF _Toc75429602 \h </w:instrText>
        </w:r>
        <w:r>
          <w:rPr>
            <w:noProof/>
            <w:webHidden/>
          </w:rPr>
        </w:r>
        <w:r>
          <w:rPr>
            <w:noProof/>
            <w:webHidden/>
          </w:rPr>
          <w:fldChar w:fldCharType="separate"/>
        </w:r>
        <w:r>
          <w:rPr>
            <w:noProof/>
            <w:webHidden/>
          </w:rPr>
          <w:t>41</w:t>
        </w:r>
        <w:r>
          <w:rPr>
            <w:noProof/>
            <w:webHidden/>
          </w:rPr>
          <w:fldChar w:fldCharType="end"/>
        </w:r>
      </w:hyperlink>
    </w:p>
    <w:p w14:paraId="1007EF21" w14:textId="77777777" w:rsidR="00086260" w:rsidRPr="006B4C4B" w:rsidRDefault="00086260" w:rsidP="00D21DEF">
      <w:pPr>
        <w:numPr>
          <w:ilvl w:val="12"/>
          <w:numId w:val="0"/>
        </w:numPr>
        <w:spacing w:line="240" w:lineRule="auto"/>
        <w:ind w:left="1134" w:hanging="1134"/>
        <w:jc w:val="center"/>
        <w:rPr>
          <w:rFonts w:ascii="Arial Narrow" w:hAnsi="Arial Narrow" w:cs="Arial"/>
          <w:b/>
          <w:sz w:val="24"/>
        </w:rPr>
      </w:pPr>
      <w:r w:rsidRPr="006B4C4B">
        <w:rPr>
          <w:rFonts w:ascii="Arial Narrow" w:hAnsi="Arial Narrow" w:cs="Arial"/>
          <w:sz w:val="32"/>
        </w:rPr>
        <w:br w:type="page"/>
      </w:r>
    </w:p>
    <w:p w14:paraId="1B6D9038" w14:textId="77777777" w:rsidR="00086260" w:rsidRPr="006B4C4B" w:rsidRDefault="00086260" w:rsidP="00D21DEF">
      <w:pPr>
        <w:pStyle w:val="Nagwek1"/>
        <w:numPr>
          <w:ilvl w:val="0"/>
          <w:numId w:val="24"/>
        </w:numPr>
        <w:tabs>
          <w:tab w:val="clear" w:pos="360"/>
        </w:tabs>
        <w:spacing w:line="240" w:lineRule="auto"/>
        <w:ind w:left="1134" w:hanging="1134"/>
        <w:rPr>
          <w:b/>
          <w:szCs w:val="24"/>
        </w:rPr>
      </w:pPr>
      <w:r w:rsidRPr="006B4C4B">
        <w:rPr>
          <w:b/>
          <w:szCs w:val="24"/>
        </w:rPr>
        <w:lastRenderedPageBreak/>
        <w:t>Zamawiający.</w:t>
      </w:r>
    </w:p>
    <w:p w14:paraId="554275E8" w14:textId="77777777" w:rsidR="00086260" w:rsidRPr="00EC09B2" w:rsidRDefault="00086260" w:rsidP="00EC09B2">
      <w:pPr>
        <w:pStyle w:val="Nagwek4"/>
        <w:numPr>
          <w:ilvl w:val="1"/>
          <w:numId w:val="24"/>
        </w:numPr>
        <w:tabs>
          <w:tab w:val="clear" w:pos="792"/>
        </w:tabs>
        <w:spacing w:line="240" w:lineRule="auto"/>
        <w:ind w:left="1134" w:hanging="1134"/>
        <w:rPr>
          <w:rFonts w:ascii="Arial Narrow" w:hAnsi="Arial Narrow"/>
          <w:szCs w:val="24"/>
        </w:rPr>
      </w:pPr>
      <w:r w:rsidRPr="00EC09B2">
        <w:rPr>
          <w:rFonts w:ascii="Arial Narrow" w:hAnsi="Arial Narrow"/>
          <w:szCs w:val="24"/>
        </w:rPr>
        <w:t xml:space="preserve">Gmina Nowa Karczma: </w:t>
      </w:r>
      <w:r>
        <w:rPr>
          <w:rFonts w:ascii="Arial Narrow" w:hAnsi="Arial Narrow"/>
          <w:szCs w:val="24"/>
        </w:rPr>
        <w:t xml:space="preserve">adres korespondencyjny </w:t>
      </w:r>
      <w:r w:rsidRPr="00EC09B2">
        <w:rPr>
          <w:rFonts w:ascii="Arial Narrow" w:hAnsi="Arial Narrow"/>
          <w:szCs w:val="24"/>
        </w:rPr>
        <w:t>83 – 404 Nowa Karczma, ul. Kościerska 9</w:t>
      </w:r>
      <w:r>
        <w:rPr>
          <w:rFonts w:ascii="Arial Narrow" w:hAnsi="Arial Narrow"/>
          <w:szCs w:val="24"/>
        </w:rPr>
        <w:t xml:space="preserve">, </w:t>
      </w:r>
      <w:r w:rsidRPr="00EC09B2">
        <w:rPr>
          <w:rFonts w:ascii="Arial Narrow" w:hAnsi="Arial Narrow"/>
          <w:szCs w:val="24"/>
        </w:rPr>
        <w:t xml:space="preserve">NIP 591 165 04 84, REGON 191 675 238, </w:t>
      </w:r>
      <w:r>
        <w:rPr>
          <w:rFonts w:ascii="Arial Narrow" w:hAnsi="Arial Narrow"/>
          <w:szCs w:val="24"/>
        </w:rPr>
        <w:t>r</w:t>
      </w:r>
      <w:r w:rsidRPr="00EC09B2">
        <w:rPr>
          <w:rFonts w:ascii="Arial Narrow" w:hAnsi="Arial Narrow"/>
          <w:szCs w:val="24"/>
        </w:rPr>
        <w:t>eprezentowana przez: Wójta Gminy Nowa Karczma.</w:t>
      </w:r>
    </w:p>
    <w:p w14:paraId="71B21CA5" w14:textId="77777777" w:rsidR="00086260" w:rsidRPr="00EC09B2" w:rsidRDefault="00086260" w:rsidP="00EC09B2">
      <w:pPr>
        <w:numPr>
          <w:ilvl w:val="1"/>
          <w:numId w:val="24"/>
        </w:numPr>
        <w:tabs>
          <w:tab w:val="clear" w:pos="792"/>
        </w:tabs>
        <w:spacing w:line="240" w:lineRule="auto"/>
        <w:ind w:left="1134" w:hanging="1134"/>
        <w:rPr>
          <w:rFonts w:ascii="Arial Narrow" w:hAnsi="Arial Narrow"/>
          <w:sz w:val="24"/>
          <w:szCs w:val="24"/>
        </w:rPr>
      </w:pPr>
      <w:r w:rsidRPr="00EC09B2">
        <w:rPr>
          <w:rFonts w:ascii="Arial Narrow" w:hAnsi="Arial Narrow"/>
          <w:sz w:val="24"/>
          <w:szCs w:val="24"/>
        </w:rPr>
        <w:t>Jednostka prowadząca postępowanie:</w:t>
      </w:r>
      <w:r>
        <w:rPr>
          <w:rFonts w:ascii="Arial Narrow" w:hAnsi="Arial Narrow"/>
          <w:sz w:val="24"/>
          <w:szCs w:val="24"/>
        </w:rPr>
        <w:t xml:space="preserve"> </w:t>
      </w:r>
      <w:r w:rsidRPr="00EC09B2">
        <w:rPr>
          <w:rFonts w:ascii="Arial Narrow" w:hAnsi="Arial Narrow"/>
          <w:sz w:val="24"/>
          <w:szCs w:val="24"/>
        </w:rPr>
        <w:t xml:space="preserve">Urząd Gminy Nowa Karczma, </w:t>
      </w:r>
      <w:r w:rsidRPr="00EC09B2">
        <w:rPr>
          <w:rFonts w:ascii="Arial Narrow" w:hAnsi="Arial Narrow" w:cs="Arial"/>
          <w:sz w:val="24"/>
          <w:szCs w:val="24"/>
        </w:rPr>
        <w:t>83 – 404 Nowa Karczma, ul. Kościerska 9</w:t>
      </w:r>
      <w:r>
        <w:rPr>
          <w:rFonts w:ascii="Arial Narrow" w:hAnsi="Arial Narrow" w:cs="Arial"/>
          <w:sz w:val="24"/>
          <w:szCs w:val="24"/>
        </w:rPr>
        <w:t xml:space="preserve">, </w:t>
      </w:r>
      <w:r w:rsidRPr="00EC09B2">
        <w:rPr>
          <w:rFonts w:ascii="Arial Narrow" w:hAnsi="Arial Narrow"/>
          <w:sz w:val="24"/>
          <w:szCs w:val="24"/>
        </w:rPr>
        <w:t>tel. 58 687 71 27</w:t>
      </w:r>
      <w:r>
        <w:rPr>
          <w:rFonts w:ascii="Arial Narrow" w:hAnsi="Arial Narrow"/>
          <w:sz w:val="24"/>
          <w:szCs w:val="24"/>
        </w:rPr>
        <w:t>.</w:t>
      </w:r>
    </w:p>
    <w:p w14:paraId="5901DE33" w14:textId="77777777" w:rsidR="00086260" w:rsidRPr="00EC09B2" w:rsidRDefault="00086260" w:rsidP="00EC09B2">
      <w:pPr>
        <w:numPr>
          <w:ilvl w:val="1"/>
          <w:numId w:val="24"/>
        </w:numPr>
        <w:tabs>
          <w:tab w:val="clear" w:pos="792"/>
        </w:tabs>
        <w:spacing w:line="240" w:lineRule="auto"/>
        <w:ind w:left="1134" w:hanging="1134"/>
        <w:rPr>
          <w:rStyle w:val="Hipercze"/>
          <w:rFonts w:ascii="Arial Narrow" w:hAnsi="Arial Narrow"/>
          <w:color w:val="auto"/>
          <w:sz w:val="24"/>
          <w:szCs w:val="24"/>
          <w:u w:val="none"/>
          <w:lang w:val="en-US"/>
        </w:rPr>
      </w:pPr>
      <w:r w:rsidRPr="00EC09B2">
        <w:rPr>
          <w:rFonts w:ascii="Arial Narrow" w:hAnsi="Arial Narrow"/>
          <w:sz w:val="24"/>
          <w:szCs w:val="24"/>
        </w:rPr>
        <w:t xml:space="preserve">Adres </w:t>
      </w:r>
      <w:r>
        <w:rPr>
          <w:rFonts w:ascii="Arial Narrow" w:hAnsi="Arial Narrow"/>
          <w:sz w:val="24"/>
          <w:szCs w:val="24"/>
        </w:rPr>
        <w:t>s</w:t>
      </w:r>
      <w:r w:rsidRPr="00EC09B2">
        <w:rPr>
          <w:rFonts w:ascii="Arial Narrow" w:hAnsi="Arial Narrow"/>
          <w:sz w:val="24"/>
          <w:szCs w:val="24"/>
        </w:rPr>
        <w:t>trony internetowej</w:t>
      </w:r>
      <w:r>
        <w:rPr>
          <w:rFonts w:ascii="Arial Narrow" w:hAnsi="Arial Narrow"/>
          <w:sz w:val="24"/>
          <w:szCs w:val="24"/>
        </w:rPr>
        <w:t>:</w:t>
      </w:r>
      <w:r w:rsidRPr="00EC09B2">
        <w:rPr>
          <w:rFonts w:ascii="Arial Narrow" w:hAnsi="Arial Narrow"/>
          <w:sz w:val="24"/>
          <w:szCs w:val="24"/>
        </w:rPr>
        <w:t xml:space="preserve"> </w:t>
      </w:r>
      <w:hyperlink r:id="rId12" w:history="1">
        <w:proofErr w:type="spellStart"/>
        <w:r w:rsidRPr="00751890">
          <w:rPr>
            <w:rStyle w:val="Hipercze"/>
            <w:rFonts w:ascii="Arial Narrow" w:hAnsi="Arial Narrow" w:cs="Arial"/>
            <w:sz w:val="24"/>
            <w:szCs w:val="24"/>
            <w:lang w:val="en-US"/>
          </w:rPr>
          <w:t>www.nowakarczma.pl</w:t>
        </w:r>
        <w:proofErr w:type="spellEnd"/>
      </w:hyperlink>
    </w:p>
    <w:p w14:paraId="37B638E6" w14:textId="77777777" w:rsidR="00086260" w:rsidRDefault="00086260" w:rsidP="00D21DEF">
      <w:pPr>
        <w:pStyle w:val="Akapitzlist"/>
        <w:numPr>
          <w:ilvl w:val="1"/>
          <w:numId w:val="24"/>
        </w:numPr>
        <w:tabs>
          <w:tab w:val="clear" w:pos="792"/>
        </w:tabs>
        <w:spacing w:line="240" w:lineRule="auto"/>
        <w:ind w:left="1134" w:hanging="1134"/>
        <w:rPr>
          <w:rFonts w:ascii="Arial Narrow" w:hAnsi="Arial Narrow" w:cs="Arial"/>
          <w:sz w:val="24"/>
          <w:szCs w:val="24"/>
        </w:rPr>
      </w:pPr>
      <w:r w:rsidRPr="009F2A90">
        <w:rPr>
          <w:rFonts w:ascii="Arial Narrow" w:hAnsi="Arial Narrow" w:cs="Arial"/>
          <w:sz w:val="24"/>
          <w:szCs w:val="24"/>
        </w:rPr>
        <w:t>Osob</w:t>
      </w:r>
      <w:r>
        <w:rPr>
          <w:rFonts w:ascii="Arial Narrow" w:hAnsi="Arial Narrow" w:cs="Arial"/>
          <w:sz w:val="24"/>
          <w:szCs w:val="24"/>
        </w:rPr>
        <w:t>y</w:t>
      </w:r>
      <w:r w:rsidRPr="009F2A90">
        <w:rPr>
          <w:rFonts w:ascii="Arial Narrow" w:hAnsi="Arial Narrow" w:cs="Arial"/>
          <w:sz w:val="24"/>
          <w:szCs w:val="24"/>
        </w:rPr>
        <w:t xml:space="preserve"> uprawnion</w:t>
      </w:r>
      <w:r>
        <w:rPr>
          <w:rFonts w:ascii="Arial Narrow" w:hAnsi="Arial Narrow" w:cs="Arial"/>
          <w:sz w:val="24"/>
          <w:szCs w:val="24"/>
        </w:rPr>
        <w:t>e</w:t>
      </w:r>
      <w:r w:rsidRPr="009F2A90">
        <w:rPr>
          <w:rFonts w:ascii="Arial Narrow" w:hAnsi="Arial Narrow" w:cs="Arial"/>
          <w:sz w:val="24"/>
          <w:szCs w:val="24"/>
        </w:rPr>
        <w:t xml:space="preserve"> do </w:t>
      </w:r>
      <w:r>
        <w:rPr>
          <w:rFonts w:ascii="Arial Narrow" w:hAnsi="Arial Narrow" w:cs="Arial"/>
          <w:sz w:val="24"/>
          <w:szCs w:val="24"/>
        </w:rPr>
        <w:t>komunikowania</w:t>
      </w:r>
      <w:r w:rsidRPr="009F2A90">
        <w:rPr>
          <w:rFonts w:ascii="Arial Narrow" w:hAnsi="Arial Narrow" w:cs="Arial"/>
          <w:sz w:val="24"/>
          <w:szCs w:val="24"/>
        </w:rPr>
        <w:t xml:space="preserve"> się z Wykonawcami: </w:t>
      </w:r>
    </w:p>
    <w:p w14:paraId="64B19862" w14:textId="77777777" w:rsidR="00086260" w:rsidRDefault="00086260"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9F2A90">
        <w:rPr>
          <w:rFonts w:ascii="Arial Narrow" w:hAnsi="Arial Narrow" w:cs="Arial"/>
          <w:sz w:val="24"/>
          <w:szCs w:val="24"/>
        </w:rPr>
        <w:t>Wojciech Bronk - Kierownik Referatu Planowania Przestrzennego, Gospodarki Komunalnej i Ochrony Środowiska</w:t>
      </w:r>
      <w:r>
        <w:rPr>
          <w:rFonts w:ascii="Arial Narrow" w:hAnsi="Arial Narrow" w:cs="Arial"/>
          <w:sz w:val="24"/>
          <w:szCs w:val="24"/>
        </w:rPr>
        <w:t>;</w:t>
      </w:r>
    </w:p>
    <w:p w14:paraId="0C2FD6B9" w14:textId="77777777" w:rsidR="00086260" w:rsidRPr="00477CD1" w:rsidRDefault="00086260" w:rsidP="00D21DEF">
      <w:pPr>
        <w:pStyle w:val="Akapitzlist"/>
        <w:numPr>
          <w:ilvl w:val="2"/>
          <w:numId w:val="24"/>
        </w:numPr>
        <w:tabs>
          <w:tab w:val="clear" w:pos="1440"/>
        </w:tabs>
        <w:spacing w:line="240" w:lineRule="auto"/>
        <w:ind w:left="1134" w:hanging="1134"/>
        <w:rPr>
          <w:rFonts w:ascii="Arial Narrow" w:hAnsi="Arial Narrow"/>
          <w:sz w:val="24"/>
          <w:szCs w:val="24"/>
          <w:lang w:val="en-US"/>
        </w:rPr>
      </w:pPr>
      <w:r w:rsidRPr="00D16F60">
        <w:rPr>
          <w:rFonts w:ascii="Arial Narrow" w:hAnsi="Arial Narrow" w:cs="Arial"/>
          <w:sz w:val="24"/>
          <w:szCs w:val="24"/>
        </w:rPr>
        <w:t>Rafał Jurczyk – Kierownik Referatu Rozwoju i UE.</w:t>
      </w:r>
    </w:p>
    <w:p w14:paraId="224D38FF" w14:textId="77777777" w:rsidR="00086260" w:rsidRPr="00563220" w:rsidRDefault="00086260" w:rsidP="00D21DEF">
      <w:pPr>
        <w:pStyle w:val="Tekstblokowy"/>
        <w:numPr>
          <w:ilvl w:val="1"/>
          <w:numId w:val="24"/>
        </w:numPr>
        <w:tabs>
          <w:tab w:val="clear" w:pos="792"/>
        </w:tabs>
        <w:spacing w:after="0" w:line="240" w:lineRule="auto"/>
        <w:ind w:left="1134" w:right="0" w:hanging="1134"/>
        <w:rPr>
          <w:rFonts w:ascii="Arial Narrow" w:hAnsi="Arial Narrow"/>
          <w:szCs w:val="24"/>
        </w:rPr>
      </w:pPr>
      <w:r w:rsidRPr="00825E7D">
        <w:rPr>
          <w:rFonts w:ascii="Arial Narrow" w:hAnsi="Arial Narrow"/>
          <w:szCs w:val="24"/>
        </w:rPr>
        <w:t>Postępowanie prowadzone jest w języku polskim w formie elektronicznej za pośrednictwem</w:t>
      </w:r>
      <w:r w:rsidRPr="00015E0E">
        <w:rPr>
          <w:rFonts w:ascii="Arial Narrow" w:hAnsi="Arial Narrow"/>
          <w:szCs w:val="24"/>
        </w:rPr>
        <w:t xml:space="preserve"> Platformy zakupowej dostępnej pod adresem strony internetowej: </w:t>
      </w:r>
      <w:hyperlink r:id="rId13" w:history="1">
        <w:proofErr w:type="spellStart"/>
        <w:r w:rsidRPr="00751890">
          <w:rPr>
            <w:rStyle w:val="Hipercze"/>
            <w:rFonts w:ascii="Arial Narrow" w:hAnsi="Arial Narrow"/>
            <w:b/>
            <w:bCs/>
            <w:szCs w:val="24"/>
          </w:rPr>
          <w:t>https</w:t>
        </w:r>
        <w:proofErr w:type="spellEnd"/>
        <w:r w:rsidRPr="00751890">
          <w:rPr>
            <w:rStyle w:val="Hipercze"/>
            <w:rFonts w:ascii="Arial Narrow" w:hAnsi="Arial Narrow"/>
            <w:b/>
            <w:bCs/>
            <w:szCs w:val="24"/>
          </w:rPr>
          <w:t>://platformazakupowa.pl/</w:t>
        </w:r>
        <w:proofErr w:type="spellStart"/>
        <w:r w:rsidRPr="00751890">
          <w:rPr>
            <w:rStyle w:val="Hipercze"/>
            <w:rFonts w:ascii="Arial Narrow" w:hAnsi="Arial Narrow"/>
            <w:b/>
            <w:bCs/>
            <w:szCs w:val="24"/>
          </w:rPr>
          <w:t>pn</w:t>
        </w:r>
        <w:proofErr w:type="spellEnd"/>
        <w:r w:rsidRPr="00751890">
          <w:rPr>
            <w:rStyle w:val="Hipercze"/>
            <w:rFonts w:ascii="Arial Narrow" w:hAnsi="Arial Narrow"/>
            <w:b/>
            <w:bCs/>
            <w:szCs w:val="24"/>
          </w:rPr>
          <w:t>/</w:t>
        </w:r>
        <w:proofErr w:type="spellStart"/>
        <w:r w:rsidRPr="00751890">
          <w:rPr>
            <w:rStyle w:val="Hipercze"/>
            <w:rFonts w:ascii="Arial Narrow" w:hAnsi="Arial Narrow"/>
            <w:b/>
            <w:bCs/>
            <w:szCs w:val="24"/>
          </w:rPr>
          <w:t>nowa_karczma</w:t>
        </w:r>
        <w:proofErr w:type="spellEnd"/>
      </w:hyperlink>
      <w:r w:rsidRPr="00DD5986">
        <w:rPr>
          <w:rFonts w:ascii="Arial Narrow" w:hAnsi="Arial Narrow"/>
          <w:szCs w:val="24"/>
        </w:rPr>
        <w:t>.</w:t>
      </w:r>
    </w:p>
    <w:p w14:paraId="0790548C" w14:textId="77777777" w:rsidR="00086260" w:rsidRPr="006B4C4B" w:rsidRDefault="00086260" w:rsidP="00D21DEF">
      <w:pPr>
        <w:spacing w:line="240" w:lineRule="auto"/>
        <w:ind w:left="1134" w:hanging="1134"/>
        <w:rPr>
          <w:rFonts w:ascii="Arial Narrow" w:hAnsi="Arial Narrow"/>
          <w:sz w:val="24"/>
          <w:szCs w:val="24"/>
          <w:lang w:val="en-US"/>
        </w:rPr>
      </w:pPr>
    </w:p>
    <w:p w14:paraId="47084465" w14:textId="77777777" w:rsidR="00086260" w:rsidRPr="006B4C4B" w:rsidRDefault="00086260" w:rsidP="00D21DEF">
      <w:pPr>
        <w:pStyle w:val="Nagwek1"/>
        <w:numPr>
          <w:ilvl w:val="0"/>
          <w:numId w:val="24"/>
        </w:numPr>
        <w:tabs>
          <w:tab w:val="clear" w:pos="360"/>
        </w:tabs>
        <w:spacing w:line="240" w:lineRule="auto"/>
        <w:ind w:left="1134" w:hanging="1134"/>
        <w:rPr>
          <w:b/>
          <w:szCs w:val="24"/>
        </w:rPr>
      </w:pPr>
      <w:r w:rsidRPr="006B4C4B">
        <w:rPr>
          <w:b/>
          <w:szCs w:val="24"/>
        </w:rPr>
        <w:t>Tryb udzielenia zamówienia.</w:t>
      </w:r>
    </w:p>
    <w:p w14:paraId="23349FC0" w14:textId="77777777" w:rsidR="00086260" w:rsidRDefault="00086260" w:rsidP="00D21DEF">
      <w:pPr>
        <w:pStyle w:val="Tekstblokowy"/>
        <w:numPr>
          <w:ilvl w:val="1"/>
          <w:numId w:val="24"/>
        </w:numPr>
        <w:tabs>
          <w:tab w:val="clear" w:pos="792"/>
        </w:tabs>
        <w:spacing w:after="0" w:line="240" w:lineRule="auto"/>
        <w:ind w:left="1134" w:right="0" w:hanging="1134"/>
        <w:rPr>
          <w:rFonts w:ascii="Arial Narrow" w:hAnsi="Arial Narrow"/>
          <w:szCs w:val="24"/>
        </w:rPr>
      </w:pPr>
      <w:r w:rsidRPr="009E6706">
        <w:rPr>
          <w:rFonts w:ascii="Arial Narrow" w:hAnsi="Arial Narrow"/>
          <w:szCs w:val="24"/>
        </w:rPr>
        <w:t xml:space="preserve">Postępowanie o udzielenie niniejszego zamówienia prowadzone jest w trybie podstawowym na podstawie art. 275 pkt </w:t>
      </w:r>
      <w:r>
        <w:rPr>
          <w:rFonts w:ascii="Arial Narrow" w:hAnsi="Arial Narrow"/>
          <w:szCs w:val="24"/>
        </w:rPr>
        <w:t>1</w:t>
      </w:r>
      <w:r w:rsidRPr="009E6706">
        <w:rPr>
          <w:rFonts w:ascii="Arial Narrow" w:hAnsi="Arial Narrow"/>
          <w:szCs w:val="24"/>
        </w:rPr>
        <w:t xml:space="preserve"> ustawy z dnia 11 września 2019</w:t>
      </w:r>
      <w:r>
        <w:rPr>
          <w:rFonts w:ascii="Arial Narrow" w:hAnsi="Arial Narrow"/>
          <w:szCs w:val="24"/>
        </w:rPr>
        <w:t xml:space="preserve"> </w:t>
      </w:r>
      <w:r w:rsidRPr="009E6706">
        <w:rPr>
          <w:rFonts w:ascii="Arial Narrow" w:hAnsi="Arial Narrow"/>
          <w:szCs w:val="24"/>
        </w:rPr>
        <w:t xml:space="preserve">r. Prawo zamówień publicznych (Dz.U. z 2019, poz. 2019, z </w:t>
      </w:r>
      <w:proofErr w:type="spellStart"/>
      <w:r w:rsidRPr="009E6706">
        <w:rPr>
          <w:rFonts w:ascii="Arial Narrow" w:hAnsi="Arial Narrow"/>
          <w:szCs w:val="24"/>
        </w:rPr>
        <w:t>późn</w:t>
      </w:r>
      <w:proofErr w:type="spellEnd"/>
      <w:r w:rsidRPr="009E6706">
        <w:rPr>
          <w:rFonts w:ascii="Arial Narrow" w:hAnsi="Arial Narrow"/>
          <w:szCs w:val="24"/>
        </w:rPr>
        <w:t>. zm.) zwane</w:t>
      </w:r>
      <w:r>
        <w:rPr>
          <w:rFonts w:ascii="Arial Narrow" w:hAnsi="Arial Narrow"/>
          <w:szCs w:val="24"/>
        </w:rPr>
        <w:t>j</w:t>
      </w:r>
      <w:r w:rsidRPr="009E6706">
        <w:rPr>
          <w:rFonts w:ascii="Arial Narrow" w:hAnsi="Arial Narrow"/>
          <w:szCs w:val="24"/>
        </w:rPr>
        <w:t xml:space="preserve"> dalej „ustawą </w:t>
      </w:r>
      <w:proofErr w:type="spellStart"/>
      <w:r w:rsidRPr="009E6706">
        <w:rPr>
          <w:rFonts w:ascii="Arial Narrow" w:hAnsi="Arial Narrow"/>
          <w:szCs w:val="24"/>
        </w:rPr>
        <w:t>P</w:t>
      </w:r>
      <w:r>
        <w:rPr>
          <w:rFonts w:ascii="Arial Narrow" w:hAnsi="Arial Narrow"/>
          <w:szCs w:val="24"/>
        </w:rPr>
        <w:t>zp</w:t>
      </w:r>
      <w:proofErr w:type="spellEnd"/>
      <w:r w:rsidRPr="009E6706">
        <w:rPr>
          <w:rFonts w:ascii="Arial Narrow" w:hAnsi="Arial Narrow"/>
          <w:szCs w:val="24"/>
        </w:rPr>
        <w:t xml:space="preserve">”., tj. przewiduje się wybór najkorzystniejszej oferty </w:t>
      </w:r>
      <w:r>
        <w:rPr>
          <w:rFonts w:ascii="Arial Narrow" w:hAnsi="Arial Narrow"/>
          <w:szCs w:val="24"/>
        </w:rPr>
        <w:t>bez</w:t>
      </w:r>
      <w:r w:rsidRPr="009E6706">
        <w:rPr>
          <w:rFonts w:ascii="Arial Narrow" w:hAnsi="Arial Narrow"/>
          <w:szCs w:val="24"/>
        </w:rPr>
        <w:t xml:space="preserve"> </w:t>
      </w:r>
      <w:r>
        <w:rPr>
          <w:rFonts w:ascii="Arial Narrow" w:hAnsi="Arial Narrow"/>
          <w:szCs w:val="24"/>
        </w:rPr>
        <w:t>prze</w:t>
      </w:r>
      <w:r w:rsidRPr="009E6706">
        <w:rPr>
          <w:rFonts w:ascii="Arial Narrow" w:hAnsi="Arial Narrow"/>
          <w:szCs w:val="24"/>
        </w:rPr>
        <w:t xml:space="preserve">prowadzenia negocjacji. </w:t>
      </w:r>
    </w:p>
    <w:p w14:paraId="34E1400C" w14:textId="77777777" w:rsidR="00086260" w:rsidRDefault="00086260" w:rsidP="00D21DEF">
      <w:pPr>
        <w:pStyle w:val="Tekstblokowy"/>
        <w:numPr>
          <w:ilvl w:val="1"/>
          <w:numId w:val="24"/>
        </w:numPr>
        <w:tabs>
          <w:tab w:val="clear" w:pos="792"/>
        </w:tabs>
        <w:spacing w:after="0" w:line="240" w:lineRule="auto"/>
        <w:ind w:left="1134" w:right="0" w:hanging="1134"/>
        <w:rPr>
          <w:rFonts w:ascii="Arial Narrow" w:hAnsi="Arial Narrow"/>
          <w:szCs w:val="24"/>
        </w:rPr>
      </w:pPr>
      <w:r w:rsidRPr="006B4C4B">
        <w:rPr>
          <w:rFonts w:ascii="Arial Narrow" w:hAnsi="Arial Narrow"/>
          <w:szCs w:val="24"/>
        </w:rPr>
        <w:t xml:space="preserve">W sprawach nieuregulowanych niniejszą Specyfikacją Warunków Zamówienia dalej nazywanej SWZ mają zastosowanie przepisy </w:t>
      </w:r>
      <w:r>
        <w:rPr>
          <w:rFonts w:ascii="Arial Narrow" w:hAnsi="Arial Narrow"/>
          <w:szCs w:val="24"/>
        </w:rPr>
        <w:t>u</w:t>
      </w:r>
      <w:r w:rsidRPr="006B4C4B">
        <w:rPr>
          <w:rFonts w:ascii="Arial Narrow" w:hAnsi="Arial Narrow"/>
          <w:szCs w:val="24"/>
        </w:rPr>
        <w:t xml:space="preserve">stawy </w:t>
      </w:r>
      <w:proofErr w:type="spellStart"/>
      <w:r w:rsidRPr="006B4C4B">
        <w:rPr>
          <w:rFonts w:ascii="Arial Narrow" w:hAnsi="Arial Narrow"/>
          <w:szCs w:val="24"/>
        </w:rPr>
        <w:t>P</w:t>
      </w:r>
      <w:r>
        <w:rPr>
          <w:rFonts w:ascii="Arial Narrow" w:hAnsi="Arial Narrow"/>
          <w:szCs w:val="24"/>
        </w:rPr>
        <w:t>zp</w:t>
      </w:r>
      <w:proofErr w:type="spellEnd"/>
      <w:r w:rsidRPr="006B4C4B">
        <w:rPr>
          <w:rFonts w:ascii="Arial Narrow" w:hAnsi="Arial Narrow"/>
          <w:szCs w:val="24"/>
        </w:rPr>
        <w:t xml:space="preserve"> oraz aktów prawnych wydanych na jej podstawie</w:t>
      </w:r>
      <w:r>
        <w:rPr>
          <w:rFonts w:ascii="Arial Narrow" w:hAnsi="Arial Narrow"/>
          <w:szCs w:val="24"/>
        </w:rPr>
        <w:t xml:space="preserve"> </w:t>
      </w:r>
      <w:r w:rsidRPr="00CD267B">
        <w:rPr>
          <w:rFonts w:ascii="Arial Narrow" w:hAnsi="Arial Narrow"/>
          <w:szCs w:val="24"/>
        </w:rPr>
        <w:t>w szczególności przepisy Rozporządzenia Ministra Rozwoju, Pracy i Technologii z dnia 23</w:t>
      </w:r>
      <w:r>
        <w:rPr>
          <w:rFonts w:ascii="Arial Narrow" w:hAnsi="Arial Narrow"/>
          <w:szCs w:val="24"/>
        </w:rPr>
        <w:t xml:space="preserve"> grudnia </w:t>
      </w:r>
      <w:r w:rsidRPr="00CD267B">
        <w:rPr>
          <w:rFonts w:ascii="Arial Narrow" w:hAnsi="Arial Narrow"/>
          <w:szCs w:val="24"/>
        </w:rPr>
        <w:t>2020 r. w sprawie podmiotowych środków dowodowych oraz innych dokumentów lub oświadczeń, jakich może żądać zamawiający od wykonawcy (D</w:t>
      </w:r>
      <w:r>
        <w:rPr>
          <w:rFonts w:ascii="Arial Narrow" w:hAnsi="Arial Narrow"/>
          <w:szCs w:val="24"/>
        </w:rPr>
        <w:t>z</w:t>
      </w:r>
      <w:r w:rsidRPr="00CD267B">
        <w:rPr>
          <w:rFonts w:ascii="Arial Narrow" w:hAnsi="Arial Narrow"/>
          <w:szCs w:val="24"/>
        </w:rPr>
        <w:t xml:space="preserve">.U. z 2020 poz. 2415) oraz przepisy </w:t>
      </w:r>
      <w:r>
        <w:rPr>
          <w:rFonts w:ascii="Arial Narrow" w:hAnsi="Arial Narrow"/>
          <w:szCs w:val="24"/>
        </w:rPr>
        <w:t>R</w:t>
      </w:r>
      <w:r w:rsidRPr="00CD267B">
        <w:rPr>
          <w:rFonts w:ascii="Arial Narrow" w:hAnsi="Arial Narrow"/>
          <w:szCs w:val="24"/>
        </w:rPr>
        <w:t xml:space="preserve">ozporządzenia </w:t>
      </w:r>
      <w:r>
        <w:rPr>
          <w:rFonts w:ascii="Arial Narrow" w:hAnsi="Arial Narrow"/>
          <w:szCs w:val="24"/>
        </w:rPr>
        <w:t xml:space="preserve">Prezesa </w:t>
      </w:r>
      <w:r w:rsidRPr="00CD267B">
        <w:rPr>
          <w:rFonts w:ascii="Arial Narrow" w:hAnsi="Arial Narrow"/>
          <w:szCs w:val="24"/>
        </w:rPr>
        <w:t>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062E826" w14:textId="77777777" w:rsidR="00086260" w:rsidRPr="006B4C4B" w:rsidRDefault="00086260" w:rsidP="00D21DEF">
      <w:pPr>
        <w:pStyle w:val="Tekstblokowy"/>
        <w:spacing w:after="0" w:line="240" w:lineRule="auto"/>
        <w:ind w:left="1134" w:right="0" w:hanging="1134"/>
        <w:rPr>
          <w:rFonts w:ascii="Arial Narrow" w:hAnsi="Arial Narrow"/>
          <w:szCs w:val="24"/>
        </w:rPr>
      </w:pPr>
    </w:p>
    <w:p w14:paraId="2D70C0D7" w14:textId="77777777" w:rsidR="00086260" w:rsidRPr="006B4C4B" w:rsidRDefault="00086260" w:rsidP="00D21DEF">
      <w:pPr>
        <w:pStyle w:val="Nagwek1"/>
        <w:numPr>
          <w:ilvl w:val="0"/>
          <w:numId w:val="24"/>
        </w:numPr>
        <w:tabs>
          <w:tab w:val="clear" w:pos="360"/>
        </w:tabs>
        <w:spacing w:line="240" w:lineRule="auto"/>
        <w:ind w:left="1134" w:hanging="1134"/>
        <w:rPr>
          <w:b/>
          <w:szCs w:val="24"/>
        </w:rPr>
      </w:pPr>
      <w:r w:rsidRPr="006B4C4B">
        <w:rPr>
          <w:b/>
          <w:szCs w:val="24"/>
        </w:rPr>
        <w:t>Przedmiot zamówienia.</w:t>
      </w:r>
    </w:p>
    <w:p w14:paraId="59A2B313" w14:textId="77777777" w:rsidR="00086260" w:rsidRPr="00BD6839" w:rsidRDefault="00086260" w:rsidP="00E66705">
      <w:pPr>
        <w:widowControl/>
        <w:numPr>
          <w:ilvl w:val="1"/>
          <w:numId w:val="24"/>
        </w:numPr>
        <w:tabs>
          <w:tab w:val="clear" w:pos="792"/>
        </w:tabs>
        <w:overflowPunct/>
        <w:spacing w:line="240" w:lineRule="auto"/>
        <w:ind w:left="1134" w:hanging="1134"/>
        <w:textAlignment w:val="auto"/>
        <w:rPr>
          <w:rFonts w:ascii="Arial Narrow" w:hAnsi="Arial Narrow"/>
          <w:bCs/>
          <w:sz w:val="24"/>
          <w:szCs w:val="24"/>
        </w:rPr>
      </w:pPr>
      <w:r w:rsidRPr="00BD6839">
        <w:rPr>
          <w:rFonts w:ascii="Arial Narrow" w:hAnsi="Arial Narrow"/>
          <w:bCs/>
          <w:sz w:val="24"/>
          <w:szCs w:val="24"/>
        </w:rPr>
        <w:t>Przedmiotem zamówienia jest przebudowę istniejącej drogi gminnej na drogę o nawierzchni z betonu asfaltowego oraz z kruszywa łamanego. Szerokość projektowanej jezdni wynosi 5,0 m. Na odcinku od km 0+000,00 – 0+200,00 została zaprojektowana nawierzchnia asfaltowa, a na odcinku od km 0+200,00 –</w:t>
      </w:r>
      <w:r>
        <w:rPr>
          <w:rFonts w:ascii="Arial Narrow" w:hAnsi="Arial Narrow"/>
          <w:bCs/>
          <w:sz w:val="24"/>
          <w:szCs w:val="24"/>
        </w:rPr>
        <w:t xml:space="preserve"> </w:t>
      </w:r>
      <w:r w:rsidRPr="00BD6839">
        <w:rPr>
          <w:rFonts w:ascii="Arial Narrow" w:hAnsi="Arial Narrow"/>
          <w:bCs/>
          <w:sz w:val="24"/>
          <w:szCs w:val="24"/>
        </w:rPr>
        <w:t>0+500,37 nawierzchnia z kruszywa łamanego stabilizowanego mechanicznie. Zakres przebudowy obejmuje:</w:t>
      </w:r>
    </w:p>
    <w:p w14:paraId="51BCB7DE" w14:textId="77777777" w:rsidR="00086260" w:rsidRPr="00BD6839" w:rsidRDefault="00086260" w:rsidP="00BD6839">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BD6839">
        <w:rPr>
          <w:rFonts w:ascii="Arial Narrow" w:hAnsi="Arial Narrow"/>
          <w:bCs/>
          <w:sz w:val="24"/>
          <w:szCs w:val="24"/>
        </w:rPr>
        <w:t>roboty przygotowawcze i pomiarowe,</w:t>
      </w:r>
    </w:p>
    <w:p w14:paraId="4FE6A2EE" w14:textId="77777777" w:rsidR="00086260" w:rsidRPr="00BD6839" w:rsidRDefault="00086260" w:rsidP="007B0D7A">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BD6839">
        <w:rPr>
          <w:rFonts w:ascii="Arial Narrow" w:hAnsi="Arial Narrow"/>
          <w:bCs/>
          <w:sz w:val="24"/>
          <w:szCs w:val="24"/>
        </w:rPr>
        <w:t>roboty ziemne powierzchniowe wykonywane mechanicznie (koryto pod</w:t>
      </w:r>
      <w:r>
        <w:rPr>
          <w:rFonts w:ascii="Arial Narrow" w:hAnsi="Arial Narrow"/>
          <w:bCs/>
          <w:sz w:val="24"/>
          <w:szCs w:val="24"/>
        </w:rPr>
        <w:t xml:space="preserve"> </w:t>
      </w:r>
      <w:r w:rsidRPr="00BD6839">
        <w:rPr>
          <w:rFonts w:ascii="Arial Narrow" w:hAnsi="Arial Narrow"/>
          <w:bCs/>
          <w:sz w:val="24"/>
          <w:szCs w:val="24"/>
        </w:rPr>
        <w:t>konstrukcję jezdni)</w:t>
      </w:r>
      <w:r>
        <w:rPr>
          <w:rFonts w:ascii="Arial Narrow" w:hAnsi="Arial Narrow"/>
          <w:bCs/>
          <w:sz w:val="24"/>
          <w:szCs w:val="24"/>
        </w:rPr>
        <w:t>,</w:t>
      </w:r>
    </w:p>
    <w:p w14:paraId="5E0551C9" w14:textId="77777777" w:rsidR="00086260" w:rsidRPr="00BD6839" w:rsidRDefault="00086260" w:rsidP="00C06593">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BD6839">
        <w:rPr>
          <w:rFonts w:ascii="Arial Narrow" w:hAnsi="Arial Narrow"/>
          <w:bCs/>
          <w:sz w:val="24"/>
          <w:szCs w:val="24"/>
        </w:rPr>
        <w:t>wykonanie warstw podbudowy zasadniczej z kruszywa łamanego</w:t>
      </w:r>
      <w:r>
        <w:rPr>
          <w:rFonts w:ascii="Arial Narrow" w:hAnsi="Arial Narrow"/>
          <w:bCs/>
          <w:sz w:val="24"/>
          <w:szCs w:val="24"/>
        </w:rPr>
        <w:t xml:space="preserve"> </w:t>
      </w:r>
      <w:r w:rsidRPr="00BD6839">
        <w:rPr>
          <w:rFonts w:ascii="Arial Narrow" w:hAnsi="Arial Narrow"/>
          <w:bCs/>
          <w:sz w:val="24"/>
          <w:szCs w:val="24"/>
        </w:rPr>
        <w:t>stabilizowanego mechanicznie</w:t>
      </w:r>
      <w:r>
        <w:rPr>
          <w:rFonts w:ascii="Arial Narrow" w:hAnsi="Arial Narrow"/>
          <w:bCs/>
          <w:sz w:val="24"/>
          <w:szCs w:val="24"/>
        </w:rPr>
        <w:t>,</w:t>
      </w:r>
    </w:p>
    <w:p w14:paraId="0D1F773F" w14:textId="77777777" w:rsidR="00086260" w:rsidRPr="00BD6839" w:rsidRDefault="00086260" w:rsidP="00F17506">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BD6839">
        <w:rPr>
          <w:rFonts w:ascii="Arial Narrow" w:hAnsi="Arial Narrow"/>
          <w:bCs/>
          <w:sz w:val="24"/>
          <w:szCs w:val="24"/>
        </w:rPr>
        <w:t>wykonanie nawierzchni jezdni z betonu asfaltowego oraz kruszywa</w:t>
      </w:r>
      <w:r>
        <w:rPr>
          <w:rFonts w:ascii="Arial Narrow" w:hAnsi="Arial Narrow"/>
          <w:bCs/>
          <w:sz w:val="24"/>
          <w:szCs w:val="24"/>
        </w:rPr>
        <w:t xml:space="preserve"> </w:t>
      </w:r>
      <w:r w:rsidRPr="00BD6839">
        <w:rPr>
          <w:rFonts w:ascii="Arial Narrow" w:hAnsi="Arial Narrow"/>
          <w:bCs/>
          <w:sz w:val="24"/>
          <w:szCs w:val="24"/>
        </w:rPr>
        <w:t>łamanego</w:t>
      </w:r>
      <w:r>
        <w:rPr>
          <w:rFonts w:ascii="Arial Narrow" w:hAnsi="Arial Narrow"/>
          <w:bCs/>
          <w:sz w:val="24"/>
          <w:szCs w:val="24"/>
        </w:rPr>
        <w:t>,</w:t>
      </w:r>
    </w:p>
    <w:p w14:paraId="0B2E5C98" w14:textId="77777777" w:rsidR="00086260" w:rsidRPr="00BD6839" w:rsidRDefault="00086260" w:rsidP="00BD6839">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BD6839">
        <w:rPr>
          <w:rFonts w:ascii="Arial Narrow" w:hAnsi="Arial Narrow"/>
          <w:bCs/>
          <w:sz w:val="24"/>
          <w:szCs w:val="24"/>
        </w:rPr>
        <w:t>wykonanie zjazdów na posesje</w:t>
      </w:r>
      <w:r>
        <w:rPr>
          <w:rFonts w:ascii="Arial Narrow" w:hAnsi="Arial Narrow"/>
          <w:bCs/>
          <w:sz w:val="24"/>
          <w:szCs w:val="24"/>
        </w:rPr>
        <w:t>,</w:t>
      </w:r>
    </w:p>
    <w:p w14:paraId="0CA2E93F" w14:textId="77777777" w:rsidR="00086260" w:rsidRPr="00BD6839" w:rsidRDefault="00086260" w:rsidP="00BD6839">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BD6839">
        <w:rPr>
          <w:rFonts w:ascii="Arial Narrow" w:hAnsi="Arial Narrow"/>
          <w:bCs/>
          <w:sz w:val="24"/>
          <w:szCs w:val="24"/>
        </w:rPr>
        <w:t>wykonanie ścieków z kostki kamiennej</w:t>
      </w:r>
      <w:r>
        <w:rPr>
          <w:rFonts w:ascii="Arial Narrow" w:hAnsi="Arial Narrow"/>
          <w:bCs/>
          <w:sz w:val="24"/>
          <w:szCs w:val="24"/>
        </w:rPr>
        <w:t>,</w:t>
      </w:r>
    </w:p>
    <w:p w14:paraId="60DAC7F0" w14:textId="77777777" w:rsidR="00086260" w:rsidRPr="00BD6839" w:rsidRDefault="00086260" w:rsidP="00BD6839">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BD6839">
        <w:rPr>
          <w:rFonts w:ascii="Arial Narrow" w:hAnsi="Arial Narrow"/>
          <w:bCs/>
          <w:sz w:val="24"/>
          <w:szCs w:val="24"/>
        </w:rPr>
        <w:t>wykonanie poboczy z kruszywa</w:t>
      </w:r>
      <w:r>
        <w:rPr>
          <w:rFonts w:ascii="Arial Narrow" w:hAnsi="Arial Narrow"/>
          <w:bCs/>
          <w:sz w:val="24"/>
          <w:szCs w:val="24"/>
        </w:rPr>
        <w:t>,</w:t>
      </w:r>
    </w:p>
    <w:p w14:paraId="443528EA" w14:textId="77777777" w:rsidR="00086260" w:rsidRDefault="00086260" w:rsidP="00BD6839">
      <w:pPr>
        <w:widowControl/>
        <w:numPr>
          <w:ilvl w:val="2"/>
          <w:numId w:val="24"/>
        </w:numPr>
        <w:overflowPunct/>
        <w:spacing w:line="240" w:lineRule="auto"/>
        <w:ind w:left="1134" w:hanging="1134"/>
        <w:textAlignment w:val="auto"/>
        <w:rPr>
          <w:rFonts w:ascii="Arial Narrow" w:hAnsi="Arial Narrow"/>
          <w:bCs/>
          <w:sz w:val="24"/>
          <w:szCs w:val="24"/>
        </w:rPr>
      </w:pPr>
      <w:r w:rsidRPr="00BD6839">
        <w:rPr>
          <w:rFonts w:ascii="Arial Narrow" w:hAnsi="Arial Narrow"/>
          <w:bCs/>
          <w:sz w:val="24"/>
          <w:szCs w:val="24"/>
        </w:rPr>
        <w:t>humusowanie i obsianie nasionami traw skarp</w:t>
      </w:r>
      <w:r>
        <w:rPr>
          <w:rFonts w:ascii="Arial Narrow" w:hAnsi="Arial Narrow"/>
          <w:bCs/>
          <w:sz w:val="24"/>
          <w:szCs w:val="24"/>
        </w:rPr>
        <w:t>,</w:t>
      </w:r>
    </w:p>
    <w:p w14:paraId="466F73F8" w14:textId="77777777" w:rsidR="00086260" w:rsidRDefault="00086260" w:rsidP="00BD6839">
      <w:pPr>
        <w:widowControl/>
        <w:numPr>
          <w:ilvl w:val="2"/>
          <w:numId w:val="24"/>
        </w:numPr>
        <w:overflowPunct/>
        <w:spacing w:line="240" w:lineRule="auto"/>
        <w:ind w:left="1134" w:hanging="1134"/>
        <w:textAlignment w:val="auto"/>
        <w:rPr>
          <w:rFonts w:ascii="Arial Narrow" w:hAnsi="Arial Narrow" w:cs="Arial"/>
          <w:bCs/>
          <w:sz w:val="24"/>
          <w:szCs w:val="24"/>
        </w:rPr>
      </w:pPr>
      <w:r>
        <w:rPr>
          <w:rFonts w:ascii="Arial Narrow" w:hAnsi="Arial Narrow" w:cs="Arial"/>
          <w:bCs/>
          <w:sz w:val="24"/>
          <w:szCs w:val="24"/>
        </w:rPr>
        <w:t>Roboty towarzyszące.</w:t>
      </w:r>
    </w:p>
    <w:p w14:paraId="3CC0DE91" w14:textId="77777777" w:rsidR="00086260"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Pr>
          <w:rFonts w:ascii="Arial Narrow" w:hAnsi="Arial Narrow" w:cs="Times-Roman"/>
          <w:sz w:val="24"/>
          <w:szCs w:val="24"/>
        </w:rPr>
        <w:t>Szczegółowy opis przedmiotu zamówienia zawiera dokumentacja techniczna obejmująca:</w:t>
      </w:r>
    </w:p>
    <w:p w14:paraId="4E27229D" w14:textId="77777777" w:rsidR="00086260" w:rsidRPr="008200EC" w:rsidRDefault="00086260"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Pr>
          <w:rFonts w:ascii="Arial Narrow" w:hAnsi="Arial Narrow" w:cs="Times-Roman"/>
          <w:sz w:val="24"/>
          <w:szCs w:val="24"/>
        </w:rPr>
        <w:t>p</w:t>
      </w:r>
      <w:r w:rsidRPr="00034499">
        <w:rPr>
          <w:rFonts w:ascii="Arial Narrow" w:hAnsi="Arial Narrow" w:cs="Times-Roman"/>
          <w:sz w:val="24"/>
          <w:szCs w:val="24"/>
        </w:rPr>
        <w:t xml:space="preserve">rojekt </w:t>
      </w:r>
      <w:r>
        <w:rPr>
          <w:rFonts w:ascii="Arial Narrow" w:hAnsi="Arial Narrow" w:cs="Times-Roman"/>
          <w:sz w:val="24"/>
          <w:szCs w:val="24"/>
        </w:rPr>
        <w:t>wykonawczy,</w:t>
      </w:r>
    </w:p>
    <w:p w14:paraId="4E67B4E1" w14:textId="77777777" w:rsidR="00086260" w:rsidRPr="001437E9" w:rsidRDefault="00086260"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Pr>
          <w:rFonts w:ascii="Arial Narrow" w:hAnsi="Arial Narrow" w:cs="Times-Roman"/>
          <w:sz w:val="24"/>
          <w:szCs w:val="24"/>
        </w:rPr>
        <w:t>specyfikacja techniczna wykonania i odbioru robót;</w:t>
      </w:r>
    </w:p>
    <w:p w14:paraId="7B92FF64" w14:textId="77777777" w:rsidR="00086260" w:rsidRPr="00EE397F" w:rsidRDefault="00086260"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Pr>
          <w:rFonts w:ascii="Arial Narrow" w:hAnsi="Arial Narrow" w:cs="Arial"/>
          <w:sz w:val="24"/>
          <w:szCs w:val="24"/>
        </w:rPr>
        <w:t>p</w:t>
      </w:r>
      <w:r w:rsidRPr="00034499">
        <w:rPr>
          <w:rFonts w:ascii="Arial Narrow" w:hAnsi="Arial Narrow" w:cs="Arial"/>
          <w:sz w:val="24"/>
          <w:szCs w:val="24"/>
        </w:rPr>
        <w:t>rzedmiar robót</w:t>
      </w:r>
      <w:r>
        <w:rPr>
          <w:rFonts w:ascii="Arial Narrow" w:hAnsi="Arial Narrow" w:cs="Times-Roman"/>
          <w:sz w:val="24"/>
          <w:szCs w:val="24"/>
        </w:rPr>
        <w:t>.</w:t>
      </w:r>
    </w:p>
    <w:p w14:paraId="515C8F7F" w14:textId="77777777" w:rsidR="00086260" w:rsidRPr="00DF0FEB"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DF0FEB">
        <w:rPr>
          <w:rFonts w:ascii="Arial Narrow" w:hAnsi="Arial Narrow" w:cs="Arial"/>
          <w:sz w:val="24"/>
          <w:szCs w:val="24"/>
        </w:rPr>
        <w:t>Wspólny słownik zamówień (</w:t>
      </w:r>
      <w:proofErr w:type="spellStart"/>
      <w:r w:rsidRPr="00DF0FEB">
        <w:rPr>
          <w:rFonts w:ascii="Arial Narrow" w:hAnsi="Arial Narrow" w:cs="Arial"/>
          <w:sz w:val="24"/>
          <w:szCs w:val="24"/>
        </w:rPr>
        <w:t>CPV</w:t>
      </w:r>
      <w:proofErr w:type="spellEnd"/>
      <w:r w:rsidRPr="00DF0FEB">
        <w:rPr>
          <w:rFonts w:ascii="Arial Narrow" w:hAnsi="Arial Narrow" w:cs="Arial"/>
          <w:sz w:val="24"/>
          <w:szCs w:val="24"/>
        </w:rPr>
        <w:t>):</w:t>
      </w:r>
    </w:p>
    <w:p w14:paraId="66F9D1D4" w14:textId="77777777" w:rsidR="00086260" w:rsidRDefault="00086260" w:rsidP="00D21DEF">
      <w:pPr>
        <w:numPr>
          <w:ilvl w:val="2"/>
          <w:numId w:val="24"/>
        </w:numPr>
        <w:tabs>
          <w:tab w:val="clear" w:pos="1440"/>
        </w:tabs>
        <w:spacing w:line="240" w:lineRule="auto"/>
        <w:ind w:left="1134" w:hanging="1134"/>
        <w:rPr>
          <w:rFonts w:ascii="Arial Narrow" w:hAnsi="Arial Narrow"/>
          <w:sz w:val="24"/>
          <w:szCs w:val="24"/>
        </w:rPr>
      </w:pPr>
      <w:r w:rsidRPr="00B63106">
        <w:rPr>
          <w:rFonts w:ascii="Arial Narrow" w:hAnsi="Arial Narrow"/>
          <w:sz w:val="24"/>
          <w:szCs w:val="24"/>
        </w:rPr>
        <w:lastRenderedPageBreak/>
        <w:t>45233000-9 Roboty w zakresie konstruowania, fundamentowania oraz wykonywa</w:t>
      </w:r>
      <w:r>
        <w:rPr>
          <w:rFonts w:ascii="Arial Narrow" w:hAnsi="Arial Narrow"/>
          <w:sz w:val="24"/>
          <w:szCs w:val="24"/>
        </w:rPr>
        <w:t>nia nawierzchni autostrad, dróg;</w:t>
      </w:r>
    </w:p>
    <w:p w14:paraId="18F391ED" w14:textId="77777777" w:rsidR="00086260" w:rsidRDefault="00086260" w:rsidP="00D21DEF">
      <w:pPr>
        <w:numPr>
          <w:ilvl w:val="2"/>
          <w:numId w:val="24"/>
        </w:numPr>
        <w:tabs>
          <w:tab w:val="clear" w:pos="1440"/>
        </w:tabs>
        <w:spacing w:line="240" w:lineRule="auto"/>
        <w:ind w:left="1134" w:hanging="1134"/>
        <w:rPr>
          <w:rFonts w:ascii="Arial Narrow" w:hAnsi="Arial Narrow"/>
          <w:sz w:val="24"/>
          <w:szCs w:val="24"/>
        </w:rPr>
      </w:pPr>
      <w:r w:rsidRPr="00A9407D">
        <w:rPr>
          <w:rFonts w:ascii="Arial Narrow" w:hAnsi="Arial Narrow"/>
          <w:sz w:val="24"/>
          <w:szCs w:val="24"/>
        </w:rPr>
        <w:t>45111200-0 Roboty w zakresie przygotowania terenu pod budowę i roboty ziemne;</w:t>
      </w:r>
    </w:p>
    <w:p w14:paraId="5331F7C1" w14:textId="77777777" w:rsidR="00086260" w:rsidRPr="003129F1" w:rsidRDefault="00086260" w:rsidP="00D21DEF">
      <w:pPr>
        <w:numPr>
          <w:ilvl w:val="2"/>
          <w:numId w:val="24"/>
        </w:numPr>
        <w:tabs>
          <w:tab w:val="clear" w:pos="1440"/>
        </w:tabs>
        <w:spacing w:line="240" w:lineRule="auto"/>
        <w:ind w:left="1134" w:hanging="1134"/>
        <w:rPr>
          <w:rFonts w:ascii="Arial Narrow" w:hAnsi="Arial Narrow"/>
          <w:sz w:val="24"/>
          <w:szCs w:val="24"/>
        </w:rPr>
      </w:pPr>
      <w:r w:rsidRPr="003129F1">
        <w:rPr>
          <w:rFonts w:ascii="Arial Narrow" w:hAnsi="Arial Narrow"/>
          <w:sz w:val="24"/>
          <w:szCs w:val="24"/>
        </w:rPr>
        <w:t>45232300-5</w:t>
      </w:r>
      <w:r>
        <w:rPr>
          <w:rFonts w:ascii="Arial Narrow" w:hAnsi="Arial Narrow"/>
          <w:sz w:val="24"/>
          <w:szCs w:val="24"/>
        </w:rPr>
        <w:t xml:space="preserve"> </w:t>
      </w:r>
      <w:r w:rsidRPr="003129F1">
        <w:rPr>
          <w:rFonts w:ascii="Arial Narrow" w:hAnsi="Arial Narrow"/>
          <w:sz w:val="24"/>
          <w:szCs w:val="24"/>
        </w:rPr>
        <w:t>Roboty budowlane i pomocnicze w zakresie linii telefonicznych i ciągów komunikacyjnych</w:t>
      </w:r>
    </w:p>
    <w:p w14:paraId="3EFA8BF8" w14:textId="77777777" w:rsidR="00086260" w:rsidRPr="006B4C4B"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sz w:val="24"/>
        </w:rPr>
      </w:pPr>
      <w:r w:rsidRPr="006B4C4B">
        <w:rPr>
          <w:rFonts w:ascii="Arial Narrow" w:hAnsi="Arial Narrow" w:cs="Helvetica"/>
          <w:sz w:val="24"/>
          <w:szCs w:val="24"/>
        </w:rPr>
        <w:t xml:space="preserve">W przypadku, gdy w SWZ lub załącznikach wskazano znak towarowy, patent, pochodzenie, źródło lub szczególny proces, który charakteryzuje produkty lub usługi dostarczane przez konkretnego wykonawcę </w:t>
      </w:r>
      <w:r w:rsidRPr="006B4C4B">
        <w:rPr>
          <w:rFonts w:ascii="Arial Narrow" w:hAnsi="Arial Narrow" w:cs="Arial"/>
          <w:sz w:val="24"/>
          <w:szCs w:val="24"/>
        </w:rPr>
        <w:t>należy przyjąć, iż to są wskazania przykładowe</w:t>
      </w:r>
      <w:r w:rsidRPr="006B4C4B">
        <w:rPr>
          <w:rFonts w:ascii="Arial Narrow" w:hAnsi="Arial Narrow" w:cs="Helvetica"/>
          <w:sz w:val="24"/>
          <w:szCs w:val="24"/>
        </w:rPr>
        <w:t>. Zamawiaj</w:t>
      </w:r>
      <w:r w:rsidRPr="006B4C4B">
        <w:rPr>
          <w:rFonts w:ascii="Arial Narrow" w:hAnsi="Arial Narrow" w:cs="Arial"/>
          <w:sz w:val="24"/>
          <w:szCs w:val="24"/>
        </w:rPr>
        <w:t>ą</w:t>
      </w:r>
      <w:r w:rsidRPr="006B4C4B">
        <w:rPr>
          <w:rFonts w:ascii="Arial Narrow" w:hAnsi="Arial Narrow" w:cs="Helvetica"/>
          <w:sz w:val="24"/>
          <w:szCs w:val="24"/>
        </w:rPr>
        <w:t>cy dopuszcza proponowanie innych materiałów i urz</w:t>
      </w:r>
      <w:r w:rsidRPr="006B4C4B">
        <w:rPr>
          <w:rFonts w:ascii="Arial Narrow" w:hAnsi="Arial Narrow" w:cs="Arial"/>
          <w:sz w:val="24"/>
          <w:szCs w:val="24"/>
        </w:rPr>
        <w:t>ą</w:t>
      </w:r>
      <w:r w:rsidRPr="006B4C4B">
        <w:rPr>
          <w:rFonts w:ascii="Arial Narrow" w:hAnsi="Arial Narrow" w:cs="Helvetica"/>
          <w:sz w:val="24"/>
          <w:szCs w:val="24"/>
        </w:rPr>
        <w:t>dze</w:t>
      </w:r>
      <w:r w:rsidRPr="006B4C4B">
        <w:rPr>
          <w:rFonts w:ascii="Arial Narrow" w:hAnsi="Arial Narrow" w:cs="Arial"/>
          <w:sz w:val="24"/>
          <w:szCs w:val="24"/>
        </w:rPr>
        <w:t>ń</w:t>
      </w:r>
      <w:r w:rsidRPr="006B4C4B">
        <w:rPr>
          <w:rFonts w:ascii="Arial Narrow" w:hAnsi="Arial Narrow" w:cs="Helvetica"/>
          <w:sz w:val="24"/>
          <w:szCs w:val="24"/>
        </w:rPr>
        <w:t xml:space="preserve">, pod warunkiem, </w:t>
      </w:r>
      <w:r w:rsidRPr="006B4C4B">
        <w:rPr>
          <w:rFonts w:ascii="Arial Narrow" w:hAnsi="Arial Narrow" w:cs="Arial"/>
          <w:sz w:val="24"/>
          <w:szCs w:val="24"/>
        </w:rPr>
        <w:t>ż</w:t>
      </w:r>
      <w:r w:rsidRPr="006B4C4B">
        <w:rPr>
          <w:rFonts w:ascii="Arial Narrow" w:hAnsi="Arial Narrow" w:cs="Helvetica"/>
          <w:sz w:val="24"/>
          <w:szCs w:val="24"/>
        </w:rPr>
        <w:t>e zagwarantuj</w:t>
      </w:r>
      <w:r w:rsidRPr="006B4C4B">
        <w:rPr>
          <w:rFonts w:ascii="Arial Narrow" w:hAnsi="Arial Narrow" w:cs="Arial"/>
          <w:sz w:val="24"/>
          <w:szCs w:val="24"/>
        </w:rPr>
        <w:t xml:space="preserve">ą </w:t>
      </w:r>
      <w:r w:rsidRPr="006B4C4B">
        <w:rPr>
          <w:rFonts w:ascii="Arial Narrow" w:hAnsi="Arial Narrow" w:cs="Helvetica"/>
          <w:sz w:val="24"/>
          <w:szCs w:val="24"/>
        </w:rPr>
        <w:t>one realizacj</w:t>
      </w:r>
      <w:r>
        <w:rPr>
          <w:rFonts w:ascii="Arial Narrow" w:hAnsi="Arial Narrow" w:cs="Helvetica"/>
          <w:sz w:val="24"/>
          <w:szCs w:val="24"/>
        </w:rPr>
        <w:t>ę</w:t>
      </w:r>
      <w:r w:rsidRPr="006B4C4B">
        <w:rPr>
          <w:rFonts w:ascii="Arial Narrow" w:hAnsi="Arial Narrow" w:cs="Helvetica"/>
          <w:sz w:val="24"/>
          <w:szCs w:val="24"/>
        </w:rPr>
        <w:t xml:space="preserve"> zamówienia zgodnie z zapisami SWZ i załączników oraz zapewni</w:t>
      </w:r>
      <w:r w:rsidRPr="006B4C4B">
        <w:rPr>
          <w:rFonts w:ascii="Arial Narrow" w:hAnsi="Arial Narrow" w:cs="Arial"/>
          <w:sz w:val="24"/>
          <w:szCs w:val="24"/>
        </w:rPr>
        <w:t xml:space="preserve">ą </w:t>
      </w:r>
      <w:r w:rsidRPr="006B4C4B">
        <w:rPr>
          <w:rFonts w:ascii="Arial Narrow" w:hAnsi="Arial Narrow" w:cs="Helvetica"/>
          <w:sz w:val="24"/>
          <w:szCs w:val="24"/>
        </w:rPr>
        <w:t xml:space="preserve">uzyskanie parametrów </w:t>
      </w:r>
      <w:r w:rsidRPr="006B4C4B">
        <w:rPr>
          <w:rFonts w:ascii="Arial Narrow" w:hAnsi="Arial Narrow"/>
          <w:sz w:val="24"/>
          <w:szCs w:val="24"/>
        </w:rPr>
        <w:t xml:space="preserve">technologicznych </w:t>
      </w:r>
      <w:r w:rsidRPr="006B4C4B">
        <w:rPr>
          <w:rFonts w:ascii="Arial Narrow" w:hAnsi="Arial Narrow" w:cs="Arial"/>
          <w:iCs/>
          <w:sz w:val="24"/>
          <w:szCs w:val="24"/>
        </w:rPr>
        <w:t xml:space="preserve">i jakościowych oraz standardu wykonania </w:t>
      </w:r>
      <w:r w:rsidRPr="006B4C4B">
        <w:rPr>
          <w:rFonts w:ascii="Arial Narrow" w:hAnsi="Arial Narrow" w:cs="Helvetica"/>
          <w:sz w:val="24"/>
          <w:szCs w:val="24"/>
        </w:rPr>
        <w:t>nie gorszych od zało</w:t>
      </w:r>
      <w:r w:rsidRPr="006B4C4B">
        <w:rPr>
          <w:rFonts w:ascii="Arial Narrow" w:hAnsi="Arial Narrow" w:cs="Arial"/>
          <w:sz w:val="24"/>
          <w:szCs w:val="24"/>
        </w:rPr>
        <w:t>ż</w:t>
      </w:r>
      <w:r w:rsidRPr="006B4C4B">
        <w:rPr>
          <w:rFonts w:ascii="Arial Narrow" w:hAnsi="Arial Narrow" w:cs="Helvetica"/>
          <w:sz w:val="24"/>
          <w:szCs w:val="24"/>
        </w:rPr>
        <w:t xml:space="preserve">onych w dokumentacji technicznej, a także </w:t>
      </w:r>
      <w:r w:rsidRPr="006B4C4B">
        <w:rPr>
          <w:rFonts w:ascii="Arial Narrow" w:hAnsi="Arial Narrow" w:cs="Arial"/>
          <w:color w:val="000000"/>
          <w:sz w:val="24"/>
          <w:szCs w:val="24"/>
        </w:rPr>
        <w:t>nie będą powodować: zmian konstrukcyjnych, przyjętej technologii, pogorszenia jakości oraz zmian w wydanych postanowieniach, decyzjach, uzgodnieniach i pozwoleniach.</w:t>
      </w:r>
    </w:p>
    <w:p w14:paraId="2CD86F4E" w14:textId="77777777" w:rsidR="00086260" w:rsidRPr="00240ED1"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B4C4B">
        <w:rPr>
          <w:rFonts w:ascii="Arial Narrow" w:hAnsi="Arial Narrow" w:cs="Helvetica"/>
          <w:sz w:val="24"/>
          <w:szCs w:val="24"/>
        </w:rPr>
        <w:t xml:space="preserve">W miejscu, gdzie Zamawiający dokonuje opisu przedmiotu zamówienia przez odniesienie do norm, ocen technicznych, specyfikacji technicznych i systemów referencji technicznych, o których mowa w art. </w:t>
      </w:r>
      <w:r>
        <w:rPr>
          <w:rFonts w:ascii="Arial Narrow" w:hAnsi="Arial Narrow" w:cs="Helvetica"/>
          <w:sz w:val="24"/>
          <w:szCs w:val="24"/>
        </w:rPr>
        <w:t>101</w:t>
      </w:r>
      <w:r w:rsidRPr="006B4C4B">
        <w:rPr>
          <w:rFonts w:ascii="Arial Narrow" w:hAnsi="Arial Narrow" w:cs="Helvetica"/>
          <w:sz w:val="24"/>
          <w:szCs w:val="24"/>
        </w:rPr>
        <w:t xml:space="preserve"> ust. 1 pkt 2 i ust. 3 ustawy </w:t>
      </w:r>
      <w:proofErr w:type="spellStart"/>
      <w:r w:rsidRPr="006B4C4B">
        <w:rPr>
          <w:rFonts w:ascii="Arial Narrow" w:hAnsi="Arial Narrow" w:cs="Helvetica"/>
          <w:sz w:val="24"/>
          <w:szCs w:val="24"/>
        </w:rPr>
        <w:t>P</w:t>
      </w:r>
      <w:r>
        <w:rPr>
          <w:rFonts w:ascii="Arial Narrow" w:hAnsi="Arial Narrow" w:cs="Helvetica"/>
          <w:sz w:val="24"/>
          <w:szCs w:val="24"/>
        </w:rPr>
        <w:t>zp</w:t>
      </w:r>
      <w:proofErr w:type="spellEnd"/>
      <w:r w:rsidRPr="006B4C4B">
        <w:rPr>
          <w:rFonts w:ascii="Arial Narrow" w:hAnsi="Arial Narrow" w:cs="Helvetica"/>
          <w:sz w:val="24"/>
          <w:szCs w:val="24"/>
        </w:rPr>
        <w:t xml:space="preserve">, Zamawiający dopuszcza rozwiązania równoważne opisywanym </w:t>
      </w:r>
      <w:r>
        <w:rPr>
          <w:rFonts w:ascii="Arial Narrow" w:hAnsi="Arial Narrow" w:cs="Helvetica"/>
          <w:sz w:val="24"/>
          <w:szCs w:val="24"/>
        </w:rPr>
        <w:t xml:space="preserve">oraz </w:t>
      </w:r>
      <w:r w:rsidRPr="006B4C4B">
        <w:rPr>
          <w:rFonts w:ascii="Arial Narrow" w:hAnsi="Arial Narrow" w:cs="Helvetica"/>
          <w:sz w:val="24"/>
          <w:szCs w:val="24"/>
        </w:rPr>
        <w:t>dodaje wyrazy „lub równoważne”.</w:t>
      </w:r>
    </w:p>
    <w:p w14:paraId="0632BE62" w14:textId="77777777" w:rsidR="00086260" w:rsidRPr="006B4C4B"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B4C4B">
        <w:rPr>
          <w:rFonts w:ascii="Arial Narrow" w:hAnsi="Arial Narrow" w:cs="Arial"/>
          <w:sz w:val="24"/>
          <w:szCs w:val="24"/>
        </w:rPr>
        <w:t>Przedmiot zamówienia należy realizować w sposób uwzględniający wymagania w zakresie dostępności dla osób niepełnosprawnych lub projektowania z przeznaczeniem dla wszystkich użytkowników.</w:t>
      </w:r>
    </w:p>
    <w:p w14:paraId="63BE6E2C" w14:textId="77777777" w:rsidR="00086260" w:rsidRPr="006B4C4B" w:rsidRDefault="00086260" w:rsidP="00D21DEF">
      <w:pPr>
        <w:spacing w:line="240" w:lineRule="auto"/>
        <w:ind w:left="1134" w:hanging="1134"/>
        <w:rPr>
          <w:rFonts w:ascii="Arial Narrow" w:hAnsi="Arial Narrow"/>
          <w:sz w:val="24"/>
          <w:szCs w:val="24"/>
        </w:rPr>
      </w:pPr>
    </w:p>
    <w:p w14:paraId="1B956D25" w14:textId="77777777" w:rsidR="00086260" w:rsidRPr="006B4C4B" w:rsidRDefault="00086260" w:rsidP="00D21DEF">
      <w:pPr>
        <w:pStyle w:val="Nagwek1"/>
        <w:numPr>
          <w:ilvl w:val="0"/>
          <w:numId w:val="24"/>
        </w:numPr>
        <w:tabs>
          <w:tab w:val="clear" w:pos="360"/>
        </w:tabs>
        <w:spacing w:line="240" w:lineRule="auto"/>
        <w:ind w:left="1134" w:hanging="1134"/>
        <w:rPr>
          <w:b/>
          <w:bCs/>
          <w:szCs w:val="24"/>
        </w:rPr>
      </w:pPr>
      <w:r w:rsidRPr="006B4C4B">
        <w:rPr>
          <w:b/>
          <w:bCs/>
          <w:szCs w:val="24"/>
        </w:rPr>
        <w:t>Termin wykonania zamówienia.</w:t>
      </w:r>
    </w:p>
    <w:p w14:paraId="4E88F224"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 xml:space="preserve">Zamówienie należy zrealizować w okresie od daty zawarcia </w:t>
      </w:r>
      <w:r w:rsidRPr="00D33064">
        <w:rPr>
          <w:rFonts w:ascii="Arial Narrow" w:hAnsi="Arial Narrow" w:cs="Arial"/>
          <w:sz w:val="24"/>
        </w:rPr>
        <w:t>umowy</w:t>
      </w:r>
      <w:r>
        <w:rPr>
          <w:rFonts w:ascii="Arial Narrow" w:hAnsi="Arial Narrow" w:cs="Arial"/>
          <w:sz w:val="24"/>
        </w:rPr>
        <w:t xml:space="preserve"> do 11 października 2021 r.</w:t>
      </w:r>
      <w:r w:rsidRPr="006B4C4B">
        <w:rPr>
          <w:rFonts w:ascii="Arial Narrow" w:hAnsi="Arial Narrow" w:cs="Arial"/>
          <w:sz w:val="24"/>
        </w:rPr>
        <w:t>, z zachowaniem wymagań określonych we wzorze umowy.</w:t>
      </w:r>
    </w:p>
    <w:p w14:paraId="76BE36C7" w14:textId="77777777" w:rsidR="00086260" w:rsidRPr="006B4C4B" w:rsidRDefault="00086260" w:rsidP="00D21DEF">
      <w:pPr>
        <w:spacing w:line="240" w:lineRule="auto"/>
        <w:ind w:left="1134" w:hanging="1134"/>
        <w:rPr>
          <w:rFonts w:ascii="Arial Narrow" w:hAnsi="Arial Narrow" w:cs="Arial"/>
          <w:bCs/>
          <w:sz w:val="24"/>
          <w:szCs w:val="24"/>
        </w:rPr>
      </w:pPr>
    </w:p>
    <w:p w14:paraId="7A48591D" w14:textId="77777777" w:rsidR="00086260" w:rsidRPr="006B4C4B" w:rsidRDefault="00086260" w:rsidP="00D21DEF">
      <w:pPr>
        <w:pStyle w:val="Nagwek1"/>
        <w:numPr>
          <w:ilvl w:val="0"/>
          <w:numId w:val="24"/>
        </w:numPr>
        <w:tabs>
          <w:tab w:val="clear" w:pos="360"/>
        </w:tabs>
        <w:spacing w:line="240" w:lineRule="auto"/>
        <w:ind w:left="1134" w:hanging="1134"/>
        <w:rPr>
          <w:rFonts w:cs="Arial"/>
          <w:bCs/>
          <w:szCs w:val="24"/>
        </w:rPr>
      </w:pPr>
      <w:r w:rsidRPr="006B4C4B">
        <w:rPr>
          <w:rFonts w:cs="Arial"/>
          <w:b/>
          <w:szCs w:val="24"/>
        </w:rPr>
        <w:t>Podstawy wykluczenia.</w:t>
      </w:r>
    </w:p>
    <w:p w14:paraId="448FB23C" w14:textId="77777777" w:rsidR="00086260" w:rsidRPr="00C53E3E" w:rsidRDefault="00086260"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O udzielenie przedmiotowego zamówienia mogą się ubiegać wykonawcy, którzy nie podlegają wykluczeniu. </w:t>
      </w:r>
    </w:p>
    <w:p w14:paraId="57B575A5" w14:textId="77777777" w:rsidR="00086260" w:rsidRDefault="00086260"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Zamawiający wykluczy z postępowania o udzielenie zamówienia, na podstawie okoliczności wskazanych w art. </w:t>
      </w:r>
      <w:r w:rsidRPr="00173B1A">
        <w:rPr>
          <w:rFonts w:ascii="Arial Narrow" w:hAnsi="Arial Narrow" w:cs="Arial"/>
          <w:b/>
          <w:sz w:val="24"/>
          <w:szCs w:val="24"/>
        </w:rPr>
        <w:t>108 ust. 1</w:t>
      </w:r>
      <w:r w:rsidRPr="00C53E3E">
        <w:rPr>
          <w:rFonts w:ascii="Arial Narrow" w:hAnsi="Arial Narrow" w:cs="Arial"/>
          <w:bCs/>
          <w:sz w:val="24"/>
          <w:szCs w:val="24"/>
        </w:rPr>
        <w:t xml:space="preserve"> ustawy </w:t>
      </w:r>
      <w:proofErr w:type="spellStart"/>
      <w:r w:rsidRPr="00C53E3E">
        <w:rPr>
          <w:rFonts w:ascii="Arial Narrow" w:hAnsi="Arial Narrow" w:cs="Arial"/>
          <w:bCs/>
          <w:sz w:val="24"/>
          <w:szCs w:val="24"/>
        </w:rPr>
        <w:t>Pzp</w:t>
      </w:r>
      <w:proofErr w:type="spellEnd"/>
      <w:r w:rsidRPr="00C53E3E">
        <w:rPr>
          <w:rFonts w:ascii="Arial Narrow" w:hAnsi="Arial Narrow" w:cs="Arial"/>
          <w:bCs/>
          <w:sz w:val="24"/>
          <w:szCs w:val="24"/>
        </w:rPr>
        <w:t xml:space="preserve">, które wystąpiły w odpowiednim okresie wskazanym w art. 111 ustawy </w:t>
      </w:r>
      <w:proofErr w:type="spellStart"/>
      <w:r w:rsidRPr="00C53E3E">
        <w:rPr>
          <w:rFonts w:ascii="Arial Narrow" w:hAnsi="Arial Narrow" w:cs="Arial"/>
          <w:bCs/>
          <w:sz w:val="24"/>
          <w:szCs w:val="24"/>
        </w:rPr>
        <w:t>Pzp</w:t>
      </w:r>
      <w:proofErr w:type="spellEnd"/>
      <w:r>
        <w:rPr>
          <w:rFonts w:ascii="Arial Narrow" w:hAnsi="Arial Narrow" w:cs="Arial"/>
          <w:bCs/>
          <w:sz w:val="24"/>
          <w:szCs w:val="24"/>
        </w:rPr>
        <w:t>.</w:t>
      </w:r>
    </w:p>
    <w:p w14:paraId="676F3094" w14:textId="77777777" w:rsidR="00086260" w:rsidRDefault="00086260" w:rsidP="00D21DEF">
      <w:pPr>
        <w:numPr>
          <w:ilvl w:val="1"/>
          <w:numId w:val="24"/>
        </w:numPr>
        <w:tabs>
          <w:tab w:val="clear" w:pos="792"/>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Zgodnie z art. 108 ust. 1 ustawy </w:t>
      </w:r>
      <w:proofErr w:type="spellStart"/>
      <w:r>
        <w:rPr>
          <w:rFonts w:ascii="Arial Narrow" w:hAnsi="Arial Narrow" w:cs="Arial"/>
          <w:bCs/>
          <w:sz w:val="24"/>
          <w:szCs w:val="24"/>
        </w:rPr>
        <w:t>Pzp</w:t>
      </w:r>
      <w:proofErr w:type="spellEnd"/>
      <w:r>
        <w:rPr>
          <w:rFonts w:ascii="Arial Narrow" w:hAnsi="Arial Narrow" w:cs="Arial"/>
          <w:bCs/>
          <w:sz w:val="24"/>
          <w:szCs w:val="24"/>
        </w:rPr>
        <w:t xml:space="preserve"> z postępowania o udzielenie zamówienia wyklucza się wykonawcę:</w:t>
      </w:r>
    </w:p>
    <w:p w14:paraId="2FA77E59" w14:textId="77777777" w:rsidR="00086260" w:rsidRPr="00C405B3" w:rsidRDefault="00086260" w:rsidP="00D21DEF">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1) </w:t>
      </w:r>
      <w:r w:rsidRPr="00C405B3">
        <w:rPr>
          <w:rFonts w:ascii="Arial Narrow" w:hAnsi="Arial Narrow" w:cs="Arial"/>
          <w:bCs/>
          <w:sz w:val="24"/>
          <w:szCs w:val="24"/>
        </w:rPr>
        <w:t xml:space="preserve">będącego osobą fizyczną, którego prawomocnie skazano za przestępstwo: </w:t>
      </w:r>
    </w:p>
    <w:p w14:paraId="47A6FB57" w14:textId="77777777" w:rsidR="00086260" w:rsidRPr="00C405B3" w:rsidRDefault="00086260"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a) </w:t>
      </w:r>
      <w:r w:rsidRPr="00C405B3">
        <w:rPr>
          <w:rFonts w:ascii="Arial Narrow" w:hAnsi="Arial Narrow" w:cs="Arial"/>
          <w:bCs/>
          <w:sz w:val="24"/>
          <w:szCs w:val="24"/>
        </w:rPr>
        <w:t xml:space="preserve">udziału w zorganizowanej grupie przestępczej albo związku mającym na celu popełnienie przestępstwa lub przestępstwa skarbowego, o którym mowa w art. 258 Kodeksu karnego, </w:t>
      </w:r>
    </w:p>
    <w:p w14:paraId="6C051EBB" w14:textId="77777777" w:rsidR="00086260" w:rsidRPr="00C405B3" w:rsidRDefault="00086260"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b) </w:t>
      </w:r>
      <w:r w:rsidRPr="00C405B3">
        <w:rPr>
          <w:rFonts w:ascii="Arial Narrow" w:hAnsi="Arial Narrow" w:cs="Arial"/>
          <w:bCs/>
          <w:sz w:val="24"/>
          <w:szCs w:val="24"/>
        </w:rPr>
        <w:t xml:space="preserve">handlu ludźmi, o którym mowa w art. </w:t>
      </w:r>
      <w:proofErr w:type="spellStart"/>
      <w:r w:rsidRPr="00C405B3">
        <w:rPr>
          <w:rFonts w:ascii="Arial Narrow" w:hAnsi="Arial Narrow" w:cs="Arial"/>
          <w:bCs/>
          <w:sz w:val="24"/>
          <w:szCs w:val="24"/>
        </w:rPr>
        <w:t>189a</w:t>
      </w:r>
      <w:proofErr w:type="spellEnd"/>
      <w:r w:rsidRPr="00C405B3">
        <w:rPr>
          <w:rFonts w:ascii="Arial Narrow" w:hAnsi="Arial Narrow" w:cs="Arial"/>
          <w:bCs/>
          <w:sz w:val="24"/>
          <w:szCs w:val="24"/>
        </w:rPr>
        <w:t xml:space="preserve"> Kodeksu karnego, </w:t>
      </w:r>
    </w:p>
    <w:p w14:paraId="1B78DBE1" w14:textId="77777777" w:rsidR="00086260" w:rsidRPr="00C405B3" w:rsidRDefault="00086260"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c) </w:t>
      </w:r>
      <w:r w:rsidRPr="00C405B3">
        <w:rPr>
          <w:rFonts w:ascii="Arial Narrow" w:hAnsi="Arial Narrow" w:cs="Arial"/>
          <w:bCs/>
          <w:sz w:val="24"/>
          <w:szCs w:val="24"/>
        </w:rPr>
        <w:t>o którym mowa w art. 228-</w:t>
      </w:r>
      <w:proofErr w:type="spellStart"/>
      <w:r w:rsidRPr="00C405B3">
        <w:rPr>
          <w:rFonts w:ascii="Arial Narrow" w:hAnsi="Arial Narrow" w:cs="Arial"/>
          <w:bCs/>
          <w:sz w:val="24"/>
          <w:szCs w:val="24"/>
        </w:rPr>
        <w:t>230a</w:t>
      </w:r>
      <w:proofErr w:type="spellEnd"/>
      <w:r w:rsidRPr="00C405B3">
        <w:rPr>
          <w:rFonts w:ascii="Arial Narrow" w:hAnsi="Arial Narrow" w:cs="Arial"/>
          <w:bCs/>
          <w:sz w:val="24"/>
          <w:szCs w:val="24"/>
        </w:rPr>
        <w:t xml:space="preserve">, art. </w:t>
      </w:r>
      <w:proofErr w:type="spellStart"/>
      <w:r w:rsidRPr="00C405B3">
        <w:rPr>
          <w:rFonts w:ascii="Arial Narrow" w:hAnsi="Arial Narrow" w:cs="Arial"/>
          <w:bCs/>
          <w:sz w:val="24"/>
          <w:szCs w:val="24"/>
        </w:rPr>
        <w:t>250a</w:t>
      </w:r>
      <w:proofErr w:type="spellEnd"/>
      <w:r w:rsidRPr="00C405B3">
        <w:rPr>
          <w:rFonts w:ascii="Arial Narrow" w:hAnsi="Arial Narrow" w:cs="Arial"/>
          <w:bCs/>
          <w:sz w:val="24"/>
          <w:szCs w:val="24"/>
        </w:rPr>
        <w:t xml:space="preserve"> Kodeksu karnego lub w art. 46 lub art. 48 ustawy z dnia 25 czerwca 2010 r. o sporcie, </w:t>
      </w:r>
    </w:p>
    <w:p w14:paraId="0698089B" w14:textId="77777777" w:rsidR="00086260" w:rsidRPr="00C405B3" w:rsidRDefault="00086260"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d) </w:t>
      </w:r>
      <w:r w:rsidRPr="00C405B3">
        <w:rPr>
          <w:rFonts w:ascii="Arial Narrow" w:hAnsi="Arial Narrow" w:cs="Arial"/>
          <w:bCs/>
          <w:sz w:val="24"/>
          <w:szCs w:val="24"/>
        </w:rPr>
        <w:t xml:space="preserve">finansowania przestępstwa o charakterze terrorystycznym, o którym mowa w art. </w:t>
      </w:r>
      <w:proofErr w:type="spellStart"/>
      <w:r w:rsidRPr="00C405B3">
        <w:rPr>
          <w:rFonts w:ascii="Arial Narrow" w:hAnsi="Arial Narrow" w:cs="Arial"/>
          <w:bCs/>
          <w:sz w:val="24"/>
          <w:szCs w:val="24"/>
        </w:rPr>
        <w:t>165a</w:t>
      </w:r>
      <w:proofErr w:type="spellEnd"/>
      <w:r w:rsidRPr="00C405B3">
        <w:rPr>
          <w:rFonts w:ascii="Arial Narrow" w:hAnsi="Arial Narrow" w:cs="Arial"/>
          <w:bCs/>
          <w:sz w:val="24"/>
          <w:szCs w:val="24"/>
        </w:rPr>
        <w:t xml:space="preserve"> Kodeksu karnego, lub przestępstwo udaremniania lub utrudniania stwierdzenia przestępnego pochodzenia pieniędzy lub ukrywania ich pochodzenia, o którym mowa w art. 299 Kodeksu karnego, </w:t>
      </w:r>
    </w:p>
    <w:p w14:paraId="118EC8D3" w14:textId="77777777" w:rsidR="00086260" w:rsidRPr="00C405B3" w:rsidRDefault="00086260"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e) </w:t>
      </w:r>
      <w:r w:rsidRPr="00C405B3">
        <w:rPr>
          <w:rFonts w:ascii="Arial Narrow" w:hAnsi="Arial Narrow" w:cs="Arial"/>
          <w:bCs/>
          <w:sz w:val="24"/>
          <w:szCs w:val="24"/>
        </w:rPr>
        <w:t xml:space="preserve">o charakterze terrorystycznym, o którym mowa w art. 115 § 20 Kodeksu karnego, lub mające na celu popełnienie tego przestępstwa, </w:t>
      </w:r>
    </w:p>
    <w:p w14:paraId="2DBB0811" w14:textId="77777777" w:rsidR="00086260" w:rsidRPr="00C405B3" w:rsidRDefault="00086260"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f) </w:t>
      </w:r>
      <w:r w:rsidRPr="00C405B3">
        <w:rPr>
          <w:rFonts w:ascii="Arial Narrow" w:hAnsi="Arial Narrow" w:cs="Arial"/>
          <w:bCs/>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B313D9A" w14:textId="77777777" w:rsidR="00086260" w:rsidRPr="00C405B3" w:rsidRDefault="00086260"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g) </w:t>
      </w:r>
      <w:r w:rsidRPr="00C405B3">
        <w:rPr>
          <w:rFonts w:ascii="Arial Narrow" w:hAnsi="Arial Narrow" w:cs="Arial"/>
          <w:bCs/>
          <w:sz w:val="24"/>
          <w:szCs w:val="24"/>
        </w:rPr>
        <w:t xml:space="preserve">przeciwko obrotowi gospodarczemu, o których mowa w art. 296-307 Kodeksu karnego, </w:t>
      </w:r>
      <w:r w:rsidRPr="00C405B3">
        <w:rPr>
          <w:rFonts w:ascii="Arial Narrow" w:hAnsi="Arial Narrow" w:cs="Arial"/>
          <w:bCs/>
          <w:sz w:val="24"/>
          <w:szCs w:val="24"/>
        </w:rPr>
        <w:lastRenderedPageBreak/>
        <w:t>przestępstwo oszustwa, o którym mowa w art. 286 Kodeksu karnego, przestępstwo przeciwko wiarygodności dokumentów, o których mowa w art. 270-</w:t>
      </w:r>
      <w:proofErr w:type="spellStart"/>
      <w:r w:rsidRPr="00C405B3">
        <w:rPr>
          <w:rFonts w:ascii="Arial Narrow" w:hAnsi="Arial Narrow" w:cs="Arial"/>
          <w:bCs/>
          <w:sz w:val="24"/>
          <w:szCs w:val="24"/>
        </w:rPr>
        <w:t>277d</w:t>
      </w:r>
      <w:proofErr w:type="spellEnd"/>
      <w:r w:rsidRPr="00C405B3">
        <w:rPr>
          <w:rFonts w:ascii="Arial Narrow" w:hAnsi="Arial Narrow" w:cs="Arial"/>
          <w:bCs/>
          <w:sz w:val="24"/>
          <w:szCs w:val="24"/>
        </w:rPr>
        <w:t xml:space="preserve"> Kodeksu karnego, lub przestępstwo skarbowe, </w:t>
      </w:r>
    </w:p>
    <w:p w14:paraId="2B153D73" w14:textId="77777777" w:rsidR="00086260" w:rsidRPr="00C405B3" w:rsidRDefault="00086260"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h) </w:t>
      </w:r>
      <w:r w:rsidRPr="00C405B3">
        <w:rPr>
          <w:rFonts w:ascii="Arial Narrow" w:hAnsi="Arial Narrow" w:cs="Arial"/>
          <w:bCs/>
          <w:sz w:val="24"/>
          <w:szCs w:val="24"/>
        </w:rPr>
        <w:t xml:space="preserve">o którym mowa w art. 9 ust. 1 i 3 lub art. 10 ustawy z dnia 15 czerwca 2012 r. o skutkach powierzania wykonywania pracy cudzoziemcom przebywającym wbrew przepisom na terytorium Rzeczypospolitej Polskiej </w:t>
      </w:r>
    </w:p>
    <w:p w14:paraId="68E32C08" w14:textId="77777777" w:rsidR="00086260" w:rsidRPr="00C405B3" w:rsidRDefault="00086260" w:rsidP="00D21DEF">
      <w:pPr>
        <w:numPr>
          <w:ilvl w:val="3"/>
          <w:numId w:val="24"/>
        </w:numPr>
        <w:tabs>
          <w:tab w:val="clear" w:pos="2160"/>
        </w:tabs>
        <w:spacing w:line="240" w:lineRule="auto"/>
        <w:ind w:left="1134" w:hanging="1134"/>
        <w:rPr>
          <w:rFonts w:ascii="Arial Narrow" w:hAnsi="Arial Narrow" w:cs="Arial"/>
          <w:bCs/>
          <w:sz w:val="24"/>
          <w:szCs w:val="24"/>
        </w:rPr>
      </w:pPr>
      <w:r w:rsidRPr="00C405B3">
        <w:rPr>
          <w:rFonts w:ascii="Arial Narrow" w:hAnsi="Arial Narrow" w:cs="Arial"/>
          <w:bCs/>
          <w:sz w:val="24"/>
          <w:szCs w:val="24"/>
        </w:rPr>
        <w:t xml:space="preserve">- lub za odpowiedni czyn zabroniony określony w przepisach prawa obcego; </w:t>
      </w:r>
    </w:p>
    <w:p w14:paraId="6E1D2524" w14:textId="77777777" w:rsidR="00086260" w:rsidRPr="00C405B3" w:rsidRDefault="00086260" w:rsidP="00D21DEF">
      <w:pPr>
        <w:numPr>
          <w:ilvl w:val="2"/>
          <w:numId w:val="24"/>
        </w:numPr>
        <w:tabs>
          <w:tab w:val="clear" w:pos="1440"/>
        </w:tabs>
        <w:spacing w:line="240" w:lineRule="auto"/>
        <w:ind w:left="1134" w:hanging="1134"/>
        <w:rPr>
          <w:rFonts w:ascii="Arial Narrow" w:hAnsi="Arial Narrow" w:cs="Arial"/>
          <w:bCs/>
          <w:sz w:val="24"/>
          <w:szCs w:val="24"/>
        </w:rPr>
      </w:pPr>
      <w:proofErr w:type="gramStart"/>
      <w:r>
        <w:rPr>
          <w:rFonts w:ascii="Arial Narrow" w:hAnsi="Arial Narrow" w:cs="Arial"/>
          <w:bCs/>
          <w:sz w:val="24"/>
          <w:szCs w:val="24"/>
        </w:rPr>
        <w:t>2)</w:t>
      </w:r>
      <w:proofErr w:type="gramEnd"/>
      <w:r>
        <w:rPr>
          <w:rFonts w:ascii="Arial Narrow" w:hAnsi="Arial Narrow" w:cs="Arial"/>
          <w:bCs/>
          <w:sz w:val="24"/>
          <w:szCs w:val="24"/>
        </w:rPr>
        <w:t xml:space="preserve"> </w:t>
      </w:r>
      <w:r w:rsidRPr="00C405B3">
        <w:rPr>
          <w:rFonts w:ascii="Arial Narrow" w:hAnsi="Arial Narrow" w:cs="Arial"/>
          <w:bCs/>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F26C80B" w14:textId="77777777" w:rsidR="00086260" w:rsidRPr="00C405B3" w:rsidRDefault="00086260" w:rsidP="00D21DEF">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3) </w:t>
      </w:r>
      <w:r w:rsidRPr="00C405B3">
        <w:rPr>
          <w:rFonts w:ascii="Arial Narrow" w:hAnsi="Arial Narrow" w:cs="Arial"/>
          <w:bCs/>
          <w:sz w:val="24"/>
          <w:szCs w:val="24"/>
        </w:rPr>
        <w:t xml:space="preserve">wobec którego wydano prawomocny wyrok sądu lub ostateczną decyzję administracyjną o zaleganiu z uiszczeniem podatków, opłat lub składek na ubezpieczenie społeczne lub zdrowotne, </w:t>
      </w:r>
    </w:p>
    <w:p w14:paraId="3DD5327A" w14:textId="77777777" w:rsidR="00086260" w:rsidRPr="00C405B3" w:rsidRDefault="00086260" w:rsidP="00D21DEF">
      <w:pPr>
        <w:numPr>
          <w:ilvl w:val="2"/>
          <w:numId w:val="24"/>
        </w:numPr>
        <w:tabs>
          <w:tab w:val="clear" w:pos="1440"/>
        </w:tabs>
        <w:spacing w:line="240" w:lineRule="auto"/>
        <w:ind w:left="1134" w:hanging="1134"/>
        <w:rPr>
          <w:rFonts w:ascii="Arial Narrow" w:hAnsi="Arial Narrow" w:cs="Arial"/>
          <w:bCs/>
          <w:sz w:val="24"/>
          <w:szCs w:val="24"/>
        </w:rPr>
      </w:pPr>
      <w:r w:rsidRPr="00C405B3">
        <w:rPr>
          <w:rFonts w:ascii="Arial Narrow" w:hAnsi="Arial Narrow" w:cs="Arial"/>
          <w:bCs/>
          <w:sz w:val="24"/>
          <w:szCs w:val="24"/>
        </w:rPr>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FE3C20" w14:textId="77777777" w:rsidR="00086260" w:rsidRPr="00C405B3" w:rsidRDefault="00086260" w:rsidP="00D21DEF">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4) </w:t>
      </w:r>
      <w:r w:rsidRPr="00C405B3">
        <w:rPr>
          <w:rFonts w:ascii="Arial Narrow" w:hAnsi="Arial Narrow" w:cs="Arial"/>
          <w:bCs/>
          <w:sz w:val="24"/>
          <w:szCs w:val="24"/>
        </w:rPr>
        <w:t xml:space="preserve">wobec którego prawomocnie orzeczono zakaz ubiegania się o zamówienia publiczne; </w:t>
      </w:r>
    </w:p>
    <w:p w14:paraId="52556E3E" w14:textId="77777777" w:rsidR="00086260" w:rsidRPr="00C405B3" w:rsidRDefault="00086260" w:rsidP="00D21DEF">
      <w:pPr>
        <w:numPr>
          <w:ilvl w:val="2"/>
          <w:numId w:val="24"/>
        </w:numPr>
        <w:tabs>
          <w:tab w:val="clear" w:pos="1440"/>
        </w:tabs>
        <w:spacing w:line="240" w:lineRule="auto"/>
        <w:ind w:left="1134" w:hanging="1134"/>
        <w:rPr>
          <w:rFonts w:ascii="Arial Narrow" w:hAnsi="Arial Narrow" w:cs="Arial"/>
          <w:bCs/>
          <w:sz w:val="24"/>
          <w:szCs w:val="24"/>
        </w:rPr>
      </w:pPr>
      <w:proofErr w:type="gramStart"/>
      <w:r>
        <w:rPr>
          <w:rFonts w:ascii="Arial Narrow" w:hAnsi="Arial Narrow" w:cs="Arial"/>
          <w:bCs/>
          <w:sz w:val="24"/>
          <w:szCs w:val="24"/>
        </w:rPr>
        <w:t>5)</w:t>
      </w:r>
      <w:proofErr w:type="gramEnd"/>
      <w:r>
        <w:rPr>
          <w:rFonts w:ascii="Arial Narrow" w:hAnsi="Arial Narrow" w:cs="Arial"/>
          <w:bCs/>
          <w:sz w:val="24"/>
          <w:szCs w:val="24"/>
        </w:rPr>
        <w:t xml:space="preserve"> </w:t>
      </w:r>
      <w:r w:rsidRPr="00C405B3">
        <w:rPr>
          <w:rFonts w:ascii="Arial Narrow" w:hAnsi="Arial Narrow" w:cs="Arial"/>
          <w:bCs/>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2731977" w14:textId="77777777" w:rsidR="00086260" w:rsidRDefault="00086260" w:rsidP="00D21DEF">
      <w:pPr>
        <w:numPr>
          <w:ilvl w:val="2"/>
          <w:numId w:val="24"/>
        </w:numPr>
        <w:tabs>
          <w:tab w:val="clear" w:pos="1440"/>
        </w:tabs>
        <w:spacing w:line="240" w:lineRule="auto"/>
        <w:ind w:left="1134" w:hanging="1134"/>
        <w:rPr>
          <w:rFonts w:ascii="Arial Narrow" w:hAnsi="Arial Narrow" w:cs="Arial"/>
          <w:bCs/>
          <w:sz w:val="24"/>
          <w:szCs w:val="24"/>
        </w:rPr>
      </w:pPr>
      <w:proofErr w:type="gramStart"/>
      <w:r>
        <w:rPr>
          <w:rFonts w:ascii="Arial Narrow" w:hAnsi="Arial Narrow" w:cs="Arial"/>
          <w:bCs/>
          <w:sz w:val="24"/>
          <w:szCs w:val="24"/>
        </w:rPr>
        <w:t>6)</w:t>
      </w:r>
      <w:proofErr w:type="gramEnd"/>
      <w:r>
        <w:rPr>
          <w:rFonts w:ascii="Arial Narrow" w:hAnsi="Arial Narrow" w:cs="Arial"/>
          <w:bCs/>
          <w:sz w:val="24"/>
          <w:szCs w:val="24"/>
        </w:rPr>
        <w:t xml:space="preserve"> </w:t>
      </w:r>
      <w:r w:rsidRPr="00C405B3">
        <w:rPr>
          <w:rFonts w:ascii="Arial Narrow" w:hAnsi="Arial Narrow" w:cs="Arial"/>
          <w:bCs/>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4A4B503" w14:textId="77777777" w:rsidR="00086260" w:rsidRDefault="00086260"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Zamawiający wykluczy z postępowania o udzielenie zamówienia, na podstawie </w:t>
      </w:r>
      <w:r>
        <w:rPr>
          <w:rFonts w:ascii="Arial Narrow" w:hAnsi="Arial Narrow" w:cs="Arial"/>
          <w:bCs/>
          <w:sz w:val="24"/>
          <w:szCs w:val="24"/>
        </w:rPr>
        <w:t xml:space="preserve">następujących </w:t>
      </w:r>
      <w:r w:rsidRPr="00C53E3E">
        <w:rPr>
          <w:rFonts w:ascii="Arial Narrow" w:hAnsi="Arial Narrow" w:cs="Arial"/>
          <w:bCs/>
          <w:sz w:val="24"/>
          <w:szCs w:val="24"/>
        </w:rPr>
        <w:t xml:space="preserve">okoliczności wskazanych w art. </w:t>
      </w:r>
      <w:r w:rsidRPr="00173B1A">
        <w:rPr>
          <w:rFonts w:ascii="Arial Narrow" w:hAnsi="Arial Narrow" w:cs="Arial"/>
          <w:b/>
          <w:sz w:val="24"/>
          <w:szCs w:val="24"/>
        </w:rPr>
        <w:t>10</w:t>
      </w:r>
      <w:r>
        <w:rPr>
          <w:rFonts w:ascii="Arial Narrow" w:hAnsi="Arial Narrow" w:cs="Arial"/>
          <w:b/>
          <w:sz w:val="24"/>
          <w:szCs w:val="24"/>
        </w:rPr>
        <w:t>9</w:t>
      </w:r>
      <w:r w:rsidRPr="00173B1A">
        <w:rPr>
          <w:rFonts w:ascii="Arial Narrow" w:hAnsi="Arial Narrow" w:cs="Arial"/>
          <w:b/>
          <w:sz w:val="24"/>
          <w:szCs w:val="24"/>
        </w:rPr>
        <w:t xml:space="preserve"> ust. </w:t>
      </w:r>
      <w:r w:rsidRPr="00F62E77">
        <w:rPr>
          <w:rFonts w:ascii="Arial Narrow" w:hAnsi="Arial Narrow" w:cs="Arial"/>
          <w:b/>
          <w:sz w:val="24"/>
          <w:szCs w:val="24"/>
        </w:rPr>
        <w:t>1 pkt 4 i 7</w:t>
      </w:r>
      <w:r>
        <w:rPr>
          <w:rFonts w:ascii="Arial Narrow" w:hAnsi="Arial Narrow" w:cs="Arial"/>
          <w:bCs/>
          <w:sz w:val="24"/>
          <w:szCs w:val="24"/>
        </w:rPr>
        <w:t xml:space="preserve"> </w:t>
      </w:r>
      <w:r w:rsidRPr="00C53E3E">
        <w:rPr>
          <w:rFonts w:ascii="Arial Narrow" w:hAnsi="Arial Narrow" w:cs="Arial"/>
          <w:bCs/>
          <w:sz w:val="24"/>
          <w:szCs w:val="24"/>
        </w:rPr>
        <w:t xml:space="preserve">ustawy </w:t>
      </w:r>
      <w:proofErr w:type="spellStart"/>
      <w:r w:rsidRPr="00C53E3E">
        <w:rPr>
          <w:rFonts w:ascii="Arial Narrow" w:hAnsi="Arial Narrow" w:cs="Arial"/>
          <w:bCs/>
          <w:sz w:val="24"/>
          <w:szCs w:val="24"/>
        </w:rPr>
        <w:t>Pzp</w:t>
      </w:r>
      <w:proofErr w:type="spellEnd"/>
      <w:r w:rsidRPr="00C53E3E">
        <w:rPr>
          <w:rFonts w:ascii="Arial Narrow" w:hAnsi="Arial Narrow" w:cs="Arial"/>
          <w:bCs/>
          <w:sz w:val="24"/>
          <w:szCs w:val="24"/>
        </w:rPr>
        <w:t xml:space="preserve">, które wystąpiły w odpowiednim okresie wskazanym w art. 111 ustawy </w:t>
      </w:r>
      <w:proofErr w:type="spellStart"/>
      <w:r w:rsidRPr="00C53E3E">
        <w:rPr>
          <w:rFonts w:ascii="Arial Narrow" w:hAnsi="Arial Narrow" w:cs="Arial"/>
          <w:bCs/>
          <w:sz w:val="24"/>
          <w:szCs w:val="24"/>
        </w:rPr>
        <w:t>Pzp</w:t>
      </w:r>
      <w:proofErr w:type="spellEnd"/>
      <w:r>
        <w:rPr>
          <w:rFonts w:ascii="Arial Narrow" w:hAnsi="Arial Narrow" w:cs="Arial"/>
          <w:bCs/>
          <w:sz w:val="24"/>
          <w:szCs w:val="24"/>
        </w:rPr>
        <w:t>:</w:t>
      </w:r>
    </w:p>
    <w:p w14:paraId="3DC0F235" w14:textId="77777777" w:rsidR="00086260" w:rsidRDefault="00086260" w:rsidP="00D21DEF">
      <w:pPr>
        <w:numPr>
          <w:ilvl w:val="2"/>
          <w:numId w:val="24"/>
        </w:numPr>
        <w:tabs>
          <w:tab w:val="clear" w:pos="1440"/>
        </w:tabs>
        <w:spacing w:line="240" w:lineRule="auto"/>
        <w:ind w:left="1134" w:hanging="1134"/>
        <w:rPr>
          <w:rFonts w:ascii="Arial Narrow" w:hAnsi="Arial Narrow" w:cs="Arial"/>
          <w:bCs/>
          <w:sz w:val="24"/>
          <w:szCs w:val="24"/>
        </w:rPr>
      </w:pPr>
      <w:r w:rsidRPr="00173B1A">
        <w:rPr>
          <w:rFonts w:ascii="Arial Narrow" w:hAnsi="Arial Narrow" w:cs="Arial"/>
          <w:bCs/>
          <w:sz w:val="24"/>
          <w:szCs w:val="24"/>
        </w:rPr>
        <w:t xml:space="preserve">4) w </w:t>
      </w:r>
      <w:proofErr w:type="gramStart"/>
      <w:r w:rsidRPr="00173B1A">
        <w:rPr>
          <w:rFonts w:ascii="Arial Narrow" w:hAnsi="Arial Narrow" w:cs="Arial"/>
          <w:bCs/>
          <w:sz w:val="24"/>
          <w:szCs w:val="24"/>
        </w:rPr>
        <w:t>stosunku</w:t>
      </w:r>
      <w:proofErr w:type="gramEnd"/>
      <w:r w:rsidRPr="00173B1A">
        <w:rPr>
          <w:rFonts w:ascii="Arial Narrow" w:hAnsi="Arial Narrow" w:cs="Arial"/>
          <w:b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8A4FC" w14:textId="77777777" w:rsidR="00086260" w:rsidRDefault="00086260" w:rsidP="00D21DEF">
      <w:pPr>
        <w:numPr>
          <w:ilvl w:val="2"/>
          <w:numId w:val="24"/>
        </w:numPr>
        <w:tabs>
          <w:tab w:val="clear" w:pos="1440"/>
        </w:tabs>
        <w:spacing w:line="240" w:lineRule="auto"/>
        <w:ind w:left="1134" w:hanging="1134"/>
        <w:rPr>
          <w:rFonts w:ascii="Arial Narrow" w:hAnsi="Arial Narrow" w:cs="Arial"/>
          <w:bCs/>
          <w:sz w:val="24"/>
          <w:szCs w:val="24"/>
        </w:rPr>
      </w:pPr>
      <w:r w:rsidRPr="00173B1A">
        <w:rPr>
          <w:rFonts w:ascii="Arial Narrow" w:hAnsi="Arial Narrow" w:cs="Arial"/>
          <w:bCs/>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7E2733" w14:textId="77777777" w:rsidR="00086260" w:rsidRPr="00C53E3E" w:rsidRDefault="00086260"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Jeżeli Wykonawca polega na zdolnościach lub sytuacji podmiotów udostępniających zasoby zamawiający zbada, czy nie </w:t>
      </w:r>
      <w:proofErr w:type="gramStart"/>
      <w:r w:rsidRPr="00C53E3E">
        <w:rPr>
          <w:rFonts w:ascii="Arial Narrow" w:hAnsi="Arial Narrow" w:cs="Arial"/>
          <w:bCs/>
          <w:sz w:val="24"/>
          <w:szCs w:val="24"/>
        </w:rPr>
        <w:t>zachodzą</w:t>
      </w:r>
      <w:proofErr w:type="gramEnd"/>
      <w:r w:rsidRPr="00C53E3E">
        <w:rPr>
          <w:rFonts w:ascii="Arial Narrow" w:hAnsi="Arial Narrow" w:cs="Arial"/>
          <w:bCs/>
          <w:sz w:val="24"/>
          <w:szCs w:val="24"/>
        </w:rPr>
        <w:t xml:space="preserve"> wobec tego podmiotu podstawy wykluczenia, które zostały przewidziane względem Wykonawcy. </w:t>
      </w:r>
    </w:p>
    <w:p w14:paraId="3CB2863A" w14:textId="77777777" w:rsidR="00086260" w:rsidRPr="00E2197A" w:rsidRDefault="00086260"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W przypadku wspólnego ubiegania się wykonawców o udzielenie zamówienia zamawiający zbada, czy nie zachodzą podstawy wykluczenia wobec każdego z tych wykonawców. </w:t>
      </w:r>
    </w:p>
    <w:p w14:paraId="27D4297A" w14:textId="77777777" w:rsidR="00086260" w:rsidRPr="006B4C4B" w:rsidRDefault="00086260" w:rsidP="00D21DEF">
      <w:pPr>
        <w:keepNext/>
        <w:spacing w:line="240" w:lineRule="auto"/>
        <w:ind w:left="1134" w:hanging="1134"/>
        <w:outlineLvl w:val="0"/>
        <w:rPr>
          <w:rFonts w:ascii="Arial Narrow" w:hAnsi="Arial Narrow" w:cs="Arial"/>
          <w:b/>
          <w:sz w:val="24"/>
          <w:szCs w:val="24"/>
        </w:rPr>
      </w:pPr>
    </w:p>
    <w:p w14:paraId="114805F7" w14:textId="77777777" w:rsidR="00086260" w:rsidRPr="006B4C4B" w:rsidRDefault="00086260" w:rsidP="003A5CC5">
      <w:pPr>
        <w:pStyle w:val="Nagwek1"/>
        <w:numPr>
          <w:ilvl w:val="0"/>
          <w:numId w:val="24"/>
        </w:numPr>
        <w:tabs>
          <w:tab w:val="clear" w:pos="360"/>
        </w:tabs>
        <w:spacing w:line="240" w:lineRule="auto"/>
        <w:ind w:left="1134" w:hanging="1134"/>
        <w:rPr>
          <w:b/>
          <w:bCs/>
          <w:szCs w:val="24"/>
        </w:rPr>
      </w:pPr>
      <w:r w:rsidRPr="006B4C4B">
        <w:rPr>
          <w:b/>
          <w:bCs/>
          <w:szCs w:val="24"/>
        </w:rPr>
        <w:t xml:space="preserve">Warunki udziału w postępowaniu. </w:t>
      </w:r>
    </w:p>
    <w:p w14:paraId="131983A3" w14:textId="77777777" w:rsidR="00086260" w:rsidRPr="00F35FE0" w:rsidRDefault="00086260" w:rsidP="000F7824">
      <w:pPr>
        <w:numPr>
          <w:ilvl w:val="1"/>
          <w:numId w:val="24"/>
        </w:numPr>
        <w:tabs>
          <w:tab w:val="clear" w:pos="792"/>
        </w:tabs>
        <w:spacing w:line="240" w:lineRule="auto"/>
        <w:ind w:left="1134" w:hanging="1134"/>
        <w:rPr>
          <w:rFonts w:ascii="Arial Narrow" w:hAnsi="Arial Narrow"/>
          <w:bCs/>
          <w:sz w:val="24"/>
          <w:szCs w:val="24"/>
        </w:rPr>
      </w:pPr>
      <w:r w:rsidRPr="00F35FE0">
        <w:rPr>
          <w:rFonts w:ascii="Arial Narrow" w:hAnsi="Arial Narrow"/>
          <w:bCs/>
          <w:sz w:val="24"/>
          <w:szCs w:val="24"/>
        </w:rPr>
        <w:t xml:space="preserve">O udzielenie przedmiotowego zamówienia mogą się ubiegać wykonawcy, którzy spełniają warunki </w:t>
      </w:r>
      <w:r w:rsidRPr="00F35FE0">
        <w:rPr>
          <w:rFonts w:ascii="Arial Narrow" w:hAnsi="Arial Narrow"/>
          <w:bCs/>
          <w:sz w:val="24"/>
          <w:szCs w:val="24"/>
        </w:rPr>
        <w:lastRenderedPageBreak/>
        <w:t xml:space="preserve">udziału w postępowaniu określone przez zamawiającego. </w:t>
      </w:r>
    </w:p>
    <w:p w14:paraId="54DBD2D0" w14:textId="77777777" w:rsidR="00086260" w:rsidRPr="00F35FE0" w:rsidRDefault="00086260" w:rsidP="000F7824">
      <w:pPr>
        <w:numPr>
          <w:ilvl w:val="1"/>
          <w:numId w:val="24"/>
        </w:numPr>
        <w:tabs>
          <w:tab w:val="clear" w:pos="792"/>
        </w:tabs>
        <w:spacing w:line="240" w:lineRule="auto"/>
        <w:ind w:left="1134" w:hanging="1134"/>
        <w:rPr>
          <w:rFonts w:ascii="Arial Narrow" w:hAnsi="Arial Narrow"/>
          <w:bCs/>
          <w:sz w:val="24"/>
          <w:szCs w:val="24"/>
        </w:rPr>
      </w:pPr>
      <w:r w:rsidRPr="00F35FE0">
        <w:rPr>
          <w:rFonts w:ascii="Arial Narrow" w:hAnsi="Arial Narrow" w:cs="Arial"/>
          <w:sz w:val="24"/>
          <w:szCs w:val="24"/>
        </w:rPr>
        <w:t>Warunki udziału dotyczące zdolności technicznej lub zawodowej zostaną spełnione, gdy:</w:t>
      </w:r>
    </w:p>
    <w:p w14:paraId="10336429" w14:textId="77777777" w:rsidR="00086260" w:rsidRPr="00F35FE0" w:rsidRDefault="00086260" w:rsidP="000F7824">
      <w:pPr>
        <w:numPr>
          <w:ilvl w:val="2"/>
          <w:numId w:val="24"/>
        </w:numPr>
        <w:tabs>
          <w:tab w:val="clear" w:pos="1440"/>
        </w:tabs>
        <w:spacing w:line="240" w:lineRule="auto"/>
        <w:ind w:left="1134" w:hanging="1134"/>
        <w:rPr>
          <w:rFonts w:ascii="Arial Narrow" w:hAnsi="Arial Narrow" w:cs="Arial"/>
          <w:bCs/>
          <w:sz w:val="24"/>
          <w:szCs w:val="24"/>
        </w:rPr>
      </w:pPr>
      <w:r w:rsidRPr="00F35FE0">
        <w:rPr>
          <w:rFonts w:ascii="Arial Narrow" w:hAnsi="Arial Narrow" w:cs="Arial"/>
          <w:sz w:val="24"/>
          <w:szCs w:val="24"/>
        </w:rPr>
        <w:t xml:space="preserve">Wykonawca składający ofertę wykaże, iż w okresie ostatnich pięciu lat przed upływem terminu składania ofert, a jeżeli okres prowadzenia działalności jest krótszy - w tym okresie wykonał należycie, co najmniej jedną robotę budowlaną o wartości brutto minimum </w:t>
      </w:r>
      <w:r>
        <w:rPr>
          <w:rFonts w:ascii="Arial Narrow" w:hAnsi="Arial Narrow" w:cs="Arial"/>
          <w:sz w:val="24"/>
          <w:szCs w:val="24"/>
        </w:rPr>
        <w:t>2</w:t>
      </w:r>
      <w:r w:rsidRPr="00F35FE0">
        <w:rPr>
          <w:rFonts w:ascii="Arial Narrow" w:hAnsi="Arial Narrow" w:cs="Arial"/>
          <w:sz w:val="24"/>
          <w:szCs w:val="24"/>
        </w:rPr>
        <w:t xml:space="preserve">00 tyś. złotych obejmującą m.in. wykonanie nawierzchni bitumicznej drogi o powierzchni minimum </w:t>
      </w:r>
      <w:r>
        <w:rPr>
          <w:rFonts w:ascii="Arial Narrow" w:hAnsi="Arial Narrow" w:cs="Arial"/>
          <w:sz w:val="24"/>
          <w:szCs w:val="24"/>
        </w:rPr>
        <w:t>80</w:t>
      </w:r>
      <w:r w:rsidRPr="00F35FE0">
        <w:rPr>
          <w:rFonts w:ascii="Arial Narrow" w:hAnsi="Arial Narrow" w:cs="Arial"/>
          <w:sz w:val="24"/>
          <w:szCs w:val="24"/>
        </w:rPr>
        <w:t xml:space="preserve">0 </w:t>
      </w:r>
      <w:proofErr w:type="spellStart"/>
      <w:r w:rsidRPr="00F35FE0">
        <w:rPr>
          <w:rFonts w:ascii="Arial Narrow" w:hAnsi="Arial Narrow" w:cs="Arial"/>
          <w:sz w:val="24"/>
          <w:szCs w:val="24"/>
        </w:rPr>
        <w:t>m</w:t>
      </w:r>
      <w:r w:rsidRPr="00F35FE0">
        <w:rPr>
          <w:rFonts w:ascii="Arial Narrow" w:hAnsi="Arial Narrow" w:cs="Arial"/>
          <w:sz w:val="24"/>
          <w:szCs w:val="24"/>
          <w:vertAlign w:val="superscript"/>
        </w:rPr>
        <w:t>2</w:t>
      </w:r>
      <w:proofErr w:type="spellEnd"/>
      <w:r w:rsidRPr="00F35FE0">
        <w:rPr>
          <w:rFonts w:ascii="Arial Narrow" w:hAnsi="Arial Narrow" w:cs="Arial"/>
          <w:sz w:val="24"/>
          <w:szCs w:val="24"/>
        </w:rPr>
        <w:t xml:space="preserve">. </w:t>
      </w:r>
    </w:p>
    <w:p w14:paraId="1E963045" w14:textId="77777777" w:rsidR="00086260" w:rsidRPr="0065560B" w:rsidRDefault="00086260" w:rsidP="00E17175">
      <w:pPr>
        <w:numPr>
          <w:ilvl w:val="3"/>
          <w:numId w:val="24"/>
        </w:numPr>
        <w:tabs>
          <w:tab w:val="clear" w:pos="2160"/>
        </w:tabs>
        <w:spacing w:line="240" w:lineRule="auto"/>
        <w:ind w:left="1134" w:hanging="1134"/>
        <w:rPr>
          <w:rFonts w:ascii="Arial Narrow" w:hAnsi="Arial Narrow" w:cs="Arial"/>
          <w:sz w:val="24"/>
          <w:szCs w:val="24"/>
        </w:rPr>
      </w:pPr>
      <w:r w:rsidRPr="0065560B">
        <w:rPr>
          <w:rFonts w:ascii="Arial Narrow" w:hAnsi="Arial Narrow" w:cs="Arial"/>
          <w:sz w:val="24"/>
          <w:szCs w:val="24"/>
        </w:rPr>
        <w:t>Wykonawca składający ofertę wykaże, że skieruje do realizacji zamówienia, tj. dysponuje lub będzie dysponował na etapie realizacji umowy w sprawie niniejszego zamówienia publicznego, osobami odpowiedzialnymi za kierowanie robotami budowlanymi tj. jedną osobą, która będzie pełnić funkcję kierownika budowy posiadającą</w:t>
      </w:r>
      <w:r w:rsidRPr="000D6A0B">
        <w:t xml:space="preserve"> </w:t>
      </w:r>
      <w:r w:rsidRPr="0065560B">
        <w:rPr>
          <w:rFonts w:ascii="Arial Narrow" w:hAnsi="Arial Narrow" w:cs="Arial"/>
          <w:sz w:val="24"/>
          <w:szCs w:val="24"/>
        </w:rPr>
        <w:t>zgodnie z ustawą Prawo budowalne uprawnienia budowlane do kierowania robotami budowlanymi objętymi zamówieniem w specjalności inżynieryjnej drogowej lub odpowiadające im ważne uprawnienia budowlane;</w:t>
      </w:r>
    </w:p>
    <w:p w14:paraId="02C68376" w14:textId="77777777" w:rsidR="00086260" w:rsidRDefault="00086260" w:rsidP="000F7824">
      <w:pPr>
        <w:numPr>
          <w:ilvl w:val="1"/>
          <w:numId w:val="24"/>
        </w:numPr>
        <w:tabs>
          <w:tab w:val="clear" w:pos="792"/>
        </w:tabs>
        <w:spacing w:line="240" w:lineRule="auto"/>
        <w:ind w:left="1134" w:hanging="1134"/>
        <w:rPr>
          <w:rFonts w:ascii="Arial Narrow" w:hAnsi="Arial Narrow" w:cs="Arial"/>
          <w:bCs/>
          <w:sz w:val="24"/>
          <w:szCs w:val="24"/>
        </w:rPr>
      </w:pPr>
      <w:r w:rsidRPr="006B4C4B">
        <w:rPr>
          <w:rFonts w:ascii="Arial Narrow" w:hAnsi="Arial Narrow" w:cs="Arial"/>
          <w:bCs/>
          <w:sz w:val="24"/>
          <w:szCs w:val="24"/>
        </w:rPr>
        <w:t xml:space="preserve">Jako odpowiadające uprawnienia zostaną uznane uprawnienia, które zostały wydane na podstawie wcześniej obowiązujących przepisów lub wydane obywatelom państw Europejskiego Obszaru Gospodarczego oraz Konfederacji Szwajcarskiej, z zastrzeżeniem art. </w:t>
      </w:r>
      <w:proofErr w:type="spellStart"/>
      <w:r w:rsidRPr="006B4C4B">
        <w:rPr>
          <w:rFonts w:ascii="Arial Narrow" w:hAnsi="Arial Narrow" w:cs="Arial"/>
          <w:bCs/>
          <w:sz w:val="24"/>
          <w:szCs w:val="24"/>
        </w:rPr>
        <w:t>12a</w:t>
      </w:r>
      <w:proofErr w:type="spellEnd"/>
      <w:r w:rsidRPr="006B4C4B">
        <w:rPr>
          <w:rFonts w:ascii="Arial Narrow" w:hAnsi="Arial Narrow" w:cs="Arial"/>
          <w:bCs/>
          <w:sz w:val="24"/>
          <w:szCs w:val="24"/>
        </w:rPr>
        <w:t xml:space="preserve"> </w:t>
      </w:r>
      <w:r>
        <w:rPr>
          <w:rFonts w:ascii="Arial Narrow" w:hAnsi="Arial Narrow" w:cs="Arial"/>
          <w:bCs/>
          <w:sz w:val="24"/>
          <w:szCs w:val="24"/>
        </w:rPr>
        <w:t>i</w:t>
      </w:r>
      <w:r w:rsidRPr="006B4C4B">
        <w:rPr>
          <w:rFonts w:ascii="Arial Narrow" w:hAnsi="Arial Narrow" w:cs="Arial"/>
          <w:bCs/>
          <w:sz w:val="24"/>
          <w:szCs w:val="24"/>
        </w:rPr>
        <w:t xml:space="preserve"> innych przepisó</w:t>
      </w:r>
      <w:r>
        <w:rPr>
          <w:rFonts w:ascii="Arial Narrow" w:hAnsi="Arial Narrow" w:cs="Arial"/>
          <w:bCs/>
          <w:sz w:val="24"/>
          <w:szCs w:val="24"/>
        </w:rPr>
        <w:t>w ustawy Prawo Budowlane (</w:t>
      </w:r>
      <w:r w:rsidRPr="005E03D7">
        <w:rPr>
          <w:rFonts w:ascii="Arial Narrow" w:hAnsi="Arial Narrow" w:cs="Arial"/>
          <w:bCs/>
          <w:sz w:val="24"/>
          <w:szCs w:val="24"/>
        </w:rPr>
        <w:t>Dz.U. z 20</w:t>
      </w:r>
      <w:r>
        <w:rPr>
          <w:rFonts w:ascii="Arial Narrow" w:hAnsi="Arial Narrow" w:cs="Arial"/>
          <w:bCs/>
          <w:sz w:val="24"/>
          <w:szCs w:val="24"/>
        </w:rPr>
        <w:t>20</w:t>
      </w:r>
      <w:r w:rsidRPr="005E03D7">
        <w:rPr>
          <w:rFonts w:ascii="Arial Narrow" w:hAnsi="Arial Narrow" w:cs="Arial"/>
          <w:bCs/>
          <w:sz w:val="24"/>
          <w:szCs w:val="24"/>
        </w:rPr>
        <w:t xml:space="preserve"> r. poz. 1</w:t>
      </w:r>
      <w:r>
        <w:rPr>
          <w:rFonts w:ascii="Arial Narrow" w:hAnsi="Arial Narrow" w:cs="Arial"/>
          <w:bCs/>
          <w:sz w:val="24"/>
          <w:szCs w:val="24"/>
        </w:rPr>
        <w:t>333 ze zm.</w:t>
      </w:r>
      <w:r w:rsidRPr="006B4C4B">
        <w:rPr>
          <w:rFonts w:ascii="Arial Narrow" w:hAnsi="Arial Narrow" w:cs="Arial"/>
          <w:bCs/>
          <w:sz w:val="24"/>
          <w:szCs w:val="24"/>
        </w:rPr>
        <w:t>) oraz ustawy o zasadach uznawania kwalifikacji zawodowych nabytych w państwach członkowskich Unii Europejskiej (Dz. U. z 20</w:t>
      </w:r>
      <w:r>
        <w:rPr>
          <w:rFonts w:ascii="Arial Narrow" w:hAnsi="Arial Narrow" w:cs="Arial"/>
          <w:bCs/>
          <w:sz w:val="24"/>
          <w:szCs w:val="24"/>
        </w:rPr>
        <w:t>20</w:t>
      </w:r>
      <w:r w:rsidRPr="006B4C4B">
        <w:rPr>
          <w:rFonts w:ascii="Arial Narrow" w:hAnsi="Arial Narrow" w:cs="Arial"/>
          <w:bCs/>
          <w:sz w:val="24"/>
          <w:szCs w:val="24"/>
        </w:rPr>
        <w:t xml:space="preserve"> r., poz. </w:t>
      </w:r>
      <w:r>
        <w:rPr>
          <w:rFonts w:ascii="Arial Narrow" w:hAnsi="Arial Narrow" w:cs="Arial"/>
          <w:bCs/>
          <w:sz w:val="24"/>
          <w:szCs w:val="24"/>
        </w:rPr>
        <w:t>220 ze zm.</w:t>
      </w:r>
      <w:r w:rsidRPr="006B4C4B">
        <w:rPr>
          <w:rFonts w:ascii="Arial Narrow" w:hAnsi="Arial Narrow" w:cs="Arial"/>
          <w:bCs/>
          <w:sz w:val="24"/>
          <w:szCs w:val="24"/>
        </w:rPr>
        <w:t>)</w:t>
      </w:r>
      <w:r w:rsidRPr="000D6A0B">
        <w:t xml:space="preserve"> </w:t>
      </w:r>
      <w:r w:rsidRPr="000D6A0B">
        <w:rPr>
          <w:rFonts w:ascii="Arial Narrow" w:hAnsi="Arial Narrow" w:cs="Arial"/>
          <w:bCs/>
          <w:sz w:val="24"/>
          <w:szCs w:val="24"/>
        </w:rPr>
        <w:t xml:space="preserve">w zakresie niezbędnym do </w:t>
      </w:r>
      <w:r>
        <w:rPr>
          <w:rFonts w:ascii="Arial Narrow" w:hAnsi="Arial Narrow" w:cs="Arial"/>
          <w:bCs/>
          <w:sz w:val="24"/>
          <w:szCs w:val="24"/>
        </w:rPr>
        <w:t>pełnienia wskazanej funkcji przy realizacji</w:t>
      </w:r>
      <w:r w:rsidRPr="000D6A0B">
        <w:rPr>
          <w:rFonts w:ascii="Arial Narrow" w:hAnsi="Arial Narrow" w:cs="Arial"/>
          <w:bCs/>
          <w:sz w:val="24"/>
          <w:szCs w:val="24"/>
        </w:rPr>
        <w:t xml:space="preserve"> przedmiotu zamówienia</w:t>
      </w:r>
      <w:r>
        <w:rPr>
          <w:rFonts w:ascii="Arial Narrow" w:hAnsi="Arial Narrow" w:cs="Arial"/>
          <w:bCs/>
          <w:sz w:val="24"/>
          <w:szCs w:val="24"/>
        </w:rPr>
        <w:t>.</w:t>
      </w:r>
    </w:p>
    <w:p w14:paraId="14AE08C8" w14:textId="77777777" w:rsidR="00086260" w:rsidRPr="006F21A6" w:rsidRDefault="00086260" w:rsidP="000F7824">
      <w:pPr>
        <w:pStyle w:val="Akapitzlist"/>
        <w:numPr>
          <w:ilvl w:val="1"/>
          <w:numId w:val="24"/>
        </w:numPr>
        <w:tabs>
          <w:tab w:val="clear" w:pos="792"/>
        </w:tabs>
        <w:spacing w:line="240" w:lineRule="auto"/>
        <w:ind w:left="1134" w:hanging="1134"/>
        <w:rPr>
          <w:rFonts w:ascii="Arial Narrow" w:hAnsi="Arial Narrow" w:cs="Arial"/>
          <w:bCs/>
          <w:sz w:val="24"/>
          <w:szCs w:val="24"/>
        </w:rPr>
      </w:pPr>
      <w:r w:rsidRPr="006F21A6">
        <w:rPr>
          <w:rFonts w:ascii="Arial Narrow" w:hAnsi="Arial Narrow" w:cs="Arial"/>
          <w:bCs/>
          <w:sz w:val="24"/>
          <w:szCs w:val="24"/>
        </w:rPr>
        <w:t xml:space="preserve">W celu przeliczenia na PLN wartości i danych finansowych podanych w innych walutach należy zastosować średni kurs Narodowego Banku Polskiego (tabela A kursów średnich walut obcych), aktualny na dzień publikacji ogłoszenia o zamówieniu </w:t>
      </w:r>
      <w:r>
        <w:rPr>
          <w:rFonts w:ascii="Arial Narrow" w:hAnsi="Arial Narrow" w:cs="Arial"/>
          <w:bCs/>
          <w:sz w:val="24"/>
          <w:szCs w:val="24"/>
        </w:rPr>
        <w:t>lub następny dzień, w którym opublikowano kurs, jeżeli publikacja ogłoszenia nastąpi w dniu, w którym nie publikowano kursu</w:t>
      </w:r>
      <w:r w:rsidRPr="006F21A6">
        <w:rPr>
          <w:rFonts w:ascii="Arial Narrow" w:hAnsi="Arial Narrow" w:cs="Arial"/>
          <w:bCs/>
          <w:sz w:val="24"/>
          <w:szCs w:val="24"/>
        </w:rPr>
        <w:t>.</w:t>
      </w:r>
    </w:p>
    <w:p w14:paraId="73939C00" w14:textId="77777777" w:rsidR="00086260" w:rsidRDefault="00086260" w:rsidP="000F7824">
      <w:pPr>
        <w:keepNext/>
        <w:spacing w:line="240" w:lineRule="auto"/>
        <w:ind w:left="1134"/>
        <w:outlineLvl w:val="0"/>
        <w:rPr>
          <w:rFonts w:ascii="Arial Narrow" w:hAnsi="Arial Narrow" w:cs="Arial"/>
          <w:b/>
          <w:sz w:val="24"/>
          <w:szCs w:val="24"/>
        </w:rPr>
      </w:pPr>
    </w:p>
    <w:p w14:paraId="00D49774" w14:textId="77777777" w:rsidR="00086260" w:rsidRPr="006B4C4B" w:rsidRDefault="00086260"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r>
        <w:rPr>
          <w:rFonts w:ascii="Arial Narrow" w:hAnsi="Arial Narrow" w:cs="Arial"/>
          <w:b/>
          <w:sz w:val="24"/>
          <w:szCs w:val="24"/>
        </w:rPr>
        <w:t>Dokumenty dołączane do oferty.</w:t>
      </w:r>
    </w:p>
    <w:p w14:paraId="76C2DC88" w14:textId="77777777" w:rsidR="00086260" w:rsidRPr="003A5CC5" w:rsidRDefault="00086260" w:rsidP="003A5CC5">
      <w:pPr>
        <w:keepNext/>
        <w:numPr>
          <w:ilvl w:val="1"/>
          <w:numId w:val="24"/>
        </w:numPr>
        <w:tabs>
          <w:tab w:val="clear" w:pos="792"/>
        </w:tabs>
        <w:spacing w:line="240" w:lineRule="auto"/>
        <w:ind w:left="1134" w:hanging="1134"/>
        <w:rPr>
          <w:rFonts w:ascii="Arial Narrow" w:hAnsi="Arial Narrow" w:cs="Arial"/>
          <w:bCs/>
          <w:sz w:val="24"/>
          <w:szCs w:val="24"/>
        </w:rPr>
      </w:pPr>
      <w:r w:rsidRPr="004349F5">
        <w:rPr>
          <w:rStyle w:val="text"/>
          <w:rFonts w:ascii="Arial Narrow" w:hAnsi="Arial Narrow"/>
          <w:b/>
          <w:bCs/>
          <w:sz w:val="24"/>
          <w:szCs w:val="24"/>
        </w:rPr>
        <w:t xml:space="preserve">Oświadczenie o niepodleganiu wykluczeniu </w:t>
      </w:r>
      <w:r>
        <w:rPr>
          <w:rStyle w:val="text"/>
          <w:rFonts w:ascii="Arial Narrow" w:hAnsi="Arial Narrow"/>
          <w:b/>
          <w:bCs/>
          <w:sz w:val="24"/>
          <w:szCs w:val="24"/>
        </w:rPr>
        <w:t xml:space="preserve">z </w:t>
      </w:r>
      <w:r w:rsidRPr="004349F5">
        <w:rPr>
          <w:rFonts w:ascii="Arial Narrow" w:hAnsi="Arial Narrow" w:cs="Arial"/>
          <w:b/>
          <w:bCs/>
          <w:sz w:val="24"/>
          <w:szCs w:val="24"/>
        </w:rPr>
        <w:t>postępowani</w:t>
      </w:r>
      <w:r>
        <w:rPr>
          <w:rFonts w:ascii="Arial Narrow" w:hAnsi="Arial Narrow" w:cs="Arial"/>
          <w:b/>
          <w:bCs/>
          <w:sz w:val="24"/>
          <w:szCs w:val="24"/>
        </w:rPr>
        <w:t>a</w:t>
      </w:r>
      <w:r w:rsidRPr="006B4C4B">
        <w:rPr>
          <w:rFonts w:ascii="Arial Narrow" w:hAnsi="Arial Narrow" w:cs="Arial"/>
          <w:bCs/>
          <w:sz w:val="24"/>
          <w:szCs w:val="24"/>
        </w:rPr>
        <w:t xml:space="preserve"> </w:t>
      </w:r>
      <w:r w:rsidRPr="00360416">
        <w:rPr>
          <w:rStyle w:val="text"/>
          <w:rFonts w:ascii="Arial Narrow" w:hAnsi="Arial Narrow"/>
          <w:sz w:val="24"/>
          <w:szCs w:val="24"/>
        </w:rPr>
        <w:t xml:space="preserve">(zgodnie z załącznikiem nr </w:t>
      </w:r>
      <w:r>
        <w:rPr>
          <w:rStyle w:val="text"/>
          <w:rFonts w:ascii="Arial Narrow" w:hAnsi="Arial Narrow"/>
          <w:sz w:val="24"/>
          <w:szCs w:val="24"/>
        </w:rPr>
        <w:t>4</w:t>
      </w:r>
      <w:r w:rsidRPr="00360416">
        <w:rPr>
          <w:rStyle w:val="text"/>
          <w:rFonts w:ascii="Arial Narrow" w:hAnsi="Arial Narrow"/>
          <w:sz w:val="24"/>
          <w:szCs w:val="24"/>
        </w:rPr>
        <w:t>)</w:t>
      </w:r>
      <w:r>
        <w:rPr>
          <w:rStyle w:val="text"/>
          <w:rFonts w:ascii="Arial Narrow" w:hAnsi="Arial Narrow"/>
          <w:sz w:val="24"/>
          <w:szCs w:val="24"/>
        </w:rPr>
        <w:t xml:space="preserve">. </w:t>
      </w:r>
      <w:r w:rsidRPr="003A5CC5">
        <w:rPr>
          <w:rFonts w:ascii="Arial Narrow" w:hAnsi="Arial Narrow" w:cs="Arial"/>
          <w:sz w:val="24"/>
          <w:szCs w:val="24"/>
        </w:rPr>
        <w:t>Oświadczenie składane jest pod rygorem nieważności w formie elektronicznej</w:t>
      </w:r>
      <w:r w:rsidRPr="003A5CC5">
        <w:rPr>
          <w:rFonts w:ascii="Arial Narrow" w:hAnsi="Arial Narrow" w:cs="Arial"/>
          <w:bCs/>
          <w:sz w:val="24"/>
          <w:szCs w:val="24"/>
        </w:rPr>
        <w:t xml:space="preserve"> podpisane kwalifikowanym podpisem elektronicznym lub w postaci elektronicznej opatrzonej podpisem zaufanym lub podpisem osobistym. </w:t>
      </w:r>
    </w:p>
    <w:p w14:paraId="2C9351BB" w14:textId="77777777" w:rsidR="00086260" w:rsidRPr="003A5CC5" w:rsidRDefault="00086260" w:rsidP="003A5CC5">
      <w:pPr>
        <w:keepNext/>
        <w:numPr>
          <w:ilvl w:val="1"/>
          <w:numId w:val="24"/>
        </w:numPr>
        <w:tabs>
          <w:tab w:val="clear" w:pos="792"/>
          <w:tab w:val="num" w:pos="1276"/>
        </w:tabs>
        <w:spacing w:line="240" w:lineRule="auto"/>
        <w:ind w:left="1134" w:hanging="1134"/>
        <w:rPr>
          <w:rFonts w:ascii="Arial Narrow" w:hAnsi="Arial Narrow" w:cs="Arial"/>
          <w:bCs/>
          <w:sz w:val="24"/>
          <w:szCs w:val="24"/>
        </w:rPr>
      </w:pPr>
      <w:r w:rsidRPr="004349F5">
        <w:rPr>
          <w:rStyle w:val="text"/>
          <w:rFonts w:ascii="Arial Narrow" w:hAnsi="Arial Narrow"/>
          <w:b/>
          <w:bCs/>
          <w:sz w:val="24"/>
          <w:szCs w:val="24"/>
        </w:rPr>
        <w:t xml:space="preserve">Oświadczenie o </w:t>
      </w:r>
      <w:r w:rsidRPr="004349F5">
        <w:rPr>
          <w:rFonts w:ascii="Arial Narrow" w:hAnsi="Arial Narrow" w:cs="Arial"/>
          <w:b/>
          <w:bCs/>
          <w:sz w:val="24"/>
          <w:szCs w:val="24"/>
        </w:rPr>
        <w:t>spełnianiu warunków udziału w postępowaniu</w:t>
      </w:r>
      <w:r w:rsidRPr="006B4C4B">
        <w:rPr>
          <w:rFonts w:ascii="Arial Narrow" w:hAnsi="Arial Narrow" w:cs="Arial"/>
          <w:bCs/>
          <w:sz w:val="24"/>
          <w:szCs w:val="24"/>
        </w:rPr>
        <w:t xml:space="preserve"> </w:t>
      </w:r>
      <w:r w:rsidRPr="00360416">
        <w:rPr>
          <w:rStyle w:val="text"/>
          <w:rFonts w:ascii="Arial Narrow" w:hAnsi="Arial Narrow"/>
          <w:sz w:val="24"/>
          <w:szCs w:val="24"/>
        </w:rPr>
        <w:t xml:space="preserve">(zgodnie z załącznikiem nr </w:t>
      </w:r>
      <w:r>
        <w:rPr>
          <w:rStyle w:val="text"/>
          <w:rFonts w:ascii="Arial Narrow" w:hAnsi="Arial Narrow"/>
          <w:sz w:val="24"/>
          <w:szCs w:val="24"/>
        </w:rPr>
        <w:t>5</w:t>
      </w:r>
      <w:r w:rsidRPr="00360416">
        <w:rPr>
          <w:rStyle w:val="text"/>
          <w:rFonts w:ascii="Arial Narrow" w:hAnsi="Arial Narrow"/>
          <w:sz w:val="24"/>
          <w:szCs w:val="24"/>
        </w:rPr>
        <w:t>)</w:t>
      </w:r>
      <w:r>
        <w:rPr>
          <w:rStyle w:val="text"/>
          <w:rFonts w:ascii="Arial Narrow" w:hAnsi="Arial Narrow"/>
          <w:sz w:val="24"/>
          <w:szCs w:val="24"/>
        </w:rPr>
        <w:t xml:space="preserve">. </w:t>
      </w:r>
      <w:r w:rsidRPr="003A5CC5">
        <w:rPr>
          <w:rFonts w:ascii="Arial Narrow" w:hAnsi="Arial Narrow" w:cs="Arial"/>
          <w:sz w:val="24"/>
          <w:szCs w:val="24"/>
        </w:rPr>
        <w:t>Oświadczenie składane jest pod rygorem nieważności w formie elektronicznej</w:t>
      </w:r>
      <w:r w:rsidRPr="003A5CC5">
        <w:rPr>
          <w:rFonts w:ascii="Arial Narrow" w:hAnsi="Arial Narrow" w:cs="Arial"/>
          <w:bCs/>
          <w:sz w:val="24"/>
          <w:szCs w:val="24"/>
        </w:rPr>
        <w:t xml:space="preserve"> podpisane kwalifikowanym podpisem elektronicznym lub w postaci elektronicznej opatrzonej podpisem zaufanym lub podpisem osobistym. </w:t>
      </w:r>
    </w:p>
    <w:p w14:paraId="2AB34FC5" w14:textId="77777777" w:rsidR="00086260" w:rsidRPr="002A298D" w:rsidRDefault="00086260" w:rsidP="00B718DF">
      <w:pPr>
        <w:spacing w:line="240" w:lineRule="auto"/>
        <w:ind w:left="1134"/>
        <w:rPr>
          <w:rFonts w:ascii="Arial Narrow" w:hAnsi="Arial Narrow" w:cs="Arial"/>
          <w:bCs/>
          <w:sz w:val="24"/>
          <w:szCs w:val="24"/>
        </w:rPr>
      </w:pPr>
    </w:p>
    <w:p w14:paraId="3C08146E" w14:textId="77777777" w:rsidR="00086260" w:rsidRDefault="00086260" w:rsidP="00D21DEF">
      <w:pPr>
        <w:numPr>
          <w:ilvl w:val="1"/>
          <w:numId w:val="24"/>
        </w:numPr>
        <w:tabs>
          <w:tab w:val="clear" w:pos="792"/>
        </w:tabs>
        <w:spacing w:line="240" w:lineRule="auto"/>
        <w:ind w:left="1134" w:hanging="1134"/>
        <w:rPr>
          <w:rFonts w:ascii="Arial Narrow" w:hAnsi="Arial Narrow" w:cs="Arial"/>
          <w:bCs/>
          <w:sz w:val="24"/>
          <w:szCs w:val="24"/>
        </w:rPr>
      </w:pPr>
      <w:r w:rsidRPr="00936893">
        <w:rPr>
          <w:rFonts w:ascii="Arial Narrow" w:hAnsi="Arial Narrow" w:cs="Arial"/>
          <w:b/>
          <w:bCs/>
          <w:sz w:val="24"/>
          <w:szCs w:val="24"/>
        </w:rPr>
        <w:t xml:space="preserve">Zobowiązanie podmiotu </w:t>
      </w:r>
      <w:r>
        <w:rPr>
          <w:rFonts w:ascii="Arial Narrow" w:hAnsi="Arial Narrow" w:cs="Arial"/>
          <w:b/>
          <w:bCs/>
          <w:sz w:val="24"/>
          <w:szCs w:val="24"/>
        </w:rPr>
        <w:t xml:space="preserve">udostępniającego zasoby </w:t>
      </w:r>
      <w:r w:rsidRPr="00602719">
        <w:rPr>
          <w:rFonts w:ascii="Arial Narrow" w:hAnsi="Arial Narrow" w:cs="Arial"/>
          <w:sz w:val="24"/>
          <w:szCs w:val="24"/>
        </w:rPr>
        <w:t xml:space="preserve">(jeżeli </w:t>
      </w:r>
      <w:r>
        <w:rPr>
          <w:rFonts w:ascii="Arial Narrow" w:hAnsi="Arial Narrow" w:cs="Arial"/>
          <w:bCs/>
          <w:sz w:val="24"/>
          <w:szCs w:val="24"/>
        </w:rPr>
        <w:t xml:space="preserve">wykonawca </w:t>
      </w:r>
      <w:r w:rsidRPr="00602719">
        <w:rPr>
          <w:rFonts w:ascii="Arial Narrow" w:hAnsi="Arial Narrow" w:cs="Arial"/>
          <w:bCs/>
          <w:sz w:val="24"/>
          <w:szCs w:val="24"/>
        </w:rPr>
        <w:t>polega na zdolnościach lub sytuacji podmiotów udostępniających zasob</w:t>
      </w:r>
      <w:r>
        <w:rPr>
          <w:rFonts w:ascii="Arial Narrow" w:hAnsi="Arial Narrow" w:cs="Arial"/>
          <w:bCs/>
          <w:sz w:val="24"/>
          <w:szCs w:val="24"/>
        </w:rPr>
        <w:t>y).</w:t>
      </w:r>
    </w:p>
    <w:p w14:paraId="1D048DF7" w14:textId="77777777" w:rsidR="00086260" w:rsidRPr="00936893" w:rsidRDefault="00086260" w:rsidP="00D21DEF">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Z</w:t>
      </w:r>
      <w:r w:rsidRPr="00936893">
        <w:rPr>
          <w:rFonts w:ascii="Arial Narrow" w:hAnsi="Arial Narrow" w:cs="Arial"/>
          <w:bCs/>
          <w:sz w:val="24"/>
          <w:szCs w:val="24"/>
        </w:rPr>
        <w:t xml:space="preserve">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52C6F394" w14:textId="77777777" w:rsidR="00086260" w:rsidRPr="00936893" w:rsidRDefault="00086260" w:rsidP="00D21DEF">
      <w:pPr>
        <w:numPr>
          <w:ilvl w:val="3"/>
          <w:numId w:val="24"/>
        </w:numPr>
        <w:tabs>
          <w:tab w:val="clear" w:pos="2160"/>
        </w:tabs>
        <w:spacing w:line="240" w:lineRule="auto"/>
        <w:ind w:left="1134" w:hanging="1134"/>
        <w:rPr>
          <w:rFonts w:ascii="Arial Narrow" w:hAnsi="Arial Narrow" w:cs="Arial"/>
          <w:bCs/>
          <w:sz w:val="24"/>
          <w:szCs w:val="24"/>
        </w:rPr>
      </w:pPr>
      <w:r w:rsidRPr="00936893">
        <w:rPr>
          <w:rFonts w:ascii="Arial Narrow" w:hAnsi="Arial Narrow" w:cs="Arial"/>
          <w:bCs/>
          <w:sz w:val="24"/>
          <w:szCs w:val="24"/>
        </w:rPr>
        <w:t xml:space="preserve">zakres dostępnych wykonawcy zasobów podmiotu udostępniającego zasoby; </w:t>
      </w:r>
    </w:p>
    <w:p w14:paraId="357B4D1B" w14:textId="77777777" w:rsidR="00086260" w:rsidRPr="00936893" w:rsidRDefault="00086260" w:rsidP="00D21DEF">
      <w:pPr>
        <w:numPr>
          <w:ilvl w:val="3"/>
          <w:numId w:val="24"/>
        </w:numPr>
        <w:tabs>
          <w:tab w:val="clear" w:pos="2160"/>
        </w:tabs>
        <w:spacing w:line="240" w:lineRule="auto"/>
        <w:ind w:left="1134" w:hanging="1134"/>
        <w:rPr>
          <w:rFonts w:ascii="Arial Narrow" w:hAnsi="Arial Narrow" w:cs="Arial"/>
          <w:bCs/>
          <w:sz w:val="24"/>
          <w:szCs w:val="24"/>
        </w:rPr>
      </w:pPr>
      <w:r w:rsidRPr="00936893">
        <w:rPr>
          <w:rFonts w:ascii="Arial Narrow" w:hAnsi="Arial Narrow" w:cs="Arial"/>
          <w:bCs/>
          <w:sz w:val="24"/>
          <w:szCs w:val="24"/>
        </w:rPr>
        <w:t xml:space="preserve">sposób i okres udostępnienia wykonawcy i wykorzystania przez niego zasobów podmiotu udostępniającego te zasoby przy wykonywaniu zamówienia; </w:t>
      </w:r>
    </w:p>
    <w:p w14:paraId="5649E491" w14:textId="77777777" w:rsidR="00086260" w:rsidRPr="00936893" w:rsidRDefault="00086260" w:rsidP="00D21DEF">
      <w:pPr>
        <w:numPr>
          <w:ilvl w:val="3"/>
          <w:numId w:val="24"/>
        </w:numPr>
        <w:tabs>
          <w:tab w:val="clear" w:pos="2160"/>
        </w:tabs>
        <w:spacing w:line="240" w:lineRule="auto"/>
        <w:ind w:left="1134" w:hanging="1134"/>
        <w:rPr>
          <w:rFonts w:ascii="Arial Narrow" w:hAnsi="Arial Narrow" w:cs="Arial"/>
          <w:bCs/>
          <w:sz w:val="24"/>
          <w:szCs w:val="24"/>
        </w:rPr>
      </w:pPr>
      <w:r w:rsidRPr="00936893">
        <w:rPr>
          <w:rFonts w:ascii="Arial Narrow" w:hAnsi="Arial Narrow" w:cs="Arial"/>
          <w:bCs/>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dostawy, których wskazane zdolności dotyczą. </w:t>
      </w:r>
    </w:p>
    <w:p w14:paraId="6BD26DC2" w14:textId="77777777" w:rsidR="00086260" w:rsidRDefault="00086260" w:rsidP="00D21DEF">
      <w:pPr>
        <w:numPr>
          <w:ilvl w:val="2"/>
          <w:numId w:val="24"/>
        </w:numPr>
        <w:tabs>
          <w:tab w:val="clear" w:pos="1440"/>
        </w:tabs>
        <w:spacing w:line="240" w:lineRule="auto"/>
        <w:ind w:left="1134" w:hanging="1134"/>
        <w:rPr>
          <w:rFonts w:ascii="Arial Narrow" w:hAnsi="Arial Narrow" w:cs="Arial"/>
          <w:bCs/>
          <w:sz w:val="24"/>
          <w:szCs w:val="24"/>
        </w:rPr>
      </w:pPr>
      <w:r w:rsidRPr="00217A7E">
        <w:rPr>
          <w:rFonts w:ascii="Arial Narrow" w:hAnsi="Arial Narrow" w:cs="Arial"/>
          <w:sz w:val="24"/>
          <w:szCs w:val="24"/>
        </w:rPr>
        <w:t>Zobowiązanie musi być złożone w formie elektronicznej podpisane</w:t>
      </w:r>
      <w:r w:rsidRPr="00217A7E">
        <w:rPr>
          <w:rFonts w:ascii="Arial Narrow" w:hAnsi="Arial Narrow" w:cs="Arial"/>
          <w:bCs/>
          <w:sz w:val="24"/>
          <w:szCs w:val="24"/>
        </w:rPr>
        <w:t xml:space="preserve"> kwalifikowanym podpisem elektronicznym lub w postaci elektronicznej opatrzonej podpisem zaufanym lub podpisem osobistym. W przypadku gdy zobowiązanie zostało sporządzone jako dokument w postaci </w:t>
      </w:r>
      <w:r w:rsidRPr="00217A7E">
        <w:rPr>
          <w:rFonts w:ascii="Arial Narrow" w:hAnsi="Arial Narrow" w:cs="Arial"/>
          <w:bCs/>
          <w:sz w:val="24"/>
          <w:szCs w:val="24"/>
        </w:rPr>
        <w:lastRenderedPageBreak/>
        <w:t xml:space="preserve">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14:paraId="02C99894" w14:textId="77777777" w:rsidR="00086260" w:rsidRDefault="00086260" w:rsidP="009219D1">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P</w:t>
      </w:r>
      <w:r w:rsidRPr="007B49F0">
        <w:rPr>
          <w:rFonts w:ascii="Arial Narrow" w:hAnsi="Arial Narrow" w:cs="Arial"/>
          <w:bCs/>
          <w:sz w:val="24"/>
          <w:szCs w:val="24"/>
        </w:rPr>
        <w:t xml:space="preserve">odmiot </w:t>
      </w:r>
      <w:r>
        <w:rPr>
          <w:rFonts w:ascii="Arial Narrow" w:hAnsi="Arial Narrow" w:cs="Arial"/>
          <w:bCs/>
          <w:sz w:val="24"/>
          <w:szCs w:val="24"/>
        </w:rPr>
        <w:t>udostepniający zasoby</w:t>
      </w:r>
      <w:r w:rsidRPr="007B49F0">
        <w:rPr>
          <w:rFonts w:ascii="Arial Narrow" w:hAnsi="Arial Narrow" w:cs="Arial"/>
          <w:bCs/>
          <w:sz w:val="24"/>
          <w:szCs w:val="24"/>
        </w:rPr>
        <w:t xml:space="preserve"> </w:t>
      </w:r>
      <w:r>
        <w:rPr>
          <w:rFonts w:ascii="Arial Narrow" w:hAnsi="Arial Narrow" w:cs="Arial"/>
          <w:bCs/>
          <w:sz w:val="24"/>
          <w:szCs w:val="24"/>
        </w:rPr>
        <w:t xml:space="preserve">składa </w:t>
      </w:r>
      <w:r w:rsidRPr="009219D1">
        <w:rPr>
          <w:rFonts w:ascii="Arial Narrow" w:hAnsi="Arial Narrow" w:cs="Arial"/>
          <w:bCs/>
          <w:sz w:val="24"/>
          <w:szCs w:val="24"/>
        </w:rPr>
        <w:t xml:space="preserve">Oświadczenie o niepodleganiu wykluczeniu z postępowania </w:t>
      </w:r>
      <w:r w:rsidRPr="007B49F0">
        <w:rPr>
          <w:rFonts w:ascii="Arial Narrow" w:hAnsi="Arial Narrow" w:cs="Arial"/>
          <w:bCs/>
          <w:sz w:val="24"/>
          <w:szCs w:val="24"/>
        </w:rPr>
        <w:t xml:space="preserve">- w takim przypadku oświadczenie potwierdza spełnianie warunków udziału w postępowaniu w zakresie, w jakim podmiot udostępnia swoje zasoby wykonawcy. </w:t>
      </w:r>
    </w:p>
    <w:p w14:paraId="0AEF04DD" w14:textId="77777777" w:rsidR="00086260" w:rsidRPr="009219D1" w:rsidRDefault="00086260" w:rsidP="009219D1">
      <w:pPr>
        <w:numPr>
          <w:ilvl w:val="2"/>
          <w:numId w:val="24"/>
        </w:numPr>
        <w:tabs>
          <w:tab w:val="clear" w:pos="1440"/>
        </w:tabs>
        <w:spacing w:line="240" w:lineRule="auto"/>
        <w:ind w:left="1134" w:hanging="1134"/>
        <w:rPr>
          <w:rFonts w:ascii="Arial Narrow" w:hAnsi="Arial Narrow" w:cs="Arial"/>
          <w:bCs/>
          <w:sz w:val="24"/>
          <w:szCs w:val="24"/>
        </w:rPr>
      </w:pPr>
      <w:r w:rsidRPr="009219D1">
        <w:rPr>
          <w:rFonts w:ascii="Arial Narrow" w:hAnsi="Arial Narrow" w:cs="Arial"/>
          <w:bCs/>
          <w:sz w:val="24"/>
          <w:szCs w:val="24"/>
        </w:rPr>
        <w:t>Podmiot udostepniający zasoby składa</w:t>
      </w:r>
      <w:r w:rsidRPr="007B49F0">
        <w:rPr>
          <w:rFonts w:ascii="Arial Narrow" w:hAnsi="Arial Narrow" w:cs="Arial"/>
          <w:bCs/>
          <w:sz w:val="24"/>
          <w:szCs w:val="24"/>
        </w:rPr>
        <w:t xml:space="preserve"> </w:t>
      </w:r>
      <w:r w:rsidRPr="009219D1">
        <w:rPr>
          <w:rFonts w:ascii="Arial Narrow" w:hAnsi="Arial Narrow" w:cs="Arial"/>
          <w:bCs/>
          <w:sz w:val="24"/>
          <w:szCs w:val="24"/>
        </w:rPr>
        <w:t xml:space="preserve">Oświadczenie o spełnianiu warunków udziału w postępowaniu </w:t>
      </w:r>
      <w:r w:rsidRPr="007B49F0">
        <w:rPr>
          <w:rFonts w:ascii="Arial Narrow" w:hAnsi="Arial Narrow" w:cs="Arial"/>
          <w:bCs/>
          <w:sz w:val="24"/>
          <w:szCs w:val="24"/>
        </w:rPr>
        <w:t xml:space="preserve">- w takim przypadku oświadczenie potwierdza brak podstaw wykluczenia podmiotu udostępniającego zasoby. </w:t>
      </w:r>
    </w:p>
    <w:p w14:paraId="0E9A5461" w14:textId="77777777" w:rsidR="00086260" w:rsidRPr="00DC299D" w:rsidRDefault="00086260" w:rsidP="00D21DEF">
      <w:pPr>
        <w:spacing w:line="240" w:lineRule="auto"/>
        <w:ind w:left="1134" w:hanging="1134"/>
        <w:rPr>
          <w:rFonts w:ascii="Arial Narrow" w:hAnsi="Arial Narrow" w:cs="Arial"/>
          <w:bCs/>
          <w:sz w:val="24"/>
          <w:szCs w:val="24"/>
        </w:rPr>
      </w:pPr>
    </w:p>
    <w:p w14:paraId="51A3B949" w14:textId="77777777" w:rsidR="00086260" w:rsidRPr="00DC299D" w:rsidRDefault="00086260" w:rsidP="00D21DEF">
      <w:pPr>
        <w:pStyle w:val="Nagwek1"/>
        <w:numPr>
          <w:ilvl w:val="0"/>
          <w:numId w:val="24"/>
        </w:numPr>
        <w:tabs>
          <w:tab w:val="clear" w:pos="360"/>
        </w:tabs>
        <w:spacing w:line="240" w:lineRule="auto"/>
        <w:ind w:left="1134" w:hanging="1134"/>
        <w:rPr>
          <w:rFonts w:cs="Arial"/>
          <w:b/>
          <w:szCs w:val="24"/>
        </w:rPr>
      </w:pPr>
      <w:r w:rsidRPr="00DC299D">
        <w:rPr>
          <w:rFonts w:cs="Arial"/>
          <w:b/>
          <w:szCs w:val="24"/>
        </w:rPr>
        <w:t>Podmiotowe środki dowodowe składane na wezwanie.</w:t>
      </w:r>
    </w:p>
    <w:p w14:paraId="11080EFC" w14:textId="77777777" w:rsidR="00086260" w:rsidRPr="0004506E" w:rsidRDefault="00086260" w:rsidP="00787D90">
      <w:pPr>
        <w:pStyle w:val="Akapitzlist"/>
        <w:numPr>
          <w:ilvl w:val="1"/>
          <w:numId w:val="24"/>
        </w:numPr>
        <w:tabs>
          <w:tab w:val="clear" w:pos="792"/>
        </w:tabs>
        <w:spacing w:line="240" w:lineRule="auto"/>
        <w:ind w:left="1134" w:hanging="1134"/>
        <w:rPr>
          <w:rFonts w:ascii="Arial Narrow" w:hAnsi="Arial Narrow" w:cs="Arial"/>
          <w:bCs/>
          <w:sz w:val="24"/>
          <w:szCs w:val="24"/>
        </w:rPr>
      </w:pPr>
      <w:r w:rsidRPr="0004506E">
        <w:rPr>
          <w:rFonts w:ascii="Arial Narrow" w:hAnsi="Arial Narrow" w:cs="Arial"/>
          <w:bCs/>
          <w:sz w:val="24"/>
          <w:szCs w:val="24"/>
        </w:rPr>
        <w:t>Zamawiający nie będzie wymagał składan</w:t>
      </w:r>
      <w:r>
        <w:rPr>
          <w:rFonts w:ascii="Arial Narrow" w:hAnsi="Arial Narrow" w:cs="Arial"/>
          <w:bCs/>
          <w:sz w:val="24"/>
          <w:szCs w:val="24"/>
        </w:rPr>
        <w:t>ia</w:t>
      </w:r>
      <w:r w:rsidRPr="0004506E">
        <w:rPr>
          <w:rFonts w:ascii="Arial Narrow" w:hAnsi="Arial Narrow" w:cs="Arial"/>
          <w:bCs/>
          <w:sz w:val="24"/>
          <w:szCs w:val="24"/>
        </w:rPr>
        <w:t xml:space="preserve"> na wezwanie podmiotowych środków dowodowych na potwierdzenie spełnienia warunków udziału w postępowaniu.</w:t>
      </w:r>
    </w:p>
    <w:p w14:paraId="7D339317" w14:textId="77777777" w:rsidR="00086260" w:rsidRPr="0004506E" w:rsidRDefault="00086260" w:rsidP="00D21DEF">
      <w:pPr>
        <w:pStyle w:val="Akapitzlist"/>
        <w:numPr>
          <w:ilvl w:val="1"/>
          <w:numId w:val="24"/>
        </w:numPr>
        <w:tabs>
          <w:tab w:val="clear" w:pos="792"/>
        </w:tabs>
        <w:spacing w:line="240" w:lineRule="auto"/>
        <w:ind w:left="1134" w:hanging="1134"/>
        <w:rPr>
          <w:rFonts w:ascii="Arial Narrow" w:hAnsi="Arial Narrow" w:cs="Arial"/>
          <w:bCs/>
          <w:sz w:val="24"/>
          <w:szCs w:val="24"/>
        </w:rPr>
      </w:pPr>
      <w:r w:rsidRPr="0004506E">
        <w:rPr>
          <w:rFonts w:ascii="Arial Narrow" w:hAnsi="Arial Narrow" w:cs="Arial"/>
          <w:bCs/>
          <w:sz w:val="24"/>
          <w:szCs w:val="24"/>
        </w:rPr>
        <w:t>Zamawiający nie będzie wymagał składan</w:t>
      </w:r>
      <w:r>
        <w:rPr>
          <w:rFonts w:ascii="Arial Narrow" w:hAnsi="Arial Narrow" w:cs="Arial"/>
          <w:bCs/>
          <w:sz w:val="24"/>
          <w:szCs w:val="24"/>
        </w:rPr>
        <w:t>ia</w:t>
      </w:r>
      <w:r w:rsidRPr="0004506E">
        <w:rPr>
          <w:rFonts w:ascii="Arial Narrow" w:hAnsi="Arial Narrow" w:cs="Arial"/>
          <w:bCs/>
          <w:sz w:val="24"/>
          <w:szCs w:val="24"/>
        </w:rPr>
        <w:t xml:space="preserve"> na wezwanie podmiotowych środków dowodowych na </w:t>
      </w:r>
      <w:r w:rsidRPr="00787D90">
        <w:rPr>
          <w:rFonts w:ascii="Arial Narrow" w:hAnsi="Arial Narrow" w:cs="Arial"/>
          <w:bCs/>
          <w:sz w:val="24"/>
          <w:szCs w:val="24"/>
        </w:rPr>
        <w:t>potwierdzenie niepodlegania wykluczeniu</w:t>
      </w:r>
      <w:r w:rsidRPr="0004506E">
        <w:rPr>
          <w:rFonts w:ascii="Arial Narrow" w:hAnsi="Arial Narrow" w:cs="Arial"/>
          <w:bCs/>
          <w:sz w:val="24"/>
          <w:szCs w:val="24"/>
        </w:rPr>
        <w:t>.</w:t>
      </w:r>
    </w:p>
    <w:p w14:paraId="3E9EC660" w14:textId="77777777" w:rsidR="00086260" w:rsidRPr="00DC299D" w:rsidRDefault="00086260" w:rsidP="00D21DEF">
      <w:pPr>
        <w:spacing w:line="240" w:lineRule="auto"/>
        <w:ind w:left="1134" w:hanging="1134"/>
        <w:rPr>
          <w:rFonts w:ascii="Arial Narrow" w:hAnsi="Arial Narrow"/>
          <w:sz w:val="24"/>
          <w:szCs w:val="24"/>
        </w:rPr>
      </w:pPr>
    </w:p>
    <w:p w14:paraId="6C2D35CD" w14:textId="77777777" w:rsidR="00086260" w:rsidRPr="00DC299D" w:rsidRDefault="00086260" w:rsidP="00D21DEF">
      <w:pPr>
        <w:pStyle w:val="Nagwek1"/>
        <w:numPr>
          <w:ilvl w:val="0"/>
          <w:numId w:val="24"/>
        </w:numPr>
        <w:tabs>
          <w:tab w:val="clear" w:pos="360"/>
        </w:tabs>
        <w:spacing w:line="240" w:lineRule="auto"/>
        <w:ind w:left="1134" w:hanging="1134"/>
        <w:rPr>
          <w:rFonts w:cs="Arial"/>
          <w:b/>
          <w:szCs w:val="24"/>
        </w:rPr>
      </w:pPr>
      <w:r w:rsidRPr="00DC299D">
        <w:rPr>
          <w:rFonts w:cs="Arial"/>
          <w:b/>
          <w:szCs w:val="24"/>
        </w:rPr>
        <w:t>Przedmiotowe środki dowodowe składane na wezwanie.</w:t>
      </w:r>
    </w:p>
    <w:p w14:paraId="1D75ED04" w14:textId="77777777" w:rsidR="00086260" w:rsidRPr="00F93631" w:rsidRDefault="00086260" w:rsidP="00F93631">
      <w:pPr>
        <w:pStyle w:val="Akapitzlist"/>
        <w:numPr>
          <w:ilvl w:val="1"/>
          <w:numId w:val="24"/>
        </w:numPr>
        <w:tabs>
          <w:tab w:val="clear" w:pos="792"/>
        </w:tabs>
        <w:spacing w:line="240" w:lineRule="auto"/>
        <w:ind w:left="1134" w:hanging="1134"/>
        <w:rPr>
          <w:rFonts w:ascii="Arial Narrow" w:hAnsi="Arial Narrow" w:cs="Arial"/>
          <w:bCs/>
          <w:sz w:val="24"/>
          <w:szCs w:val="24"/>
        </w:rPr>
      </w:pPr>
      <w:r w:rsidRPr="00787D90">
        <w:rPr>
          <w:rFonts w:ascii="Arial Narrow" w:hAnsi="Arial Narrow" w:cs="Arial"/>
          <w:bCs/>
          <w:sz w:val="24"/>
          <w:szCs w:val="24"/>
        </w:rPr>
        <w:t>Zamawiający nie wymaga składania przedmiotowych środków dowodowych</w:t>
      </w:r>
      <w:r w:rsidRPr="00F93631">
        <w:rPr>
          <w:rFonts w:ascii="Arial Narrow" w:hAnsi="Arial Narrow" w:cs="Arial"/>
          <w:bCs/>
          <w:sz w:val="24"/>
          <w:szCs w:val="24"/>
        </w:rPr>
        <w:t>.</w:t>
      </w:r>
    </w:p>
    <w:p w14:paraId="50126986" w14:textId="77777777" w:rsidR="00086260" w:rsidRPr="00DC299D" w:rsidRDefault="00086260" w:rsidP="00D21DEF">
      <w:pPr>
        <w:pStyle w:val="Nagwek1"/>
        <w:spacing w:line="240" w:lineRule="auto"/>
        <w:ind w:left="1134" w:hanging="1134"/>
        <w:rPr>
          <w:b/>
          <w:bCs/>
          <w:szCs w:val="24"/>
        </w:rPr>
      </w:pPr>
    </w:p>
    <w:p w14:paraId="6D6726EC" w14:textId="77777777" w:rsidR="00086260" w:rsidRPr="00DC299D" w:rsidRDefault="00086260" w:rsidP="00D21DEF">
      <w:pPr>
        <w:pStyle w:val="Nagwek1"/>
        <w:numPr>
          <w:ilvl w:val="0"/>
          <w:numId w:val="24"/>
        </w:numPr>
        <w:tabs>
          <w:tab w:val="clear" w:pos="360"/>
        </w:tabs>
        <w:spacing w:line="240" w:lineRule="auto"/>
        <w:ind w:left="1134" w:hanging="1134"/>
        <w:rPr>
          <w:b/>
          <w:bCs/>
          <w:szCs w:val="24"/>
        </w:rPr>
      </w:pPr>
      <w:r w:rsidRPr="00DC299D">
        <w:rPr>
          <w:b/>
          <w:bCs/>
          <w:szCs w:val="24"/>
        </w:rPr>
        <w:t>Środki komunikacji elektronicznej.</w:t>
      </w:r>
    </w:p>
    <w:p w14:paraId="294D257F" w14:textId="77777777" w:rsidR="00086260" w:rsidRPr="00DD5986" w:rsidRDefault="00086260" w:rsidP="00D21DEF">
      <w:pPr>
        <w:pStyle w:val="Tekstblokowy"/>
        <w:numPr>
          <w:ilvl w:val="1"/>
          <w:numId w:val="24"/>
        </w:numPr>
        <w:tabs>
          <w:tab w:val="clear" w:pos="792"/>
        </w:tabs>
        <w:spacing w:after="0" w:line="240" w:lineRule="auto"/>
        <w:ind w:left="1134" w:right="0" w:hanging="1134"/>
        <w:rPr>
          <w:rFonts w:ascii="Arial Narrow" w:hAnsi="Arial Narrow"/>
          <w:szCs w:val="24"/>
        </w:rPr>
      </w:pPr>
      <w:r w:rsidRPr="00DD5986">
        <w:rPr>
          <w:rFonts w:ascii="Arial Narrow" w:hAnsi="Arial Narrow"/>
          <w:szCs w:val="24"/>
        </w:rPr>
        <w:t xml:space="preserve">Komunikacja między Zamawiającym a Wykonawcami odbywa się </w:t>
      </w:r>
      <w:r w:rsidRPr="00DD5986">
        <w:rPr>
          <w:rFonts w:ascii="Arial Narrow" w:hAnsi="Arial Narrow"/>
          <w:b/>
          <w:bCs/>
          <w:szCs w:val="24"/>
        </w:rPr>
        <w:t>przy użyciu środków komunikacji elektronicznej</w:t>
      </w:r>
      <w:r w:rsidRPr="00DD5986">
        <w:rPr>
          <w:rFonts w:ascii="Arial Narrow" w:hAnsi="Arial Narrow"/>
          <w:szCs w:val="24"/>
        </w:rPr>
        <w:t xml:space="preserve"> za pośrednictwem Platformy zakupowej dostępnej pod adresem strony internetowej: </w:t>
      </w:r>
      <w:hyperlink r:id="rId14" w:history="1">
        <w:proofErr w:type="spellStart"/>
        <w:r w:rsidRPr="00751890">
          <w:rPr>
            <w:rStyle w:val="Hipercze"/>
            <w:rFonts w:ascii="Arial Narrow" w:hAnsi="Arial Narrow"/>
            <w:b/>
            <w:bCs/>
            <w:szCs w:val="24"/>
          </w:rPr>
          <w:t>https</w:t>
        </w:r>
        <w:proofErr w:type="spellEnd"/>
        <w:r w:rsidRPr="00751890">
          <w:rPr>
            <w:rStyle w:val="Hipercze"/>
            <w:rFonts w:ascii="Arial Narrow" w:hAnsi="Arial Narrow"/>
            <w:b/>
            <w:bCs/>
            <w:szCs w:val="24"/>
          </w:rPr>
          <w:t>://platformazakupowa.pl/</w:t>
        </w:r>
        <w:proofErr w:type="spellStart"/>
        <w:r w:rsidRPr="00751890">
          <w:rPr>
            <w:rStyle w:val="Hipercze"/>
            <w:rFonts w:ascii="Arial Narrow" w:hAnsi="Arial Narrow"/>
            <w:b/>
            <w:bCs/>
            <w:szCs w:val="24"/>
          </w:rPr>
          <w:t>pn</w:t>
        </w:r>
        <w:proofErr w:type="spellEnd"/>
        <w:r w:rsidRPr="00751890">
          <w:rPr>
            <w:rStyle w:val="Hipercze"/>
            <w:rFonts w:ascii="Arial Narrow" w:hAnsi="Arial Narrow"/>
            <w:b/>
            <w:bCs/>
            <w:szCs w:val="24"/>
          </w:rPr>
          <w:t>/</w:t>
        </w:r>
        <w:proofErr w:type="spellStart"/>
        <w:r w:rsidRPr="00751890">
          <w:rPr>
            <w:rStyle w:val="Hipercze"/>
            <w:rFonts w:ascii="Arial Narrow" w:hAnsi="Arial Narrow"/>
            <w:b/>
            <w:bCs/>
            <w:szCs w:val="24"/>
          </w:rPr>
          <w:t>nowa_karczma</w:t>
        </w:r>
        <w:proofErr w:type="spellEnd"/>
      </w:hyperlink>
      <w:r w:rsidRPr="00DD5986">
        <w:rPr>
          <w:rFonts w:ascii="Arial Narrow" w:hAnsi="Arial Narrow"/>
          <w:b/>
          <w:bCs/>
          <w:szCs w:val="24"/>
        </w:rPr>
        <w:t xml:space="preserve"> </w:t>
      </w:r>
      <w:r w:rsidRPr="00DD5986">
        <w:rPr>
          <w:rFonts w:ascii="Arial Narrow" w:hAnsi="Arial Narrow"/>
          <w:szCs w:val="24"/>
        </w:rPr>
        <w:t xml:space="preserve"> zwana także Platformą / platformazakupowa.pl / stroną internetową prowadzonego postępowania.</w:t>
      </w:r>
    </w:p>
    <w:p w14:paraId="0FA4330F" w14:textId="77777777" w:rsidR="00086260" w:rsidRDefault="00086260" w:rsidP="00D21DEF">
      <w:pPr>
        <w:pStyle w:val="Tekstblokowy"/>
        <w:numPr>
          <w:ilvl w:val="1"/>
          <w:numId w:val="24"/>
        </w:numPr>
        <w:tabs>
          <w:tab w:val="clear" w:pos="792"/>
        </w:tabs>
        <w:spacing w:after="0" w:line="240" w:lineRule="auto"/>
        <w:ind w:left="1134" w:right="0" w:hanging="1134"/>
        <w:rPr>
          <w:rFonts w:ascii="Arial Narrow" w:hAnsi="Arial Narrow"/>
          <w:szCs w:val="24"/>
        </w:rPr>
      </w:pPr>
      <w:r>
        <w:rPr>
          <w:rFonts w:ascii="Arial Narrow" w:hAnsi="Arial Narrow"/>
          <w:szCs w:val="24"/>
        </w:rPr>
        <w:t>N</w:t>
      </w:r>
      <w:r w:rsidRPr="00015E0E">
        <w:rPr>
          <w:rFonts w:ascii="Arial Narrow" w:hAnsi="Arial Narrow"/>
          <w:szCs w:val="24"/>
        </w:rPr>
        <w:t>a Platform</w:t>
      </w:r>
      <w:r>
        <w:rPr>
          <w:rFonts w:ascii="Arial Narrow" w:hAnsi="Arial Narrow"/>
          <w:szCs w:val="24"/>
        </w:rPr>
        <w:t>ie</w:t>
      </w:r>
      <w:r w:rsidRPr="00015E0E">
        <w:rPr>
          <w:rFonts w:ascii="Arial Narrow" w:hAnsi="Arial Narrow"/>
          <w:szCs w:val="24"/>
        </w:rPr>
        <w:t xml:space="preserve"> zakupowej udostępniane będą zmiany i wyjaśnienia SWZ oraz inne dokumenty zamówienia związane z niniejszym postępowaniem</w:t>
      </w:r>
      <w:r>
        <w:rPr>
          <w:rFonts w:ascii="Arial Narrow" w:hAnsi="Arial Narrow"/>
          <w:szCs w:val="24"/>
        </w:rPr>
        <w:t>.</w:t>
      </w:r>
    </w:p>
    <w:p w14:paraId="29478996" w14:textId="77777777" w:rsidR="00086260" w:rsidRDefault="00086260" w:rsidP="00D21DEF">
      <w:pPr>
        <w:numPr>
          <w:ilvl w:val="1"/>
          <w:numId w:val="24"/>
        </w:numPr>
        <w:tabs>
          <w:tab w:val="clear" w:pos="792"/>
        </w:tabs>
        <w:spacing w:line="240" w:lineRule="auto"/>
        <w:ind w:left="1134" w:hanging="1134"/>
        <w:rPr>
          <w:rFonts w:ascii="Arial Narrow" w:hAnsi="Arial Narrow" w:cs="Arial"/>
          <w:sz w:val="24"/>
          <w:szCs w:val="24"/>
          <w:lang w:val="pl"/>
        </w:rPr>
      </w:pPr>
      <w:r>
        <w:rPr>
          <w:rFonts w:ascii="Arial Narrow" w:hAnsi="Arial Narrow" w:cs="Arial"/>
          <w:sz w:val="24"/>
          <w:szCs w:val="24"/>
          <w:lang w:val="pl"/>
        </w:rPr>
        <w:t>K</w:t>
      </w:r>
      <w:r w:rsidRPr="00BF4C00">
        <w:rPr>
          <w:rFonts w:ascii="Arial Narrow" w:hAnsi="Arial Narrow" w:cs="Arial"/>
          <w:sz w:val="24"/>
          <w:szCs w:val="24"/>
          <w:lang w:val="pl"/>
        </w:rPr>
        <w:t xml:space="preserve">omunikacja między </w:t>
      </w:r>
      <w:r>
        <w:rPr>
          <w:rFonts w:ascii="Arial Narrow" w:hAnsi="Arial Narrow" w:cs="Arial"/>
          <w:sz w:val="24"/>
          <w:szCs w:val="24"/>
          <w:lang w:val="pl"/>
        </w:rPr>
        <w:t>Z</w:t>
      </w:r>
      <w:r w:rsidRPr="00BF4C00">
        <w:rPr>
          <w:rFonts w:ascii="Arial Narrow" w:hAnsi="Arial Narrow" w:cs="Arial"/>
          <w:sz w:val="24"/>
          <w:szCs w:val="24"/>
          <w:lang w:val="pl"/>
        </w:rPr>
        <w:t xml:space="preserve">amawiającym a </w:t>
      </w:r>
      <w:r>
        <w:rPr>
          <w:rFonts w:ascii="Arial Narrow" w:hAnsi="Arial Narrow" w:cs="Arial"/>
          <w:sz w:val="24"/>
          <w:szCs w:val="24"/>
          <w:lang w:val="pl"/>
        </w:rPr>
        <w:t>W</w:t>
      </w:r>
      <w:r w:rsidRPr="00BF4C00">
        <w:rPr>
          <w:rFonts w:ascii="Arial Narrow" w:hAnsi="Arial Narrow" w:cs="Arial"/>
          <w:sz w:val="24"/>
          <w:szCs w:val="24"/>
          <w:lang w:val="pl"/>
        </w:rPr>
        <w:t>ykonawcami odbywa się za pośrednictwem formularza „Wyślij wiadomość do zamawiającego</w:t>
      </w:r>
      <w:r>
        <w:rPr>
          <w:rFonts w:ascii="Arial Narrow" w:hAnsi="Arial Narrow" w:cs="Arial"/>
          <w:sz w:val="24"/>
          <w:szCs w:val="24"/>
          <w:lang w:val="pl"/>
        </w:rPr>
        <w:t xml:space="preserve">” na </w:t>
      </w:r>
      <w:hyperlink r:id="rId15">
        <w:r w:rsidRPr="00BF4C00">
          <w:rPr>
            <w:rStyle w:val="Hipercze"/>
            <w:rFonts w:ascii="Arial Narrow" w:hAnsi="Arial Narrow" w:cs="Arial"/>
            <w:sz w:val="24"/>
            <w:szCs w:val="24"/>
            <w:lang w:val="pl"/>
          </w:rPr>
          <w:t>platformazakupowa.pl</w:t>
        </w:r>
      </w:hyperlink>
      <w:r>
        <w:rPr>
          <w:rFonts w:ascii="Arial Narrow" w:hAnsi="Arial Narrow" w:cs="Arial"/>
          <w:sz w:val="24"/>
          <w:szCs w:val="24"/>
          <w:lang w:val="pl"/>
        </w:rPr>
        <w:t>.</w:t>
      </w:r>
    </w:p>
    <w:p w14:paraId="38760FBE" w14:textId="77777777" w:rsidR="00086260" w:rsidRPr="0004488F"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04488F">
        <w:rPr>
          <w:rFonts w:ascii="Arial Narrow" w:hAnsi="Arial Narrow" w:cs="Arial"/>
          <w:sz w:val="24"/>
          <w:szCs w:val="24"/>
        </w:rPr>
        <w:t xml:space="preserve">Zamawiający </w:t>
      </w:r>
      <w:r>
        <w:rPr>
          <w:rFonts w:ascii="Arial Narrow" w:hAnsi="Arial Narrow" w:cs="Arial"/>
          <w:sz w:val="24"/>
          <w:szCs w:val="24"/>
        </w:rPr>
        <w:t xml:space="preserve">w drodze wyjątku </w:t>
      </w:r>
      <w:r w:rsidRPr="0004488F">
        <w:rPr>
          <w:rFonts w:ascii="Arial Narrow" w:hAnsi="Arial Narrow" w:cs="Arial"/>
          <w:sz w:val="24"/>
          <w:szCs w:val="24"/>
        </w:rPr>
        <w:t>dopuszcza komunikację za pośrednictwem poczty elektronicznej</w:t>
      </w:r>
      <w:r>
        <w:rPr>
          <w:rFonts w:ascii="Arial Narrow" w:hAnsi="Arial Narrow" w:cs="Arial"/>
          <w:sz w:val="24"/>
          <w:szCs w:val="24"/>
        </w:rPr>
        <w:t xml:space="preserve"> na adres </w:t>
      </w:r>
      <w:proofErr w:type="spellStart"/>
      <w:r>
        <w:rPr>
          <w:rFonts w:ascii="Arial Narrow" w:hAnsi="Arial Narrow" w:cs="Arial"/>
          <w:sz w:val="24"/>
          <w:szCs w:val="24"/>
        </w:rPr>
        <w:t>zamowienia</w:t>
      </w:r>
      <w:r w:rsidRPr="0004488F">
        <w:rPr>
          <w:rFonts w:ascii="Arial Narrow" w:hAnsi="Arial Narrow" w:cs="Arial"/>
          <w:sz w:val="24"/>
          <w:szCs w:val="24"/>
        </w:rPr>
        <w:t>@</w:t>
      </w:r>
      <w:r>
        <w:rPr>
          <w:rFonts w:ascii="Arial Narrow" w:hAnsi="Arial Narrow" w:cs="Arial"/>
          <w:sz w:val="24"/>
          <w:szCs w:val="24"/>
        </w:rPr>
        <w:t>nowakarczma.pl</w:t>
      </w:r>
      <w:proofErr w:type="spellEnd"/>
      <w:r w:rsidRPr="0004488F">
        <w:rPr>
          <w:rFonts w:ascii="Arial Narrow" w:hAnsi="Arial Narrow" w:cs="Arial"/>
          <w:sz w:val="24"/>
          <w:szCs w:val="24"/>
        </w:rPr>
        <w:t xml:space="preserve"> </w:t>
      </w:r>
    </w:p>
    <w:p w14:paraId="2446B41B" w14:textId="77777777" w:rsidR="00086260" w:rsidRPr="00BF4C00" w:rsidRDefault="00086260"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Za datę przekazania (wpływu) oświadczeń, wniosków, zawiadomień oraz informacji przyjmuje się datę ich przesłania za pośrednictwem </w:t>
      </w:r>
      <w:hyperlink r:id="rId16">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poprzez kliknięcie przycisku „Wyślij wiadomość do zamawiającego” po który</w:t>
      </w:r>
      <w:r>
        <w:rPr>
          <w:rFonts w:ascii="Arial Narrow" w:hAnsi="Arial Narrow" w:cs="Arial"/>
          <w:sz w:val="24"/>
          <w:szCs w:val="24"/>
          <w:lang w:val="pl"/>
        </w:rPr>
        <w:t>m</w:t>
      </w:r>
      <w:r w:rsidRPr="00BF4C00">
        <w:rPr>
          <w:rFonts w:ascii="Arial Narrow" w:hAnsi="Arial Narrow" w:cs="Arial"/>
          <w:sz w:val="24"/>
          <w:szCs w:val="24"/>
          <w:lang w:val="pl"/>
        </w:rPr>
        <w:t xml:space="preserve"> pojawi się komunikat, że wiadomość została wysłana do zamawiającego.</w:t>
      </w:r>
    </w:p>
    <w:p w14:paraId="47783F9B" w14:textId="77777777" w:rsidR="00086260" w:rsidRPr="00BF4C00" w:rsidRDefault="00086260"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Zamawiający będzie przekazywał wykonawcom informacje w formie elektronicznej za pośrednictwem </w:t>
      </w:r>
      <w:hyperlink r:id="rId17">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do konkretnego wykonawcy.</w:t>
      </w:r>
    </w:p>
    <w:p w14:paraId="6B2D084E" w14:textId="77777777" w:rsidR="00086260" w:rsidRPr="00BF4C00" w:rsidRDefault="00086260"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Wykonawca jako podmiot profesjonalny ma obowiązek sprawdzania komunikatów i wiadomości bezpośrednio na </w:t>
      </w:r>
      <w:hyperlink r:id="rId19">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przesłanych przez zamawiającego, gdyż system powiadomień może ulec awarii lub powiadomienie może trafić do folderu SPAM.</w:t>
      </w:r>
    </w:p>
    <w:p w14:paraId="39A480DD" w14:textId="77777777" w:rsidR="00086260" w:rsidRPr="00BF4C00" w:rsidRDefault="00086260"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Zamawiający, zgodnie z Rozporządzeniem Prezesa Rady Ministrów z dnia 31 grudnia 2020</w:t>
      </w:r>
      <w:r>
        <w:rPr>
          <w:rFonts w:ascii="Arial Narrow" w:hAnsi="Arial Narrow" w:cs="Arial"/>
          <w:sz w:val="24"/>
          <w:szCs w:val="24"/>
          <w:lang w:val="pl"/>
        </w:rPr>
        <w:t xml:space="preserve"> </w:t>
      </w:r>
      <w:r w:rsidRPr="00BF4C00">
        <w:rPr>
          <w:rFonts w:ascii="Arial Narrow" w:hAnsi="Arial Narrow" w:cs="Arial"/>
          <w:sz w:val="24"/>
          <w:szCs w:val="24"/>
          <w:lang w:val="pl"/>
        </w:rPr>
        <w:t xml:space="preserve">r. w sprawie sposobu sporządzania i przekazywania informacji oraz wymagań technicznych dla dokumentów elektronicznych oraz środków komunikacji elektronicznej w postępowaniu o </w:t>
      </w:r>
      <w:r w:rsidRPr="00BF4C00">
        <w:rPr>
          <w:rFonts w:ascii="Arial Narrow" w:hAnsi="Arial Narrow" w:cs="Arial"/>
          <w:sz w:val="24"/>
          <w:szCs w:val="24"/>
          <w:lang w:val="pl"/>
        </w:rPr>
        <w:lastRenderedPageBreak/>
        <w:t xml:space="preserve">udzielenie zamówienia publicznego lub konkursie (Dz. U. z </w:t>
      </w:r>
      <w:proofErr w:type="spellStart"/>
      <w:r w:rsidRPr="00BF4C00">
        <w:rPr>
          <w:rFonts w:ascii="Arial Narrow" w:hAnsi="Arial Narrow" w:cs="Arial"/>
          <w:sz w:val="24"/>
          <w:szCs w:val="24"/>
          <w:lang w:val="pl"/>
        </w:rPr>
        <w:t>2020r</w:t>
      </w:r>
      <w:proofErr w:type="spellEnd"/>
      <w:r w:rsidRPr="00BF4C00">
        <w:rPr>
          <w:rFonts w:ascii="Arial Narrow" w:hAnsi="Arial Narrow" w:cs="Arial"/>
          <w:sz w:val="24"/>
          <w:szCs w:val="24"/>
          <w:lang w:val="pl"/>
        </w:rPr>
        <w:t xml:space="preserve">. poz. 2452), określa niezbędne wymagania sprzętowo - aplikacyjne umożliwiające pracę na </w:t>
      </w:r>
      <w:hyperlink r:id="rId20">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tj.:</w:t>
      </w:r>
    </w:p>
    <w:p w14:paraId="76F060BE" w14:textId="77777777" w:rsidR="00086260" w:rsidRPr="00BF4C00" w:rsidRDefault="00086260" w:rsidP="00D21DEF">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stały dostęp do sieci Internet o gwarantowanej przepustowości nie mniejszej niż 512 </w:t>
      </w:r>
      <w:proofErr w:type="spellStart"/>
      <w:r w:rsidRPr="00BF4C00">
        <w:rPr>
          <w:rFonts w:ascii="Arial Narrow" w:hAnsi="Arial Narrow" w:cs="Arial"/>
          <w:sz w:val="24"/>
          <w:szCs w:val="24"/>
          <w:lang w:val="pl"/>
        </w:rPr>
        <w:t>kb</w:t>
      </w:r>
      <w:proofErr w:type="spellEnd"/>
      <w:r w:rsidRPr="00BF4C00">
        <w:rPr>
          <w:rFonts w:ascii="Arial Narrow" w:hAnsi="Arial Narrow" w:cs="Arial"/>
          <w:sz w:val="24"/>
          <w:szCs w:val="24"/>
          <w:lang w:val="pl"/>
        </w:rPr>
        <w:t>/s,</w:t>
      </w:r>
    </w:p>
    <w:p w14:paraId="7EBC5DA5" w14:textId="77777777" w:rsidR="00086260" w:rsidRPr="00BF4C00" w:rsidRDefault="00086260" w:rsidP="00D21DEF">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1B617044" w14:textId="77777777" w:rsidR="00086260" w:rsidRPr="00BF4C00" w:rsidRDefault="00086260" w:rsidP="00D21DEF">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zainstalowana dowolna przeglądarka internetowa, w przypadku Internet Explorer minimalnie wersja 10.0,</w:t>
      </w:r>
    </w:p>
    <w:p w14:paraId="041C94C8" w14:textId="77777777" w:rsidR="00086260" w:rsidRPr="00BF4C00" w:rsidRDefault="00086260" w:rsidP="00D21DEF">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włączona obsługa JavaScript,</w:t>
      </w:r>
    </w:p>
    <w:p w14:paraId="57847959" w14:textId="77777777" w:rsidR="00086260" w:rsidRPr="00FB3A2B" w:rsidRDefault="00086260" w:rsidP="00D21DEF">
      <w:pPr>
        <w:numPr>
          <w:ilvl w:val="2"/>
          <w:numId w:val="24"/>
        </w:numPr>
        <w:tabs>
          <w:tab w:val="clear" w:pos="1440"/>
        </w:tabs>
        <w:spacing w:line="240" w:lineRule="auto"/>
        <w:ind w:left="1134" w:hanging="1134"/>
        <w:rPr>
          <w:rFonts w:ascii="Arial Narrow" w:hAnsi="Arial Narrow" w:cs="Arial"/>
          <w:sz w:val="24"/>
          <w:szCs w:val="24"/>
          <w:lang w:val="pl"/>
        </w:rPr>
      </w:pPr>
      <w:r w:rsidRPr="00FB3A2B">
        <w:rPr>
          <w:rFonts w:ascii="Arial Narrow" w:hAnsi="Arial Narrow" w:cs="Arial"/>
          <w:sz w:val="24"/>
          <w:szCs w:val="24"/>
          <w:lang w:val="pl"/>
        </w:rPr>
        <w:t xml:space="preserve">zainstalowany program Adobe </w:t>
      </w:r>
      <w:proofErr w:type="spellStart"/>
      <w:r w:rsidRPr="00FB3A2B">
        <w:rPr>
          <w:rFonts w:ascii="Arial Narrow" w:hAnsi="Arial Narrow" w:cs="Arial"/>
          <w:sz w:val="24"/>
          <w:szCs w:val="24"/>
          <w:lang w:val="pl"/>
        </w:rPr>
        <w:t>Acrobat</w:t>
      </w:r>
      <w:proofErr w:type="spellEnd"/>
      <w:r w:rsidRPr="00FB3A2B">
        <w:rPr>
          <w:rFonts w:ascii="Arial Narrow" w:hAnsi="Arial Narrow" w:cs="Arial"/>
          <w:sz w:val="24"/>
          <w:szCs w:val="24"/>
          <w:lang w:val="pl"/>
        </w:rPr>
        <w:t xml:space="preserve"> Reader lub inny obsługujący format plików .pdf,</w:t>
      </w:r>
    </w:p>
    <w:p w14:paraId="10302A1F" w14:textId="77777777" w:rsidR="00086260" w:rsidRPr="00BF4C00" w:rsidRDefault="00086260"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Szyfrowanie na </w:t>
      </w:r>
      <w:hyperlink r:id="rId21">
        <w:r w:rsidRPr="00BF4C00">
          <w:rPr>
            <w:rStyle w:val="Hipercze"/>
            <w:rFonts w:ascii="Arial Narrow" w:hAnsi="Arial Narrow" w:cs="Arial"/>
            <w:sz w:val="24"/>
            <w:szCs w:val="24"/>
            <w:lang w:val="pl"/>
          </w:rPr>
          <w:t>platformazakupowa.pl</w:t>
        </w:r>
      </w:hyperlink>
      <w:r>
        <w:rPr>
          <w:rFonts w:ascii="Arial Narrow" w:hAnsi="Arial Narrow" w:cs="Arial"/>
          <w:sz w:val="24"/>
          <w:szCs w:val="24"/>
        </w:rPr>
        <w:t xml:space="preserve"> </w:t>
      </w:r>
      <w:r w:rsidRPr="00BF4C00">
        <w:rPr>
          <w:rFonts w:ascii="Arial Narrow" w:hAnsi="Arial Narrow" w:cs="Arial"/>
          <w:sz w:val="24"/>
          <w:szCs w:val="24"/>
          <w:lang w:val="pl"/>
        </w:rPr>
        <w:t xml:space="preserve">odbywa się za pomocą protokołu </w:t>
      </w:r>
      <w:proofErr w:type="spellStart"/>
      <w:r w:rsidRPr="00BF4C00">
        <w:rPr>
          <w:rFonts w:ascii="Arial Narrow" w:hAnsi="Arial Narrow" w:cs="Arial"/>
          <w:sz w:val="24"/>
          <w:szCs w:val="24"/>
          <w:lang w:val="pl"/>
        </w:rPr>
        <w:t>TLS</w:t>
      </w:r>
      <w:proofErr w:type="spellEnd"/>
      <w:r w:rsidRPr="00BF4C00">
        <w:rPr>
          <w:rFonts w:ascii="Arial Narrow" w:hAnsi="Arial Narrow" w:cs="Arial"/>
          <w:sz w:val="24"/>
          <w:szCs w:val="24"/>
          <w:lang w:val="pl"/>
        </w:rPr>
        <w:t xml:space="preserve"> 1.3.</w:t>
      </w:r>
    </w:p>
    <w:p w14:paraId="22CC921F" w14:textId="77777777" w:rsidR="00086260" w:rsidRPr="00BF4C00" w:rsidRDefault="00086260"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Oznaczenie czasu odbioru danych przez platformę zakupową stanowi datę oraz dokładny czas (</w:t>
      </w:r>
      <w:proofErr w:type="spellStart"/>
      <w:r w:rsidRPr="00BF4C00">
        <w:rPr>
          <w:rFonts w:ascii="Arial Narrow" w:hAnsi="Arial Narrow" w:cs="Arial"/>
          <w:sz w:val="24"/>
          <w:szCs w:val="24"/>
          <w:lang w:val="pl"/>
        </w:rPr>
        <w:t>hh:</w:t>
      </w:r>
      <w:proofErr w:type="gramStart"/>
      <w:r w:rsidRPr="00BF4C00">
        <w:rPr>
          <w:rFonts w:ascii="Arial Narrow" w:hAnsi="Arial Narrow" w:cs="Arial"/>
          <w:sz w:val="24"/>
          <w:szCs w:val="24"/>
          <w:lang w:val="pl"/>
        </w:rPr>
        <w:t>mm:ss</w:t>
      </w:r>
      <w:proofErr w:type="spellEnd"/>
      <w:proofErr w:type="gramEnd"/>
      <w:r w:rsidRPr="00BF4C00">
        <w:rPr>
          <w:rFonts w:ascii="Arial Narrow" w:hAnsi="Arial Narrow" w:cs="Arial"/>
          <w:sz w:val="24"/>
          <w:szCs w:val="24"/>
          <w:lang w:val="pl"/>
        </w:rPr>
        <w:t>) generowany wg. czasu lokalnego serwera synchronizowanego z zegarem Głównego Urzędu Miar.</w:t>
      </w:r>
    </w:p>
    <w:p w14:paraId="1D0E8535" w14:textId="77777777" w:rsidR="00086260" w:rsidRPr="00BF4C00" w:rsidRDefault="00086260"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Wykonawca, przystępując do niniejszego postępowania o udzielenie zamówienia publicznego:</w:t>
      </w:r>
    </w:p>
    <w:p w14:paraId="511902D7" w14:textId="77777777" w:rsidR="00086260" w:rsidRPr="00BD1ECA" w:rsidRDefault="00086260" w:rsidP="00BD1ECA">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akceptuje warunki korzystania z </w:t>
      </w:r>
      <w:hyperlink r:id="rId22">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określone w Regulaminie zamieszczonym na</w:t>
      </w:r>
      <w:r>
        <w:rPr>
          <w:rFonts w:ascii="Arial Narrow" w:hAnsi="Arial Narrow" w:cs="Arial"/>
          <w:sz w:val="24"/>
          <w:szCs w:val="24"/>
          <w:lang w:val="pl"/>
        </w:rPr>
        <w:t xml:space="preserve"> </w:t>
      </w:r>
      <w:hyperlink r:id="rId23">
        <w:r w:rsidRPr="00BF4C00">
          <w:rPr>
            <w:rStyle w:val="Hipercze"/>
            <w:rFonts w:ascii="Arial Narrow" w:hAnsi="Arial Narrow" w:cs="Arial"/>
            <w:sz w:val="24"/>
            <w:szCs w:val="24"/>
            <w:lang w:val="pl"/>
          </w:rPr>
          <w:t>platformazakupowa.pl</w:t>
        </w:r>
      </w:hyperlink>
      <w:r>
        <w:rPr>
          <w:rFonts w:ascii="Arial Narrow" w:hAnsi="Arial Narrow" w:cs="Arial"/>
          <w:sz w:val="24"/>
          <w:szCs w:val="24"/>
          <w:lang w:val="pl"/>
        </w:rPr>
        <w:t xml:space="preserve"> w</w:t>
      </w:r>
      <w:r w:rsidRPr="00BD1ECA">
        <w:rPr>
          <w:rFonts w:ascii="Arial Narrow" w:hAnsi="Arial Narrow" w:cs="Arial"/>
          <w:sz w:val="24"/>
          <w:szCs w:val="24"/>
          <w:lang w:val="pl"/>
        </w:rPr>
        <w:t xml:space="preserve"> zakładce „Regulamin" pod adresem </w:t>
      </w:r>
      <w:hyperlink r:id="rId24" w:history="1">
        <w:proofErr w:type="spellStart"/>
        <w:r w:rsidRPr="00BD1ECA">
          <w:rPr>
            <w:rStyle w:val="Hipercze"/>
            <w:rFonts w:ascii="Arial Narrow" w:hAnsi="Arial Narrow" w:cs="Arial"/>
            <w:sz w:val="24"/>
            <w:szCs w:val="24"/>
            <w:lang w:val="pl"/>
          </w:rPr>
          <w:t>https</w:t>
        </w:r>
        <w:proofErr w:type="spellEnd"/>
        <w:r w:rsidRPr="00BD1ECA">
          <w:rPr>
            <w:rStyle w:val="Hipercze"/>
            <w:rFonts w:ascii="Arial Narrow" w:hAnsi="Arial Narrow" w:cs="Arial"/>
            <w:sz w:val="24"/>
            <w:szCs w:val="24"/>
            <w:lang w:val="pl"/>
          </w:rPr>
          <w:t>://platformazakupowa.pl/strona/1-regulamin</w:t>
        </w:r>
      </w:hyperlink>
      <w:r w:rsidRPr="00BD1ECA">
        <w:rPr>
          <w:rFonts w:ascii="Arial Narrow" w:hAnsi="Arial Narrow" w:cs="Arial"/>
          <w:sz w:val="24"/>
          <w:szCs w:val="24"/>
          <w:lang w:val="pl"/>
        </w:rPr>
        <w:t xml:space="preserve"> oraz uznaje go za wiążący,</w:t>
      </w:r>
    </w:p>
    <w:p w14:paraId="478EE1F9" w14:textId="77777777" w:rsidR="00086260" w:rsidRDefault="00086260" w:rsidP="006958D2">
      <w:pPr>
        <w:numPr>
          <w:ilvl w:val="2"/>
          <w:numId w:val="24"/>
        </w:numPr>
        <w:tabs>
          <w:tab w:val="clear" w:pos="1440"/>
        </w:tabs>
        <w:spacing w:line="240" w:lineRule="auto"/>
        <w:ind w:left="1134" w:hanging="1134"/>
        <w:rPr>
          <w:rFonts w:ascii="Arial Narrow" w:hAnsi="Arial Narrow" w:cs="Arial"/>
          <w:sz w:val="24"/>
          <w:szCs w:val="24"/>
          <w:lang w:val="pl"/>
        </w:rPr>
      </w:pPr>
      <w:r>
        <w:rPr>
          <w:rFonts w:ascii="Arial Narrow" w:hAnsi="Arial Narrow" w:cs="Arial"/>
          <w:sz w:val="24"/>
          <w:szCs w:val="24"/>
          <w:lang w:val="pl"/>
        </w:rPr>
        <w:t xml:space="preserve">zobowiązuje się do </w:t>
      </w:r>
      <w:r w:rsidRPr="00BF4C00">
        <w:rPr>
          <w:rFonts w:ascii="Arial Narrow" w:hAnsi="Arial Narrow" w:cs="Arial"/>
          <w:sz w:val="24"/>
          <w:szCs w:val="24"/>
          <w:lang w:val="pl"/>
        </w:rPr>
        <w:t>stos</w:t>
      </w:r>
      <w:r>
        <w:rPr>
          <w:rFonts w:ascii="Arial Narrow" w:hAnsi="Arial Narrow" w:cs="Arial"/>
          <w:sz w:val="24"/>
          <w:szCs w:val="24"/>
          <w:lang w:val="pl"/>
        </w:rPr>
        <w:t>owania</w:t>
      </w:r>
      <w:r w:rsidRPr="00BF4C00">
        <w:rPr>
          <w:rFonts w:ascii="Arial Narrow" w:hAnsi="Arial Narrow" w:cs="Arial"/>
          <w:sz w:val="24"/>
          <w:szCs w:val="24"/>
          <w:lang w:val="pl"/>
        </w:rPr>
        <w:t xml:space="preserve"> Instrukcji składania ofert/wniosków dostępnej </w:t>
      </w:r>
      <w:r>
        <w:rPr>
          <w:rFonts w:ascii="Arial Narrow" w:hAnsi="Arial Narrow" w:cs="Arial"/>
          <w:sz w:val="24"/>
          <w:szCs w:val="24"/>
          <w:lang w:val="pl"/>
        </w:rPr>
        <w:t xml:space="preserve">na </w:t>
      </w:r>
      <w:hyperlink r:id="rId25" w:history="1">
        <w:r w:rsidRPr="007348AD">
          <w:rPr>
            <w:rStyle w:val="Hipercze"/>
            <w:rFonts w:ascii="Arial Narrow" w:hAnsi="Arial Narrow" w:cs="Arial"/>
            <w:sz w:val="24"/>
            <w:szCs w:val="24"/>
            <w:lang w:val="pl"/>
          </w:rPr>
          <w:t>platformazakupowa.pl</w:t>
        </w:r>
      </w:hyperlink>
      <w:r>
        <w:rPr>
          <w:rStyle w:val="Hipercze"/>
          <w:rFonts w:ascii="Arial Narrow" w:hAnsi="Arial Narrow" w:cs="Arial"/>
          <w:sz w:val="24"/>
          <w:szCs w:val="24"/>
          <w:lang w:val="pl"/>
        </w:rPr>
        <w:t xml:space="preserve"> </w:t>
      </w:r>
      <w:r>
        <w:rPr>
          <w:rFonts w:ascii="Arial Narrow" w:hAnsi="Arial Narrow" w:cs="Arial"/>
          <w:sz w:val="24"/>
          <w:szCs w:val="24"/>
          <w:lang w:val="pl"/>
        </w:rPr>
        <w:t>w zakładce „Instrukcje” p</w:t>
      </w:r>
      <w:r w:rsidRPr="00C02243">
        <w:rPr>
          <w:rFonts w:ascii="Arial Narrow" w:hAnsi="Arial Narrow" w:cs="Arial"/>
          <w:sz w:val="24"/>
          <w:szCs w:val="24"/>
          <w:lang w:val="pl"/>
        </w:rPr>
        <w:t>od linkiem</w:t>
      </w:r>
      <w:r w:rsidRPr="00BF4C00">
        <w:rPr>
          <w:rFonts w:ascii="Arial Narrow" w:hAnsi="Arial Narrow" w:cs="Arial"/>
          <w:sz w:val="24"/>
          <w:szCs w:val="24"/>
          <w:lang w:val="pl"/>
        </w:rPr>
        <w:t xml:space="preserve"> </w:t>
      </w:r>
      <w:hyperlink r:id="rId26" w:history="1">
        <w:proofErr w:type="spellStart"/>
        <w:r w:rsidRPr="007348AD">
          <w:rPr>
            <w:rStyle w:val="Hipercze"/>
            <w:rFonts w:ascii="Arial Narrow" w:hAnsi="Arial Narrow" w:cs="Arial"/>
            <w:sz w:val="24"/>
            <w:szCs w:val="24"/>
            <w:lang w:val="pl"/>
          </w:rPr>
          <w:t>https</w:t>
        </w:r>
        <w:proofErr w:type="spellEnd"/>
        <w:r w:rsidRPr="007348AD">
          <w:rPr>
            <w:rStyle w:val="Hipercze"/>
            <w:rFonts w:ascii="Arial Narrow" w:hAnsi="Arial Narrow" w:cs="Arial"/>
            <w:sz w:val="24"/>
            <w:szCs w:val="24"/>
            <w:lang w:val="pl"/>
          </w:rPr>
          <w:t>://platformazakupowa.pl/strona/45-instrukcje</w:t>
        </w:r>
      </w:hyperlink>
    </w:p>
    <w:p w14:paraId="4F7FEE90" w14:textId="77777777" w:rsidR="00086260" w:rsidRPr="00BF4C00" w:rsidRDefault="00086260"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b/>
          <w:sz w:val="24"/>
          <w:szCs w:val="24"/>
          <w:lang w:val="pl"/>
        </w:rPr>
        <w:t xml:space="preserve">Zamawiający nie ponosi odpowiedzialności za złożenie oferty w sposób niezgodny z Instrukcją korzystania z </w:t>
      </w:r>
      <w:hyperlink r:id="rId27">
        <w:r w:rsidRPr="00BF4C00">
          <w:rPr>
            <w:rStyle w:val="Hipercze"/>
            <w:rFonts w:ascii="Arial Narrow" w:hAnsi="Arial Narrow" w:cs="Arial"/>
            <w:b/>
            <w:sz w:val="24"/>
            <w:szCs w:val="24"/>
            <w:lang w:val="pl"/>
          </w:rPr>
          <w:t>platformazakupowa.pl</w:t>
        </w:r>
      </w:hyperlink>
      <w:r w:rsidRPr="00BF4C00">
        <w:rPr>
          <w:rFonts w:ascii="Arial Narrow" w:hAnsi="Arial Narrow" w:cs="Arial"/>
          <w:sz w:val="24"/>
          <w:szCs w:val="24"/>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rFonts w:ascii="Arial Narrow" w:hAnsi="Arial Narrow" w:cs="Arial"/>
          <w:sz w:val="24"/>
          <w:szCs w:val="24"/>
          <w:lang w:val="pl"/>
        </w:rPr>
        <w:t xml:space="preserve">ustawy </w:t>
      </w:r>
      <w:proofErr w:type="spellStart"/>
      <w:r>
        <w:rPr>
          <w:rFonts w:ascii="Arial Narrow" w:hAnsi="Arial Narrow" w:cs="Arial"/>
          <w:sz w:val="24"/>
          <w:szCs w:val="24"/>
          <w:lang w:val="pl"/>
        </w:rPr>
        <w:t>Pzp</w:t>
      </w:r>
      <w:proofErr w:type="spellEnd"/>
      <w:r w:rsidRPr="00BF4C00">
        <w:rPr>
          <w:rFonts w:ascii="Arial Narrow" w:hAnsi="Arial Narrow" w:cs="Arial"/>
          <w:sz w:val="24"/>
          <w:szCs w:val="24"/>
          <w:lang w:val="pl"/>
        </w:rPr>
        <w:t>.</w:t>
      </w:r>
    </w:p>
    <w:p w14:paraId="79EFF3BC" w14:textId="77777777" w:rsidR="00086260" w:rsidRPr="00D16F60" w:rsidRDefault="00086260"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Zamawiający informuje, że instrukcje korzystania z </w:t>
      </w:r>
      <w:hyperlink r:id="rId28">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dotyczące w szczególności logowania, składania wniosków o wyjaśnienie treści SWZ, składania ofert oraz innych czynności podejmowanych w niniejszym postępowaniu przy użyciu </w:t>
      </w:r>
      <w:hyperlink r:id="rId29">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znajdują się w zakładce „Instrukcje" na </w:t>
      </w:r>
      <w:hyperlink r:id="rId30">
        <w:r w:rsidRPr="00BF4C00">
          <w:rPr>
            <w:rStyle w:val="Hipercze"/>
            <w:rFonts w:ascii="Arial Narrow" w:hAnsi="Arial Narrow" w:cs="Arial"/>
            <w:sz w:val="24"/>
            <w:szCs w:val="24"/>
            <w:lang w:val="pl"/>
          </w:rPr>
          <w:t>platformazakupowa.pl</w:t>
        </w:r>
      </w:hyperlink>
    </w:p>
    <w:p w14:paraId="056662F2" w14:textId="77777777" w:rsidR="00086260" w:rsidRPr="00477CD1" w:rsidRDefault="00086260" w:rsidP="00D21DEF">
      <w:pPr>
        <w:numPr>
          <w:ilvl w:val="1"/>
          <w:numId w:val="24"/>
        </w:numPr>
        <w:tabs>
          <w:tab w:val="clear" w:pos="792"/>
        </w:tabs>
        <w:spacing w:line="240" w:lineRule="auto"/>
        <w:ind w:left="1134" w:hanging="1134"/>
        <w:rPr>
          <w:rFonts w:ascii="Arial Narrow" w:hAnsi="Arial Narrow" w:cs="Arial"/>
          <w:sz w:val="24"/>
          <w:szCs w:val="24"/>
          <w:lang w:val="pl"/>
        </w:rPr>
      </w:pPr>
      <w:r w:rsidRPr="00477CD1">
        <w:rPr>
          <w:rFonts w:ascii="Arial Narrow" w:hAnsi="Arial Narrow"/>
          <w:sz w:val="24"/>
          <w:szCs w:val="24"/>
        </w:rPr>
        <w:t>Zamawiający nie przewiduje komunikowania się z Wykonawcami w inny sposób niż przy użyciu środków komunikacji elektronicznej.</w:t>
      </w:r>
    </w:p>
    <w:p w14:paraId="43EE83E7" w14:textId="77777777" w:rsidR="00086260" w:rsidRPr="001A6286" w:rsidRDefault="00086260" w:rsidP="00D21DEF">
      <w:pPr>
        <w:widowControl/>
        <w:spacing w:line="240" w:lineRule="auto"/>
        <w:ind w:left="1134" w:hanging="1134"/>
        <w:rPr>
          <w:rFonts w:ascii="Arial Narrow" w:hAnsi="Arial Narrow" w:cs="Arial"/>
          <w:sz w:val="24"/>
          <w:szCs w:val="24"/>
        </w:rPr>
      </w:pPr>
    </w:p>
    <w:p w14:paraId="30471248" w14:textId="77777777" w:rsidR="00086260" w:rsidRPr="001A6286" w:rsidRDefault="00086260" w:rsidP="00D21DEF">
      <w:pPr>
        <w:pStyle w:val="Nagwek1"/>
        <w:keepNext w:val="0"/>
        <w:widowControl/>
        <w:numPr>
          <w:ilvl w:val="0"/>
          <w:numId w:val="24"/>
        </w:numPr>
        <w:tabs>
          <w:tab w:val="clear" w:pos="360"/>
        </w:tabs>
        <w:spacing w:line="240" w:lineRule="auto"/>
        <w:ind w:left="1134" w:hanging="1134"/>
        <w:rPr>
          <w:b/>
          <w:bCs/>
          <w:szCs w:val="24"/>
        </w:rPr>
      </w:pPr>
      <w:r w:rsidRPr="001A6286">
        <w:rPr>
          <w:b/>
          <w:bCs/>
          <w:szCs w:val="24"/>
        </w:rPr>
        <w:t>Wadium.</w:t>
      </w:r>
    </w:p>
    <w:p w14:paraId="31951412" w14:textId="77777777" w:rsidR="00086260" w:rsidRPr="001A6286" w:rsidRDefault="00086260"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Zamawiający nie wymaga wniesienia wadium</w:t>
      </w:r>
    </w:p>
    <w:p w14:paraId="3F2FCE0E" w14:textId="77777777" w:rsidR="00086260" w:rsidRPr="001A6286" w:rsidRDefault="00086260" w:rsidP="00D21DEF">
      <w:pPr>
        <w:widowControl/>
        <w:spacing w:line="240" w:lineRule="auto"/>
        <w:ind w:left="1134" w:hanging="1134"/>
        <w:rPr>
          <w:rFonts w:ascii="Arial Narrow" w:hAnsi="Arial Narrow" w:cs="Arial"/>
          <w:sz w:val="24"/>
          <w:szCs w:val="24"/>
        </w:rPr>
      </w:pPr>
    </w:p>
    <w:p w14:paraId="2800CEEC" w14:textId="77777777" w:rsidR="00086260" w:rsidRPr="001A6286" w:rsidRDefault="00086260" w:rsidP="00D21DEF">
      <w:pPr>
        <w:pStyle w:val="Nagwek1"/>
        <w:keepNext w:val="0"/>
        <w:widowControl/>
        <w:numPr>
          <w:ilvl w:val="0"/>
          <w:numId w:val="24"/>
        </w:numPr>
        <w:tabs>
          <w:tab w:val="clear" w:pos="360"/>
        </w:tabs>
        <w:spacing w:line="240" w:lineRule="auto"/>
        <w:ind w:left="1134" w:hanging="1134"/>
        <w:rPr>
          <w:b/>
          <w:bCs/>
          <w:szCs w:val="24"/>
        </w:rPr>
      </w:pPr>
      <w:r w:rsidRPr="001A6286">
        <w:rPr>
          <w:b/>
          <w:bCs/>
          <w:szCs w:val="24"/>
        </w:rPr>
        <w:t>Przygotowanie oferty.</w:t>
      </w:r>
    </w:p>
    <w:p w14:paraId="420EF36C" w14:textId="77777777" w:rsidR="00086260" w:rsidRPr="001A6286" w:rsidRDefault="00086260"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 xml:space="preserve">Ofertę należy przygotować zgodnie z ustawą </w:t>
      </w:r>
      <w:proofErr w:type="spellStart"/>
      <w:r w:rsidRPr="001A6286">
        <w:rPr>
          <w:rFonts w:ascii="Arial Narrow" w:hAnsi="Arial Narrow" w:cs="Arial"/>
          <w:sz w:val="24"/>
          <w:szCs w:val="24"/>
        </w:rPr>
        <w:t>Pzp</w:t>
      </w:r>
      <w:proofErr w:type="spellEnd"/>
      <w:r w:rsidRPr="001A6286">
        <w:rPr>
          <w:rFonts w:ascii="Arial Narrow" w:hAnsi="Arial Narrow" w:cs="Arial"/>
          <w:sz w:val="24"/>
          <w:szCs w:val="24"/>
        </w:rPr>
        <w:t xml:space="preserve"> oraz SWZ.</w:t>
      </w:r>
    </w:p>
    <w:p w14:paraId="529D5F35" w14:textId="77777777" w:rsidR="00086260" w:rsidRPr="002916C2"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Oferta wraz z wymaganymi załącznikami składane elektronicznie muszą zostać podpisane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w:t>
      </w:r>
    </w:p>
    <w:p w14:paraId="7A5A6072" w14:textId="77777777" w:rsidR="00086260" w:rsidRPr="002916C2"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w:t>
      </w:r>
      <w:r w:rsidRPr="002916C2">
        <w:rPr>
          <w:rFonts w:ascii="Arial Narrow" w:hAnsi="Arial Narrow"/>
          <w:sz w:val="24"/>
          <w:szCs w:val="24"/>
        </w:rPr>
        <w:lastRenderedPageBreak/>
        <w:t xml:space="preserve">upoważnioną/upoważnione. Poświadczenie za zgodność z oryginałem następuje w formie elektronicznej poprzez podpisanie kwalifikowanym podpisem elektronicznym lub podpisem zaufanym lub podpisem osobistym przez osobę/osoby upoważnioną/upoważnione. </w:t>
      </w:r>
    </w:p>
    <w:p w14:paraId="783300B4" w14:textId="77777777" w:rsidR="00086260" w:rsidRPr="002916C2"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Oferta powinna być:</w:t>
      </w:r>
    </w:p>
    <w:p w14:paraId="57AEED01" w14:textId="77777777" w:rsidR="00086260" w:rsidRPr="002916C2"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sporządzona na podstawie załączników niniejszej SWZ w języku polskim,</w:t>
      </w:r>
    </w:p>
    <w:p w14:paraId="6CC723B1" w14:textId="77777777" w:rsidR="00086260" w:rsidRPr="002916C2"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złożona przy użyciu środków komunikacji elektronicznej tzn. za pośrednictwem platformazakupowa.pl,</w:t>
      </w:r>
    </w:p>
    <w:p w14:paraId="2EB11F75" w14:textId="77777777" w:rsidR="00086260" w:rsidRPr="002916C2"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podpisana kwalifikowanym podpisem elektronicznym lub podpisem zaufanym lub podpisem osobistym przez osobę/osoby upoważnioną/upoważnione</w:t>
      </w:r>
      <w:r>
        <w:rPr>
          <w:rFonts w:ascii="Arial Narrow" w:hAnsi="Arial Narrow"/>
          <w:sz w:val="24"/>
          <w:szCs w:val="24"/>
        </w:rPr>
        <w:t>.</w:t>
      </w:r>
    </w:p>
    <w:p w14:paraId="5C10A38B" w14:textId="77777777" w:rsidR="00086260" w:rsidRPr="002916C2"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Podpisy kwalifikowane wykorzystywane przez wykonawców do podpisywania wszelkich plików muszą spełniać </w:t>
      </w:r>
      <w:r>
        <w:rPr>
          <w:rFonts w:ascii="Arial Narrow" w:hAnsi="Arial Narrow"/>
          <w:sz w:val="24"/>
          <w:szCs w:val="24"/>
        </w:rPr>
        <w:t xml:space="preserve">wymagania </w:t>
      </w:r>
      <w:r w:rsidRPr="002916C2">
        <w:rPr>
          <w:rFonts w:ascii="Arial Narrow" w:hAnsi="Arial Narrow"/>
          <w:sz w:val="24"/>
          <w:szCs w:val="24"/>
        </w:rPr>
        <w:t>“Rozporządzeni</w:t>
      </w:r>
      <w:r>
        <w:rPr>
          <w:rFonts w:ascii="Arial Narrow" w:hAnsi="Arial Narrow"/>
          <w:sz w:val="24"/>
          <w:szCs w:val="24"/>
        </w:rPr>
        <w:t>a</w:t>
      </w:r>
      <w:r w:rsidRPr="002916C2">
        <w:rPr>
          <w:rFonts w:ascii="Arial Narrow" w:hAnsi="Arial Narrow"/>
          <w:sz w:val="24"/>
          <w:szCs w:val="24"/>
        </w:rPr>
        <w:t xml:space="preserve"> </w:t>
      </w:r>
      <w:r w:rsidRPr="007353BB">
        <w:rPr>
          <w:rFonts w:ascii="Arial Narrow" w:hAnsi="Arial Narrow"/>
          <w:sz w:val="24"/>
          <w:szCs w:val="24"/>
        </w:rPr>
        <w:t>Parlamentu Europejskiego i Rady (UE) nr 910/2014 z dnia 23 lipca 2014 r. w sprawie identyfikacji elektronicznej i usług zaufania w odniesieniu do transakcji elektronicznych na rynku wewnętrznym</w:t>
      </w:r>
      <w:r w:rsidRPr="002916C2">
        <w:rPr>
          <w:rFonts w:ascii="Arial Narrow" w:hAnsi="Arial Narrow"/>
          <w:sz w:val="24"/>
          <w:szCs w:val="24"/>
        </w:rPr>
        <w:t>”.</w:t>
      </w:r>
    </w:p>
    <w:p w14:paraId="055EF5C0" w14:textId="77777777" w:rsidR="00086260" w:rsidRPr="002916C2"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W przypadku wykorzystania formatu podpisu </w:t>
      </w:r>
      <w:proofErr w:type="spellStart"/>
      <w:r w:rsidRPr="002916C2">
        <w:rPr>
          <w:rFonts w:ascii="Arial Narrow" w:hAnsi="Arial Narrow"/>
          <w:sz w:val="24"/>
          <w:szCs w:val="24"/>
        </w:rPr>
        <w:t>XAdES</w:t>
      </w:r>
      <w:proofErr w:type="spellEnd"/>
      <w:r w:rsidRPr="002916C2">
        <w:rPr>
          <w:rFonts w:ascii="Arial Narrow" w:hAnsi="Arial Narrow"/>
          <w:sz w:val="24"/>
          <w:szCs w:val="24"/>
        </w:rPr>
        <w:t xml:space="preserve"> zewnętrzny. Zamawiający wymaga dołączenia odpowiedniej ilości plików tj. podpisywanych plików z danymi oraz plików podpisu w formacie </w:t>
      </w:r>
      <w:proofErr w:type="spellStart"/>
      <w:r w:rsidRPr="002916C2">
        <w:rPr>
          <w:rFonts w:ascii="Arial Narrow" w:hAnsi="Arial Narrow"/>
          <w:sz w:val="24"/>
          <w:szCs w:val="24"/>
        </w:rPr>
        <w:t>XAdES</w:t>
      </w:r>
      <w:proofErr w:type="spellEnd"/>
      <w:r w:rsidRPr="002916C2">
        <w:rPr>
          <w:rFonts w:ascii="Arial Narrow" w:hAnsi="Arial Narrow"/>
          <w:sz w:val="24"/>
          <w:szCs w:val="24"/>
        </w:rPr>
        <w:t>.</w:t>
      </w:r>
    </w:p>
    <w:p w14:paraId="27066998" w14:textId="77777777" w:rsidR="00086260" w:rsidRPr="002916C2"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Zgodnie z art. 18 ust. 3 ustawy </w:t>
      </w:r>
      <w:proofErr w:type="spellStart"/>
      <w:r w:rsidRPr="002916C2">
        <w:rPr>
          <w:rFonts w:ascii="Arial Narrow" w:hAnsi="Arial Narrow"/>
          <w:sz w:val="24"/>
          <w:szCs w:val="24"/>
        </w:rPr>
        <w:t>Pzp</w:t>
      </w:r>
      <w:proofErr w:type="spellEnd"/>
      <w:r w:rsidRPr="002916C2">
        <w:rPr>
          <w:rFonts w:ascii="Arial Narrow" w:hAnsi="Arial Narrow"/>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0DB174" w14:textId="77777777" w:rsidR="00086260" w:rsidRPr="002916C2"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Wykonawca, za pośrednictwem platformazakupowa.pl może wycofać ofertę przed upływem terminu do składania ofert. Sposób dokonywania wycofania oferty zamieszczono w instrukcji zamieszczonej na stronie internetowej pod adresem: </w:t>
      </w:r>
      <w:proofErr w:type="spellStart"/>
      <w:r w:rsidRPr="002916C2">
        <w:rPr>
          <w:rFonts w:ascii="Arial Narrow" w:hAnsi="Arial Narrow"/>
          <w:sz w:val="24"/>
          <w:szCs w:val="24"/>
        </w:rPr>
        <w:t>https</w:t>
      </w:r>
      <w:proofErr w:type="spellEnd"/>
      <w:r w:rsidRPr="002916C2">
        <w:rPr>
          <w:rFonts w:ascii="Arial Narrow" w:hAnsi="Arial Narrow"/>
          <w:sz w:val="24"/>
          <w:szCs w:val="24"/>
        </w:rPr>
        <w:t>://platformazakupowa.pl/strona/45-instrukcje</w:t>
      </w:r>
      <w:r>
        <w:rPr>
          <w:rFonts w:ascii="Arial Narrow" w:hAnsi="Arial Narrow"/>
          <w:sz w:val="24"/>
          <w:szCs w:val="24"/>
        </w:rPr>
        <w:t>.</w:t>
      </w:r>
    </w:p>
    <w:p w14:paraId="745D82AF" w14:textId="77777777" w:rsidR="00086260" w:rsidRPr="002916C2"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Ceny oferty muszą zawierać wszystkie koszty, jakie musi ponieść wykonawca, aby zrealizować zamówienie z najwyższą starannością oraz ewentualne rabaty.</w:t>
      </w:r>
    </w:p>
    <w:p w14:paraId="426B61B8" w14:textId="77777777" w:rsidR="00086260" w:rsidRPr="002916C2"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C90AA49" w14:textId="77777777" w:rsidR="00086260" w:rsidRPr="002916C2"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Zgodnie z definicją dokumentu elektronicznego z art. 3 ust. 2 Ustawy </w:t>
      </w:r>
      <w:r w:rsidRPr="00F62E77">
        <w:rPr>
          <w:rFonts w:ascii="Arial Narrow" w:hAnsi="Arial Narrow"/>
          <w:sz w:val="24"/>
          <w:szCs w:val="24"/>
        </w:rPr>
        <w:t>z dnia 17 lutego 2005 r</w:t>
      </w:r>
      <w:r>
        <w:rPr>
          <w:rFonts w:ascii="Arial Narrow" w:hAnsi="Arial Narrow"/>
          <w:sz w:val="24"/>
          <w:szCs w:val="24"/>
        </w:rPr>
        <w:t>.</w:t>
      </w:r>
      <w:r w:rsidRPr="00F62E77">
        <w:rPr>
          <w:rFonts w:ascii="Arial Narrow" w:hAnsi="Arial Narrow"/>
          <w:sz w:val="24"/>
          <w:szCs w:val="24"/>
        </w:rPr>
        <w:t xml:space="preserve"> </w:t>
      </w:r>
      <w:r w:rsidRPr="002916C2">
        <w:rPr>
          <w:rFonts w:ascii="Arial Narrow" w:hAnsi="Arial Narrow"/>
          <w:sz w:val="24"/>
          <w:szCs w:val="24"/>
        </w:rPr>
        <w:t>o</w:t>
      </w:r>
      <w:r>
        <w:rPr>
          <w:rFonts w:ascii="Arial Narrow" w:hAnsi="Arial Narrow"/>
          <w:sz w:val="24"/>
          <w:szCs w:val="24"/>
        </w:rPr>
        <w:t> </w:t>
      </w:r>
      <w:r w:rsidRPr="002916C2">
        <w:rPr>
          <w:rFonts w:ascii="Arial Narrow" w:hAnsi="Arial Narrow"/>
          <w:sz w:val="24"/>
          <w:szCs w:val="24"/>
        </w:rPr>
        <w:t>informatyzacji działalności podmiotów realizujących zadania publiczne</w:t>
      </w:r>
      <w:r w:rsidRPr="00F62E77">
        <w:t xml:space="preserve"> </w:t>
      </w:r>
      <w:r w:rsidRPr="00F62E77">
        <w:rPr>
          <w:rFonts w:ascii="Arial Narrow" w:hAnsi="Arial Narrow"/>
          <w:sz w:val="24"/>
          <w:szCs w:val="24"/>
        </w:rPr>
        <w:t>(Dz.U. z 2021 r. poz. 670)</w:t>
      </w:r>
      <w:r w:rsidRPr="002916C2">
        <w:rPr>
          <w:rFonts w:ascii="Arial Narrow" w:hAnsi="Arial Narrow"/>
          <w:sz w:val="24"/>
          <w:szCs w:val="24"/>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4E16F36" w14:textId="77777777" w:rsidR="00086260" w:rsidRPr="002916C2"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Maksymalny rozmiar jednego pliku przesyłanego za pośrednictwem dedykowanych formularzy do: złożenia, zmiany, wycofania oferty wynosi 150 MB natomiast przy komunikacji wielkość pliku to maksymalnie 500 MB.</w:t>
      </w:r>
    </w:p>
    <w:p w14:paraId="17744967" w14:textId="77777777" w:rsidR="00086260" w:rsidRPr="00D82B07"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D82B07">
        <w:rPr>
          <w:rFonts w:ascii="Arial Narrow" w:hAnsi="Arial Narrow"/>
          <w:sz w:val="24"/>
          <w:szCs w:val="24"/>
        </w:rPr>
        <w:t xml:space="preserve">Oferta powinna być podpisana przez osobę upoważnioną/osoby upoważnione do reprezentowania wykonawcy, których to reprezentacja wynika z przepisów prawa, z danych ujawnionych we właściwym rejestrze lub z innego upoważnienia. </w:t>
      </w:r>
    </w:p>
    <w:p w14:paraId="6330C5A3" w14:textId="77777777" w:rsidR="00086260"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D82B07">
        <w:rPr>
          <w:rFonts w:ascii="Arial Narrow" w:hAnsi="Arial Narrow"/>
          <w:sz w:val="24"/>
          <w:szCs w:val="24"/>
        </w:rPr>
        <w:t xml:space="preserve">Jeżeli w imieniu wykonawcy działa osoba, której umocowanie do jego reprezentowania nie wynika z dokumentów rejestrowych (KRS, </w:t>
      </w:r>
      <w:proofErr w:type="spellStart"/>
      <w:r w:rsidRPr="00D82B07">
        <w:rPr>
          <w:rFonts w:ascii="Arial Narrow" w:hAnsi="Arial Narrow"/>
          <w:sz w:val="24"/>
          <w:szCs w:val="24"/>
        </w:rPr>
        <w:t>CEiDG</w:t>
      </w:r>
      <w:proofErr w:type="spellEnd"/>
      <w:r w:rsidRPr="00D82B07">
        <w:rPr>
          <w:rFonts w:ascii="Arial Narrow" w:hAnsi="Arial Narrow"/>
          <w:sz w:val="24"/>
          <w:szCs w:val="24"/>
        </w:rPr>
        <w:t xml:space="preserve"> lub innego właściwego rejestru), wykonawca dołącza do oferty pełnomocnictwo. </w:t>
      </w:r>
    </w:p>
    <w:p w14:paraId="611AFA85" w14:textId="77777777" w:rsidR="00086260" w:rsidRDefault="00086260" w:rsidP="00F568DB">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D82B07">
        <w:rPr>
          <w:rFonts w:ascii="Arial Narrow" w:hAnsi="Arial Narrow"/>
          <w:sz w:val="24"/>
          <w:szCs w:val="24"/>
        </w:rPr>
        <w:lastRenderedPageBreak/>
        <w:t xml:space="preserve">Pełnomocnictwo do złożenia oferty lub oświadczenia, o którym mowa w art. 125 ust. 1 ustawy </w:t>
      </w:r>
      <w:proofErr w:type="spellStart"/>
      <w:r w:rsidRPr="00D82B07">
        <w:rPr>
          <w:rFonts w:ascii="Arial Narrow" w:hAnsi="Arial Narrow"/>
          <w:sz w:val="24"/>
          <w:szCs w:val="24"/>
        </w:rPr>
        <w:t>Pzp</w:t>
      </w:r>
      <w:proofErr w:type="spellEnd"/>
      <w:r w:rsidRPr="00D82B07">
        <w:rPr>
          <w:rFonts w:ascii="Arial Narrow" w:hAnsi="Arial Narrow"/>
          <w:sz w:val="24"/>
          <w:szCs w:val="24"/>
        </w:rPr>
        <w:t xml:space="preserve">, </w:t>
      </w:r>
      <w:r w:rsidRPr="000F15EB">
        <w:rPr>
          <w:rFonts w:ascii="Arial Narrow" w:hAnsi="Arial Narrow"/>
          <w:sz w:val="24"/>
          <w:szCs w:val="24"/>
        </w:rPr>
        <w:t>musi być złożone w oryginale w takiej samej formie, jak składana oferta, tj. w formie elektronicznej lub w postaci elektronicznej opatrzonej podpisem zaufanym lub podpisem osobistym.</w:t>
      </w:r>
      <w:r w:rsidRPr="002D0301">
        <w:rPr>
          <w:rFonts w:ascii="Arial Narrow" w:hAnsi="Arial Narrow"/>
          <w:sz w:val="24"/>
          <w:szCs w:val="24"/>
        </w:rPr>
        <w:t xml:space="preserve"> </w:t>
      </w:r>
    </w:p>
    <w:p w14:paraId="6309A744" w14:textId="77777777" w:rsidR="00086260" w:rsidRPr="00F568DB" w:rsidRDefault="00086260" w:rsidP="00F568DB">
      <w:pPr>
        <w:pStyle w:val="Akapitzlist"/>
        <w:numPr>
          <w:ilvl w:val="1"/>
          <w:numId w:val="24"/>
        </w:numPr>
        <w:tabs>
          <w:tab w:val="clear" w:pos="792"/>
          <w:tab w:val="num" w:pos="1134"/>
        </w:tabs>
        <w:spacing w:line="240" w:lineRule="auto"/>
        <w:ind w:left="1134" w:hanging="1134"/>
        <w:rPr>
          <w:rFonts w:ascii="Arial Narrow" w:hAnsi="Arial Narrow"/>
          <w:sz w:val="24"/>
          <w:szCs w:val="24"/>
        </w:rPr>
      </w:pPr>
      <w:r w:rsidRPr="00F568DB">
        <w:rPr>
          <w:rFonts w:ascii="Arial Narrow" w:hAnsi="Arial Narrow"/>
          <w:sz w:val="24"/>
          <w:szCs w:val="24"/>
        </w:rPr>
        <w:t xml:space="preserve">W przypadku sporządzenia pełnomocnictwa w formie pisemnej dopuszcza się złożenie cyfrowego odwzorowania tego dokumentu, tj. skanu opatrzonego kwalifikowanym podpisem elektronicznym, podpisem zaufanym lub podpisem osobistym mocodawcy, który poświadcza zgodność cyfrowego odwzorowania z dokumentem w postaci papierowej. Poświadczenia zgodności cyfrowego odwzorowania z dokumentem w postaci papierowej może dokonać również notariusz.  </w:t>
      </w:r>
    </w:p>
    <w:p w14:paraId="0462CB93" w14:textId="77777777" w:rsidR="00086260" w:rsidRPr="001A6286" w:rsidRDefault="00086260"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Zamawiający zaleca wykorzystanie oryginalnych formularzy przekazanych przez Zamawiającego w toku prowadzonego postępowania. Dopuszcza się złożenie dokumentów sporządzonych przez Wykonawcę, jednakże Zamawiający zastrzega sobie prawo do odrzucenia oferty w przypadku, gdy złożone dokumenty (lub dokument) będą o treści innej niż przekazane przez Zamawiającego.</w:t>
      </w:r>
    </w:p>
    <w:p w14:paraId="5D288125" w14:textId="77777777" w:rsidR="00086260" w:rsidRPr="001A6286" w:rsidRDefault="00086260"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Formularz oferty i wszystkie załączniki muszą być podpisane przez osobę (lub osoby) do tego upoważnioną, tzn. osobę (lub osoby) upoważnioną do składania oświadczeń woli w imieniu Wykonawcy i zaciągania zobowiązań do świadczenia o wartości odpowiadającej cenie złożonej oferty.</w:t>
      </w:r>
    </w:p>
    <w:p w14:paraId="75EF51DD" w14:textId="77777777" w:rsidR="00086260" w:rsidRPr="001A6286" w:rsidRDefault="00086260"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 wszystkie oferty złożone przez tego Wykonawcę.</w:t>
      </w:r>
    </w:p>
    <w:p w14:paraId="79247AED" w14:textId="77777777" w:rsidR="00086260" w:rsidRPr="001A6286"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1A6286">
        <w:rPr>
          <w:rFonts w:ascii="Arial Narrow" w:hAnsi="Arial Narrow" w:cs="Arial"/>
          <w:bCs/>
          <w:sz w:val="24"/>
          <w:szCs w:val="24"/>
        </w:rPr>
        <w:t>Zamawiający żąda wskazania przez wykonawcę, w ofercie, części zamówienia, których wykonanie zamierza powierzyć podwykonawcom oraz podania nazw ewentualnych podwykonawców, jeżeli są już znani.</w:t>
      </w:r>
    </w:p>
    <w:p w14:paraId="078CC8D1" w14:textId="77777777" w:rsidR="00086260" w:rsidRPr="00C02B25"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D82B07">
        <w:rPr>
          <w:rFonts w:ascii="Arial Narrow" w:hAnsi="Arial Narrow" w:cs="TimesNewRomanPS-BoldMT"/>
          <w:bCs/>
          <w:sz w:val="24"/>
          <w:szCs w:val="24"/>
        </w:rPr>
        <w:t xml:space="preserve">Wykonawca dołączając do oferty informacje </w:t>
      </w:r>
      <w:r w:rsidRPr="00D82B07">
        <w:rPr>
          <w:rFonts w:ascii="Arial Narrow" w:hAnsi="Arial Narrow" w:cs="TimesNewRomanPSMT"/>
          <w:sz w:val="24"/>
          <w:szCs w:val="24"/>
        </w:rPr>
        <w:t xml:space="preserve">(dokumenty, oświadczenia, itp.), </w:t>
      </w:r>
      <w:r w:rsidRPr="00D82B07">
        <w:rPr>
          <w:rFonts w:ascii="Arial Narrow" w:hAnsi="Arial Narrow" w:cs="TimesNewRomanPS-BoldMT"/>
          <w:bCs/>
          <w:sz w:val="24"/>
          <w:szCs w:val="24"/>
        </w:rPr>
        <w:t>które nie są wymagane SWZ</w:t>
      </w:r>
      <w:r w:rsidRPr="00D82B07">
        <w:rPr>
          <w:rFonts w:ascii="Arial Narrow" w:hAnsi="Arial Narrow" w:cs="TimesNewRomanPSMT"/>
          <w:sz w:val="24"/>
          <w:szCs w:val="24"/>
        </w:rPr>
        <w:t xml:space="preserve">, </w:t>
      </w:r>
      <w:r w:rsidRPr="00D82B07">
        <w:rPr>
          <w:rFonts w:ascii="Arial Narrow" w:hAnsi="Arial Narrow" w:cs="TimesNewRomanPS-BoldMT"/>
          <w:bCs/>
          <w:sz w:val="24"/>
          <w:szCs w:val="24"/>
        </w:rPr>
        <w:t xml:space="preserve">robi to na własne ryzyko. W takim przypadku Wykonawcy nie przysługują żadne roszczenia w stosunku do Zamawiającego w </w:t>
      </w:r>
      <w:r w:rsidRPr="00D82B07">
        <w:rPr>
          <w:rFonts w:ascii="Arial Narrow" w:hAnsi="Arial Narrow" w:cs="TimesNewRomanPSMT"/>
          <w:sz w:val="24"/>
          <w:szCs w:val="24"/>
        </w:rPr>
        <w:t>związku z ewentualnym udostępnieniem tych informacji innym uczestnikom postępowania.</w:t>
      </w:r>
    </w:p>
    <w:p w14:paraId="3F00B100" w14:textId="77777777" w:rsidR="00086260" w:rsidRPr="00D82B07" w:rsidRDefault="00086260" w:rsidP="00D21DEF">
      <w:pPr>
        <w:widowControl/>
        <w:spacing w:line="240" w:lineRule="auto"/>
        <w:ind w:left="1134" w:hanging="1134"/>
        <w:rPr>
          <w:rFonts w:ascii="Arial Narrow" w:hAnsi="Arial Narrow" w:cs="Arial"/>
          <w:sz w:val="24"/>
          <w:szCs w:val="24"/>
        </w:rPr>
      </w:pPr>
    </w:p>
    <w:p w14:paraId="189313E3" w14:textId="77777777" w:rsidR="00086260" w:rsidRPr="00D82B07" w:rsidRDefault="00086260" w:rsidP="00D21DEF">
      <w:pPr>
        <w:pStyle w:val="Nagwek1"/>
        <w:keepNext w:val="0"/>
        <w:widowControl/>
        <w:numPr>
          <w:ilvl w:val="0"/>
          <w:numId w:val="24"/>
        </w:numPr>
        <w:tabs>
          <w:tab w:val="clear" w:pos="360"/>
        </w:tabs>
        <w:spacing w:line="240" w:lineRule="auto"/>
        <w:ind w:left="1134" w:hanging="1134"/>
        <w:rPr>
          <w:rFonts w:cs="Arial"/>
          <w:b/>
          <w:szCs w:val="24"/>
        </w:rPr>
      </w:pPr>
      <w:r w:rsidRPr="00D82B07">
        <w:rPr>
          <w:rFonts w:cs="Arial"/>
          <w:b/>
          <w:szCs w:val="24"/>
        </w:rPr>
        <w:t xml:space="preserve">Sposób </w:t>
      </w:r>
      <w:r>
        <w:rPr>
          <w:rFonts w:cs="Arial"/>
          <w:b/>
          <w:szCs w:val="24"/>
        </w:rPr>
        <w:t>i</w:t>
      </w:r>
      <w:r w:rsidRPr="00D82B07">
        <w:rPr>
          <w:rFonts w:cs="Arial"/>
          <w:b/>
          <w:szCs w:val="24"/>
        </w:rPr>
        <w:t xml:space="preserve"> termin składania</w:t>
      </w:r>
      <w:r>
        <w:rPr>
          <w:rFonts w:cs="Arial"/>
          <w:b/>
          <w:szCs w:val="24"/>
        </w:rPr>
        <w:t xml:space="preserve"> ofert</w:t>
      </w:r>
      <w:r w:rsidRPr="00D82B07">
        <w:rPr>
          <w:rFonts w:cs="Arial"/>
          <w:b/>
          <w:szCs w:val="24"/>
        </w:rPr>
        <w:t>.</w:t>
      </w:r>
    </w:p>
    <w:p w14:paraId="5D6E987F" w14:textId="77777777" w:rsidR="00086260" w:rsidRPr="001A6286" w:rsidRDefault="00086260" w:rsidP="00752A16">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 wszystkie oferty złożone przez tego Wykonawcę.</w:t>
      </w:r>
    </w:p>
    <w:p w14:paraId="76DD2057" w14:textId="77777777" w:rsidR="00086260" w:rsidRPr="00752A16"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752A16">
        <w:rPr>
          <w:rFonts w:ascii="Arial Narrow" w:hAnsi="Arial Narrow"/>
          <w:sz w:val="24"/>
          <w:szCs w:val="24"/>
        </w:rPr>
        <w:t xml:space="preserve">Wykonawca składa ofertę, pod rygorem nieważności, w formie elektronicznej podpisaną kwalifikowanym podpisem elektronicznym lub w postaci elektronicznej opatrzonej podpisem zaufanym lub podpisem osobistym. </w:t>
      </w:r>
    </w:p>
    <w:p w14:paraId="1C2EB281" w14:textId="77777777" w:rsidR="00086260" w:rsidRPr="00752A16"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Ofertę wraz z wymaganymi dokumentami należy umieścić na </w:t>
      </w:r>
      <w:hyperlink r:id="rId31">
        <w:r w:rsidRPr="00752A16">
          <w:rPr>
            <w:rFonts w:ascii="Arial Narrow" w:eastAsia="Calibri" w:hAnsi="Arial Narrow" w:cs="Calibri"/>
            <w:color w:val="1155CC"/>
            <w:sz w:val="24"/>
            <w:szCs w:val="24"/>
          </w:rPr>
          <w:t>platformazakupowa.pl</w:t>
        </w:r>
      </w:hyperlink>
      <w:r w:rsidRPr="00752A16">
        <w:rPr>
          <w:rFonts w:ascii="Arial Narrow" w:eastAsia="Calibri" w:hAnsi="Arial Narrow" w:cs="Calibri"/>
          <w:sz w:val="24"/>
          <w:szCs w:val="24"/>
        </w:rPr>
        <w:t xml:space="preserve"> pod adresem: </w:t>
      </w:r>
      <w:hyperlink r:id="rId32" w:history="1">
        <w:proofErr w:type="spellStart"/>
        <w:r w:rsidRPr="00752A16">
          <w:rPr>
            <w:rStyle w:val="Hipercze"/>
            <w:rFonts w:ascii="Arial Narrow" w:eastAsia="Calibri" w:hAnsi="Arial Narrow" w:cs="Calibri"/>
            <w:sz w:val="24"/>
            <w:szCs w:val="24"/>
            <w:u w:val="none"/>
          </w:rPr>
          <w:t>https</w:t>
        </w:r>
        <w:proofErr w:type="spellEnd"/>
        <w:r w:rsidRPr="00752A16">
          <w:rPr>
            <w:rStyle w:val="Hipercze"/>
            <w:rFonts w:ascii="Arial Narrow" w:eastAsia="Calibri" w:hAnsi="Arial Narrow" w:cs="Calibri"/>
            <w:sz w:val="24"/>
            <w:szCs w:val="24"/>
            <w:u w:val="none"/>
          </w:rPr>
          <w:t>://platformazakupowa.pl/</w:t>
        </w:r>
        <w:proofErr w:type="spellStart"/>
        <w:r w:rsidRPr="00752A16">
          <w:rPr>
            <w:rStyle w:val="Hipercze"/>
            <w:rFonts w:ascii="Arial Narrow" w:eastAsia="Calibri" w:hAnsi="Arial Narrow" w:cs="Calibri"/>
            <w:sz w:val="24"/>
            <w:szCs w:val="24"/>
            <w:u w:val="none"/>
          </w:rPr>
          <w:t>pn</w:t>
        </w:r>
        <w:proofErr w:type="spellEnd"/>
        <w:r w:rsidRPr="00752A16">
          <w:rPr>
            <w:rStyle w:val="Hipercze"/>
            <w:rFonts w:ascii="Arial Narrow" w:eastAsia="Calibri" w:hAnsi="Arial Narrow" w:cs="Calibri"/>
            <w:sz w:val="24"/>
            <w:szCs w:val="24"/>
            <w:u w:val="none"/>
          </w:rPr>
          <w:t>/</w:t>
        </w:r>
        <w:proofErr w:type="spellStart"/>
        <w:r w:rsidRPr="00752A16">
          <w:rPr>
            <w:rStyle w:val="Hipercze"/>
            <w:rFonts w:ascii="Arial Narrow" w:eastAsia="Calibri" w:hAnsi="Arial Narrow" w:cs="Calibri"/>
            <w:sz w:val="24"/>
            <w:szCs w:val="24"/>
            <w:u w:val="none"/>
          </w:rPr>
          <w:t>nowa_karczma</w:t>
        </w:r>
        <w:proofErr w:type="spellEnd"/>
      </w:hyperlink>
      <w:r w:rsidRPr="00752A16">
        <w:rPr>
          <w:rFonts w:ascii="Arial Narrow" w:eastAsia="Calibri" w:hAnsi="Arial Narrow" w:cs="Calibri"/>
          <w:sz w:val="24"/>
          <w:szCs w:val="24"/>
        </w:rPr>
        <w:t xml:space="preserve"> w myśl ustawy </w:t>
      </w:r>
      <w:proofErr w:type="spellStart"/>
      <w:r w:rsidRPr="00752A16">
        <w:rPr>
          <w:rFonts w:ascii="Arial Narrow" w:eastAsia="Calibri" w:hAnsi="Arial Narrow" w:cs="Calibri"/>
          <w:sz w:val="24"/>
          <w:szCs w:val="24"/>
        </w:rPr>
        <w:t>Pzp</w:t>
      </w:r>
      <w:proofErr w:type="spellEnd"/>
      <w:r w:rsidRPr="00752A16">
        <w:rPr>
          <w:rFonts w:ascii="Arial Narrow" w:eastAsia="Calibri" w:hAnsi="Arial Narrow" w:cs="Calibri"/>
          <w:sz w:val="24"/>
          <w:szCs w:val="24"/>
        </w:rPr>
        <w:t xml:space="preserve"> na stronie internetowej prowadzonego postępowania.</w:t>
      </w:r>
    </w:p>
    <w:p w14:paraId="4682ACF2" w14:textId="77777777" w:rsidR="00086260" w:rsidRPr="00752A16"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Do oferty należy dołączyć wszystkie wymagane w SWZ dokumenty.</w:t>
      </w:r>
    </w:p>
    <w:p w14:paraId="1E318E97" w14:textId="77777777" w:rsidR="00086260" w:rsidRPr="00752A16"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Po wypełnieniu Formularza składania oferty lub wniosku i dołączenia wszystkich wymaganych załączników należy kliknąć przycisk „Przejdź do podsumowania”.</w:t>
      </w:r>
    </w:p>
    <w:p w14:paraId="6E38060D" w14:textId="77777777" w:rsidR="00086260" w:rsidRPr="00752A16"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Oferta składana elektronicznie musi zostać podpisana elektronicznym podpisem kwalifikowanym, podpisem zaufanym lub podpisem osobistym. W procesie składania oferty za pośrednictwem </w:t>
      </w:r>
      <w:hyperlink r:id="rId33">
        <w:r w:rsidRPr="00752A16">
          <w:rPr>
            <w:rFonts w:ascii="Arial Narrow" w:eastAsia="Calibri" w:hAnsi="Arial Narrow" w:cs="Calibri"/>
            <w:color w:val="1155CC"/>
            <w:sz w:val="24"/>
            <w:szCs w:val="24"/>
          </w:rPr>
          <w:t>platformazakupowa.pl</w:t>
        </w:r>
      </w:hyperlink>
      <w:r w:rsidRPr="00752A16">
        <w:rPr>
          <w:rFonts w:ascii="Arial Narrow" w:eastAsia="Calibri" w:hAnsi="Arial Narrow" w:cs="Calibri"/>
          <w:sz w:val="24"/>
          <w:szCs w:val="24"/>
        </w:rPr>
        <w:t xml:space="preserve">, wykonawca powinien złożyć podpis bezpośrednio na dokumentach przesłanych za pośrednictwem </w:t>
      </w:r>
      <w:hyperlink r:id="rId34">
        <w:r w:rsidRPr="00752A16">
          <w:rPr>
            <w:rFonts w:ascii="Arial Narrow" w:eastAsia="Calibri" w:hAnsi="Arial Narrow" w:cs="Calibri"/>
            <w:color w:val="1155CC"/>
            <w:sz w:val="24"/>
            <w:szCs w:val="24"/>
          </w:rPr>
          <w:t>platformazakupowa.pl</w:t>
        </w:r>
      </w:hyperlink>
      <w:r w:rsidRPr="00752A16">
        <w:rPr>
          <w:rFonts w:ascii="Arial Narrow" w:eastAsia="Calibri" w:hAnsi="Arial Narrow" w:cs="Calibri"/>
          <w:sz w:val="24"/>
          <w:szCs w:val="24"/>
        </w:rPr>
        <w:t xml:space="preserve">. Zalecamy stosowanie podpisu na każdym załączonym pliku osobno, w szczególności wskazanych w art. 63 ust 1 oraz ust. 2 ustawy </w:t>
      </w:r>
      <w:proofErr w:type="spellStart"/>
      <w:r w:rsidRPr="00752A16">
        <w:rPr>
          <w:rFonts w:ascii="Arial Narrow" w:eastAsia="Calibri" w:hAnsi="Arial Narrow" w:cs="Calibri"/>
          <w:sz w:val="24"/>
          <w:szCs w:val="24"/>
        </w:rPr>
        <w:t>Pzp</w:t>
      </w:r>
      <w:proofErr w:type="spellEnd"/>
      <w:r w:rsidRPr="00752A16">
        <w:rPr>
          <w:rFonts w:ascii="Arial Narrow" w:eastAsia="Calibri" w:hAnsi="Arial Narrow" w:cs="Calibri"/>
          <w:sz w:val="24"/>
          <w:szCs w:val="24"/>
        </w:rPr>
        <w:t>, gdzie zaznaczono, iż oferty, wnioski o dopuszczenie do udziału w postępowaniu oraz oświadczenie, o którym mowa w art. 125 ust.</w:t>
      </w:r>
      <w:r>
        <w:rPr>
          <w:rFonts w:ascii="Arial Narrow" w:eastAsia="Calibri" w:hAnsi="Arial Narrow" w:cs="Calibri"/>
          <w:sz w:val="24"/>
          <w:szCs w:val="24"/>
        </w:rPr>
        <w:t xml:space="preserve"> </w:t>
      </w:r>
      <w:r w:rsidRPr="00752A16">
        <w:rPr>
          <w:rFonts w:ascii="Arial Narrow" w:eastAsia="Calibri" w:hAnsi="Arial Narrow" w:cs="Calibri"/>
          <w:sz w:val="24"/>
          <w:szCs w:val="24"/>
        </w:rPr>
        <w:t xml:space="preserve">1 sporządza się, pod rygorem nieważności, w postaci lub formie elektronicznej i opatruje się odpowiednio w odniesieniu do wartości </w:t>
      </w:r>
      <w:r w:rsidRPr="00752A16">
        <w:rPr>
          <w:rFonts w:ascii="Arial Narrow" w:eastAsia="Calibri" w:hAnsi="Arial Narrow" w:cs="Calibri"/>
          <w:sz w:val="24"/>
          <w:szCs w:val="24"/>
        </w:rPr>
        <w:lastRenderedPageBreak/>
        <w:t>postępowania kwalifikowanym podpisem elektronicznym, podpisem zaufanym lub podpisem osobistym.</w:t>
      </w:r>
    </w:p>
    <w:p w14:paraId="764D20B2" w14:textId="77777777" w:rsidR="00086260" w:rsidRPr="00752A16"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7EC5629" w14:textId="77777777" w:rsidR="00086260" w:rsidRPr="00752A16"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Szczegółowa instrukcja dla Wykonawców dotycząca złożenia, zmiany i wycofania oferty znajduje się na stronie internetowej pod adresem:  </w:t>
      </w:r>
      <w:hyperlink r:id="rId35">
        <w:proofErr w:type="spellStart"/>
        <w:r w:rsidRPr="00752A16">
          <w:rPr>
            <w:rFonts w:ascii="Arial Narrow" w:eastAsia="Calibri" w:hAnsi="Arial Narrow" w:cs="Calibri"/>
            <w:color w:val="1155CC"/>
            <w:sz w:val="24"/>
            <w:szCs w:val="24"/>
          </w:rPr>
          <w:t>https</w:t>
        </w:r>
        <w:proofErr w:type="spellEnd"/>
        <w:r w:rsidRPr="00752A16">
          <w:rPr>
            <w:rFonts w:ascii="Arial Narrow" w:eastAsia="Calibri" w:hAnsi="Arial Narrow" w:cs="Calibri"/>
            <w:color w:val="1155CC"/>
            <w:sz w:val="24"/>
            <w:szCs w:val="24"/>
          </w:rPr>
          <w:t>://platformazakupowa.pl/strona/45-instrukcje</w:t>
        </w:r>
      </w:hyperlink>
    </w:p>
    <w:p w14:paraId="10B2225D" w14:textId="77777777" w:rsidR="00086260" w:rsidRPr="00752A16"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b/>
          <w:bCs/>
          <w:sz w:val="24"/>
          <w:szCs w:val="24"/>
        </w:rPr>
      </w:pPr>
      <w:r w:rsidRPr="00752A16">
        <w:rPr>
          <w:rFonts w:ascii="Arial Narrow" w:eastAsia="Calibri" w:hAnsi="Arial Narrow" w:cs="Calibri"/>
          <w:b/>
          <w:bCs/>
          <w:sz w:val="24"/>
          <w:szCs w:val="24"/>
        </w:rPr>
        <w:t>Zalecenia</w:t>
      </w:r>
    </w:p>
    <w:p w14:paraId="1CDCF77E" w14:textId="77777777" w:rsidR="00086260" w:rsidRPr="00752A16"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b/>
          <w:bCs/>
          <w:sz w:val="24"/>
          <w:szCs w:val="24"/>
        </w:rPr>
      </w:pPr>
      <w:r w:rsidRPr="00752A16">
        <w:rPr>
          <w:rFonts w:ascii="Arial Narrow" w:eastAsia="Calibri" w:hAnsi="Arial Narrow" w:cs="Calibri"/>
          <w:sz w:val="24"/>
          <w:szCs w:val="24"/>
        </w:rPr>
        <w:t>Zamawiający rekomenduje wykorzystanie formatów: .pdf .</w:t>
      </w:r>
      <w:proofErr w:type="spellStart"/>
      <w:r w:rsidRPr="00752A16">
        <w:rPr>
          <w:rFonts w:ascii="Arial Narrow" w:eastAsia="Calibri" w:hAnsi="Arial Narrow" w:cs="Calibri"/>
          <w:sz w:val="24"/>
          <w:szCs w:val="24"/>
        </w:rPr>
        <w:t>doc</w:t>
      </w:r>
      <w:proofErr w:type="spellEnd"/>
      <w:r w:rsidRPr="00752A16">
        <w:rPr>
          <w:rFonts w:ascii="Arial Narrow" w:eastAsia="Calibri" w:hAnsi="Arial Narrow" w:cs="Calibri"/>
          <w:sz w:val="24"/>
          <w:szCs w:val="24"/>
        </w:rPr>
        <w:t xml:space="preserve"> .xls .jpg (.</w:t>
      </w:r>
      <w:proofErr w:type="spellStart"/>
      <w:r w:rsidRPr="00752A16">
        <w:rPr>
          <w:rFonts w:ascii="Arial Narrow" w:eastAsia="Calibri" w:hAnsi="Arial Narrow" w:cs="Calibri"/>
          <w:sz w:val="24"/>
          <w:szCs w:val="24"/>
        </w:rPr>
        <w:t>jpeg</w:t>
      </w:r>
      <w:proofErr w:type="spellEnd"/>
      <w:r w:rsidRPr="00752A16">
        <w:rPr>
          <w:rFonts w:ascii="Arial Narrow" w:eastAsia="Calibri" w:hAnsi="Arial Narrow" w:cs="Calibri"/>
          <w:sz w:val="24"/>
          <w:szCs w:val="24"/>
        </w:rPr>
        <w:t xml:space="preserve">) </w:t>
      </w:r>
      <w:r w:rsidRPr="00752A16">
        <w:rPr>
          <w:rFonts w:ascii="Arial Narrow" w:eastAsia="Calibri" w:hAnsi="Arial Narrow" w:cs="Calibri"/>
          <w:b/>
          <w:bCs/>
          <w:sz w:val="24"/>
          <w:szCs w:val="24"/>
        </w:rPr>
        <w:t>ze szczególnym wskazaniem na .pdf</w:t>
      </w:r>
    </w:p>
    <w:p w14:paraId="640F6EF8" w14:textId="77777777" w:rsidR="00086260" w:rsidRPr="009219D1" w:rsidRDefault="00086260" w:rsidP="00D266E0">
      <w:pPr>
        <w:widowControl/>
        <w:numPr>
          <w:ilvl w:val="3"/>
          <w:numId w:val="24"/>
        </w:numPr>
        <w:tabs>
          <w:tab w:val="clear" w:pos="2160"/>
        </w:tabs>
        <w:overflowPunct/>
        <w:autoSpaceDE/>
        <w:autoSpaceDN/>
        <w:adjustRightInd/>
        <w:spacing w:line="240" w:lineRule="auto"/>
        <w:ind w:left="1134" w:hanging="1134"/>
        <w:textAlignment w:val="auto"/>
        <w:rPr>
          <w:rFonts w:ascii="Arial Narrow" w:eastAsia="Calibri" w:hAnsi="Arial Narrow" w:cs="Calibri"/>
          <w:sz w:val="24"/>
          <w:szCs w:val="24"/>
        </w:rPr>
      </w:pPr>
      <w:r w:rsidRPr="009219D1">
        <w:rPr>
          <w:rFonts w:ascii="Arial Narrow" w:eastAsia="Calibri" w:hAnsi="Arial Narrow" w:cs="Calibri"/>
          <w:sz w:val="24"/>
          <w:szCs w:val="24"/>
        </w:rPr>
        <w:t>W celu ewentualnej kompresji danych Zamawiający rekomenduje wykorzystanie jednego z formatów: .zip</w:t>
      </w:r>
      <w:r>
        <w:rPr>
          <w:rFonts w:ascii="Arial Narrow" w:eastAsia="Calibri" w:hAnsi="Arial Narrow" w:cs="Calibri"/>
          <w:sz w:val="24"/>
          <w:szCs w:val="24"/>
        </w:rPr>
        <w:t xml:space="preserve"> lub</w:t>
      </w:r>
      <w:r w:rsidRPr="009219D1">
        <w:rPr>
          <w:rFonts w:ascii="Arial Narrow" w:eastAsia="Calibri" w:hAnsi="Arial Narrow" w:cs="Calibri"/>
          <w:sz w:val="24"/>
          <w:szCs w:val="24"/>
        </w:rPr>
        <w:t xml:space="preserve"> .</w:t>
      </w:r>
      <w:proofErr w:type="spellStart"/>
      <w:r w:rsidRPr="009219D1">
        <w:rPr>
          <w:rFonts w:ascii="Arial Narrow" w:eastAsia="Calibri" w:hAnsi="Arial Narrow" w:cs="Calibri"/>
          <w:sz w:val="24"/>
          <w:szCs w:val="24"/>
        </w:rPr>
        <w:t>7Z</w:t>
      </w:r>
      <w:proofErr w:type="spellEnd"/>
    </w:p>
    <w:p w14:paraId="3F2103E6" w14:textId="77777777" w:rsidR="00086260" w:rsidRPr="00752A16"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Wśród formatów powszechnych a NIE występujących w rozporządzeniu występują: .</w:t>
      </w:r>
      <w:proofErr w:type="spellStart"/>
      <w:r w:rsidRPr="00752A16">
        <w:rPr>
          <w:rFonts w:ascii="Arial Narrow" w:eastAsia="Calibri" w:hAnsi="Arial Narrow" w:cs="Calibri"/>
          <w:sz w:val="24"/>
          <w:szCs w:val="24"/>
        </w:rPr>
        <w:t>rar</w:t>
      </w:r>
      <w:proofErr w:type="spellEnd"/>
      <w:r w:rsidRPr="00752A16">
        <w:rPr>
          <w:rFonts w:ascii="Arial Narrow" w:eastAsia="Calibri" w:hAnsi="Arial Narrow" w:cs="Calibri"/>
          <w:sz w:val="24"/>
          <w:szCs w:val="24"/>
        </w:rPr>
        <w:t xml:space="preserve"> .gif .</w:t>
      </w:r>
      <w:proofErr w:type="spellStart"/>
      <w:proofErr w:type="gramStart"/>
      <w:r w:rsidRPr="00752A16">
        <w:rPr>
          <w:rFonts w:ascii="Arial Narrow" w:eastAsia="Calibri" w:hAnsi="Arial Narrow" w:cs="Calibri"/>
          <w:sz w:val="24"/>
          <w:szCs w:val="24"/>
        </w:rPr>
        <w:t>bmp</w:t>
      </w:r>
      <w:proofErr w:type="spellEnd"/>
      <w:r w:rsidRPr="00752A16">
        <w:rPr>
          <w:rFonts w:ascii="Arial Narrow" w:eastAsia="Calibri" w:hAnsi="Arial Narrow" w:cs="Calibri"/>
          <w:sz w:val="24"/>
          <w:szCs w:val="24"/>
        </w:rPr>
        <w:t xml:space="preserve"> .</w:t>
      </w:r>
      <w:proofErr w:type="spellStart"/>
      <w:r w:rsidRPr="00752A16">
        <w:rPr>
          <w:rFonts w:ascii="Arial Narrow" w:eastAsia="Calibri" w:hAnsi="Arial Narrow" w:cs="Calibri"/>
          <w:sz w:val="24"/>
          <w:szCs w:val="24"/>
        </w:rPr>
        <w:t>numbers</w:t>
      </w:r>
      <w:proofErr w:type="spellEnd"/>
      <w:proofErr w:type="gramEnd"/>
      <w:r w:rsidRPr="00752A16">
        <w:rPr>
          <w:rFonts w:ascii="Arial Narrow" w:eastAsia="Calibri" w:hAnsi="Arial Narrow" w:cs="Calibri"/>
          <w:sz w:val="24"/>
          <w:szCs w:val="24"/>
        </w:rPr>
        <w:t xml:space="preserve"> .</w:t>
      </w:r>
      <w:proofErr w:type="spellStart"/>
      <w:r w:rsidRPr="00752A16">
        <w:rPr>
          <w:rFonts w:ascii="Arial Narrow" w:eastAsia="Calibri" w:hAnsi="Arial Narrow" w:cs="Calibri"/>
          <w:sz w:val="24"/>
          <w:szCs w:val="24"/>
        </w:rPr>
        <w:t>pages</w:t>
      </w:r>
      <w:proofErr w:type="spellEnd"/>
      <w:r w:rsidRPr="00752A16">
        <w:rPr>
          <w:rFonts w:ascii="Arial Narrow" w:eastAsia="Calibri" w:hAnsi="Arial Narrow" w:cs="Calibri"/>
          <w:sz w:val="24"/>
          <w:szCs w:val="24"/>
        </w:rPr>
        <w:t>. Dokumenty złożone w takich plikach zostaną uznane za złożone nieskutecznie.</w:t>
      </w:r>
    </w:p>
    <w:p w14:paraId="709F664B" w14:textId="77777777" w:rsidR="00086260" w:rsidRPr="00752A16"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Zamawiający zwraca uwagę na ograniczenia wielkości plików podpisywanych profilem zaufanym, który wynosi max </w:t>
      </w:r>
      <w:proofErr w:type="spellStart"/>
      <w:r w:rsidRPr="00752A16">
        <w:rPr>
          <w:rFonts w:ascii="Arial Narrow" w:eastAsia="Calibri" w:hAnsi="Arial Narrow" w:cs="Calibri"/>
          <w:sz w:val="24"/>
          <w:szCs w:val="24"/>
        </w:rPr>
        <w:t>10MB</w:t>
      </w:r>
      <w:proofErr w:type="spellEnd"/>
      <w:r w:rsidRPr="00752A16">
        <w:rPr>
          <w:rFonts w:ascii="Arial Narrow" w:eastAsia="Calibri" w:hAnsi="Arial Narrow" w:cs="Calibri"/>
          <w:sz w:val="24"/>
          <w:szCs w:val="24"/>
        </w:rPr>
        <w:t xml:space="preserve">, oraz na ograniczenie wielkości plików podpisywanych w aplikacji </w:t>
      </w:r>
      <w:proofErr w:type="spellStart"/>
      <w:r w:rsidRPr="00752A16">
        <w:rPr>
          <w:rFonts w:ascii="Arial Narrow" w:eastAsia="Calibri" w:hAnsi="Arial Narrow" w:cs="Calibri"/>
          <w:sz w:val="24"/>
          <w:szCs w:val="24"/>
        </w:rPr>
        <w:t>eDoApp</w:t>
      </w:r>
      <w:proofErr w:type="spellEnd"/>
      <w:r w:rsidRPr="00752A16">
        <w:rPr>
          <w:rFonts w:ascii="Arial Narrow" w:eastAsia="Calibri" w:hAnsi="Arial Narrow" w:cs="Calibri"/>
          <w:sz w:val="24"/>
          <w:szCs w:val="24"/>
        </w:rPr>
        <w:t xml:space="preserve"> służącej do składania podpisu osobistego, który wynosi max </w:t>
      </w:r>
      <w:proofErr w:type="spellStart"/>
      <w:r w:rsidRPr="00752A16">
        <w:rPr>
          <w:rFonts w:ascii="Arial Narrow" w:eastAsia="Calibri" w:hAnsi="Arial Narrow" w:cs="Calibri"/>
          <w:sz w:val="24"/>
          <w:szCs w:val="24"/>
        </w:rPr>
        <w:t>5MB</w:t>
      </w:r>
      <w:proofErr w:type="spellEnd"/>
      <w:r w:rsidRPr="00752A16">
        <w:rPr>
          <w:rFonts w:ascii="Arial Narrow" w:eastAsia="Calibri" w:hAnsi="Arial Narrow" w:cs="Calibri"/>
          <w:sz w:val="24"/>
          <w:szCs w:val="24"/>
        </w:rPr>
        <w:t>.</w:t>
      </w:r>
    </w:p>
    <w:p w14:paraId="2E243FFC" w14:textId="77777777" w:rsidR="00086260" w:rsidRPr="00752A16"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Ze względu na niskie ryzyko naruszenia integralności pliku oraz łatwiejszą weryfikację podpisu, zamawiający zaleca, w miarę możliwości, przekonwertowanie plików składających się na ofertę na format </w:t>
      </w:r>
      <w:r w:rsidRPr="00752A16">
        <w:rPr>
          <w:rFonts w:ascii="Arial Narrow" w:eastAsia="Calibri" w:hAnsi="Arial Narrow" w:cs="Calibri"/>
          <w:b/>
          <w:bCs/>
          <w:sz w:val="24"/>
          <w:szCs w:val="24"/>
        </w:rPr>
        <w:t xml:space="preserve">PDF i opatrzenie ich podpisem kwalifikowanym </w:t>
      </w:r>
      <w:proofErr w:type="spellStart"/>
      <w:r w:rsidRPr="00752A16">
        <w:rPr>
          <w:rFonts w:ascii="Arial Narrow" w:eastAsia="Calibri" w:hAnsi="Arial Narrow" w:cs="Calibri"/>
          <w:b/>
          <w:bCs/>
          <w:sz w:val="24"/>
          <w:szCs w:val="24"/>
        </w:rPr>
        <w:t>PAdES</w:t>
      </w:r>
      <w:proofErr w:type="spellEnd"/>
      <w:r w:rsidRPr="00752A16">
        <w:rPr>
          <w:rFonts w:ascii="Arial Narrow" w:eastAsia="Calibri" w:hAnsi="Arial Narrow" w:cs="Calibri"/>
          <w:sz w:val="24"/>
          <w:szCs w:val="24"/>
        </w:rPr>
        <w:t xml:space="preserve">. </w:t>
      </w:r>
    </w:p>
    <w:p w14:paraId="3FB78063" w14:textId="77777777" w:rsidR="00086260" w:rsidRPr="00752A16"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Pliki w innych formatach niż PDF zaleca się opatrzyć zewnętrznym podpisem </w:t>
      </w:r>
      <w:proofErr w:type="spellStart"/>
      <w:r w:rsidRPr="00752A16">
        <w:rPr>
          <w:rFonts w:ascii="Arial Narrow" w:eastAsia="Calibri" w:hAnsi="Arial Narrow" w:cs="Calibri"/>
          <w:sz w:val="24"/>
          <w:szCs w:val="24"/>
        </w:rPr>
        <w:t>XAdES</w:t>
      </w:r>
      <w:proofErr w:type="spellEnd"/>
      <w:r w:rsidRPr="00752A16">
        <w:rPr>
          <w:rFonts w:ascii="Arial Narrow" w:eastAsia="Calibri" w:hAnsi="Arial Narrow" w:cs="Calibri"/>
          <w:sz w:val="24"/>
          <w:szCs w:val="24"/>
        </w:rPr>
        <w:t>. Wykonawca powinien pamiętać, aby plik z podpisem przekazywać łącznie z dokumentem podpisywanym.</w:t>
      </w:r>
    </w:p>
    <w:p w14:paraId="7DC527A2" w14:textId="77777777" w:rsidR="00086260" w:rsidRPr="00752A16"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F8E719C" w14:textId="77777777" w:rsidR="00086260" w:rsidRPr="00752A16"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Zamawiający zaleca, aby Wykonawca z odpowiednim wyprzedzeniem przetestował możliwość prawidłowego wykorzystania wybranej metody podpisania plików oferty.</w:t>
      </w:r>
    </w:p>
    <w:p w14:paraId="66A9159B" w14:textId="77777777" w:rsidR="00086260" w:rsidRPr="00752A16"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Zaleca się, aby komunikacja z wykonawcami odbywała się tylko na Platformie za pośrednictwem formularza “Wyślij wiadomość do zamawiającego”, nie za pośrednictwem adresu email.</w:t>
      </w:r>
    </w:p>
    <w:p w14:paraId="7FAED464" w14:textId="77777777" w:rsidR="00086260" w:rsidRPr="00752A16"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116EE8C" w14:textId="77777777" w:rsidR="00086260" w:rsidRPr="00752A16"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Podczas podpisywania plików zaleca się stosowanie algorytmu skrótu </w:t>
      </w:r>
      <w:proofErr w:type="spellStart"/>
      <w:r w:rsidRPr="00752A16">
        <w:rPr>
          <w:rFonts w:ascii="Arial Narrow" w:eastAsia="Calibri" w:hAnsi="Arial Narrow" w:cs="Calibri"/>
          <w:sz w:val="24"/>
          <w:szCs w:val="24"/>
        </w:rPr>
        <w:t>SHA2</w:t>
      </w:r>
      <w:proofErr w:type="spellEnd"/>
      <w:r w:rsidRPr="00752A16">
        <w:rPr>
          <w:rFonts w:ascii="Arial Narrow" w:eastAsia="Calibri" w:hAnsi="Arial Narrow" w:cs="Calibri"/>
          <w:sz w:val="24"/>
          <w:szCs w:val="24"/>
        </w:rPr>
        <w:t xml:space="preserve"> zamiast </w:t>
      </w:r>
      <w:proofErr w:type="spellStart"/>
      <w:r w:rsidRPr="00752A16">
        <w:rPr>
          <w:rFonts w:ascii="Arial Narrow" w:eastAsia="Calibri" w:hAnsi="Arial Narrow" w:cs="Calibri"/>
          <w:sz w:val="24"/>
          <w:szCs w:val="24"/>
        </w:rPr>
        <w:t>SHA1</w:t>
      </w:r>
      <w:proofErr w:type="spellEnd"/>
      <w:r w:rsidRPr="00752A16">
        <w:rPr>
          <w:rFonts w:ascii="Arial Narrow" w:eastAsia="Calibri" w:hAnsi="Arial Narrow" w:cs="Calibri"/>
          <w:sz w:val="24"/>
          <w:szCs w:val="24"/>
        </w:rPr>
        <w:t xml:space="preserve">.  </w:t>
      </w:r>
    </w:p>
    <w:p w14:paraId="17CA5232" w14:textId="77777777" w:rsidR="00086260" w:rsidRPr="00752A16"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Jeśli wykonawca pakuje dokumenty np. w plik ZIP zalecamy wcześniejsze podpisanie każdego ze skompresowanych plików. </w:t>
      </w:r>
    </w:p>
    <w:p w14:paraId="47BFF9D7" w14:textId="77777777" w:rsidR="00086260" w:rsidRPr="00752A16"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Zamawiający rekomenduje wykorzystanie podpisu z kwalifikowanym znacznikiem czasu.</w:t>
      </w:r>
    </w:p>
    <w:p w14:paraId="2AE0975B" w14:textId="77777777" w:rsidR="00086260" w:rsidRPr="00752A16"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Zamawiający </w:t>
      </w:r>
      <w:proofErr w:type="gramStart"/>
      <w:r w:rsidRPr="00752A16">
        <w:rPr>
          <w:rFonts w:ascii="Arial Narrow" w:eastAsia="Calibri" w:hAnsi="Arial Narrow" w:cs="Calibri"/>
          <w:sz w:val="24"/>
          <w:szCs w:val="24"/>
        </w:rPr>
        <w:t>zaleca</w:t>
      </w:r>
      <w:proofErr w:type="gramEnd"/>
      <w:r w:rsidRPr="00752A16">
        <w:rPr>
          <w:rFonts w:ascii="Arial Narrow" w:eastAsia="Calibri" w:hAnsi="Arial Narrow" w:cs="Calibri"/>
          <w:sz w:val="24"/>
          <w:szCs w:val="24"/>
        </w:rPr>
        <w:t xml:space="preserve"> aby nie wprowadzać jakichkolwiek zmian w plikach po podpisaniu ich podpisem kwalifikowanym. Może to skutkować naruszeniem integralności plików co równoważne będzie z koniecznością odrzucenia oferty w postępowaniu.</w:t>
      </w:r>
    </w:p>
    <w:p w14:paraId="051B4744" w14:textId="77777777" w:rsidR="00086260" w:rsidRDefault="00086260"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 xml:space="preserve">Termin składania ofert upływa dnia </w:t>
      </w:r>
      <w:r w:rsidRPr="00BF1971">
        <w:rPr>
          <w:rFonts w:ascii="Arial Narrow" w:hAnsi="Arial Narrow" w:cs="Arial"/>
          <w:b/>
          <w:noProof/>
          <w:sz w:val="24"/>
          <w:szCs w:val="24"/>
        </w:rPr>
        <w:t>09.07.2021</w:t>
      </w:r>
      <w:r w:rsidRPr="001A6286">
        <w:rPr>
          <w:rFonts w:ascii="Arial Narrow" w:hAnsi="Arial Narrow" w:cs="Arial"/>
          <w:b/>
          <w:sz w:val="24"/>
          <w:szCs w:val="24"/>
        </w:rPr>
        <w:t xml:space="preserve"> </w:t>
      </w:r>
      <w:r w:rsidRPr="001A6286">
        <w:rPr>
          <w:rFonts w:ascii="Arial Narrow" w:hAnsi="Arial Narrow" w:cs="Arial"/>
          <w:sz w:val="24"/>
          <w:szCs w:val="24"/>
        </w:rPr>
        <w:t>r. o god</w:t>
      </w:r>
      <w:r w:rsidRPr="007228F7">
        <w:rPr>
          <w:rFonts w:ascii="Arial Narrow" w:hAnsi="Arial Narrow" w:cs="Arial"/>
          <w:sz w:val="24"/>
          <w:szCs w:val="24"/>
        </w:rPr>
        <w:t>z.</w:t>
      </w:r>
      <w:r w:rsidRPr="007228F7">
        <w:rPr>
          <w:rFonts w:ascii="Arial Narrow" w:hAnsi="Arial Narrow" w:cs="Arial"/>
          <w:b/>
          <w:bCs/>
          <w:sz w:val="24"/>
          <w:szCs w:val="24"/>
        </w:rPr>
        <w:t xml:space="preserve"> </w:t>
      </w:r>
      <w:r w:rsidRPr="00BF1971">
        <w:rPr>
          <w:rFonts w:ascii="Arial Narrow" w:hAnsi="Arial Narrow" w:cs="Arial"/>
          <w:b/>
          <w:bCs/>
          <w:noProof/>
          <w:sz w:val="24"/>
          <w:szCs w:val="24"/>
        </w:rPr>
        <w:t>7.45</w:t>
      </w:r>
      <w:r w:rsidRPr="001A6286">
        <w:rPr>
          <w:rFonts w:ascii="Arial Narrow" w:hAnsi="Arial Narrow" w:cs="Arial"/>
          <w:sz w:val="24"/>
          <w:szCs w:val="24"/>
        </w:rPr>
        <w:t>.</w:t>
      </w:r>
    </w:p>
    <w:p w14:paraId="0289C0F1" w14:textId="77777777" w:rsidR="00086260" w:rsidRPr="00820B73" w:rsidRDefault="00086260" w:rsidP="00820B73">
      <w:pPr>
        <w:spacing w:line="240" w:lineRule="auto"/>
        <w:ind w:left="1134"/>
        <w:rPr>
          <w:rFonts w:ascii="Arial Narrow" w:hAnsi="Arial Narrow"/>
          <w:sz w:val="24"/>
          <w:szCs w:val="24"/>
        </w:rPr>
      </w:pPr>
    </w:p>
    <w:p w14:paraId="79BB8ABB" w14:textId="77777777" w:rsidR="00086260" w:rsidRPr="00820B73" w:rsidRDefault="00086260" w:rsidP="00820B73">
      <w:pPr>
        <w:pStyle w:val="Nagwek1"/>
        <w:numPr>
          <w:ilvl w:val="0"/>
          <w:numId w:val="24"/>
        </w:numPr>
        <w:tabs>
          <w:tab w:val="clear" w:pos="360"/>
        </w:tabs>
        <w:spacing w:line="240" w:lineRule="auto"/>
        <w:ind w:left="1134" w:hanging="1134"/>
        <w:rPr>
          <w:rFonts w:cs="Arial"/>
          <w:b/>
          <w:bCs/>
          <w:szCs w:val="24"/>
        </w:rPr>
      </w:pPr>
      <w:r w:rsidRPr="00820B73">
        <w:rPr>
          <w:rFonts w:cs="Arial"/>
          <w:b/>
          <w:bCs/>
          <w:szCs w:val="24"/>
        </w:rPr>
        <w:t>Otwarcie ofert</w:t>
      </w:r>
    </w:p>
    <w:p w14:paraId="2AC61615" w14:textId="77777777" w:rsidR="00086260" w:rsidRPr="00820B73" w:rsidRDefault="00086260" w:rsidP="00820B73">
      <w:pPr>
        <w:numPr>
          <w:ilvl w:val="1"/>
          <w:numId w:val="24"/>
        </w:numPr>
        <w:tabs>
          <w:tab w:val="clear" w:pos="792"/>
        </w:tabs>
        <w:spacing w:line="240" w:lineRule="auto"/>
        <w:ind w:left="1134" w:hanging="1134"/>
        <w:rPr>
          <w:rFonts w:ascii="Arial Narrow" w:hAnsi="Arial Narrow" w:cs="Arial"/>
          <w:sz w:val="24"/>
          <w:szCs w:val="24"/>
        </w:rPr>
      </w:pPr>
      <w:r w:rsidRPr="00820B73">
        <w:rPr>
          <w:rFonts w:ascii="Arial Narrow" w:hAnsi="Arial Narrow" w:cs="Arial"/>
          <w:sz w:val="24"/>
          <w:szCs w:val="24"/>
        </w:rPr>
        <w:t xml:space="preserve">Otwarcie ofert rozpocznie się dnia </w:t>
      </w:r>
      <w:r w:rsidRPr="00BF1971">
        <w:rPr>
          <w:rFonts w:ascii="Arial Narrow" w:hAnsi="Arial Narrow" w:cs="Arial"/>
          <w:b/>
          <w:noProof/>
          <w:sz w:val="24"/>
          <w:szCs w:val="24"/>
        </w:rPr>
        <w:t>09.07.2021</w:t>
      </w:r>
      <w:r w:rsidRPr="00820B73">
        <w:rPr>
          <w:rFonts w:ascii="Arial Narrow" w:hAnsi="Arial Narrow" w:cs="Arial"/>
          <w:sz w:val="24"/>
          <w:szCs w:val="24"/>
        </w:rPr>
        <w:t xml:space="preserve"> r. o godz</w:t>
      </w:r>
      <w:r w:rsidRPr="007228F7">
        <w:rPr>
          <w:rFonts w:ascii="Arial Narrow" w:hAnsi="Arial Narrow" w:cs="Arial"/>
          <w:b/>
          <w:bCs/>
          <w:sz w:val="24"/>
          <w:szCs w:val="24"/>
        </w:rPr>
        <w:t xml:space="preserve">. </w:t>
      </w:r>
      <w:r w:rsidRPr="00BF1971">
        <w:rPr>
          <w:rFonts w:ascii="Arial Narrow" w:hAnsi="Arial Narrow" w:cs="Arial"/>
          <w:b/>
          <w:bCs/>
          <w:noProof/>
          <w:sz w:val="24"/>
          <w:szCs w:val="24"/>
        </w:rPr>
        <w:t>8.45</w:t>
      </w:r>
      <w:r w:rsidRPr="00820B73">
        <w:rPr>
          <w:rFonts w:ascii="Arial Narrow" w:hAnsi="Arial Narrow" w:cs="Arial"/>
          <w:sz w:val="24"/>
          <w:szCs w:val="24"/>
        </w:rPr>
        <w:t>.</w:t>
      </w:r>
    </w:p>
    <w:p w14:paraId="0C49EEA3" w14:textId="77777777" w:rsidR="00086260" w:rsidRPr="00752A16" w:rsidRDefault="00086260"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B548FE0" w14:textId="77777777" w:rsidR="00086260" w:rsidRPr="00752A16" w:rsidRDefault="00086260"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Zamawiający poinformuje o zmianie terminu otwarcia ofert na stronie internetowej prowadzonego postępowania.</w:t>
      </w:r>
    </w:p>
    <w:p w14:paraId="462041BE" w14:textId="77777777" w:rsidR="00086260" w:rsidRPr="00752A16" w:rsidRDefault="00086260"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lastRenderedPageBreak/>
        <w:t>Zamawiający, najpóźniej przed otwarciem ofert, udostępnia na stronie internetowej prowadzonego postępowania informację o kwocie, jaką zamierza przeznaczyć na sfinansowanie zamówienia.</w:t>
      </w:r>
    </w:p>
    <w:p w14:paraId="5E86E6CB" w14:textId="77777777" w:rsidR="00086260" w:rsidRPr="00752A16" w:rsidRDefault="00086260"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Zamawiający, niezwłocznie po otwarciu ofert, udostępnia na stronie internetowej prowadzonego postępowania informacje o:</w:t>
      </w:r>
    </w:p>
    <w:p w14:paraId="7850F29A" w14:textId="77777777" w:rsidR="00086260" w:rsidRPr="00752A16" w:rsidRDefault="00086260" w:rsidP="00D21DEF">
      <w:pPr>
        <w:numPr>
          <w:ilvl w:val="2"/>
          <w:numId w:val="24"/>
        </w:numPr>
        <w:tabs>
          <w:tab w:val="clear" w:pos="1440"/>
        </w:tabs>
        <w:spacing w:line="240" w:lineRule="auto"/>
        <w:ind w:left="1134" w:hanging="1134"/>
        <w:rPr>
          <w:rFonts w:ascii="Arial Narrow" w:hAnsi="Arial Narrow" w:cs="Arial"/>
          <w:sz w:val="24"/>
        </w:rPr>
      </w:pPr>
      <w:r w:rsidRPr="00752A16">
        <w:rPr>
          <w:rFonts w:ascii="Arial Narrow" w:hAnsi="Arial Narrow" w:cs="Arial"/>
          <w:sz w:val="24"/>
        </w:rPr>
        <w:t>nazwach albo imionach i nazwiskach oraz siedzibach lub miejscach prowadzonej działalności gospodarczej albo miejscach zamieszkania wykonawców, których oferty zostały otwarte;</w:t>
      </w:r>
    </w:p>
    <w:p w14:paraId="5477FD9F" w14:textId="77777777" w:rsidR="00086260" w:rsidRPr="00752A16" w:rsidRDefault="00086260" w:rsidP="00D21DEF">
      <w:pPr>
        <w:numPr>
          <w:ilvl w:val="2"/>
          <w:numId w:val="24"/>
        </w:numPr>
        <w:tabs>
          <w:tab w:val="clear" w:pos="1440"/>
        </w:tabs>
        <w:spacing w:line="240" w:lineRule="auto"/>
        <w:ind w:left="1134" w:hanging="1134"/>
        <w:rPr>
          <w:rFonts w:ascii="Arial Narrow" w:hAnsi="Arial Narrow" w:cs="Arial"/>
          <w:sz w:val="24"/>
        </w:rPr>
      </w:pPr>
      <w:r w:rsidRPr="00752A16">
        <w:rPr>
          <w:rFonts w:ascii="Arial Narrow" w:hAnsi="Arial Narrow" w:cs="Arial"/>
          <w:sz w:val="24"/>
        </w:rPr>
        <w:t>cenach lub kosztach zawartych w ofertach.</w:t>
      </w:r>
    </w:p>
    <w:p w14:paraId="1A49AA62" w14:textId="77777777" w:rsidR="00086260" w:rsidRDefault="00086260"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Informacja zostanie opublikowana na stronie postępowania na platformazakupowa.pl w sekcji „Komunikaty”.</w:t>
      </w:r>
    </w:p>
    <w:p w14:paraId="171A417A" w14:textId="77777777" w:rsidR="00086260" w:rsidRPr="00752A16" w:rsidRDefault="00086260" w:rsidP="00E94603">
      <w:pPr>
        <w:spacing w:line="240" w:lineRule="auto"/>
        <w:ind w:left="1134"/>
        <w:rPr>
          <w:rFonts w:ascii="Arial Narrow" w:hAnsi="Arial Narrow" w:cs="Arial"/>
          <w:sz w:val="24"/>
        </w:rPr>
      </w:pPr>
    </w:p>
    <w:p w14:paraId="654EB0EC" w14:textId="77777777" w:rsidR="00086260" w:rsidRPr="006B4C4B" w:rsidRDefault="00086260" w:rsidP="00E94603">
      <w:pPr>
        <w:pStyle w:val="Nagwek1"/>
        <w:numPr>
          <w:ilvl w:val="0"/>
          <w:numId w:val="24"/>
        </w:numPr>
        <w:tabs>
          <w:tab w:val="clear" w:pos="360"/>
          <w:tab w:val="num" w:pos="1276"/>
        </w:tabs>
        <w:spacing w:line="240" w:lineRule="auto"/>
        <w:ind w:left="1134" w:hanging="1134"/>
        <w:rPr>
          <w:b/>
          <w:bCs/>
        </w:rPr>
      </w:pPr>
      <w:r w:rsidRPr="006B4C4B">
        <w:rPr>
          <w:b/>
          <w:bCs/>
        </w:rPr>
        <w:t>Termin związania ofertą.</w:t>
      </w:r>
    </w:p>
    <w:p w14:paraId="16E63224" w14:textId="77777777" w:rsidR="00086260" w:rsidRPr="006B4C4B" w:rsidRDefault="00086260" w:rsidP="00E94603">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Termin związania ofertą wynosi 30 dni od upływu terminu składania ofert</w:t>
      </w:r>
      <w:r>
        <w:rPr>
          <w:rFonts w:ascii="Arial Narrow" w:hAnsi="Arial Narrow" w:cs="Arial"/>
          <w:sz w:val="24"/>
        </w:rPr>
        <w:t xml:space="preserve"> tj. do dnia </w:t>
      </w:r>
      <w:proofErr w:type="spellStart"/>
      <w:r w:rsidRPr="00BF1971">
        <w:rPr>
          <w:rFonts w:ascii="Arial Narrow" w:hAnsi="Arial Narrow" w:cs="Arial"/>
          <w:b/>
          <w:bCs/>
          <w:noProof/>
          <w:sz w:val="24"/>
        </w:rPr>
        <w:t>07.08.2021</w:t>
      </w:r>
      <w:r w:rsidRPr="00AE2E19">
        <w:rPr>
          <w:rFonts w:ascii="Arial Narrow" w:hAnsi="Arial Narrow" w:cs="Arial"/>
          <w:b/>
          <w:bCs/>
          <w:sz w:val="24"/>
        </w:rPr>
        <w:t>r</w:t>
      </w:r>
      <w:proofErr w:type="spellEnd"/>
      <w:r w:rsidRPr="00AE2E19">
        <w:rPr>
          <w:rFonts w:ascii="Arial Narrow" w:hAnsi="Arial Narrow" w:cs="Arial"/>
          <w:b/>
          <w:bCs/>
          <w:sz w:val="24"/>
        </w:rPr>
        <w:t>.</w:t>
      </w:r>
    </w:p>
    <w:p w14:paraId="181E51D8" w14:textId="77777777" w:rsidR="00086260" w:rsidRPr="00752A16" w:rsidRDefault="00086260" w:rsidP="005A0672">
      <w:pPr>
        <w:spacing w:line="240" w:lineRule="auto"/>
        <w:ind w:left="1134"/>
        <w:rPr>
          <w:rFonts w:ascii="Arial Narrow" w:hAnsi="Arial Narrow" w:cs="Arial"/>
          <w:sz w:val="24"/>
        </w:rPr>
      </w:pPr>
    </w:p>
    <w:p w14:paraId="5E3678E0" w14:textId="77777777" w:rsidR="00086260" w:rsidRPr="00820B73" w:rsidRDefault="00086260" w:rsidP="005A0672">
      <w:pPr>
        <w:pStyle w:val="Nagwek1"/>
        <w:numPr>
          <w:ilvl w:val="0"/>
          <w:numId w:val="24"/>
        </w:numPr>
        <w:tabs>
          <w:tab w:val="clear" w:pos="360"/>
        </w:tabs>
        <w:spacing w:line="240" w:lineRule="auto"/>
        <w:ind w:left="1134" w:hanging="1134"/>
        <w:rPr>
          <w:rFonts w:cs="Arial"/>
          <w:b/>
          <w:bCs/>
          <w:szCs w:val="24"/>
        </w:rPr>
      </w:pPr>
      <w:r w:rsidRPr="00820B73">
        <w:rPr>
          <w:rFonts w:cs="Arial"/>
          <w:b/>
          <w:bCs/>
          <w:szCs w:val="24"/>
        </w:rPr>
        <w:t>Wymagania dotyczące składania oferty przez wykonawców wspólnie ubiegających się o udzielenie zamówienia</w:t>
      </w:r>
    </w:p>
    <w:p w14:paraId="6AC8060F" w14:textId="77777777" w:rsidR="00086260" w:rsidRPr="00820B73" w:rsidRDefault="00086260" w:rsidP="005A0672">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Wykonawcy mogą wspólnie ubiegać się o udzielenie zamówienia. </w:t>
      </w:r>
    </w:p>
    <w:p w14:paraId="169D61BE" w14:textId="77777777" w:rsidR="00086260" w:rsidRPr="00820B73" w:rsidRDefault="00086260"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Wykonawcy ustanawiają pełnomocnika do reprezentowania ich w postępowaniu o udzielenie zamówienia albo reprezentowania w postępowaniu i zawarcia umowy w sprawie zamówienia publicznego. Pełnomocnictwa winno być załączone do oferty. </w:t>
      </w:r>
    </w:p>
    <w:p w14:paraId="2EBB65E7" w14:textId="77777777" w:rsidR="00086260" w:rsidRPr="00820B73" w:rsidRDefault="00086260"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Przepisy dotyczące Wykonawcy stosuje się odpowiednio </w:t>
      </w:r>
      <w:r>
        <w:rPr>
          <w:rFonts w:ascii="Arial Narrow" w:hAnsi="Arial Narrow"/>
          <w:sz w:val="24"/>
          <w:szCs w:val="24"/>
        </w:rPr>
        <w:t xml:space="preserve">do </w:t>
      </w:r>
      <w:r w:rsidRPr="00820B73">
        <w:rPr>
          <w:rFonts w:ascii="Arial Narrow" w:hAnsi="Arial Narrow"/>
          <w:sz w:val="24"/>
          <w:szCs w:val="24"/>
        </w:rPr>
        <w:t xml:space="preserve">Wykonawców wspólnie ubiegających się o zamówienie.  </w:t>
      </w:r>
    </w:p>
    <w:p w14:paraId="66412B61" w14:textId="77777777" w:rsidR="00086260" w:rsidRDefault="00086260"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 przypadku Wykonawców wspólnie ubiegających się o udzielenie zamówienia, </w:t>
      </w:r>
      <w:r w:rsidRPr="005217A3">
        <w:rPr>
          <w:rFonts w:ascii="Arial Narrow" w:hAnsi="Arial Narrow"/>
          <w:sz w:val="24"/>
          <w:szCs w:val="24"/>
        </w:rPr>
        <w:t>oświadczenie o niepodleganiu wykluczeniu z postępowania</w:t>
      </w:r>
      <w:r w:rsidRPr="00820B73">
        <w:rPr>
          <w:rFonts w:ascii="Arial Narrow" w:hAnsi="Arial Narrow"/>
          <w:sz w:val="24"/>
          <w:szCs w:val="24"/>
        </w:rPr>
        <w:t xml:space="preserve"> składa każdy z Wykonawców. </w:t>
      </w:r>
      <w:r w:rsidRPr="007B49F0">
        <w:rPr>
          <w:rFonts w:ascii="Arial Narrow" w:hAnsi="Arial Narrow"/>
          <w:sz w:val="24"/>
          <w:szCs w:val="24"/>
        </w:rPr>
        <w:t>Oświadczenie to potwierdza</w:t>
      </w:r>
      <w:r>
        <w:rPr>
          <w:rFonts w:ascii="Arial Narrow" w:hAnsi="Arial Narrow"/>
          <w:sz w:val="24"/>
          <w:szCs w:val="24"/>
        </w:rPr>
        <w:t xml:space="preserve"> brak podstaw wykluczenia każdego z Wykonawców.</w:t>
      </w:r>
    </w:p>
    <w:p w14:paraId="6D2A079F" w14:textId="77777777" w:rsidR="00086260" w:rsidRPr="007B49F0" w:rsidRDefault="00086260" w:rsidP="007B49F0">
      <w:pPr>
        <w:pStyle w:val="Akapitzlist"/>
        <w:numPr>
          <w:ilvl w:val="1"/>
          <w:numId w:val="24"/>
        </w:numPr>
        <w:tabs>
          <w:tab w:val="clear" w:pos="792"/>
        </w:tabs>
        <w:spacing w:line="240" w:lineRule="auto"/>
        <w:ind w:left="1134" w:hanging="1134"/>
        <w:rPr>
          <w:rFonts w:ascii="Arial Narrow" w:hAnsi="Arial Narrow"/>
          <w:sz w:val="24"/>
          <w:szCs w:val="24"/>
        </w:rPr>
      </w:pPr>
      <w:r w:rsidRPr="007B49F0">
        <w:rPr>
          <w:rFonts w:ascii="Arial Narrow" w:hAnsi="Arial Narrow"/>
          <w:sz w:val="24"/>
          <w:szCs w:val="24"/>
        </w:rPr>
        <w:t xml:space="preserve">W przypadku Wykonawców wspólnie ubiegających się o udzielenie zamówienia, oświadczenie o spełnianiu warunków udziału w postepowaniu składa każdy z wykonawców. Oświadczenie to potwierdza spełnianie warunków udziału w zakresie, w jakim każdy z Wykonawców wykazuje spełnianie warunków udziału </w:t>
      </w:r>
    </w:p>
    <w:p w14:paraId="0073415F" w14:textId="77777777" w:rsidR="00086260" w:rsidRPr="00820B73" w:rsidRDefault="00086260"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Wykonawcy wspólnie ubiegający się o udzielenie zamówienia dołączają do oferty oświadczenie, z którego wynika, które roboty budowlane, usługi wykonają poszczególni wykonawcy; </w:t>
      </w:r>
    </w:p>
    <w:p w14:paraId="609F8E7C" w14:textId="77777777" w:rsidR="00086260" w:rsidRPr="00820B73" w:rsidRDefault="00086260"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42A14FF" w14:textId="77777777" w:rsidR="00086260" w:rsidRPr="00820B73" w:rsidRDefault="00086260"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Oświadczenia i dokumenty potwierdzające brak podstaw do wykluczenia z postępowania składa każdy z Wykonawców wspólnie ubiegających się o zamówienie. </w:t>
      </w:r>
    </w:p>
    <w:p w14:paraId="3D7459CC" w14:textId="77777777" w:rsidR="00086260" w:rsidRPr="00820B73" w:rsidRDefault="00086260"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Wykonawca składający ofertę wspólną, nie może złożyć w jednym postępowaniu o udzielenie zamówienia publicznego odrębnej oferty własnej lub drugiej oferty wspólnie z innymi wykonawcami. </w:t>
      </w:r>
    </w:p>
    <w:p w14:paraId="33A5B4D0" w14:textId="77777777" w:rsidR="00086260" w:rsidRPr="00820B73" w:rsidRDefault="00086260"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Wykonawcy ubiegający się wspólnie o udzielenie zamówienia publicznego ponoszą solidarną odpowiedzialność za wykonanie umowy – dla Zamawiającego nie są wiążące w tym zakresie wzajemne uregulowania umowne (np. umowa konsorcjum lub spółki cywilnej) pomiędzy wykonawcami. </w:t>
      </w:r>
    </w:p>
    <w:p w14:paraId="771650E6" w14:textId="77777777" w:rsidR="00086260" w:rsidRPr="006B4C4B" w:rsidRDefault="00086260" w:rsidP="00E94603">
      <w:pPr>
        <w:numPr>
          <w:ilvl w:val="1"/>
          <w:numId w:val="24"/>
        </w:numPr>
        <w:tabs>
          <w:tab w:val="clear" w:pos="792"/>
        </w:tabs>
        <w:spacing w:line="240" w:lineRule="auto"/>
        <w:ind w:left="1134" w:hanging="1134"/>
        <w:rPr>
          <w:rFonts w:ascii="Arial Narrow" w:hAnsi="Arial Narrow" w:cs="Times-Roman"/>
          <w:sz w:val="24"/>
          <w:szCs w:val="24"/>
        </w:rPr>
      </w:pPr>
      <w:r w:rsidRPr="00820B73">
        <w:rPr>
          <w:rFonts w:ascii="Arial Narrow" w:hAnsi="Arial Narrow"/>
          <w:sz w:val="24"/>
          <w:szCs w:val="24"/>
        </w:rPr>
        <w:t>Zamawiający zastrzega sobie prawo żądania od wykonawców składających ofertę wspólną, aby przed podpisaniem umowy (w przypadku wyboru oferty) złożyli zamawiającemu umowę regulującą współpracę tych podmiotów.</w:t>
      </w:r>
      <w:r>
        <w:rPr>
          <w:rFonts w:ascii="Arial Narrow" w:hAnsi="Arial Narrow"/>
          <w:sz w:val="24"/>
          <w:szCs w:val="24"/>
        </w:rPr>
        <w:t xml:space="preserve"> </w:t>
      </w:r>
      <w:r w:rsidRPr="002A298D">
        <w:rPr>
          <w:rFonts w:ascii="Arial Narrow" w:hAnsi="Arial Narrow"/>
          <w:sz w:val="24"/>
          <w:szCs w:val="24"/>
        </w:rPr>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2A298D">
        <w:rPr>
          <w:rFonts w:ascii="Arial Narrow" w:hAnsi="Arial Narrow"/>
          <w:sz w:val="24"/>
          <w:szCs w:val="24"/>
        </w:rPr>
        <w:lastRenderedPageBreak/>
        <w:t>możliwości wypowiedzenia umowy konsorcjum przez któregokolwiek z jego członków do czasu wykonania zamówienia</w:t>
      </w:r>
    </w:p>
    <w:p w14:paraId="2E2A7061" w14:textId="77777777" w:rsidR="00086260" w:rsidRPr="00820B73" w:rsidRDefault="00086260"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Zamawiający będzie kierował korespondencję wyłącznie </w:t>
      </w:r>
      <w:r>
        <w:rPr>
          <w:rFonts w:ascii="Arial Narrow" w:hAnsi="Arial Narrow"/>
          <w:sz w:val="24"/>
          <w:szCs w:val="24"/>
        </w:rPr>
        <w:t>do</w:t>
      </w:r>
      <w:r w:rsidRPr="00820B73">
        <w:rPr>
          <w:rFonts w:ascii="Arial Narrow" w:hAnsi="Arial Narrow"/>
          <w:sz w:val="24"/>
          <w:szCs w:val="24"/>
        </w:rPr>
        <w:t xml:space="preserve"> Wykonawc</w:t>
      </w:r>
      <w:r>
        <w:rPr>
          <w:rFonts w:ascii="Arial Narrow" w:hAnsi="Arial Narrow"/>
          <w:sz w:val="24"/>
          <w:szCs w:val="24"/>
        </w:rPr>
        <w:t>y</w:t>
      </w:r>
      <w:r w:rsidRPr="00820B73">
        <w:rPr>
          <w:rFonts w:ascii="Arial Narrow" w:hAnsi="Arial Narrow"/>
          <w:sz w:val="24"/>
          <w:szCs w:val="24"/>
        </w:rPr>
        <w:t xml:space="preserve"> występując</w:t>
      </w:r>
      <w:r>
        <w:rPr>
          <w:rFonts w:ascii="Arial Narrow" w:hAnsi="Arial Narrow"/>
          <w:sz w:val="24"/>
          <w:szCs w:val="24"/>
        </w:rPr>
        <w:t>ego</w:t>
      </w:r>
      <w:r w:rsidRPr="00820B73">
        <w:rPr>
          <w:rFonts w:ascii="Arial Narrow" w:hAnsi="Arial Narrow"/>
          <w:sz w:val="24"/>
          <w:szCs w:val="24"/>
        </w:rPr>
        <w:t xml:space="preserve"> jako pełnomocnik pozostałych (lider</w:t>
      </w:r>
      <w:r>
        <w:rPr>
          <w:rFonts w:ascii="Arial Narrow" w:hAnsi="Arial Narrow"/>
          <w:sz w:val="24"/>
          <w:szCs w:val="24"/>
        </w:rPr>
        <w:t>a</w:t>
      </w:r>
      <w:r w:rsidRPr="00820B73">
        <w:rPr>
          <w:rFonts w:ascii="Arial Narrow" w:hAnsi="Arial Narrow"/>
          <w:sz w:val="24"/>
          <w:szCs w:val="24"/>
        </w:rPr>
        <w:t xml:space="preserve">). </w:t>
      </w:r>
    </w:p>
    <w:p w14:paraId="2D261793" w14:textId="77777777" w:rsidR="00086260" w:rsidRDefault="00086260" w:rsidP="00D21DEF">
      <w:pPr>
        <w:spacing w:line="240" w:lineRule="auto"/>
        <w:ind w:left="1134" w:hanging="1134"/>
        <w:rPr>
          <w:rFonts w:ascii="Arial Narrow" w:hAnsi="Arial Narrow" w:cs="Arial"/>
          <w:sz w:val="24"/>
        </w:rPr>
      </w:pPr>
    </w:p>
    <w:p w14:paraId="2963302E" w14:textId="77777777" w:rsidR="00086260" w:rsidRPr="006B4C4B" w:rsidRDefault="00086260" w:rsidP="00D21DEF">
      <w:pPr>
        <w:pStyle w:val="Nagwek1"/>
        <w:numPr>
          <w:ilvl w:val="0"/>
          <w:numId w:val="24"/>
        </w:numPr>
        <w:tabs>
          <w:tab w:val="clear" w:pos="360"/>
        </w:tabs>
        <w:spacing w:line="240" w:lineRule="auto"/>
        <w:ind w:left="1134" w:hanging="1134"/>
        <w:rPr>
          <w:b/>
          <w:bCs/>
        </w:rPr>
      </w:pPr>
      <w:r>
        <w:rPr>
          <w:b/>
          <w:bCs/>
        </w:rPr>
        <w:t>Sposób o</w:t>
      </w:r>
      <w:r w:rsidRPr="006B4C4B">
        <w:rPr>
          <w:b/>
          <w:bCs/>
        </w:rPr>
        <w:t>bliczanie ceny.</w:t>
      </w:r>
    </w:p>
    <w:p w14:paraId="5D3C1D04"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color w:val="000000"/>
          <w:sz w:val="24"/>
          <w:szCs w:val="24"/>
        </w:rPr>
      </w:pPr>
      <w:r w:rsidRPr="006B4C4B">
        <w:rPr>
          <w:rFonts w:ascii="Arial Narrow" w:hAnsi="Arial Narrow" w:cs="Arial"/>
          <w:color w:val="000000"/>
          <w:sz w:val="24"/>
        </w:rPr>
        <w:t>Cenę wykonania zamówienia należy ustalić w oparciu o dokumentację techniczną, wymagania SWZ oraz obowiązujące normy, przepisy i sztukę budowlaną.</w:t>
      </w:r>
    </w:p>
    <w:p w14:paraId="66320728" w14:textId="77777777" w:rsidR="00086260" w:rsidRPr="006B4C4B"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Cena oferty powinna obejmowa</w:t>
      </w:r>
      <w:r w:rsidRPr="006B4C4B">
        <w:rPr>
          <w:rFonts w:ascii="Arial Narrow" w:hAnsi="Arial Narrow" w:cs="Arial"/>
          <w:sz w:val="24"/>
          <w:szCs w:val="24"/>
        </w:rPr>
        <w:t xml:space="preserve">ć </w:t>
      </w:r>
      <w:r w:rsidRPr="006B4C4B">
        <w:rPr>
          <w:rFonts w:ascii="Arial Narrow" w:hAnsi="Arial Narrow" w:cs="Helvetica"/>
          <w:sz w:val="24"/>
          <w:szCs w:val="24"/>
        </w:rPr>
        <w:t>kompletne wykonanie zamówienia publicznego, w tym koszty wykonania robót bezpo</w:t>
      </w:r>
      <w:r w:rsidRPr="006B4C4B">
        <w:rPr>
          <w:rFonts w:ascii="Arial Narrow" w:hAnsi="Arial Narrow" w:cs="Arial"/>
          <w:sz w:val="24"/>
          <w:szCs w:val="24"/>
        </w:rPr>
        <w:t>ś</w:t>
      </w:r>
      <w:r w:rsidRPr="006B4C4B">
        <w:rPr>
          <w:rFonts w:ascii="Arial Narrow" w:hAnsi="Arial Narrow" w:cs="Helvetica"/>
          <w:sz w:val="24"/>
          <w:szCs w:val="24"/>
        </w:rPr>
        <w:t>rednio wynikaj</w:t>
      </w:r>
      <w:r w:rsidRPr="006B4C4B">
        <w:rPr>
          <w:rFonts w:ascii="Arial Narrow" w:hAnsi="Arial Narrow" w:cs="Arial"/>
          <w:sz w:val="24"/>
          <w:szCs w:val="24"/>
        </w:rPr>
        <w:t>ą</w:t>
      </w:r>
      <w:r w:rsidRPr="006B4C4B">
        <w:rPr>
          <w:rFonts w:ascii="Arial Narrow" w:hAnsi="Arial Narrow" w:cs="Helvetica"/>
          <w:sz w:val="24"/>
          <w:szCs w:val="24"/>
        </w:rPr>
        <w:t>cych z dokumentacji, jak równie</w:t>
      </w:r>
      <w:r w:rsidRPr="006B4C4B">
        <w:rPr>
          <w:rFonts w:ascii="Arial Narrow" w:hAnsi="Arial Narrow" w:cs="Arial"/>
          <w:sz w:val="24"/>
          <w:szCs w:val="24"/>
        </w:rPr>
        <w:t xml:space="preserve">ż </w:t>
      </w:r>
      <w:r w:rsidRPr="006B4C4B">
        <w:rPr>
          <w:rFonts w:ascii="Arial Narrow" w:hAnsi="Arial Narrow" w:cs="Helvetica"/>
          <w:sz w:val="24"/>
          <w:szCs w:val="24"/>
        </w:rPr>
        <w:t>koszty robót nie uj</w:t>
      </w:r>
      <w:r w:rsidRPr="006B4C4B">
        <w:rPr>
          <w:rFonts w:ascii="Arial Narrow" w:hAnsi="Arial Narrow" w:cs="Arial"/>
          <w:sz w:val="24"/>
          <w:szCs w:val="24"/>
        </w:rPr>
        <w:t>ę</w:t>
      </w:r>
      <w:r w:rsidRPr="006B4C4B">
        <w:rPr>
          <w:rFonts w:ascii="Arial Narrow" w:hAnsi="Arial Narrow" w:cs="Helvetica"/>
          <w:sz w:val="24"/>
          <w:szCs w:val="24"/>
        </w:rPr>
        <w:t>tych w dokumentacji technicznej, a których wykonanie niezb</w:t>
      </w:r>
      <w:r w:rsidRPr="006B4C4B">
        <w:rPr>
          <w:rFonts w:ascii="Arial Narrow" w:hAnsi="Arial Narrow" w:cs="Arial"/>
          <w:sz w:val="24"/>
          <w:szCs w:val="24"/>
        </w:rPr>
        <w:t>ę</w:t>
      </w:r>
      <w:r w:rsidRPr="006B4C4B">
        <w:rPr>
          <w:rFonts w:ascii="Arial Narrow" w:hAnsi="Arial Narrow" w:cs="Helvetica"/>
          <w:sz w:val="24"/>
          <w:szCs w:val="24"/>
        </w:rPr>
        <w:t>dne jest dla prawidłowego wykonania przedmiotu zamówienia.</w:t>
      </w:r>
    </w:p>
    <w:p w14:paraId="2849682B"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Times-Roman"/>
          <w:sz w:val="24"/>
          <w:szCs w:val="24"/>
        </w:rPr>
      </w:pPr>
      <w:r w:rsidRPr="006B4C4B">
        <w:rPr>
          <w:rFonts w:ascii="Arial Narrow" w:hAnsi="Arial Narrow" w:cs="Times-Roman"/>
          <w:sz w:val="24"/>
          <w:szCs w:val="24"/>
        </w:rPr>
        <w:t>Przedmiar robót, doł</w:t>
      </w:r>
      <w:r w:rsidRPr="006B4C4B">
        <w:rPr>
          <w:rFonts w:ascii="Arial Narrow" w:hAnsi="Arial Narrow" w:cs="TTE1952EA8t00"/>
          <w:sz w:val="24"/>
          <w:szCs w:val="24"/>
        </w:rPr>
        <w:t>ą</w:t>
      </w:r>
      <w:r w:rsidRPr="006B4C4B">
        <w:rPr>
          <w:rFonts w:ascii="Arial Narrow" w:hAnsi="Arial Narrow" w:cs="Times-Roman"/>
          <w:sz w:val="24"/>
          <w:szCs w:val="24"/>
        </w:rPr>
        <w:t>czony do niniejszej SWZ jest dokumentem pomocniczym i dookreślającym przedmiot zamówienia.</w:t>
      </w:r>
    </w:p>
    <w:p w14:paraId="232DFCE9"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Kosztorys ofertowy należy sporz</w:t>
      </w:r>
      <w:r w:rsidRPr="006B4C4B">
        <w:rPr>
          <w:rFonts w:ascii="Arial Narrow" w:hAnsi="Arial Narrow" w:cs="TTE1952EA8t00"/>
          <w:sz w:val="24"/>
          <w:szCs w:val="24"/>
        </w:rPr>
        <w:t>ą</w:t>
      </w:r>
      <w:r w:rsidRPr="006B4C4B">
        <w:rPr>
          <w:rFonts w:ascii="Arial Narrow" w:hAnsi="Arial Narrow" w:cs="Times-Roman"/>
          <w:sz w:val="24"/>
          <w:szCs w:val="24"/>
        </w:rPr>
        <w:t>dzi</w:t>
      </w:r>
      <w:r w:rsidRPr="006B4C4B">
        <w:rPr>
          <w:rFonts w:ascii="Arial Narrow" w:hAnsi="Arial Narrow" w:cs="TTE1952EA8t00"/>
          <w:sz w:val="24"/>
          <w:szCs w:val="24"/>
        </w:rPr>
        <w:t xml:space="preserve">ć </w:t>
      </w:r>
      <w:r w:rsidRPr="006B4C4B">
        <w:rPr>
          <w:rFonts w:ascii="Arial Narrow" w:hAnsi="Arial Narrow" w:cs="Times-Roman"/>
          <w:sz w:val="24"/>
          <w:szCs w:val="24"/>
        </w:rPr>
        <w:t>w sposób umożliwiaj</w:t>
      </w:r>
      <w:r w:rsidRPr="006B4C4B">
        <w:rPr>
          <w:rFonts w:ascii="Arial Narrow" w:hAnsi="Arial Narrow" w:cs="TTE1952EA8t00"/>
          <w:sz w:val="24"/>
          <w:szCs w:val="24"/>
        </w:rPr>
        <w:t>ą</w:t>
      </w:r>
      <w:r w:rsidRPr="006B4C4B">
        <w:rPr>
          <w:rFonts w:ascii="Arial Narrow" w:hAnsi="Arial Narrow" w:cs="Times-Roman"/>
          <w:sz w:val="24"/>
          <w:szCs w:val="24"/>
        </w:rPr>
        <w:t>cy ustalenie ceny netto poszczególnych pozycji zestawienia rzeczowo-finansowego.</w:t>
      </w:r>
    </w:p>
    <w:p w14:paraId="364C2E78"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Za ustalenie ilo</w:t>
      </w:r>
      <w:r w:rsidRPr="006B4C4B">
        <w:rPr>
          <w:rFonts w:ascii="Arial Narrow" w:hAnsi="Arial Narrow" w:cs="TTE1952EA8t00"/>
          <w:sz w:val="24"/>
          <w:szCs w:val="24"/>
        </w:rPr>
        <w:t>ś</w:t>
      </w:r>
      <w:r w:rsidRPr="006B4C4B">
        <w:rPr>
          <w:rFonts w:ascii="Arial Narrow" w:hAnsi="Arial Narrow" w:cs="Times-Roman"/>
          <w:sz w:val="24"/>
          <w:szCs w:val="24"/>
        </w:rPr>
        <w:t xml:space="preserve">ci robót i innych </w:t>
      </w:r>
      <w:r w:rsidRPr="006B4C4B">
        <w:rPr>
          <w:rFonts w:ascii="Arial Narrow" w:hAnsi="Arial Narrow" w:cs="TTE1952EA8t00"/>
          <w:sz w:val="24"/>
          <w:szCs w:val="24"/>
        </w:rPr>
        <w:t>ś</w:t>
      </w:r>
      <w:r w:rsidRPr="006B4C4B">
        <w:rPr>
          <w:rFonts w:ascii="Arial Narrow" w:hAnsi="Arial Narrow" w:cs="Times-Roman"/>
          <w:sz w:val="24"/>
          <w:szCs w:val="24"/>
        </w:rPr>
        <w:t>wiadcze</w:t>
      </w:r>
      <w:r w:rsidRPr="006B4C4B">
        <w:rPr>
          <w:rFonts w:ascii="Arial Narrow" w:hAnsi="Arial Narrow" w:cs="TTE1952EA8t00"/>
          <w:sz w:val="24"/>
          <w:szCs w:val="24"/>
        </w:rPr>
        <w:t xml:space="preserve">ń </w:t>
      </w:r>
      <w:r w:rsidRPr="006B4C4B">
        <w:rPr>
          <w:rFonts w:ascii="Arial Narrow" w:hAnsi="Arial Narrow" w:cs="Times-Roman"/>
          <w:sz w:val="24"/>
          <w:szCs w:val="24"/>
        </w:rPr>
        <w:t>oraz sposób przeprowadzenia na tej podstawie kalkulacji ofertowego wynagrodzenia ryczałtowego odpowiada wył</w:t>
      </w:r>
      <w:r w:rsidRPr="006B4C4B">
        <w:rPr>
          <w:rFonts w:ascii="Arial Narrow" w:hAnsi="Arial Narrow" w:cs="TTE1952EA8t00"/>
          <w:sz w:val="24"/>
          <w:szCs w:val="24"/>
        </w:rPr>
        <w:t>ą</w:t>
      </w:r>
      <w:r w:rsidRPr="006B4C4B">
        <w:rPr>
          <w:rFonts w:ascii="Arial Narrow" w:hAnsi="Arial Narrow" w:cs="Times-Roman"/>
          <w:sz w:val="24"/>
          <w:szCs w:val="24"/>
        </w:rPr>
        <w:t>cznie Wykonawca.</w:t>
      </w:r>
    </w:p>
    <w:p w14:paraId="239F716F"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color w:val="000000"/>
          <w:sz w:val="24"/>
        </w:rPr>
      </w:pPr>
      <w:r w:rsidRPr="006B4C4B">
        <w:rPr>
          <w:rFonts w:ascii="Arial Narrow" w:hAnsi="Arial Narrow" w:cs="Arial"/>
          <w:color w:val="000000"/>
          <w:sz w:val="24"/>
        </w:rPr>
        <w:t>Cena ryczałtowa brutto określona w ofercie stanowić będzie wartość ryczałtową niepodlegającą zmianie z zastrzeżeniem zmian wynikających z Wzoru umowy.</w:t>
      </w:r>
    </w:p>
    <w:p w14:paraId="36CF7FDF"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Ceny przedstawione w ofercie muszą być podane w złotych polskich</w:t>
      </w:r>
      <w:r w:rsidRPr="006B4C4B">
        <w:rPr>
          <w:rFonts w:ascii="Arial Narrow" w:hAnsi="Arial Narrow" w:cs="Helvetica"/>
          <w:sz w:val="24"/>
          <w:szCs w:val="24"/>
        </w:rPr>
        <w:t xml:space="preserve"> z dokładno</w:t>
      </w:r>
      <w:r w:rsidRPr="006B4C4B">
        <w:rPr>
          <w:rFonts w:ascii="Arial Narrow" w:hAnsi="Arial Narrow" w:cs="Arial"/>
          <w:sz w:val="24"/>
          <w:szCs w:val="24"/>
        </w:rPr>
        <w:t>ś</w:t>
      </w:r>
      <w:r w:rsidRPr="006B4C4B">
        <w:rPr>
          <w:rFonts w:ascii="Arial Narrow" w:hAnsi="Arial Narrow" w:cs="Helvetica"/>
          <w:sz w:val="24"/>
          <w:szCs w:val="24"/>
        </w:rPr>
        <w:t>ci</w:t>
      </w:r>
      <w:r w:rsidRPr="006B4C4B">
        <w:rPr>
          <w:rFonts w:ascii="Arial Narrow" w:hAnsi="Arial Narrow" w:cs="Arial"/>
          <w:sz w:val="24"/>
          <w:szCs w:val="24"/>
        </w:rPr>
        <w:t xml:space="preserve">ą </w:t>
      </w:r>
      <w:r w:rsidRPr="006B4C4B">
        <w:rPr>
          <w:rFonts w:ascii="Arial Narrow" w:hAnsi="Arial Narrow" w:cs="Helvetica"/>
          <w:sz w:val="24"/>
          <w:szCs w:val="24"/>
        </w:rPr>
        <w:t>do dwóch miejsc po przecinku</w:t>
      </w:r>
      <w:r w:rsidRPr="006B4C4B">
        <w:rPr>
          <w:rFonts w:ascii="Arial Narrow" w:hAnsi="Arial Narrow" w:cs="Arial"/>
          <w:sz w:val="24"/>
          <w:szCs w:val="24"/>
        </w:rPr>
        <w:t>.</w:t>
      </w:r>
    </w:p>
    <w:p w14:paraId="516971F7"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color w:val="000000"/>
          <w:sz w:val="24"/>
          <w:szCs w:val="24"/>
        </w:rPr>
      </w:pPr>
      <w:r w:rsidRPr="006B4C4B">
        <w:rPr>
          <w:rFonts w:ascii="Arial Narrow" w:hAnsi="Arial Narrow" w:cs="Arial"/>
          <w:color w:val="000000"/>
          <w:sz w:val="24"/>
          <w:szCs w:val="24"/>
        </w:rPr>
        <w:t>Ewentualne wszelkie rabaty, bonifikaty, promocje i upusty Wykonawca musi uwzględnić w taki sposób, aby ceny przedstawione w zestawieniu rzeczowo-finansowym uwzględniały je.</w:t>
      </w:r>
    </w:p>
    <w:p w14:paraId="5545F668"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color w:val="000000"/>
          <w:sz w:val="24"/>
          <w:szCs w:val="24"/>
        </w:rPr>
      </w:pPr>
      <w:r w:rsidRPr="006B4C4B">
        <w:rPr>
          <w:rFonts w:ascii="Arial Narrow" w:hAnsi="Arial Narrow" w:cs="Times-Roman"/>
          <w:sz w:val="24"/>
          <w:szCs w:val="24"/>
        </w:rPr>
        <w:t>Wykonawca zobowi</w:t>
      </w:r>
      <w:r w:rsidRPr="006B4C4B">
        <w:rPr>
          <w:rFonts w:ascii="Arial Narrow" w:hAnsi="Arial Narrow" w:cs="TTE1952EA8t00"/>
          <w:sz w:val="24"/>
          <w:szCs w:val="24"/>
        </w:rPr>
        <w:t>ą</w:t>
      </w:r>
      <w:r w:rsidRPr="006B4C4B">
        <w:rPr>
          <w:rFonts w:ascii="Arial Narrow" w:hAnsi="Arial Narrow" w:cs="Times-Roman"/>
          <w:sz w:val="24"/>
          <w:szCs w:val="24"/>
        </w:rPr>
        <w:t>zany jest uwzgl</w:t>
      </w:r>
      <w:r w:rsidRPr="006B4C4B">
        <w:rPr>
          <w:rFonts w:ascii="Arial Narrow" w:hAnsi="Arial Narrow" w:cs="TTE1952EA8t00"/>
          <w:sz w:val="24"/>
          <w:szCs w:val="24"/>
        </w:rPr>
        <w:t>ę</w:t>
      </w:r>
      <w:r w:rsidRPr="006B4C4B">
        <w:rPr>
          <w:rFonts w:ascii="Arial Narrow" w:hAnsi="Arial Narrow" w:cs="Times-Roman"/>
          <w:sz w:val="24"/>
          <w:szCs w:val="24"/>
        </w:rPr>
        <w:t>dni</w:t>
      </w:r>
      <w:r w:rsidRPr="006B4C4B">
        <w:rPr>
          <w:rFonts w:ascii="Arial Narrow" w:hAnsi="Arial Narrow" w:cs="TTE1952EA8t00"/>
          <w:sz w:val="24"/>
          <w:szCs w:val="24"/>
        </w:rPr>
        <w:t xml:space="preserve">ć </w:t>
      </w:r>
      <w:r w:rsidRPr="006B4C4B">
        <w:rPr>
          <w:rFonts w:ascii="Arial Narrow" w:hAnsi="Arial Narrow" w:cs="Times-Roman"/>
          <w:sz w:val="24"/>
          <w:szCs w:val="24"/>
        </w:rPr>
        <w:t>w ofercie koszty zwi</w:t>
      </w:r>
      <w:r w:rsidRPr="006B4C4B">
        <w:rPr>
          <w:rFonts w:ascii="Arial Narrow" w:hAnsi="Arial Narrow" w:cs="TTE1952EA8t00"/>
          <w:sz w:val="24"/>
          <w:szCs w:val="24"/>
        </w:rPr>
        <w:t>ą</w:t>
      </w:r>
      <w:r w:rsidRPr="006B4C4B">
        <w:rPr>
          <w:rFonts w:ascii="Arial Narrow" w:hAnsi="Arial Narrow" w:cs="Times-Roman"/>
          <w:sz w:val="24"/>
          <w:szCs w:val="24"/>
        </w:rPr>
        <w:t>zane z przekazaniem odpadów firmom posiadaj</w:t>
      </w:r>
      <w:r w:rsidRPr="006B4C4B">
        <w:rPr>
          <w:rFonts w:ascii="Arial Narrow" w:hAnsi="Arial Narrow" w:cs="TTE1952EA8t00"/>
          <w:sz w:val="24"/>
          <w:szCs w:val="24"/>
        </w:rPr>
        <w:t>ą</w:t>
      </w:r>
      <w:r w:rsidRPr="006B4C4B">
        <w:rPr>
          <w:rFonts w:ascii="Arial Narrow" w:hAnsi="Arial Narrow" w:cs="Times-Roman"/>
          <w:sz w:val="24"/>
          <w:szCs w:val="24"/>
        </w:rPr>
        <w:t>cym zezwolenia na prowadzenie działalno</w:t>
      </w:r>
      <w:r w:rsidRPr="006B4C4B">
        <w:rPr>
          <w:rFonts w:ascii="Arial Narrow" w:hAnsi="Arial Narrow" w:cs="TTE1952EA8t00"/>
          <w:sz w:val="24"/>
          <w:szCs w:val="24"/>
        </w:rPr>
        <w:t>ś</w:t>
      </w:r>
      <w:r w:rsidRPr="006B4C4B">
        <w:rPr>
          <w:rFonts w:ascii="Arial Narrow" w:hAnsi="Arial Narrow" w:cs="Times-Roman"/>
          <w:sz w:val="24"/>
          <w:szCs w:val="24"/>
        </w:rPr>
        <w:t>ci w zakresie odzysku lub unieszkodliwienia odpadów okre</w:t>
      </w:r>
      <w:r w:rsidRPr="006B4C4B">
        <w:rPr>
          <w:rFonts w:ascii="Arial Narrow" w:hAnsi="Arial Narrow" w:cs="TTE1952EA8t00"/>
          <w:sz w:val="24"/>
          <w:szCs w:val="24"/>
        </w:rPr>
        <w:t>ś</w:t>
      </w:r>
      <w:r w:rsidRPr="006B4C4B">
        <w:rPr>
          <w:rFonts w:ascii="Arial Narrow" w:hAnsi="Arial Narrow" w:cs="Times-Roman"/>
          <w:sz w:val="24"/>
          <w:szCs w:val="24"/>
        </w:rPr>
        <w:t xml:space="preserve">lonego rodzaju. </w:t>
      </w:r>
    </w:p>
    <w:p w14:paraId="780AE046"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Warto</w:t>
      </w:r>
      <w:r w:rsidRPr="006B4C4B">
        <w:rPr>
          <w:rFonts w:ascii="Arial Narrow" w:hAnsi="Arial Narrow" w:cs="TTE1952EA8t00"/>
          <w:sz w:val="24"/>
          <w:szCs w:val="24"/>
        </w:rPr>
        <w:t xml:space="preserve">ść </w:t>
      </w:r>
      <w:r w:rsidRPr="006B4C4B">
        <w:rPr>
          <w:rFonts w:ascii="Arial Narrow" w:hAnsi="Arial Narrow" w:cs="Times-Roman"/>
          <w:sz w:val="24"/>
          <w:szCs w:val="24"/>
        </w:rPr>
        <w:t>netto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jako sumę</w:t>
      </w:r>
      <w:r w:rsidRPr="006B4C4B">
        <w:rPr>
          <w:rFonts w:ascii="Arial Narrow" w:hAnsi="Arial Narrow" w:cs="TTE1952EA8t00"/>
          <w:sz w:val="24"/>
          <w:szCs w:val="24"/>
        </w:rPr>
        <w:t xml:space="preserve"> </w:t>
      </w:r>
      <w:r w:rsidRPr="006B4C4B">
        <w:rPr>
          <w:rFonts w:ascii="Arial Narrow" w:hAnsi="Arial Narrow" w:cs="Times-Roman"/>
          <w:sz w:val="24"/>
          <w:szCs w:val="24"/>
        </w:rPr>
        <w:t>wszystkich pozycji zestawienia rzeczowo-finansowego.</w:t>
      </w:r>
    </w:p>
    <w:p w14:paraId="544ADE3B" w14:textId="77777777" w:rsidR="00086260" w:rsidRPr="00EF7C65"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Cenę ryczałtową brutto dla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poprzez dodanie do ceny netto podatku VAT w wysoko</w:t>
      </w:r>
      <w:r w:rsidRPr="006B4C4B">
        <w:rPr>
          <w:rFonts w:ascii="Arial Narrow" w:hAnsi="Arial Narrow" w:cs="TTE1952EA8t00"/>
          <w:sz w:val="24"/>
          <w:szCs w:val="24"/>
        </w:rPr>
        <w:t>ś</w:t>
      </w:r>
      <w:r w:rsidRPr="006B4C4B">
        <w:rPr>
          <w:rFonts w:ascii="Arial Narrow" w:hAnsi="Arial Narrow" w:cs="Times-Roman"/>
          <w:sz w:val="24"/>
          <w:szCs w:val="24"/>
        </w:rPr>
        <w:t xml:space="preserve">ci zgodnej z obowiązującymi przepisami. </w:t>
      </w:r>
    </w:p>
    <w:p w14:paraId="573C6090"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EF7C65">
        <w:rPr>
          <w:rFonts w:ascii="Arial Narrow" w:hAnsi="Arial Narrow" w:cs="Arial"/>
          <w:sz w:val="24"/>
          <w:szCs w:val="24"/>
        </w:rPr>
        <w:t>Wykonawca zobowiązany jest zastosować stawkę VAT zgodnie z obowiązującymi przepisami prawa</w:t>
      </w:r>
    </w:p>
    <w:p w14:paraId="42515A11"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Jeżeli Wykonawca nie spełni powyższego obowiązku, pokryje koszty Zamawiającego powstałe w związku z tą sytuacją, a Zamawiający może potrącić je z wynagrodzenia Wykonawcy.</w:t>
      </w:r>
    </w:p>
    <w:p w14:paraId="45F90B47" w14:textId="77777777" w:rsidR="00086260" w:rsidRPr="006B4C4B" w:rsidRDefault="00086260" w:rsidP="00D21DEF">
      <w:pPr>
        <w:spacing w:line="240" w:lineRule="auto"/>
        <w:ind w:left="1134" w:hanging="1134"/>
        <w:rPr>
          <w:rFonts w:ascii="Arial Narrow" w:hAnsi="Arial Narrow" w:cs="Arial"/>
          <w:sz w:val="24"/>
        </w:rPr>
      </w:pPr>
    </w:p>
    <w:p w14:paraId="7E32791B" w14:textId="77777777" w:rsidR="00086260" w:rsidRPr="006B4C4B" w:rsidRDefault="00086260" w:rsidP="00D21DEF">
      <w:pPr>
        <w:pStyle w:val="Nagwek1"/>
        <w:numPr>
          <w:ilvl w:val="0"/>
          <w:numId w:val="24"/>
        </w:numPr>
        <w:tabs>
          <w:tab w:val="clear" w:pos="360"/>
        </w:tabs>
        <w:spacing w:line="240" w:lineRule="auto"/>
        <w:ind w:left="1134" w:hanging="1134"/>
        <w:rPr>
          <w:rFonts w:cs="Arial"/>
          <w:b/>
          <w:szCs w:val="24"/>
        </w:rPr>
      </w:pPr>
      <w:r w:rsidRPr="006B4C4B">
        <w:rPr>
          <w:rFonts w:cs="Arial"/>
          <w:b/>
          <w:szCs w:val="24"/>
        </w:rPr>
        <w:t>Kryteria wyboru oferty i zasady oceny ofert.</w:t>
      </w:r>
    </w:p>
    <w:p w14:paraId="715D0A99" w14:textId="77777777" w:rsidR="00086260" w:rsidRPr="002E6F18" w:rsidRDefault="00086260" w:rsidP="002E6F18">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2E6F18">
        <w:rPr>
          <w:rFonts w:ascii="Arial Narrow" w:hAnsi="Arial Narrow" w:cs="Arial"/>
          <w:sz w:val="24"/>
          <w:szCs w:val="24"/>
        </w:rPr>
        <w:t>Przy wyborze najkorzystniejszej oferty Zamawiający będzie kierował się kryterium ceny i okresu gwarancji. Suma punktów uzyskanych za wszystkie kryteria oceny stanowić będzie końcową ocenę danej oferty. Za najkorzystniejszą ofertę zostanie uznana ta spośród</w:t>
      </w:r>
      <w:r>
        <w:rPr>
          <w:rFonts w:ascii="Arial Narrow" w:hAnsi="Arial Narrow" w:cs="Arial"/>
          <w:sz w:val="24"/>
          <w:szCs w:val="24"/>
        </w:rPr>
        <w:t xml:space="preserve"> </w:t>
      </w:r>
      <w:r w:rsidRPr="002E6F18">
        <w:rPr>
          <w:rFonts w:ascii="Arial Narrow" w:hAnsi="Arial Narrow" w:cs="Arial"/>
          <w:sz w:val="24"/>
          <w:szCs w:val="24"/>
        </w:rPr>
        <w:t>nieodrzuconych ofert, która uzyska najwyższ</w:t>
      </w:r>
      <w:r>
        <w:rPr>
          <w:rFonts w:ascii="Arial Narrow" w:hAnsi="Arial Narrow" w:cs="Arial"/>
          <w:sz w:val="24"/>
          <w:szCs w:val="24"/>
        </w:rPr>
        <w:t>ą sumę punktów.</w:t>
      </w:r>
    </w:p>
    <w:p w14:paraId="196C9149" w14:textId="77777777" w:rsidR="00086260" w:rsidRPr="006B4C4B"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lastRenderedPageBreak/>
        <w:t>Il</w:t>
      </w:r>
      <w:r w:rsidRPr="006B4C4B">
        <w:rPr>
          <w:rFonts w:ascii="Arial Narrow" w:hAnsi="Arial Narrow" w:cs="Arial"/>
          <w:sz w:val="24"/>
          <w:szCs w:val="24"/>
        </w:rPr>
        <w:t xml:space="preserve">ość </w:t>
      </w:r>
      <w:r w:rsidRPr="006B4C4B">
        <w:rPr>
          <w:rFonts w:ascii="Arial Narrow" w:hAnsi="Arial Narrow" w:cs="Helvetica"/>
          <w:sz w:val="24"/>
          <w:szCs w:val="24"/>
        </w:rPr>
        <w:t>punktów w kryterium ceny zostanie obliczona jako iloraz ceny brutto najniższej i ceny brutto ocenianej pomnożony przez 60.</w:t>
      </w:r>
    </w:p>
    <w:p w14:paraId="750E612D" w14:textId="77777777" w:rsidR="00086260"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Ilość punktów w kryterium okres gwarancji zostanie przyznana w</w:t>
      </w:r>
      <w:r>
        <w:rPr>
          <w:rFonts w:ascii="Arial Narrow" w:hAnsi="Arial Narrow" w:cs="Helvetica"/>
          <w:sz w:val="24"/>
          <w:szCs w:val="24"/>
        </w:rPr>
        <w:t>g następujących zasad:</w:t>
      </w:r>
    </w:p>
    <w:p w14:paraId="43B2FC60" w14:textId="77777777" w:rsidR="00086260" w:rsidRDefault="00086260" w:rsidP="009A147D">
      <w:pPr>
        <w:widowControl/>
        <w:numPr>
          <w:ilvl w:val="2"/>
          <w:numId w:val="24"/>
        </w:numPr>
        <w:overflowPunct/>
        <w:spacing w:line="240" w:lineRule="auto"/>
        <w:ind w:left="1134" w:hanging="1134"/>
        <w:textAlignment w:val="auto"/>
        <w:rPr>
          <w:rFonts w:ascii="Arial Narrow" w:hAnsi="Arial Narrow" w:cs="Helvetica"/>
          <w:sz w:val="24"/>
          <w:szCs w:val="24"/>
        </w:rPr>
      </w:pPr>
      <w:r>
        <w:rPr>
          <w:rFonts w:ascii="Arial Narrow" w:hAnsi="Arial Narrow" w:cs="Helvetica"/>
          <w:sz w:val="24"/>
          <w:szCs w:val="24"/>
        </w:rPr>
        <w:t>3 lata – 0 pkt, 4 lata - 20 pkt, 5 lat i więcej – 40 pkt;</w:t>
      </w:r>
    </w:p>
    <w:p w14:paraId="4488C09F" w14:textId="77777777" w:rsidR="00086260" w:rsidRDefault="00086260" w:rsidP="009A147D">
      <w:pPr>
        <w:widowControl/>
        <w:numPr>
          <w:ilvl w:val="2"/>
          <w:numId w:val="24"/>
        </w:numPr>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 xml:space="preserve">Maksymalna ilość punktów w tym kryterium to 40 pkt. </w:t>
      </w:r>
    </w:p>
    <w:p w14:paraId="4D52741E" w14:textId="77777777" w:rsidR="00086260" w:rsidRDefault="00086260" w:rsidP="009A147D">
      <w:pPr>
        <w:widowControl/>
        <w:numPr>
          <w:ilvl w:val="2"/>
          <w:numId w:val="24"/>
        </w:numPr>
        <w:overflowPunct/>
        <w:spacing w:line="240" w:lineRule="auto"/>
        <w:ind w:left="1134" w:hanging="1134"/>
        <w:textAlignment w:val="auto"/>
        <w:rPr>
          <w:rFonts w:ascii="Arial Narrow" w:hAnsi="Arial Narrow" w:cs="Helvetica"/>
          <w:sz w:val="24"/>
          <w:szCs w:val="24"/>
        </w:rPr>
      </w:pPr>
      <w:r w:rsidRPr="009A147D">
        <w:rPr>
          <w:rFonts w:ascii="Arial Narrow" w:hAnsi="Arial Narrow" w:cs="Helvetica"/>
          <w:sz w:val="24"/>
          <w:szCs w:val="24"/>
        </w:rPr>
        <w:t xml:space="preserve">Minimalny okres gwarancji wynosi 3 lata. </w:t>
      </w:r>
      <w:r>
        <w:rPr>
          <w:rFonts w:ascii="Arial Narrow" w:hAnsi="Arial Narrow" w:cs="Helvetica"/>
          <w:sz w:val="24"/>
          <w:szCs w:val="24"/>
        </w:rPr>
        <w:t xml:space="preserve">Jeżeli Wykonawca zaproponuje okres krótszy niż 3 lata to </w:t>
      </w:r>
      <w:r w:rsidRPr="009A147D">
        <w:rPr>
          <w:rFonts w:ascii="Arial Narrow" w:hAnsi="Arial Narrow" w:cs="Helvetica"/>
          <w:sz w:val="24"/>
          <w:szCs w:val="24"/>
        </w:rPr>
        <w:t>oferta takiego Wykonawcy zostanie odrzucona jako niezgodna z SWZ</w:t>
      </w:r>
      <w:r>
        <w:rPr>
          <w:rFonts w:ascii="Arial Narrow" w:hAnsi="Arial Narrow" w:cs="Helvetica"/>
          <w:sz w:val="24"/>
          <w:szCs w:val="24"/>
        </w:rPr>
        <w:t>.</w:t>
      </w:r>
    </w:p>
    <w:p w14:paraId="6F3D935D" w14:textId="77777777" w:rsidR="00086260" w:rsidRDefault="00086260" w:rsidP="009A147D">
      <w:pPr>
        <w:widowControl/>
        <w:numPr>
          <w:ilvl w:val="2"/>
          <w:numId w:val="24"/>
        </w:numPr>
        <w:overflowPunct/>
        <w:spacing w:line="240" w:lineRule="auto"/>
        <w:ind w:left="1134" w:hanging="1134"/>
        <w:textAlignment w:val="auto"/>
        <w:rPr>
          <w:rFonts w:ascii="Arial Narrow" w:hAnsi="Arial Narrow" w:cs="Helvetica"/>
          <w:sz w:val="24"/>
          <w:szCs w:val="24"/>
        </w:rPr>
      </w:pPr>
      <w:r>
        <w:rPr>
          <w:rFonts w:ascii="Arial Narrow" w:hAnsi="Arial Narrow" w:cs="Helvetica"/>
          <w:sz w:val="24"/>
          <w:szCs w:val="24"/>
        </w:rPr>
        <w:t>Jeżeli Wykonawca zaproponuje okres gwarancji w formie ułamka, uzyska punktację za całe lata.</w:t>
      </w:r>
    </w:p>
    <w:p w14:paraId="284B4947" w14:textId="77777777" w:rsidR="00086260" w:rsidRDefault="00086260" w:rsidP="009A147D">
      <w:pPr>
        <w:widowControl/>
        <w:numPr>
          <w:ilvl w:val="2"/>
          <w:numId w:val="24"/>
        </w:numPr>
        <w:overflowPunct/>
        <w:spacing w:line="240" w:lineRule="auto"/>
        <w:ind w:left="1134" w:hanging="1134"/>
        <w:textAlignment w:val="auto"/>
        <w:rPr>
          <w:rFonts w:ascii="Arial Narrow" w:hAnsi="Arial Narrow" w:cs="Helvetica"/>
          <w:sz w:val="24"/>
          <w:szCs w:val="24"/>
        </w:rPr>
      </w:pPr>
      <w:r>
        <w:rPr>
          <w:rFonts w:ascii="Arial Narrow" w:hAnsi="Arial Narrow" w:cs="Helvetica"/>
          <w:sz w:val="24"/>
          <w:szCs w:val="24"/>
        </w:rPr>
        <w:t>Jeżeli Wykonawca zaproponuje okres gwarancji w miesiącach, zamawiający dokona przeliczenia miesięcy na lata.</w:t>
      </w:r>
    </w:p>
    <w:p w14:paraId="6B46F13F" w14:textId="77777777" w:rsidR="00086260" w:rsidRDefault="00086260" w:rsidP="009A147D">
      <w:pPr>
        <w:widowControl/>
        <w:numPr>
          <w:ilvl w:val="2"/>
          <w:numId w:val="24"/>
        </w:numPr>
        <w:overflowPunct/>
        <w:spacing w:line="240" w:lineRule="auto"/>
        <w:ind w:left="1134" w:hanging="1134"/>
        <w:textAlignment w:val="auto"/>
        <w:rPr>
          <w:rFonts w:ascii="Arial Narrow" w:hAnsi="Arial Narrow" w:cs="Helvetica"/>
          <w:sz w:val="24"/>
          <w:szCs w:val="24"/>
        </w:rPr>
      </w:pPr>
      <w:r w:rsidRPr="009A147D">
        <w:rPr>
          <w:rFonts w:ascii="Arial Narrow" w:hAnsi="Arial Narrow" w:cs="Helvetica"/>
          <w:sz w:val="24"/>
          <w:szCs w:val="24"/>
        </w:rPr>
        <w:t>Jeżeli Wykonawca nie wpisze okresu gwarancji</w:t>
      </w:r>
      <w:r>
        <w:rPr>
          <w:rFonts w:ascii="Arial Narrow" w:hAnsi="Arial Narrow" w:cs="Helvetica"/>
          <w:sz w:val="24"/>
          <w:szCs w:val="24"/>
        </w:rPr>
        <w:t>, zostanie przyjęte, że zaproponował 3 lata.</w:t>
      </w:r>
    </w:p>
    <w:p w14:paraId="1BA1F088"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Zamawiający udzieli zamówienia Wykonawcy, którego oferta będzie odpowiadać zasadom i warunkom określonym w ustawie </w:t>
      </w:r>
      <w:proofErr w:type="spellStart"/>
      <w:r w:rsidRPr="006B4C4B">
        <w:rPr>
          <w:rFonts w:ascii="Arial Narrow" w:hAnsi="Arial Narrow" w:cs="Arial"/>
          <w:sz w:val="24"/>
          <w:szCs w:val="24"/>
        </w:rPr>
        <w:t>P</w:t>
      </w:r>
      <w:r>
        <w:rPr>
          <w:rFonts w:ascii="Arial Narrow" w:hAnsi="Arial Narrow" w:cs="Arial"/>
          <w:sz w:val="24"/>
          <w:szCs w:val="24"/>
        </w:rPr>
        <w:t>zp</w:t>
      </w:r>
      <w:proofErr w:type="spellEnd"/>
      <w:r w:rsidRPr="006B4C4B">
        <w:rPr>
          <w:rFonts w:ascii="Arial Narrow" w:hAnsi="Arial Narrow" w:cs="Arial"/>
          <w:sz w:val="24"/>
          <w:szCs w:val="24"/>
        </w:rPr>
        <w:t xml:space="preserve"> i SWZ oraz uznana zostanie za najkorzystniejszą.</w:t>
      </w:r>
    </w:p>
    <w:p w14:paraId="2E954196" w14:textId="77777777" w:rsidR="00086260" w:rsidRPr="006B4C4B" w:rsidRDefault="00086260" w:rsidP="00D21DEF">
      <w:pPr>
        <w:spacing w:line="240" w:lineRule="auto"/>
        <w:ind w:left="1134" w:hanging="1134"/>
        <w:rPr>
          <w:rFonts w:ascii="Arial Narrow" w:hAnsi="Arial Narrow" w:cs="Arial"/>
          <w:sz w:val="24"/>
          <w:szCs w:val="24"/>
        </w:rPr>
      </w:pPr>
    </w:p>
    <w:p w14:paraId="2F01E977" w14:textId="77777777" w:rsidR="00086260" w:rsidRPr="006B4C4B" w:rsidRDefault="00086260"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r w:rsidRPr="006B4C4B">
        <w:rPr>
          <w:rFonts w:ascii="Arial Narrow" w:hAnsi="Arial Narrow" w:cs="Arial"/>
          <w:b/>
          <w:sz w:val="24"/>
          <w:szCs w:val="24"/>
        </w:rPr>
        <w:t>Formalności niezbędne do zawarcia umowy.</w:t>
      </w:r>
    </w:p>
    <w:p w14:paraId="77664920" w14:textId="77777777" w:rsidR="00086260" w:rsidRPr="00D75745" w:rsidRDefault="00086260" w:rsidP="00D21DEF">
      <w:pPr>
        <w:numPr>
          <w:ilvl w:val="1"/>
          <w:numId w:val="24"/>
        </w:numPr>
        <w:tabs>
          <w:tab w:val="clear" w:pos="792"/>
        </w:tabs>
        <w:spacing w:line="240" w:lineRule="auto"/>
        <w:ind w:left="1134" w:hanging="1134"/>
        <w:rPr>
          <w:rFonts w:ascii="Arial Narrow" w:hAnsi="Arial Narrow" w:cs="Arial"/>
          <w:bCs/>
          <w:sz w:val="24"/>
        </w:rPr>
      </w:pPr>
      <w:r w:rsidRPr="006B4C4B">
        <w:rPr>
          <w:rFonts w:ascii="Arial Narrow" w:hAnsi="Arial Narrow" w:cs="Times-Roman"/>
          <w:sz w:val="24"/>
          <w:szCs w:val="24"/>
        </w:rPr>
        <w:t xml:space="preserve">Wykonawca przed zawarciem umowy </w:t>
      </w:r>
      <w:r w:rsidRPr="006B4C4B">
        <w:rPr>
          <w:rFonts w:ascii="Arial Narrow" w:hAnsi="Arial Narrow"/>
          <w:sz w:val="24"/>
          <w:szCs w:val="24"/>
        </w:rPr>
        <w:t xml:space="preserve">w sprawie zamówienia publicznego </w:t>
      </w:r>
      <w:r>
        <w:rPr>
          <w:rFonts w:ascii="Arial Narrow" w:hAnsi="Arial Narrow" w:cs="Times-Roman"/>
          <w:sz w:val="24"/>
          <w:szCs w:val="24"/>
        </w:rPr>
        <w:t xml:space="preserve">najpóźniej w terminie wskazanym przez Zamawiającego </w:t>
      </w:r>
      <w:r w:rsidRPr="006B4C4B">
        <w:rPr>
          <w:rFonts w:ascii="Arial Narrow" w:hAnsi="Arial Narrow"/>
          <w:sz w:val="24"/>
          <w:szCs w:val="24"/>
        </w:rPr>
        <w:t xml:space="preserve">zobowiązany jest przekazać </w:t>
      </w:r>
      <w:r>
        <w:rPr>
          <w:rFonts w:ascii="Arial Narrow" w:hAnsi="Arial Narrow"/>
          <w:sz w:val="24"/>
          <w:szCs w:val="24"/>
        </w:rPr>
        <w:t>w</w:t>
      </w:r>
      <w:r w:rsidRPr="006B4C4B">
        <w:rPr>
          <w:rFonts w:ascii="Arial Narrow" w:hAnsi="Arial Narrow" w:cs="Arial"/>
          <w:bCs/>
          <w:sz w:val="24"/>
        </w:rPr>
        <w:t xml:space="preserve">ypełniony </w:t>
      </w:r>
      <w:r>
        <w:rPr>
          <w:rFonts w:ascii="Arial Narrow" w:hAnsi="Arial Narrow" w:cs="Arial"/>
          <w:bCs/>
          <w:sz w:val="24"/>
        </w:rPr>
        <w:t xml:space="preserve">i podpisany </w:t>
      </w:r>
      <w:r w:rsidRPr="006B4C4B">
        <w:rPr>
          <w:rFonts w:ascii="Arial Narrow" w:hAnsi="Arial Narrow" w:cs="Arial"/>
          <w:bCs/>
          <w:sz w:val="24"/>
        </w:rPr>
        <w:t>formularz „Zestawienie rzeczowo-finansowe”</w:t>
      </w:r>
      <w:r>
        <w:rPr>
          <w:rFonts w:ascii="Arial Narrow" w:hAnsi="Arial Narrow" w:cs="Arial"/>
          <w:bCs/>
          <w:sz w:val="24"/>
        </w:rPr>
        <w:t xml:space="preserve"> oraz </w:t>
      </w:r>
      <w:r w:rsidRPr="00D75745">
        <w:rPr>
          <w:rFonts w:ascii="Arial Narrow" w:hAnsi="Arial Narrow"/>
          <w:sz w:val="24"/>
          <w:szCs w:val="24"/>
        </w:rPr>
        <w:t>k</w:t>
      </w:r>
      <w:r w:rsidRPr="00D75745">
        <w:rPr>
          <w:rFonts w:ascii="Arial Narrow" w:hAnsi="Arial Narrow" w:cs="Arial"/>
          <w:sz w:val="24"/>
        </w:rPr>
        <w:t>osztorys ofertowy w formie uproszczonej lub pełnej wykonany na podstawie opisu przedmiotu zamówienia, któr</w:t>
      </w:r>
      <w:r>
        <w:rPr>
          <w:rFonts w:ascii="Arial Narrow" w:hAnsi="Arial Narrow" w:cs="Arial"/>
          <w:sz w:val="24"/>
        </w:rPr>
        <w:t>ych</w:t>
      </w:r>
      <w:r w:rsidRPr="00D75745">
        <w:rPr>
          <w:rFonts w:ascii="Arial Narrow" w:hAnsi="Arial Narrow" w:cs="Arial"/>
          <w:sz w:val="24"/>
        </w:rPr>
        <w:t xml:space="preserve"> wartość musi być zgodna z ofertą.</w:t>
      </w:r>
    </w:p>
    <w:p w14:paraId="2A105B18" w14:textId="77777777" w:rsidR="00086260" w:rsidRPr="006B4C4B"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bCs/>
          <w:sz w:val="24"/>
          <w:szCs w:val="24"/>
        </w:rPr>
        <w:t xml:space="preserve">Kosztorys ofertowy będzie </w:t>
      </w:r>
      <w:r w:rsidRPr="006B4C4B">
        <w:rPr>
          <w:rFonts w:ascii="Arial Narrow" w:hAnsi="Arial Narrow" w:cs="Helvetica"/>
          <w:sz w:val="24"/>
          <w:szCs w:val="24"/>
        </w:rPr>
        <w:t>pełnił funkcj</w:t>
      </w:r>
      <w:r w:rsidRPr="006B4C4B">
        <w:rPr>
          <w:rFonts w:ascii="Arial Narrow" w:hAnsi="Arial Narrow" w:cs="Arial"/>
          <w:sz w:val="24"/>
          <w:szCs w:val="24"/>
        </w:rPr>
        <w:t xml:space="preserve">ę </w:t>
      </w:r>
      <w:r w:rsidRPr="006B4C4B">
        <w:rPr>
          <w:rFonts w:ascii="Arial Narrow" w:hAnsi="Arial Narrow" w:cs="Helvetica"/>
          <w:sz w:val="24"/>
          <w:szCs w:val="24"/>
        </w:rPr>
        <w:t>informacyjn</w:t>
      </w:r>
      <w:r w:rsidRPr="006B4C4B">
        <w:rPr>
          <w:rFonts w:ascii="Arial Narrow" w:hAnsi="Arial Narrow" w:cs="Arial"/>
          <w:sz w:val="24"/>
          <w:szCs w:val="24"/>
        </w:rPr>
        <w:t xml:space="preserve">ą </w:t>
      </w:r>
      <w:r w:rsidRPr="006B4C4B">
        <w:rPr>
          <w:rFonts w:ascii="Arial Narrow" w:hAnsi="Arial Narrow" w:cs="Helvetica"/>
          <w:sz w:val="24"/>
          <w:szCs w:val="24"/>
        </w:rPr>
        <w:t>i kontroln</w:t>
      </w:r>
      <w:r w:rsidRPr="006B4C4B">
        <w:rPr>
          <w:rFonts w:ascii="Arial Narrow" w:hAnsi="Arial Narrow" w:cs="Arial"/>
          <w:sz w:val="24"/>
          <w:szCs w:val="24"/>
        </w:rPr>
        <w:t xml:space="preserve">ą </w:t>
      </w:r>
      <w:r w:rsidRPr="006B4C4B">
        <w:rPr>
          <w:rFonts w:ascii="Arial Narrow" w:hAnsi="Arial Narrow" w:cs="Helvetica"/>
          <w:sz w:val="24"/>
          <w:szCs w:val="24"/>
        </w:rPr>
        <w:t>oraz b</w:t>
      </w:r>
      <w:r w:rsidRPr="006B4C4B">
        <w:rPr>
          <w:rFonts w:ascii="Arial Narrow" w:hAnsi="Arial Narrow" w:cs="Arial"/>
          <w:sz w:val="24"/>
          <w:szCs w:val="24"/>
        </w:rPr>
        <w:t>ę</w:t>
      </w:r>
      <w:r w:rsidRPr="006B4C4B">
        <w:rPr>
          <w:rFonts w:ascii="Arial Narrow" w:hAnsi="Arial Narrow" w:cs="Helvetica"/>
          <w:sz w:val="24"/>
          <w:szCs w:val="24"/>
        </w:rPr>
        <w:t>dzie wykorzystany mi</w:t>
      </w:r>
      <w:r w:rsidRPr="006B4C4B">
        <w:rPr>
          <w:rFonts w:ascii="Arial Narrow" w:hAnsi="Arial Narrow" w:cs="Arial"/>
          <w:sz w:val="24"/>
          <w:szCs w:val="24"/>
        </w:rPr>
        <w:t>ę</w:t>
      </w:r>
      <w:r w:rsidRPr="006B4C4B">
        <w:rPr>
          <w:rFonts w:ascii="Arial Narrow" w:hAnsi="Arial Narrow" w:cs="Helvetica"/>
          <w:sz w:val="24"/>
          <w:szCs w:val="24"/>
        </w:rPr>
        <w:t>dzy innymi do:</w:t>
      </w:r>
    </w:p>
    <w:p w14:paraId="508374F8" w14:textId="77777777" w:rsidR="00086260" w:rsidRPr="006B4C4B" w:rsidRDefault="00086260"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Rozliczeń i okre</w:t>
      </w:r>
      <w:r w:rsidRPr="006B4C4B">
        <w:rPr>
          <w:rFonts w:ascii="Arial Narrow" w:hAnsi="Arial Narrow" w:cs="Arial"/>
          <w:sz w:val="24"/>
          <w:szCs w:val="24"/>
        </w:rPr>
        <w:t>ś</w:t>
      </w:r>
      <w:r w:rsidRPr="006B4C4B">
        <w:rPr>
          <w:rFonts w:ascii="Arial Narrow" w:hAnsi="Arial Narrow" w:cs="Helvetica"/>
          <w:sz w:val="24"/>
          <w:szCs w:val="24"/>
        </w:rPr>
        <w:t>lania zaawansowania robót wyra</w:t>
      </w:r>
      <w:r w:rsidRPr="006B4C4B">
        <w:rPr>
          <w:rFonts w:ascii="Arial Narrow" w:hAnsi="Arial Narrow" w:cs="Arial"/>
          <w:sz w:val="24"/>
          <w:szCs w:val="24"/>
        </w:rPr>
        <w:t>ż</w:t>
      </w:r>
      <w:r w:rsidRPr="006B4C4B">
        <w:rPr>
          <w:rFonts w:ascii="Arial Narrow" w:hAnsi="Arial Narrow" w:cs="Helvetica"/>
          <w:sz w:val="24"/>
          <w:szCs w:val="24"/>
        </w:rPr>
        <w:t>onego rzeczowo i warto</w:t>
      </w:r>
      <w:r w:rsidRPr="006B4C4B">
        <w:rPr>
          <w:rFonts w:ascii="Arial Narrow" w:hAnsi="Arial Narrow" w:cs="Arial"/>
          <w:sz w:val="24"/>
          <w:szCs w:val="24"/>
        </w:rPr>
        <w:t>ś</w:t>
      </w:r>
      <w:r w:rsidRPr="006B4C4B">
        <w:rPr>
          <w:rFonts w:ascii="Arial Narrow" w:hAnsi="Arial Narrow" w:cs="Helvetica"/>
          <w:sz w:val="24"/>
          <w:szCs w:val="24"/>
        </w:rPr>
        <w:t>ciowo</w:t>
      </w:r>
      <w:r>
        <w:rPr>
          <w:rFonts w:ascii="Arial Narrow" w:hAnsi="Arial Narrow" w:cs="Helvetica"/>
          <w:sz w:val="24"/>
          <w:szCs w:val="24"/>
        </w:rPr>
        <w:t>;</w:t>
      </w:r>
    </w:p>
    <w:p w14:paraId="5E2B3259" w14:textId="77777777" w:rsidR="00086260" w:rsidRPr="006B4C4B" w:rsidRDefault="00086260"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Potwierdzenia (uzasadnienia) ceny ofertowej oraz ewentualnego rozważania dotyczącego rażąco niskiej ceny</w:t>
      </w:r>
      <w:r>
        <w:rPr>
          <w:rFonts w:ascii="Arial Narrow" w:hAnsi="Arial Narrow" w:cs="Helvetica"/>
          <w:sz w:val="24"/>
          <w:szCs w:val="24"/>
        </w:rPr>
        <w:t>;</w:t>
      </w:r>
    </w:p>
    <w:p w14:paraId="3A375B85" w14:textId="77777777" w:rsidR="00086260" w:rsidRPr="006B4C4B" w:rsidRDefault="00086260"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Wyceny ewentualnych robót zamiennych i robót niewykonanych</w:t>
      </w:r>
      <w:r>
        <w:rPr>
          <w:rFonts w:ascii="Arial Narrow" w:hAnsi="Arial Narrow" w:cs="Helvetica"/>
          <w:sz w:val="24"/>
          <w:szCs w:val="24"/>
        </w:rPr>
        <w:t>;</w:t>
      </w:r>
    </w:p>
    <w:p w14:paraId="78BED953" w14:textId="77777777" w:rsidR="00086260" w:rsidRPr="006B4C4B" w:rsidRDefault="00086260"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Ustalenia warto</w:t>
      </w:r>
      <w:r w:rsidRPr="006B4C4B">
        <w:rPr>
          <w:rFonts w:ascii="Arial Narrow" w:hAnsi="Arial Narrow" w:cs="Arial"/>
          <w:sz w:val="24"/>
          <w:szCs w:val="24"/>
        </w:rPr>
        <w:t>ś</w:t>
      </w:r>
      <w:r w:rsidRPr="006B4C4B">
        <w:rPr>
          <w:rFonts w:ascii="Arial Narrow" w:hAnsi="Arial Narrow" w:cs="Helvetica"/>
          <w:sz w:val="24"/>
          <w:szCs w:val="24"/>
        </w:rPr>
        <w:t>ci powstałych obiektów lub ich elementów</w:t>
      </w:r>
      <w:r>
        <w:rPr>
          <w:rFonts w:ascii="Arial Narrow" w:hAnsi="Arial Narrow" w:cs="Helvetica"/>
          <w:sz w:val="24"/>
          <w:szCs w:val="24"/>
        </w:rPr>
        <w:t>;</w:t>
      </w:r>
    </w:p>
    <w:p w14:paraId="4CA44774" w14:textId="77777777" w:rsidR="00086260" w:rsidRPr="006B4C4B" w:rsidRDefault="00086260"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Śledzenia, kontroli</w:t>
      </w:r>
      <w:r w:rsidRPr="006B4C4B">
        <w:rPr>
          <w:rFonts w:ascii="Arial Narrow" w:hAnsi="Arial Narrow" w:cs="Arial"/>
          <w:sz w:val="24"/>
          <w:szCs w:val="24"/>
        </w:rPr>
        <w:t xml:space="preserve"> </w:t>
      </w:r>
      <w:r w:rsidRPr="006B4C4B">
        <w:rPr>
          <w:rFonts w:ascii="Arial Narrow" w:hAnsi="Arial Narrow" w:cs="Helvetica"/>
          <w:sz w:val="24"/>
          <w:szCs w:val="24"/>
        </w:rPr>
        <w:t>i weryfikowania przebiegu realizacji robót w porównaniu do założe</w:t>
      </w:r>
      <w:r w:rsidRPr="006B4C4B">
        <w:rPr>
          <w:rFonts w:ascii="Arial Narrow" w:hAnsi="Arial Narrow" w:cs="Arial"/>
          <w:sz w:val="24"/>
          <w:szCs w:val="24"/>
        </w:rPr>
        <w:t xml:space="preserve">ń </w:t>
      </w:r>
      <w:r w:rsidRPr="006B4C4B">
        <w:rPr>
          <w:rFonts w:ascii="Arial Narrow" w:hAnsi="Arial Narrow" w:cs="Helvetica"/>
          <w:sz w:val="24"/>
          <w:szCs w:val="24"/>
        </w:rPr>
        <w:t>projektu (w celu oceny efektów w toku realizacji oraz wyliczenia kosztów i rozliczenia inwestycji).</w:t>
      </w:r>
    </w:p>
    <w:p w14:paraId="5556022F"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Times-Roman"/>
          <w:sz w:val="24"/>
          <w:szCs w:val="24"/>
        </w:rPr>
      </w:pPr>
      <w:r w:rsidRPr="006B4C4B">
        <w:rPr>
          <w:rFonts w:ascii="Arial Narrow" w:hAnsi="Arial Narrow"/>
          <w:sz w:val="24"/>
          <w:szCs w:val="24"/>
        </w:rPr>
        <w:t>W przypadku, gdy Wykonawca zamierza powierzyć podwykonawcom wykonanie części zamówienia, przed zawarciem umowy Wykonawca zobowiązany jest przekazać Zamawiającemu wykaz części zamówienia i ich wartości oraz firm i danych kontaktowych podwykonawców</w:t>
      </w:r>
      <w:r>
        <w:rPr>
          <w:rFonts w:ascii="Arial Narrow" w:hAnsi="Arial Narrow"/>
          <w:sz w:val="24"/>
          <w:szCs w:val="24"/>
        </w:rPr>
        <w:t>, jeżeli są znane</w:t>
      </w:r>
      <w:r w:rsidRPr="006B4C4B">
        <w:rPr>
          <w:rFonts w:ascii="Arial Narrow" w:hAnsi="Arial Narrow"/>
          <w:sz w:val="24"/>
          <w:szCs w:val="24"/>
        </w:rPr>
        <w:t>.</w:t>
      </w:r>
    </w:p>
    <w:p w14:paraId="5F9EA521"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O miejscu i terminie zawarcia umowy Wykonawca, którego oferta została wybrana zostanie poinformowany przez Zamawiającego.</w:t>
      </w:r>
    </w:p>
    <w:p w14:paraId="6431DDF2"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szCs w:val="24"/>
        </w:rPr>
      </w:pPr>
      <w:proofErr w:type="gramStart"/>
      <w:r w:rsidRPr="006B4C4B">
        <w:rPr>
          <w:rFonts w:ascii="Arial Narrow" w:hAnsi="Arial Narrow"/>
          <w:sz w:val="24"/>
          <w:szCs w:val="24"/>
        </w:rPr>
        <w:t>Nie stawienie</w:t>
      </w:r>
      <w:proofErr w:type="gramEnd"/>
      <w:r w:rsidRPr="006B4C4B">
        <w:rPr>
          <w:rFonts w:ascii="Arial Narrow" w:hAnsi="Arial Narrow"/>
          <w:sz w:val="24"/>
          <w:szCs w:val="24"/>
        </w:rPr>
        <w:t xml:space="preserve"> się Wykonawcy, którego oferta zostanie wybrana, w miejscu i terminie wyznaczonym przez Zamawiającego do zawarcia umowy, traktowane będzie jako uchylanie się od zawarcia umowy.</w:t>
      </w:r>
    </w:p>
    <w:p w14:paraId="681C6986" w14:textId="77777777" w:rsidR="00086260" w:rsidRPr="006B4C4B" w:rsidRDefault="00086260" w:rsidP="00D21DEF">
      <w:pPr>
        <w:spacing w:line="240" w:lineRule="auto"/>
        <w:ind w:left="1134" w:hanging="1134"/>
        <w:rPr>
          <w:rFonts w:ascii="Arial Narrow" w:hAnsi="Arial Narrow" w:cs="Arial"/>
          <w:sz w:val="24"/>
          <w:szCs w:val="24"/>
        </w:rPr>
      </w:pPr>
    </w:p>
    <w:p w14:paraId="25092701" w14:textId="77777777" w:rsidR="00086260" w:rsidRPr="006B4C4B" w:rsidRDefault="00086260" w:rsidP="00D21DEF">
      <w:pPr>
        <w:pStyle w:val="Nagwek1"/>
        <w:numPr>
          <w:ilvl w:val="0"/>
          <w:numId w:val="24"/>
        </w:numPr>
        <w:tabs>
          <w:tab w:val="clear" w:pos="360"/>
        </w:tabs>
        <w:spacing w:line="240" w:lineRule="auto"/>
        <w:ind w:left="1134" w:hanging="1134"/>
        <w:rPr>
          <w:rFonts w:cs="Arial"/>
          <w:b/>
        </w:rPr>
      </w:pPr>
      <w:r w:rsidRPr="006B4C4B">
        <w:rPr>
          <w:rFonts w:cs="Arial"/>
          <w:b/>
        </w:rPr>
        <w:t>Zabezpieczenie należytego wykonania umowy.</w:t>
      </w:r>
    </w:p>
    <w:p w14:paraId="6B2A055C" w14:textId="77777777" w:rsidR="00086260" w:rsidRPr="00982D5E" w:rsidRDefault="00086260" w:rsidP="00204D95">
      <w:pPr>
        <w:numPr>
          <w:ilvl w:val="1"/>
          <w:numId w:val="24"/>
        </w:numPr>
        <w:tabs>
          <w:tab w:val="clear" w:pos="792"/>
        </w:tabs>
        <w:spacing w:line="240" w:lineRule="auto"/>
        <w:ind w:left="1134" w:hanging="1134"/>
        <w:rPr>
          <w:rFonts w:ascii="Arial Narrow" w:hAnsi="Arial Narrow" w:cs="Arial"/>
          <w:sz w:val="24"/>
          <w:szCs w:val="24"/>
        </w:rPr>
      </w:pPr>
      <w:r w:rsidRPr="00982D5E">
        <w:rPr>
          <w:rFonts w:ascii="Arial Narrow" w:hAnsi="Arial Narrow" w:cs="Arial"/>
          <w:sz w:val="24"/>
          <w:szCs w:val="24"/>
        </w:rPr>
        <w:t>Zamawiający</w:t>
      </w:r>
      <w:r>
        <w:rPr>
          <w:rFonts w:ascii="Arial Narrow" w:hAnsi="Arial Narrow" w:cs="Arial"/>
          <w:sz w:val="24"/>
          <w:szCs w:val="24"/>
        </w:rPr>
        <w:t xml:space="preserve"> wymaga wniesienia</w:t>
      </w:r>
      <w:r w:rsidRPr="00982D5E">
        <w:rPr>
          <w:rFonts w:ascii="Arial Narrow" w:hAnsi="Arial Narrow" w:cs="Arial"/>
          <w:sz w:val="24"/>
          <w:szCs w:val="24"/>
        </w:rPr>
        <w:t xml:space="preserve"> zabezpieczenia należytego wykonania umowy.</w:t>
      </w:r>
    </w:p>
    <w:p w14:paraId="461C9CDF" w14:textId="77777777" w:rsidR="00086260" w:rsidRPr="00982D5E" w:rsidRDefault="00086260" w:rsidP="00204D95">
      <w:pPr>
        <w:numPr>
          <w:ilvl w:val="1"/>
          <w:numId w:val="24"/>
        </w:numPr>
        <w:tabs>
          <w:tab w:val="clear" w:pos="792"/>
        </w:tabs>
        <w:spacing w:line="240" w:lineRule="auto"/>
        <w:ind w:left="1134" w:hanging="1134"/>
        <w:rPr>
          <w:rFonts w:ascii="Arial Narrow" w:hAnsi="Arial Narrow" w:cs="Arial"/>
          <w:sz w:val="24"/>
          <w:szCs w:val="24"/>
        </w:rPr>
      </w:pPr>
      <w:r w:rsidRPr="00982D5E">
        <w:rPr>
          <w:rFonts w:ascii="Arial Narrow" w:hAnsi="Arial Narrow" w:cs="Arial"/>
          <w:sz w:val="24"/>
          <w:szCs w:val="24"/>
        </w:rPr>
        <w:t xml:space="preserve">Warunkiem podpisania umowy z Wykonawcą, którego oferta zostanie wybrana jest wniesienie zabezpieczenia należytego wykonania umowy w wysokości </w:t>
      </w:r>
      <w:r>
        <w:rPr>
          <w:rFonts w:ascii="Arial Narrow" w:hAnsi="Arial Narrow" w:cs="Arial"/>
          <w:sz w:val="24"/>
          <w:szCs w:val="24"/>
        </w:rPr>
        <w:t>3</w:t>
      </w:r>
      <w:r w:rsidRPr="00982D5E">
        <w:rPr>
          <w:rFonts w:ascii="Arial Narrow" w:hAnsi="Arial Narrow" w:cs="Arial"/>
          <w:sz w:val="24"/>
          <w:szCs w:val="24"/>
        </w:rPr>
        <w:t xml:space="preserve"> % ceny </w:t>
      </w:r>
      <w:r>
        <w:rPr>
          <w:rFonts w:ascii="Arial Narrow" w:hAnsi="Arial Narrow" w:cs="Arial"/>
          <w:sz w:val="24"/>
          <w:szCs w:val="24"/>
        </w:rPr>
        <w:t>brutto</w:t>
      </w:r>
      <w:r w:rsidRPr="00982D5E">
        <w:rPr>
          <w:rFonts w:ascii="Arial Narrow" w:hAnsi="Arial Narrow" w:cs="Arial"/>
          <w:sz w:val="24"/>
          <w:szCs w:val="24"/>
        </w:rPr>
        <w:t xml:space="preserve"> podanej w ofercie.</w:t>
      </w:r>
    </w:p>
    <w:p w14:paraId="52BAF9FE" w14:textId="77777777" w:rsidR="00086260" w:rsidRPr="00982D5E" w:rsidRDefault="00086260" w:rsidP="00204D95">
      <w:pPr>
        <w:numPr>
          <w:ilvl w:val="1"/>
          <w:numId w:val="24"/>
        </w:numPr>
        <w:tabs>
          <w:tab w:val="clear" w:pos="792"/>
        </w:tabs>
        <w:spacing w:line="240" w:lineRule="auto"/>
        <w:ind w:left="1134" w:hanging="1134"/>
        <w:rPr>
          <w:rFonts w:ascii="Arial Narrow" w:hAnsi="Arial Narrow" w:cs="Arial"/>
          <w:sz w:val="24"/>
          <w:szCs w:val="24"/>
        </w:rPr>
      </w:pPr>
      <w:r w:rsidRPr="00982D5E">
        <w:rPr>
          <w:rFonts w:ascii="Arial Narrow" w:hAnsi="Arial Narrow" w:cs="Arial"/>
          <w:sz w:val="24"/>
          <w:szCs w:val="24"/>
        </w:rPr>
        <w:t xml:space="preserve">Zabezpieczenie wnoszone w pieniądzu należy wpłacić przelewem na rachunek bankowy Zamawiającego Gmina Nowa Karczma numer 25 8340 0001 0100 1717 2000 0007 z dopiskiem „Zabezpieczenie należytego wykonania umowy - </w:t>
      </w:r>
      <w:r w:rsidRPr="00BF1971">
        <w:rPr>
          <w:rFonts w:ascii="Arial Narrow" w:hAnsi="Arial Narrow" w:cs="Arial"/>
          <w:noProof/>
          <w:sz w:val="24"/>
          <w:szCs w:val="24"/>
        </w:rPr>
        <w:t>PRZEBUDOWA DROGI GMINNEJ W OBRĘBIE GEODEZYJNYM SKRZYDŁOWO</w:t>
      </w:r>
      <w:r w:rsidRPr="00982D5E">
        <w:rPr>
          <w:rFonts w:ascii="Arial Narrow" w:hAnsi="Arial Narrow" w:cs="Arial"/>
          <w:sz w:val="24"/>
          <w:szCs w:val="24"/>
        </w:rPr>
        <w:t>. Jako termin wniesienia zabezpieczenia w pieniądzu, uznaje się termin uznania rachunku bankowego Zamawiającego.</w:t>
      </w:r>
    </w:p>
    <w:p w14:paraId="6A155D16" w14:textId="77777777" w:rsidR="00086260" w:rsidRPr="00982D5E" w:rsidRDefault="00086260" w:rsidP="00204D95">
      <w:pPr>
        <w:numPr>
          <w:ilvl w:val="1"/>
          <w:numId w:val="24"/>
        </w:numPr>
        <w:tabs>
          <w:tab w:val="clear" w:pos="792"/>
        </w:tabs>
        <w:spacing w:line="240" w:lineRule="auto"/>
        <w:ind w:left="1134" w:hanging="1134"/>
      </w:pPr>
      <w:r w:rsidRPr="00982D5E">
        <w:rPr>
          <w:rFonts w:ascii="Arial Narrow" w:hAnsi="Arial Narrow" w:cs="Arial"/>
          <w:sz w:val="24"/>
          <w:szCs w:val="24"/>
        </w:rPr>
        <w:t xml:space="preserve">Zabezpieczenie wnoszone w innej formie niż w pieniądzu musi być przed podpisaniem umowy zaakceptowana przez Zamawiającego. </w:t>
      </w:r>
    </w:p>
    <w:p w14:paraId="50A110B3" w14:textId="77777777" w:rsidR="00086260" w:rsidRPr="00043F70" w:rsidRDefault="00086260" w:rsidP="00204D95">
      <w:pPr>
        <w:numPr>
          <w:ilvl w:val="1"/>
          <w:numId w:val="24"/>
        </w:numPr>
        <w:tabs>
          <w:tab w:val="clear" w:pos="792"/>
        </w:tabs>
        <w:spacing w:line="240" w:lineRule="auto"/>
        <w:ind w:left="1134" w:hanging="1134"/>
        <w:rPr>
          <w:rFonts w:ascii="Arial Narrow" w:hAnsi="Arial Narrow"/>
          <w:sz w:val="24"/>
          <w:szCs w:val="24"/>
        </w:rPr>
      </w:pPr>
      <w:r w:rsidRPr="00982D5E">
        <w:rPr>
          <w:rFonts w:ascii="Arial Narrow" w:hAnsi="Arial Narrow" w:cs="Arial"/>
          <w:sz w:val="24"/>
          <w:szCs w:val="24"/>
        </w:rPr>
        <w:lastRenderedPageBreak/>
        <w:t xml:space="preserve">Wykonawca w terminie, co najmniej 3 dni przez określonym przez Zamawiającego terminem </w:t>
      </w:r>
      <w:r w:rsidRPr="00043F70">
        <w:rPr>
          <w:rFonts w:ascii="Arial Narrow" w:hAnsi="Arial Narrow" w:cs="Arial"/>
          <w:sz w:val="24"/>
          <w:szCs w:val="24"/>
        </w:rPr>
        <w:t xml:space="preserve">podpisania umowy jest zobowiązany przedłożyć projekt dokumentu dotyczącego zabezpieczenie należytego wykonania umowy. </w:t>
      </w:r>
    </w:p>
    <w:p w14:paraId="4E0A7898" w14:textId="77777777" w:rsidR="00086260" w:rsidRPr="00043F70" w:rsidRDefault="00086260" w:rsidP="00204D95">
      <w:pPr>
        <w:numPr>
          <w:ilvl w:val="1"/>
          <w:numId w:val="24"/>
        </w:numPr>
        <w:tabs>
          <w:tab w:val="clear" w:pos="792"/>
        </w:tabs>
        <w:spacing w:line="240" w:lineRule="auto"/>
        <w:ind w:left="1134" w:hanging="1134"/>
        <w:rPr>
          <w:rFonts w:ascii="Arial Narrow" w:hAnsi="Arial Narrow"/>
          <w:sz w:val="24"/>
          <w:szCs w:val="24"/>
        </w:rPr>
      </w:pPr>
      <w:r w:rsidRPr="00043F70">
        <w:rPr>
          <w:rFonts w:ascii="Arial Narrow" w:hAnsi="Arial Narrow"/>
          <w:sz w:val="24"/>
          <w:szCs w:val="24"/>
        </w:rPr>
        <w:t xml:space="preserve">Wzór gwarancji lub poręczenia określa załącznik </w:t>
      </w:r>
      <w:r>
        <w:rPr>
          <w:rFonts w:ascii="Arial Narrow" w:hAnsi="Arial Narrow"/>
          <w:sz w:val="24"/>
          <w:szCs w:val="24"/>
        </w:rPr>
        <w:t xml:space="preserve">nr 6 </w:t>
      </w:r>
      <w:r w:rsidRPr="00043F70">
        <w:rPr>
          <w:rFonts w:ascii="Arial Narrow" w:hAnsi="Arial Narrow"/>
          <w:sz w:val="24"/>
          <w:szCs w:val="24"/>
        </w:rPr>
        <w:t>do specyfikacji warunków zamówienia.</w:t>
      </w:r>
    </w:p>
    <w:p w14:paraId="02C149B2" w14:textId="77777777" w:rsidR="00086260" w:rsidRPr="00043F70" w:rsidRDefault="00086260" w:rsidP="00204D95">
      <w:pPr>
        <w:numPr>
          <w:ilvl w:val="1"/>
          <w:numId w:val="24"/>
        </w:numPr>
        <w:tabs>
          <w:tab w:val="clear" w:pos="792"/>
        </w:tabs>
        <w:spacing w:line="240" w:lineRule="auto"/>
        <w:ind w:left="1134" w:hanging="1134"/>
        <w:rPr>
          <w:rFonts w:ascii="Arial Narrow" w:hAnsi="Arial Narrow"/>
          <w:sz w:val="24"/>
          <w:szCs w:val="24"/>
        </w:rPr>
      </w:pPr>
      <w:r w:rsidRPr="00043F70">
        <w:rPr>
          <w:rFonts w:ascii="Arial Narrow" w:hAnsi="Arial Narrow" w:cs="Arial"/>
          <w:sz w:val="24"/>
          <w:szCs w:val="24"/>
        </w:rPr>
        <w:t>Kwota pozostawiona na zabezpieczenie roszczeń z tytułu rękojmi za wady lub gwarancji będzie wynosić 30 % wysokości zabezpieczenia.</w:t>
      </w:r>
    </w:p>
    <w:p w14:paraId="4C34E969" w14:textId="77777777" w:rsidR="00086260" w:rsidRPr="00B04422" w:rsidRDefault="00086260" w:rsidP="00204D95">
      <w:pPr>
        <w:spacing w:line="240" w:lineRule="auto"/>
        <w:ind w:left="1134"/>
      </w:pPr>
    </w:p>
    <w:p w14:paraId="24EB4062" w14:textId="77777777" w:rsidR="00086260" w:rsidRPr="006B4C4B" w:rsidRDefault="00086260" w:rsidP="00D21DEF">
      <w:pPr>
        <w:keepNext/>
        <w:numPr>
          <w:ilvl w:val="0"/>
          <w:numId w:val="24"/>
        </w:numPr>
        <w:tabs>
          <w:tab w:val="clear" w:pos="360"/>
        </w:tabs>
        <w:spacing w:line="240" w:lineRule="auto"/>
        <w:ind w:left="1134" w:hanging="1134"/>
        <w:outlineLvl w:val="0"/>
        <w:rPr>
          <w:rFonts w:ascii="Arial Narrow" w:hAnsi="Arial Narrow" w:cs="Arial"/>
          <w:b/>
          <w:sz w:val="24"/>
        </w:rPr>
      </w:pPr>
      <w:r>
        <w:rPr>
          <w:rFonts w:ascii="Arial Narrow" w:hAnsi="Arial Narrow" w:cs="Arial"/>
          <w:b/>
          <w:sz w:val="24"/>
        </w:rPr>
        <w:t xml:space="preserve">Projektowane postanowienia </w:t>
      </w:r>
      <w:r w:rsidRPr="006B4C4B">
        <w:rPr>
          <w:rFonts w:ascii="Arial Narrow" w:hAnsi="Arial Narrow" w:cs="Arial"/>
          <w:b/>
          <w:sz w:val="24"/>
        </w:rPr>
        <w:t>umowy</w:t>
      </w:r>
    </w:p>
    <w:p w14:paraId="7011B4E8" w14:textId="77777777" w:rsidR="00086260" w:rsidRPr="006B4C4B" w:rsidRDefault="00086260" w:rsidP="00D21DEF">
      <w:pPr>
        <w:keepNext/>
        <w:numPr>
          <w:ilvl w:val="1"/>
          <w:numId w:val="24"/>
        </w:numPr>
        <w:tabs>
          <w:tab w:val="clear" w:pos="792"/>
        </w:tabs>
        <w:spacing w:line="240" w:lineRule="auto"/>
        <w:ind w:left="1134" w:hanging="1134"/>
        <w:rPr>
          <w:rFonts w:ascii="Arial Narrow" w:hAnsi="Arial Narrow" w:cs="Arial"/>
          <w:bCs/>
          <w:sz w:val="24"/>
        </w:rPr>
      </w:pPr>
      <w:r>
        <w:rPr>
          <w:rFonts w:ascii="Arial Narrow" w:hAnsi="Arial Narrow" w:cs="Arial"/>
          <w:bCs/>
          <w:sz w:val="24"/>
        </w:rPr>
        <w:t xml:space="preserve">Projektowane postanowienia umowy </w:t>
      </w:r>
      <w:r w:rsidRPr="006B4C4B">
        <w:rPr>
          <w:rFonts w:ascii="Arial Narrow" w:hAnsi="Arial Narrow" w:cs="Arial"/>
          <w:bCs/>
          <w:sz w:val="24"/>
        </w:rPr>
        <w:t>stanowi</w:t>
      </w:r>
      <w:r>
        <w:rPr>
          <w:rFonts w:ascii="Arial Narrow" w:hAnsi="Arial Narrow" w:cs="Arial"/>
          <w:bCs/>
          <w:sz w:val="24"/>
        </w:rPr>
        <w:t>ą</w:t>
      </w:r>
      <w:r w:rsidRPr="006B4C4B">
        <w:rPr>
          <w:rFonts w:ascii="Arial Narrow" w:hAnsi="Arial Narrow" w:cs="Arial"/>
          <w:bCs/>
          <w:sz w:val="24"/>
        </w:rPr>
        <w:t xml:space="preserve"> Załącznik nr </w:t>
      </w:r>
      <w:r>
        <w:rPr>
          <w:rFonts w:ascii="Arial Narrow" w:hAnsi="Arial Narrow" w:cs="Arial"/>
          <w:bCs/>
          <w:sz w:val="24"/>
        </w:rPr>
        <w:t>5</w:t>
      </w:r>
      <w:r w:rsidRPr="006B4C4B">
        <w:rPr>
          <w:rFonts w:ascii="Arial Narrow" w:hAnsi="Arial Narrow" w:cs="Arial"/>
          <w:bCs/>
          <w:sz w:val="24"/>
        </w:rPr>
        <w:t>.</w:t>
      </w:r>
    </w:p>
    <w:p w14:paraId="72562928" w14:textId="77777777" w:rsidR="00086260" w:rsidRPr="006B4C4B" w:rsidRDefault="00086260" w:rsidP="00D21DEF">
      <w:pPr>
        <w:spacing w:line="240" w:lineRule="auto"/>
        <w:ind w:left="1134" w:hanging="1134"/>
        <w:rPr>
          <w:rFonts w:ascii="Arial Narrow" w:hAnsi="Arial Narrow" w:cs="Arial"/>
          <w:bCs/>
          <w:sz w:val="24"/>
          <w:szCs w:val="24"/>
        </w:rPr>
      </w:pPr>
    </w:p>
    <w:p w14:paraId="6E75CD8D" w14:textId="77777777" w:rsidR="00086260" w:rsidRPr="006B4C4B" w:rsidRDefault="00086260"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r w:rsidRPr="006B4C4B">
        <w:rPr>
          <w:rFonts w:ascii="Arial Narrow" w:hAnsi="Arial Narrow" w:cs="Arial"/>
          <w:b/>
          <w:sz w:val="24"/>
          <w:szCs w:val="24"/>
        </w:rPr>
        <w:t>Środki ochrony prawnej</w:t>
      </w:r>
    </w:p>
    <w:p w14:paraId="385B9B53" w14:textId="77777777" w:rsidR="00086260" w:rsidRPr="006B4C4B"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B4C4B">
        <w:rPr>
          <w:rFonts w:ascii="Arial Narrow" w:hAnsi="Arial Narrow" w:cs="Arial"/>
          <w:sz w:val="24"/>
          <w:szCs w:val="24"/>
        </w:rPr>
        <w:t xml:space="preserve">Przysługujące środki ochrony prawnej określa </w:t>
      </w:r>
      <w:r>
        <w:rPr>
          <w:rFonts w:ascii="Arial Narrow" w:hAnsi="Arial Narrow" w:cs="Arial"/>
          <w:sz w:val="24"/>
          <w:szCs w:val="24"/>
        </w:rPr>
        <w:t>D</w:t>
      </w:r>
      <w:r w:rsidRPr="006B4C4B">
        <w:rPr>
          <w:rFonts w:ascii="Arial Narrow" w:hAnsi="Arial Narrow" w:cs="Arial"/>
          <w:sz w:val="24"/>
          <w:szCs w:val="24"/>
        </w:rPr>
        <w:t xml:space="preserve">ział </w:t>
      </w:r>
      <w:r>
        <w:rPr>
          <w:rFonts w:ascii="Arial Narrow" w:hAnsi="Arial Narrow" w:cs="Arial"/>
          <w:sz w:val="24"/>
          <w:szCs w:val="24"/>
        </w:rPr>
        <w:t>XI</w:t>
      </w:r>
      <w:r w:rsidRPr="006B4C4B">
        <w:rPr>
          <w:rFonts w:ascii="Arial Narrow" w:hAnsi="Arial Narrow" w:cs="Arial"/>
          <w:sz w:val="24"/>
          <w:szCs w:val="24"/>
        </w:rPr>
        <w:t xml:space="preserve"> ustawy </w:t>
      </w:r>
      <w:proofErr w:type="spellStart"/>
      <w:r w:rsidRPr="006B4C4B">
        <w:rPr>
          <w:rFonts w:ascii="Arial Narrow" w:hAnsi="Arial Narrow" w:cs="Arial"/>
          <w:sz w:val="24"/>
          <w:szCs w:val="24"/>
        </w:rPr>
        <w:t>P</w:t>
      </w:r>
      <w:r>
        <w:rPr>
          <w:rFonts w:ascii="Arial Narrow" w:hAnsi="Arial Narrow" w:cs="Arial"/>
          <w:sz w:val="24"/>
          <w:szCs w:val="24"/>
        </w:rPr>
        <w:t>zp</w:t>
      </w:r>
      <w:proofErr w:type="spellEnd"/>
      <w:r>
        <w:rPr>
          <w:rFonts w:ascii="Arial Narrow" w:hAnsi="Arial Narrow" w:cs="Arial"/>
          <w:sz w:val="24"/>
          <w:szCs w:val="24"/>
        </w:rPr>
        <w:t xml:space="preserve"> (art. 505 – 590)</w:t>
      </w:r>
      <w:r w:rsidRPr="006B4C4B">
        <w:rPr>
          <w:rFonts w:ascii="Arial Narrow" w:hAnsi="Arial Narrow" w:cs="Arial"/>
          <w:sz w:val="24"/>
          <w:szCs w:val="24"/>
        </w:rPr>
        <w:t>.</w:t>
      </w:r>
    </w:p>
    <w:p w14:paraId="2D6297CB" w14:textId="77777777" w:rsidR="00086260" w:rsidRPr="00863EFD"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863EFD">
        <w:rPr>
          <w:rFonts w:ascii="Arial Narrow" w:hAnsi="Arial Narrow" w:cs="Arial"/>
          <w:sz w:val="24"/>
          <w:szCs w:val="24"/>
        </w:rPr>
        <w:t xml:space="preserve">Środki ochrony prawnej określone w Dziale IX ustawy </w:t>
      </w:r>
      <w:proofErr w:type="spellStart"/>
      <w:r w:rsidRPr="00863EFD">
        <w:rPr>
          <w:rFonts w:ascii="Arial Narrow" w:hAnsi="Arial Narrow" w:cs="Arial"/>
          <w:sz w:val="24"/>
          <w:szCs w:val="24"/>
        </w:rPr>
        <w:t>Pzp</w:t>
      </w:r>
      <w:proofErr w:type="spellEnd"/>
      <w:r w:rsidRPr="00863EFD">
        <w:rPr>
          <w:rFonts w:ascii="Arial Narrow" w:hAnsi="Arial Narrow" w:cs="Arial"/>
          <w:sz w:val="24"/>
          <w:szCs w:val="24"/>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863EFD">
        <w:rPr>
          <w:rFonts w:ascii="Arial Narrow" w:hAnsi="Arial Narrow" w:cs="Arial"/>
          <w:sz w:val="24"/>
          <w:szCs w:val="24"/>
        </w:rPr>
        <w:t>Pzp</w:t>
      </w:r>
      <w:proofErr w:type="spellEnd"/>
      <w:r w:rsidRPr="00863EFD">
        <w:rPr>
          <w:rFonts w:ascii="Arial Narrow" w:hAnsi="Arial Narrow" w:cs="Arial"/>
          <w:sz w:val="24"/>
          <w:szCs w:val="24"/>
        </w:rPr>
        <w:t xml:space="preserve">. </w:t>
      </w:r>
    </w:p>
    <w:p w14:paraId="3A661C04" w14:textId="77777777" w:rsidR="00086260"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863EFD">
        <w:rPr>
          <w:rFonts w:ascii="Arial Narrow" w:hAnsi="Arial Narrow" w:cs="Arial"/>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63EFD">
        <w:rPr>
          <w:rFonts w:ascii="Arial Narrow" w:hAnsi="Arial Narrow" w:cs="Arial"/>
          <w:sz w:val="24"/>
          <w:szCs w:val="24"/>
        </w:rPr>
        <w:t>Pzp</w:t>
      </w:r>
      <w:proofErr w:type="spellEnd"/>
      <w:r w:rsidRPr="00863EFD">
        <w:rPr>
          <w:rFonts w:ascii="Arial Narrow" w:hAnsi="Arial Narrow" w:cs="Arial"/>
          <w:sz w:val="24"/>
          <w:szCs w:val="24"/>
        </w:rPr>
        <w:t xml:space="preserve"> oraz Rzecznikowi Małych i Średnich Przedsiębiorstw.</w:t>
      </w:r>
    </w:p>
    <w:p w14:paraId="7A4D940D" w14:textId="77777777" w:rsidR="00086260" w:rsidRPr="006B4C4B" w:rsidRDefault="00086260" w:rsidP="00D21DEF">
      <w:pPr>
        <w:widowControl/>
        <w:overflowPunct/>
        <w:spacing w:line="240" w:lineRule="auto"/>
        <w:ind w:left="1134" w:hanging="1134"/>
        <w:textAlignment w:val="auto"/>
        <w:rPr>
          <w:rFonts w:ascii="Arial Narrow" w:hAnsi="Arial Narrow" w:cs="Arial"/>
          <w:sz w:val="24"/>
          <w:szCs w:val="24"/>
        </w:rPr>
      </w:pPr>
    </w:p>
    <w:p w14:paraId="0D35A552" w14:textId="77777777" w:rsidR="00086260" w:rsidRPr="006B4C4B" w:rsidRDefault="00086260"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r>
        <w:rPr>
          <w:rFonts w:ascii="Arial Narrow" w:hAnsi="Arial Narrow" w:cs="Arial"/>
          <w:b/>
          <w:sz w:val="24"/>
          <w:szCs w:val="24"/>
        </w:rPr>
        <w:t>Podział z</w:t>
      </w:r>
      <w:r w:rsidRPr="006B4C4B">
        <w:rPr>
          <w:rFonts w:ascii="Arial Narrow" w:hAnsi="Arial Narrow" w:cs="Arial"/>
          <w:b/>
          <w:sz w:val="24"/>
          <w:szCs w:val="24"/>
        </w:rPr>
        <w:t xml:space="preserve">amówienia </w:t>
      </w:r>
      <w:r>
        <w:rPr>
          <w:rFonts w:ascii="Arial Narrow" w:hAnsi="Arial Narrow" w:cs="Arial"/>
          <w:b/>
          <w:sz w:val="24"/>
          <w:szCs w:val="24"/>
        </w:rPr>
        <w:t xml:space="preserve">na </w:t>
      </w:r>
      <w:r w:rsidRPr="006B4C4B">
        <w:rPr>
          <w:rFonts w:ascii="Arial Narrow" w:hAnsi="Arial Narrow" w:cs="Arial"/>
          <w:b/>
          <w:sz w:val="24"/>
          <w:szCs w:val="24"/>
        </w:rPr>
        <w:t>części.</w:t>
      </w:r>
    </w:p>
    <w:p w14:paraId="5E13F229" w14:textId="77777777" w:rsidR="00086260" w:rsidRPr="00DF0FEB"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757959">
        <w:rPr>
          <w:rFonts w:ascii="Arial Narrow" w:hAnsi="Arial Narrow" w:cs="Arial"/>
          <w:sz w:val="24"/>
          <w:szCs w:val="24"/>
        </w:rPr>
        <w:t xml:space="preserve">Zamawiający </w:t>
      </w:r>
      <w:r>
        <w:rPr>
          <w:rFonts w:ascii="Arial Narrow" w:hAnsi="Arial Narrow" w:cs="Arial"/>
          <w:sz w:val="24"/>
          <w:szCs w:val="24"/>
        </w:rPr>
        <w:t>z</w:t>
      </w:r>
      <w:r w:rsidRPr="00757959">
        <w:rPr>
          <w:rFonts w:ascii="Arial Narrow" w:hAnsi="Arial Narrow" w:cs="Arial"/>
          <w:sz w:val="24"/>
          <w:szCs w:val="24"/>
        </w:rPr>
        <w:t xml:space="preserve">godnie z zapisami art. 91 ust. 2 ustawy </w:t>
      </w:r>
      <w:proofErr w:type="spellStart"/>
      <w:r w:rsidRPr="00757959">
        <w:rPr>
          <w:rFonts w:ascii="Arial Narrow" w:hAnsi="Arial Narrow" w:cs="Arial"/>
          <w:sz w:val="24"/>
          <w:szCs w:val="24"/>
        </w:rPr>
        <w:t>Pzp</w:t>
      </w:r>
      <w:proofErr w:type="spellEnd"/>
      <w:r w:rsidRPr="00757959">
        <w:rPr>
          <w:rFonts w:ascii="Arial Narrow" w:hAnsi="Arial Narrow" w:cs="Arial"/>
          <w:sz w:val="24"/>
          <w:szCs w:val="24"/>
        </w:rPr>
        <w:t xml:space="preserve"> wskazuje, że nie dokonuje podziału zamówienia na części. </w:t>
      </w:r>
      <w:r w:rsidRPr="00DF0FEB">
        <w:rPr>
          <w:rFonts w:ascii="Arial Narrow" w:hAnsi="Arial Narrow" w:cs="Arial"/>
          <w:sz w:val="24"/>
          <w:szCs w:val="24"/>
        </w:rPr>
        <w:t>Zgodnie z motywem 78 preambuły do Dyrektywy Parlamentu Europejskiego i Rady 2014/24/UE z dnia 26 lutego 2014 r. w sprawie zamówień publicznych w przypadku, gdy instytucja zamawiająca zdecyduje, że podział zamówienia na części nie byłby właściwy, stosowne indywidualne sprawozdanie lub dokumenty zamówienia powinny zawierać wskazanie głównych przyczyn decyzji instytucji zamawiającej. Powyższy motyw preambuły wymienia następujące przykładowe przyczyny: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Ustawa - Prawo zamówień publicznych pomimo możliwości wynikającej z motywu 78 dyrektywy nie nakłada obowiązku podziału zamówienia na części. Ponadto należy zauważyć, że podział zamówienia na części, o którym mowa w motywie 78 dyrektywy ma na celu ułatwienie udział</w:t>
      </w:r>
      <w:r>
        <w:rPr>
          <w:rFonts w:ascii="Arial Narrow" w:hAnsi="Arial Narrow" w:cs="Arial"/>
          <w:sz w:val="24"/>
          <w:szCs w:val="24"/>
        </w:rPr>
        <w:t>u</w:t>
      </w:r>
      <w:r w:rsidRPr="00DF0FEB">
        <w:rPr>
          <w:rFonts w:ascii="Arial Narrow" w:hAnsi="Arial Narrow" w:cs="Arial"/>
          <w:sz w:val="24"/>
          <w:szCs w:val="24"/>
        </w:rPr>
        <w:t xml:space="preserve"> małych i średnich przedsiębiorców w postępowaniach. Przedmiot niniejszego zamówienia nie jest tak duży, iż jego realizacja nie jest możliwa przez przedsiębiorców należących do tej grupy, w związku z czym cel wskazanych regulacji został osiągnięty.</w:t>
      </w:r>
    </w:p>
    <w:p w14:paraId="3E3DF1A7" w14:textId="77777777" w:rsidR="00086260" w:rsidRPr="006A37CA"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A37CA">
        <w:rPr>
          <w:rFonts w:ascii="Arial Narrow" w:hAnsi="Arial Narrow" w:cs="Arial"/>
          <w:sz w:val="24"/>
          <w:szCs w:val="24"/>
        </w:rPr>
        <w:t>Realizacja przedmiotowego zamówienia wymaga jednoczesnej realizacji różnych robót budowlanych na całym terenie budowy w kolejności wynikającej z technologii robót. Podział zamówienia na części i powierzenie ich realizacji różnym wykonawcom prowadziłoby do zagrożenia prawidłowej i terminowej realizacji zadania. Ponadto podział zamówienia na części z przyczyn technicznych jest, co najmniej znacząco utrudniony lub wręcz niemożliwy.</w:t>
      </w:r>
    </w:p>
    <w:p w14:paraId="696C5694" w14:textId="77777777" w:rsidR="00086260" w:rsidRPr="006A37CA"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A37CA">
        <w:rPr>
          <w:rFonts w:ascii="Arial Narrow" w:hAnsi="Arial Narrow" w:cs="Arial"/>
          <w:sz w:val="24"/>
          <w:szCs w:val="24"/>
        </w:rPr>
        <w:t xml:space="preserve">Podział robót pomiędzy poszczególnych wykonawców np. wg poszczególnych </w:t>
      </w:r>
      <w:r>
        <w:rPr>
          <w:rFonts w:ascii="Arial Narrow" w:hAnsi="Arial Narrow" w:cs="Arial"/>
          <w:sz w:val="24"/>
          <w:szCs w:val="24"/>
        </w:rPr>
        <w:t>rodzajów robót</w:t>
      </w:r>
      <w:r w:rsidRPr="006A37CA">
        <w:rPr>
          <w:rFonts w:ascii="Arial Narrow" w:hAnsi="Arial Narrow" w:cs="Arial"/>
          <w:sz w:val="24"/>
          <w:szCs w:val="24"/>
        </w:rPr>
        <w:t xml:space="preserve"> jest niemożliwy, gdyż kolejność realizacji robót jest od siebie uzależniona i poprzeplatana. Podział zakresu robót wg miejsca realizacji tj. np. wg </w:t>
      </w:r>
      <w:r>
        <w:rPr>
          <w:rFonts w:ascii="Arial Narrow" w:hAnsi="Arial Narrow" w:cs="Arial"/>
          <w:sz w:val="24"/>
          <w:szCs w:val="24"/>
        </w:rPr>
        <w:t>odcinków</w:t>
      </w:r>
      <w:r w:rsidRPr="006A37CA">
        <w:rPr>
          <w:rFonts w:ascii="Arial Narrow" w:hAnsi="Arial Narrow" w:cs="Arial"/>
          <w:sz w:val="24"/>
          <w:szCs w:val="24"/>
        </w:rPr>
        <w:t xml:space="preserve"> także nie jest możliwy, przede wszystkim ze względu na zależność i powiązanie poszczególnych elementów występujących w cał</w:t>
      </w:r>
      <w:r>
        <w:rPr>
          <w:rFonts w:ascii="Arial Narrow" w:hAnsi="Arial Narrow" w:cs="Arial"/>
          <w:sz w:val="24"/>
          <w:szCs w:val="24"/>
        </w:rPr>
        <w:t>ej budowie</w:t>
      </w:r>
      <w:r w:rsidRPr="006A37CA">
        <w:rPr>
          <w:rFonts w:ascii="Arial Narrow" w:hAnsi="Arial Narrow" w:cs="Arial"/>
          <w:sz w:val="24"/>
          <w:szCs w:val="24"/>
        </w:rPr>
        <w:t xml:space="preserve">. </w:t>
      </w:r>
    </w:p>
    <w:p w14:paraId="7C424D78" w14:textId="77777777" w:rsidR="00086260" w:rsidRPr="006A37CA"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A37CA">
        <w:rPr>
          <w:rFonts w:ascii="Arial Narrow" w:hAnsi="Arial Narrow" w:cs="Arial"/>
          <w:sz w:val="24"/>
          <w:szCs w:val="24"/>
        </w:rPr>
        <w:t xml:space="preserve">Powierzenie realizacji części zamówienia różnym wykonawcom w wielu sytuacjach uniemożliwiłoby jednoznaczne wskazanie odpowiedzialności konkretnego wykonawczy za wady poszczególnych robót.  Ponadto w związku ze stosunkowo krótkim terminem realizacji zamówienia </w:t>
      </w:r>
      <w:r w:rsidRPr="006A37CA">
        <w:rPr>
          <w:rFonts w:ascii="Arial Narrow" w:hAnsi="Arial Narrow" w:cs="Arial"/>
          <w:sz w:val="24"/>
          <w:szCs w:val="24"/>
        </w:rPr>
        <w:lastRenderedPageBreak/>
        <w:t xml:space="preserve">skoordynowanie działań poszczególnych wykonawców, którzy realizowaliby różne części zamówienia, w związku z powiązaniami technicznymi i technologicznymi całego obiektu byłoby, co najmniej znacząco utrudnione. Z uwagi na znaczące powiązanie kolejności realizacji robót, wykonawcy mogliby wskazywać, iż niedotrzymanie terminu realizacji umowy wynika z faktu, iż nie mogli realizować robót ze względu na konieczność wcześniejszego zrealizowania innych robót przez innego wykonawcę. </w:t>
      </w:r>
    </w:p>
    <w:p w14:paraId="16A2EF67" w14:textId="77777777" w:rsidR="00086260"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A37CA">
        <w:rPr>
          <w:rFonts w:ascii="Arial Narrow" w:hAnsi="Arial Narrow" w:cs="Arial"/>
          <w:sz w:val="24"/>
          <w:szCs w:val="24"/>
        </w:rPr>
        <w:t>W przypadku wykrycia wad w czasie odbioru lub eksploatacji obiektu w wielu sytuacja niemożliwe byłoby ustalenie wykonawcy odpowiedzialnego za wadę, gdyż często wykonawcy mogliby wskazywać, iż wada powstała z przyczyn od nich nie zależnych oraz że odpowiedzialność za wadę ponosi inny wykonawca, gdyż wada powstała z przyczyn zależnych od innych wykonawców, którzy w tym samym miejscu realizował inne roboty budowlane powiązane technicznie.</w:t>
      </w:r>
    </w:p>
    <w:p w14:paraId="03C7112C" w14:textId="77777777" w:rsidR="00086260" w:rsidRPr="006B4C4B" w:rsidRDefault="00086260" w:rsidP="00D21DEF">
      <w:pPr>
        <w:spacing w:line="240" w:lineRule="auto"/>
        <w:ind w:left="1134" w:hanging="1134"/>
        <w:rPr>
          <w:rFonts w:ascii="Arial Narrow" w:hAnsi="Arial Narrow" w:cs="Arial"/>
          <w:sz w:val="24"/>
          <w:szCs w:val="24"/>
        </w:rPr>
      </w:pPr>
    </w:p>
    <w:p w14:paraId="06EA74CB" w14:textId="77777777" w:rsidR="00086260" w:rsidRPr="006B4C4B" w:rsidRDefault="00086260" w:rsidP="00D21DEF">
      <w:pPr>
        <w:numPr>
          <w:ilvl w:val="0"/>
          <w:numId w:val="24"/>
        </w:numPr>
        <w:tabs>
          <w:tab w:val="clear" w:pos="360"/>
        </w:tabs>
        <w:spacing w:line="240" w:lineRule="auto"/>
        <w:ind w:left="1134" w:hanging="1134"/>
        <w:outlineLvl w:val="0"/>
        <w:rPr>
          <w:rFonts w:ascii="Arial Narrow" w:hAnsi="Arial Narrow" w:cs="Arial"/>
          <w:b/>
          <w:sz w:val="24"/>
          <w:szCs w:val="24"/>
        </w:rPr>
      </w:pPr>
      <w:r w:rsidRPr="006B4C4B">
        <w:rPr>
          <w:rFonts w:ascii="Arial Narrow" w:hAnsi="Arial Narrow" w:cs="Arial"/>
          <w:b/>
          <w:sz w:val="24"/>
          <w:szCs w:val="24"/>
        </w:rPr>
        <w:t>Zamówienia polegające na powtórzeniu.</w:t>
      </w:r>
    </w:p>
    <w:p w14:paraId="6B8F3EE0"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Zamawiający nie przewiduje </w:t>
      </w:r>
      <w:r>
        <w:rPr>
          <w:rFonts w:ascii="Arial Narrow" w:hAnsi="Arial Narrow" w:cs="Arial"/>
          <w:sz w:val="24"/>
          <w:szCs w:val="24"/>
        </w:rPr>
        <w:t xml:space="preserve">udzielenia </w:t>
      </w:r>
      <w:r w:rsidRPr="006B4C4B">
        <w:rPr>
          <w:rFonts w:ascii="Arial Narrow" w:hAnsi="Arial Narrow" w:cs="Arial"/>
          <w:sz w:val="24"/>
          <w:szCs w:val="24"/>
        </w:rPr>
        <w:t xml:space="preserve">zamówień, o których mowa w art. </w:t>
      </w:r>
      <w:r>
        <w:rPr>
          <w:rFonts w:ascii="Arial Narrow" w:hAnsi="Arial Narrow" w:cs="Arial"/>
          <w:sz w:val="24"/>
          <w:szCs w:val="24"/>
        </w:rPr>
        <w:t>217</w:t>
      </w:r>
      <w:r w:rsidRPr="006B4C4B">
        <w:rPr>
          <w:rFonts w:ascii="Arial Narrow" w:hAnsi="Arial Narrow" w:cs="Arial"/>
          <w:sz w:val="24"/>
          <w:szCs w:val="24"/>
        </w:rPr>
        <w:t xml:space="preserve"> ust. 1 pkt. </w:t>
      </w:r>
      <w:r>
        <w:rPr>
          <w:rFonts w:ascii="Arial Narrow" w:hAnsi="Arial Narrow" w:cs="Arial"/>
          <w:sz w:val="24"/>
          <w:szCs w:val="24"/>
        </w:rPr>
        <w:t>7</w:t>
      </w:r>
      <w:r w:rsidRPr="006B4C4B">
        <w:rPr>
          <w:rFonts w:ascii="Arial Narrow" w:hAnsi="Arial Narrow" w:cs="Arial"/>
          <w:sz w:val="24"/>
          <w:szCs w:val="24"/>
        </w:rPr>
        <w:t xml:space="preserve"> ustawy </w:t>
      </w:r>
      <w:proofErr w:type="spellStart"/>
      <w:r>
        <w:rPr>
          <w:rFonts w:ascii="Arial Narrow" w:hAnsi="Arial Narrow" w:cs="Arial"/>
          <w:sz w:val="24"/>
          <w:szCs w:val="24"/>
        </w:rPr>
        <w:t>Pzp</w:t>
      </w:r>
      <w:proofErr w:type="spellEnd"/>
      <w:r w:rsidRPr="006B4C4B">
        <w:rPr>
          <w:rFonts w:ascii="Arial Narrow" w:hAnsi="Arial Narrow" w:cs="Arial"/>
          <w:sz w:val="24"/>
          <w:szCs w:val="24"/>
        </w:rPr>
        <w:t>.</w:t>
      </w:r>
    </w:p>
    <w:p w14:paraId="716BFAE1" w14:textId="77777777" w:rsidR="00086260" w:rsidRPr="006B4C4B" w:rsidRDefault="00086260" w:rsidP="00D21DEF">
      <w:pPr>
        <w:widowControl/>
        <w:overflowPunct/>
        <w:spacing w:line="240" w:lineRule="auto"/>
        <w:ind w:left="1134" w:hanging="1134"/>
        <w:textAlignment w:val="auto"/>
        <w:rPr>
          <w:rFonts w:ascii="Arial Narrow" w:hAnsi="Arial Narrow" w:cs="Arial"/>
          <w:sz w:val="24"/>
          <w:szCs w:val="24"/>
        </w:rPr>
      </w:pPr>
    </w:p>
    <w:p w14:paraId="56846BF8" w14:textId="77777777" w:rsidR="00086260" w:rsidRPr="006B4C4B" w:rsidRDefault="00086260" w:rsidP="00D21DEF">
      <w:pPr>
        <w:numPr>
          <w:ilvl w:val="0"/>
          <w:numId w:val="24"/>
        </w:numPr>
        <w:tabs>
          <w:tab w:val="clear" w:pos="360"/>
        </w:tabs>
        <w:spacing w:line="240" w:lineRule="auto"/>
        <w:ind w:left="1134" w:hanging="1134"/>
        <w:outlineLvl w:val="0"/>
        <w:rPr>
          <w:rFonts w:ascii="Arial Narrow" w:hAnsi="Arial Narrow" w:cs="Arial"/>
          <w:b/>
          <w:sz w:val="24"/>
          <w:szCs w:val="24"/>
        </w:rPr>
      </w:pPr>
      <w:r w:rsidRPr="006B4C4B">
        <w:rPr>
          <w:rFonts w:ascii="Arial Narrow" w:hAnsi="Arial Narrow" w:cs="Arial"/>
          <w:b/>
          <w:sz w:val="24"/>
          <w:szCs w:val="24"/>
        </w:rPr>
        <w:t>Postanowienia dodatkowe.</w:t>
      </w:r>
    </w:p>
    <w:p w14:paraId="312EE807"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Zamawiający nie przewiduje zawarcia umowy ramowej.</w:t>
      </w:r>
    </w:p>
    <w:p w14:paraId="6F8833B3"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Zamawiający nie dopuszcza składania ofert wariantowych.</w:t>
      </w:r>
    </w:p>
    <w:p w14:paraId="57344E17"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Zamawiający nie przewiduje rozliczenia w walutach obcych.</w:t>
      </w:r>
    </w:p>
    <w:p w14:paraId="0CA4B022" w14:textId="77777777" w:rsidR="00086260" w:rsidRPr="006B4C4B" w:rsidRDefault="00086260" w:rsidP="00D21DEF">
      <w:pPr>
        <w:keepNext/>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Zamawiający nie przewiduje aukcji elektronicznej.</w:t>
      </w:r>
    </w:p>
    <w:p w14:paraId="2505D1C9" w14:textId="77777777" w:rsidR="00086260" w:rsidRDefault="00086260"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Zamawiający nie przewiduje zwrotu kosztów udziału w postępowaniu.</w:t>
      </w:r>
    </w:p>
    <w:p w14:paraId="6B4DBFCB" w14:textId="77777777" w:rsidR="00086260" w:rsidRDefault="00086260" w:rsidP="00D21DEF">
      <w:pPr>
        <w:numPr>
          <w:ilvl w:val="1"/>
          <w:numId w:val="24"/>
        </w:numPr>
        <w:tabs>
          <w:tab w:val="clear" w:pos="792"/>
        </w:tabs>
        <w:spacing w:line="240" w:lineRule="auto"/>
        <w:ind w:left="1134" w:hanging="1134"/>
        <w:rPr>
          <w:rFonts w:ascii="Arial Narrow" w:hAnsi="Arial Narrow" w:cs="Arial"/>
          <w:sz w:val="24"/>
        </w:rPr>
      </w:pPr>
      <w:r w:rsidRPr="00240ED1">
        <w:rPr>
          <w:rFonts w:ascii="Arial Narrow" w:hAnsi="Arial Narrow" w:cs="Arial"/>
          <w:sz w:val="24"/>
        </w:rPr>
        <w:t xml:space="preserve">Zamawiający nie zastrzega obowiązku osobistego wykonania przez Wykonawcę kluczowych części zamówienia. </w:t>
      </w:r>
    </w:p>
    <w:p w14:paraId="20C3BC4B" w14:textId="77777777" w:rsidR="00086260" w:rsidRPr="00C61CC5" w:rsidRDefault="00086260" w:rsidP="00C61CC5">
      <w:pPr>
        <w:numPr>
          <w:ilvl w:val="1"/>
          <w:numId w:val="24"/>
        </w:numPr>
        <w:tabs>
          <w:tab w:val="clear" w:pos="792"/>
        </w:tabs>
        <w:spacing w:line="240" w:lineRule="auto"/>
        <w:ind w:left="1134" w:hanging="1134"/>
        <w:rPr>
          <w:rFonts w:ascii="Arial Narrow" w:hAnsi="Arial Narrow" w:cs="Arial"/>
          <w:sz w:val="24"/>
        </w:rPr>
      </w:pPr>
      <w:r w:rsidRPr="00C61CC5">
        <w:rPr>
          <w:rFonts w:ascii="Arial Narrow" w:hAnsi="Arial Narrow" w:cs="Arial"/>
          <w:sz w:val="24"/>
        </w:rPr>
        <w:t xml:space="preserve">Zamawiający nie dopuszcza składania ofert w postaci katalogów elektronicznych ani dołączania katalogów elektronicznych do oferty, w sytuacjach określonych w art. 93 ustawy </w:t>
      </w:r>
      <w:proofErr w:type="spellStart"/>
      <w:r w:rsidRPr="00C61CC5">
        <w:rPr>
          <w:rFonts w:ascii="Arial Narrow" w:hAnsi="Arial Narrow" w:cs="Arial"/>
          <w:sz w:val="24"/>
        </w:rPr>
        <w:t>Pzp</w:t>
      </w:r>
      <w:proofErr w:type="spellEnd"/>
      <w:r w:rsidRPr="00C61CC5">
        <w:rPr>
          <w:rFonts w:ascii="Arial Narrow" w:hAnsi="Arial Narrow" w:cs="Arial"/>
          <w:sz w:val="24"/>
        </w:rPr>
        <w:t>.</w:t>
      </w:r>
    </w:p>
    <w:p w14:paraId="101B524E" w14:textId="77777777" w:rsidR="00086260" w:rsidRDefault="00086260" w:rsidP="00D21DEF">
      <w:pPr>
        <w:numPr>
          <w:ilvl w:val="1"/>
          <w:numId w:val="24"/>
        </w:numPr>
        <w:tabs>
          <w:tab w:val="clear" w:pos="792"/>
        </w:tabs>
        <w:spacing w:line="240" w:lineRule="auto"/>
        <w:ind w:left="1134" w:hanging="1134"/>
        <w:rPr>
          <w:rFonts w:ascii="Arial Narrow" w:hAnsi="Arial Narrow" w:cs="Arial"/>
          <w:sz w:val="24"/>
        </w:rPr>
      </w:pPr>
      <w:r w:rsidRPr="00846650">
        <w:rPr>
          <w:rFonts w:ascii="Arial Narrow" w:hAnsi="Arial Narrow" w:cs="Arial"/>
          <w:sz w:val="24"/>
        </w:rPr>
        <w:t>Zamawiający nie przewiduje udzielenia zaliczek na poczet wykonania zamówienia</w:t>
      </w:r>
      <w:r>
        <w:rPr>
          <w:rFonts w:ascii="Arial Narrow" w:hAnsi="Arial Narrow" w:cs="Arial"/>
          <w:sz w:val="24"/>
        </w:rPr>
        <w:t>.</w:t>
      </w:r>
    </w:p>
    <w:p w14:paraId="033131A3" w14:textId="77777777" w:rsidR="00086260" w:rsidRDefault="00086260" w:rsidP="00D21DEF">
      <w:pPr>
        <w:numPr>
          <w:ilvl w:val="1"/>
          <w:numId w:val="24"/>
        </w:numPr>
        <w:tabs>
          <w:tab w:val="clear" w:pos="792"/>
        </w:tabs>
        <w:spacing w:line="240" w:lineRule="auto"/>
        <w:ind w:left="1134" w:hanging="1134"/>
        <w:rPr>
          <w:rFonts w:ascii="Arial Narrow" w:hAnsi="Arial Narrow" w:cs="Arial"/>
          <w:sz w:val="24"/>
        </w:rPr>
      </w:pPr>
      <w:r w:rsidRPr="00E43517">
        <w:rPr>
          <w:rFonts w:ascii="Arial Narrow" w:hAnsi="Arial Narrow" w:cs="Arial"/>
          <w:sz w:val="24"/>
        </w:rPr>
        <w:t xml:space="preserve">Zamawiający nie zastrzega możliwości ubiegania się o zamówienie wyłącznie przez Wykonawców, o których mowa w art. 94 ustawy </w:t>
      </w:r>
      <w:proofErr w:type="spellStart"/>
      <w:r w:rsidRPr="00E43517">
        <w:rPr>
          <w:rFonts w:ascii="Arial Narrow" w:hAnsi="Arial Narrow" w:cs="Arial"/>
          <w:sz w:val="24"/>
        </w:rPr>
        <w:t>Pzp</w:t>
      </w:r>
      <w:proofErr w:type="spellEnd"/>
      <w:r w:rsidRPr="00E43517">
        <w:rPr>
          <w:rFonts w:ascii="Arial Narrow" w:hAnsi="Arial Narrow" w:cs="Arial"/>
          <w:sz w:val="24"/>
        </w:rPr>
        <w:t xml:space="preserve">. </w:t>
      </w:r>
    </w:p>
    <w:p w14:paraId="1149EFA4" w14:textId="77777777" w:rsidR="00086260" w:rsidRPr="00FC5241" w:rsidRDefault="00086260" w:rsidP="00FC5241">
      <w:pPr>
        <w:numPr>
          <w:ilvl w:val="1"/>
          <w:numId w:val="24"/>
        </w:numPr>
        <w:tabs>
          <w:tab w:val="clear" w:pos="792"/>
        </w:tabs>
        <w:spacing w:line="240" w:lineRule="auto"/>
        <w:ind w:left="1134" w:hanging="1134"/>
        <w:rPr>
          <w:rFonts w:ascii="Arial Narrow" w:hAnsi="Arial Narrow" w:cs="Arial"/>
          <w:sz w:val="24"/>
          <w:szCs w:val="24"/>
        </w:rPr>
      </w:pPr>
      <w:r w:rsidRPr="00715D16">
        <w:rPr>
          <w:rFonts w:ascii="Arial Narrow" w:hAnsi="Arial Narrow" w:cs="Arial"/>
          <w:sz w:val="24"/>
          <w:szCs w:val="24"/>
        </w:rPr>
        <w:t>Zamawiający nie przewiduje zwołania zebrania Wykonawców.</w:t>
      </w:r>
    </w:p>
    <w:p w14:paraId="5C7B2D9C" w14:textId="77777777" w:rsidR="00086260" w:rsidRPr="006B4C4B" w:rsidRDefault="00086260" w:rsidP="00D21DEF">
      <w:pPr>
        <w:spacing w:line="240" w:lineRule="auto"/>
        <w:ind w:left="1134" w:hanging="1134"/>
        <w:rPr>
          <w:rFonts w:ascii="Arial Narrow" w:hAnsi="Arial Narrow" w:cs="Arial"/>
          <w:sz w:val="24"/>
        </w:rPr>
      </w:pPr>
    </w:p>
    <w:p w14:paraId="7C91B201" w14:textId="77777777" w:rsidR="00086260" w:rsidRPr="002347B3" w:rsidRDefault="00086260"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r w:rsidRPr="002347B3">
        <w:rPr>
          <w:rFonts w:ascii="Arial Narrow" w:hAnsi="Arial Narrow" w:cs="Arial"/>
          <w:b/>
          <w:sz w:val="24"/>
          <w:szCs w:val="24"/>
        </w:rPr>
        <w:t xml:space="preserve">Klauzula informacyjna z art. 13 </w:t>
      </w:r>
      <w:proofErr w:type="spellStart"/>
      <w:r w:rsidRPr="002347B3">
        <w:rPr>
          <w:rFonts w:ascii="Arial Narrow" w:hAnsi="Arial Narrow" w:cs="Arial"/>
          <w:b/>
          <w:sz w:val="24"/>
          <w:szCs w:val="24"/>
        </w:rPr>
        <w:t>RODO</w:t>
      </w:r>
      <w:proofErr w:type="spellEnd"/>
    </w:p>
    <w:p w14:paraId="7C66C59F" w14:textId="77777777" w:rsidR="00086260" w:rsidRPr="002347B3" w:rsidRDefault="00086260" w:rsidP="00FC5241">
      <w:pPr>
        <w:spacing w:line="240" w:lineRule="auto"/>
        <w:ind w:left="1134"/>
        <w:rPr>
          <w:rFonts w:ascii="Arial Narrow" w:hAnsi="Arial Narrow" w:cs="Arial"/>
          <w:b/>
          <w:sz w:val="24"/>
          <w:szCs w:val="24"/>
        </w:rPr>
      </w:pPr>
      <w:r w:rsidRPr="002347B3">
        <w:rPr>
          <w:rFonts w:ascii="Arial Narrow" w:hAnsi="Arial Narrow"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347B3">
        <w:rPr>
          <w:rFonts w:ascii="Arial Narrow" w:hAnsi="Arial Narrow" w:cs="Arial"/>
          <w:sz w:val="24"/>
          <w:szCs w:val="24"/>
        </w:rPr>
        <w:t>RODO</w:t>
      </w:r>
      <w:proofErr w:type="spellEnd"/>
      <w:r w:rsidRPr="002347B3">
        <w:rPr>
          <w:rFonts w:ascii="Arial Narrow" w:hAnsi="Arial Narrow" w:cs="Arial"/>
          <w:sz w:val="24"/>
          <w:szCs w:val="24"/>
        </w:rPr>
        <w:t xml:space="preserve">”, informuję, że: </w:t>
      </w:r>
    </w:p>
    <w:p w14:paraId="0DB86F4F" w14:textId="77777777" w:rsidR="00086260" w:rsidRPr="007228F7" w:rsidRDefault="00086260" w:rsidP="007228F7">
      <w:pPr>
        <w:pStyle w:val="Akapitzlist"/>
        <w:numPr>
          <w:ilvl w:val="1"/>
          <w:numId w:val="24"/>
        </w:numPr>
        <w:tabs>
          <w:tab w:val="clear" w:pos="792"/>
        </w:tabs>
        <w:spacing w:line="240" w:lineRule="auto"/>
        <w:ind w:left="1134" w:hanging="1134"/>
        <w:rPr>
          <w:rFonts w:ascii="Arial Narrow" w:hAnsi="Arial Narrow" w:cs="Arial"/>
          <w:sz w:val="24"/>
          <w:szCs w:val="24"/>
        </w:rPr>
      </w:pPr>
      <w:r w:rsidRPr="007228F7">
        <w:rPr>
          <w:rFonts w:ascii="Arial Narrow" w:hAnsi="Arial Narrow" w:cs="Arial"/>
          <w:sz w:val="24"/>
          <w:szCs w:val="24"/>
        </w:rPr>
        <w:t>Administratorem Pani/Pana danych osobowych jest Wójt Gminy Nowa Karczma, ul. Kościerska 9, 83-404 Nowa Karczma.</w:t>
      </w:r>
      <w:r w:rsidRPr="007228F7">
        <w:t xml:space="preserve"> </w:t>
      </w:r>
      <w:r w:rsidRPr="007228F7">
        <w:rPr>
          <w:rFonts w:ascii="Arial Narrow" w:hAnsi="Arial Narrow" w:cs="Arial"/>
          <w:sz w:val="24"/>
          <w:szCs w:val="24"/>
        </w:rPr>
        <w:t xml:space="preserve">Podmiotem </w:t>
      </w:r>
      <w:proofErr w:type="spellStart"/>
      <w:r w:rsidRPr="007228F7">
        <w:rPr>
          <w:rFonts w:ascii="Arial Narrow" w:hAnsi="Arial Narrow" w:cs="Arial"/>
          <w:sz w:val="24"/>
          <w:szCs w:val="24"/>
        </w:rPr>
        <w:t>podprzetwarzającym</w:t>
      </w:r>
      <w:proofErr w:type="spellEnd"/>
      <w:r w:rsidRPr="007228F7">
        <w:rPr>
          <w:rFonts w:ascii="Arial Narrow" w:hAnsi="Arial Narrow" w:cs="Arial"/>
          <w:sz w:val="24"/>
          <w:szCs w:val="24"/>
        </w:rPr>
        <w:t xml:space="preserve"> dane jest platformazakupowa.pl, którego</w:t>
      </w:r>
      <w:r>
        <w:rPr>
          <w:rFonts w:ascii="Arial Narrow" w:hAnsi="Arial Narrow" w:cs="Arial"/>
          <w:sz w:val="24"/>
          <w:szCs w:val="24"/>
        </w:rPr>
        <w:t xml:space="preserve"> </w:t>
      </w:r>
      <w:r w:rsidRPr="007228F7">
        <w:rPr>
          <w:rFonts w:ascii="Arial Narrow" w:hAnsi="Arial Narrow" w:cs="Arial"/>
          <w:sz w:val="24"/>
          <w:szCs w:val="24"/>
        </w:rPr>
        <w:t xml:space="preserve">operatorem jest Open </w:t>
      </w:r>
      <w:proofErr w:type="spellStart"/>
      <w:r w:rsidRPr="007228F7">
        <w:rPr>
          <w:rFonts w:ascii="Arial Narrow" w:hAnsi="Arial Narrow" w:cs="Arial"/>
          <w:sz w:val="24"/>
          <w:szCs w:val="24"/>
        </w:rPr>
        <w:t>Nexus</w:t>
      </w:r>
      <w:proofErr w:type="spellEnd"/>
      <w:r w:rsidRPr="007228F7">
        <w:rPr>
          <w:rFonts w:ascii="Arial Narrow" w:hAnsi="Arial Narrow" w:cs="Arial"/>
          <w:sz w:val="24"/>
          <w:szCs w:val="24"/>
        </w:rPr>
        <w:t xml:space="preserve"> Sp. </w:t>
      </w:r>
      <w:proofErr w:type="gramStart"/>
      <w:r w:rsidRPr="007228F7">
        <w:rPr>
          <w:rFonts w:ascii="Arial Narrow" w:hAnsi="Arial Narrow" w:cs="Arial"/>
          <w:sz w:val="24"/>
          <w:szCs w:val="24"/>
        </w:rPr>
        <w:t>o.o. ;</w:t>
      </w:r>
      <w:proofErr w:type="gramEnd"/>
    </w:p>
    <w:p w14:paraId="7792D7A1" w14:textId="77777777" w:rsidR="00086260" w:rsidRPr="002347B3" w:rsidRDefault="00086260" w:rsidP="00D21DEF">
      <w:pPr>
        <w:pStyle w:val="Akapitzlist"/>
        <w:numPr>
          <w:ilvl w:val="1"/>
          <w:numId w:val="24"/>
        </w:numPr>
        <w:tabs>
          <w:tab w:val="clear" w:pos="792"/>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Kontakt do inspektora ochrony danych osobowych: </w:t>
      </w:r>
      <w:hyperlink r:id="rId36" w:history="1">
        <w:proofErr w:type="spellStart"/>
        <w:r w:rsidRPr="002347B3">
          <w:rPr>
            <w:rStyle w:val="Hipercze"/>
            <w:rFonts w:ascii="Arial Narrow" w:hAnsi="Arial Narrow" w:cs="Arial"/>
            <w:sz w:val="24"/>
            <w:szCs w:val="24"/>
          </w:rPr>
          <w:t>iod@nowakarczma.pl</w:t>
        </w:r>
        <w:proofErr w:type="spellEnd"/>
      </w:hyperlink>
      <w:r w:rsidRPr="002347B3">
        <w:rPr>
          <w:rFonts w:ascii="Arial Narrow" w:hAnsi="Arial Narrow" w:cs="Arial"/>
          <w:sz w:val="24"/>
          <w:szCs w:val="24"/>
        </w:rPr>
        <w:t xml:space="preserve"> lub w formie pisemnej na adres Administratora.</w:t>
      </w:r>
    </w:p>
    <w:p w14:paraId="57672297" w14:textId="77777777" w:rsidR="00086260" w:rsidRPr="002347B3"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Pani/Pana dane osobowe przetwarzane będą w celu przeprowadzenia postępowania i udzieleniu zamówienia, prowadzenia dokumentacji księgowo-podatkowej, archiwizacji danych, dochodzenia roszczeń lub obrony przed roszczeniami. </w:t>
      </w:r>
    </w:p>
    <w:p w14:paraId="2AA6D24C" w14:textId="77777777" w:rsidR="00086260" w:rsidRPr="002347B3"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Podstawą przetwarzania danych osobowych jest: </w:t>
      </w:r>
    </w:p>
    <w:p w14:paraId="5CDE8679" w14:textId="77777777" w:rsidR="00086260" w:rsidRPr="002347B3"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ustawa z 11.9.2019 r. – Prawo zamówień publicznych; </w:t>
      </w:r>
    </w:p>
    <w:p w14:paraId="5FD9BA21" w14:textId="77777777" w:rsidR="00086260" w:rsidRPr="002347B3"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ustawa z 27.8.2009 r. o finansach publicznych; </w:t>
      </w:r>
    </w:p>
    <w:p w14:paraId="3EC66C97" w14:textId="77777777" w:rsidR="00086260" w:rsidRPr="002347B3"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ustawa z 14.7.1983 r. o narodowym zasobie archiwalnym i archiwach; </w:t>
      </w:r>
    </w:p>
    <w:p w14:paraId="5D40A635" w14:textId="77777777" w:rsidR="00086260" w:rsidRPr="002347B3" w:rsidRDefault="00086260"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lastRenderedPageBreak/>
        <w:t xml:space="preserve">art. 6 </w:t>
      </w:r>
      <w:proofErr w:type="spellStart"/>
      <w:r w:rsidRPr="002347B3">
        <w:rPr>
          <w:rFonts w:ascii="Arial Narrow" w:hAnsi="Arial Narrow"/>
          <w:sz w:val="24"/>
          <w:szCs w:val="24"/>
        </w:rPr>
        <w:t>pkt.1</w:t>
      </w:r>
      <w:proofErr w:type="spellEnd"/>
      <w:r w:rsidRPr="002347B3">
        <w:rPr>
          <w:rFonts w:ascii="Arial Narrow" w:hAnsi="Arial Narrow"/>
          <w:sz w:val="24"/>
          <w:szCs w:val="24"/>
        </w:rPr>
        <w:t xml:space="preserve"> lit. c </w:t>
      </w:r>
      <w:proofErr w:type="spellStart"/>
      <w:proofErr w:type="gramStart"/>
      <w:r w:rsidRPr="002347B3">
        <w:rPr>
          <w:rFonts w:ascii="Arial Narrow" w:hAnsi="Arial Narrow"/>
          <w:sz w:val="24"/>
          <w:szCs w:val="24"/>
        </w:rPr>
        <w:t>RODO</w:t>
      </w:r>
      <w:proofErr w:type="spellEnd"/>
      <w:r w:rsidRPr="002347B3">
        <w:rPr>
          <w:rFonts w:ascii="Arial Narrow" w:hAnsi="Arial Narrow"/>
          <w:sz w:val="24"/>
          <w:szCs w:val="24"/>
        </w:rPr>
        <w:t xml:space="preserve">  –</w:t>
      </w:r>
      <w:proofErr w:type="gramEnd"/>
      <w:r w:rsidRPr="002347B3">
        <w:rPr>
          <w:rFonts w:ascii="Arial Narrow" w:hAnsi="Arial Narrow"/>
          <w:sz w:val="24"/>
          <w:szCs w:val="24"/>
        </w:rPr>
        <w:t xml:space="preserve"> przetwarzanie jest niezbędne do wypełnienia obowiązku prawnego ciążącego na administratorze. </w:t>
      </w:r>
    </w:p>
    <w:p w14:paraId="143538CA" w14:textId="77777777" w:rsidR="00086260" w:rsidRPr="002347B3" w:rsidRDefault="00086260" w:rsidP="00D21DEF">
      <w:pPr>
        <w:widowControl/>
        <w:numPr>
          <w:ilvl w:val="0"/>
          <w:numId w:val="24"/>
        </w:numPr>
        <w:tabs>
          <w:tab w:val="clear" w:pos="36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Zasada jawności ma zastosowanie do wszystkich danych osobowych, z wyjątkiem danych, o których mowa w art. 9 ust. 1 </w:t>
      </w:r>
      <w:proofErr w:type="spellStart"/>
      <w:r w:rsidRPr="002347B3">
        <w:rPr>
          <w:rFonts w:ascii="Arial Narrow" w:hAnsi="Arial Narrow"/>
          <w:sz w:val="24"/>
          <w:szCs w:val="24"/>
        </w:rPr>
        <w:t>RODO</w:t>
      </w:r>
      <w:proofErr w:type="spellEnd"/>
      <w:r w:rsidRPr="002347B3">
        <w:rPr>
          <w:rFonts w:ascii="Arial Narrow" w:hAnsi="Arial Narrow"/>
          <w:sz w:val="24"/>
          <w:szCs w:val="24"/>
        </w:rPr>
        <w:t xml:space="preserve"> (szczególna kategoria danych). </w:t>
      </w:r>
    </w:p>
    <w:p w14:paraId="58D068AF" w14:textId="77777777" w:rsidR="00086260" w:rsidRPr="002347B3" w:rsidRDefault="00086260" w:rsidP="00D21DEF">
      <w:pPr>
        <w:widowControl/>
        <w:numPr>
          <w:ilvl w:val="0"/>
          <w:numId w:val="24"/>
        </w:numPr>
        <w:tabs>
          <w:tab w:val="clear" w:pos="36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Pani/Pana dane osobowe będą przetwarzane przez okres niezbędny do realizacji celu przetwarzania oraz przez okres wynikający z przepisów o archiwizacji lub innych przepisów prawa, w szczególności zgodnie z art. 78 ust. 1 i 4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przez okres 4 lat od dnia zakończenia postępowania o udzielenie zamówienia.</w:t>
      </w:r>
    </w:p>
    <w:p w14:paraId="4E4CF078" w14:textId="77777777" w:rsidR="00086260" w:rsidRPr="002347B3" w:rsidRDefault="00086260" w:rsidP="00D21DEF">
      <w:pPr>
        <w:pStyle w:val="Akapitzlist"/>
        <w:numPr>
          <w:ilvl w:val="1"/>
          <w:numId w:val="24"/>
        </w:numPr>
        <w:tabs>
          <w:tab w:val="clear" w:pos="792"/>
        </w:tabs>
        <w:spacing w:line="240" w:lineRule="auto"/>
        <w:ind w:left="1134" w:hanging="1134"/>
        <w:rPr>
          <w:rFonts w:ascii="Arial Narrow" w:hAnsi="Arial Narrow" w:cs="Arial"/>
          <w:color w:val="00B0F0"/>
          <w:sz w:val="24"/>
          <w:szCs w:val="24"/>
        </w:rPr>
      </w:pPr>
      <w:r w:rsidRPr="002347B3">
        <w:rPr>
          <w:rFonts w:ascii="Arial Narrow" w:hAnsi="Arial Narrow" w:cs="Arial"/>
          <w:sz w:val="24"/>
          <w:szCs w:val="24"/>
        </w:rPr>
        <w:t>Posiada Pani/Pan:</w:t>
      </w:r>
    </w:p>
    <w:p w14:paraId="78B1FED6" w14:textId="77777777" w:rsidR="00086260" w:rsidRPr="002347B3" w:rsidRDefault="00086260"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żądania dostępu do danych; w </w:t>
      </w:r>
      <w:proofErr w:type="gramStart"/>
      <w:r w:rsidRPr="002347B3">
        <w:rPr>
          <w:rFonts w:ascii="Arial Narrow" w:hAnsi="Arial Narrow" w:cs="Arial"/>
          <w:sz w:val="24"/>
          <w:szCs w:val="24"/>
        </w:rPr>
        <w:t>przypadku</w:t>
      </w:r>
      <w:proofErr w:type="gramEnd"/>
      <w:r w:rsidRPr="002347B3">
        <w:rPr>
          <w:rFonts w:ascii="Arial Narrow" w:hAnsi="Arial Narrow" w:cs="Arial"/>
          <w:sz w:val="24"/>
          <w:szCs w:val="24"/>
        </w:rPr>
        <w:t xml:space="preserve"> gdy wykonanie tego obowiązku, wymagałoby niewspółmiernie dużego wysiłku, zamawiający może, zgodnie z art. 75 ustawy </w:t>
      </w:r>
      <w:proofErr w:type="spellStart"/>
      <w:r w:rsidRPr="002347B3">
        <w:rPr>
          <w:rFonts w:ascii="Arial Narrow" w:hAnsi="Arial Narrow" w:cs="Arial"/>
          <w:sz w:val="24"/>
          <w:szCs w:val="24"/>
        </w:rPr>
        <w:t>Pzp</w:t>
      </w:r>
      <w:proofErr w:type="spellEnd"/>
      <w:r w:rsidRPr="002347B3">
        <w:rPr>
          <w:rFonts w:ascii="Arial Narrow" w:hAnsi="Arial Narrow" w:cs="Arial"/>
          <w:sz w:val="24"/>
          <w:szCs w:val="24"/>
        </w:rPr>
        <w:t xml:space="preserve">, żądać od osoby, której dane dotyczą, wskazania dodatkowych informacji mających na celu sprecyzowanie nazwy lub daty zakończonego postępowania o udzielenie zamówienia; </w:t>
      </w:r>
    </w:p>
    <w:p w14:paraId="5F8A5060" w14:textId="77777777" w:rsidR="00086260" w:rsidRPr="002347B3" w:rsidRDefault="00086260"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żądania sprostowania lub uzupełnienia danych osobowych; zgodnie z art. 76 ustawy </w:t>
      </w:r>
      <w:proofErr w:type="spellStart"/>
      <w:r w:rsidRPr="002347B3">
        <w:rPr>
          <w:rFonts w:ascii="Arial Narrow" w:hAnsi="Arial Narrow" w:cs="Arial"/>
          <w:sz w:val="24"/>
          <w:szCs w:val="24"/>
        </w:rPr>
        <w:t>Pzp</w:t>
      </w:r>
      <w:proofErr w:type="spellEnd"/>
      <w:r w:rsidRPr="002347B3">
        <w:rPr>
          <w:rFonts w:ascii="Arial Narrow" w:hAnsi="Arial Narrow" w:cs="Arial"/>
          <w:sz w:val="24"/>
          <w:szCs w:val="24"/>
        </w:rPr>
        <w:t xml:space="preserve"> wykonanie tego obowiązku nie może naruszać integralności protokołu postępowania oraz jego załączników; </w:t>
      </w:r>
    </w:p>
    <w:p w14:paraId="583A5DCC" w14:textId="77777777" w:rsidR="00086260" w:rsidRPr="002347B3" w:rsidRDefault="00086260"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usunięcia danych w przypadku, gdy dane osobowe nie są już niezbędne do celów, w których zostały zebrane, lub w inny sposób przetwarzane; </w:t>
      </w:r>
    </w:p>
    <w:p w14:paraId="522D3CAA" w14:textId="77777777" w:rsidR="00086260" w:rsidRPr="002347B3" w:rsidRDefault="00086260"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żądania ograniczenia przetwarzania danych osobowych; zgodnie z art. 74 ust. 3 </w:t>
      </w:r>
      <w:proofErr w:type="spellStart"/>
      <w:r w:rsidRPr="002347B3">
        <w:rPr>
          <w:rFonts w:ascii="Arial Narrow" w:hAnsi="Arial Narrow" w:cs="Arial"/>
          <w:sz w:val="24"/>
          <w:szCs w:val="24"/>
        </w:rPr>
        <w:t>PZP</w:t>
      </w:r>
      <w:proofErr w:type="spellEnd"/>
      <w:r w:rsidRPr="002347B3">
        <w:rPr>
          <w:rFonts w:ascii="Arial Narrow" w:hAnsi="Arial Narrow" w:cs="Arial"/>
          <w:sz w:val="24"/>
          <w:szCs w:val="24"/>
        </w:rPr>
        <w:t xml:space="preserve"> wykonanie tego obowiązku nie ogranicza przetwarzania danych osobowych do czasu zakończenie postępowania o udzielenie zamówienia. </w:t>
      </w:r>
    </w:p>
    <w:p w14:paraId="2C7D32A1" w14:textId="77777777" w:rsidR="00086260" w:rsidRPr="002347B3" w:rsidRDefault="00086260" w:rsidP="00D21DEF">
      <w:pPr>
        <w:pStyle w:val="Akapitzlist"/>
        <w:numPr>
          <w:ilvl w:val="2"/>
          <w:numId w:val="24"/>
        </w:numPr>
        <w:tabs>
          <w:tab w:val="clear" w:pos="1440"/>
        </w:tabs>
        <w:spacing w:line="240" w:lineRule="auto"/>
        <w:ind w:left="1134" w:hanging="1134"/>
        <w:rPr>
          <w:rFonts w:ascii="Arial Narrow" w:hAnsi="Arial Narrow" w:cs="Arial"/>
          <w:color w:val="00B0F0"/>
          <w:sz w:val="24"/>
          <w:szCs w:val="24"/>
        </w:rPr>
      </w:pPr>
      <w:r w:rsidRPr="002347B3">
        <w:rPr>
          <w:rFonts w:ascii="Arial Narrow" w:hAnsi="Arial Narrow" w:cs="Arial"/>
          <w:sz w:val="24"/>
          <w:szCs w:val="24"/>
        </w:rPr>
        <w:t>prawo do wniesienia skargi do organu nadzorczego, tj. Urzędu Ochrony Danych Osobowych ul. Stawki 2, 00-913 Warszawa;</w:t>
      </w:r>
    </w:p>
    <w:p w14:paraId="5A0C2167" w14:textId="77777777" w:rsidR="00086260" w:rsidRPr="002347B3"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Pani/Pana dane osobowe nie będą poddawane zautomatyzowanemu podejmowaniu decyzji, w tym również profilowaniu. </w:t>
      </w:r>
    </w:p>
    <w:p w14:paraId="1E6A613C" w14:textId="77777777" w:rsidR="00086260" w:rsidRPr="002347B3"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Pani/Pana dane osobowe nie będą przekazywane do państw trzecich. </w:t>
      </w:r>
    </w:p>
    <w:p w14:paraId="7220F517" w14:textId="77777777" w:rsidR="00086260" w:rsidRPr="002347B3"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Podanie danych osobowych jest wymogiem ustawowym określonym w przepisach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związanych z udziałem w postępowaniu o udzielenie zamówienia; konsekwencje niepodania określonych danych wynikają z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w:t>
      </w:r>
    </w:p>
    <w:p w14:paraId="75675954" w14:textId="77777777" w:rsidR="00086260" w:rsidRDefault="00086260"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Jednocześnie Zamawiający przypomina o ciążącym na Pani/Panu obowiązku informacyjnym wynikającym z art. 14 </w:t>
      </w:r>
      <w:proofErr w:type="spellStart"/>
      <w:r w:rsidRPr="002347B3">
        <w:rPr>
          <w:rFonts w:ascii="Arial Narrow" w:hAnsi="Arial Narrow"/>
          <w:sz w:val="24"/>
          <w:szCs w:val="24"/>
        </w:rPr>
        <w:t>RODO</w:t>
      </w:r>
      <w:proofErr w:type="spellEnd"/>
      <w:r w:rsidRPr="002347B3">
        <w:rPr>
          <w:rFonts w:ascii="Arial Narrow" w:hAnsi="Arial Narrow"/>
          <w:sz w:val="24"/>
          <w:szCs w:val="24"/>
        </w:rPr>
        <w:t xml:space="preserve">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347B3">
        <w:rPr>
          <w:rFonts w:ascii="Arial Narrow" w:hAnsi="Arial Narrow"/>
          <w:sz w:val="24"/>
          <w:szCs w:val="24"/>
        </w:rPr>
        <w:t>wyłączeń</w:t>
      </w:r>
      <w:proofErr w:type="spellEnd"/>
      <w:r w:rsidRPr="002347B3">
        <w:rPr>
          <w:rFonts w:ascii="Arial Narrow" w:hAnsi="Arial Narrow"/>
          <w:sz w:val="24"/>
          <w:szCs w:val="24"/>
        </w:rPr>
        <w:t xml:space="preserve">, o których mowa w art. 14 ust. 5 </w:t>
      </w:r>
      <w:proofErr w:type="spellStart"/>
      <w:r w:rsidRPr="002347B3">
        <w:rPr>
          <w:rFonts w:ascii="Arial Narrow" w:hAnsi="Arial Narrow"/>
          <w:sz w:val="24"/>
          <w:szCs w:val="24"/>
        </w:rPr>
        <w:t>RODO</w:t>
      </w:r>
      <w:proofErr w:type="spellEnd"/>
      <w:r w:rsidRPr="002347B3">
        <w:rPr>
          <w:rFonts w:ascii="Arial Narrow" w:hAnsi="Arial Narrow"/>
          <w:sz w:val="24"/>
          <w:szCs w:val="24"/>
        </w:rPr>
        <w:t xml:space="preserve">.  </w:t>
      </w:r>
    </w:p>
    <w:p w14:paraId="18DAF3F6" w14:textId="77777777" w:rsidR="00086260" w:rsidRPr="006B4C4B" w:rsidRDefault="00086260" w:rsidP="00D21DEF">
      <w:pPr>
        <w:keepNext/>
        <w:spacing w:line="240" w:lineRule="auto"/>
        <w:ind w:left="1134" w:hanging="1134"/>
        <w:outlineLvl w:val="0"/>
        <w:rPr>
          <w:rFonts w:ascii="Arial Narrow" w:hAnsi="Arial Narrow" w:cs="Arial"/>
          <w:b/>
          <w:sz w:val="24"/>
          <w:szCs w:val="24"/>
        </w:rPr>
      </w:pPr>
    </w:p>
    <w:p w14:paraId="22CDF55E" w14:textId="77777777" w:rsidR="00086260" w:rsidRPr="006B4C4B" w:rsidRDefault="00086260"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r w:rsidRPr="006B4C4B">
        <w:rPr>
          <w:rFonts w:ascii="Arial Narrow" w:hAnsi="Arial Narrow" w:cs="Arial"/>
          <w:b/>
          <w:sz w:val="24"/>
        </w:rPr>
        <w:t>Załączniki:</w:t>
      </w:r>
    </w:p>
    <w:p w14:paraId="524AD82F"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1</w:t>
      </w:r>
      <w:r w:rsidRPr="006B4C4B">
        <w:rPr>
          <w:rFonts w:ascii="Arial Narrow" w:hAnsi="Arial Narrow" w:cs="Arial"/>
          <w:sz w:val="24"/>
          <w:szCs w:val="24"/>
        </w:rPr>
        <w:t xml:space="preserve"> - </w:t>
      </w:r>
      <w:r>
        <w:rPr>
          <w:rFonts w:ascii="Arial Narrow" w:hAnsi="Arial Narrow" w:cs="Arial"/>
          <w:sz w:val="24"/>
          <w:szCs w:val="24"/>
        </w:rPr>
        <w:t>Projekt</w:t>
      </w:r>
      <w:r w:rsidRPr="006B4C4B">
        <w:rPr>
          <w:rFonts w:ascii="Arial Narrow" w:hAnsi="Arial Narrow" w:cs="Arial"/>
          <w:sz w:val="24"/>
          <w:szCs w:val="24"/>
        </w:rPr>
        <w:t xml:space="preserve"> umowy.</w:t>
      </w:r>
    </w:p>
    <w:p w14:paraId="1C547664" w14:textId="77777777" w:rsidR="00086260" w:rsidRDefault="00086260" w:rsidP="00D21DEF">
      <w:pPr>
        <w:keepNext/>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2</w:t>
      </w:r>
      <w:r w:rsidRPr="006B4C4B">
        <w:rPr>
          <w:rFonts w:ascii="Arial Narrow" w:hAnsi="Arial Narrow" w:cs="Arial"/>
          <w:sz w:val="24"/>
          <w:szCs w:val="24"/>
        </w:rPr>
        <w:t xml:space="preserve"> – Zestawienie rzeczowo-</w:t>
      </w:r>
      <w:proofErr w:type="spellStart"/>
      <w:r w:rsidRPr="006B4C4B">
        <w:rPr>
          <w:rFonts w:ascii="Arial Narrow" w:hAnsi="Arial Narrow" w:cs="Arial"/>
          <w:sz w:val="24"/>
          <w:szCs w:val="24"/>
        </w:rPr>
        <w:t>finasnowe</w:t>
      </w:r>
      <w:proofErr w:type="spellEnd"/>
      <w:r w:rsidRPr="006B4C4B">
        <w:rPr>
          <w:rFonts w:ascii="Arial Narrow" w:hAnsi="Arial Narrow" w:cs="Arial"/>
          <w:sz w:val="24"/>
          <w:szCs w:val="24"/>
        </w:rPr>
        <w:t xml:space="preserve"> </w:t>
      </w:r>
    </w:p>
    <w:p w14:paraId="6F4EA2B5" w14:textId="77777777" w:rsidR="00086260" w:rsidRPr="006B4C4B" w:rsidRDefault="00086260" w:rsidP="00D21DEF">
      <w:pPr>
        <w:keepNext/>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3</w:t>
      </w:r>
      <w:r w:rsidRPr="006B4C4B">
        <w:rPr>
          <w:rFonts w:ascii="Arial Narrow" w:hAnsi="Arial Narrow" w:cs="Arial"/>
          <w:sz w:val="24"/>
          <w:szCs w:val="24"/>
        </w:rPr>
        <w:t xml:space="preserve"> – Formularz oferty.</w:t>
      </w:r>
    </w:p>
    <w:p w14:paraId="36C4E56D"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4</w:t>
      </w:r>
      <w:r w:rsidRPr="006B4C4B">
        <w:rPr>
          <w:rFonts w:ascii="Arial Narrow" w:hAnsi="Arial Narrow" w:cs="Arial"/>
          <w:sz w:val="24"/>
          <w:szCs w:val="24"/>
        </w:rPr>
        <w:t xml:space="preserve"> – Oświadczenie o </w:t>
      </w:r>
      <w:r>
        <w:rPr>
          <w:rFonts w:ascii="Arial Narrow" w:hAnsi="Arial Narrow" w:cs="Arial"/>
          <w:sz w:val="24"/>
          <w:szCs w:val="24"/>
        </w:rPr>
        <w:t>niepodleganiu w</w:t>
      </w:r>
      <w:r w:rsidRPr="006B4C4B">
        <w:rPr>
          <w:rFonts w:ascii="Arial Narrow" w:hAnsi="Arial Narrow" w:cs="Arial"/>
          <w:sz w:val="24"/>
          <w:szCs w:val="24"/>
        </w:rPr>
        <w:t>ykluczeni</w:t>
      </w:r>
      <w:r>
        <w:rPr>
          <w:rFonts w:ascii="Arial Narrow" w:hAnsi="Arial Narrow" w:cs="Arial"/>
          <w:sz w:val="24"/>
          <w:szCs w:val="24"/>
        </w:rPr>
        <w:t>u</w:t>
      </w:r>
      <w:r w:rsidRPr="006B4C4B">
        <w:rPr>
          <w:rFonts w:ascii="Arial Narrow" w:hAnsi="Arial Narrow" w:cs="Arial"/>
          <w:sz w:val="24"/>
          <w:szCs w:val="24"/>
        </w:rPr>
        <w:t xml:space="preserve"> z postępowania.</w:t>
      </w:r>
    </w:p>
    <w:p w14:paraId="3AA26130" w14:textId="77777777" w:rsidR="00086260" w:rsidRDefault="00086260"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szCs w:val="24"/>
        </w:rPr>
        <w:t xml:space="preserve">Załącznik nr </w:t>
      </w:r>
      <w:r>
        <w:rPr>
          <w:rFonts w:ascii="Arial Narrow" w:hAnsi="Arial Narrow" w:cs="Arial"/>
          <w:sz w:val="24"/>
          <w:szCs w:val="24"/>
        </w:rPr>
        <w:t>5</w:t>
      </w:r>
      <w:r w:rsidRPr="006B4C4B">
        <w:rPr>
          <w:rFonts w:ascii="Arial Narrow" w:hAnsi="Arial Narrow" w:cs="Arial"/>
          <w:sz w:val="24"/>
          <w:szCs w:val="24"/>
        </w:rPr>
        <w:t xml:space="preserve"> – Oświadczenie o spełnianiu warunków udziału w postępowaniu</w:t>
      </w:r>
      <w:r w:rsidRPr="006B4C4B">
        <w:rPr>
          <w:rFonts w:ascii="Arial Narrow" w:hAnsi="Arial Narrow" w:cs="Arial"/>
          <w:sz w:val="24"/>
        </w:rPr>
        <w:t>.</w:t>
      </w:r>
    </w:p>
    <w:p w14:paraId="02773912" w14:textId="77777777" w:rsidR="00086260" w:rsidRPr="006B4C4B" w:rsidRDefault="00086260" w:rsidP="00D21DEF">
      <w:pPr>
        <w:numPr>
          <w:ilvl w:val="1"/>
          <w:numId w:val="24"/>
        </w:numPr>
        <w:tabs>
          <w:tab w:val="clear" w:pos="792"/>
        </w:tabs>
        <w:spacing w:line="240" w:lineRule="auto"/>
        <w:ind w:left="1134" w:hanging="1134"/>
        <w:rPr>
          <w:rFonts w:ascii="Arial Narrow" w:hAnsi="Arial Narrow" w:cs="Arial"/>
          <w:sz w:val="24"/>
        </w:rPr>
      </w:pPr>
      <w:r>
        <w:rPr>
          <w:rFonts w:ascii="Arial Narrow" w:hAnsi="Arial Narrow" w:cs="Arial"/>
          <w:sz w:val="24"/>
        </w:rPr>
        <w:t>Załącznik nr 6 – Wzór gwarancji należytego wykonania umowy i usunięcia wad.</w:t>
      </w:r>
    </w:p>
    <w:p w14:paraId="32D517B8" w14:textId="77777777" w:rsidR="00086260" w:rsidRDefault="00086260"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B4C4B">
        <w:rPr>
          <w:rFonts w:ascii="Arial Narrow" w:hAnsi="Arial Narrow" w:cs="Times-Roman"/>
          <w:sz w:val="24"/>
          <w:szCs w:val="24"/>
        </w:rPr>
        <w:t>Dokumentacja techniczna</w:t>
      </w:r>
      <w:r w:rsidRPr="006B4C4B">
        <w:rPr>
          <w:rFonts w:ascii="Arial Narrow" w:hAnsi="Arial Narrow" w:cs="Arial"/>
          <w:sz w:val="24"/>
          <w:szCs w:val="24"/>
        </w:rPr>
        <w:t>.</w:t>
      </w:r>
      <w:r>
        <w:rPr>
          <w:rFonts w:ascii="Arial Narrow" w:hAnsi="Arial Narrow" w:cs="Arial"/>
          <w:sz w:val="24"/>
          <w:szCs w:val="24"/>
        </w:rPr>
        <w:br w:type="page"/>
      </w:r>
    </w:p>
    <w:p w14:paraId="33FBBFD2" w14:textId="77777777" w:rsidR="00086260" w:rsidRPr="006B4C4B" w:rsidRDefault="00086260" w:rsidP="00D21DEF">
      <w:pPr>
        <w:widowControl/>
        <w:overflowPunct/>
        <w:spacing w:line="240" w:lineRule="auto"/>
        <w:ind w:left="1134" w:hanging="1134"/>
        <w:textAlignment w:val="auto"/>
        <w:rPr>
          <w:rFonts w:ascii="Arial Narrow" w:hAnsi="Arial Narrow" w:cs="Arial"/>
          <w:sz w:val="24"/>
          <w:szCs w:val="24"/>
        </w:rPr>
      </w:pPr>
    </w:p>
    <w:p w14:paraId="5BFA9AD4" w14:textId="77777777" w:rsidR="00086260" w:rsidRPr="006B4C4B" w:rsidRDefault="00086260" w:rsidP="00D21DEF">
      <w:pPr>
        <w:spacing w:line="240" w:lineRule="auto"/>
        <w:ind w:left="1134" w:hanging="1134"/>
        <w:jc w:val="right"/>
        <w:rPr>
          <w:rFonts w:ascii="Arial Narrow" w:hAnsi="Arial Narrow" w:cs="Arial"/>
          <w:sz w:val="24"/>
        </w:rPr>
      </w:pPr>
      <w:r w:rsidRPr="006B4C4B">
        <w:rPr>
          <w:rFonts w:ascii="Arial Narrow" w:hAnsi="Arial Narrow" w:cs="Arial"/>
          <w:sz w:val="24"/>
        </w:rPr>
        <w:t>Załącznik nr</w:t>
      </w:r>
      <w:r>
        <w:rPr>
          <w:rFonts w:ascii="Arial Narrow" w:hAnsi="Arial Narrow" w:cs="Arial"/>
          <w:sz w:val="24"/>
        </w:rPr>
        <w:t xml:space="preserve"> 1</w:t>
      </w:r>
    </w:p>
    <w:p w14:paraId="3812920E" w14:textId="77777777" w:rsidR="00086260" w:rsidRPr="006B4C4B" w:rsidRDefault="00086260" w:rsidP="00D21DEF">
      <w:pPr>
        <w:spacing w:line="240" w:lineRule="auto"/>
        <w:ind w:left="1134" w:hanging="1134"/>
        <w:jc w:val="center"/>
        <w:outlineLvl w:val="0"/>
        <w:rPr>
          <w:rFonts w:ascii="Arial Narrow" w:hAnsi="Arial Narrow" w:cs="Arial"/>
          <w:b/>
          <w:sz w:val="32"/>
          <w:szCs w:val="32"/>
        </w:rPr>
      </w:pPr>
      <w:r w:rsidRPr="006B4C4B">
        <w:rPr>
          <w:rFonts w:ascii="Arial Narrow" w:hAnsi="Arial Narrow" w:cs="Arial"/>
          <w:b/>
          <w:sz w:val="32"/>
          <w:szCs w:val="32"/>
        </w:rPr>
        <w:t xml:space="preserve">UMOWA NR </w:t>
      </w:r>
      <w:r>
        <w:rPr>
          <w:rFonts w:ascii="Arial Narrow" w:hAnsi="Arial Narrow" w:cs="Arial"/>
          <w:b/>
          <w:sz w:val="32"/>
          <w:szCs w:val="32"/>
        </w:rPr>
        <w:t xml:space="preserve">……………………. </w:t>
      </w:r>
      <w:r w:rsidRPr="006B4C4B">
        <w:rPr>
          <w:rFonts w:ascii="Arial Narrow" w:hAnsi="Arial Narrow" w:cs="Arial"/>
          <w:b/>
          <w:sz w:val="32"/>
          <w:szCs w:val="32"/>
        </w:rPr>
        <w:t xml:space="preserve">- </w:t>
      </w:r>
      <w:r>
        <w:rPr>
          <w:rFonts w:ascii="Arial Narrow" w:hAnsi="Arial Narrow" w:cs="Arial"/>
          <w:b/>
          <w:sz w:val="32"/>
          <w:szCs w:val="32"/>
        </w:rPr>
        <w:t>PROJEKT</w:t>
      </w:r>
    </w:p>
    <w:p w14:paraId="3B79F129" w14:textId="77777777" w:rsidR="00086260" w:rsidRPr="006B4C4B" w:rsidRDefault="00086260" w:rsidP="003879AE">
      <w:pPr>
        <w:spacing w:line="240" w:lineRule="auto"/>
        <w:ind w:left="851" w:hanging="851"/>
        <w:rPr>
          <w:rFonts w:ascii="Arial Narrow" w:hAnsi="Arial Narrow" w:cs="Arial"/>
          <w:sz w:val="24"/>
        </w:rPr>
      </w:pPr>
      <w:r w:rsidRPr="006B4C4B">
        <w:rPr>
          <w:rFonts w:ascii="Arial Narrow" w:hAnsi="Arial Narrow" w:cs="Arial"/>
          <w:sz w:val="24"/>
        </w:rPr>
        <w:t>W Nowej Karczmie dnia ………………………… roku pomiędzy:</w:t>
      </w:r>
    </w:p>
    <w:p w14:paraId="50259613" w14:textId="77777777" w:rsidR="00086260" w:rsidRPr="00F90A14" w:rsidRDefault="00086260" w:rsidP="003879AE">
      <w:pPr>
        <w:numPr>
          <w:ilvl w:val="0"/>
          <w:numId w:val="2"/>
        </w:numPr>
        <w:spacing w:line="240" w:lineRule="auto"/>
        <w:ind w:left="851" w:hanging="851"/>
        <w:rPr>
          <w:rFonts w:ascii="Arial Narrow" w:hAnsi="Arial Narrow" w:cs="Arial"/>
          <w:sz w:val="24"/>
        </w:rPr>
      </w:pPr>
      <w:r w:rsidRPr="006B4C4B">
        <w:rPr>
          <w:rFonts w:ascii="Arial Narrow" w:hAnsi="Arial Narrow" w:cs="Arial"/>
          <w:b/>
          <w:sz w:val="24"/>
        </w:rPr>
        <w:t>Gminą Nowa Karczma</w:t>
      </w:r>
      <w:r w:rsidRPr="00B45FB4">
        <w:rPr>
          <w:rFonts w:ascii="Arial Narrow" w:hAnsi="Arial Narrow" w:cs="Arial"/>
          <w:sz w:val="24"/>
        </w:rPr>
        <w:t xml:space="preserve"> </w:t>
      </w:r>
      <w:r w:rsidRPr="00225AF7">
        <w:rPr>
          <w:rFonts w:ascii="Arial Narrow" w:hAnsi="Arial Narrow" w:cs="Arial"/>
          <w:sz w:val="24"/>
        </w:rPr>
        <w:t xml:space="preserve">posiadającą </w:t>
      </w:r>
      <w:r w:rsidRPr="00F90A14">
        <w:rPr>
          <w:rFonts w:ascii="Arial Narrow" w:hAnsi="Arial Narrow" w:cs="Arial"/>
          <w:sz w:val="24"/>
        </w:rPr>
        <w:t xml:space="preserve">adres korespondencyjny </w:t>
      </w:r>
    </w:p>
    <w:p w14:paraId="4CFB2B1F" w14:textId="77777777" w:rsidR="00086260" w:rsidRPr="00F90A14" w:rsidRDefault="00086260" w:rsidP="00097927">
      <w:pPr>
        <w:spacing w:line="240" w:lineRule="auto"/>
        <w:ind w:left="1702" w:hanging="851"/>
        <w:rPr>
          <w:rFonts w:ascii="Arial Narrow" w:hAnsi="Arial Narrow" w:cs="Arial"/>
          <w:b/>
          <w:sz w:val="24"/>
        </w:rPr>
      </w:pPr>
      <w:r w:rsidRPr="00F90A14">
        <w:rPr>
          <w:rFonts w:ascii="Arial Narrow" w:hAnsi="Arial Narrow" w:cs="Arial"/>
          <w:sz w:val="24"/>
        </w:rPr>
        <w:t xml:space="preserve">ul. Kościerska 9, 83-404 Nowa Karczma oraz </w:t>
      </w:r>
    </w:p>
    <w:p w14:paraId="5AB22465" w14:textId="77777777" w:rsidR="00086260" w:rsidRPr="006B4C4B" w:rsidRDefault="00086260" w:rsidP="00097927">
      <w:pPr>
        <w:spacing w:line="240" w:lineRule="auto"/>
        <w:ind w:left="1702" w:hanging="851"/>
        <w:rPr>
          <w:rFonts w:ascii="Arial Narrow" w:hAnsi="Arial Narrow" w:cs="Arial"/>
          <w:sz w:val="24"/>
        </w:rPr>
      </w:pPr>
      <w:r w:rsidRPr="00225AF7">
        <w:rPr>
          <w:rFonts w:ascii="Arial Narrow" w:hAnsi="Arial Narrow" w:cs="Arial"/>
          <w:sz w:val="24"/>
        </w:rPr>
        <w:t>NIP 591 165 04 84</w:t>
      </w:r>
      <w:r>
        <w:rPr>
          <w:rFonts w:ascii="Arial Narrow" w:hAnsi="Arial Narrow" w:cs="Arial"/>
          <w:sz w:val="24"/>
        </w:rPr>
        <w:t xml:space="preserve">, </w:t>
      </w:r>
      <w:r w:rsidRPr="006B4C4B">
        <w:rPr>
          <w:rFonts w:ascii="Arial Narrow" w:hAnsi="Arial Narrow" w:cs="Arial"/>
          <w:sz w:val="24"/>
        </w:rPr>
        <w:t>reprezentowaną przez:</w:t>
      </w:r>
    </w:p>
    <w:p w14:paraId="7F2B1240" w14:textId="77777777" w:rsidR="00086260" w:rsidRPr="006B4C4B" w:rsidRDefault="00086260" w:rsidP="00097927">
      <w:pPr>
        <w:spacing w:line="240" w:lineRule="auto"/>
        <w:ind w:left="1702" w:hanging="851"/>
        <w:rPr>
          <w:rFonts w:ascii="Arial Narrow" w:hAnsi="Arial Narrow" w:cs="Arial"/>
          <w:sz w:val="24"/>
        </w:rPr>
      </w:pPr>
      <w:r w:rsidRPr="006B4C4B">
        <w:rPr>
          <w:rFonts w:ascii="Arial Narrow" w:hAnsi="Arial Narrow" w:cs="Arial"/>
          <w:sz w:val="24"/>
        </w:rPr>
        <w:t xml:space="preserve">Wójta Gminy Nowa Karczma – </w:t>
      </w:r>
    </w:p>
    <w:p w14:paraId="3268201B" w14:textId="77777777" w:rsidR="00086260" w:rsidRPr="006B4C4B" w:rsidRDefault="00086260" w:rsidP="00097927">
      <w:pPr>
        <w:spacing w:line="240" w:lineRule="auto"/>
        <w:ind w:left="1702" w:hanging="851"/>
        <w:rPr>
          <w:rFonts w:ascii="Arial Narrow" w:hAnsi="Arial Narrow"/>
          <w:sz w:val="24"/>
        </w:rPr>
      </w:pPr>
      <w:r w:rsidRPr="006B4C4B">
        <w:rPr>
          <w:rFonts w:ascii="Arial Narrow" w:hAnsi="Arial Narrow"/>
          <w:sz w:val="24"/>
        </w:rPr>
        <w:t xml:space="preserve">przy kontrasygnacie Skarbnika Gminy Nowa Karczma </w:t>
      </w:r>
      <w:proofErr w:type="gramStart"/>
      <w:r w:rsidRPr="006B4C4B">
        <w:rPr>
          <w:rFonts w:ascii="Arial Narrow" w:hAnsi="Arial Narrow"/>
          <w:sz w:val="24"/>
        </w:rPr>
        <w:t>– ,</w:t>
      </w:r>
      <w:proofErr w:type="gramEnd"/>
    </w:p>
    <w:p w14:paraId="5FA47337" w14:textId="77777777" w:rsidR="00086260" w:rsidRPr="006B4C4B" w:rsidRDefault="00086260" w:rsidP="003879AE">
      <w:pPr>
        <w:spacing w:line="240" w:lineRule="auto"/>
        <w:ind w:left="851" w:hanging="851"/>
        <w:rPr>
          <w:rFonts w:ascii="Arial Narrow" w:hAnsi="Arial Narrow"/>
          <w:sz w:val="24"/>
        </w:rPr>
      </w:pPr>
      <w:r w:rsidRPr="006B4C4B">
        <w:rPr>
          <w:rFonts w:ascii="Arial Narrow" w:hAnsi="Arial Narrow"/>
          <w:sz w:val="24"/>
        </w:rPr>
        <w:tab/>
        <w:t>zwaną w dalszej części umowy „</w:t>
      </w:r>
      <w:r w:rsidRPr="006B4C4B">
        <w:rPr>
          <w:rFonts w:ascii="Arial Narrow" w:hAnsi="Arial Narrow"/>
          <w:b/>
          <w:sz w:val="24"/>
        </w:rPr>
        <w:t>Zamawiającym</w:t>
      </w:r>
      <w:r w:rsidRPr="006B4C4B">
        <w:rPr>
          <w:rFonts w:ascii="Arial Narrow" w:hAnsi="Arial Narrow"/>
          <w:sz w:val="24"/>
        </w:rPr>
        <w:t>”, a</w:t>
      </w:r>
    </w:p>
    <w:p w14:paraId="42E4E2CA" w14:textId="77777777" w:rsidR="00086260" w:rsidRPr="006B4C4B" w:rsidRDefault="00086260" w:rsidP="003879AE">
      <w:pPr>
        <w:numPr>
          <w:ilvl w:val="0"/>
          <w:numId w:val="2"/>
        </w:numPr>
        <w:spacing w:line="240" w:lineRule="auto"/>
        <w:ind w:left="851" w:hanging="851"/>
        <w:rPr>
          <w:rFonts w:ascii="Arial Narrow" w:hAnsi="Arial Narrow"/>
          <w:b/>
          <w:sz w:val="24"/>
        </w:rPr>
      </w:pPr>
      <w:r w:rsidRPr="006B4C4B">
        <w:rPr>
          <w:rFonts w:ascii="Arial Narrow" w:hAnsi="Arial Narrow"/>
          <w:b/>
          <w:sz w:val="24"/>
        </w:rPr>
        <w:t>………………………………………..</w:t>
      </w:r>
    </w:p>
    <w:p w14:paraId="61DD491B" w14:textId="77777777" w:rsidR="00086260" w:rsidRPr="006B4C4B" w:rsidRDefault="00086260" w:rsidP="003879AE">
      <w:pPr>
        <w:spacing w:line="240" w:lineRule="auto"/>
        <w:ind w:left="851" w:hanging="851"/>
        <w:rPr>
          <w:rFonts w:ascii="Arial Narrow" w:hAnsi="Arial Narrow"/>
          <w:sz w:val="24"/>
        </w:rPr>
      </w:pPr>
      <w:r w:rsidRPr="006B4C4B">
        <w:rPr>
          <w:rFonts w:ascii="Arial Narrow" w:hAnsi="Arial Narrow"/>
          <w:sz w:val="24"/>
        </w:rPr>
        <w:tab/>
        <w:t>zwanym w dalszej części umowy „</w:t>
      </w:r>
      <w:r w:rsidRPr="006B4C4B">
        <w:rPr>
          <w:rFonts w:ascii="Arial Narrow" w:hAnsi="Arial Narrow"/>
          <w:b/>
          <w:sz w:val="24"/>
        </w:rPr>
        <w:t>Wykonawcą</w:t>
      </w:r>
      <w:r w:rsidRPr="006B4C4B">
        <w:rPr>
          <w:rFonts w:ascii="Arial Narrow" w:hAnsi="Arial Narrow"/>
          <w:sz w:val="24"/>
        </w:rPr>
        <w:t>”</w:t>
      </w:r>
    </w:p>
    <w:p w14:paraId="014A75F7" w14:textId="77777777" w:rsidR="00086260" w:rsidRPr="006B4C4B" w:rsidRDefault="00086260" w:rsidP="00C53526">
      <w:pPr>
        <w:spacing w:line="240" w:lineRule="auto"/>
        <w:ind w:left="851"/>
        <w:rPr>
          <w:rFonts w:ascii="Arial Narrow" w:hAnsi="Arial Narrow"/>
          <w:sz w:val="24"/>
        </w:rPr>
      </w:pPr>
      <w:r w:rsidRPr="006B4C4B">
        <w:rPr>
          <w:rFonts w:ascii="Arial Narrow" w:hAnsi="Arial Narrow"/>
          <w:sz w:val="24"/>
        </w:rPr>
        <w:t xml:space="preserve">w rezultacie dokonania przez Zamawiającego wyboru oferty Wykonawcy w </w:t>
      </w:r>
      <w:r>
        <w:rPr>
          <w:rFonts w:ascii="Arial Narrow" w:hAnsi="Arial Narrow"/>
          <w:sz w:val="24"/>
        </w:rPr>
        <w:t xml:space="preserve">trybie podstawowym stosownie do art. 275 ust. 1 </w:t>
      </w:r>
      <w:r w:rsidRPr="002347B3">
        <w:rPr>
          <w:rFonts w:ascii="Arial Narrow" w:hAnsi="Arial Narrow"/>
          <w:sz w:val="24"/>
        </w:rPr>
        <w:t xml:space="preserve">ustawy z dnia 11 września 2019 r. Prawo Zamówień Publicznych </w:t>
      </w:r>
      <w:r w:rsidRPr="006B4C4B">
        <w:rPr>
          <w:rFonts w:ascii="Arial Narrow" w:hAnsi="Arial Narrow"/>
          <w:sz w:val="24"/>
        </w:rPr>
        <w:t>została zawarta umowa o następującej treści:</w:t>
      </w:r>
    </w:p>
    <w:p w14:paraId="209C4073" w14:textId="77777777" w:rsidR="00086260" w:rsidRPr="00F53083" w:rsidRDefault="00086260"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sym w:font="Times New Roman" w:char="00A7"/>
      </w:r>
      <w:r w:rsidRPr="00F53083">
        <w:rPr>
          <w:rFonts w:ascii="Arial Narrow" w:hAnsi="Arial Narrow"/>
          <w:b/>
          <w:sz w:val="24"/>
          <w:szCs w:val="24"/>
        </w:rPr>
        <w:t xml:space="preserve"> 1</w:t>
      </w:r>
    </w:p>
    <w:p w14:paraId="25614CB4" w14:textId="77777777" w:rsidR="00086260" w:rsidRPr="00F53083" w:rsidRDefault="00086260"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t>PRZEDMIOT UMOWY</w:t>
      </w:r>
    </w:p>
    <w:p w14:paraId="20C85AF7" w14:textId="77777777" w:rsidR="00086260" w:rsidRPr="00F53083" w:rsidRDefault="00086260" w:rsidP="003879AE">
      <w:pPr>
        <w:widowControl/>
        <w:numPr>
          <w:ilvl w:val="0"/>
          <w:numId w:val="5"/>
        </w:numPr>
        <w:tabs>
          <w:tab w:val="clear" w:pos="360"/>
        </w:tabs>
        <w:overflowPunct/>
        <w:spacing w:line="240" w:lineRule="auto"/>
        <w:ind w:left="851" w:hanging="851"/>
        <w:textAlignment w:val="auto"/>
        <w:rPr>
          <w:rFonts w:ascii="Arial Narrow" w:hAnsi="Arial Narrow" w:cs="Arial"/>
          <w:sz w:val="24"/>
          <w:szCs w:val="24"/>
        </w:rPr>
      </w:pPr>
      <w:r w:rsidRPr="00F53083">
        <w:rPr>
          <w:rFonts w:ascii="Arial Narrow" w:hAnsi="Arial Narrow"/>
          <w:sz w:val="24"/>
          <w:szCs w:val="24"/>
        </w:rPr>
        <w:t>Zamawiający powierza a Wykonawca zobowiązuje się do wykonania i oddania Zamawiającemu robót budowlanych w zakresie wynikającym z zamówienia „</w:t>
      </w:r>
      <w:r w:rsidRPr="00BF1971">
        <w:rPr>
          <w:rFonts w:ascii="Arial Narrow" w:hAnsi="Arial Narrow"/>
          <w:noProof/>
          <w:sz w:val="24"/>
          <w:szCs w:val="24"/>
        </w:rPr>
        <w:t>PRZEBUDOWA DROGI GMINNEJ W OBRĘBIE GEODEZYJNYM SKRZYDŁOWO</w:t>
      </w:r>
      <w:r w:rsidRPr="00F53083">
        <w:rPr>
          <w:rFonts w:ascii="Arial Narrow" w:hAnsi="Arial Narrow" w:cs="Arial"/>
          <w:sz w:val="24"/>
          <w:szCs w:val="24"/>
        </w:rPr>
        <w:t>” zgodnie z:</w:t>
      </w:r>
    </w:p>
    <w:p w14:paraId="41566F17" w14:textId="77777777" w:rsidR="00086260" w:rsidRPr="00F53083" w:rsidRDefault="00086260"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Dokumentacją techniczną stanowiącą załącznik nr 1 do niniejszej umowy;</w:t>
      </w:r>
    </w:p>
    <w:p w14:paraId="2BF08DC6" w14:textId="77777777" w:rsidR="00086260" w:rsidRPr="00F53083" w:rsidRDefault="00086260"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Specyfikacją warunków zamówienia stanowiącą załącznik nr 2 do niniejszej umowy;</w:t>
      </w:r>
    </w:p>
    <w:p w14:paraId="467BC0F1" w14:textId="77777777" w:rsidR="00086260" w:rsidRPr="00F53083" w:rsidRDefault="00086260"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Ofertą Wykonawcy stanowiącą załącznik nr</w:t>
      </w:r>
      <w:r>
        <w:rPr>
          <w:rFonts w:ascii="Arial Narrow" w:hAnsi="Arial Narrow" w:cs="Arial"/>
          <w:sz w:val="24"/>
          <w:szCs w:val="24"/>
        </w:rPr>
        <w:t xml:space="preserve"> </w:t>
      </w:r>
      <w:r w:rsidRPr="00F53083">
        <w:rPr>
          <w:rFonts w:ascii="Arial Narrow" w:hAnsi="Arial Narrow" w:cs="Arial"/>
          <w:sz w:val="24"/>
          <w:szCs w:val="24"/>
        </w:rPr>
        <w:t>4 do niniejszej umowy;</w:t>
      </w:r>
    </w:p>
    <w:p w14:paraId="14A5B97E" w14:textId="77777777" w:rsidR="00086260" w:rsidRPr="00F53083" w:rsidRDefault="00086260"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Zestawieniem rzeczowo-finansowym stanowiącym załącznik nr </w:t>
      </w:r>
      <w:r>
        <w:rPr>
          <w:rFonts w:ascii="Arial Narrow" w:hAnsi="Arial Narrow" w:cs="Arial"/>
          <w:sz w:val="24"/>
          <w:szCs w:val="24"/>
        </w:rPr>
        <w:t>4</w:t>
      </w:r>
      <w:r w:rsidRPr="00F53083">
        <w:rPr>
          <w:rFonts w:ascii="Arial Narrow" w:hAnsi="Arial Narrow" w:cs="Arial"/>
          <w:sz w:val="24"/>
          <w:szCs w:val="24"/>
        </w:rPr>
        <w:t xml:space="preserve"> do umowy;</w:t>
      </w:r>
    </w:p>
    <w:p w14:paraId="34C9C561" w14:textId="77777777" w:rsidR="00086260" w:rsidRPr="00F53083" w:rsidRDefault="00086260"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Obowiązującymi przepisami prawa</w:t>
      </w:r>
      <w:r w:rsidRPr="00F53083">
        <w:rPr>
          <w:rFonts w:ascii="Arial Narrow" w:hAnsi="Arial Narrow" w:cs="TimesNewRomanPSMT"/>
          <w:sz w:val="24"/>
          <w:szCs w:val="24"/>
        </w:rPr>
        <w:t xml:space="preserve"> w szczególności przepisami ustawy z dnia 7 lipca 1994 roku Prawo budowlane (Dz.U. z 20</w:t>
      </w:r>
      <w:r>
        <w:rPr>
          <w:rFonts w:ascii="Arial Narrow" w:hAnsi="Arial Narrow" w:cs="TimesNewRomanPSMT"/>
          <w:sz w:val="24"/>
          <w:szCs w:val="24"/>
        </w:rPr>
        <w:t>20</w:t>
      </w:r>
      <w:r w:rsidRPr="00F53083">
        <w:rPr>
          <w:rFonts w:ascii="Arial Narrow" w:hAnsi="Arial Narrow" w:cs="TimesNewRomanPSMT"/>
          <w:sz w:val="24"/>
          <w:szCs w:val="24"/>
        </w:rPr>
        <w:t xml:space="preserve"> r. poz. 1</w:t>
      </w:r>
      <w:r>
        <w:rPr>
          <w:rFonts w:ascii="Arial Narrow" w:hAnsi="Arial Narrow" w:cs="TimesNewRomanPSMT"/>
          <w:sz w:val="24"/>
          <w:szCs w:val="24"/>
        </w:rPr>
        <w:t>333</w:t>
      </w:r>
      <w:r w:rsidRPr="00F53083">
        <w:rPr>
          <w:rFonts w:ascii="Arial Narrow" w:hAnsi="Arial Narrow" w:cs="TimesNewRomanPSMT"/>
          <w:sz w:val="24"/>
          <w:szCs w:val="24"/>
        </w:rPr>
        <w:t xml:space="preserve"> ze zm.);</w:t>
      </w:r>
    </w:p>
    <w:p w14:paraId="3BA5F354" w14:textId="77777777" w:rsidR="00086260" w:rsidRPr="00F53083" w:rsidRDefault="00086260"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Należytą starannością;</w:t>
      </w:r>
    </w:p>
    <w:p w14:paraId="6874B63B" w14:textId="77777777" w:rsidR="00086260" w:rsidRPr="00F53083" w:rsidRDefault="00086260"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Zasadami sztuki budowlanej;</w:t>
      </w:r>
    </w:p>
    <w:p w14:paraId="607FD1AB" w14:textId="77777777" w:rsidR="00086260" w:rsidRPr="00F53083" w:rsidRDefault="00086260"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Przepisami dotyczącymi ochrony środowiska;</w:t>
      </w:r>
    </w:p>
    <w:p w14:paraId="229B7DF7" w14:textId="77777777" w:rsidR="00086260" w:rsidRPr="00F53083" w:rsidRDefault="00086260"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Polskimi Normami oraz normami wspólnotowymi UE.</w:t>
      </w:r>
    </w:p>
    <w:p w14:paraId="423C3556" w14:textId="77777777" w:rsidR="00086260" w:rsidRPr="00F53083" w:rsidRDefault="00086260" w:rsidP="003879AE">
      <w:pPr>
        <w:numPr>
          <w:ilvl w:val="0"/>
          <w:numId w:val="5"/>
        </w:numPr>
        <w:tabs>
          <w:tab w:val="clear" w:pos="360"/>
        </w:tabs>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Wykonawca oświadcza, że zapoznał się z dokumentacją, o której mowa w ust. 1 niniejszego paragrafu i nie wnosi do niej żadnych zastrzeżeń i uwag oraz uznaje, że dokumentacja ta jest kompletna z punktu widzenia celu, jakiemu ma służyć i pozwala na należytą realizację zamówienia.</w:t>
      </w:r>
    </w:p>
    <w:p w14:paraId="1AD6FE75" w14:textId="77777777" w:rsidR="00086260" w:rsidRPr="00F53083" w:rsidRDefault="00086260" w:rsidP="003879AE">
      <w:pPr>
        <w:widowControl/>
        <w:numPr>
          <w:ilvl w:val="0"/>
          <w:numId w:val="5"/>
        </w:numPr>
        <w:tabs>
          <w:tab w:val="clear" w:pos="360"/>
        </w:tabs>
        <w:overflowPunct/>
        <w:spacing w:line="240" w:lineRule="auto"/>
        <w:ind w:left="851" w:hanging="851"/>
        <w:textAlignment w:val="auto"/>
        <w:rPr>
          <w:rFonts w:ascii="Arial Narrow" w:hAnsi="Arial Narrow" w:cs="Helvetica"/>
          <w:sz w:val="24"/>
          <w:szCs w:val="24"/>
        </w:rPr>
      </w:pPr>
      <w:r w:rsidRPr="00F53083">
        <w:rPr>
          <w:rFonts w:ascii="Arial Narrow" w:hAnsi="Arial Narrow" w:cs="Helvetica"/>
          <w:sz w:val="24"/>
          <w:szCs w:val="24"/>
        </w:rPr>
        <w:t>Wykonawca zobowi</w:t>
      </w:r>
      <w:r w:rsidRPr="00F53083">
        <w:rPr>
          <w:rFonts w:ascii="Arial Narrow" w:hAnsi="Arial Narrow" w:cs="Arial"/>
          <w:sz w:val="24"/>
          <w:szCs w:val="24"/>
        </w:rPr>
        <w:t>ą</w:t>
      </w:r>
      <w:r w:rsidRPr="00F53083">
        <w:rPr>
          <w:rFonts w:ascii="Arial Narrow" w:hAnsi="Arial Narrow" w:cs="Helvetica"/>
          <w:sz w:val="24"/>
          <w:szCs w:val="24"/>
        </w:rPr>
        <w:t>zuje si</w:t>
      </w:r>
      <w:r w:rsidRPr="00F53083">
        <w:rPr>
          <w:rFonts w:ascii="Arial Narrow" w:hAnsi="Arial Narrow" w:cs="Arial"/>
          <w:sz w:val="24"/>
          <w:szCs w:val="24"/>
        </w:rPr>
        <w:t xml:space="preserve">ę </w:t>
      </w:r>
      <w:r w:rsidRPr="00F53083">
        <w:rPr>
          <w:rFonts w:ascii="Arial Narrow" w:hAnsi="Arial Narrow" w:cs="Helvetica"/>
          <w:sz w:val="24"/>
          <w:szCs w:val="24"/>
        </w:rPr>
        <w:t>do wykonania wszystkich robót niezb</w:t>
      </w:r>
      <w:r w:rsidRPr="00F53083">
        <w:rPr>
          <w:rFonts w:ascii="Arial Narrow" w:hAnsi="Arial Narrow" w:cs="Arial"/>
          <w:sz w:val="24"/>
          <w:szCs w:val="24"/>
        </w:rPr>
        <w:t>ę</w:t>
      </w:r>
      <w:r w:rsidRPr="00F53083">
        <w:rPr>
          <w:rFonts w:ascii="Arial Narrow" w:hAnsi="Arial Narrow" w:cs="Helvetica"/>
          <w:sz w:val="24"/>
          <w:szCs w:val="24"/>
        </w:rPr>
        <w:t>dnych do zrealizowania zamówienia.</w:t>
      </w:r>
    </w:p>
    <w:p w14:paraId="44EC9CA7"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2</w:t>
      </w:r>
    </w:p>
    <w:p w14:paraId="44429DD1" w14:textId="77777777" w:rsidR="00086260" w:rsidRPr="00F53083" w:rsidRDefault="00086260" w:rsidP="003879AE">
      <w:pPr>
        <w:keepNext/>
        <w:widowControl/>
        <w:overflowPunct/>
        <w:spacing w:line="240" w:lineRule="auto"/>
        <w:ind w:left="851" w:hanging="851"/>
        <w:jc w:val="center"/>
        <w:textAlignment w:val="auto"/>
        <w:rPr>
          <w:rFonts w:ascii="Arial Narrow" w:hAnsi="Arial Narrow" w:cs="TTE1720D70t00"/>
          <w:b/>
          <w:sz w:val="24"/>
          <w:szCs w:val="24"/>
        </w:rPr>
      </w:pPr>
      <w:r w:rsidRPr="00F53083">
        <w:rPr>
          <w:rFonts w:ascii="Arial Narrow" w:hAnsi="Arial Narrow" w:cs="TTE1720D70t00"/>
          <w:b/>
          <w:sz w:val="24"/>
          <w:szCs w:val="24"/>
        </w:rPr>
        <w:t>MATERIAŁY</w:t>
      </w:r>
    </w:p>
    <w:p w14:paraId="4AAD2B06" w14:textId="77777777" w:rsidR="00086260" w:rsidRPr="00F53083" w:rsidRDefault="00086260"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Przedmiot umowy wykonany zostanie z materiałów </w:t>
      </w:r>
      <w:r>
        <w:rPr>
          <w:rFonts w:ascii="Arial Narrow" w:hAnsi="Arial Narrow" w:cs="TTE1CEDD30t00"/>
          <w:sz w:val="24"/>
          <w:szCs w:val="24"/>
        </w:rPr>
        <w:t>pozyskanych</w:t>
      </w:r>
      <w:r w:rsidRPr="00F53083">
        <w:rPr>
          <w:rFonts w:ascii="Arial Narrow" w:hAnsi="Arial Narrow" w:cs="TTE1CEDD30t00"/>
          <w:sz w:val="24"/>
          <w:szCs w:val="24"/>
        </w:rPr>
        <w:t xml:space="preserve"> przez </w:t>
      </w:r>
      <w:r w:rsidRPr="00F53083">
        <w:rPr>
          <w:rFonts w:ascii="Arial Narrow" w:hAnsi="Arial Narrow" w:cs="TTE1720D70t00"/>
          <w:sz w:val="24"/>
          <w:szCs w:val="24"/>
        </w:rPr>
        <w:t>Wykonawcę</w:t>
      </w:r>
      <w:r>
        <w:rPr>
          <w:rFonts w:ascii="Arial Narrow" w:hAnsi="Arial Narrow" w:cs="TTE1720D70t00"/>
          <w:sz w:val="24"/>
          <w:szCs w:val="24"/>
        </w:rPr>
        <w:t xml:space="preserve"> własnym staraniem i na własny koszt.</w:t>
      </w:r>
    </w:p>
    <w:p w14:paraId="705865AF" w14:textId="77777777" w:rsidR="00086260" w:rsidRPr="00F53083" w:rsidRDefault="00086260"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Wszystkie materiały dostarczone przez Wykonawcę w celu wykonania przedmiotu umowy powinny: </w:t>
      </w:r>
    </w:p>
    <w:p w14:paraId="0A41E8FB" w14:textId="77777777" w:rsidR="00086260" w:rsidRPr="00F53083" w:rsidRDefault="00086260"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odpowiadać wymaganiom określonym w:  </w:t>
      </w:r>
    </w:p>
    <w:p w14:paraId="1D93A925" w14:textId="77777777" w:rsidR="00086260" w:rsidRPr="00F53083" w:rsidRDefault="00086260" w:rsidP="003879AE">
      <w:pPr>
        <w:widowControl/>
        <w:numPr>
          <w:ilvl w:val="2"/>
          <w:numId w:val="6"/>
        </w:numPr>
        <w:tabs>
          <w:tab w:val="clear" w:pos="144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ustawie z dnia 7 lipca 1994 r. Prawo budowlane (Dz.U.</w:t>
      </w:r>
      <w:r>
        <w:rPr>
          <w:rFonts w:ascii="Arial Narrow" w:hAnsi="Arial Narrow" w:cs="TTE1CEDD30t00"/>
          <w:sz w:val="24"/>
          <w:szCs w:val="24"/>
        </w:rPr>
        <w:t xml:space="preserve"> </w:t>
      </w:r>
      <w:r w:rsidRPr="00F53083">
        <w:rPr>
          <w:rFonts w:ascii="Arial Narrow" w:hAnsi="Arial Narrow" w:cs="TTE1CEDD30t00"/>
          <w:sz w:val="24"/>
          <w:szCs w:val="24"/>
        </w:rPr>
        <w:t xml:space="preserve">2020 poz. 1333 ze zm.)  </w:t>
      </w:r>
    </w:p>
    <w:p w14:paraId="44CCC09D" w14:textId="77777777" w:rsidR="00086260" w:rsidRDefault="00086260" w:rsidP="003879AE">
      <w:pPr>
        <w:widowControl/>
        <w:numPr>
          <w:ilvl w:val="2"/>
          <w:numId w:val="6"/>
        </w:numPr>
        <w:tabs>
          <w:tab w:val="clear" w:pos="144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ustawie z dnia 16 kwietnia 2004 r. o wyrobach budowlanych (Dz. U. z 2020, poz. 215 ze zm.),  </w:t>
      </w:r>
    </w:p>
    <w:p w14:paraId="7E062E82" w14:textId="77777777" w:rsidR="00086260" w:rsidRPr="00F53083" w:rsidRDefault="00086260" w:rsidP="003879AE">
      <w:pPr>
        <w:widowControl/>
        <w:numPr>
          <w:ilvl w:val="2"/>
          <w:numId w:val="6"/>
        </w:numPr>
        <w:tabs>
          <w:tab w:val="clear" w:pos="144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w innych obowiązujących normach i przepisach prawa.  </w:t>
      </w:r>
    </w:p>
    <w:p w14:paraId="4E332B82" w14:textId="77777777" w:rsidR="00086260" w:rsidRPr="00F53083" w:rsidRDefault="00086260"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Pr>
          <w:rFonts w:ascii="Arial Narrow" w:hAnsi="Arial Narrow" w:cs="TTE1CEDD30t00"/>
          <w:sz w:val="24"/>
          <w:szCs w:val="24"/>
        </w:rPr>
        <w:t>b</w:t>
      </w:r>
      <w:r w:rsidRPr="00F53083">
        <w:rPr>
          <w:rFonts w:ascii="Arial Narrow" w:hAnsi="Arial Narrow" w:cs="TTE1CEDD30t00"/>
          <w:sz w:val="24"/>
          <w:szCs w:val="24"/>
        </w:rPr>
        <w:t>yć</w:t>
      </w:r>
      <w:r>
        <w:rPr>
          <w:rFonts w:ascii="Arial Narrow" w:hAnsi="Arial Narrow" w:cs="TTE1CEDD30t00"/>
          <w:sz w:val="24"/>
          <w:szCs w:val="24"/>
        </w:rPr>
        <w:t xml:space="preserve"> fabrycznie </w:t>
      </w:r>
      <w:r w:rsidRPr="00F53083">
        <w:rPr>
          <w:rFonts w:ascii="Arial Narrow" w:hAnsi="Arial Narrow" w:cs="TTE1CEDD30t00"/>
          <w:sz w:val="24"/>
          <w:szCs w:val="24"/>
        </w:rPr>
        <w:t>nowe oraz odpowiedniego rodzaju i jakości,</w:t>
      </w:r>
    </w:p>
    <w:p w14:paraId="1C1904DA" w14:textId="77777777" w:rsidR="00086260" w:rsidRPr="00F53083" w:rsidRDefault="00086260"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posiadać wymagane przepisami prawa certyfikaty, aprobaty techniczne, atesty, dopuszczenia do stosowania w Rzeczypospolitej Polskiej,  </w:t>
      </w:r>
    </w:p>
    <w:p w14:paraId="06DBE4E2" w14:textId="77777777" w:rsidR="00086260" w:rsidRPr="00F53083" w:rsidRDefault="00086260"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być dobrane zgodnie z zasadami sztuki budowlanej,  </w:t>
      </w:r>
    </w:p>
    <w:p w14:paraId="3CE862BB" w14:textId="77777777" w:rsidR="00086260" w:rsidRPr="00F53083" w:rsidRDefault="00086260"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być przeznaczone i przydatne dla celów, do jakich zostały użyte przy wykonywaniu robót,  </w:t>
      </w:r>
    </w:p>
    <w:p w14:paraId="3A20755A" w14:textId="77777777" w:rsidR="00086260" w:rsidRPr="00F53083" w:rsidRDefault="00086260"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lastRenderedPageBreak/>
        <w:t xml:space="preserve">być starannie wybrane z uwzględnieniem ich jakości, parametrów eksploatacyjnych, wyglądu, szacowanej żywotności, kosztów eksploatacji, łatwości obsługi, funkcjonalności, łatwości wymiany lub naprawy,  </w:t>
      </w:r>
    </w:p>
    <w:p w14:paraId="0A42DA3C" w14:textId="77777777" w:rsidR="00086260" w:rsidRDefault="00086260"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być wolne od obciążeń na rzecz osób trzecich w dacie ich wbudowania na terenie budowy,</w:t>
      </w:r>
    </w:p>
    <w:p w14:paraId="41BAEFC9" w14:textId="77777777" w:rsidR="00086260" w:rsidRPr="00CB788A" w:rsidRDefault="00086260"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CB788A">
        <w:rPr>
          <w:rFonts w:ascii="Arial Narrow" w:hAnsi="Arial Narrow" w:cs="TTE1CEDD30t00"/>
          <w:sz w:val="24"/>
          <w:szCs w:val="24"/>
        </w:rPr>
        <w:t>być zgodne z specyfikacj</w:t>
      </w:r>
      <w:r>
        <w:rPr>
          <w:rFonts w:ascii="Arial Narrow" w:hAnsi="Arial Narrow" w:cs="TTE1CEDD30t00"/>
          <w:sz w:val="24"/>
          <w:szCs w:val="24"/>
        </w:rPr>
        <w:t>ą</w:t>
      </w:r>
      <w:r w:rsidRPr="00CB788A">
        <w:rPr>
          <w:rFonts w:ascii="Arial Narrow" w:hAnsi="Arial Narrow" w:cs="TTE1CEDD30t00"/>
          <w:sz w:val="24"/>
          <w:szCs w:val="24"/>
        </w:rPr>
        <w:t xml:space="preserve"> warunków zamówienia; </w:t>
      </w:r>
    </w:p>
    <w:p w14:paraId="3B8DD081" w14:textId="77777777" w:rsidR="00086260" w:rsidRPr="00F53083" w:rsidRDefault="00086260"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Wykonawca jest zobowiązany przed zastosowaniem materiałów określonych w dokumentacji projektowej uzyskać akceptację Zamawiającego. </w:t>
      </w:r>
    </w:p>
    <w:p w14:paraId="4A84C093" w14:textId="77777777" w:rsidR="00086260" w:rsidRPr="00F53083" w:rsidRDefault="00086260"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Zamawiający może zobowiązać Wykonawcę do: </w:t>
      </w:r>
    </w:p>
    <w:p w14:paraId="61DCADD4" w14:textId="77777777" w:rsidR="00086260" w:rsidRPr="00F53083" w:rsidRDefault="00086260"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usunięcia określonych materiałów z terenu budowy w wyznaczonym terminie,  </w:t>
      </w:r>
    </w:p>
    <w:p w14:paraId="6A058377" w14:textId="77777777" w:rsidR="00086260" w:rsidRPr="005827F1" w:rsidRDefault="00086260"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ponownego wykonania robót, </w:t>
      </w:r>
      <w:r w:rsidRPr="005827F1">
        <w:rPr>
          <w:rFonts w:ascii="Arial Narrow" w:hAnsi="Arial Narrow" w:cs="TTE1CEDD30t00"/>
          <w:sz w:val="24"/>
          <w:szCs w:val="24"/>
        </w:rPr>
        <w:t xml:space="preserve">jeżeli materiały lub jakość wykonanych robót nie spełniają wymagań dokumentacji projektowej oraz obowiązujących przepisach prawa. </w:t>
      </w:r>
    </w:p>
    <w:p w14:paraId="70916A2F" w14:textId="77777777" w:rsidR="00086260" w:rsidRPr="00F53083" w:rsidRDefault="00086260"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Jeżeli Zamawiający ustali, że jakość materiałów i stosowane metody przy ich produkcji nie odpowiadają wymaganiom dokumentacji technicznej, powinien niezwłocznie powiadomić o tym Wykonawcę. Wykonawca zastosuje kwestionowane materiały do robót dopiero wówczas, gdy udowodni Zamawiającemu, że ich jakość odpowiada wymaganiom dokumentacji </w:t>
      </w:r>
      <w:r>
        <w:rPr>
          <w:rFonts w:ascii="Arial Narrow" w:hAnsi="Arial Narrow" w:cs="TTE1CEDD30t00"/>
          <w:sz w:val="24"/>
          <w:szCs w:val="24"/>
        </w:rPr>
        <w:t>technicznej</w:t>
      </w:r>
      <w:r w:rsidRPr="00F53083">
        <w:rPr>
          <w:rFonts w:ascii="Arial Narrow" w:hAnsi="Arial Narrow" w:cs="TTE1CEDD30t00"/>
          <w:sz w:val="24"/>
          <w:szCs w:val="24"/>
        </w:rPr>
        <w:t xml:space="preserve">. Wszystkie koszty związane z tymi czynnościami obciążają Wykonawcę. </w:t>
      </w:r>
    </w:p>
    <w:p w14:paraId="15A373E1" w14:textId="77777777" w:rsidR="00086260" w:rsidRPr="00F53083" w:rsidRDefault="00086260"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W przypadku wbudowania przez Wykonawcę nie zaakceptowanych materiałów, Zamawiający może polecić Wykonawcy natychmiastowy ich demontaż i usunięcie na koszt Wykonawcy oraz zastąpienie materiałami zaakceptowanymi.  </w:t>
      </w:r>
    </w:p>
    <w:p w14:paraId="3AA13A4F" w14:textId="77777777" w:rsidR="00086260" w:rsidRPr="00F53083" w:rsidRDefault="00086260"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Materiały i roboty budowlane wskazane przez Zamawiającego lub organ upoważniony do kontrolowania budowy powinny być poddawane przez Wykonawcę badaniom służącym potwierdzeniu ich zgodności z obowiązującymi normami i przepisami prawa.  </w:t>
      </w:r>
    </w:p>
    <w:p w14:paraId="5646ABAF" w14:textId="77777777" w:rsidR="00086260" w:rsidRPr="00F53083" w:rsidRDefault="00086260"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Badania, o których mowa wyżej Wykonawca jest zobowiązany przeprowadzać samodzielnie i na własny koszt.  </w:t>
      </w:r>
    </w:p>
    <w:p w14:paraId="7035413F" w14:textId="77777777" w:rsidR="00086260" w:rsidRPr="00F53083" w:rsidRDefault="00086260"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Wykonawca zobowiązany jest zapewnić odpowiedni system kontroli oraz instrumenty, urządzenia, personel i materiały potrzebne do zbadania jakości i ilości materiałów i robót. </w:t>
      </w:r>
    </w:p>
    <w:p w14:paraId="46150493" w14:textId="77777777" w:rsidR="00086260" w:rsidRPr="005F407D" w:rsidRDefault="00086260" w:rsidP="005F407D">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Zamawiający, może zażądać wykonania badań dodatkowych, dla materiałów lub robót, które budzą uzasadnione wątpliwości, co do ich jakości, w miejscu wskazanym przez </w:t>
      </w:r>
      <w:r>
        <w:rPr>
          <w:rFonts w:ascii="Arial Narrow" w:hAnsi="Arial Narrow" w:cs="TTE1CEDD30t00"/>
          <w:sz w:val="24"/>
          <w:szCs w:val="24"/>
        </w:rPr>
        <w:t>Zamawiającego</w:t>
      </w:r>
      <w:r w:rsidRPr="00F53083">
        <w:rPr>
          <w:rFonts w:ascii="Arial Narrow" w:hAnsi="Arial Narrow" w:cs="TTE1CEDD30t00"/>
          <w:sz w:val="24"/>
          <w:szCs w:val="24"/>
        </w:rPr>
        <w:t xml:space="preserve">.  </w:t>
      </w:r>
    </w:p>
    <w:p w14:paraId="2F5D4A74"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3</w:t>
      </w:r>
    </w:p>
    <w:p w14:paraId="28FE0FD2"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TERMIN REALIZACJI UMOWY</w:t>
      </w:r>
    </w:p>
    <w:p w14:paraId="35B1B04D" w14:textId="77777777" w:rsidR="00086260" w:rsidRPr="00F53083" w:rsidRDefault="00086260"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Termin realizacji umowy ustala się na okres od daty zawarcia umowy</w:t>
      </w:r>
      <w:r>
        <w:rPr>
          <w:rFonts w:ascii="Arial Narrow" w:hAnsi="Arial Narrow" w:cs="Arial"/>
          <w:sz w:val="24"/>
          <w:szCs w:val="24"/>
        </w:rPr>
        <w:t xml:space="preserve"> do 11 października 2021 r.</w:t>
      </w:r>
    </w:p>
    <w:p w14:paraId="7CC5389C" w14:textId="77777777" w:rsidR="00086260" w:rsidRPr="003615A6" w:rsidRDefault="00086260" w:rsidP="003879AE">
      <w:pPr>
        <w:numPr>
          <w:ilvl w:val="0"/>
          <w:numId w:val="7"/>
        </w:numPr>
        <w:tabs>
          <w:tab w:val="clear" w:pos="360"/>
        </w:tabs>
        <w:spacing w:line="240" w:lineRule="auto"/>
        <w:ind w:left="851" w:hanging="851"/>
        <w:rPr>
          <w:rFonts w:ascii="Arial Narrow" w:hAnsi="Arial Narrow" w:cs="Arial"/>
          <w:sz w:val="24"/>
          <w:szCs w:val="24"/>
        </w:rPr>
      </w:pPr>
      <w:r w:rsidRPr="003615A6">
        <w:rPr>
          <w:rFonts w:ascii="Arial Narrow" w:hAnsi="Arial Narrow" w:cs="Arial"/>
          <w:sz w:val="24"/>
          <w:szCs w:val="24"/>
        </w:rPr>
        <w:t xml:space="preserve">Za terminem zakończenia realizacji umowy zostanie uznany termin </w:t>
      </w:r>
      <w:r>
        <w:rPr>
          <w:rFonts w:ascii="Arial Narrow" w:hAnsi="Arial Narrow" w:cs="Arial"/>
          <w:sz w:val="24"/>
          <w:szCs w:val="24"/>
        </w:rPr>
        <w:t xml:space="preserve">pisemnego </w:t>
      </w:r>
      <w:r w:rsidRPr="003615A6">
        <w:rPr>
          <w:rFonts w:ascii="Arial Narrow" w:hAnsi="Arial Narrow" w:cs="Arial"/>
          <w:sz w:val="24"/>
          <w:szCs w:val="24"/>
        </w:rPr>
        <w:t>zgłoszenia przez Wykonawcę gotowości do odbioru lub termin określony w tym zgłoszeniu, jeżeli Zamawiający potwierdzi ten fakt w protokole odbioru robót.</w:t>
      </w:r>
    </w:p>
    <w:p w14:paraId="3519B32E" w14:textId="77777777" w:rsidR="00086260" w:rsidRPr="00F53083" w:rsidRDefault="00086260" w:rsidP="003879AE">
      <w:pPr>
        <w:numPr>
          <w:ilvl w:val="0"/>
          <w:numId w:val="7"/>
        </w:numPr>
        <w:tabs>
          <w:tab w:val="clear" w:pos="360"/>
        </w:tabs>
        <w:spacing w:line="240" w:lineRule="auto"/>
        <w:ind w:left="851" w:hanging="851"/>
        <w:rPr>
          <w:rFonts w:ascii="Arial Narrow" w:hAnsi="Arial Narrow" w:cs="Arial"/>
          <w:color w:val="000000" w:themeColor="text1"/>
          <w:sz w:val="24"/>
          <w:szCs w:val="24"/>
        </w:rPr>
      </w:pPr>
      <w:r w:rsidRPr="00F53083">
        <w:rPr>
          <w:rFonts w:ascii="Arial Narrow" w:hAnsi="Arial Narrow" w:cs="Arial"/>
          <w:color w:val="000000" w:themeColor="text1"/>
          <w:sz w:val="24"/>
          <w:szCs w:val="24"/>
        </w:rPr>
        <w:t>Wymagane zaawansowanie robót według wartości brutto wynikających z cen z kosztorysu ofertowego:</w:t>
      </w:r>
    </w:p>
    <w:p w14:paraId="35FBC4F4" w14:textId="77777777" w:rsidR="00086260" w:rsidRPr="00F53083" w:rsidRDefault="00086260" w:rsidP="003879AE">
      <w:pPr>
        <w:numPr>
          <w:ilvl w:val="1"/>
          <w:numId w:val="7"/>
        </w:numPr>
        <w:tabs>
          <w:tab w:val="clear" w:pos="792"/>
        </w:tabs>
        <w:spacing w:line="240" w:lineRule="auto"/>
        <w:ind w:left="851" w:hanging="851"/>
        <w:rPr>
          <w:rFonts w:ascii="Arial Narrow" w:hAnsi="Arial Narrow" w:cs="Arial"/>
          <w:color w:val="000000" w:themeColor="text1"/>
          <w:sz w:val="24"/>
          <w:szCs w:val="24"/>
        </w:rPr>
      </w:pPr>
      <w:r w:rsidRPr="00F53083">
        <w:rPr>
          <w:rFonts w:ascii="Arial Narrow" w:hAnsi="Arial Narrow" w:cs="Arial"/>
          <w:color w:val="000000" w:themeColor="text1"/>
          <w:sz w:val="24"/>
          <w:szCs w:val="24"/>
        </w:rPr>
        <w:t xml:space="preserve">wykonanych najpóźniej w terminie </w:t>
      </w:r>
      <w:r>
        <w:rPr>
          <w:rFonts w:ascii="Arial Narrow" w:hAnsi="Arial Narrow" w:cs="Arial"/>
          <w:color w:val="000000" w:themeColor="text1"/>
          <w:sz w:val="24"/>
          <w:szCs w:val="24"/>
        </w:rPr>
        <w:t>4 tygodni</w:t>
      </w:r>
      <w:r w:rsidRPr="00F53083">
        <w:rPr>
          <w:rFonts w:ascii="Arial Narrow" w:hAnsi="Arial Narrow" w:cs="Arial"/>
          <w:color w:val="000000" w:themeColor="text1"/>
          <w:sz w:val="24"/>
          <w:szCs w:val="24"/>
        </w:rPr>
        <w:t xml:space="preserve"> od daty zawarcia umowy musi wynosić, nie mniej niż 10</w:t>
      </w:r>
      <w:r>
        <w:rPr>
          <w:rFonts w:ascii="Arial Narrow" w:hAnsi="Arial Narrow" w:cs="Arial"/>
          <w:color w:val="000000" w:themeColor="text1"/>
          <w:sz w:val="24"/>
          <w:szCs w:val="24"/>
        </w:rPr>
        <w:t> </w:t>
      </w:r>
      <w:r w:rsidRPr="00F53083">
        <w:rPr>
          <w:rFonts w:ascii="Arial Narrow" w:hAnsi="Arial Narrow" w:cs="Arial"/>
          <w:color w:val="000000" w:themeColor="text1"/>
          <w:sz w:val="24"/>
          <w:szCs w:val="24"/>
        </w:rPr>
        <w:t xml:space="preserve">% </w:t>
      </w:r>
    </w:p>
    <w:p w14:paraId="16BF84EF" w14:textId="77777777" w:rsidR="00086260" w:rsidRPr="00F53083" w:rsidRDefault="00086260" w:rsidP="003879AE">
      <w:pPr>
        <w:numPr>
          <w:ilvl w:val="1"/>
          <w:numId w:val="7"/>
        </w:numPr>
        <w:tabs>
          <w:tab w:val="clear" w:pos="792"/>
        </w:tabs>
        <w:spacing w:line="240" w:lineRule="auto"/>
        <w:ind w:left="851" w:hanging="851"/>
        <w:rPr>
          <w:rFonts w:ascii="Arial Narrow" w:hAnsi="Arial Narrow" w:cs="Arial"/>
          <w:color w:val="000000" w:themeColor="text1"/>
          <w:sz w:val="24"/>
          <w:szCs w:val="24"/>
        </w:rPr>
      </w:pPr>
      <w:r w:rsidRPr="00F53083">
        <w:rPr>
          <w:rFonts w:ascii="Arial Narrow" w:hAnsi="Arial Narrow" w:cs="Arial"/>
          <w:color w:val="000000" w:themeColor="text1"/>
          <w:sz w:val="24"/>
          <w:szCs w:val="24"/>
        </w:rPr>
        <w:t xml:space="preserve">wykonanych najpóźniej w </w:t>
      </w:r>
      <w:r>
        <w:rPr>
          <w:rFonts w:ascii="Arial Narrow" w:hAnsi="Arial Narrow" w:cs="Arial"/>
          <w:color w:val="000000" w:themeColor="text1"/>
          <w:sz w:val="24"/>
          <w:szCs w:val="24"/>
        </w:rPr>
        <w:t xml:space="preserve">dniu 27 września 2021 r. </w:t>
      </w:r>
      <w:r w:rsidRPr="00F53083">
        <w:rPr>
          <w:rFonts w:ascii="Arial Narrow" w:hAnsi="Arial Narrow" w:cs="Arial"/>
          <w:color w:val="000000" w:themeColor="text1"/>
          <w:sz w:val="24"/>
          <w:szCs w:val="24"/>
        </w:rPr>
        <w:t>musi wynosić, nie mniej niż 50%</w:t>
      </w:r>
      <w:r>
        <w:rPr>
          <w:rFonts w:ascii="Arial Narrow" w:hAnsi="Arial Narrow" w:cs="Arial"/>
          <w:color w:val="000000" w:themeColor="text1"/>
          <w:sz w:val="24"/>
          <w:szCs w:val="24"/>
        </w:rPr>
        <w:t xml:space="preserve"> </w:t>
      </w:r>
      <w:r w:rsidRPr="00F53083">
        <w:rPr>
          <w:rFonts w:ascii="Arial Narrow" w:hAnsi="Arial Narrow" w:cs="Arial"/>
          <w:color w:val="000000" w:themeColor="text1"/>
          <w:sz w:val="24"/>
          <w:szCs w:val="24"/>
        </w:rPr>
        <w:t>(łącznie z robotami określonymi w punkcie 3.1.).</w:t>
      </w:r>
    </w:p>
    <w:p w14:paraId="4C5B7275" w14:textId="77777777" w:rsidR="00086260" w:rsidRPr="00F53083" w:rsidRDefault="00086260" w:rsidP="003879AE">
      <w:pPr>
        <w:pStyle w:val="Akapitzlist"/>
        <w:numPr>
          <w:ilvl w:val="0"/>
          <w:numId w:val="7"/>
        </w:numPr>
        <w:tabs>
          <w:tab w:val="clear" w:pos="360"/>
        </w:tabs>
        <w:spacing w:line="240" w:lineRule="auto"/>
        <w:ind w:left="851" w:hanging="851"/>
        <w:rPr>
          <w:rFonts w:ascii="Arial Narrow" w:hAnsi="Arial Narrow" w:cs="Times-Roman"/>
          <w:sz w:val="24"/>
          <w:szCs w:val="24"/>
        </w:rPr>
      </w:pPr>
      <w:r w:rsidRPr="00F53083">
        <w:rPr>
          <w:rFonts w:ascii="Arial Narrow" w:hAnsi="Arial Narrow" w:cs="Times-Roman"/>
          <w:sz w:val="24"/>
          <w:szCs w:val="24"/>
        </w:rPr>
        <w:t>Jeżeli w ocenie Zamawiającego wartość poszczególnych robót z kosztorysu ofertowego będzie znacznie odbiegać od wartości kosztorysu inwestorskiego lub kosztorys ofertowy będzie posiadał wady lub kosztorys ofertowy nie zostanie złożony wartość poszczególnych robót zostanie określona przez Zamawiającego, jako udział procentowy w cenie ryczałtowej wynikający z udziału procentowego danej roboty w wartości kosztorysu inwestorskiego.</w:t>
      </w:r>
    </w:p>
    <w:p w14:paraId="6B42BDBB" w14:textId="77777777" w:rsidR="00086260" w:rsidRPr="00F53083" w:rsidRDefault="00086260"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Umowa będzie realizowana zgodnie z zatwierdzonym przez Zamawiającego harmonogramem realizacji robót, zwanym dalej „harmonogramem” określającym:</w:t>
      </w:r>
    </w:p>
    <w:p w14:paraId="7A7596DB" w14:textId="77777777" w:rsidR="00086260" w:rsidRPr="00F53083" w:rsidRDefault="00086260" w:rsidP="003879AE">
      <w:pPr>
        <w:numPr>
          <w:ilvl w:val="1"/>
          <w:numId w:val="7"/>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pozycje wymienione w zestawieniu rzeczowo-finansowym;</w:t>
      </w:r>
    </w:p>
    <w:p w14:paraId="0C294D5E" w14:textId="77777777" w:rsidR="00086260" w:rsidRPr="00F53083" w:rsidRDefault="00086260" w:rsidP="003879AE">
      <w:pPr>
        <w:numPr>
          <w:ilvl w:val="1"/>
          <w:numId w:val="7"/>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planowane zaawansowanie wartościowe </w:t>
      </w:r>
      <w:r>
        <w:rPr>
          <w:rFonts w:ascii="Arial Narrow" w:hAnsi="Arial Narrow" w:cs="Arial"/>
          <w:sz w:val="24"/>
          <w:szCs w:val="24"/>
        </w:rPr>
        <w:t xml:space="preserve">robót w każdej </w:t>
      </w:r>
      <w:r w:rsidRPr="00F53083">
        <w:rPr>
          <w:rFonts w:ascii="Arial Narrow" w:hAnsi="Arial Narrow" w:cs="Arial"/>
          <w:sz w:val="24"/>
          <w:szCs w:val="24"/>
        </w:rPr>
        <w:t xml:space="preserve">pozycji harmonogramu według wartości z </w:t>
      </w:r>
      <w:r w:rsidRPr="00F53083">
        <w:rPr>
          <w:rFonts w:ascii="Arial Narrow" w:hAnsi="Arial Narrow" w:cs="Arial"/>
          <w:sz w:val="24"/>
          <w:szCs w:val="24"/>
        </w:rPr>
        <w:lastRenderedPageBreak/>
        <w:t>kosztorysu ofertowego w podziale dwutygodniowym oraz terminach określonych w ust. 3 (jeżeli nie wykaże osiągnięcia wymaganego zaawansowania przed tymi terminami).</w:t>
      </w:r>
    </w:p>
    <w:p w14:paraId="2789C1BA" w14:textId="77777777" w:rsidR="00086260" w:rsidRPr="00F53083" w:rsidRDefault="00086260"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zobowiązany jest przedłożyć Zamawiającemu do zatwierdzenia projekt harmonogramu, o którym mowa w ust. 5 opracowany z uwzględnieniem wymogów Zamawiającego, najpóźniej w terminie 7 dni od dnia zawarcia umowy.</w:t>
      </w:r>
    </w:p>
    <w:p w14:paraId="6AD9C759" w14:textId="77777777" w:rsidR="00086260" w:rsidRPr="00F53083" w:rsidRDefault="00086260"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ma prawo nie zatwierdzić przedłożonego przez Wykonawcę harmonogramu, w przypadku, gdy ma do niego zastrzeżenia i przekazać go do ponownej weryfikacji Wykonawcy, który jest zobowiązany nanieść zgłoszone do harmonogramu uwagi Zamawiającego.</w:t>
      </w:r>
    </w:p>
    <w:p w14:paraId="3FC185D0" w14:textId="77777777" w:rsidR="00086260" w:rsidRPr="00F53083" w:rsidRDefault="00086260"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Harmonogram z uwzględnionymi uwagami Zamawiającego, Wykonawca przekazuje Zamawiającemu w terminie 3 dni od dnia zgłoszenia uwag do przedstawionego harmonogramu przez Zamawiającego.</w:t>
      </w:r>
    </w:p>
    <w:p w14:paraId="7E37465D" w14:textId="77777777" w:rsidR="00086260" w:rsidRPr="00F53083" w:rsidRDefault="00086260"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w:t>
      </w:r>
      <w:proofErr w:type="gramStart"/>
      <w:r w:rsidRPr="00F53083">
        <w:rPr>
          <w:rFonts w:ascii="Arial Narrow" w:hAnsi="Arial Narrow" w:cs="Arial"/>
          <w:sz w:val="24"/>
          <w:szCs w:val="24"/>
        </w:rPr>
        <w:t>nie przekazania</w:t>
      </w:r>
      <w:proofErr w:type="gramEnd"/>
      <w:r w:rsidRPr="00F53083">
        <w:rPr>
          <w:rFonts w:ascii="Arial Narrow" w:hAnsi="Arial Narrow" w:cs="Arial"/>
          <w:sz w:val="24"/>
          <w:szCs w:val="24"/>
        </w:rPr>
        <w:t xml:space="preserve"> przez Wykonawcę harmonogramu lub poprawionego harmonogramu w ustalonych terminach Zamawiający ma prawo samodzielnie określić harmonogram i tak sporządzony harmonogram jest obowiązujący</w:t>
      </w:r>
      <w:r>
        <w:rPr>
          <w:rFonts w:ascii="Arial Narrow" w:hAnsi="Arial Narrow" w:cs="Arial"/>
          <w:sz w:val="24"/>
          <w:szCs w:val="24"/>
        </w:rPr>
        <w:t xml:space="preserve"> z chwila doręczenia go Wykonawcy</w:t>
      </w:r>
      <w:r w:rsidRPr="00F53083">
        <w:rPr>
          <w:rFonts w:ascii="Arial Narrow" w:hAnsi="Arial Narrow" w:cs="Arial"/>
          <w:sz w:val="24"/>
          <w:szCs w:val="24"/>
        </w:rPr>
        <w:t>.</w:t>
      </w:r>
    </w:p>
    <w:p w14:paraId="29935AC4" w14:textId="77777777" w:rsidR="00086260" w:rsidRPr="00F53083" w:rsidRDefault="00086260"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zobowiązany jest do aktualizowania harmonogramu w razie zaistniałych zmian i przedkładania go do zatwierdzenia Zamawiającemu. Postanowienia ust. 6 - 9 stosuje się odpowiednio do aktualizacji harmonogramu.</w:t>
      </w:r>
    </w:p>
    <w:p w14:paraId="150DEA25" w14:textId="77777777" w:rsidR="00086260" w:rsidRPr="00F53083" w:rsidRDefault="00086260"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Zmiana harmonogramu, która nie powoduje zmiany postanowień umowy nie wymaga aneksu do umowy.</w:t>
      </w:r>
    </w:p>
    <w:p w14:paraId="51DC5838" w14:textId="77777777" w:rsidR="00086260" w:rsidRPr="00F53083" w:rsidRDefault="00086260"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 </w:t>
      </w:r>
      <w:r>
        <w:rPr>
          <w:rFonts w:ascii="Arial Narrow" w:hAnsi="Arial Narrow" w:cs="Arial"/>
          <w:sz w:val="24"/>
          <w:szCs w:val="24"/>
        </w:rPr>
        <w:t>każdym</w:t>
      </w:r>
      <w:r w:rsidRPr="00F53083">
        <w:rPr>
          <w:rFonts w:ascii="Arial Narrow" w:hAnsi="Arial Narrow" w:cs="Arial"/>
          <w:sz w:val="24"/>
          <w:szCs w:val="24"/>
        </w:rPr>
        <w:t xml:space="preserve"> czasie</w:t>
      </w:r>
      <w:r>
        <w:rPr>
          <w:rFonts w:ascii="Arial Narrow" w:hAnsi="Arial Narrow" w:cs="Arial"/>
          <w:sz w:val="24"/>
          <w:szCs w:val="24"/>
        </w:rPr>
        <w:t xml:space="preserve"> realizacji umowy</w:t>
      </w:r>
      <w:r w:rsidRPr="00F53083">
        <w:rPr>
          <w:rFonts w:ascii="Arial Narrow" w:hAnsi="Arial Narrow" w:cs="Arial"/>
          <w:sz w:val="24"/>
          <w:szCs w:val="24"/>
        </w:rPr>
        <w:t xml:space="preserve"> upoważniony jest do dokonania kontroli osiągnięcia przez Wykonawcę zaawansowania robót określonych w harmonogramie.</w:t>
      </w:r>
    </w:p>
    <w:p w14:paraId="0D3140D3" w14:textId="77777777" w:rsidR="00086260" w:rsidRPr="00F53083" w:rsidRDefault="00086260"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w terminie 3 dni od złożenia wniosku przez Zamawiającego zobowiązany jest przedłożyć wykaz wykonanych robót według cen z kosztorysu ofertowego zrealizowanych na dzień wskazany przez Zamawiającego.</w:t>
      </w:r>
      <w:r w:rsidRPr="00F53083">
        <w:rPr>
          <w:rFonts w:ascii="Arial Narrow" w:hAnsi="Arial Narrow"/>
          <w:sz w:val="24"/>
          <w:szCs w:val="24"/>
        </w:rPr>
        <w:t xml:space="preserve"> </w:t>
      </w:r>
    </w:p>
    <w:p w14:paraId="3590A862" w14:textId="77777777" w:rsidR="00086260" w:rsidRPr="00F53083" w:rsidRDefault="00086260"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Jeżeli Wykonawca </w:t>
      </w:r>
      <w:r>
        <w:rPr>
          <w:rFonts w:ascii="Arial Narrow" w:hAnsi="Arial Narrow" w:cs="Arial"/>
          <w:sz w:val="24"/>
          <w:szCs w:val="24"/>
        </w:rPr>
        <w:t>jest w zwłoce</w:t>
      </w:r>
      <w:r w:rsidRPr="00F53083">
        <w:rPr>
          <w:rFonts w:ascii="Arial Narrow" w:hAnsi="Arial Narrow" w:cs="Arial"/>
          <w:sz w:val="24"/>
          <w:szCs w:val="24"/>
        </w:rPr>
        <w:t xml:space="preserve"> w stosunku do harmonogramu o więcej niż 14 dni, Zamawiający ma prawo powierzyć dalsze wykonywanie inwestycji lub jej części innemu podmiotowi na koszt i odpowiedzialność Wykonawcy, a różnic</w:t>
      </w:r>
      <w:r>
        <w:rPr>
          <w:rFonts w:ascii="Arial Narrow" w:hAnsi="Arial Narrow" w:cs="Arial"/>
          <w:sz w:val="24"/>
          <w:szCs w:val="24"/>
        </w:rPr>
        <w:t>ę</w:t>
      </w:r>
      <w:r w:rsidRPr="00F53083">
        <w:rPr>
          <w:rFonts w:ascii="Arial Narrow" w:hAnsi="Arial Narrow" w:cs="Arial"/>
          <w:sz w:val="24"/>
          <w:szCs w:val="24"/>
        </w:rPr>
        <w:t xml:space="preserve"> kwoty odpowiadającej wynagrodzeniu wynikającego z umowy za wykonanie tych czynności przez osobę trzecią i wynagrodzenia za te czynności zostanie </w:t>
      </w:r>
      <w:r>
        <w:rPr>
          <w:rFonts w:ascii="Arial Narrow" w:hAnsi="Arial Narrow" w:cs="Arial"/>
          <w:sz w:val="24"/>
          <w:szCs w:val="24"/>
        </w:rPr>
        <w:t>obciążony</w:t>
      </w:r>
      <w:r w:rsidRPr="00F53083">
        <w:rPr>
          <w:rFonts w:ascii="Arial Narrow" w:hAnsi="Arial Narrow" w:cs="Arial"/>
          <w:sz w:val="24"/>
          <w:szCs w:val="24"/>
        </w:rPr>
        <w:t xml:space="preserve"> Wykonawc</w:t>
      </w:r>
      <w:r>
        <w:rPr>
          <w:rFonts w:ascii="Arial Narrow" w:hAnsi="Arial Narrow" w:cs="Arial"/>
          <w:sz w:val="24"/>
          <w:szCs w:val="24"/>
        </w:rPr>
        <w:t>a</w:t>
      </w:r>
      <w:r w:rsidRPr="00F53083">
        <w:rPr>
          <w:rFonts w:ascii="Arial Narrow" w:hAnsi="Arial Narrow" w:cs="Arial"/>
          <w:sz w:val="24"/>
          <w:szCs w:val="24"/>
        </w:rPr>
        <w:t xml:space="preserve">, przy czym </w:t>
      </w:r>
      <w:r>
        <w:rPr>
          <w:rFonts w:ascii="Arial Narrow" w:hAnsi="Arial Narrow" w:cs="Arial"/>
          <w:sz w:val="24"/>
          <w:szCs w:val="24"/>
        </w:rPr>
        <w:t>należność</w:t>
      </w:r>
      <w:r w:rsidRPr="00F53083">
        <w:rPr>
          <w:rFonts w:ascii="Arial Narrow" w:hAnsi="Arial Narrow" w:cs="Arial"/>
          <w:sz w:val="24"/>
          <w:szCs w:val="24"/>
        </w:rPr>
        <w:t xml:space="preserve"> ta może zostać również potrącona z wynagrodzenia Wykonawcy lub zabezpieczenia należytego wykonania umowy.</w:t>
      </w:r>
    </w:p>
    <w:p w14:paraId="09988741" w14:textId="77777777" w:rsidR="00086260" w:rsidRPr="00F53083" w:rsidRDefault="00086260"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gdy w ocenie Zamawiającego tempo realizacji przedmiotu umowy jest niewystarczające, Wykonawca zobowiązany jest na żądanie Zamawiającego do </w:t>
      </w:r>
      <w:r>
        <w:rPr>
          <w:rFonts w:ascii="Arial Narrow" w:hAnsi="Arial Narrow" w:cs="Arial"/>
          <w:sz w:val="24"/>
          <w:szCs w:val="24"/>
        </w:rPr>
        <w:t xml:space="preserve">sporządzenia harmonogramu naprawczego oraz </w:t>
      </w:r>
      <w:r w:rsidRPr="00F53083">
        <w:rPr>
          <w:rFonts w:ascii="Arial Narrow" w:hAnsi="Arial Narrow" w:cs="Arial"/>
          <w:sz w:val="24"/>
          <w:szCs w:val="24"/>
        </w:rPr>
        <w:t xml:space="preserve">zwiększenia ilości zaangażowanych w tę realizację pracowników i zleceniobiorców oraz materiałów, a także podjęcia innych niezbędnych działań w celu przyspieszenia tempa realizacji inwestycji.  </w:t>
      </w:r>
    </w:p>
    <w:p w14:paraId="3B897F50" w14:textId="77777777" w:rsidR="00086260" w:rsidRPr="00F53083" w:rsidRDefault="00086260" w:rsidP="003879AE">
      <w:pPr>
        <w:keepNext/>
        <w:spacing w:line="240" w:lineRule="auto"/>
        <w:ind w:left="851" w:hanging="851"/>
        <w:jc w:val="center"/>
        <w:rPr>
          <w:rFonts w:ascii="Arial Narrow" w:hAnsi="Arial Narrow"/>
          <w:b/>
          <w:sz w:val="24"/>
          <w:szCs w:val="24"/>
        </w:rPr>
      </w:pPr>
      <w:r w:rsidRPr="00247C97">
        <w:rPr>
          <w:rFonts w:ascii="Arial Narrow" w:hAnsi="Arial Narrow"/>
          <w:b/>
          <w:sz w:val="24"/>
          <w:szCs w:val="24"/>
        </w:rPr>
        <w:sym w:font="Times New Roman" w:char="00A7"/>
      </w:r>
      <w:r w:rsidRPr="00247C97">
        <w:rPr>
          <w:rFonts w:ascii="Arial Narrow" w:hAnsi="Arial Narrow"/>
          <w:b/>
          <w:sz w:val="24"/>
          <w:szCs w:val="24"/>
        </w:rPr>
        <w:t xml:space="preserve"> 4</w:t>
      </w:r>
    </w:p>
    <w:p w14:paraId="24E5EA78" w14:textId="77777777" w:rsidR="00086260" w:rsidRPr="00F53083" w:rsidRDefault="00086260"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t>PRZEDSTAWICIELE STRON</w:t>
      </w:r>
    </w:p>
    <w:p w14:paraId="2360BF3C" w14:textId="77777777" w:rsidR="00086260" w:rsidRPr="00F53083" w:rsidRDefault="00086260" w:rsidP="003879AE">
      <w:pPr>
        <w:numPr>
          <w:ilvl w:val="0"/>
          <w:numId w:val="8"/>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 xml:space="preserve">Jako koordynatora do bieżących uzgodnień w zakresie realizacji umowy ze strony Zamawiającego wyznaczony/a został/a </w:t>
      </w:r>
      <w:r w:rsidRPr="00F53083">
        <w:rPr>
          <w:rFonts w:ascii="Arial Narrow" w:hAnsi="Arial Narrow" w:cs="Arial"/>
          <w:sz w:val="24"/>
          <w:szCs w:val="24"/>
        </w:rPr>
        <w:t>………………………………….</w:t>
      </w:r>
    </w:p>
    <w:p w14:paraId="519518C4" w14:textId="77777777" w:rsidR="00086260" w:rsidRPr="00F53083" w:rsidRDefault="00086260" w:rsidP="003879AE">
      <w:pPr>
        <w:numPr>
          <w:ilvl w:val="0"/>
          <w:numId w:val="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Jako koordynatora do bieżących uzgodnień w zakresie realizacji umowy ze strony Wykonawcy</w:t>
      </w:r>
      <w:r w:rsidRPr="00F53083">
        <w:rPr>
          <w:rFonts w:ascii="Arial Narrow" w:hAnsi="Arial Narrow" w:cs="Arial"/>
          <w:sz w:val="24"/>
          <w:szCs w:val="24"/>
        </w:rPr>
        <w:t xml:space="preserve"> </w:t>
      </w:r>
      <w:r w:rsidRPr="00F53083">
        <w:rPr>
          <w:rFonts w:ascii="Arial Narrow" w:hAnsi="Arial Narrow"/>
          <w:sz w:val="24"/>
          <w:szCs w:val="24"/>
        </w:rPr>
        <w:t xml:space="preserve">wyznaczony/a został/a </w:t>
      </w:r>
      <w:r w:rsidRPr="00F53083">
        <w:rPr>
          <w:rFonts w:ascii="Arial Narrow" w:hAnsi="Arial Narrow" w:cs="Arial"/>
          <w:sz w:val="24"/>
          <w:szCs w:val="24"/>
        </w:rPr>
        <w:t>………………………………….</w:t>
      </w:r>
    </w:p>
    <w:p w14:paraId="5FE40B57" w14:textId="77777777" w:rsidR="00086260" w:rsidRPr="00F53083" w:rsidRDefault="00086260" w:rsidP="003879AE">
      <w:pPr>
        <w:numPr>
          <w:ilvl w:val="0"/>
          <w:numId w:val="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t>
      </w:r>
      <w:r>
        <w:rPr>
          <w:rFonts w:ascii="Arial Narrow" w:hAnsi="Arial Narrow" w:cs="Arial"/>
          <w:sz w:val="24"/>
          <w:szCs w:val="24"/>
        </w:rPr>
        <w:t xml:space="preserve">może </w:t>
      </w:r>
      <w:r w:rsidRPr="00F53083">
        <w:rPr>
          <w:rFonts w:ascii="Arial Narrow" w:hAnsi="Arial Narrow" w:cs="Arial"/>
          <w:sz w:val="24"/>
          <w:szCs w:val="24"/>
        </w:rPr>
        <w:t>powoł</w:t>
      </w:r>
      <w:r>
        <w:rPr>
          <w:rFonts w:ascii="Arial Narrow" w:hAnsi="Arial Narrow" w:cs="Arial"/>
          <w:sz w:val="24"/>
          <w:szCs w:val="24"/>
        </w:rPr>
        <w:t>ać</w:t>
      </w:r>
      <w:r w:rsidRPr="00F53083">
        <w:rPr>
          <w:rFonts w:ascii="Arial Narrow" w:hAnsi="Arial Narrow" w:cs="Arial"/>
          <w:sz w:val="24"/>
          <w:szCs w:val="24"/>
        </w:rPr>
        <w:t xml:space="preserve"> inspektora nadzoru </w:t>
      </w:r>
      <w:r>
        <w:rPr>
          <w:rFonts w:ascii="Arial Narrow" w:hAnsi="Arial Narrow" w:cs="Arial"/>
          <w:sz w:val="24"/>
          <w:szCs w:val="24"/>
        </w:rPr>
        <w:t>inwestorskiego.</w:t>
      </w:r>
    </w:p>
    <w:p w14:paraId="4A93F746" w14:textId="77777777" w:rsidR="00086260" w:rsidRPr="00F53083" w:rsidRDefault="00086260" w:rsidP="003879AE">
      <w:pPr>
        <w:numPr>
          <w:ilvl w:val="0"/>
          <w:numId w:val="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Inspektor nadzoru działa w granicach umocowania określonego przepisami Ustawy z dnia 7 lipca 1994 roku - Prawo budowlane (Dz.U. z 20</w:t>
      </w:r>
      <w:r>
        <w:rPr>
          <w:rFonts w:ascii="Arial Narrow" w:hAnsi="Arial Narrow" w:cs="Arial"/>
          <w:sz w:val="24"/>
          <w:szCs w:val="24"/>
        </w:rPr>
        <w:t>20</w:t>
      </w:r>
      <w:r w:rsidRPr="00F53083">
        <w:rPr>
          <w:rFonts w:ascii="Arial Narrow" w:hAnsi="Arial Narrow" w:cs="Arial"/>
          <w:sz w:val="24"/>
          <w:szCs w:val="24"/>
        </w:rPr>
        <w:t xml:space="preserve"> r. poz. 1</w:t>
      </w:r>
      <w:r>
        <w:rPr>
          <w:rFonts w:ascii="Arial Narrow" w:hAnsi="Arial Narrow" w:cs="Arial"/>
          <w:sz w:val="24"/>
          <w:szCs w:val="24"/>
        </w:rPr>
        <w:t>333</w:t>
      </w:r>
      <w:r w:rsidRPr="00F53083">
        <w:rPr>
          <w:rFonts w:ascii="Arial Narrow" w:hAnsi="Arial Narrow" w:cs="Arial"/>
          <w:sz w:val="24"/>
          <w:szCs w:val="24"/>
        </w:rPr>
        <w:t xml:space="preserve"> ze zm.) oraz umową o pełnieniu nadzoru inwestorskiego.</w:t>
      </w:r>
    </w:p>
    <w:p w14:paraId="29821D23" w14:textId="77777777" w:rsidR="00086260" w:rsidRPr="00F53083" w:rsidRDefault="00086260" w:rsidP="003879AE">
      <w:pPr>
        <w:numPr>
          <w:ilvl w:val="0"/>
          <w:numId w:val="8"/>
        </w:numPr>
        <w:tabs>
          <w:tab w:val="clear" w:pos="360"/>
        </w:tabs>
        <w:spacing w:line="240" w:lineRule="auto"/>
        <w:ind w:left="851" w:hanging="851"/>
        <w:rPr>
          <w:rFonts w:ascii="Arial Narrow" w:hAnsi="Arial Narrow" w:cs="Arial"/>
          <w:sz w:val="24"/>
          <w:szCs w:val="24"/>
        </w:rPr>
      </w:pPr>
      <w:r w:rsidRPr="00F53083">
        <w:rPr>
          <w:rFonts w:ascii="Arial Narrow" w:hAnsi="Arial Narrow" w:cs="Helvetica"/>
          <w:sz w:val="24"/>
          <w:szCs w:val="24"/>
        </w:rPr>
        <w:t>Wykonawca zobowi</w:t>
      </w:r>
      <w:r w:rsidRPr="00F53083">
        <w:rPr>
          <w:rFonts w:ascii="Arial Narrow" w:hAnsi="Arial Narrow" w:cs="Arial"/>
          <w:sz w:val="24"/>
          <w:szCs w:val="24"/>
        </w:rPr>
        <w:t>ą</w:t>
      </w:r>
      <w:r w:rsidRPr="00F53083">
        <w:rPr>
          <w:rFonts w:ascii="Arial Narrow" w:hAnsi="Arial Narrow" w:cs="Helvetica"/>
          <w:sz w:val="24"/>
          <w:szCs w:val="24"/>
        </w:rPr>
        <w:t>zuje si</w:t>
      </w:r>
      <w:r w:rsidRPr="00F53083">
        <w:rPr>
          <w:rFonts w:ascii="Arial Narrow" w:hAnsi="Arial Narrow" w:cs="Arial"/>
          <w:sz w:val="24"/>
          <w:szCs w:val="24"/>
        </w:rPr>
        <w:t xml:space="preserve">ę </w:t>
      </w:r>
      <w:r w:rsidRPr="00F53083">
        <w:rPr>
          <w:rFonts w:ascii="Arial Narrow" w:hAnsi="Arial Narrow" w:cs="Helvetica"/>
          <w:sz w:val="24"/>
          <w:szCs w:val="24"/>
        </w:rPr>
        <w:t>skierowa</w:t>
      </w:r>
      <w:r w:rsidRPr="00F53083">
        <w:rPr>
          <w:rFonts w:ascii="Arial Narrow" w:hAnsi="Arial Narrow" w:cs="Arial"/>
          <w:sz w:val="24"/>
          <w:szCs w:val="24"/>
        </w:rPr>
        <w:t xml:space="preserve">ć </w:t>
      </w:r>
      <w:r w:rsidRPr="00F53083">
        <w:rPr>
          <w:rFonts w:ascii="Arial Narrow" w:hAnsi="Arial Narrow" w:cs="Helvetica"/>
          <w:sz w:val="24"/>
          <w:szCs w:val="24"/>
        </w:rPr>
        <w:t>do kierowania robotami osoby wskazane przez Wykonawc</w:t>
      </w:r>
      <w:r w:rsidRPr="00F53083">
        <w:rPr>
          <w:rFonts w:ascii="Arial Narrow" w:hAnsi="Arial Narrow" w:cs="Arial"/>
          <w:sz w:val="24"/>
          <w:szCs w:val="24"/>
        </w:rPr>
        <w:t xml:space="preserve">ę </w:t>
      </w:r>
      <w:r w:rsidRPr="00F53083">
        <w:rPr>
          <w:rFonts w:ascii="Arial Narrow" w:hAnsi="Arial Narrow" w:cs="Helvetica"/>
          <w:sz w:val="24"/>
          <w:szCs w:val="24"/>
        </w:rPr>
        <w:t xml:space="preserve">w </w:t>
      </w:r>
      <w:r>
        <w:rPr>
          <w:rFonts w:ascii="Arial Narrow" w:hAnsi="Arial Narrow" w:cs="Helvetica"/>
          <w:sz w:val="24"/>
          <w:szCs w:val="24"/>
        </w:rPr>
        <w:t>postępowaniu o udzielenie zamówienia lub spełniające wymagania określone w specyfikacji warunków zamówienia, jeżeli zostały określone</w:t>
      </w:r>
      <w:r w:rsidRPr="00F53083">
        <w:rPr>
          <w:rFonts w:ascii="Arial Narrow" w:hAnsi="Arial Narrow" w:cs="Helvetica"/>
          <w:sz w:val="24"/>
          <w:szCs w:val="24"/>
        </w:rPr>
        <w:t>.</w:t>
      </w:r>
    </w:p>
    <w:p w14:paraId="7FA47FFC" w14:textId="77777777" w:rsidR="00086260" w:rsidRPr="00F53083" w:rsidRDefault="00086260"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lastRenderedPageBreak/>
        <w:sym w:font="Times New Roman" w:char="00A7"/>
      </w:r>
      <w:r w:rsidRPr="00F53083">
        <w:rPr>
          <w:rFonts w:ascii="Arial Narrow" w:hAnsi="Arial Narrow"/>
          <w:b/>
          <w:sz w:val="24"/>
          <w:szCs w:val="24"/>
        </w:rPr>
        <w:t xml:space="preserve"> 5</w:t>
      </w:r>
    </w:p>
    <w:p w14:paraId="64CED032" w14:textId="77777777" w:rsidR="00086260" w:rsidRPr="00F53083" w:rsidRDefault="00086260"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t>OBOWIĄZKI ZAMAWIAJĄCEGO</w:t>
      </w:r>
    </w:p>
    <w:p w14:paraId="6D15EC7F" w14:textId="77777777" w:rsidR="00086260" w:rsidRPr="00F53083" w:rsidRDefault="00086260" w:rsidP="003879AE">
      <w:pPr>
        <w:numPr>
          <w:ilvl w:val="0"/>
          <w:numId w:val="9"/>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Do obowiązków Zamawiającego należy:</w:t>
      </w:r>
    </w:p>
    <w:p w14:paraId="7D1EB846" w14:textId="77777777" w:rsidR="00086260" w:rsidRPr="00F53083" w:rsidRDefault="00086260"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Pr>
          <w:rFonts w:ascii="Arial Narrow" w:hAnsi="Arial Narrow" w:cs="Helvetica"/>
          <w:sz w:val="24"/>
          <w:szCs w:val="24"/>
        </w:rPr>
        <w:t xml:space="preserve">Udostępnienie </w:t>
      </w:r>
      <w:r w:rsidRPr="00F53083">
        <w:rPr>
          <w:rFonts w:ascii="Arial Narrow" w:hAnsi="Arial Narrow" w:cs="Helvetica"/>
          <w:sz w:val="24"/>
          <w:szCs w:val="24"/>
        </w:rPr>
        <w:t>dokumentacji projektowej (</w:t>
      </w:r>
      <w:r>
        <w:rPr>
          <w:rFonts w:ascii="Arial Narrow" w:hAnsi="Arial Narrow" w:cs="Helvetica"/>
          <w:sz w:val="24"/>
          <w:szCs w:val="24"/>
        </w:rPr>
        <w:t xml:space="preserve">w formie elektronicznej lub wydruku, który </w:t>
      </w:r>
      <w:r w:rsidRPr="00F53083">
        <w:rPr>
          <w:rFonts w:ascii="Arial Narrow" w:hAnsi="Arial Narrow" w:cs="Helvetica"/>
          <w:sz w:val="24"/>
          <w:szCs w:val="24"/>
        </w:rPr>
        <w:t>Wykonawca zwróci przy odbiorze końcowym);</w:t>
      </w:r>
    </w:p>
    <w:p w14:paraId="1E904440" w14:textId="77777777" w:rsidR="00086260" w:rsidRPr="00F53083" w:rsidRDefault="00086260"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sidRPr="00F53083">
        <w:rPr>
          <w:rFonts w:ascii="Arial Narrow" w:hAnsi="Arial Narrow" w:cs="Helvetica"/>
          <w:sz w:val="24"/>
          <w:szCs w:val="24"/>
        </w:rPr>
        <w:t>Przekazanie terenu budowy;</w:t>
      </w:r>
    </w:p>
    <w:p w14:paraId="1F97179B" w14:textId="77777777" w:rsidR="00086260" w:rsidRPr="00F53083" w:rsidRDefault="00086260"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sidRPr="00F53083">
        <w:rPr>
          <w:rFonts w:ascii="Arial Narrow" w:hAnsi="Arial Narrow" w:cs="Helvetica"/>
          <w:sz w:val="24"/>
          <w:szCs w:val="24"/>
        </w:rPr>
        <w:t>Przeprowadzenie odbioru ko</w:t>
      </w:r>
      <w:r w:rsidRPr="00F53083">
        <w:rPr>
          <w:rFonts w:ascii="Arial Narrow" w:hAnsi="Arial Narrow" w:cs="Arial"/>
          <w:sz w:val="24"/>
          <w:szCs w:val="24"/>
        </w:rPr>
        <w:t>ń</w:t>
      </w:r>
      <w:r w:rsidRPr="00F53083">
        <w:rPr>
          <w:rFonts w:ascii="Arial Narrow" w:hAnsi="Arial Narrow" w:cs="Helvetica"/>
          <w:sz w:val="24"/>
          <w:szCs w:val="24"/>
        </w:rPr>
        <w:t>cowego należycie wykonanych robót budowlanych;</w:t>
      </w:r>
    </w:p>
    <w:p w14:paraId="02714C4F" w14:textId="77777777" w:rsidR="00086260" w:rsidRPr="00F53083" w:rsidRDefault="00086260"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sidRPr="00F53083">
        <w:rPr>
          <w:rFonts w:ascii="Arial Narrow" w:hAnsi="Arial Narrow" w:cs="Helvetica"/>
          <w:sz w:val="24"/>
          <w:szCs w:val="24"/>
        </w:rPr>
        <w:t>Zapłata za należycie wykonane i odebrane roboty.</w:t>
      </w:r>
    </w:p>
    <w:p w14:paraId="4F89329D" w14:textId="77777777" w:rsidR="00086260" w:rsidRPr="00F53083" w:rsidRDefault="00086260"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sym w:font="Times New Roman" w:char="00A7"/>
      </w:r>
      <w:r w:rsidRPr="00F53083">
        <w:rPr>
          <w:rFonts w:ascii="Arial Narrow" w:hAnsi="Arial Narrow"/>
          <w:b/>
          <w:sz w:val="24"/>
          <w:szCs w:val="24"/>
        </w:rPr>
        <w:t xml:space="preserve"> 6</w:t>
      </w:r>
    </w:p>
    <w:p w14:paraId="5D67888D"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OBOWIĄZKI WYKONAWCY</w:t>
      </w:r>
    </w:p>
    <w:p w14:paraId="67EE800F" w14:textId="77777777" w:rsidR="00086260" w:rsidRPr="00F53083" w:rsidRDefault="00086260" w:rsidP="003879AE">
      <w:pPr>
        <w:numPr>
          <w:ilvl w:val="0"/>
          <w:numId w:val="10"/>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Do obowiązków wykonawcy w kwocie ceny ryczałtowej należy w szczególności:</w:t>
      </w:r>
    </w:p>
    <w:p w14:paraId="43B39C6F"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Należyte wykonanie robót budowlanych.</w:t>
      </w:r>
    </w:p>
    <w:p w14:paraId="5C85381F"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Zagospodarowanie terenu budowy oraz jego zabezpieczenie przed dostępem osób nieupoważnionych.</w:t>
      </w:r>
    </w:p>
    <w:p w14:paraId="7DC6E961"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w:t>
      </w:r>
      <w:r w:rsidRPr="00F53083">
        <w:rPr>
          <w:rFonts w:ascii="Arial Narrow" w:hAnsi="Arial Narrow" w:cs="Arial"/>
          <w:color w:val="000000"/>
          <w:sz w:val="24"/>
          <w:szCs w:val="24"/>
        </w:rPr>
        <w:t>dostępnienia terenu budowy innym wykonawcom realizującym inne zamówienia na zasadach określonych przez Zamawiającego.</w:t>
      </w:r>
    </w:p>
    <w:p w14:paraId="52F43290"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TE15E26C8t00"/>
          <w:sz w:val="24"/>
          <w:szCs w:val="24"/>
        </w:rPr>
        <w:t>Zorganizowanie zaplecza socjalno-technicznego budowy w rozmiarach niezbędnych do realizacji przedmiotu umowy.</w:t>
      </w:r>
    </w:p>
    <w:p w14:paraId="7D448FC2"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Wykonanie oznakowania i tablic informacyjnych w miejscu realizacji robót</w:t>
      </w:r>
      <w:r>
        <w:rPr>
          <w:rFonts w:ascii="Arial Narrow" w:hAnsi="Arial Narrow"/>
          <w:sz w:val="24"/>
          <w:szCs w:val="24"/>
        </w:rPr>
        <w:t xml:space="preserve"> w zakresie wymaganym przepisami prawa.</w:t>
      </w:r>
    </w:p>
    <w:p w14:paraId="4A4BF053"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Helvetica"/>
          <w:sz w:val="24"/>
          <w:szCs w:val="24"/>
        </w:rPr>
        <w:t>Zorganizowanie i kierowanie budow</w:t>
      </w:r>
      <w:r w:rsidRPr="00F53083">
        <w:rPr>
          <w:rFonts w:ascii="Arial Narrow" w:hAnsi="Arial Narrow" w:cs="Arial"/>
          <w:sz w:val="24"/>
          <w:szCs w:val="24"/>
        </w:rPr>
        <w:t>ą.</w:t>
      </w:r>
    </w:p>
    <w:p w14:paraId="5E4F7AE4"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sz w:val="24"/>
          <w:szCs w:val="24"/>
        </w:rPr>
        <w:t>Realizacja robót, w sposób umożliwiający należyte przejście i przejazd drogami oraz dojście i dojazd do wszystkich nieruchomości z możliwością czasowego ograniczenia po uzgodnieniu z Zamawiającym.</w:t>
      </w:r>
    </w:p>
    <w:p w14:paraId="2A2A5565"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Realizacja robót zgodnie z zaleceniami Zamawiającego. </w:t>
      </w:r>
    </w:p>
    <w:p w14:paraId="351AD1FE"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imesNewRomanPSMT"/>
          <w:sz w:val="24"/>
          <w:szCs w:val="24"/>
        </w:rPr>
        <w:t>Wykonanie robót tymczasowych i prac towarzyszących.</w:t>
      </w:r>
    </w:p>
    <w:p w14:paraId="60F6CFFE"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Zapewnienie </w:t>
      </w:r>
      <w:r>
        <w:rPr>
          <w:rFonts w:ascii="Arial Narrow" w:hAnsi="Arial Narrow"/>
          <w:sz w:val="24"/>
          <w:szCs w:val="24"/>
        </w:rPr>
        <w:t xml:space="preserve">kompleksowej obsługi geodezyjnej zgodnie z obowiązującymi przepisami prawa w tym </w:t>
      </w:r>
      <w:r w:rsidRPr="00F53083">
        <w:rPr>
          <w:rFonts w:ascii="Arial Narrow" w:hAnsi="Arial Narrow"/>
          <w:sz w:val="24"/>
          <w:szCs w:val="24"/>
        </w:rPr>
        <w:t>geodezyjnej inwentaryzacji powykonawczej z wykonaniem dokumentacji obowiązującej w tym zakresie.</w:t>
      </w:r>
    </w:p>
    <w:p w14:paraId="7796317D"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Utrzymywanie czystości dróg dojazdowych oraz przyległych chodników.</w:t>
      </w:r>
    </w:p>
    <w:p w14:paraId="57F59007"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Umożliwienie korzystania z pozostałych obiektów znajdujących się na terenie, z możliwością czasowego ograniczenia za zgodą Zamawiającego.</w:t>
      </w:r>
    </w:p>
    <w:p w14:paraId="02A3540F"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Utrzymywanie terenu budowy w stanie wolnym od przeszkód komunikacyjnych, składowanie zgodnie z obowiązującymi przepisami wszelkich urządzeń i materiałów.</w:t>
      </w:r>
    </w:p>
    <w:p w14:paraId="4EDC6C0F"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Usuwanie niezwłocznie z placu budowy odpadów, niepotrzebnych urządzeń i materiałów. Zamawiający wskaże, które z zdemontowanych urządzeń i materiałów należy przekazać Zamawiającemu.</w:t>
      </w:r>
    </w:p>
    <w:p w14:paraId="792A6685"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Helvetica"/>
          <w:sz w:val="24"/>
          <w:szCs w:val="24"/>
        </w:rPr>
        <w:t>Kontrola jakości materiałów i robót oraz uzyskanie zgody Zamawiającego na użycie poszczególnych materiałów.</w:t>
      </w:r>
    </w:p>
    <w:p w14:paraId="6AAC02CF"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sz w:val="24"/>
          <w:szCs w:val="24"/>
        </w:rPr>
        <w:t>Poddanie się kontrolom w zakresie związanym z realizacją umowy</w:t>
      </w:r>
      <w:r w:rsidRPr="00922958">
        <w:rPr>
          <w:rFonts w:ascii="Arial Narrow" w:hAnsi="Arial Narrow" w:cs="Helvetica"/>
          <w:sz w:val="24"/>
          <w:szCs w:val="24"/>
        </w:rPr>
        <w:t xml:space="preserve"> </w:t>
      </w:r>
      <w:r>
        <w:rPr>
          <w:rFonts w:ascii="Arial Narrow" w:hAnsi="Arial Narrow" w:cs="Helvetica"/>
          <w:sz w:val="24"/>
          <w:szCs w:val="24"/>
        </w:rPr>
        <w:t>i wykonanie zaleceń pokontrolnych.</w:t>
      </w:r>
    </w:p>
    <w:p w14:paraId="63F4C133"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Helvetica"/>
          <w:sz w:val="24"/>
          <w:szCs w:val="24"/>
        </w:rPr>
        <w:t>Informowanie Zamawiaj</w:t>
      </w:r>
      <w:r w:rsidRPr="00F53083">
        <w:rPr>
          <w:rFonts w:ascii="Arial Narrow" w:hAnsi="Arial Narrow" w:cs="Arial"/>
          <w:sz w:val="24"/>
          <w:szCs w:val="24"/>
        </w:rPr>
        <w:t>ą</w:t>
      </w:r>
      <w:r w:rsidRPr="00F53083">
        <w:rPr>
          <w:rFonts w:ascii="Arial Narrow" w:hAnsi="Arial Narrow" w:cs="Helvetica"/>
          <w:sz w:val="24"/>
          <w:szCs w:val="24"/>
        </w:rPr>
        <w:t>cego o zaistniałych na terenie budowy kontrolach i wypadkach</w:t>
      </w:r>
      <w:r>
        <w:rPr>
          <w:rFonts w:ascii="Arial Narrow" w:hAnsi="Arial Narrow" w:cs="Helvetica"/>
          <w:sz w:val="24"/>
          <w:szCs w:val="24"/>
        </w:rPr>
        <w:t>.</w:t>
      </w:r>
    </w:p>
    <w:p w14:paraId="3FA4A0FD"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Helvetica"/>
          <w:sz w:val="24"/>
          <w:szCs w:val="24"/>
        </w:rPr>
        <w:t>Informowanie Zamawiaj</w:t>
      </w:r>
      <w:r w:rsidRPr="00F53083">
        <w:rPr>
          <w:rFonts w:ascii="Arial Narrow" w:hAnsi="Arial Narrow" w:cs="Arial"/>
          <w:sz w:val="24"/>
          <w:szCs w:val="24"/>
        </w:rPr>
        <w:t>ą</w:t>
      </w:r>
      <w:r w:rsidRPr="00F53083">
        <w:rPr>
          <w:rFonts w:ascii="Arial Narrow" w:hAnsi="Arial Narrow" w:cs="Helvetica"/>
          <w:sz w:val="24"/>
          <w:szCs w:val="24"/>
        </w:rPr>
        <w:t>cego o problemach lub okoliczno</w:t>
      </w:r>
      <w:r w:rsidRPr="00F53083">
        <w:rPr>
          <w:rFonts w:ascii="Arial Narrow" w:hAnsi="Arial Narrow" w:cs="Arial"/>
          <w:sz w:val="24"/>
          <w:szCs w:val="24"/>
        </w:rPr>
        <w:t>ś</w:t>
      </w:r>
      <w:r w:rsidRPr="00F53083">
        <w:rPr>
          <w:rFonts w:ascii="Arial Narrow" w:hAnsi="Arial Narrow" w:cs="Helvetica"/>
          <w:sz w:val="24"/>
          <w:szCs w:val="24"/>
        </w:rPr>
        <w:t>ciach mog</w:t>
      </w:r>
      <w:r w:rsidRPr="00F53083">
        <w:rPr>
          <w:rFonts w:ascii="Arial Narrow" w:hAnsi="Arial Narrow" w:cs="Arial"/>
          <w:sz w:val="24"/>
          <w:szCs w:val="24"/>
        </w:rPr>
        <w:t>ą</w:t>
      </w:r>
      <w:r w:rsidRPr="00F53083">
        <w:rPr>
          <w:rFonts w:ascii="Arial Narrow" w:hAnsi="Arial Narrow" w:cs="Helvetica"/>
          <w:sz w:val="24"/>
          <w:szCs w:val="24"/>
        </w:rPr>
        <w:t>cych wpłyn</w:t>
      </w:r>
      <w:r w:rsidRPr="00F53083">
        <w:rPr>
          <w:rFonts w:ascii="Arial Narrow" w:hAnsi="Arial Narrow" w:cs="Arial"/>
          <w:sz w:val="24"/>
          <w:szCs w:val="24"/>
        </w:rPr>
        <w:t xml:space="preserve">ąć, na jakość </w:t>
      </w:r>
      <w:r w:rsidRPr="00F53083">
        <w:rPr>
          <w:rFonts w:ascii="Arial Narrow" w:hAnsi="Arial Narrow" w:cs="Helvetica"/>
          <w:sz w:val="24"/>
          <w:szCs w:val="24"/>
        </w:rPr>
        <w:t>robót lub termin zako</w:t>
      </w:r>
      <w:r w:rsidRPr="00F53083">
        <w:rPr>
          <w:rFonts w:ascii="Arial Narrow" w:hAnsi="Arial Narrow" w:cs="Arial"/>
          <w:sz w:val="24"/>
          <w:szCs w:val="24"/>
        </w:rPr>
        <w:t>ń</w:t>
      </w:r>
      <w:r w:rsidRPr="00F53083">
        <w:rPr>
          <w:rFonts w:ascii="Arial Narrow" w:hAnsi="Arial Narrow" w:cs="Helvetica"/>
          <w:sz w:val="24"/>
          <w:szCs w:val="24"/>
        </w:rPr>
        <w:t>czenia robót.</w:t>
      </w:r>
    </w:p>
    <w:p w14:paraId="29C0CD1F"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TE15E26C8t00"/>
          <w:sz w:val="24"/>
          <w:szCs w:val="24"/>
        </w:rPr>
        <w:t xml:space="preserve">Umożliwienie wstępu na teren budowy pracownikom organów nadzoru budowlanego, do których należy wykonywanie zadań określonych ustawą </w:t>
      </w:r>
      <w:r w:rsidRPr="00F53083">
        <w:rPr>
          <w:rFonts w:ascii="Arial Narrow" w:hAnsi="Arial Narrow" w:cs="TTE14F25E8t00"/>
          <w:sz w:val="24"/>
          <w:szCs w:val="24"/>
        </w:rPr>
        <w:t xml:space="preserve">Prawo budowlane </w:t>
      </w:r>
      <w:r w:rsidRPr="00F53083">
        <w:rPr>
          <w:rFonts w:ascii="Arial Narrow" w:hAnsi="Arial Narrow" w:cs="TTE15E26C8t00"/>
          <w:sz w:val="24"/>
          <w:szCs w:val="24"/>
        </w:rPr>
        <w:t xml:space="preserve">oraz udostępnienia im danych i informacji wymaganych tą ustawą, a także osobom, które </w:t>
      </w:r>
      <w:r w:rsidRPr="00F53083">
        <w:rPr>
          <w:rFonts w:ascii="Arial Narrow" w:hAnsi="Arial Narrow" w:cs="TTE1023D70t00"/>
          <w:sz w:val="24"/>
          <w:szCs w:val="24"/>
        </w:rPr>
        <w:t xml:space="preserve">Zamawiający </w:t>
      </w:r>
      <w:r w:rsidRPr="00F53083">
        <w:rPr>
          <w:rFonts w:ascii="Arial Narrow" w:hAnsi="Arial Narrow" w:cs="TTE15E26C8t00"/>
          <w:sz w:val="24"/>
          <w:szCs w:val="24"/>
        </w:rPr>
        <w:t>wskaże w okresie realizacji umowy.</w:t>
      </w:r>
    </w:p>
    <w:p w14:paraId="6489F57A"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imesNewRomanPSMT"/>
          <w:sz w:val="24"/>
          <w:szCs w:val="24"/>
        </w:rPr>
        <w:t xml:space="preserve">Wykonanie lub uzyskanie badań, prób, rozruchu, pomiarów, ekspertyz, orzeczeń, zaświadczeń, </w:t>
      </w:r>
      <w:r w:rsidRPr="00F53083">
        <w:rPr>
          <w:rFonts w:ascii="Arial Narrow" w:hAnsi="Arial Narrow" w:cs="TimesNewRomanPSMT"/>
          <w:sz w:val="24"/>
          <w:szCs w:val="24"/>
        </w:rPr>
        <w:lastRenderedPageBreak/>
        <w:t xml:space="preserve">sprawdzeń i odbiorów technicznych </w:t>
      </w:r>
      <w:r w:rsidRPr="00F53083">
        <w:rPr>
          <w:rFonts w:ascii="Arial Narrow" w:hAnsi="Arial Narrow" w:cs="Arial"/>
          <w:color w:val="000000"/>
          <w:sz w:val="24"/>
          <w:szCs w:val="24"/>
        </w:rPr>
        <w:t>wymaganych przepisami prawa lub dokumentacją techniczną.</w:t>
      </w:r>
    </w:p>
    <w:p w14:paraId="1B9B33A5"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color w:val="000000"/>
          <w:sz w:val="24"/>
          <w:szCs w:val="24"/>
        </w:rPr>
        <w:t>Likwidacja placu budowy i własnego zaplecza niezwłocznie po zakończeniu prac, lecz nie później, niż 14 dni od daty dokonania odbioru końcowego.</w:t>
      </w:r>
    </w:p>
    <w:p w14:paraId="2C19111E"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imesNewRomanPSMT"/>
          <w:sz w:val="24"/>
          <w:szCs w:val="24"/>
        </w:rPr>
        <w:t>Usuwanie ewentualnych wad i usterek w okresie udzielonej gwarancji i rękojmi.</w:t>
      </w:r>
    </w:p>
    <w:p w14:paraId="58B26D03"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sz w:val="24"/>
          <w:szCs w:val="24"/>
        </w:rPr>
        <w:t>Naliczenia wszelkich podatków zgodnie z obowiązującymi przepisami w tym zakresie.</w:t>
      </w:r>
    </w:p>
    <w:p w14:paraId="500CE002" w14:textId="77777777" w:rsidR="00086260" w:rsidRPr="00F53083" w:rsidRDefault="00086260"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sz w:val="24"/>
          <w:szCs w:val="24"/>
        </w:rPr>
        <w:t>Ponoszenie kosztów ewentualnych opłat i odszkodowań.</w:t>
      </w:r>
    </w:p>
    <w:p w14:paraId="18FA975A"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7</w:t>
      </w:r>
    </w:p>
    <w:p w14:paraId="608D1D61"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ODPOWIEDZIALNOŚĆ ZA SZKODY</w:t>
      </w:r>
    </w:p>
    <w:p w14:paraId="20ACE93B" w14:textId="77777777" w:rsidR="00086260" w:rsidRPr="00F53083" w:rsidRDefault="00086260" w:rsidP="00E74FC9">
      <w:pPr>
        <w:spacing w:line="240" w:lineRule="auto"/>
        <w:ind w:left="851"/>
        <w:rPr>
          <w:rFonts w:ascii="Arial Narrow" w:hAnsi="Arial Narrow" w:cs="Arial"/>
          <w:sz w:val="24"/>
          <w:szCs w:val="24"/>
        </w:rPr>
      </w:pPr>
      <w:r w:rsidRPr="00F53083">
        <w:rPr>
          <w:rFonts w:ascii="Arial Narrow" w:hAnsi="Arial Narrow" w:cs="Arial"/>
          <w:sz w:val="24"/>
          <w:szCs w:val="24"/>
        </w:rPr>
        <w:t>Wykonawca w czasie realizacji umowy oraz usuwania wad w okresie rękojmi i gwarancji ponosi pełną odpowiedzialność wobec Zamawiającego oraz osób trzecich z tytułu szkód, jakie mogą zaistnieć w związku z realizacją umowy.</w:t>
      </w:r>
    </w:p>
    <w:p w14:paraId="247C51DB"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8</w:t>
      </w:r>
    </w:p>
    <w:p w14:paraId="505CF4BB"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PODWYKONAWCY</w:t>
      </w:r>
    </w:p>
    <w:p w14:paraId="1925904A"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ma prawo do zatrudnienia podwykonawców na roboty objęte zamówieniem i jest odpowiedzialny za działania i zaniechania podwykonawców i dalszych podwykonawców, ich przedstawicieli lub pracowników, jak za własne działania i zaniechania. </w:t>
      </w:r>
    </w:p>
    <w:p w14:paraId="511D1F01"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Przedmiot zamówienia objęty niniejszą umową Wykonawca wykona we własnym zakresie </w:t>
      </w:r>
      <w:r w:rsidRPr="00F53083">
        <w:rPr>
          <w:rFonts w:ascii="Arial Narrow" w:hAnsi="Arial Narrow" w:cs="Arial"/>
          <w:i/>
          <w:sz w:val="24"/>
          <w:szCs w:val="24"/>
        </w:rPr>
        <w:t xml:space="preserve">z </w:t>
      </w:r>
      <w:r w:rsidRPr="00F53083">
        <w:rPr>
          <w:rFonts w:ascii="Arial Narrow" w:hAnsi="Arial Narrow" w:cs="Arial"/>
          <w:sz w:val="24"/>
          <w:szCs w:val="24"/>
        </w:rPr>
        <w:t xml:space="preserve">wyłączeniem części określonych w ofercie Wykonawcy. </w:t>
      </w:r>
    </w:p>
    <w:p w14:paraId="653B4513"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przed przystąpieniem do realizacji umowy,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 </w:t>
      </w:r>
    </w:p>
    <w:p w14:paraId="2DD5D055"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powierzenia wykonania części zamówienia podwykonawcom Wykonawca będzie pełnił funkcję koordynatora podwykonawców podczas wykonywania robót, dostaw i usług. </w:t>
      </w:r>
    </w:p>
    <w:p w14:paraId="7EA60BF7" w14:textId="77777777" w:rsidR="00086260" w:rsidRPr="00FF1F17"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F1F17">
        <w:rPr>
          <w:rFonts w:ascii="Arial Narrow" w:hAnsi="Arial Narrow" w:cs="Arial"/>
          <w:sz w:val="24"/>
          <w:szCs w:val="24"/>
        </w:rPr>
        <w:t xml:space="preserve">Przewiduje się możliwość zmiany umowy w zakresie podwykonawców </w:t>
      </w:r>
      <w:r>
        <w:rPr>
          <w:rFonts w:ascii="Arial Narrow" w:hAnsi="Arial Narrow" w:cs="Arial"/>
          <w:sz w:val="24"/>
          <w:szCs w:val="24"/>
        </w:rPr>
        <w:t>lub</w:t>
      </w:r>
      <w:r w:rsidRPr="00FF1F17">
        <w:rPr>
          <w:rFonts w:ascii="Arial Narrow" w:hAnsi="Arial Narrow" w:cs="Arial"/>
          <w:sz w:val="24"/>
          <w:szCs w:val="24"/>
        </w:rPr>
        <w:t xml:space="preserve"> dalszych podwykonawców pod warunkiem, iż posiadają środki gwarantujące należytą realizację powierzonej części zamówienia oraz spełniają warunki określone w specyfikacji warunków zamówienia, jeżeli Wykonawca powoływał się na podwykonawców w zakresie spełniania warunków udziału w postępowaniu. Zmiana podwykonawcy może nastąpić wyłącznie po przedstawieniu przez Wykonawcę oświadczenia podwykonawcy o jego rezygnacji z udziału w realizacji przedmiotu zamówienia oraz o braku zobowiązań wobec Wykonawcy z tytułu realizacji robót. W ramach zmiany umowy Wykonawca może:  </w:t>
      </w:r>
    </w:p>
    <w:p w14:paraId="432600AF" w14:textId="77777777" w:rsidR="00086260" w:rsidRPr="00F53083" w:rsidRDefault="00086260"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powierzyć wykonanie części zadania podwykonawcom</w:t>
      </w:r>
      <w:r>
        <w:rPr>
          <w:rFonts w:ascii="Arial Narrow" w:hAnsi="Arial Narrow" w:cs="Arial"/>
          <w:sz w:val="24"/>
          <w:szCs w:val="24"/>
        </w:rPr>
        <w:t xml:space="preserve"> lub dalszym podwykonawcom</w:t>
      </w:r>
      <w:r w:rsidRPr="00F53083">
        <w:rPr>
          <w:rFonts w:ascii="Arial Narrow" w:hAnsi="Arial Narrow" w:cs="Arial"/>
          <w:sz w:val="24"/>
          <w:szCs w:val="24"/>
        </w:rPr>
        <w:t xml:space="preserve">, mimo </w:t>
      </w:r>
      <w:proofErr w:type="gramStart"/>
      <w:r w:rsidRPr="00F53083">
        <w:rPr>
          <w:rFonts w:ascii="Arial Narrow" w:hAnsi="Arial Narrow" w:cs="Arial"/>
          <w:sz w:val="24"/>
          <w:szCs w:val="24"/>
        </w:rPr>
        <w:t>nie wskazania</w:t>
      </w:r>
      <w:proofErr w:type="gramEnd"/>
      <w:r w:rsidRPr="00F53083">
        <w:rPr>
          <w:rFonts w:ascii="Arial Narrow" w:hAnsi="Arial Narrow" w:cs="Arial"/>
          <w:sz w:val="24"/>
          <w:szCs w:val="24"/>
        </w:rPr>
        <w:t xml:space="preserve"> w umowie takiej części do powierzenia podwykonawcom, </w:t>
      </w:r>
    </w:p>
    <w:p w14:paraId="23F52074" w14:textId="77777777" w:rsidR="00086260" w:rsidRPr="00F53083" w:rsidRDefault="00086260"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zrezygnować z podwykonawstwa, </w:t>
      </w:r>
    </w:p>
    <w:p w14:paraId="0DEAC4AE" w14:textId="77777777" w:rsidR="00086260" w:rsidRPr="00F53083" w:rsidRDefault="00086260"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zmienić podwykonawcę</w:t>
      </w:r>
      <w:r>
        <w:rPr>
          <w:rFonts w:ascii="Arial Narrow" w:hAnsi="Arial Narrow" w:cs="Arial"/>
          <w:sz w:val="24"/>
          <w:szCs w:val="24"/>
        </w:rPr>
        <w:t xml:space="preserve"> lub dalszego podwykonawcę</w:t>
      </w:r>
      <w:r w:rsidRPr="00F53083">
        <w:rPr>
          <w:rFonts w:ascii="Arial Narrow" w:hAnsi="Arial Narrow" w:cs="Arial"/>
          <w:sz w:val="24"/>
          <w:szCs w:val="24"/>
        </w:rPr>
        <w:t xml:space="preserve">. </w:t>
      </w:r>
    </w:p>
    <w:p w14:paraId="02880614"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375DEFF4"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29CB3072"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 terminie 14 dni od otrzymania projektu umowy, zgłasza w formie pisemnej, pod rygorem nieważności, zastrzeżenia do projektu umowy o podwykonawstwo, której przedmiotem są roboty budowlane, w </w:t>
      </w:r>
      <w:proofErr w:type="gramStart"/>
      <w:r w:rsidRPr="00F53083">
        <w:rPr>
          <w:rFonts w:ascii="Arial Narrow" w:hAnsi="Arial Narrow" w:cs="Arial"/>
          <w:sz w:val="24"/>
          <w:szCs w:val="24"/>
        </w:rPr>
        <w:t>przypadku</w:t>
      </w:r>
      <w:proofErr w:type="gramEnd"/>
      <w:r w:rsidRPr="00F53083">
        <w:rPr>
          <w:rFonts w:ascii="Arial Narrow" w:hAnsi="Arial Narrow" w:cs="Arial"/>
          <w:sz w:val="24"/>
          <w:szCs w:val="24"/>
        </w:rPr>
        <w:t xml:space="preserve"> gdy: </w:t>
      </w:r>
    </w:p>
    <w:p w14:paraId="730E56DC" w14:textId="77777777" w:rsidR="00086260" w:rsidRPr="00F53083" w:rsidRDefault="00086260"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nie spełnia ona wymagań określonych w dokumentach zamówienia; </w:t>
      </w:r>
    </w:p>
    <w:p w14:paraId="082720C6" w14:textId="77777777" w:rsidR="00086260" w:rsidRPr="00F53083" w:rsidRDefault="00086260"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lastRenderedPageBreak/>
        <w:t xml:space="preserve">przewiduje ona termin zapłaty wynagrodzenia dłuższy niż określony w ust. 7; </w:t>
      </w:r>
    </w:p>
    <w:p w14:paraId="6021004E" w14:textId="77777777" w:rsidR="00086260" w:rsidRPr="00F53083" w:rsidRDefault="00086260"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zawiera ona postanowienia niezgodne z art. 463 ustawy </w:t>
      </w:r>
      <w:proofErr w:type="spellStart"/>
      <w:r w:rsidRPr="00F53083">
        <w:rPr>
          <w:rFonts w:ascii="Arial Narrow" w:hAnsi="Arial Narrow" w:cs="Arial"/>
          <w:sz w:val="24"/>
          <w:szCs w:val="24"/>
        </w:rPr>
        <w:t>Pzp</w:t>
      </w:r>
      <w:proofErr w:type="spellEnd"/>
      <w:r w:rsidRPr="00F53083">
        <w:rPr>
          <w:rFonts w:ascii="Arial Narrow" w:hAnsi="Arial Narrow" w:cs="Arial"/>
          <w:sz w:val="24"/>
          <w:szCs w:val="24"/>
        </w:rPr>
        <w:t xml:space="preserve">. </w:t>
      </w:r>
    </w:p>
    <w:p w14:paraId="6D1588E6"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Niezgłoszenie zastrzeżeń, o których mowa w ust. 8, do przedłożonego projektu umowy o podwykonawstwo, której przedmiotem są roboty budowlane, w terminie określonym w ust. 8, uważa się za akceptację projektu umowy przez Zamawiającego. </w:t>
      </w:r>
    </w:p>
    <w:p w14:paraId="6E31D437"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8A73B25"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 terminie określonym w ust. 8, zgłasza w formie pisemnej pod rygorem nieważności sprzeciw do umowy o podwykonawstwo, której przedmiotem są roboty budowlane, w przypadkach, o których mowa w ust. 8. </w:t>
      </w:r>
    </w:p>
    <w:p w14:paraId="1294A2FB"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Niezgłoszenie sprzeciwu, o którym mowa w ust. 11, do przedłożonej umowy o podwykonawstwo, której przedmiotem są roboty budowlane, w terminie określonym w ust. 8, uważa się za akceptację umowy przez Zamawiającego. </w:t>
      </w:r>
    </w:p>
    <w:p w14:paraId="6B3D34EC"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2624355A"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o którym mowa w ust. 13, podwykonawca lub dalszy podwykonawca, przedkłada poświadczoną za zgodność z oryginałem kopię umowy również wykonawcy. </w:t>
      </w:r>
    </w:p>
    <w:p w14:paraId="561F7BA9" w14:textId="77777777" w:rsidR="00086260" w:rsidRPr="00F53083"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o którym mowa w ust. 13, jeżeli termin zapłaty wynagrodzenia jest dłuższy niż określony w ust. 2, zamawiający informuje o tym wykonawcę i wzywa go do doprowadzenia do zmiany tej umowy, pod rygorem wystąpienia o zapłatę kary umownej. </w:t>
      </w:r>
    </w:p>
    <w:p w14:paraId="10D7E48E" w14:textId="77777777" w:rsidR="00086260" w:rsidRPr="00FF1F17" w:rsidRDefault="00086260"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Postanowienia ust. 6-15 stosuje się odpowiednio do zmian umowy o podwykonawstwo. </w:t>
      </w:r>
    </w:p>
    <w:p w14:paraId="4567CD1D" w14:textId="77777777" w:rsidR="00086260" w:rsidRPr="00835952" w:rsidRDefault="00086260" w:rsidP="003879AE">
      <w:pPr>
        <w:keepNext/>
        <w:spacing w:line="240" w:lineRule="auto"/>
        <w:ind w:left="851" w:hanging="851"/>
        <w:jc w:val="center"/>
        <w:rPr>
          <w:rFonts w:ascii="Arial Narrow" w:hAnsi="Arial Narrow" w:cs="Arial"/>
          <w:b/>
          <w:sz w:val="24"/>
          <w:szCs w:val="24"/>
        </w:rPr>
      </w:pPr>
      <w:r w:rsidRPr="00835952">
        <w:rPr>
          <w:rFonts w:ascii="Arial Narrow" w:hAnsi="Arial Narrow" w:cs="Arial"/>
          <w:b/>
          <w:sz w:val="24"/>
          <w:szCs w:val="24"/>
        </w:rPr>
        <w:sym w:font="Times New Roman" w:char="00A7"/>
      </w:r>
      <w:r w:rsidRPr="00835952">
        <w:rPr>
          <w:rFonts w:ascii="Arial Narrow" w:hAnsi="Arial Narrow" w:cs="Arial"/>
          <w:b/>
          <w:sz w:val="24"/>
          <w:szCs w:val="24"/>
        </w:rPr>
        <w:t xml:space="preserve"> 9</w:t>
      </w:r>
    </w:p>
    <w:p w14:paraId="3A34ADD9" w14:textId="77777777" w:rsidR="00086260" w:rsidRPr="00835952" w:rsidRDefault="00086260" w:rsidP="003879AE">
      <w:pPr>
        <w:keepNext/>
        <w:spacing w:line="240" w:lineRule="auto"/>
        <w:ind w:left="851" w:hanging="851"/>
        <w:jc w:val="center"/>
        <w:rPr>
          <w:rFonts w:ascii="Arial Narrow" w:hAnsi="Arial Narrow" w:cs="Arial"/>
          <w:b/>
          <w:sz w:val="24"/>
          <w:szCs w:val="24"/>
        </w:rPr>
      </w:pPr>
      <w:r w:rsidRPr="00835952">
        <w:rPr>
          <w:rFonts w:ascii="Arial Narrow" w:hAnsi="Arial Narrow" w:cs="Arial"/>
          <w:b/>
          <w:sz w:val="24"/>
          <w:szCs w:val="24"/>
        </w:rPr>
        <w:t>ZATRUDNIENIE NA PODSTAWIE UMOWY O PRACĘ</w:t>
      </w:r>
    </w:p>
    <w:p w14:paraId="11FE2F48" w14:textId="77777777" w:rsidR="00086260" w:rsidRPr="00835952" w:rsidRDefault="00086260"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Zamawiający wymaga zatrudnienia przez wykonawcę, podwykonawcę lub dalszego podwykonawcę na podstawie stosunku pracy osób wykonujących wskazane poniżej czynności w zakresie realizacji zamówienia, jeżeli wykonywanie tych czynności polega na wykonywaniu pracy w sposób określony w art. 22 § 1 ustawy z dnia 26 czerwca 1974 r. – Kodeks pracy (Dz. U. z 20</w:t>
      </w:r>
      <w:r>
        <w:rPr>
          <w:rFonts w:ascii="Arial Narrow" w:hAnsi="Arial Narrow" w:cs="Arial"/>
          <w:sz w:val="24"/>
          <w:szCs w:val="24"/>
        </w:rPr>
        <w:t>20</w:t>
      </w:r>
      <w:r w:rsidRPr="00835952">
        <w:rPr>
          <w:rFonts w:ascii="Arial Narrow" w:hAnsi="Arial Narrow" w:cs="Arial"/>
          <w:sz w:val="24"/>
          <w:szCs w:val="24"/>
        </w:rPr>
        <w:t xml:space="preserve"> r. poz. 1</w:t>
      </w:r>
      <w:r>
        <w:rPr>
          <w:rFonts w:ascii="Arial Narrow" w:hAnsi="Arial Narrow" w:cs="Arial"/>
          <w:sz w:val="24"/>
          <w:szCs w:val="24"/>
        </w:rPr>
        <w:t>32</w:t>
      </w:r>
      <w:r w:rsidRPr="00835952">
        <w:rPr>
          <w:rFonts w:ascii="Arial Narrow" w:hAnsi="Arial Narrow" w:cs="Arial"/>
          <w:sz w:val="24"/>
          <w:szCs w:val="24"/>
        </w:rPr>
        <w:t>0</w:t>
      </w:r>
      <w:r>
        <w:rPr>
          <w:rFonts w:ascii="Arial Narrow" w:hAnsi="Arial Narrow" w:cs="Arial"/>
          <w:sz w:val="24"/>
          <w:szCs w:val="24"/>
        </w:rPr>
        <w:t xml:space="preserve"> ze zm.</w:t>
      </w:r>
      <w:r w:rsidRPr="00835952">
        <w:rPr>
          <w:rFonts w:ascii="Arial Narrow" w:hAnsi="Arial Narrow" w:cs="Arial"/>
          <w:sz w:val="24"/>
          <w:szCs w:val="24"/>
        </w:rPr>
        <w:t>): roboty budowlane na terenie budowy, w szczególności roboty ziemne, roboty drogowe, roboty elektryczne, roboty teletechniczne i roboty sanitarne.</w:t>
      </w:r>
    </w:p>
    <w:p w14:paraId="5F68A1A4" w14:textId="77777777" w:rsidR="00086260" w:rsidRPr="00835952" w:rsidRDefault="00086260" w:rsidP="003879AE">
      <w:pPr>
        <w:pStyle w:val="Akapitzlist"/>
        <w:numPr>
          <w:ilvl w:val="0"/>
          <w:numId w:val="23"/>
        </w:numPr>
        <w:tabs>
          <w:tab w:val="clear" w:pos="360"/>
        </w:tabs>
        <w:spacing w:line="240" w:lineRule="auto"/>
        <w:ind w:left="851" w:hanging="851"/>
        <w:rPr>
          <w:rFonts w:ascii="Arial Narrow" w:hAnsi="Arial Narrow" w:cs="Arial"/>
          <w:sz w:val="24"/>
          <w:szCs w:val="24"/>
        </w:rPr>
      </w:pPr>
      <w:r w:rsidRPr="00835952">
        <w:rPr>
          <w:rFonts w:ascii="Arial Narrow" w:hAnsi="Arial Narrow" w:cs="Arial"/>
          <w:sz w:val="24"/>
          <w:szCs w:val="24"/>
        </w:rPr>
        <w:t xml:space="preserve">Jeżeli czynności wskazane w ust. 1 spełniające przesłanki art. 22 § 1 Kodeksu </w:t>
      </w:r>
      <w:r>
        <w:rPr>
          <w:rFonts w:ascii="Arial Narrow" w:hAnsi="Arial Narrow" w:cs="Arial"/>
          <w:sz w:val="24"/>
          <w:szCs w:val="24"/>
        </w:rPr>
        <w:t>p</w:t>
      </w:r>
      <w:r w:rsidRPr="00835952">
        <w:rPr>
          <w:rFonts w:ascii="Arial Narrow" w:hAnsi="Arial Narrow" w:cs="Arial"/>
          <w:sz w:val="24"/>
          <w:szCs w:val="24"/>
        </w:rPr>
        <w:t xml:space="preserve">racy Wykonawca będzie Wykonywał samodzielnie (jako właściciel/współwłaściciel) Zamawiający uzna to za spełnienie warunku zatrudnienia na umowę o pracę osób wykonujących czynności związane z realizacją zamówienia. </w:t>
      </w:r>
    </w:p>
    <w:p w14:paraId="4C0DEB2B" w14:textId="77777777" w:rsidR="00086260" w:rsidRPr="00835952" w:rsidRDefault="00086260"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wskazane w punkcie 1 czynności. Zamawiający uprawniony jest w szczególności do:  </w:t>
      </w:r>
    </w:p>
    <w:p w14:paraId="4D039B40" w14:textId="77777777" w:rsidR="00086260" w:rsidRPr="00835952" w:rsidRDefault="00086260" w:rsidP="003879AE">
      <w:pPr>
        <w:widowControl/>
        <w:numPr>
          <w:ilvl w:val="1"/>
          <w:numId w:val="23"/>
        </w:numPr>
        <w:tabs>
          <w:tab w:val="clear" w:pos="792"/>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żądania oświadczeń, zaświadczeń i dokumentów w zakresie potwierdzenia spełniania ww. wymogów i dokonywania ich oceny, </w:t>
      </w:r>
    </w:p>
    <w:p w14:paraId="1E67BCCB" w14:textId="77777777" w:rsidR="00086260" w:rsidRPr="00835952" w:rsidRDefault="00086260" w:rsidP="003879AE">
      <w:pPr>
        <w:widowControl/>
        <w:numPr>
          <w:ilvl w:val="1"/>
          <w:numId w:val="23"/>
        </w:numPr>
        <w:tabs>
          <w:tab w:val="clear" w:pos="792"/>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żądania wyjaśnień w przypadku wątpliwości w zakresie potwierdzenia spełniania ww. wymogów, </w:t>
      </w:r>
    </w:p>
    <w:p w14:paraId="0CC289B9" w14:textId="77777777" w:rsidR="00086260" w:rsidRPr="00835952" w:rsidRDefault="00086260" w:rsidP="003879AE">
      <w:pPr>
        <w:widowControl/>
        <w:numPr>
          <w:ilvl w:val="1"/>
          <w:numId w:val="23"/>
        </w:numPr>
        <w:tabs>
          <w:tab w:val="clear" w:pos="792"/>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przeprowadzania kontroli na miejscu wykonywania świadczenia. </w:t>
      </w:r>
    </w:p>
    <w:p w14:paraId="1E2A26BF" w14:textId="77777777" w:rsidR="00086260" w:rsidRPr="00835952" w:rsidRDefault="00086260"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W trakcie realizacji zamówienia na każde wezwanie zamawiającego w terminie 5 dni od dnia wezwania Wykonawca przedłoży Zamawiającemu wskazane poniżej dowody w celu potwierdzenia </w:t>
      </w:r>
      <w:r w:rsidRPr="00835952">
        <w:rPr>
          <w:rFonts w:ascii="Arial Narrow" w:hAnsi="Arial Narrow" w:cs="Arial"/>
          <w:sz w:val="24"/>
          <w:szCs w:val="24"/>
        </w:rPr>
        <w:lastRenderedPageBreak/>
        <w:t xml:space="preserve">spełnienia wymogu zatrudnienia na podstawie umowy o pracę przez wykonawcę lub podwykonawcę osób wykonujących wskazane w punkcie 1 czynności w trakcie realizacji zamówienia: </w:t>
      </w:r>
    </w:p>
    <w:p w14:paraId="521D2B20" w14:textId="77777777" w:rsidR="00086260" w:rsidRPr="00835952" w:rsidRDefault="00086260"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oświadczenie zatrudnionego pracownika, oświadczenie wykonawcy lub podwykonawcy o zatrudnieniu na podstawie umowy o pracę osób wykonujących czynności, których dotyczy wezwanie zamawiającego; oświadczenia te powinny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datę zawarcia umowy, rodzaju umowy o pracę, wymiaru etatu, zakres obowiązków pracownika oraz podpis osoby uprawnionej do złożenia oświadczenia w imieniu wykonawcy lub podwykonawcy; </w:t>
      </w:r>
    </w:p>
    <w:p w14:paraId="440C5E3D" w14:textId="77777777" w:rsidR="00086260" w:rsidRPr="00835952" w:rsidRDefault="00086260"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 zakresie ochrony danych osobowych (tj. w szczególności - wyliczenie ma charakter przykładowy. Umowa o pracę może zawierać również inne dane, które podlegają </w:t>
      </w:r>
      <w:proofErr w:type="spellStart"/>
      <w:r w:rsidRPr="00835952">
        <w:rPr>
          <w:rFonts w:ascii="Arial Narrow" w:hAnsi="Arial Narrow" w:cs="Arial"/>
          <w:sz w:val="24"/>
          <w:szCs w:val="24"/>
        </w:rPr>
        <w:t>anonimizacji</w:t>
      </w:r>
      <w:proofErr w:type="spellEnd"/>
      <w:r w:rsidRPr="00835952">
        <w:rPr>
          <w:rFonts w:ascii="Arial Narrow" w:hAnsi="Arial Narrow" w:cs="Arial"/>
          <w:sz w:val="24"/>
          <w:szCs w:val="24"/>
        </w:rPr>
        <w:t xml:space="preserve">. Każda umowa powinna zostać przeanalizowana przez składającego pod kątem ochrony danych osobowych danych osobowych, w szczególności - bez adresów, nr PESEL i wynagrodzeń pracowników). Imię i nazwisko pracownika, data zawarcia umowy, rodzaj umowy o pracę i wymiar etatu nie podlegają </w:t>
      </w:r>
      <w:proofErr w:type="spellStart"/>
      <w:r w:rsidRPr="00835952">
        <w:rPr>
          <w:rFonts w:ascii="Arial Narrow" w:hAnsi="Arial Narrow" w:cs="Arial"/>
          <w:sz w:val="24"/>
          <w:szCs w:val="24"/>
        </w:rPr>
        <w:t>anonimizacji</w:t>
      </w:r>
      <w:proofErr w:type="spellEnd"/>
      <w:r w:rsidRPr="00835952">
        <w:rPr>
          <w:rFonts w:ascii="Arial Narrow" w:hAnsi="Arial Narrow" w:cs="Arial"/>
          <w:sz w:val="24"/>
          <w:szCs w:val="24"/>
        </w:rPr>
        <w:t xml:space="preserve"> i powinny być możliwe do odczytania.</w:t>
      </w:r>
      <w:r w:rsidRPr="00835952">
        <w:rPr>
          <w:rFonts w:ascii="Arial Narrow" w:hAnsi="Arial Narrow" w:cs="Arial"/>
          <w:i/>
          <w:sz w:val="24"/>
          <w:szCs w:val="24"/>
        </w:rPr>
        <w:t xml:space="preserve"> </w:t>
      </w:r>
    </w:p>
    <w:p w14:paraId="29882E6A" w14:textId="77777777" w:rsidR="00086260" w:rsidRPr="00835952" w:rsidRDefault="00086260"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Ponadto Zamawiający w trakcie realizacji zamówienia ma prawo do kontroli spełnienia przez Wykonawcę wymagania wskazanego w pkt 1, poza przedłożeniem w/w oświadczeń i dokumentów, w formie składania wniosków do Państwowej Inspekcji Pracy o przeprowadzenie kontroli. </w:t>
      </w:r>
    </w:p>
    <w:p w14:paraId="686973B2" w14:textId="77777777" w:rsidR="00086260" w:rsidRPr="00835952" w:rsidRDefault="00086260"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Z tytułu niespełnienia przez Wykonawcę lub podwykonawcę wymogu zatrudnienia na podstawie umowy o pracę osób wykonujących wskazane w pkt 1 czynności Zamawiający przewiduje sankcję w postaci naliczenia kary umownej w wysokości określonej w rozdziale nr 5 niniejszej </w:t>
      </w:r>
      <w:proofErr w:type="spellStart"/>
      <w:r w:rsidRPr="00835952">
        <w:rPr>
          <w:rFonts w:ascii="Arial Narrow" w:hAnsi="Arial Narrow" w:cs="Arial"/>
          <w:sz w:val="24"/>
          <w:szCs w:val="24"/>
        </w:rPr>
        <w:t>swz</w:t>
      </w:r>
      <w:proofErr w:type="spellEnd"/>
      <w:r w:rsidRPr="00835952">
        <w:rPr>
          <w:rFonts w:ascii="Arial Narrow" w:hAnsi="Arial Narrow" w:cs="Arial"/>
          <w:sz w:val="24"/>
          <w:szCs w:val="24"/>
        </w:rPr>
        <w:t xml:space="preserve"> - Istotne Dla Stron Postanowienia Umowy (wzór umowy).  </w:t>
      </w:r>
    </w:p>
    <w:p w14:paraId="30884FAD" w14:textId="77777777" w:rsidR="00086260" w:rsidRPr="00835952" w:rsidRDefault="00086260"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78657BC8" w14:textId="77777777" w:rsidR="00086260" w:rsidRPr="00835952" w:rsidRDefault="00086260"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Za każdy przypadek niedopełnienie wymogu zatrudniania Pracownika na podstawie umowy o pracę, Wykonawca zapłaci Zamawiającemu karę umowną w wysokości 100 zł za każdego pracownika.</w:t>
      </w:r>
    </w:p>
    <w:p w14:paraId="684AA2FC" w14:textId="77777777" w:rsidR="00086260" w:rsidRPr="00835952" w:rsidRDefault="00086260"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W przypadku powtarzających się naruszeń obowiązków wymienionych w pkt 1) i 5) Zamawiający ma prawo odstąpienia od umowy. </w:t>
      </w:r>
    </w:p>
    <w:p w14:paraId="125B9D27" w14:textId="77777777" w:rsidR="00086260" w:rsidRPr="00835952" w:rsidRDefault="00086260"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W przypadku uzasadnionych wątpliwości co do przestrzegania prawa pracy przez Wykonawcę, Zamawiający może zwrócić się o przeprowadzenie kontroli przez Państwową Inspekcję Pracy. </w:t>
      </w:r>
    </w:p>
    <w:p w14:paraId="5FA8A174" w14:textId="77777777" w:rsidR="00086260" w:rsidRPr="00835952" w:rsidRDefault="00086260"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Wykonawca zobowiązany jest do wprowadzenia w umowach z podwykonawcami stosownych zapisów zobowiązujących do zatrudnienia ww. osób na umowę o pracę oraz zapisów umożliwiających Zamawiającemu przeprowadzenie kontroli sposobu wykonania tego obowiązku.  </w:t>
      </w:r>
    </w:p>
    <w:p w14:paraId="6346D97F"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 10</w:t>
      </w:r>
    </w:p>
    <w:p w14:paraId="3012CEBB"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WYNAGRODZENIE RYCZAŁTOWE</w:t>
      </w:r>
    </w:p>
    <w:p w14:paraId="5C919D7F" w14:textId="77777777" w:rsidR="00086260" w:rsidRPr="00F53083" w:rsidRDefault="00086260" w:rsidP="003879AE">
      <w:pPr>
        <w:numPr>
          <w:ilvl w:val="0"/>
          <w:numId w:val="12"/>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Strony ustalają, że obowiązującą je formą wynagrodzenia zgodnie ze specyfikacją warunków zamówienia oraz ofertą Wykonawcy wybraną w przetargu nieograniczonym jest wynagrodzenie ryczałtowe brutto (wraz z należnym podatkiem od towarów i usług VAT)</w:t>
      </w:r>
      <w:r w:rsidRPr="00F53083">
        <w:rPr>
          <w:rFonts w:ascii="Arial Narrow" w:hAnsi="Arial Narrow" w:cs="Arial"/>
          <w:color w:val="000000"/>
          <w:sz w:val="24"/>
          <w:szCs w:val="24"/>
        </w:rPr>
        <w:t xml:space="preserve"> i odpowiada zakresowi robót wynikającemu z przedmiotu umowy</w:t>
      </w:r>
      <w:r w:rsidRPr="00F53083">
        <w:rPr>
          <w:rFonts w:ascii="Arial Narrow" w:hAnsi="Arial Narrow" w:cs="Arial"/>
          <w:sz w:val="24"/>
          <w:szCs w:val="24"/>
        </w:rPr>
        <w:t>.</w:t>
      </w:r>
    </w:p>
    <w:p w14:paraId="5953E880" w14:textId="77777777" w:rsidR="00086260" w:rsidRPr="00F53083" w:rsidRDefault="00086260" w:rsidP="003879AE">
      <w:pPr>
        <w:numPr>
          <w:ilvl w:val="0"/>
          <w:numId w:val="12"/>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Wynagrodzenie, o którym mowa w punkcie 1 niniejszego paragrafu zgodnie z ofertą Wykonawcy </w:t>
      </w:r>
      <w:r w:rsidRPr="00F53083">
        <w:rPr>
          <w:rFonts w:ascii="Arial Narrow" w:hAnsi="Arial Narrow" w:cs="Arial"/>
          <w:sz w:val="24"/>
          <w:szCs w:val="24"/>
        </w:rPr>
        <w:lastRenderedPageBreak/>
        <w:t xml:space="preserve">stanowiącą załącznik nr 7 do niniejszej umowy wyraża się kwotą ……………… złotych, słownie złotych: …………………………………………………………………….  </w:t>
      </w:r>
      <w:proofErr w:type="gramStart"/>
      <w:r w:rsidRPr="00F53083">
        <w:rPr>
          <w:rFonts w:ascii="Arial Narrow" w:hAnsi="Arial Narrow" w:cs="Arial"/>
          <w:sz w:val="24"/>
          <w:szCs w:val="24"/>
        </w:rPr>
        <w:t>…..</w:t>
      </w:r>
      <w:proofErr w:type="gramEnd"/>
      <w:r w:rsidRPr="00F53083">
        <w:rPr>
          <w:rFonts w:ascii="Arial Narrow" w:hAnsi="Arial Narrow" w:cs="Arial"/>
          <w:sz w:val="24"/>
          <w:szCs w:val="24"/>
        </w:rPr>
        <w:t>/100.</w:t>
      </w:r>
    </w:p>
    <w:p w14:paraId="030B6EC4"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11</w:t>
      </w:r>
    </w:p>
    <w:p w14:paraId="68A4F6C5"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ODBIORY ROBÓT.</w:t>
      </w:r>
    </w:p>
    <w:p w14:paraId="1B9BCBCC" w14:textId="77777777" w:rsidR="00086260" w:rsidRPr="00F53083" w:rsidRDefault="00086260"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sz w:val="24"/>
          <w:szCs w:val="24"/>
        </w:rPr>
        <w:t>Wykonawca zobowiązuje się do zgł</w:t>
      </w:r>
      <w:r>
        <w:rPr>
          <w:rFonts w:ascii="Arial Narrow" w:hAnsi="Arial Narrow" w:cs="Arial"/>
          <w:sz w:val="24"/>
          <w:szCs w:val="24"/>
        </w:rPr>
        <w:t>a</w:t>
      </w:r>
      <w:r w:rsidRPr="00F53083">
        <w:rPr>
          <w:rFonts w:ascii="Arial Narrow" w:hAnsi="Arial Narrow" w:cs="Arial"/>
          <w:sz w:val="24"/>
          <w:szCs w:val="24"/>
        </w:rPr>
        <w:t>sz</w:t>
      </w:r>
      <w:r>
        <w:rPr>
          <w:rFonts w:ascii="Arial Narrow" w:hAnsi="Arial Narrow" w:cs="Arial"/>
          <w:sz w:val="24"/>
          <w:szCs w:val="24"/>
        </w:rPr>
        <w:t>a</w:t>
      </w:r>
      <w:r w:rsidRPr="00F53083">
        <w:rPr>
          <w:rFonts w:ascii="Arial Narrow" w:hAnsi="Arial Narrow" w:cs="Arial"/>
          <w:sz w:val="24"/>
          <w:szCs w:val="24"/>
        </w:rPr>
        <w:t>nia robót podlegających zakryciu zgodnie z art. 22 pkt. 7 Ustawy - Prawo Budowlane.</w:t>
      </w:r>
    </w:p>
    <w:p w14:paraId="42E60EA0" w14:textId="77777777" w:rsidR="00086260" w:rsidRPr="00F53083" w:rsidRDefault="00086260"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zobowiązany jest do pisemnego zgłoszenia gotowości do odbioru końcowego. </w:t>
      </w:r>
    </w:p>
    <w:p w14:paraId="0ECBEED6" w14:textId="77777777" w:rsidR="00086260" w:rsidRPr="00F53083" w:rsidRDefault="00086260"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wyznaczy termin odbioru końcowego przedmiotu umowy w ciągu 5 dni od daty zawiadomienia go o gotowości do odbioru, zawiadamiając o tym Wykonawcę i pozostałych uczestników odbioru. </w:t>
      </w:r>
    </w:p>
    <w:p w14:paraId="409651FF" w14:textId="77777777" w:rsidR="00086260" w:rsidRPr="00F53083" w:rsidRDefault="00086260" w:rsidP="003879AE">
      <w:pPr>
        <w:numPr>
          <w:ilvl w:val="0"/>
          <w:numId w:val="13"/>
        </w:numPr>
        <w:spacing w:line="240" w:lineRule="auto"/>
        <w:ind w:left="851" w:hanging="851"/>
        <w:rPr>
          <w:rFonts w:ascii="Arial Narrow" w:hAnsi="Arial Narrow" w:cs="Arial"/>
          <w:color w:val="000000"/>
          <w:sz w:val="24"/>
          <w:szCs w:val="24"/>
        </w:rPr>
      </w:pPr>
      <w:r w:rsidRPr="00F53083">
        <w:rPr>
          <w:rFonts w:ascii="Arial Narrow" w:hAnsi="Arial Narrow" w:cs="Arial"/>
          <w:sz w:val="24"/>
          <w:szCs w:val="24"/>
        </w:rPr>
        <w:t xml:space="preserve">Odbioru końcowego dokonuje komisja wskazana przez Zamawiającego. </w:t>
      </w:r>
    </w:p>
    <w:p w14:paraId="61D47DB3" w14:textId="77777777" w:rsidR="00086260" w:rsidRPr="00F53083" w:rsidRDefault="00086260" w:rsidP="003879AE">
      <w:pPr>
        <w:numPr>
          <w:ilvl w:val="0"/>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Strony ustalają, że przedmiotem odbioru końcowego jest wykonanie przedmiotu umowy</w:t>
      </w:r>
      <w:r w:rsidRPr="00F53083">
        <w:rPr>
          <w:rFonts w:ascii="Arial Narrow" w:hAnsi="Arial Narrow" w:cs="Arial"/>
          <w:sz w:val="24"/>
          <w:szCs w:val="24"/>
        </w:rPr>
        <w:t xml:space="preserve"> bez wad spełniającego wymogi określone umową, przepisami budowlanymi i dokumentacją techniczną</w:t>
      </w:r>
      <w:r w:rsidRPr="00F53083">
        <w:rPr>
          <w:rFonts w:ascii="Arial Narrow" w:hAnsi="Arial Narrow" w:cs="Arial"/>
          <w:color w:val="000000"/>
          <w:sz w:val="24"/>
          <w:szCs w:val="24"/>
        </w:rPr>
        <w:t xml:space="preserve">, potwierdzone protokołem odbioru końcowego. </w:t>
      </w:r>
    </w:p>
    <w:p w14:paraId="2FE7229B" w14:textId="77777777" w:rsidR="00086260" w:rsidRPr="00F53083" w:rsidRDefault="00086260" w:rsidP="003879AE">
      <w:pPr>
        <w:numPr>
          <w:ilvl w:val="0"/>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Odbiór końcowy ma na celu przekazanie Zamawiającemu ustalonego przedmiotu umowy</w:t>
      </w:r>
      <w:r>
        <w:rPr>
          <w:rFonts w:ascii="Arial Narrow" w:hAnsi="Arial Narrow" w:cs="Arial"/>
          <w:color w:val="000000"/>
          <w:sz w:val="24"/>
          <w:szCs w:val="24"/>
        </w:rPr>
        <w:t>.</w:t>
      </w:r>
    </w:p>
    <w:p w14:paraId="51276156" w14:textId="77777777" w:rsidR="00086260" w:rsidRPr="00F53083" w:rsidRDefault="00086260" w:rsidP="00922958">
      <w:pPr>
        <w:numPr>
          <w:ilvl w:val="0"/>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 xml:space="preserve">W dniu </w:t>
      </w:r>
      <w:proofErr w:type="gramStart"/>
      <w:r w:rsidRPr="00F53083">
        <w:rPr>
          <w:rFonts w:ascii="Arial Narrow" w:hAnsi="Arial Narrow" w:cs="Arial"/>
          <w:color w:val="000000"/>
          <w:sz w:val="24"/>
          <w:szCs w:val="24"/>
        </w:rPr>
        <w:t>wskazanym,</w:t>
      </w:r>
      <w:proofErr w:type="gramEnd"/>
      <w:r w:rsidRPr="00F53083">
        <w:rPr>
          <w:rFonts w:ascii="Arial Narrow" w:hAnsi="Arial Narrow" w:cs="Arial"/>
          <w:color w:val="000000"/>
          <w:sz w:val="24"/>
          <w:szCs w:val="24"/>
        </w:rPr>
        <w:t xml:space="preserve"> jako dzień gotowości do odbioru końcowego Wykonawca, zobowiązany jest przekazać Zamawiającemu w dwóch kompletach</w:t>
      </w:r>
      <w:r>
        <w:rPr>
          <w:rFonts w:ascii="Arial Narrow" w:hAnsi="Arial Narrow"/>
          <w:sz w:val="24"/>
          <w:szCs w:val="24"/>
        </w:rPr>
        <w:t>:</w:t>
      </w:r>
    </w:p>
    <w:p w14:paraId="6ECDEF97" w14:textId="77777777" w:rsidR="00086260" w:rsidRPr="00F53083" w:rsidRDefault="00086260"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 xml:space="preserve">Oświadczenie kierownika budowy oraz Wykonawcy o zgodności wykonania robót budowlanych z </w:t>
      </w:r>
      <w:r>
        <w:rPr>
          <w:rFonts w:ascii="Arial Narrow" w:hAnsi="Arial Narrow" w:cs="Arial"/>
          <w:color w:val="000000"/>
          <w:sz w:val="24"/>
          <w:szCs w:val="24"/>
        </w:rPr>
        <w:t xml:space="preserve">umową, </w:t>
      </w:r>
      <w:r w:rsidRPr="00F53083">
        <w:rPr>
          <w:rFonts w:ascii="Arial Narrow" w:hAnsi="Arial Narrow" w:cs="Arial"/>
          <w:color w:val="000000"/>
          <w:sz w:val="24"/>
          <w:szCs w:val="24"/>
        </w:rPr>
        <w:t>przepisami</w:t>
      </w:r>
      <w:r>
        <w:rPr>
          <w:rFonts w:ascii="Arial Narrow" w:hAnsi="Arial Narrow" w:cs="Arial"/>
          <w:color w:val="000000"/>
          <w:sz w:val="24"/>
          <w:szCs w:val="24"/>
        </w:rPr>
        <w:t xml:space="preserve"> prawa i dokumentacją techniczną</w:t>
      </w:r>
      <w:r w:rsidRPr="00F53083">
        <w:rPr>
          <w:rFonts w:ascii="Arial Narrow" w:hAnsi="Arial Narrow" w:cs="Arial"/>
          <w:color w:val="000000"/>
          <w:sz w:val="24"/>
          <w:szCs w:val="24"/>
        </w:rPr>
        <w:t xml:space="preserve">, </w:t>
      </w:r>
    </w:p>
    <w:p w14:paraId="6D6D5B67" w14:textId="77777777" w:rsidR="00086260" w:rsidRPr="00F53083" w:rsidRDefault="00086260"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Oświadczenie o doprowadzeniu do należytego stanu i porządku terenu budowy.</w:t>
      </w:r>
    </w:p>
    <w:p w14:paraId="17587FD2" w14:textId="77777777" w:rsidR="00086260" w:rsidRPr="00F53083" w:rsidRDefault="00086260"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Inwentaryzację geodezyjną powykonawczą.</w:t>
      </w:r>
    </w:p>
    <w:p w14:paraId="392C6971" w14:textId="77777777" w:rsidR="00086260" w:rsidRPr="00F53083" w:rsidRDefault="00086260" w:rsidP="003879AE">
      <w:pPr>
        <w:numPr>
          <w:ilvl w:val="1"/>
          <w:numId w:val="13"/>
        </w:numPr>
        <w:spacing w:line="240" w:lineRule="auto"/>
        <w:ind w:left="851" w:hanging="851"/>
        <w:rPr>
          <w:rFonts w:ascii="Arial Narrow" w:hAnsi="Arial Narrow"/>
          <w:sz w:val="24"/>
          <w:szCs w:val="24"/>
        </w:rPr>
      </w:pPr>
      <w:r w:rsidRPr="00F53083">
        <w:rPr>
          <w:rFonts w:ascii="Arial Narrow" w:hAnsi="Arial Narrow" w:cs="TTE15E26C8t00"/>
          <w:sz w:val="24"/>
          <w:szCs w:val="24"/>
        </w:rPr>
        <w:t xml:space="preserve">Pozytywne opinie, zaświadczenia i protokoły właściwych jednostek i organów wymagane przepisami i </w:t>
      </w:r>
      <w:r>
        <w:rPr>
          <w:rFonts w:ascii="Arial Narrow" w:hAnsi="Arial Narrow" w:cs="TTE15E26C8t00"/>
          <w:sz w:val="24"/>
          <w:szCs w:val="24"/>
        </w:rPr>
        <w:t>dokumentacją techniczną (jeżeli wystąpią)</w:t>
      </w:r>
      <w:r w:rsidRPr="00F53083">
        <w:rPr>
          <w:rFonts w:ascii="Arial Narrow" w:hAnsi="Arial Narrow" w:cs="TTE15E26C8t00"/>
          <w:sz w:val="24"/>
          <w:szCs w:val="24"/>
        </w:rPr>
        <w:t>.</w:t>
      </w:r>
    </w:p>
    <w:p w14:paraId="77D5D8D5" w14:textId="77777777" w:rsidR="00086260" w:rsidRPr="00F53083" w:rsidRDefault="00086260"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Dokumentację techniczną powykonawczą uwzględniającą dokonane zmiany w trakcie budowy (jeżeli wystąpią).</w:t>
      </w:r>
    </w:p>
    <w:p w14:paraId="61EC59D7" w14:textId="77777777" w:rsidR="00086260" w:rsidRPr="00F53083" w:rsidRDefault="00086260" w:rsidP="003879AE">
      <w:pPr>
        <w:numPr>
          <w:ilvl w:val="1"/>
          <w:numId w:val="13"/>
        </w:numPr>
        <w:spacing w:line="240" w:lineRule="auto"/>
        <w:ind w:left="851" w:hanging="851"/>
        <w:rPr>
          <w:rFonts w:ascii="Arial Narrow" w:hAnsi="Arial Narrow"/>
          <w:sz w:val="24"/>
          <w:szCs w:val="24"/>
        </w:rPr>
      </w:pPr>
      <w:r w:rsidRPr="00F53083">
        <w:rPr>
          <w:rFonts w:ascii="Arial Narrow" w:hAnsi="Arial Narrow"/>
          <w:sz w:val="24"/>
          <w:szCs w:val="24"/>
        </w:rPr>
        <w:t>Poświadczone za zgodność z oryginałem kopię protokołów odbiorów robót oraz faktur dotyczących robót realizowanych przez podwykonawcę lub dalszego podwykonawcę (jeżeli wystąpią).</w:t>
      </w:r>
    </w:p>
    <w:p w14:paraId="433F6DB0" w14:textId="77777777" w:rsidR="00086260" w:rsidRPr="00F53083" w:rsidRDefault="00086260" w:rsidP="003879AE">
      <w:pPr>
        <w:numPr>
          <w:ilvl w:val="1"/>
          <w:numId w:val="13"/>
        </w:numPr>
        <w:spacing w:line="240" w:lineRule="auto"/>
        <w:ind w:left="851" w:hanging="851"/>
        <w:rPr>
          <w:rFonts w:ascii="Arial Narrow" w:hAnsi="Arial Narrow"/>
          <w:sz w:val="24"/>
          <w:szCs w:val="24"/>
        </w:rPr>
      </w:pPr>
      <w:r w:rsidRPr="00F53083">
        <w:rPr>
          <w:rFonts w:ascii="Arial Narrow" w:hAnsi="Arial Narrow"/>
          <w:sz w:val="24"/>
          <w:szCs w:val="24"/>
        </w:rPr>
        <w:t>Inne dokumenty wynikające z warunków technicznych wykonania i odbioru robót lub przepisów prawa.</w:t>
      </w:r>
    </w:p>
    <w:p w14:paraId="735FD7F2" w14:textId="77777777" w:rsidR="00086260" w:rsidRPr="00F53083" w:rsidRDefault="00086260"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sz w:val="24"/>
          <w:szCs w:val="24"/>
        </w:rPr>
        <w:t>Strony postanawiają, że z czynności odbioru końcowego spisany będzie protokół zawierający wszelkie ustalenia dokonane w toku odbioru.</w:t>
      </w:r>
    </w:p>
    <w:p w14:paraId="3EEC450B" w14:textId="77777777" w:rsidR="00086260" w:rsidRPr="00F53083" w:rsidRDefault="00086260"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Zamawiający ma prawo przerwać odbiór końcowy, jeżeli Wykonawca nie wykonał przedmiotu umowy w całości, wykonany przedmiot umowy posiada wady, nie wykonał wymaganych prób i sprawdzeń lub nie przedstawił dokumentów, o których mowa w ust. 7.</w:t>
      </w:r>
    </w:p>
    <w:p w14:paraId="092180A7" w14:textId="77777777" w:rsidR="00086260" w:rsidRPr="00F53083" w:rsidRDefault="00086260"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 xml:space="preserve"> Jeżeli w toku czynności odbioru końcowego zostaną stwierdzone wady: </w:t>
      </w:r>
    </w:p>
    <w:p w14:paraId="65514F59" w14:textId="77777777" w:rsidR="00086260" w:rsidRPr="00F53083" w:rsidRDefault="00086260" w:rsidP="003879AE">
      <w:pPr>
        <w:numPr>
          <w:ilvl w:val="1"/>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nadające się do usunięcia, to Zamawiający może odmówić odbioru i zażądać usunięcia wad, wyznaczając w tym celu termin, zachowując prawo do naliczania Wykonawcy zastrzeżonych kar umownych na zasadach określonych w niniejszej umowie;</w:t>
      </w:r>
    </w:p>
    <w:p w14:paraId="7B5DEA83" w14:textId="77777777" w:rsidR="00086260" w:rsidRPr="00F53083" w:rsidRDefault="00086260" w:rsidP="003879AE">
      <w:pPr>
        <w:numPr>
          <w:ilvl w:val="1"/>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nie nadające się do usunięcia, wówczas Zamawiający może:</w:t>
      </w:r>
    </w:p>
    <w:p w14:paraId="5CFA93FB" w14:textId="77777777" w:rsidR="00086260" w:rsidRPr="00F53083" w:rsidRDefault="00086260" w:rsidP="003879AE">
      <w:pPr>
        <w:numPr>
          <w:ilvl w:val="2"/>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jeżeli wady umożliwiają użytkowanie przedmiotu odbioru zgodnie z jego przeznaczeniem, obniżyć wynagrodzenie Wykonawcy odpowiednio do utraconej wartości użytkowej, estetycznej lub technicznej, zachowując prawo do naliczania Wykonawcy zastrzeżonych kar umownych na zasadach określonych w niniejszej umowie;</w:t>
      </w:r>
    </w:p>
    <w:p w14:paraId="140BEFB5" w14:textId="77777777" w:rsidR="00086260" w:rsidRPr="00F53083" w:rsidRDefault="00086260" w:rsidP="003879AE">
      <w:pPr>
        <w:numPr>
          <w:ilvl w:val="2"/>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jeżeli wady uniemożliwiają użytkowanie przedmiotu odbioru zgodnie z jego przeznaczeniem, zażądać wykonania wadliwie wykonanej części przedmiotu umowy po raz drugi, zachowując prawo do naliczania Wykonawcy zastrzeżonych kar umownych na zasadach określonych w niniejszej umowie;</w:t>
      </w:r>
    </w:p>
    <w:p w14:paraId="28F7BF55" w14:textId="77777777" w:rsidR="00086260" w:rsidRPr="00F53083" w:rsidRDefault="00086260" w:rsidP="003879AE">
      <w:pPr>
        <w:numPr>
          <w:ilvl w:val="2"/>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 xml:space="preserve">w przypadku niewykonania lub kolejnego wadliwego wykonania w ustalonym terminie wadliwie wykonanej części przedmiotu umowy, odstąpić od umowy z winy Wykonawcy.  </w:t>
      </w:r>
    </w:p>
    <w:p w14:paraId="4373EBC8"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lastRenderedPageBreak/>
        <w:sym w:font="Times New Roman" w:char="00A7"/>
      </w:r>
      <w:r w:rsidRPr="00F53083">
        <w:rPr>
          <w:rFonts w:ascii="Arial Narrow" w:hAnsi="Arial Narrow" w:cs="Arial"/>
          <w:b/>
          <w:sz w:val="24"/>
          <w:szCs w:val="24"/>
        </w:rPr>
        <w:t xml:space="preserve"> 12</w:t>
      </w:r>
    </w:p>
    <w:p w14:paraId="51293192"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ROZLICZENIA</w:t>
      </w:r>
    </w:p>
    <w:p w14:paraId="345F86AE" w14:textId="77777777" w:rsidR="00086260" w:rsidRPr="00F53083" w:rsidRDefault="00086260" w:rsidP="003879AE">
      <w:pPr>
        <w:numPr>
          <w:ilvl w:val="0"/>
          <w:numId w:val="19"/>
        </w:numPr>
        <w:spacing w:line="240" w:lineRule="auto"/>
        <w:ind w:left="851" w:hanging="851"/>
        <w:rPr>
          <w:rFonts w:ascii="Arial Narrow" w:hAnsi="Arial Narrow" w:cs="Arial"/>
          <w:sz w:val="24"/>
          <w:szCs w:val="24"/>
        </w:rPr>
      </w:pPr>
      <w:r w:rsidRPr="00F53083">
        <w:rPr>
          <w:rFonts w:ascii="Arial Narrow" w:hAnsi="Arial Narrow"/>
          <w:sz w:val="24"/>
          <w:szCs w:val="24"/>
        </w:rPr>
        <w:t xml:space="preserve">Wynagrodzenie Wykonawcy, o którym mowa w </w:t>
      </w:r>
      <w:r w:rsidRPr="00F53083">
        <w:rPr>
          <w:rFonts w:ascii="Arial Narrow" w:hAnsi="Arial Narrow"/>
          <w:bCs/>
          <w:sz w:val="24"/>
          <w:szCs w:val="24"/>
        </w:rPr>
        <w:t xml:space="preserve">§ 10 </w:t>
      </w:r>
      <w:r w:rsidRPr="00F53083">
        <w:rPr>
          <w:rFonts w:ascii="Arial Narrow" w:hAnsi="Arial Narrow"/>
          <w:sz w:val="24"/>
          <w:szCs w:val="24"/>
        </w:rPr>
        <w:t xml:space="preserve">rozliczone zostanie na podstawie faktury </w:t>
      </w:r>
      <w:r w:rsidRPr="00F53083">
        <w:rPr>
          <w:rFonts w:ascii="Arial Narrow" w:hAnsi="Arial Narrow" w:cs="Arial"/>
          <w:sz w:val="24"/>
          <w:szCs w:val="24"/>
        </w:rPr>
        <w:t>końcowej</w:t>
      </w:r>
      <w:r w:rsidRPr="00F53083">
        <w:rPr>
          <w:rFonts w:ascii="Arial Narrow" w:hAnsi="Arial Narrow"/>
          <w:sz w:val="24"/>
          <w:szCs w:val="24"/>
        </w:rPr>
        <w:t>.</w:t>
      </w:r>
    </w:p>
    <w:p w14:paraId="4FBE967B" w14:textId="77777777" w:rsidR="00086260" w:rsidRPr="00F53083" w:rsidRDefault="00086260" w:rsidP="003879AE">
      <w:pPr>
        <w:numPr>
          <w:ilvl w:val="0"/>
          <w:numId w:val="19"/>
        </w:numPr>
        <w:shd w:val="clear" w:color="auto" w:fill="FFFFFF" w:themeFill="background1"/>
        <w:spacing w:line="240" w:lineRule="auto"/>
        <w:ind w:left="851" w:hanging="851"/>
        <w:rPr>
          <w:rFonts w:ascii="Arial Narrow" w:hAnsi="Arial Narrow" w:cs="Arial"/>
          <w:sz w:val="24"/>
          <w:szCs w:val="24"/>
        </w:rPr>
      </w:pPr>
      <w:r w:rsidRPr="00F53083">
        <w:rPr>
          <w:rFonts w:ascii="Arial Narrow" w:hAnsi="Arial Narrow"/>
          <w:sz w:val="24"/>
          <w:szCs w:val="24"/>
        </w:rPr>
        <w:t>Faktura końcowa będzie stanowiła rozliczenie końcowe za wykonanie przedmiotu umowy i będzie wystawiona po dokonaniu przez Zamawiającego odbioru końcowego bez zastrzeżeń</w:t>
      </w:r>
      <w:r>
        <w:rPr>
          <w:rFonts w:ascii="Arial Narrow" w:hAnsi="Arial Narrow"/>
          <w:sz w:val="24"/>
          <w:szCs w:val="24"/>
        </w:rPr>
        <w:t xml:space="preserve"> oraz podpisaniu protokołu odbioru robót.</w:t>
      </w:r>
      <w:r w:rsidRPr="00F53083">
        <w:rPr>
          <w:rFonts w:ascii="Arial Narrow" w:hAnsi="Arial Narrow" w:cs="Arial"/>
          <w:sz w:val="24"/>
          <w:szCs w:val="24"/>
        </w:rPr>
        <w:t xml:space="preserve"> </w:t>
      </w:r>
    </w:p>
    <w:p w14:paraId="5D9FBB48" w14:textId="77777777" w:rsidR="00086260" w:rsidRPr="00F53083" w:rsidRDefault="00086260" w:rsidP="003879AE">
      <w:pPr>
        <w:numPr>
          <w:ilvl w:val="0"/>
          <w:numId w:val="19"/>
        </w:numPr>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zobowiązany jest bezzwłocznie, </w:t>
      </w:r>
      <w:r>
        <w:rPr>
          <w:rFonts w:ascii="Arial Narrow" w:hAnsi="Arial Narrow" w:cs="Arial"/>
          <w:sz w:val="24"/>
          <w:szCs w:val="24"/>
        </w:rPr>
        <w:t xml:space="preserve">po </w:t>
      </w:r>
      <w:r w:rsidRPr="00F53083">
        <w:rPr>
          <w:rFonts w:ascii="Arial Narrow" w:hAnsi="Arial Narrow" w:cs="Arial"/>
          <w:sz w:val="24"/>
          <w:szCs w:val="24"/>
        </w:rPr>
        <w:t>wystawieni</w:t>
      </w:r>
      <w:r>
        <w:rPr>
          <w:rFonts w:ascii="Arial Narrow" w:hAnsi="Arial Narrow" w:cs="Arial"/>
          <w:sz w:val="24"/>
          <w:szCs w:val="24"/>
        </w:rPr>
        <w:t>u</w:t>
      </w:r>
      <w:r w:rsidRPr="00F53083">
        <w:rPr>
          <w:rFonts w:ascii="Arial Narrow" w:hAnsi="Arial Narrow" w:cs="Arial"/>
          <w:sz w:val="24"/>
          <w:szCs w:val="24"/>
        </w:rPr>
        <w:t xml:space="preserve"> dostarczyć Zamawiającemu, do jego siedziby fakturę.</w:t>
      </w:r>
    </w:p>
    <w:p w14:paraId="53E0A7C0"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13</w:t>
      </w:r>
    </w:p>
    <w:p w14:paraId="6C904E7C"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PŁATNOŚCI</w:t>
      </w:r>
    </w:p>
    <w:p w14:paraId="771FCDCD" w14:textId="77777777" w:rsidR="00086260" w:rsidRPr="00F53083" w:rsidRDefault="00086260" w:rsidP="003879AE">
      <w:pPr>
        <w:numPr>
          <w:ilvl w:val="0"/>
          <w:numId w:val="14"/>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Termin zapłaty za fakturę wynosi do 30 dni od daty </w:t>
      </w:r>
      <w:r>
        <w:rPr>
          <w:rFonts w:ascii="Arial Narrow" w:hAnsi="Arial Narrow" w:cs="Arial"/>
          <w:sz w:val="24"/>
          <w:szCs w:val="24"/>
        </w:rPr>
        <w:t xml:space="preserve">otrzymania przez Zamawiającego </w:t>
      </w:r>
      <w:r w:rsidRPr="00F53083">
        <w:rPr>
          <w:rFonts w:ascii="Arial Narrow" w:hAnsi="Arial Narrow" w:cs="Arial"/>
          <w:sz w:val="24"/>
          <w:szCs w:val="24"/>
        </w:rPr>
        <w:t>poprawnie wystawionej faktury wraz z protokołem odbioru robót.</w:t>
      </w:r>
    </w:p>
    <w:p w14:paraId="1A271AE6" w14:textId="77777777" w:rsidR="00086260" w:rsidRPr="00F53083" w:rsidRDefault="00086260" w:rsidP="003879AE">
      <w:pPr>
        <w:numPr>
          <w:ilvl w:val="0"/>
          <w:numId w:val="14"/>
        </w:numPr>
        <w:tabs>
          <w:tab w:val="clear" w:pos="360"/>
        </w:tabs>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Za datę zapłaty uważać się będzie datę obciążenia rachunku bankowego.</w:t>
      </w:r>
    </w:p>
    <w:p w14:paraId="693FB2E8" w14:textId="77777777" w:rsidR="00086260" w:rsidRPr="00F53083" w:rsidRDefault="00086260" w:rsidP="003879AE">
      <w:pPr>
        <w:numPr>
          <w:ilvl w:val="0"/>
          <w:numId w:val="14"/>
        </w:numPr>
        <w:tabs>
          <w:tab w:val="clear" w:pos="360"/>
        </w:tabs>
        <w:spacing w:line="240" w:lineRule="auto"/>
        <w:ind w:left="851" w:hanging="851"/>
        <w:rPr>
          <w:rFonts w:ascii="Arial Narrow" w:hAnsi="Arial Narrow" w:cs="Arial"/>
          <w:sz w:val="24"/>
          <w:szCs w:val="24"/>
        </w:rPr>
      </w:pPr>
      <w:r>
        <w:rPr>
          <w:rFonts w:ascii="Arial Narrow" w:hAnsi="Arial Narrow" w:cs="Arial"/>
          <w:color w:val="000000"/>
          <w:sz w:val="24"/>
          <w:szCs w:val="24"/>
        </w:rPr>
        <w:t xml:space="preserve">Należności </w:t>
      </w:r>
      <w:r w:rsidRPr="00F53083">
        <w:rPr>
          <w:rFonts w:ascii="Arial Narrow" w:hAnsi="Arial Narrow" w:cs="Arial"/>
          <w:color w:val="000000"/>
          <w:sz w:val="24"/>
          <w:szCs w:val="24"/>
        </w:rPr>
        <w:t>z faktury będą płatne przez Zamawiającego przelewem, na konto wskazane w fakturze.</w:t>
      </w:r>
    </w:p>
    <w:p w14:paraId="4BBF67D1" w14:textId="77777777" w:rsidR="00086260" w:rsidRPr="002E49A7" w:rsidRDefault="00086260" w:rsidP="002E49A7">
      <w:pPr>
        <w:numPr>
          <w:ilvl w:val="0"/>
          <w:numId w:val="14"/>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zastrzega sobie prawo do potrącania roszczeń z tytułu szkód i kar umownych z wynagrodzenia należnego Wykonawcy z tytułu realizacji niniejszej umowy.</w:t>
      </w:r>
    </w:p>
    <w:p w14:paraId="08FE883B" w14:textId="77777777" w:rsidR="00086260" w:rsidRPr="002E49A7" w:rsidRDefault="00086260" w:rsidP="002E49A7">
      <w:pPr>
        <w:pStyle w:val="Akapitzlist"/>
        <w:numPr>
          <w:ilvl w:val="0"/>
          <w:numId w:val="19"/>
        </w:numPr>
        <w:spacing w:line="240" w:lineRule="auto"/>
        <w:ind w:left="851" w:hanging="851"/>
        <w:rPr>
          <w:rFonts w:ascii="Arial Narrow" w:hAnsi="Arial Narrow" w:cs="Arial"/>
          <w:sz w:val="24"/>
          <w:szCs w:val="24"/>
        </w:rPr>
      </w:pPr>
      <w:r w:rsidRPr="002E49A7">
        <w:rPr>
          <w:rFonts w:ascii="Arial Narrow" w:hAnsi="Arial Narrow"/>
          <w:sz w:val="24"/>
          <w:szCs w:val="24"/>
        </w:rPr>
        <w:t>Płatność wynikająca z umowy zostanie dokonana za pośrednictwem mechanizmu podzielonej płatności (</w:t>
      </w:r>
      <w:proofErr w:type="spellStart"/>
      <w:r w:rsidRPr="002E49A7">
        <w:rPr>
          <w:rFonts w:ascii="Arial Narrow" w:hAnsi="Arial Narrow"/>
          <w:sz w:val="24"/>
          <w:szCs w:val="24"/>
        </w:rPr>
        <w:t>split</w:t>
      </w:r>
      <w:proofErr w:type="spellEnd"/>
      <w:r w:rsidRPr="002E49A7">
        <w:rPr>
          <w:rFonts w:ascii="Arial Narrow" w:hAnsi="Arial Narrow"/>
          <w:sz w:val="24"/>
          <w:szCs w:val="24"/>
        </w:rPr>
        <w:t xml:space="preserve"> </w:t>
      </w:r>
      <w:proofErr w:type="spellStart"/>
      <w:r w:rsidRPr="002E49A7">
        <w:rPr>
          <w:rFonts w:ascii="Arial Narrow" w:hAnsi="Arial Narrow"/>
          <w:sz w:val="24"/>
          <w:szCs w:val="24"/>
        </w:rPr>
        <w:t>payment</w:t>
      </w:r>
      <w:proofErr w:type="spellEnd"/>
      <w:r w:rsidRPr="002E49A7">
        <w:rPr>
          <w:rFonts w:ascii="Arial Narrow" w:hAnsi="Arial Narrow"/>
          <w:sz w:val="24"/>
          <w:szCs w:val="24"/>
        </w:rPr>
        <w:t>). Dla wskazanego przez Wykonawcę do płatności rachunku bankowego zostanie utworzony rachunek VAT na cele prowadzonej działalności gospodarczej.</w:t>
      </w:r>
    </w:p>
    <w:p w14:paraId="27BD07F7" w14:textId="77777777" w:rsidR="00086260" w:rsidRPr="00F53083" w:rsidRDefault="00086260" w:rsidP="002E49A7">
      <w:pPr>
        <w:numPr>
          <w:ilvl w:val="0"/>
          <w:numId w:val="19"/>
        </w:numPr>
        <w:spacing w:line="240" w:lineRule="auto"/>
        <w:ind w:left="851" w:hanging="851"/>
        <w:rPr>
          <w:rFonts w:ascii="Arial Narrow" w:eastAsia="ArialMT" w:hAnsi="Arial Narrow" w:cs="ArialMT"/>
          <w:color w:val="000000"/>
          <w:sz w:val="24"/>
          <w:szCs w:val="24"/>
        </w:rPr>
      </w:pPr>
      <w:r w:rsidRPr="00F53083">
        <w:rPr>
          <w:rFonts w:ascii="Arial Narrow" w:eastAsia="ArialMT" w:hAnsi="Arial Narrow" w:cs="ArialMT"/>
          <w:color w:val="000000"/>
          <w:sz w:val="24"/>
          <w:szCs w:val="24"/>
        </w:rPr>
        <w:t xml:space="preserve">Wynagrodzenie należne Wykonawcy, zostanie pomniejszone o podatek od towarów i usług, jeżeli realizacja umowy prowadziłaby do powstania u Zamawiającego obowiązku podatkowego zgodnie z przepisami o podatku od towarów i usług, a Wykonawca składając ofertę nie powiadomił Zamawiającego, że wybór jego oferty będzie prowadzić do powstania u Zamawiającego obowiązku podatkowego. </w:t>
      </w:r>
    </w:p>
    <w:p w14:paraId="19E761FA" w14:textId="77777777" w:rsidR="00086260" w:rsidRPr="00F53083" w:rsidRDefault="00086260" w:rsidP="002E49A7">
      <w:pPr>
        <w:pStyle w:val="Akapitzlist"/>
        <w:numPr>
          <w:ilvl w:val="0"/>
          <w:numId w:val="19"/>
        </w:numPr>
        <w:spacing w:line="240" w:lineRule="auto"/>
        <w:ind w:left="851" w:hanging="851"/>
        <w:rPr>
          <w:rFonts w:ascii="Arial Narrow" w:hAnsi="Arial Narrow" w:cs="Arial"/>
          <w:sz w:val="24"/>
          <w:szCs w:val="24"/>
        </w:rPr>
      </w:pPr>
      <w:r w:rsidRPr="00F53083">
        <w:rPr>
          <w:rFonts w:ascii="Arial Narrow" w:hAnsi="Arial Narrow" w:cs="Arial"/>
          <w:sz w:val="24"/>
          <w:szCs w:val="24"/>
        </w:rPr>
        <w:t>Zapłata jakiejkolwiek faktury na rzecz Wykonawcy jest uzależniona od przedłożenia przez niego pisemnego oświadczenia podwykonawcy lub dalszego podwykonawcy o otrzymaniu należnego mu wymagalnego wynagrodzenia za roboty budowlane, dostawy lub usługi objęte zakresem tej faktury, jeśli Zamawiający otrzymał od podwykonawcy zgłoszenie wykonywania określonego zakresu robót albo w umowie z Wykonawcą ustalił ich zakres (art. 647</w:t>
      </w:r>
      <w:r w:rsidRPr="00835952">
        <w:rPr>
          <w:rFonts w:ascii="Arial Narrow" w:hAnsi="Arial Narrow" w:cs="Arial"/>
          <w:sz w:val="24"/>
          <w:szCs w:val="24"/>
          <w:vertAlign w:val="superscript"/>
        </w:rPr>
        <w:t>1</w:t>
      </w:r>
      <w:r w:rsidRPr="00F53083">
        <w:rPr>
          <w:rFonts w:ascii="Arial Narrow" w:hAnsi="Arial Narrow" w:cs="Arial"/>
          <w:sz w:val="24"/>
          <w:szCs w:val="24"/>
        </w:rPr>
        <w:t xml:space="preserve"> kodeksu cywilnego) bądź jeśli zaakceptował umowę o podwykonawstwo (art. 464 ust. 4 ustawy </w:t>
      </w:r>
      <w:proofErr w:type="spellStart"/>
      <w:r w:rsidRPr="00F53083">
        <w:rPr>
          <w:rFonts w:ascii="Arial Narrow" w:hAnsi="Arial Narrow" w:cs="Arial"/>
          <w:sz w:val="24"/>
          <w:szCs w:val="24"/>
        </w:rPr>
        <w:t>Pzp</w:t>
      </w:r>
      <w:proofErr w:type="spellEnd"/>
      <w:r w:rsidRPr="00F53083">
        <w:rPr>
          <w:rFonts w:ascii="Arial Narrow" w:hAnsi="Arial Narrow" w:cs="Arial"/>
          <w:sz w:val="24"/>
          <w:szCs w:val="24"/>
        </w:rPr>
        <w:t xml:space="preserve">). Wykonawca zamiast oświadczenia podwykonawcy (dalszego podwykonawcy) może przedłożyć inny </w:t>
      </w:r>
      <w:proofErr w:type="gramStart"/>
      <w:r w:rsidRPr="00F53083">
        <w:rPr>
          <w:rFonts w:ascii="Arial Narrow" w:hAnsi="Arial Narrow" w:cs="Arial"/>
          <w:sz w:val="24"/>
          <w:szCs w:val="24"/>
        </w:rPr>
        <w:t>nie budzący</w:t>
      </w:r>
      <w:proofErr w:type="gramEnd"/>
      <w:r w:rsidRPr="00F53083">
        <w:rPr>
          <w:rFonts w:ascii="Arial Narrow" w:hAnsi="Arial Narrow" w:cs="Arial"/>
          <w:sz w:val="24"/>
          <w:szCs w:val="24"/>
        </w:rPr>
        <w:t xml:space="preserve"> wątpliwości dowód zapłaty wymagalnego wynagrodzenia podwykonawcy (dalszego podwykonawcy). W przypadku, jeśli wynagrodzenie należne podwykonawcy lub dalszego podwykonawcy nie jest jeszcze wymagalne, Zamawiający może powstrzymać się z zapłatą faktury Wykonawcy do czasu wymagalności wynagrodzenia podwykonawcy (dalszego podwykonawcy) i przedłożenia stosownych dowodów zapłaty. W przypadku </w:t>
      </w:r>
      <w:proofErr w:type="gramStart"/>
      <w:r w:rsidRPr="00F53083">
        <w:rPr>
          <w:rFonts w:ascii="Arial Narrow" w:hAnsi="Arial Narrow" w:cs="Arial"/>
          <w:sz w:val="24"/>
          <w:szCs w:val="24"/>
        </w:rPr>
        <w:t>nie przedłożenia</w:t>
      </w:r>
      <w:proofErr w:type="gramEnd"/>
      <w:r w:rsidRPr="00F53083">
        <w:rPr>
          <w:rFonts w:ascii="Arial Narrow" w:hAnsi="Arial Narrow" w:cs="Arial"/>
          <w:sz w:val="24"/>
          <w:szCs w:val="24"/>
        </w:rPr>
        <w:t xml:space="preserve"> przez Wykonawcę oświadczenia podwykonawcy (dalszego podwykonawcy) lub innych nie budzących wątpliwości dowodów zapłaty w terminie najpóźniej 7 dni po dacie wymagalności zapłaty podwykonawcy (dalszego podwykonawcy) Zamawiający wykonuje czynności określone w art. 465 ustawy </w:t>
      </w:r>
      <w:proofErr w:type="spellStart"/>
      <w:r w:rsidRPr="00F53083">
        <w:rPr>
          <w:rFonts w:ascii="Arial Narrow" w:hAnsi="Arial Narrow" w:cs="Arial"/>
          <w:sz w:val="24"/>
          <w:szCs w:val="24"/>
        </w:rPr>
        <w:t>Pzp</w:t>
      </w:r>
      <w:proofErr w:type="spellEnd"/>
      <w:r w:rsidRPr="00F53083">
        <w:rPr>
          <w:rFonts w:ascii="Arial Narrow" w:hAnsi="Arial Narrow" w:cs="Arial"/>
          <w:sz w:val="24"/>
          <w:szCs w:val="24"/>
        </w:rPr>
        <w:t xml:space="preserve">. Zamawiający dokona płatności w terminie 3 dni roboczych od przedłożenia w/w dowodów zapłaty należnego wynagrodzenia podwykonawcy i dalszym podwykonawcom. </w:t>
      </w:r>
    </w:p>
    <w:p w14:paraId="5CA68617"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14</w:t>
      </w:r>
    </w:p>
    <w:p w14:paraId="7B730B20"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GWARANCJA I RĘKOJMIA</w:t>
      </w:r>
    </w:p>
    <w:p w14:paraId="077EC49D" w14:textId="77777777" w:rsidR="00086260" w:rsidRPr="00F53083" w:rsidRDefault="00086260"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udziela Zamawiającemu gwarancji na przedmiot umowy na okres</w:t>
      </w:r>
      <w:proofErr w:type="gramStart"/>
      <w:r w:rsidRPr="00F53083">
        <w:rPr>
          <w:rFonts w:ascii="Arial Narrow" w:hAnsi="Arial Narrow" w:cs="Arial"/>
          <w:sz w:val="24"/>
          <w:szCs w:val="24"/>
        </w:rPr>
        <w:t xml:space="preserve"> ….</w:t>
      </w:r>
      <w:proofErr w:type="gramEnd"/>
      <w:r w:rsidRPr="00F53083">
        <w:rPr>
          <w:rFonts w:ascii="Arial Narrow" w:hAnsi="Arial Narrow" w:cs="Arial"/>
          <w:sz w:val="24"/>
          <w:szCs w:val="24"/>
        </w:rPr>
        <w:t xml:space="preserve">. </w:t>
      </w:r>
      <w:r>
        <w:rPr>
          <w:rFonts w:ascii="Arial Narrow" w:hAnsi="Arial Narrow" w:cs="Arial"/>
          <w:sz w:val="24"/>
          <w:szCs w:val="24"/>
        </w:rPr>
        <w:t>lat</w:t>
      </w:r>
      <w:r w:rsidRPr="00F53083">
        <w:rPr>
          <w:rFonts w:ascii="Arial Narrow" w:hAnsi="Arial Narrow" w:cs="Arial"/>
          <w:sz w:val="24"/>
          <w:szCs w:val="24"/>
        </w:rPr>
        <w:t>.</w:t>
      </w:r>
    </w:p>
    <w:p w14:paraId="2549636C" w14:textId="77777777" w:rsidR="00086260" w:rsidRPr="00F53083" w:rsidRDefault="00086260"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Bieg okresu gwarancji i rękojmi rozpoczyna się w dniu następnym licząc od daty odbioru przedmiotu umowy.</w:t>
      </w:r>
    </w:p>
    <w:p w14:paraId="0B77FC68" w14:textId="77777777" w:rsidR="00086260" w:rsidRPr="00F53083" w:rsidRDefault="00086260"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Helvetica"/>
          <w:sz w:val="24"/>
          <w:szCs w:val="24"/>
        </w:rPr>
        <w:t>Zamawiaj</w:t>
      </w:r>
      <w:r w:rsidRPr="00F53083">
        <w:rPr>
          <w:rFonts w:ascii="Arial Narrow" w:hAnsi="Arial Narrow" w:cs="Arial"/>
          <w:sz w:val="24"/>
          <w:szCs w:val="24"/>
        </w:rPr>
        <w:t>ą</w:t>
      </w:r>
      <w:r w:rsidRPr="00F53083">
        <w:rPr>
          <w:rFonts w:ascii="Arial Narrow" w:hAnsi="Arial Narrow" w:cs="Helvetica"/>
          <w:sz w:val="24"/>
          <w:szCs w:val="24"/>
        </w:rPr>
        <w:t>cy może dochodzi</w:t>
      </w:r>
      <w:r w:rsidRPr="00F53083">
        <w:rPr>
          <w:rFonts w:ascii="Arial Narrow" w:hAnsi="Arial Narrow" w:cs="Arial"/>
          <w:sz w:val="24"/>
          <w:szCs w:val="24"/>
        </w:rPr>
        <w:t xml:space="preserve">ć </w:t>
      </w:r>
      <w:r w:rsidRPr="00F53083">
        <w:rPr>
          <w:rFonts w:ascii="Arial Narrow" w:hAnsi="Arial Narrow" w:cs="Helvetica"/>
          <w:sz w:val="24"/>
          <w:szCs w:val="24"/>
        </w:rPr>
        <w:t>roszcze</w:t>
      </w:r>
      <w:r w:rsidRPr="00F53083">
        <w:rPr>
          <w:rFonts w:ascii="Arial Narrow" w:hAnsi="Arial Narrow" w:cs="Arial"/>
          <w:sz w:val="24"/>
          <w:szCs w:val="24"/>
        </w:rPr>
        <w:t xml:space="preserve">ń </w:t>
      </w:r>
      <w:r w:rsidRPr="00F53083">
        <w:rPr>
          <w:rFonts w:ascii="Arial Narrow" w:hAnsi="Arial Narrow" w:cs="Helvetica"/>
          <w:sz w:val="24"/>
          <w:szCs w:val="24"/>
        </w:rPr>
        <w:t>z tytułu gwarancji i rękojmi tak</w:t>
      </w:r>
      <w:r w:rsidRPr="00F53083">
        <w:rPr>
          <w:rFonts w:ascii="Arial Narrow" w:hAnsi="Arial Narrow" w:cs="Arial"/>
          <w:sz w:val="24"/>
          <w:szCs w:val="24"/>
        </w:rPr>
        <w:t>ż</w:t>
      </w:r>
      <w:r w:rsidRPr="00F53083">
        <w:rPr>
          <w:rFonts w:ascii="Arial Narrow" w:hAnsi="Arial Narrow" w:cs="Helvetica"/>
          <w:sz w:val="24"/>
          <w:szCs w:val="24"/>
        </w:rPr>
        <w:t>e po terminie okre</w:t>
      </w:r>
      <w:r w:rsidRPr="00F53083">
        <w:rPr>
          <w:rFonts w:ascii="Arial Narrow" w:hAnsi="Arial Narrow" w:cs="Arial"/>
          <w:sz w:val="24"/>
          <w:szCs w:val="24"/>
        </w:rPr>
        <w:t>ś</w:t>
      </w:r>
      <w:r w:rsidRPr="00F53083">
        <w:rPr>
          <w:rFonts w:ascii="Arial Narrow" w:hAnsi="Arial Narrow" w:cs="Helvetica"/>
          <w:sz w:val="24"/>
          <w:szCs w:val="24"/>
        </w:rPr>
        <w:t>lonym w punkcie 1, je</w:t>
      </w:r>
      <w:r w:rsidRPr="00F53083">
        <w:rPr>
          <w:rFonts w:ascii="Arial Narrow" w:hAnsi="Arial Narrow" w:cs="Arial"/>
          <w:sz w:val="24"/>
          <w:szCs w:val="24"/>
        </w:rPr>
        <w:t>ż</w:t>
      </w:r>
      <w:r w:rsidRPr="00F53083">
        <w:rPr>
          <w:rFonts w:ascii="Arial Narrow" w:hAnsi="Arial Narrow" w:cs="Helvetica"/>
          <w:sz w:val="24"/>
          <w:szCs w:val="24"/>
        </w:rPr>
        <w:t>eli reklamował wad</w:t>
      </w:r>
      <w:r w:rsidRPr="00F53083">
        <w:rPr>
          <w:rFonts w:ascii="Arial Narrow" w:hAnsi="Arial Narrow" w:cs="Arial"/>
          <w:sz w:val="24"/>
          <w:szCs w:val="24"/>
        </w:rPr>
        <w:t xml:space="preserve">ę </w:t>
      </w:r>
      <w:r w:rsidRPr="00F53083">
        <w:rPr>
          <w:rFonts w:ascii="Arial Narrow" w:hAnsi="Arial Narrow" w:cs="Helvetica"/>
          <w:sz w:val="24"/>
          <w:szCs w:val="24"/>
        </w:rPr>
        <w:t>przed upływem tego terminu.</w:t>
      </w:r>
    </w:p>
    <w:p w14:paraId="151AD0EA" w14:textId="77777777" w:rsidR="00086260" w:rsidRPr="00F53083" w:rsidRDefault="00086260"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lastRenderedPageBreak/>
        <w:t>Zamawiający będzie realizować uprawnienia z tytułu rękojmi niezależnie od uprawnień wynikających z gwarancji.</w:t>
      </w:r>
    </w:p>
    <w:p w14:paraId="40CD5E26" w14:textId="77777777" w:rsidR="00086260" w:rsidRPr="00F53083" w:rsidRDefault="00086260"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Uprawnienia z tytułu rękojmi za wady wygasają wraz z upływem okresu gwarancji, jednak nie wcześniej niż po upływie 5 lat od daty odbioru przedmiotu umowy.</w:t>
      </w:r>
    </w:p>
    <w:p w14:paraId="21A1BA0A" w14:textId="77777777" w:rsidR="00086260" w:rsidRPr="00F53083" w:rsidRDefault="00086260"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okresie udzielonej gwarancji Wykonawca zobowiązany jest do usuwania wad związanych z wykonanymi robotami, zamontowanymi urządzeniami i użytymi materiałami.</w:t>
      </w:r>
    </w:p>
    <w:p w14:paraId="546ACA21" w14:textId="77777777" w:rsidR="00086260" w:rsidRPr="00F53083" w:rsidRDefault="00086260"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okresie udzielonej gwarancji Wykonawca zobowiązany jest przystąpić do usunięcia wad niezwłocznie, nie później niż w ciągu 3 dni od daty ich zgłoszenia przez Zamawiającego. Strony określą termin usunięcia wad. W przypadku braku uzgodnień, co do terminu, Wykonawca zobowiązany jest usunąć wady niezwłocznie, lecz nie później niż w ciągu 7 dni od daty ich zgłoszenia. W przypadku </w:t>
      </w:r>
      <w:r>
        <w:rPr>
          <w:rFonts w:ascii="Arial Narrow" w:hAnsi="Arial Narrow" w:cs="Arial"/>
          <w:sz w:val="24"/>
          <w:szCs w:val="24"/>
        </w:rPr>
        <w:t>zwłoki</w:t>
      </w:r>
      <w:r w:rsidRPr="00F53083">
        <w:rPr>
          <w:rFonts w:ascii="Arial Narrow" w:hAnsi="Arial Narrow" w:cs="Arial"/>
          <w:sz w:val="24"/>
          <w:szCs w:val="24"/>
        </w:rPr>
        <w:t xml:space="preserve"> w usunięciu wad, Zamawiający może zlecić ich usunięcie innemu podmiotowi na koszt Wykonawcy i dodatkowo obciążyć Wykonawcę karą umowną zgodnie z § 15 ust. 2.3.</w:t>
      </w:r>
    </w:p>
    <w:p w14:paraId="1FD92C2E" w14:textId="77777777" w:rsidR="00086260" w:rsidRPr="00F53083" w:rsidRDefault="00086260"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przypadku usuwania tej samej wady po raz trzeci wykonawca jest zobowiązany wymienić urządzenie lub element na nowy.</w:t>
      </w:r>
    </w:p>
    <w:p w14:paraId="6980B288" w14:textId="77777777" w:rsidR="00086260" w:rsidRPr="00F53083" w:rsidRDefault="00086260"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zakresie wad stwierdzonych i usuniętych w okresie gwarancji, okres gwarancji liczony będzie od daty protokolarnego stwierdzenia ich usunięcia.</w:t>
      </w:r>
    </w:p>
    <w:p w14:paraId="094DF2BC"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15</w:t>
      </w:r>
    </w:p>
    <w:p w14:paraId="0E65DC49"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KARY UMOWNE</w:t>
      </w:r>
    </w:p>
    <w:p w14:paraId="74C082A8" w14:textId="77777777" w:rsidR="00086260" w:rsidRPr="00F53083" w:rsidRDefault="00086260" w:rsidP="003879AE">
      <w:pPr>
        <w:numPr>
          <w:ilvl w:val="0"/>
          <w:numId w:val="16"/>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Strony postanawiają, że obowiązującą je formą odszkodowania będą kary umowne.</w:t>
      </w:r>
    </w:p>
    <w:p w14:paraId="18615255" w14:textId="77777777" w:rsidR="00086260" w:rsidRPr="00F53083" w:rsidRDefault="00086260" w:rsidP="003879AE">
      <w:pPr>
        <w:numPr>
          <w:ilvl w:val="0"/>
          <w:numId w:val="16"/>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W razie nienależytego wykonania umowy, Wykonawca płaci karę umowną:</w:t>
      </w:r>
    </w:p>
    <w:p w14:paraId="68A03E8C" w14:textId="77777777" w:rsidR="00086260" w:rsidRPr="00F53083" w:rsidRDefault="00086260"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za </w:t>
      </w:r>
      <w:r>
        <w:rPr>
          <w:rFonts w:ascii="Arial Narrow" w:hAnsi="Arial Narrow"/>
          <w:sz w:val="24"/>
          <w:szCs w:val="24"/>
        </w:rPr>
        <w:t>zwłokę</w:t>
      </w:r>
      <w:r w:rsidRPr="00F53083">
        <w:rPr>
          <w:rFonts w:ascii="Arial Narrow" w:hAnsi="Arial Narrow"/>
          <w:sz w:val="24"/>
          <w:szCs w:val="24"/>
        </w:rPr>
        <w:t xml:space="preserve"> w realizacji określonego w umowie przedmiotu odbioru lub wymaganego zaawansowania robót w wysokości 0,3 % wynagrodzenia określonego w § 10 ust. 2, za każdy dzień </w:t>
      </w:r>
      <w:r>
        <w:rPr>
          <w:rFonts w:ascii="Arial Narrow" w:hAnsi="Arial Narrow"/>
          <w:sz w:val="24"/>
          <w:szCs w:val="24"/>
        </w:rPr>
        <w:t>zwłoki</w:t>
      </w:r>
      <w:r w:rsidRPr="00F53083">
        <w:rPr>
          <w:rFonts w:ascii="Arial Narrow" w:hAnsi="Arial Narrow"/>
          <w:sz w:val="24"/>
          <w:szCs w:val="24"/>
        </w:rPr>
        <w:t xml:space="preserve"> licząc od dnia następnego po upływie terminu umownego,</w:t>
      </w:r>
    </w:p>
    <w:p w14:paraId="668C7F7C" w14:textId="77777777" w:rsidR="00086260" w:rsidRPr="00F53083" w:rsidRDefault="00086260"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za </w:t>
      </w:r>
      <w:r>
        <w:rPr>
          <w:rFonts w:ascii="Arial Narrow" w:hAnsi="Arial Narrow"/>
          <w:sz w:val="24"/>
          <w:szCs w:val="24"/>
        </w:rPr>
        <w:t>zwłokę</w:t>
      </w:r>
      <w:r w:rsidRPr="00F53083">
        <w:rPr>
          <w:rFonts w:ascii="Arial Narrow" w:hAnsi="Arial Narrow"/>
          <w:sz w:val="24"/>
          <w:szCs w:val="24"/>
        </w:rPr>
        <w:t xml:space="preserve"> w osiągnięciu zaawansowania wartościowego </w:t>
      </w:r>
      <w:r w:rsidRPr="00F53083">
        <w:rPr>
          <w:rFonts w:ascii="Arial Narrow" w:hAnsi="Arial Narrow" w:cs="Arial"/>
          <w:sz w:val="24"/>
          <w:szCs w:val="24"/>
        </w:rPr>
        <w:t xml:space="preserve">robót określonego </w:t>
      </w:r>
      <w:r w:rsidRPr="00F53083">
        <w:rPr>
          <w:rFonts w:ascii="Arial Narrow" w:hAnsi="Arial Narrow"/>
          <w:sz w:val="24"/>
          <w:szCs w:val="24"/>
        </w:rPr>
        <w:t xml:space="preserve">w poszczególnych okresach harmonogramu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 xml:space="preserve"> licząc od dnia następnego po upływie terminu określonego w harmonogramie,</w:t>
      </w:r>
    </w:p>
    <w:p w14:paraId="3703B733" w14:textId="77777777" w:rsidR="00086260" w:rsidRPr="00F53083" w:rsidRDefault="00086260"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za </w:t>
      </w:r>
      <w:r>
        <w:rPr>
          <w:rFonts w:ascii="Arial Narrow" w:hAnsi="Arial Narrow"/>
          <w:sz w:val="24"/>
          <w:szCs w:val="24"/>
        </w:rPr>
        <w:t>zwłokę</w:t>
      </w:r>
      <w:r w:rsidRPr="00F53083">
        <w:rPr>
          <w:rFonts w:ascii="Arial Narrow" w:hAnsi="Arial Narrow"/>
          <w:sz w:val="24"/>
          <w:szCs w:val="24"/>
        </w:rPr>
        <w:t xml:space="preserve"> w usunięciu wad stwierdzonych w okresie rękojmi za wady oraz gwarancji,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249802BC" w14:textId="77777777" w:rsidR="00086260" w:rsidRPr="00F53083" w:rsidRDefault="00086260"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za przerwę w realizacji robót z przyczyn zależnych od Wykonawcy, dłuższej niż 10 dni – w wysokości 0,1 % wynagrodzenia określonego w § 10 ust. 2, za każdy dzień przerwy,</w:t>
      </w:r>
    </w:p>
    <w:p w14:paraId="76ADACA7" w14:textId="77777777" w:rsidR="00086260" w:rsidRPr="00F53083" w:rsidRDefault="00086260"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z tytułu samego faktu istnienia wad nie nadających się do usunięcia – 2 % wynagrodzenia określonego w § 10 ust. 2,</w:t>
      </w:r>
    </w:p>
    <w:p w14:paraId="7FC57202" w14:textId="77777777" w:rsidR="00086260" w:rsidRPr="00F53083" w:rsidRDefault="00086260"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za odstąpienie od umowy z przyczyn zależnych od Wykonawcy w wysokości 20 % wynagrodzenia, o którym mowa z § 10 ust. 2,</w:t>
      </w:r>
    </w:p>
    <w:p w14:paraId="54B3B3EE" w14:textId="77777777" w:rsidR="00086260" w:rsidRPr="00F53083" w:rsidRDefault="00086260"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w przypadku </w:t>
      </w:r>
      <w:r>
        <w:rPr>
          <w:rFonts w:ascii="Arial Narrow" w:hAnsi="Arial Narrow"/>
          <w:sz w:val="24"/>
          <w:szCs w:val="24"/>
        </w:rPr>
        <w:t>zwłoki</w:t>
      </w:r>
      <w:r w:rsidRPr="00F53083">
        <w:rPr>
          <w:rFonts w:ascii="Arial Narrow" w:hAnsi="Arial Narrow"/>
          <w:sz w:val="24"/>
          <w:szCs w:val="24"/>
        </w:rPr>
        <w:t xml:space="preserve"> w wykonywaniu innych zobowiązań niepieniężnych wynikających z umowy, chyba że wynikło ono z przyczyn leżących po stronie Zamawiającego, Wykonawca zapłaci karę umowną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0D0A9F62" w14:textId="77777777" w:rsidR="00086260" w:rsidRPr="00F53083" w:rsidRDefault="00086260"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za nieterminową zapłatę wynagrodzenia należnego podwykonawcom lub dalszym podwykonawcom Wykonawca zapłaci Zamawiającemu karę umowną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6B9137FC" w14:textId="77777777" w:rsidR="00086260" w:rsidRPr="00F53083" w:rsidRDefault="00086260"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w przypadku nieprzedłożenia do zaakceptowania projektu umowy o podwykonawstwo, której przedmiotem są roboty budowlane lub projektu jej zmiany Wykonawca zapłaci Zamawiającemu karę umowną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3D1DA007" w14:textId="77777777" w:rsidR="00086260" w:rsidRPr="00F53083" w:rsidRDefault="00086260"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w przypadku nieprzedłożenia poświadczonej za zgodność z oryginałem kopii umowy o podwykonawstwo lub jej zmiany Wykonawca zapłaci Zamawiającemu karę umowną w wysokości 0,2 %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34911285" w14:textId="77777777" w:rsidR="00086260" w:rsidRPr="00F53083" w:rsidRDefault="00086260"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w przypadku braku zmiany umowy o podwykonawstwo w zakresie terminu zapłaty Wykonawca zapłaci Zamawiającemu karę umowną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 xml:space="preserve">. </w:t>
      </w:r>
    </w:p>
    <w:p w14:paraId="3C805A53" w14:textId="77777777" w:rsidR="00086260" w:rsidRPr="00F53083" w:rsidRDefault="00086260"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lastRenderedPageBreak/>
        <w:t>jeżeli roboty objęte przedmiotem Umowy będzie wykonywał podmiot inny niż Wykonawca lub Podwykonawca lub dalszy podwykonawca skierowany do wykonania robót zgodnie z procedurą określoną w § 8 – Wykonawca zapłaci Zamawiającemu karę umowną w wysokości 5 000,00 PLN za każdy taki stwierdzony przypadek.</w:t>
      </w:r>
    </w:p>
    <w:p w14:paraId="2315EC1C" w14:textId="77777777" w:rsidR="00086260" w:rsidRDefault="00086260" w:rsidP="003879AE">
      <w:pPr>
        <w:numPr>
          <w:ilvl w:val="0"/>
          <w:numId w:val="16"/>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Kara umowna zostanie zapłacona w terminie 7 dni od daty wystąpienia przez Stronę z żądaniem zapłaty.</w:t>
      </w:r>
    </w:p>
    <w:p w14:paraId="1B0FAC5D" w14:textId="77777777" w:rsidR="00086260" w:rsidRPr="00BC1A8C" w:rsidRDefault="00086260" w:rsidP="003879AE">
      <w:pPr>
        <w:pStyle w:val="Akapitzlist"/>
        <w:numPr>
          <w:ilvl w:val="0"/>
          <w:numId w:val="16"/>
        </w:numPr>
        <w:tabs>
          <w:tab w:val="clear" w:pos="360"/>
        </w:tabs>
        <w:spacing w:line="240" w:lineRule="auto"/>
        <w:ind w:left="851" w:hanging="851"/>
        <w:rPr>
          <w:rFonts w:ascii="Arial Narrow" w:hAnsi="Arial Narrow" w:cs="Arial"/>
          <w:sz w:val="24"/>
          <w:szCs w:val="24"/>
        </w:rPr>
      </w:pPr>
      <w:r w:rsidRPr="00BC1A8C">
        <w:rPr>
          <w:rFonts w:ascii="Arial Narrow" w:hAnsi="Arial Narrow" w:cs="Arial"/>
          <w:sz w:val="24"/>
          <w:szCs w:val="24"/>
        </w:rPr>
        <w:t xml:space="preserve">Łączna maksymalna wysokość kar umownych, jakie strona może dochodzić od drugiej strony, wynosi </w:t>
      </w:r>
      <w:r>
        <w:rPr>
          <w:rFonts w:ascii="Arial Narrow" w:hAnsi="Arial Narrow" w:cs="Arial"/>
          <w:sz w:val="24"/>
          <w:szCs w:val="24"/>
        </w:rPr>
        <w:t>5</w:t>
      </w:r>
      <w:r w:rsidRPr="00BC1A8C">
        <w:rPr>
          <w:rFonts w:ascii="Arial Narrow" w:hAnsi="Arial Narrow" w:cs="Arial"/>
          <w:sz w:val="24"/>
          <w:szCs w:val="24"/>
        </w:rPr>
        <w:t xml:space="preserve">0 % wynagrodzenia brutto, o którym mowa w § </w:t>
      </w:r>
      <w:r>
        <w:rPr>
          <w:rFonts w:ascii="Arial Narrow" w:hAnsi="Arial Narrow" w:cs="Arial"/>
          <w:sz w:val="24"/>
          <w:szCs w:val="24"/>
        </w:rPr>
        <w:t>10</w:t>
      </w:r>
      <w:r w:rsidRPr="00BC1A8C">
        <w:rPr>
          <w:rFonts w:ascii="Arial Narrow" w:hAnsi="Arial Narrow" w:cs="Arial"/>
          <w:sz w:val="24"/>
          <w:szCs w:val="24"/>
        </w:rPr>
        <w:t xml:space="preserve"> ust. </w:t>
      </w:r>
      <w:r>
        <w:rPr>
          <w:rFonts w:ascii="Arial Narrow" w:hAnsi="Arial Narrow" w:cs="Arial"/>
          <w:sz w:val="24"/>
          <w:szCs w:val="24"/>
        </w:rPr>
        <w:t>2</w:t>
      </w:r>
      <w:r w:rsidRPr="00BC1A8C">
        <w:rPr>
          <w:rFonts w:ascii="Arial Narrow" w:hAnsi="Arial Narrow" w:cs="Arial"/>
          <w:sz w:val="24"/>
          <w:szCs w:val="24"/>
        </w:rPr>
        <w:t xml:space="preserve"> umowy.  </w:t>
      </w:r>
    </w:p>
    <w:p w14:paraId="43543C7C" w14:textId="77777777" w:rsidR="00086260" w:rsidRPr="00F53083" w:rsidRDefault="00086260" w:rsidP="003879AE">
      <w:pPr>
        <w:numPr>
          <w:ilvl w:val="0"/>
          <w:numId w:val="16"/>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zastrzega sobie prawo do odszkodowania uzupełniającego zgodnie z zasadami ogólnymi Kodeksu cywilnego, przekraczającego wysokość kar umownych do wysokości poniesionej szkody.</w:t>
      </w:r>
    </w:p>
    <w:p w14:paraId="11A12C94"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16</w:t>
      </w:r>
    </w:p>
    <w:p w14:paraId="6F37E0D6" w14:textId="77777777" w:rsidR="00086260" w:rsidRPr="00F53083" w:rsidRDefault="00086260" w:rsidP="003879AE">
      <w:pPr>
        <w:spacing w:line="240" w:lineRule="auto"/>
        <w:ind w:left="851" w:hanging="851"/>
        <w:jc w:val="center"/>
        <w:rPr>
          <w:rFonts w:ascii="Arial Narrow" w:hAnsi="Arial Narrow" w:cs="Arial"/>
          <w:sz w:val="24"/>
          <w:szCs w:val="24"/>
        </w:rPr>
      </w:pPr>
      <w:r w:rsidRPr="00F53083">
        <w:rPr>
          <w:rFonts w:ascii="Arial Narrow" w:hAnsi="Arial Narrow" w:cs="Arial"/>
          <w:b/>
          <w:sz w:val="24"/>
          <w:szCs w:val="24"/>
        </w:rPr>
        <w:t>ODSTĄPIENIE OD UMOWY</w:t>
      </w:r>
    </w:p>
    <w:p w14:paraId="4DB95EFD" w14:textId="77777777" w:rsidR="00086260" w:rsidRPr="00F53083" w:rsidRDefault="00086260" w:rsidP="003879AE">
      <w:pPr>
        <w:numPr>
          <w:ilvl w:val="0"/>
          <w:numId w:val="20"/>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Zamawiający może odstąpić od umowy z przyczyn zależnych od Wykonawcy między innymi w następujących sytuacjach:</w:t>
      </w:r>
    </w:p>
    <w:p w14:paraId="5B7DE374" w14:textId="77777777" w:rsidR="00086260" w:rsidRPr="00F53083" w:rsidRDefault="00086260" w:rsidP="003879AE">
      <w:pPr>
        <w:numPr>
          <w:ilvl w:val="1"/>
          <w:numId w:val="20"/>
        </w:numPr>
        <w:tabs>
          <w:tab w:val="clear" w:pos="792"/>
        </w:tabs>
        <w:spacing w:line="240" w:lineRule="auto"/>
        <w:ind w:left="851" w:hanging="851"/>
        <w:rPr>
          <w:rFonts w:ascii="Arial Narrow" w:hAnsi="Arial Narrow" w:cs="Arial"/>
          <w:sz w:val="24"/>
          <w:szCs w:val="24"/>
        </w:rPr>
      </w:pPr>
      <w:r>
        <w:rPr>
          <w:rFonts w:ascii="Arial Narrow" w:hAnsi="Arial Narrow" w:cs="Arial"/>
          <w:sz w:val="24"/>
          <w:szCs w:val="24"/>
        </w:rPr>
        <w:t>Zwłoka</w:t>
      </w:r>
      <w:r w:rsidRPr="00F53083">
        <w:rPr>
          <w:rFonts w:ascii="Arial Narrow" w:hAnsi="Arial Narrow" w:cs="Arial"/>
          <w:sz w:val="24"/>
          <w:szCs w:val="24"/>
        </w:rPr>
        <w:t xml:space="preserve"> Wykonawcy w rozpoczęciu wykonywania robót, o co najmniej 7 dni, od daty przekazania terenu budowy;</w:t>
      </w:r>
    </w:p>
    <w:p w14:paraId="078BC74A" w14:textId="77777777" w:rsidR="00086260" w:rsidRPr="00F53083" w:rsidRDefault="00086260"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Wystąpienie wad przedmiotu umowy nienadające się do usunięcia, uniemożliwiające jego użytkowanie;</w:t>
      </w:r>
    </w:p>
    <w:p w14:paraId="186915D0" w14:textId="77777777" w:rsidR="00086260" w:rsidRPr="00F53083" w:rsidRDefault="00086260"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z przyczyn nie leżących po stronie Zamawiającego w sposób nieprzerwany nie realizuje robót przez okres 14 dni lub </w:t>
      </w:r>
      <w:r>
        <w:rPr>
          <w:rFonts w:ascii="Arial Narrow" w:hAnsi="Arial Narrow" w:cs="Arial"/>
          <w:sz w:val="24"/>
          <w:szCs w:val="24"/>
        </w:rPr>
        <w:t>jest w znacznej zwłoce z realizacją umowy</w:t>
      </w:r>
      <w:r w:rsidRPr="00F53083">
        <w:rPr>
          <w:rFonts w:ascii="Arial Narrow" w:hAnsi="Arial Narrow" w:cs="Arial"/>
          <w:sz w:val="24"/>
          <w:szCs w:val="24"/>
        </w:rPr>
        <w:t xml:space="preserve">, tzn. </w:t>
      </w:r>
      <w:r>
        <w:rPr>
          <w:rFonts w:ascii="Arial Narrow" w:hAnsi="Arial Narrow" w:cs="Arial"/>
          <w:sz w:val="24"/>
          <w:szCs w:val="24"/>
        </w:rPr>
        <w:t>zwłoka</w:t>
      </w:r>
      <w:r w:rsidRPr="00F53083">
        <w:rPr>
          <w:rFonts w:ascii="Arial Narrow" w:hAnsi="Arial Narrow" w:cs="Arial"/>
          <w:sz w:val="24"/>
          <w:szCs w:val="24"/>
        </w:rPr>
        <w:t xml:space="preserve"> w wykonywaniu przedmiotu umowy w ocenie Zamawiającego nie gwarantuje dotrzymania umownego terminu wykonania robót;</w:t>
      </w:r>
    </w:p>
    <w:p w14:paraId="12767B52" w14:textId="77777777" w:rsidR="00086260" w:rsidRPr="00F53083" w:rsidRDefault="00086260"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Arial"/>
          <w:sz w:val="24"/>
          <w:szCs w:val="24"/>
        </w:rPr>
        <w:t xml:space="preserve">Zamawiający stwierdzi, że Wykonawca </w:t>
      </w:r>
      <w:r w:rsidRPr="00F53083">
        <w:rPr>
          <w:rFonts w:ascii="Arial Narrow" w:hAnsi="Arial Narrow" w:cs="TimesNewRomanPSMT"/>
          <w:sz w:val="24"/>
          <w:szCs w:val="24"/>
        </w:rPr>
        <w:t xml:space="preserve">wykonuje przedmiot umowy niezgodnie z postanowieniami umowy i dokumentacją techniczną lub w sposób wadliwy, niezgodnie ze sztuką budowlaną, używa materiałów i urządzeń nieposiadających dopuszczenia do stosowania lub nienależycie wykonuje swoje zobowiązania umowne, a także zalega bądź </w:t>
      </w:r>
      <w:r>
        <w:rPr>
          <w:rFonts w:ascii="Arial Narrow" w:hAnsi="Arial Narrow" w:cs="TimesNewRomanPSMT"/>
          <w:sz w:val="24"/>
          <w:szCs w:val="24"/>
        </w:rPr>
        <w:t xml:space="preserve">jest w zwłoce </w:t>
      </w:r>
      <w:r w:rsidRPr="00F53083">
        <w:rPr>
          <w:rFonts w:ascii="Arial Narrow" w:hAnsi="Arial Narrow" w:cs="TimesNewRomanPSMT"/>
          <w:sz w:val="24"/>
          <w:szCs w:val="24"/>
        </w:rPr>
        <w:t>z zapłatą wynagrodzenia na rzecz Podwykonawców;</w:t>
      </w:r>
    </w:p>
    <w:p w14:paraId="6665B973" w14:textId="77777777" w:rsidR="00086260" w:rsidRPr="00F53083" w:rsidRDefault="00086260"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TimesNewRomanPSMT"/>
          <w:sz w:val="24"/>
          <w:szCs w:val="24"/>
        </w:rPr>
        <w:t>Wykonawca narusza określone w Umowie zasady zawierania umów z podwykonawcami;</w:t>
      </w:r>
    </w:p>
    <w:p w14:paraId="6788679D" w14:textId="77777777" w:rsidR="00086260" w:rsidRPr="00F53083" w:rsidRDefault="00086260"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TimesNewRomanPSMT"/>
          <w:sz w:val="24"/>
          <w:szCs w:val="24"/>
        </w:rPr>
        <w:t>Wykonawca nie usunął wad przedmiotu umowy w wyznaczonym terminie;</w:t>
      </w:r>
    </w:p>
    <w:p w14:paraId="76FBCF05" w14:textId="77777777" w:rsidR="00086260" w:rsidRPr="00F53083" w:rsidRDefault="00086260"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TimesNewRomanPSMT"/>
          <w:sz w:val="24"/>
          <w:szCs w:val="24"/>
        </w:rPr>
        <w:t>Zgłoszenia wniosku o ogłoszenie upadłości lub likwidacji Wykonawcy;</w:t>
      </w:r>
    </w:p>
    <w:p w14:paraId="3541DC9E" w14:textId="77777777" w:rsidR="00086260" w:rsidRPr="00F53083" w:rsidRDefault="00086260"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TimesNewRomanPSMT"/>
          <w:sz w:val="24"/>
          <w:szCs w:val="24"/>
        </w:rPr>
        <w:t>Względem Wykonawcy rozpoczęto postępowanie naprawcze lub egzekucyjne bądź wydano nakaz zajęcia majątku.</w:t>
      </w:r>
    </w:p>
    <w:p w14:paraId="3AB95F28" w14:textId="77777777" w:rsidR="00086260" w:rsidRPr="00F53083" w:rsidRDefault="00086260" w:rsidP="003879AE">
      <w:pPr>
        <w:widowControl/>
        <w:numPr>
          <w:ilvl w:val="0"/>
          <w:numId w:val="20"/>
        </w:numPr>
        <w:tabs>
          <w:tab w:val="clear" w:pos="360"/>
        </w:tabs>
        <w:overflowPunct/>
        <w:spacing w:line="240" w:lineRule="auto"/>
        <w:ind w:left="851" w:hanging="851"/>
        <w:textAlignment w:val="auto"/>
        <w:rPr>
          <w:rFonts w:ascii="Arial Narrow" w:hAnsi="Arial Narrow" w:cs="Arial"/>
          <w:sz w:val="24"/>
          <w:szCs w:val="24"/>
        </w:rPr>
      </w:pPr>
      <w:r w:rsidRPr="00F53083">
        <w:rPr>
          <w:rFonts w:ascii="Arial Narrow" w:hAnsi="Arial Narrow" w:cs="Arial"/>
          <w:sz w:val="24"/>
          <w:szCs w:val="24"/>
        </w:rPr>
        <w:t>Odstąpienie od umowy powinno nastąpić w formie pisemnej w terminie 30 dni od powzięcia wiadomości o przyczynie odstąpienia.</w:t>
      </w:r>
    </w:p>
    <w:p w14:paraId="74845F7D" w14:textId="77777777" w:rsidR="00086260" w:rsidRPr="00F53083" w:rsidRDefault="00086260" w:rsidP="003879AE">
      <w:pPr>
        <w:numPr>
          <w:ilvl w:val="0"/>
          <w:numId w:val="20"/>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przypadku odstąpienia od umowy Wykonawcę oraz Zamawiającego obciążają następujące obowiązki:</w:t>
      </w:r>
    </w:p>
    <w:p w14:paraId="15503613" w14:textId="77777777" w:rsidR="00086260" w:rsidRPr="00F53083" w:rsidRDefault="00086260"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zabezpieczy przerwane roboty w zakresie obustronnie uzgodnionym na koszt własny;</w:t>
      </w:r>
    </w:p>
    <w:p w14:paraId="41372D86" w14:textId="77777777" w:rsidR="00086260" w:rsidRPr="00F53083" w:rsidRDefault="00086260"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zgłosi do dokonania przez Zamawiającego odbioru robót przerwanych oraz robót zabezpieczających;</w:t>
      </w:r>
    </w:p>
    <w:p w14:paraId="7CDA577A" w14:textId="77777777" w:rsidR="00086260" w:rsidRPr="00F53083" w:rsidRDefault="00086260"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W terminie do 14 dni od daty zgłoszenia, o którym mowa w pkt 2 Wykonawca przy udziale Zamawiającego sporządzi szczegółowy protokół inwentaryzacji robót w toku wraz z kosztorysem powykonawczym według stanu na dzień odstąpienia.</w:t>
      </w:r>
    </w:p>
    <w:p w14:paraId="5F5ACF71" w14:textId="77777777" w:rsidR="00086260" w:rsidRPr="00F53083" w:rsidRDefault="00086260" w:rsidP="003879AE">
      <w:pPr>
        <w:numPr>
          <w:ilvl w:val="0"/>
          <w:numId w:val="20"/>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w razie odstąpienia od umowy z przyczyn, za które odpowiada Zamawiający, obowiązany jest do:</w:t>
      </w:r>
    </w:p>
    <w:p w14:paraId="39D50016" w14:textId="77777777" w:rsidR="00086260" w:rsidRPr="00F53083" w:rsidRDefault="00086260"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Dokonania odbioru robót przerwanych, w terminie 14 dni od daty przerwania oraz do zapłaty wynagrodzenia za roboty, które zostały wykonane do dnia odstąpienia;</w:t>
      </w:r>
    </w:p>
    <w:p w14:paraId="3B712442" w14:textId="77777777" w:rsidR="00086260" w:rsidRPr="00F53083" w:rsidRDefault="00086260"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Przejęcia od Wykonawcy terenu budowy pod swój dozór w terminie 14 dni od daty odstąpienia od umowy.</w:t>
      </w:r>
    </w:p>
    <w:p w14:paraId="7E88D0C3" w14:textId="77777777" w:rsidR="00086260" w:rsidRPr="00F53083" w:rsidRDefault="00086260" w:rsidP="003879AE">
      <w:pPr>
        <w:numPr>
          <w:ilvl w:val="0"/>
          <w:numId w:val="20"/>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lastRenderedPageBreak/>
        <w:t>Zamawiający zastrzega sobie prawo dochodzenia roszczeń z tytułu poniesionych szkód w wypadku odstąpienia od umowy z przyczyn leżących po stronie Wykonawcy.</w:t>
      </w:r>
    </w:p>
    <w:p w14:paraId="61BDD268" w14:textId="77777777" w:rsidR="00086260" w:rsidRPr="00C04B8B" w:rsidRDefault="00086260" w:rsidP="00C04B8B">
      <w:pPr>
        <w:numPr>
          <w:ilvl w:val="0"/>
          <w:numId w:val="20"/>
        </w:numPr>
        <w:tabs>
          <w:tab w:val="clear" w:pos="360"/>
        </w:tabs>
        <w:spacing w:line="240" w:lineRule="auto"/>
        <w:ind w:left="851" w:hanging="851"/>
        <w:rPr>
          <w:rFonts w:ascii="Arial Narrow" w:hAnsi="Arial Narrow" w:cs="Arial"/>
          <w:sz w:val="24"/>
          <w:szCs w:val="24"/>
        </w:rPr>
      </w:pPr>
      <w:r w:rsidRPr="00C04B8B">
        <w:rPr>
          <w:rFonts w:ascii="Arial Narrow" w:hAnsi="Arial Narrow" w:cs="Arial"/>
          <w:sz w:val="24"/>
          <w:szCs w:val="24"/>
        </w:rPr>
        <w:t>Wykonawcy przysługuje prawo odstąpienia od umowy, jeżeli Zamawiający nie wywiązuje się z obowiązku zapłaty należnego wynagrodzenia za odebrane roboty budowlane, mimo dodatkowego wezwania w terminie trzech miesięcy od upływu terminu zapłaty, określonego w niniejszej umowie;</w:t>
      </w:r>
    </w:p>
    <w:p w14:paraId="4A3DCC80" w14:textId="77777777" w:rsidR="00086260" w:rsidRPr="00F53083" w:rsidRDefault="00086260" w:rsidP="003879AE">
      <w:pPr>
        <w:numPr>
          <w:ilvl w:val="0"/>
          <w:numId w:val="20"/>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Każde odstąpienie od niniejszej umowy ma skutek ex nunc (na przyszłość) i dotyczy jedynie robót nie wykonanych do chwili odstąpienia od umowy.</w:t>
      </w:r>
    </w:p>
    <w:p w14:paraId="3FDB39D8"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17</w:t>
      </w:r>
    </w:p>
    <w:p w14:paraId="5846EA29" w14:textId="77777777" w:rsidR="00086260"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ZMIANY POSTANOWIEŃ UMOWY</w:t>
      </w:r>
    </w:p>
    <w:p w14:paraId="339206CE" w14:textId="77777777" w:rsidR="00086260" w:rsidRPr="00920F09" w:rsidRDefault="00086260"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Zamawiający, przewiduje możliwość dokonywania zmian postanowień zawartej Umowy w następujących okolicznościach: </w:t>
      </w:r>
    </w:p>
    <w:p w14:paraId="041BD37F"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terminów wykonania Umowy:  </w:t>
      </w:r>
    </w:p>
    <w:p w14:paraId="3A8D6DA1" w14:textId="77777777" w:rsidR="00086260"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wynikające z warunków atmosferycznych, które spowodowały niezawinione przez Wykonawcę opóźnienie, w szczególności w przypadkach wystąpienia: </w:t>
      </w:r>
    </w:p>
    <w:p w14:paraId="5EB37FB2" w14:textId="77777777" w:rsidR="00086260"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klęsk żywiołowych, </w:t>
      </w:r>
    </w:p>
    <w:p w14:paraId="2736B113"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 </w:t>
      </w:r>
    </w:p>
    <w:p w14:paraId="7833DE78"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spowodowane nieprzewidzianymi w SWZ warunkami geologicznymi, archeologicznymi lub terenowymi, które spowodowały niezawinione przez Wykonawcę opóźnienie, w szczególności: </w:t>
      </w:r>
    </w:p>
    <w:p w14:paraId="78EAA71D"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wystąpienie w trakcie prowadzenia robót klęsk żywiołowych, </w:t>
      </w:r>
    </w:p>
    <w:p w14:paraId="5D19F7BF"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natrafienie w trakcie prowadzenia robót na niewypały i niewybuchy, </w:t>
      </w:r>
    </w:p>
    <w:p w14:paraId="48425019"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wykonania wykopalisk archeologicznych, </w:t>
      </w:r>
    </w:p>
    <w:p w14:paraId="3307B6A2"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wystąpienie odmiennych od przyjętych w dokumentacji projektowej warunków geologicznych, </w:t>
      </w:r>
    </w:p>
    <w:p w14:paraId="49F63FBD"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6F81C2A"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będące następstwem okoliczności niezależnych od Wykonawcy, które spowodowały niezawinione przez Wykonawcę opóźnienie, w szczególności: </w:t>
      </w:r>
    </w:p>
    <w:p w14:paraId="775D3D50"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wstrzymanie robót przez Zamawiającego, </w:t>
      </w:r>
    </w:p>
    <w:p w14:paraId="4F061FE5"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usunięcia błędów lub wprowadzenia zmian w dokumentacji projektowej lub specyfikacji technicznej wykonania i odbioru robót; </w:t>
      </w:r>
    </w:p>
    <w:p w14:paraId="39027B85"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zmiany sposobu spełnienia świadczenia, w tym wykonania prac dodatkowych lub zamiennych; </w:t>
      </w:r>
    </w:p>
    <w:p w14:paraId="2F49634D" w14:textId="77777777" w:rsidR="00086260" w:rsidRPr="00B06D11"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zmiany będące następstwem działania lub braku działania organów administracji i innych podmiotów o kompetencjach zbliżonych do organów administracji, w szczególności</w:t>
      </w:r>
      <w:r>
        <w:rPr>
          <w:rFonts w:ascii="Arial Narrow" w:hAnsi="Arial Narrow" w:cs="Arial"/>
          <w:sz w:val="24"/>
          <w:szCs w:val="24"/>
        </w:rPr>
        <w:t xml:space="preserve"> </w:t>
      </w:r>
      <w:r w:rsidRPr="00B06D11">
        <w:rPr>
          <w:rFonts w:ascii="Arial Narrow" w:hAnsi="Arial Narrow" w:cs="Arial"/>
          <w:sz w:val="24"/>
          <w:szCs w:val="24"/>
        </w:rPr>
        <w:t xml:space="preserve">eksploatatorów infrastruktury oraz właścicieli lub użytkowników obiektów lub gruntów związanych z inwestycją, które spowodowały niezawinione przez Wykonawcę opóźnienie, w szczególności: </w:t>
      </w:r>
    </w:p>
    <w:p w14:paraId="2D734D7A"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gdy wydanie przez organy administracji lub inne podmioty decyzji, zezwoleń, uzgodnień itp. warunkuje rozpoczęcie lub prowadzenie robót budowlanych, a decyzja, zezwolenie, uzgodnienie itp. zostały wydane lub zmienione po zawarciu Umowy, </w:t>
      </w:r>
    </w:p>
    <w:p w14:paraId="3B700641"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przekroczenie zakreślonych przez prawo lub regulaminy, a jeśli takich regulacji nie ma – typowych w danych okolicznościach, terminów wydawania przez organy administracji lub inne podmioty decyzji, zezwoleń, uzgodnień itp., </w:t>
      </w:r>
    </w:p>
    <w:p w14:paraId="53ACC9A6"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odmowa wydania przez organy administracji lub inne podmioty wymaganych decyzji, zezwoleń, uzgodnień z przyczyn niezawinionych przez Wykonawcę, </w:t>
      </w:r>
    </w:p>
    <w:p w14:paraId="26C0BD92"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opóźnienie lub odmowa udostępnienia nieruchomości do celów realizacji inwestycji; </w:t>
      </w:r>
    </w:p>
    <w:p w14:paraId="4B3562D4"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spowodowane przez zagrożenie wpływające na bezpieczeństwo życia, zdrowia, </w:t>
      </w:r>
      <w:proofErr w:type="gramStart"/>
      <w:r w:rsidRPr="00920F09">
        <w:rPr>
          <w:rFonts w:ascii="Arial Narrow" w:hAnsi="Arial Narrow" w:cs="Arial"/>
          <w:sz w:val="24"/>
          <w:szCs w:val="24"/>
        </w:rPr>
        <w:t>mienia,</w:t>
      </w:r>
      <w:proofErr w:type="gramEnd"/>
      <w:r w:rsidRPr="00920F09">
        <w:rPr>
          <w:rFonts w:ascii="Arial Narrow" w:hAnsi="Arial Narrow" w:cs="Arial"/>
          <w:sz w:val="24"/>
          <w:szCs w:val="24"/>
        </w:rPr>
        <w:t xml:space="preserve"> lub </w:t>
      </w:r>
      <w:r w:rsidRPr="00920F09">
        <w:rPr>
          <w:rFonts w:ascii="Arial Narrow" w:hAnsi="Arial Narrow" w:cs="Arial"/>
          <w:sz w:val="24"/>
          <w:szCs w:val="24"/>
        </w:rPr>
        <w:lastRenderedPageBreak/>
        <w:t xml:space="preserve">robót na terenie budowy, lub sąsiadujących nieruchomości a </w:t>
      </w:r>
      <w:r>
        <w:rPr>
          <w:rFonts w:ascii="Arial Narrow" w:hAnsi="Arial Narrow" w:cs="Arial"/>
          <w:sz w:val="24"/>
          <w:szCs w:val="24"/>
        </w:rPr>
        <w:t>Zamawiający</w:t>
      </w:r>
      <w:r w:rsidRPr="00920F09">
        <w:rPr>
          <w:rFonts w:ascii="Arial Narrow" w:hAnsi="Arial Narrow" w:cs="Arial"/>
          <w:sz w:val="24"/>
          <w:szCs w:val="24"/>
        </w:rPr>
        <w:t xml:space="preserve"> wydał </w:t>
      </w:r>
      <w:r>
        <w:rPr>
          <w:rFonts w:ascii="Arial Narrow" w:hAnsi="Arial Narrow" w:cs="Arial"/>
          <w:sz w:val="24"/>
          <w:szCs w:val="24"/>
        </w:rPr>
        <w:t>W</w:t>
      </w:r>
      <w:r w:rsidRPr="00920F09">
        <w:rPr>
          <w:rFonts w:ascii="Arial Narrow" w:hAnsi="Arial Narrow" w:cs="Arial"/>
          <w:sz w:val="24"/>
          <w:szCs w:val="24"/>
        </w:rPr>
        <w:t xml:space="preserve">ykonawcy polecenie wykonania robót, usunięcia wad lub podjęcia innych czynności w celu wyeliminowania lub zmniejszenia zagrożenia, jeśli konieczność polecenia wynikła z przyczyn nieleżących po stronie Wykonawcy; </w:t>
      </w:r>
    </w:p>
    <w:p w14:paraId="5A1D4238"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inne przyczyny zewnętrzne niezależne od Zamawiającego oraz Wykonawcy skutkujące brakiem możliwości prowadzenia robót lub prac lub wykonywania innych czynności przewidzianych Umową, które spowodowały niezawinione przez Wykonawcę opóźnienie; </w:t>
      </w:r>
    </w:p>
    <w:p w14:paraId="2F824B11"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kolizja z planowanymi lub równolegle realizowanymi robotami budowlanymi; </w:t>
      </w:r>
    </w:p>
    <w:p w14:paraId="34869428" w14:textId="77777777" w:rsidR="00086260" w:rsidRDefault="00086260" w:rsidP="00922958">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gdy okoliczności związane z ogłoszeniem lub trwaniem stanu epidemii lub stanu zagrożenia epidemicznego spowodowały niezawinione przez Wykonawcę opóźnienie. </w:t>
      </w:r>
    </w:p>
    <w:p w14:paraId="29EE993A" w14:textId="77777777" w:rsidR="00086260" w:rsidRPr="00922958" w:rsidRDefault="00086260" w:rsidP="00922958">
      <w:pPr>
        <w:pStyle w:val="Akapitzlist"/>
        <w:numPr>
          <w:ilvl w:val="2"/>
          <w:numId w:val="22"/>
        </w:numPr>
        <w:spacing w:line="240" w:lineRule="auto"/>
        <w:ind w:left="851" w:hanging="851"/>
        <w:rPr>
          <w:rFonts w:ascii="Arial Narrow" w:hAnsi="Arial Narrow" w:cs="Arial"/>
          <w:sz w:val="24"/>
          <w:szCs w:val="24"/>
        </w:rPr>
      </w:pPr>
      <w:r w:rsidRPr="00922958">
        <w:rPr>
          <w:rFonts w:ascii="Arial Narrow" w:hAnsi="Arial Narrow" w:cs="Arial"/>
          <w:sz w:val="24"/>
          <w:szCs w:val="24"/>
        </w:rPr>
        <w:t>zawarcie umowy z Wykonawcą po upływie pierwotnego terminu związania ofertą, na skutek przyczyn leżących po stronie Zamawiającego (w szczególności, gdy w postepowanie zostanie złożone odwołanie lub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wykonania umowy lub terminów</w:t>
      </w:r>
      <w:r>
        <w:rPr>
          <w:rFonts w:ascii="Arial Narrow" w:hAnsi="Arial Narrow" w:cs="Arial"/>
          <w:sz w:val="24"/>
          <w:szCs w:val="24"/>
        </w:rPr>
        <w:t xml:space="preserve"> wymaganego zaawansowania</w:t>
      </w:r>
      <w:r w:rsidRPr="00922958">
        <w:rPr>
          <w:rFonts w:ascii="Arial Narrow" w:hAnsi="Arial Narrow" w:cs="Arial"/>
          <w:sz w:val="24"/>
          <w:szCs w:val="24"/>
        </w:rPr>
        <w:t xml:space="preserve"> maksymalnie o czas, jaki minął od upływu pierwotnego terminu związania ofertą do dnia zawarcia umowy. </w:t>
      </w:r>
    </w:p>
    <w:p w14:paraId="4178FF9E" w14:textId="77777777" w:rsidR="00086260" w:rsidRPr="00920F09" w:rsidRDefault="00086260" w:rsidP="00922958">
      <w:pPr>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w:t>
      </w:r>
    </w:p>
    <w:p w14:paraId="59F3170E" w14:textId="77777777" w:rsidR="00086260" w:rsidRDefault="00086260" w:rsidP="00922958">
      <w:pPr>
        <w:spacing w:line="240" w:lineRule="auto"/>
        <w:ind w:left="851"/>
        <w:rPr>
          <w:rFonts w:ascii="Arial Narrow" w:hAnsi="Arial Narrow" w:cs="Arial"/>
          <w:sz w:val="24"/>
          <w:szCs w:val="24"/>
        </w:rPr>
      </w:pPr>
      <w:r w:rsidRPr="00920F09">
        <w:rPr>
          <w:rFonts w:ascii="Arial Narrow" w:hAnsi="Arial Narrow" w:cs="Arial"/>
          <w:sz w:val="24"/>
          <w:szCs w:val="24"/>
        </w:rPr>
        <w:t xml:space="preserve">W przypadku wystąpienia którejkolwiek z okoliczności wymienionych w ust. </w:t>
      </w:r>
      <w:r>
        <w:rPr>
          <w:rFonts w:ascii="Arial Narrow" w:hAnsi="Arial Narrow" w:cs="Arial"/>
          <w:sz w:val="24"/>
          <w:szCs w:val="24"/>
        </w:rPr>
        <w:t>1.1.</w:t>
      </w:r>
      <w:r w:rsidRPr="00920F09">
        <w:rPr>
          <w:rFonts w:ascii="Arial Narrow" w:hAnsi="Arial Narrow" w:cs="Arial"/>
          <w:sz w:val="24"/>
          <w:szCs w:val="24"/>
        </w:rPr>
        <w:t xml:space="preserve">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5DC858F0" w14:textId="77777777" w:rsidR="00086260" w:rsidRPr="00920F09" w:rsidRDefault="00086260" w:rsidP="003879AE">
      <w:pPr>
        <w:spacing w:line="240" w:lineRule="auto"/>
        <w:ind w:left="851" w:hanging="851"/>
        <w:rPr>
          <w:rFonts w:ascii="Arial Narrow" w:hAnsi="Arial Narrow" w:cs="Arial"/>
          <w:sz w:val="24"/>
          <w:szCs w:val="24"/>
        </w:rPr>
      </w:pPr>
    </w:p>
    <w:p w14:paraId="6A08DBC2"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zmiana sposobu spełnienia świadczenia: </w:t>
      </w:r>
    </w:p>
    <w:p w14:paraId="70E382E1"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spowodowane w szczególności następującymi okolicznościami: </w:t>
      </w:r>
    </w:p>
    <w:p w14:paraId="6320F709"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 uwagi na możliwość osiągnięcia wymaganego efektu przy niższych kosztach wykonania robót poprzez zastosowanie innych rozwiązań technicznych lub materiałowych, przy zachowaniu jakości i parametrów technicznych obiektów budowlanych, instalacji i urządzeń, </w:t>
      </w:r>
    </w:p>
    <w:p w14:paraId="02B1F382"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7FD77087"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pojawienie się na rynku materiałów lub urządzeń nowszej generacji pozwalających na poniesienie niższych kosztów wykonania robót lub kosztów eksploatacji wykonanego Przedmiotu Umowy, lub umożliwiające uzyskanie lepszej jakości robót, </w:t>
      </w:r>
    </w:p>
    <w:p w14:paraId="0704F4FE"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pojawienie się nowszej technologii wykonania zaprojektowanych robót pozwalającej na skrócenie czasu realizacji inwestycji lub zmniejszenie kosztów wykonania robót, jak również kosztów eksploatacji wykonanego Przedmiotu Umowy, </w:t>
      </w:r>
    </w:p>
    <w:p w14:paraId="643767BF"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zrealizowania Umowy przy zastosowaniu innych rozwiązań (m.in. technicznych/technologicznych/materiałowych), niż wskazane w dokumentacji projektowej lub specyfikacji technicznej wykonania i odbioru robót, w sytuacji, gdyby zastosowanie przewidzianych rozwiązań groziło niewykonaniem lub wadliwym wykonaniem Przedmiotu Umowy, </w:t>
      </w:r>
    </w:p>
    <w:p w14:paraId="3C94026C"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odmienne od przyjętych w dokumentacji projektowej lub specyfikacji technicznej wykonania i odbioru robót warunki geologiczne skutkujące niemożliwością zrealizowania Przedmiotu Umowy przy dotychczasowych założeniach, </w:t>
      </w:r>
    </w:p>
    <w:p w14:paraId="152DC2A0"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odmienne od przyjętych w dokumentacji projektowej lub specyfikacji technicznej wykonania i odbioru robót warunki terenowe, w szczególności istnienie niezinwentaryzowanych lub błędnie zinwentaryzowanych obiektów budowlanych, </w:t>
      </w:r>
    </w:p>
    <w:p w14:paraId="1790425A"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lub wydanie nowych decyzji, postanowień lub uzgodnień przez organy administracyjne i </w:t>
      </w:r>
      <w:r w:rsidRPr="00920F09">
        <w:rPr>
          <w:rFonts w:ascii="Arial Narrow" w:hAnsi="Arial Narrow" w:cs="Arial"/>
          <w:sz w:val="24"/>
          <w:szCs w:val="24"/>
        </w:rPr>
        <w:lastRenderedPageBreak/>
        <w:t xml:space="preserve">podmioty uzgadniające dokumentację projektową, </w:t>
      </w:r>
    </w:p>
    <w:p w14:paraId="144E4273"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zrealizowania Przedmiotu Umowy przy zastosowaniu innych rozwiązań (m.in. technicznych/technologicznych/materiałowych) ze względu na zmiany obowiązującego prawa, </w:t>
      </w:r>
    </w:p>
    <w:p w14:paraId="195801C2"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wykonania robót oraz usunięcia wad w celu zmniejszenia zagrożenia, gdy zaistnieje wypadek wpływający na bezpieczeństwo życia, zdrowia, mienia, lub robót na terenie budowy, lub sąsiadujących nieruchomości a </w:t>
      </w:r>
      <w:r>
        <w:rPr>
          <w:rFonts w:ascii="Arial Narrow" w:hAnsi="Arial Narrow" w:cs="Arial"/>
          <w:sz w:val="24"/>
          <w:szCs w:val="24"/>
        </w:rPr>
        <w:t>Zamawiający</w:t>
      </w:r>
      <w:r w:rsidRPr="00920F09">
        <w:rPr>
          <w:rFonts w:ascii="Arial Narrow" w:hAnsi="Arial Narrow" w:cs="Arial"/>
          <w:sz w:val="24"/>
          <w:szCs w:val="24"/>
        </w:rPr>
        <w:t xml:space="preserve"> wydał Wykonawcy polecenie wykonania robót, usunięcia wad lub podjęcia innych czynności w celu wyeliminowania lub zmniejszenia zagrożenia, </w:t>
      </w:r>
    </w:p>
    <w:p w14:paraId="604829FE"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kolizja z planowanymi lub równolegle realizowanymi robotami budowlanymi; </w:t>
      </w:r>
    </w:p>
    <w:p w14:paraId="4B7FF028"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związane z ogłoszeniem stanu zagrożenia epidemicznego i stanu epidemii. </w:t>
      </w:r>
    </w:p>
    <w:p w14:paraId="062D042E" w14:textId="77777777" w:rsidR="00086260" w:rsidRPr="00920F09" w:rsidRDefault="00086260" w:rsidP="003879AE">
      <w:pPr>
        <w:spacing w:line="240" w:lineRule="auto"/>
        <w:ind w:left="851" w:hanging="851"/>
        <w:rPr>
          <w:rFonts w:ascii="Arial Narrow" w:hAnsi="Arial Narrow" w:cs="Arial"/>
          <w:sz w:val="24"/>
          <w:szCs w:val="24"/>
        </w:rPr>
      </w:pPr>
    </w:p>
    <w:p w14:paraId="0805FD6E" w14:textId="77777777" w:rsidR="00086260" w:rsidRPr="00920F09" w:rsidRDefault="00086260" w:rsidP="003879AE">
      <w:pPr>
        <w:spacing w:line="240" w:lineRule="auto"/>
        <w:ind w:left="851" w:hanging="851"/>
        <w:rPr>
          <w:rFonts w:ascii="Arial Narrow" w:hAnsi="Arial Narrow" w:cs="Arial"/>
          <w:sz w:val="24"/>
          <w:szCs w:val="24"/>
        </w:rPr>
      </w:pPr>
      <w:r w:rsidRPr="00920F09">
        <w:rPr>
          <w:rFonts w:ascii="Arial Narrow" w:hAnsi="Arial Narrow" w:cs="Arial"/>
          <w:sz w:val="24"/>
          <w:szCs w:val="24"/>
        </w:rPr>
        <w:t>W przypadku wystąpienia którejkolwiek z okoliczności wymienionych w ust. 1</w:t>
      </w:r>
      <w:r>
        <w:rPr>
          <w:rFonts w:ascii="Arial Narrow" w:hAnsi="Arial Narrow" w:cs="Arial"/>
          <w:sz w:val="24"/>
          <w:szCs w:val="24"/>
        </w:rPr>
        <w:t>.2.1</w:t>
      </w:r>
      <w:r w:rsidRPr="00920F09">
        <w:rPr>
          <w:rFonts w:ascii="Arial Narrow" w:hAnsi="Arial Narrow" w:cs="Arial"/>
          <w:sz w:val="24"/>
          <w:szCs w:val="24"/>
        </w:rPr>
        <w:t xml:space="preserve"> zmiana sposobu spełnienia świadczenia możliwa jest w szczególności w następującym zakresie: </w:t>
      </w:r>
    </w:p>
    <w:p w14:paraId="68D81896" w14:textId="77777777" w:rsidR="00086260" w:rsidRPr="00920F09" w:rsidRDefault="00086260"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sposobu wykonania Przedmiotu Umowy, </w:t>
      </w:r>
    </w:p>
    <w:p w14:paraId="4534121A" w14:textId="77777777" w:rsidR="00086260" w:rsidRPr="00920F09" w:rsidRDefault="00086260"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materiałów i technologii wykonania robót, </w:t>
      </w:r>
    </w:p>
    <w:p w14:paraId="79A74097" w14:textId="77777777" w:rsidR="00086260" w:rsidRPr="00920F09" w:rsidRDefault="00086260"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lokalizacji budowanych urządzeń, </w:t>
      </w:r>
    </w:p>
    <w:p w14:paraId="2065D632" w14:textId="77777777" w:rsidR="00086260" w:rsidRDefault="00086260"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zmiana zakresu robót objętych Umową, w tym ich zwiększenie lub ograniczenie,</w:t>
      </w:r>
    </w:p>
    <w:p w14:paraId="7DD70105" w14:textId="77777777" w:rsidR="00086260" w:rsidRPr="00920F09" w:rsidRDefault="00086260"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terminu zakończenia Przedmiotu Umowy lub zmiana wysokości wynagrodzenia.  </w:t>
      </w:r>
    </w:p>
    <w:p w14:paraId="3C4F1A3F" w14:textId="77777777" w:rsidR="00086260" w:rsidRPr="00920F09" w:rsidRDefault="00086260" w:rsidP="003879AE">
      <w:pPr>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w:t>
      </w:r>
    </w:p>
    <w:p w14:paraId="41AEBF6C"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pozostałe zmiany spowodowane następującymi okolicznościami: </w:t>
      </w:r>
    </w:p>
    <w:p w14:paraId="67F27896"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siła wyższa uniemożliwiająca wykonanie Przedmiotu Umowy zgodnie z SWZ, </w:t>
      </w:r>
    </w:p>
    <w:p w14:paraId="5C08F0FA"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obowiązującej stawki VAT lub podatku akcyzowego, </w:t>
      </w:r>
    </w:p>
    <w:p w14:paraId="5E118288"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przepisów podatkowych w zakresie wystawiania faktur, powstawania obowiązku podatkowego itp., </w:t>
      </w:r>
    </w:p>
    <w:p w14:paraId="60C981D5"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zakresu Przedmiotu Umowy w wyniku rezygnacji przez Zamawiającego z realizacji części Przedmiotu Umowy wraz ze zmniejszeniem wynagrodzenia Wykonawcy – z zastrzeżeniem, iż rezygnacja nie może dotyczyć </w:t>
      </w:r>
      <w:proofErr w:type="gramStart"/>
      <w:r w:rsidRPr="00920F09">
        <w:rPr>
          <w:rFonts w:ascii="Arial Narrow" w:hAnsi="Arial Narrow" w:cs="Arial"/>
          <w:sz w:val="24"/>
          <w:szCs w:val="24"/>
        </w:rPr>
        <w:t>więcej,</w:t>
      </w:r>
      <w:proofErr w:type="gramEnd"/>
      <w:r w:rsidRPr="00920F09">
        <w:rPr>
          <w:rFonts w:ascii="Arial Narrow" w:hAnsi="Arial Narrow" w:cs="Arial"/>
          <w:sz w:val="24"/>
          <w:szCs w:val="24"/>
        </w:rPr>
        <w:t xml:space="preserve"> niż </w:t>
      </w:r>
      <w:r>
        <w:rPr>
          <w:rFonts w:ascii="Arial Narrow" w:hAnsi="Arial Narrow" w:cs="Arial"/>
          <w:sz w:val="24"/>
          <w:szCs w:val="24"/>
        </w:rPr>
        <w:t>5</w:t>
      </w:r>
      <w:r w:rsidRPr="00920F09">
        <w:rPr>
          <w:rFonts w:ascii="Arial Narrow" w:hAnsi="Arial Narrow" w:cs="Arial"/>
          <w:sz w:val="24"/>
          <w:szCs w:val="24"/>
        </w:rPr>
        <w:t xml:space="preserve">0 % Przedmiotu Umowy, </w:t>
      </w:r>
    </w:p>
    <w:p w14:paraId="2D86ADD5"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kolizja z planowanymi lub równolegle realizowanymi robotami budowlanymi, </w:t>
      </w:r>
    </w:p>
    <w:p w14:paraId="22C79BF9"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gdy zaistnieje inna okoliczność prawna, ekonomiczna lub techniczna, skutkująca niemożliwością wykonania lub należytego wykonania Umowy zgodnie z SWZ, </w:t>
      </w:r>
    </w:p>
    <w:p w14:paraId="5EB75FE5"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wprowadzenia lub zmiany podwykonawcy lub dalszego podwykonawcy robót lub usług lub dostaw, </w:t>
      </w:r>
    </w:p>
    <w:p w14:paraId="3BE6B620"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 w zakresie zasad rozliczeń i warunków płatności związanych z zawarciem Umowy o podwykonawstwo lub dalsze podwykonawstwo, </w:t>
      </w:r>
    </w:p>
    <w:p w14:paraId="1CE5AC9D"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umów zawieranych na okres </w:t>
      </w:r>
      <w:proofErr w:type="gramStart"/>
      <w:r w:rsidRPr="00920F09">
        <w:rPr>
          <w:rFonts w:ascii="Arial Narrow" w:hAnsi="Arial Narrow" w:cs="Arial"/>
          <w:sz w:val="24"/>
          <w:szCs w:val="24"/>
        </w:rPr>
        <w:t>dłuższy,</w:t>
      </w:r>
      <w:proofErr w:type="gramEnd"/>
      <w:r w:rsidRPr="00920F09">
        <w:rPr>
          <w:rFonts w:ascii="Arial Narrow" w:hAnsi="Arial Narrow" w:cs="Arial"/>
          <w:sz w:val="24"/>
          <w:szCs w:val="24"/>
        </w:rPr>
        <w:t xml:space="preserve"> niż 12 miesięcy – zmian wysokości wynagrodzenia w następstwie: </w:t>
      </w:r>
    </w:p>
    <w:p w14:paraId="321BC559"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wysokości minimalnego wynagrodzenia za pracę albo wysokości minimalnej stawki godzinowej za pracę ustalonych na podstawie przepisów ustawy z dnia 10 października 2002 r. o minimalnym wynagrodzeniu za pracę, </w:t>
      </w:r>
    </w:p>
    <w:p w14:paraId="6E6EB7A7"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zasad podlegania ubezpieczeniom społecznym lub ubezpieczeniu zdrowotnemu lub wysokości stawki składki na ubezpieczenie społeczne lub zdrowotne, </w:t>
      </w:r>
    </w:p>
    <w:p w14:paraId="28887715" w14:textId="77777777" w:rsidR="00086260" w:rsidRPr="00920F09" w:rsidRDefault="00086260"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zasad gromadzenia i wysokości wpłat do pracowniczych planów kapitałowych, o których mowa w ustawie z dnia 4 października 2018 r. o pracowniczych planach kapitałowych; </w:t>
      </w:r>
    </w:p>
    <w:p w14:paraId="164D2C62"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zaistnienia omyłki pisarskiej lub rachunkowej bądź innej omyłki polegającej na niezgodności treści Umowy z Ofertą; </w:t>
      </w:r>
    </w:p>
    <w:p w14:paraId="29AC7795" w14:textId="77777777" w:rsidR="00086260" w:rsidRPr="00920F09" w:rsidRDefault="00086260"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wysokości środków finansowych przewidywanych do przeznaczenia przez Zamawiającego w danym roku kalendarzowym na realizację Przedmiotu Umowy w związku ze stopniem zaawansowania wykonania Umowy przez Wykonawcę lub zmianą możliwości finansowych Zamawiającego. </w:t>
      </w:r>
    </w:p>
    <w:p w14:paraId="587449A6" w14:textId="77777777" w:rsidR="00086260" w:rsidRPr="00920F09" w:rsidRDefault="00086260"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Zamawiający przewiduje możliwość dokonania zmiany w przypadkach umów zawieranych na okres dłuższy niż 12 miesięcy w zakresie, o którym mowa w art. 439 </w:t>
      </w:r>
      <w:r>
        <w:rPr>
          <w:rFonts w:ascii="Arial Narrow" w:hAnsi="Arial Narrow" w:cs="Arial"/>
          <w:sz w:val="24"/>
          <w:szCs w:val="24"/>
        </w:rPr>
        <w:t xml:space="preserve">ustawy </w:t>
      </w:r>
      <w:proofErr w:type="spellStart"/>
      <w:r w:rsidRPr="00920F09">
        <w:rPr>
          <w:rFonts w:ascii="Arial Narrow" w:hAnsi="Arial Narrow" w:cs="Arial"/>
          <w:sz w:val="24"/>
          <w:szCs w:val="24"/>
        </w:rPr>
        <w:t>P</w:t>
      </w:r>
      <w:r>
        <w:rPr>
          <w:rFonts w:ascii="Arial Narrow" w:hAnsi="Arial Narrow" w:cs="Arial"/>
          <w:sz w:val="24"/>
          <w:szCs w:val="24"/>
        </w:rPr>
        <w:t>zp</w:t>
      </w:r>
      <w:proofErr w:type="spellEnd"/>
      <w:r w:rsidRPr="00920F09">
        <w:rPr>
          <w:rFonts w:ascii="Arial Narrow" w:hAnsi="Arial Narrow" w:cs="Arial"/>
          <w:sz w:val="24"/>
          <w:szCs w:val="24"/>
        </w:rPr>
        <w:t xml:space="preserve">, na następujących zasadach: </w:t>
      </w:r>
    </w:p>
    <w:p w14:paraId="003A39D4"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lastRenderedPageBreak/>
        <w:t xml:space="preserve">Strony mogą żądać zmiany wynagrodzenia wyłączenie w przypadku, gdy wskaźnik, o którym mowa w pkt 6 zmieni się co najmniej o +/- 3%, jednak żądanie zmiany może zostać złożone drugiej stronie nie wcześniej, niż po upływie 12 miesięcy od dnia zawarcia umowy; </w:t>
      </w:r>
    </w:p>
    <w:p w14:paraId="54C9294B"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wynagrodzenia będzie miała zastosowanie od pierwszego pełnego miesiąca kalendarzowego, po </w:t>
      </w:r>
      <w:proofErr w:type="gramStart"/>
      <w:r w:rsidRPr="00920F09">
        <w:rPr>
          <w:rFonts w:ascii="Arial Narrow" w:hAnsi="Arial Narrow" w:cs="Arial"/>
          <w:sz w:val="24"/>
          <w:szCs w:val="24"/>
        </w:rPr>
        <w:t>miesiącu</w:t>
      </w:r>
      <w:proofErr w:type="gramEnd"/>
      <w:r w:rsidRPr="00920F09">
        <w:rPr>
          <w:rFonts w:ascii="Arial Narrow" w:hAnsi="Arial Narrow" w:cs="Arial"/>
          <w:sz w:val="24"/>
          <w:szCs w:val="24"/>
        </w:rPr>
        <w:t xml:space="preserve"> w którym limit określony w pkt 1 zostanie osiągnięty, a kolejne zmiany wskaźnika waloryzacji będą odbywać co najmniej po upływie </w:t>
      </w:r>
      <w:r>
        <w:rPr>
          <w:rFonts w:ascii="Arial Narrow" w:hAnsi="Arial Narrow" w:cs="Arial"/>
          <w:sz w:val="24"/>
          <w:szCs w:val="24"/>
        </w:rPr>
        <w:t>dwunastu</w:t>
      </w:r>
      <w:r w:rsidRPr="00920F09">
        <w:rPr>
          <w:rFonts w:ascii="Arial Narrow" w:hAnsi="Arial Narrow" w:cs="Arial"/>
          <w:sz w:val="24"/>
          <w:szCs w:val="24"/>
        </w:rPr>
        <w:t xml:space="preserve"> pełnych miesięcy od miesiąca, w którym poprzednio ustalono wskaźnik; </w:t>
      </w:r>
    </w:p>
    <w:p w14:paraId="444213B0"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waloryzacji podlegać będzie wyłączenie wynagrodzenie Wykonawcy za roboty pozostałe do wykonania w okresie podlegającym waloryzacji; </w:t>
      </w:r>
    </w:p>
    <w:p w14:paraId="35FA2F50"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waloryzacji nie będzie podlegać wynagrodzenie Wykonawcy za roboty związane ze zmianą sposobu świadczenia, w szczególności roboty dodatkowe lub zamienne; </w:t>
      </w:r>
    </w:p>
    <w:p w14:paraId="59F5EAE0"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waloryzacji podlegać będzie wyłączenie wynagrodzenie Wykonawcy za roboty wykonane w terminie zakończenia robót, a po upływie tego terminu wynagrodzenie nie będzie ulegało dalszym zmianom; </w:t>
      </w:r>
    </w:p>
    <w:p w14:paraId="4A4072E9"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waloryzacja będzie się odbywać w oparciu o wskaźnik cen produkcji </w:t>
      </w:r>
      <w:proofErr w:type="spellStart"/>
      <w:r w:rsidRPr="00920F09">
        <w:rPr>
          <w:rFonts w:ascii="Arial Narrow" w:hAnsi="Arial Narrow" w:cs="Arial"/>
          <w:sz w:val="24"/>
          <w:szCs w:val="24"/>
        </w:rPr>
        <w:t>budowlanomontażowej</w:t>
      </w:r>
      <w:proofErr w:type="spellEnd"/>
      <w:r w:rsidRPr="00920F09">
        <w:rPr>
          <w:rFonts w:ascii="Arial Narrow" w:hAnsi="Arial Narrow" w:cs="Arial"/>
          <w:sz w:val="24"/>
          <w:szCs w:val="24"/>
        </w:rPr>
        <w:t xml:space="preserve"> (tablica 1) OGÓŁEM publikowane przez Prezesa Głównego Urzędu Statystycznego. W przypadku, gdyby te wskaźniki przestały być dostępne, zastosowanie będą miały inne, najbardziej zbliżone, wskaźniki publikowane przez Prezesa GUS; 7) obliczenie wysokości kwot do zapłaty Wykonawcy nastąpi wg. wzoru: </w:t>
      </w:r>
    </w:p>
    <w:p w14:paraId="25851ED3" w14:textId="77777777" w:rsidR="00086260" w:rsidRPr="00920F09" w:rsidRDefault="00086260" w:rsidP="003A5CC5">
      <w:pPr>
        <w:spacing w:line="240" w:lineRule="auto"/>
        <w:ind w:left="851"/>
        <w:rPr>
          <w:rFonts w:ascii="Arial Narrow" w:hAnsi="Arial Narrow" w:cs="Arial"/>
          <w:sz w:val="24"/>
          <w:szCs w:val="24"/>
        </w:rPr>
      </w:pPr>
      <w:proofErr w:type="spellStart"/>
      <w:r w:rsidRPr="00920F09">
        <w:rPr>
          <w:rFonts w:ascii="Arial Narrow" w:hAnsi="Arial Narrow" w:cs="Arial"/>
          <w:sz w:val="24"/>
          <w:szCs w:val="24"/>
        </w:rPr>
        <w:t>Kz</w:t>
      </w:r>
      <w:proofErr w:type="spellEnd"/>
      <w:r w:rsidRPr="00920F09">
        <w:rPr>
          <w:rFonts w:ascii="Arial Narrow" w:hAnsi="Arial Narrow" w:cs="Arial"/>
          <w:sz w:val="24"/>
          <w:szCs w:val="24"/>
        </w:rPr>
        <w:t>=</w:t>
      </w:r>
      <w:proofErr w:type="spellStart"/>
      <w:r w:rsidRPr="00920F09">
        <w:rPr>
          <w:rFonts w:ascii="Arial Narrow" w:hAnsi="Arial Narrow" w:cs="Arial"/>
          <w:sz w:val="24"/>
          <w:szCs w:val="24"/>
        </w:rPr>
        <w:t>Kp</w:t>
      </w:r>
      <w:proofErr w:type="spellEnd"/>
      <w:r w:rsidRPr="00920F09">
        <w:rPr>
          <w:rFonts w:ascii="Arial Narrow" w:hAnsi="Arial Narrow" w:cs="Arial"/>
          <w:sz w:val="24"/>
          <w:szCs w:val="24"/>
        </w:rPr>
        <w:t xml:space="preserve">*W/100 </w:t>
      </w:r>
    </w:p>
    <w:p w14:paraId="7EFC57BF" w14:textId="77777777" w:rsidR="00086260" w:rsidRPr="00920F09" w:rsidRDefault="00086260" w:rsidP="003A5CC5">
      <w:pPr>
        <w:spacing w:line="240" w:lineRule="auto"/>
        <w:ind w:left="851"/>
        <w:rPr>
          <w:rFonts w:ascii="Arial Narrow" w:hAnsi="Arial Narrow" w:cs="Arial"/>
          <w:sz w:val="24"/>
          <w:szCs w:val="24"/>
        </w:rPr>
      </w:pPr>
      <w:r w:rsidRPr="00920F09">
        <w:rPr>
          <w:rFonts w:ascii="Arial Narrow" w:hAnsi="Arial Narrow" w:cs="Arial"/>
          <w:sz w:val="24"/>
          <w:szCs w:val="24"/>
        </w:rPr>
        <w:t xml:space="preserve">gdzie: </w:t>
      </w:r>
    </w:p>
    <w:p w14:paraId="31BF2516" w14:textId="77777777" w:rsidR="00086260" w:rsidRPr="00920F09" w:rsidRDefault="00086260" w:rsidP="003A5CC5">
      <w:pPr>
        <w:spacing w:line="240" w:lineRule="auto"/>
        <w:ind w:left="851"/>
        <w:rPr>
          <w:rFonts w:ascii="Arial Narrow" w:hAnsi="Arial Narrow" w:cs="Arial"/>
          <w:sz w:val="24"/>
          <w:szCs w:val="24"/>
        </w:rPr>
      </w:pPr>
      <w:proofErr w:type="spellStart"/>
      <w:r w:rsidRPr="00920F09">
        <w:rPr>
          <w:rFonts w:ascii="Arial Narrow" w:hAnsi="Arial Narrow" w:cs="Arial"/>
          <w:sz w:val="24"/>
          <w:szCs w:val="24"/>
        </w:rPr>
        <w:t>Kz</w:t>
      </w:r>
      <w:proofErr w:type="spellEnd"/>
      <w:r w:rsidRPr="00920F09">
        <w:rPr>
          <w:rFonts w:ascii="Arial Narrow" w:hAnsi="Arial Narrow" w:cs="Arial"/>
          <w:sz w:val="24"/>
          <w:szCs w:val="24"/>
        </w:rPr>
        <w:t xml:space="preserve"> – kwota waloryzacji </w:t>
      </w:r>
    </w:p>
    <w:p w14:paraId="0CFE89A6" w14:textId="77777777" w:rsidR="00086260" w:rsidRPr="00920F09" w:rsidRDefault="00086260" w:rsidP="003A5CC5">
      <w:pPr>
        <w:spacing w:line="240" w:lineRule="auto"/>
        <w:ind w:left="851"/>
        <w:rPr>
          <w:rFonts w:ascii="Arial Narrow" w:hAnsi="Arial Narrow" w:cs="Arial"/>
          <w:sz w:val="24"/>
          <w:szCs w:val="24"/>
        </w:rPr>
      </w:pPr>
      <w:proofErr w:type="spellStart"/>
      <w:r w:rsidRPr="00920F09">
        <w:rPr>
          <w:rFonts w:ascii="Arial Narrow" w:hAnsi="Arial Narrow" w:cs="Arial"/>
          <w:sz w:val="24"/>
          <w:szCs w:val="24"/>
        </w:rPr>
        <w:t>Kp</w:t>
      </w:r>
      <w:proofErr w:type="spellEnd"/>
      <w:r w:rsidRPr="00920F09">
        <w:rPr>
          <w:rFonts w:ascii="Arial Narrow" w:hAnsi="Arial Narrow" w:cs="Arial"/>
          <w:sz w:val="24"/>
          <w:szCs w:val="24"/>
        </w:rPr>
        <w:t xml:space="preserve"> – kwota do zwaloryzowania </w:t>
      </w:r>
    </w:p>
    <w:p w14:paraId="1BF351D1" w14:textId="77777777" w:rsidR="00086260" w:rsidRPr="00920F09" w:rsidRDefault="00086260" w:rsidP="003A5CC5">
      <w:pPr>
        <w:spacing w:line="240" w:lineRule="auto"/>
        <w:ind w:left="851"/>
        <w:rPr>
          <w:rFonts w:ascii="Arial Narrow" w:hAnsi="Arial Narrow" w:cs="Arial"/>
          <w:sz w:val="24"/>
          <w:szCs w:val="24"/>
        </w:rPr>
      </w:pPr>
      <w:r w:rsidRPr="00920F09">
        <w:rPr>
          <w:rFonts w:ascii="Arial Narrow" w:hAnsi="Arial Narrow" w:cs="Arial"/>
          <w:sz w:val="24"/>
          <w:szCs w:val="24"/>
        </w:rPr>
        <w:t xml:space="preserve">W – wskaźnik cen produkcji budowlano-montażowej (tablica nr 1) OGÓŁEM; </w:t>
      </w:r>
    </w:p>
    <w:p w14:paraId="60966E5B"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maksymalna nominalna wartość zmiany wynagrodzenia dopuszczona przez Zamawiającego w związku z zastosowaniem niniejszego ustępu wynosi 5% wynagrodzenia ofertowego; </w:t>
      </w:r>
    </w:p>
    <w:p w14:paraId="06147214"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wynagrodzenia w związku z zastosowaniem niniejszego ustępu wyczerpuje roszczenia Wykonawcy związane ze zmianą, o której mowa w </w:t>
      </w:r>
      <w:r>
        <w:rPr>
          <w:rFonts w:ascii="Arial Narrow" w:hAnsi="Arial Narrow" w:cs="Arial"/>
          <w:sz w:val="24"/>
          <w:szCs w:val="24"/>
        </w:rPr>
        <w:t xml:space="preserve">art. </w:t>
      </w:r>
      <w:r w:rsidRPr="00920F09">
        <w:rPr>
          <w:rFonts w:ascii="Arial Narrow" w:hAnsi="Arial Narrow" w:cs="Arial"/>
          <w:sz w:val="24"/>
          <w:szCs w:val="24"/>
        </w:rPr>
        <w:t>439</w:t>
      </w:r>
      <w:r>
        <w:rPr>
          <w:rFonts w:ascii="Arial Narrow" w:hAnsi="Arial Narrow" w:cs="Arial"/>
          <w:sz w:val="24"/>
          <w:szCs w:val="24"/>
        </w:rPr>
        <w:t xml:space="preserve"> ustawy </w:t>
      </w:r>
      <w:proofErr w:type="spellStart"/>
      <w:r w:rsidRPr="00920F09">
        <w:rPr>
          <w:rFonts w:ascii="Arial Narrow" w:hAnsi="Arial Narrow" w:cs="Arial"/>
          <w:sz w:val="24"/>
          <w:szCs w:val="24"/>
        </w:rPr>
        <w:t>P</w:t>
      </w:r>
      <w:r>
        <w:rPr>
          <w:rFonts w:ascii="Arial Narrow" w:hAnsi="Arial Narrow" w:cs="Arial"/>
          <w:sz w:val="24"/>
          <w:szCs w:val="24"/>
        </w:rPr>
        <w:t>zp</w:t>
      </w:r>
      <w:proofErr w:type="spellEnd"/>
      <w:r w:rsidRPr="00920F09">
        <w:rPr>
          <w:rFonts w:ascii="Arial Narrow" w:hAnsi="Arial Narrow" w:cs="Arial"/>
          <w:sz w:val="24"/>
          <w:szCs w:val="24"/>
        </w:rPr>
        <w:t xml:space="preserve">; </w:t>
      </w:r>
    </w:p>
    <w:p w14:paraId="596914A6"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 </w:t>
      </w:r>
    </w:p>
    <w:p w14:paraId="2F4A04AA"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zwiększenie wynagrodzenia Wykonawcy nastąpi w formie aneksu do Umowy. Wykonawca zobowiązany jest do załączania do żądania, o którym mowa w pkt 1, szczegółowego sposobu wyliczenia, o którym mowa w ust. 9 oraz zaktualizowanej zgodnie z powyższymi zasadami tabeli elementów wynagrodzenia ryczałtowego, a Zamawiający ma prawo jej weryfikacji; </w:t>
      </w:r>
    </w:p>
    <w:p w14:paraId="45A1B7DD"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obniżenie wynagrodzenia Wykonawcy nastąpi w formie jednostronnego oświadczenia Zamawiającego i nie wymaga zawarcia aneksu do Umowy. </w:t>
      </w:r>
    </w:p>
    <w:p w14:paraId="68176569" w14:textId="77777777" w:rsidR="00086260" w:rsidRPr="00920F09" w:rsidRDefault="00086260"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wystąpienia którejkolwiek z okoliczności wymienionych w </w:t>
      </w:r>
      <w:r>
        <w:rPr>
          <w:rFonts w:ascii="Arial Narrow" w:hAnsi="Arial Narrow" w:cs="Arial"/>
          <w:sz w:val="24"/>
          <w:szCs w:val="24"/>
        </w:rPr>
        <w:t>pkt</w:t>
      </w:r>
      <w:r w:rsidRPr="00920F09">
        <w:rPr>
          <w:rFonts w:ascii="Arial Narrow" w:hAnsi="Arial Narrow" w:cs="Arial"/>
          <w:sz w:val="24"/>
          <w:szCs w:val="24"/>
        </w:rPr>
        <w:t>.</w:t>
      </w:r>
      <w:r>
        <w:rPr>
          <w:rFonts w:ascii="Arial Narrow" w:hAnsi="Arial Narrow" w:cs="Arial"/>
          <w:sz w:val="24"/>
          <w:szCs w:val="24"/>
        </w:rPr>
        <w:t xml:space="preserve"> </w:t>
      </w:r>
      <w:r w:rsidRPr="00920F09">
        <w:rPr>
          <w:rFonts w:ascii="Arial Narrow" w:hAnsi="Arial Narrow" w:cs="Arial"/>
          <w:sz w:val="24"/>
          <w:szCs w:val="24"/>
        </w:rPr>
        <w:t>1</w:t>
      </w:r>
      <w:r>
        <w:rPr>
          <w:rFonts w:ascii="Arial Narrow" w:hAnsi="Arial Narrow" w:cs="Arial"/>
          <w:sz w:val="24"/>
          <w:szCs w:val="24"/>
        </w:rPr>
        <w:t>.3.1, 1.3.4, 1.3.5 lub 1.3.6.</w:t>
      </w:r>
      <w:r w:rsidRPr="00920F09">
        <w:rPr>
          <w:rFonts w:ascii="Arial Narrow" w:hAnsi="Arial Narrow" w:cs="Arial"/>
          <w:sz w:val="24"/>
          <w:szCs w:val="24"/>
        </w:rPr>
        <w:t xml:space="preserve"> możliwa jest w szczególności zmiana sposobu wykonania, materiałów i technologii robót, jak również zmiany lokalizacji robót, zmiana zakresu robót objętych Umową, w tym ich zwiększenie lub ograniczenie, zmiana terminu zakończenia Przedmiotu Umowy lub zmiana wysokości wynagrodzenia. </w:t>
      </w:r>
    </w:p>
    <w:p w14:paraId="649A5BF6" w14:textId="77777777" w:rsidR="00086260" w:rsidRPr="00920F09" w:rsidRDefault="00086260"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określonym w </w:t>
      </w:r>
      <w:r>
        <w:rPr>
          <w:rFonts w:ascii="Arial Narrow" w:hAnsi="Arial Narrow" w:cs="Arial"/>
          <w:sz w:val="24"/>
          <w:szCs w:val="24"/>
        </w:rPr>
        <w:t>pkt</w:t>
      </w:r>
      <w:r w:rsidRPr="00920F09">
        <w:rPr>
          <w:rFonts w:ascii="Arial Narrow" w:hAnsi="Arial Narrow" w:cs="Arial"/>
          <w:sz w:val="24"/>
          <w:szCs w:val="24"/>
        </w:rPr>
        <w:t>. 1</w:t>
      </w:r>
      <w:r>
        <w:rPr>
          <w:rFonts w:ascii="Arial Narrow" w:hAnsi="Arial Narrow" w:cs="Arial"/>
          <w:sz w:val="24"/>
          <w:szCs w:val="24"/>
        </w:rPr>
        <w:t>.3.2</w:t>
      </w:r>
      <w:r w:rsidRPr="00920F09">
        <w:rPr>
          <w:rFonts w:ascii="Arial Narrow" w:hAnsi="Arial Narrow" w:cs="Arial"/>
          <w:sz w:val="24"/>
          <w:szCs w:val="24"/>
        </w:rPr>
        <w:t xml:space="preserve"> zmiana stawki VAT lub podatku akcyzowego dotyczyć będzie wynagrodzenia umownego za prace wykonane po dacie podpisania aneksu do Umowy lub od dnia wskazanego w treści aneksu. </w:t>
      </w:r>
    </w:p>
    <w:p w14:paraId="10C6DF03" w14:textId="77777777" w:rsidR="00086260" w:rsidRPr="00920F09" w:rsidRDefault="00086260"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przypadkach określonych w pkt </w:t>
      </w:r>
      <w:r>
        <w:rPr>
          <w:rFonts w:ascii="Arial Narrow" w:hAnsi="Arial Narrow" w:cs="Arial"/>
          <w:sz w:val="24"/>
          <w:szCs w:val="24"/>
        </w:rPr>
        <w:t>1.</w:t>
      </w:r>
      <w:r w:rsidRPr="00920F09">
        <w:rPr>
          <w:rFonts w:ascii="Arial Narrow" w:hAnsi="Arial Narrow" w:cs="Arial"/>
          <w:sz w:val="24"/>
          <w:szCs w:val="24"/>
        </w:rPr>
        <w:t xml:space="preserve">1, </w:t>
      </w:r>
      <w:r>
        <w:rPr>
          <w:rFonts w:ascii="Arial Narrow" w:hAnsi="Arial Narrow" w:cs="Arial"/>
          <w:sz w:val="24"/>
          <w:szCs w:val="24"/>
        </w:rPr>
        <w:t>1.</w:t>
      </w:r>
      <w:r w:rsidRPr="00920F09">
        <w:rPr>
          <w:rFonts w:ascii="Arial Narrow" w:hAnsi="Arial Narrow" w:cs="Arial"/>
          <w:sz w:val="24"/>
          <w:szCs w:val="24"/>
        </w:rPr>
        <w:t xml:space="preserve">2 i </w:t>
      </w:r>
      <w:r>
        <w:rPr>
          <w:rFonts w:ascii="Arial Narrow" w:hAnsi="Arial Narrow" w:cs="Arial"/>
          <w:sz w:val="24"/>
          <w:szCs w:val="24"/>
        </w:rPr>
        <w:t>1.</w:t>
      </w:r>
      <w:r w:rsidRPr="00920F09">
        <w:rPr>
          <w:rFonts w:ascii="Arial Narrow" w:hAnsi="Arial Narrow" w:cs="Arial"/>
          <w:sz w:val="24"/>
          <w:szCs w:val="24"/>
        </w:rPr>
        <w:t xml:space="preserve">3 oraz w ust. 2 możliwa jest również, powiązana ze zmianą terminu, sposobu, zakresu świadczenia lub przepisów prawa, odpowiednia zmiana sposobu lub zasad rozliczania lub zmiana wysokości wynagrodzenia. </w:t>
      </w:r>
    </w:p>
    <w:p w14:paraId="3866261F" w14:textId="77777777" w:rsidR="00086260" w:rsidRPr="00920F09" w:rsidRDefault="00086260"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Strona występująca o zmianę postanowień zawartej Umowy zobowiązana jest do udokumentowania </w:t>
      </w:r>
      <w:r w:rsidRPr="00920F09">
        <w:rPr>
          <w:rFonts w:ascii="Arial Narrow" w:hAnsi="Arial Narrow" w:cs="Arial"/>
          <w:sz w:val="24"/>
          <w:szCs w:val="24"/>
        </w:rPr>
        <w:lastRenderedPageBreak/>
        <w:t xml:space="preserve">zaistnienia okoliczności, o których mowa w ust. 1 lub ust. 2, a w przypadku zmiany wysokości wynagrodzenia – do przedłożenia szczegółowego sposobu wyliczenia określającego wysokość wynagrodzenia po zmianie, w tym wpływu zmian, o których mowa w ust. 1 pkt 3) lit. i) </w:t>
      </w:r>
      <w:proofErr w:type="spellStart"/>
      <w:r w:rsidRPr="00920F09">
        <w:rPr>
          <w:rFonts w:ascii="Arial Narrow" w:hAnsi="Arial Narrow" w:cs="Arial"/>
          <w:sz w:val="24"/>
          <w:szCs w:val="24"/>
        </w:rPr>
        <w:t>tiret</w:t>
      </w:r>
      <w:proofErr w:type="spellEnd"/>
      <w:r w:rsidRPr="00920F09">
        <w:rPr>
          <w:rFonts w:ascii="Arial Narrow" w:hAnsi="Arial Narrow" w:cs="Arial"/>
          <w:sz w:val="24"/>
          <w:szCs w:val="24"/>
        </w:rPr>
        <w:t xml:space="preserve"> pierwszy i drugi, na wysokość wynagrodzenia. Wniosek o zmianę postanowień Umowy musi być wyrażony na piśmie. </w:t>
      </w:r>
    </w:p>
    <w:p w14:paraId="41D1374C" w14:textId="77777777" w:rsidR="00086260" w:rsidRPr="00F53083" w:rsidRDefault="00086260" w:rsidP="003879AE">
      <w:pPr>
        <w:numPr>
          <w:ilvl w:val="0"/>
          <w:numId w:val="22"/>
        </w:numPr>
        <w:tabs>
          <w:tab w:val="clear" w:pos="360"/>
        </w:tabs>
        <w:spacing w:line="240" w:lineRule="auto"/>
        <w:ind w:left="851" w:hanging="851"/>
        <w:rPr>
          <w:rFonts w:ascii="Arial Narrow" w:hAnsi="Arial Narrow"/>
          <w:sz w:val="24"/>
          <w:szCs w:val="24"/>
        </w:rPr>
      </w:pPr>
      <w:r>
        <w:rPr>
          <w:rFonts w:ascii="Arial Narrow" w:hAnsi="Arial Narrow"/>
          <w:sz w:val="24"/>
          <w:szCs w:val="24"/>
        </w:rPr>
        <w:t>Zamawiający p</w:t>
      </w:r>
      <w:r w:rsidRPr="00F53083">
        <w:rPr>
          <w:rFonts w:ascii="Arial Narrow" w:hAnsi="Arial Narrow"/>
          <w:sz w:val="24"/>
          <w:szCs w:val="24"/>
        </w:rPr>
        <w:t>rzewiduje możliwość zmiany umowy na podstawie</w:t>
      </w:r>
      <w:r w:rsidRPr="00F53083">
        <w:rPr>
          <w:rFonts w:ascii="Arial Narrow" w:hAnsi="Arial Narrow" w:cs="Arial"/>
          <w:sz w:val="24"/>
          <w:szCs w:val="24"/>
        </w:rPr>
        <w:t xml:space="preserve"> art. 455 ust. 1 pkt 1</w:t>
      </w:r>
      <w:r w:rsidRPr="00F53083">
        <w:rPr>
          <w:rFonts w:ascii="Arial Narrow" w:hAnsi="Arial Narrow"/>
          <w:sz w:val="24"/>
          <w:szCs w:val="24"/>
        </w:rPr>
        <w:t xml:space="preserve"> w zakresie osó</w:t>
      </w:r>
      <w:r w:rsidRPr="00F53083">
        <w:rPr>
          <w:rFonts w:ascii="Arial Narrow" w:hAnsi="Arial Narrow" w:cs="Arial"/>
          <w:sz w:val="24"/>
          <w:szCs w:val="24"/>
        </w:rPr>
        <w:t>b</w:t>
      </w:r>
      <w:r w:rsidRPr="00F53083">
        <w:rPr>
          <w:rFonts w:ascii="Arial Narrow" w:hAnsi="Arial Narrow" w:cs="Helvetica"/>
          <w:sz w:val="24"/>
          <w:szCs w:val="24"/>
        </w:rPr>
        <w:t xml:space="preserve"> skierowanyc</w:t>
      </w:r>
      <w:r w:rsidRPr="00F53083">
        <w:rPr>
          <w:rFonts w:ascii="Arial Narrow" w:hAnsi="Arial Narrow" w:cs="Arial"/>
          <w:sz w:val="24"/>
          <w:szCs w:val="24"/>
        </w:rPr>
        <w:t>h</w:t>
      </w:r>
      <w:r w:rsidRPr="00F53083">
        <w:rPr>
          <w:rFonts w:ascii="Arial Narrow" w:hAnsi="Arial Narrow" w:cs="Helvetica"/>
          <w:sz w:val="24"/>
          <w:szCs w:val="24"/>
        </w:rPr>
        <w:t xml:space="preserve"> do kierowania robotami, pod warunkiem, iż wskazane osoby będą spełniać wymagania określone w SWZ</w:t>
      </w:r>
      <w:r>
        <w:rPr>
          <w:rFonts w:ascii="Arial Narrow" w:hAnsi="Arial Narrow" w:cs="Helvetica"/>
          <w:sz w:val="24"/>
          <w:szCs w:val="24"/>
        </w:rPr>
        <w:t xml:space="preserve"> </w:t>
      </w:r>
      <w:r w:rsidRPr="003A06DB">
        <w:rPr>
          <w:rFonts w:ascii="Arial Narrow" w:hAnsi="Arial Narrow" w:cs="Helvetica"/>
          <w:sz w:val="24"/>
          <w:szCs w:val="24"/>
        </w:rPr>
        <w:t>(jeżeli zostały określone)</w:t>
      </w:r>
      <w:r w:rsidRPr="00F53083">
        <w:rPr>
          <w:rFonts w:ascii="Arial Narrow" w:hAnsi="Arial Narrow" w:cs="Helvetica"/>
          <w:sz w:val="24"/>
          <w:szCs w:val="24"/>
        </w:rPr>
        <w:t>.</w:t>
      </w:r>
    </w:p>
    <w:p w14:paraId="124335C1" w14:textId="77777777" w:rsidR="00086260" w:rsidRPr="00F53083" w:rsidRDefault="00086260" w:rsidP="003879AE">
      <w:pPr>
        <w:numPr>
          <w:ilvl w:val="0"/>
          <w:numId w:val="22"/>
        </w:numPr>
        <w:tabs>
          <w:tab w:val="clear" w:pos="360"/>
        </w:tabs>
        <w:spacing w:line="240" w:lineRule="auto"/>
        <w:ind w:left="851" w:hanging="851"/>
        <w:rPr>
          <w:rFonts w:ascii="Arial Narrow" w:hAnsi="Arial Narrow"/>
          <w:sz w:val="24"/>
          <w:szCs w:val="24"/>
        </w:rPr>
      </w:pPr>
      <w:r>
        <w:rPr>
          <w:rFonts w:ascii="Arial Narrow" w:hAnsi="Arial Narrow"/>
          <w:sz w:val="24"/>
          <w:szCs w:val="24"/>
        </w:rPr>
        <w:t>Zamawiający p</w:t>
      </w:r>
      <w:r w:rsidRPr="00F53083">
        <w:rPr>
          <w:rFonts w:ascii="Arial Narrow" w:hAnsi="Arial Narrow"/>
          <w:sz w:val="24"/>
          <w:szCs w:val="24"/>
        </w:rPr>
        <w:t>rzewiduje możliwość zmiany umowy na podstawie</w:t>
      </w:r>
      <w:r w:rsidRPr="00F53083">
        <w:rPr>
          <w:rFonts w:ascii="Arial Narrow" w:hAnsi="Arial Narrow" w:cs="Arial"/>
          <w:sz w:val="24"/>
          <w:szCs w:val="24"/>
        </w:rPr>
        <w:t xml:space="preserve"> art. 455 ust. 1 pkt 1</w:t>
      </w:r>
      <w:r w:rsidRPr="00F53083">
        <w:rPr>
          <w:rFonts w:ascii="Arial Narrow" w:hAnsi="Arial Narrow"/>
          <w:sz w:val="24"/>
          <w:szCs w:val="24"/>
        </w:rPr>
        <w:t xml:space="preserve"> w zakresie terminu lub sposobu wykonania przedmiotu zamówienia, rozliczenia lub płatności wynikających z umowy, w szczególności w zakresie terminów lub wartości oceny zaawansowania, ilości lub wartości faktur przejściowych lub wartości faktury końcowej, gdy zasadność takiej zmiany wynika z zasad finansowania zadania określonych w budżecie gminy lub podpisanych przez Zamawiającego umowach, bądź przewidzianych do podpisania lub do aneksowania umowach z instytucjami zewnętrznymi, w szczególności jeżeli zmiana taka umożliwi Zamawiającemu sprawne i zgodne z zwartymi umowami pozyskanie lub wydatkowanie zewnętrznych środków finansowych przeznaczonych na realizację zadania lub terminowe rozliczenie się z zakończenia inwestycji przed instytucjami zewnętrznymi, lub wynikają ze szybszego zakończenia realizacji przedmiotu zamówienia, niż wskazują na to terminy umowne określone w § 3 umowy.</w:t>
      </w:r>
    </w:p>
    <w:p w14:paraId="3771EA1B" w14:textId="77777777" w:rsidR="00086260" w:rsidRPr="00920F09" w:rsidRDefault="00086260"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Zamawiający przewiduje również możliwość dokonywania nieistotnych zmian postanowień Umowy, które nie dotyczą treści Oferty, na podstawie której dokonano wyboru Wykonawcy. </w:t>
      </w:r>
    </w:p>
    <w:p w14:paraId="282EE21B" w14:textId="77777777" w:rsidR="00086260" w:rsidRPr="00920F09" w:rsidRDefault="00086260"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Nie stanowi zmiany Umowy: </w:t>
      </w:r>
    </w:p>
    <w:p w14:paraId="29A4E68C" w14:textId="77777777" w:rsidR="00086260" w:rsidRPr="003879AE"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danych związanych z obsługą administracyjno-organizacyjną Umowy (np. </w:t>
      </w:r>
      <w:r w:rsidRPr="003879AE">
        <w:rPr>
          <w:rFonts w:ascii="Arial Narrow" w:hAnsi="Arial Narrow" w:cs="Arial"/>
          <w:sz w:val="24"/>
          <w:szCs w:val="24"/>
        </w:rPr>
        <w:t xml:space="preserve">zmiana nr rachunku bankowego); </w:t>
      </w:r>
    </w:p>
    <w:p w14:paraId="362D604D"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danych teleadresowych, </w:t>
      </w:r>
    </w:p>
    <w:p w14:paraId="05D442D7" w14:textId="77777777" w:rsidR="00086260" w:rsidRPr="00920F09" w:rsidRDefault="00086260"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harmonogramu rzeczowo – finansowego robót </w:t>
      </w:r>
      <w:proofErr w:type="gramStart"/>
      <w:r w:rsidRPr="00920F09">
        <w:rPr>
          <w:rFonts w:ascii="Arial Narrow" w:hAnsi="Arial Narrow" w:cs="Arial"/>
          <w:sz w:val="24"/>
          <w:szCs w:val="24"/>
        </w:rPr>
        <w:t>nie powodująca</w:t>
      </w:r>
      <w:proofErr w:type="gramEnd"/>
      <w:r w:rsidRPr="00920F09">
        <w:rPr>
          <w:rFonts w:ascii="Arial Narrow" w:hAnsi="Arial Narrow" w:cs="Arial"/>
          <w:sz w:val="24"/>
          <w:szCs w:val="24"/>
        </w:rPr>
        <w:t xml:space="preserve"> zmiany terminu realizacji Umowy, </w:t>
      </w:r>
    </w:p>
    <w:p w14:paraId="3B14F5EB" w14:textId="77777777" w:rsidR="00086260" w:rsidRPr="00F53083" w:rsidRDefault="00086260" w:rsidP="003879AE">
      <w:pPr>
        <w:numPr>
          <w:ilvl w:val="0"/>
          <w:numId w:val="22"/>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 xml:space="preserve">Wszystkie powyższe postanowienia stanowią katalog zmian, na które Zamawiający może wyrazić zgodę. Nie stanowią jednocześnie zobowiązania do wyrażenia takiej zgody. </w:t>
      </w:r>
    </w:p>
    <w:p w14:paraId="2E2AFA9C" w14:textId="77777777" w:rsidR="00086260" w:rsidRPr="003879AE" w:rsidRDefault="00086260" w:rsidP="003879AE">
      <w:pPr>
        <w:numPr>
          <w:ilvl w:val="0"/>
          <w:numId w:val="22"/>
        </w:numPr>
        <w:tabs>
          <w:tab w:val="clear" w:pos="360"/>
        </w:tabs>
        <w:spacing w:line="240" w:lineRule="auto"/>
        <w:ind w:left="851" w:hanging="851"/>
        <w:rPr>
          <w:rFonts w:ascii="Arial Narrow" w:hAnsi="Arial Narrow"/>
          <w:sz w:val="24"/>
          <w:szCs w:val="24"/>
        </w:rPr>
      </w:pPr>
      <w:r w:rsidRPr="003879AE">
        <w:rPr>
          <w:rFonts w:ascii="Arial Narrow" w:hAnsi="Arial Narrow"/>
          <w:sz w:val="24"/>
          <w:szCs w:val="24"/>
        </w:rPr>
        <w:t xml:space="preserve">Zmiany Umowy nie mogą modyfikować ogólnego jej charakteru. </w:t>
      </w:r>
    </w:p>
    <w:p w14:paraId="41DCFC07" w14:textId="77777777" w:rsidR="00086260" w:rsidRPr="003879AE" w:rsidRDefault="00086260" w:rsidP="003879AE">
      <w:pPr>
        <w:numPr>
          <w:ilvl w:val="0"/>
          <w:numId w:val="22"/>
        </w:numPr>
        <w:tabs>
          <w:tab w:val="clear" w:pos="360"/>
        </w:tabs>
        <w:spacing w:line="240" w:lineRule="auto"/>
        <w:ind w:left="851" w:hanging="851"/>
        <w:rPr>
          <w:rFonts w:ascii="Arial Narrow" w:hAnsi="Arial Narrow"/>
          <w:sz w:val="24"/>
          <w:szCs w:val="24"/>
        </w:rPr>
      </w:pPr>
      <w:r w:rsidRPr="003879AE">
        <w:rPr>
          <w:rFonts w:ascii="Arial Narrow" w:hAnsi="Arial Narrow"/>
          <w:sz w:val="24"/>
          <w:szCs w:val="24"/>
        </w:rPr>
        <w:t xml:space="preserve">Zmiana Umowy może nastąpić wyłącznie w formie pisemnego aneksu pod rygorem nieważności, chyba że Umowa stanowi inaczej. </w:t>
      </w:r>
    </w:p>
    <w:p w14:paraId="55BD6BB6"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18</w:t>
      </w:r>
    </w:p>
    <w:p w14:paraId="5EDA16C8" w14:textId="77777777" w:rsidR="00086260" w:rsidRPr="00F53083" w:rsidRDefault="00086260"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ZABEZPIECZENIE NALEŻYTEGO WYKONANIA UMOWY</w:t>
      </w:r>
    </w:p>
    <w:p w14:paraId="6FA8E58C" w14:textId="77777777" w:rsidR="00086260" w:rsidRPr="00F53083" w:rsidRDefault="00086260" w:rsidP="003879AE">
      <w:pPr>
        <w:numPr>
          <w:ilvl w:val="0"/>
          <w:numId w:val="2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wniósł zabezpieczenie należytego wykonania Umowy w wysokości 3 % wynagrodzenia brutto, określonego w § 10 ust. </w:t>
      </w:r>
      <w:r>
        <w:rPr>
          <w:rFonts w:ascii="Arial Narrow" w:hAnsi="Arial Narrow" w:cs="Arial"/>
          <w:sz w:val="24"/>
          <w:szCs w:val="24"/>
        </w:rPr>
        <w:t>2</w:t>
      </w:r>
      <w:r w:rsidRPr="00F53083">
        <w:rPr>
          <w:rFonts w:ascii="Arial Narrow" w:hAnsi="Arial Narrow" w:cs="Arial"/>
          <w:sz w:val="24"/>
          <w:szCs w:val="24"/>
        </w:rPr>
        <w:t>.</w:t>
      </w:r>
    </w:p>
    <w:p w14:paraId="3D7B2578" w14:textId="77777777" w:rsidR="00086260" w:rsidRPr="00F53083" w:rsidRDefault="00086260" w:rsidP="003879AE">
      <w:pPr>
        <w:numPr>
          <w:ilvl w:val="0"/>
          <w:numId w:val="2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Kwota pozostawiona na zabezpieczenie roszczeń z tytułu rękojmi za wady będzie wynosić 30 % wysokości zabezpieczenia.</w:t>
      </w:r>
    </w:p>
    <w:p w14:paraId="38593EF1" w14:textId="77777777" w:rsidR="00086260" w:rsidRPr="00F53083" w:rsidRDefault="00086260" w:rsidP="003879AE">
      <w:pPr>
        <w:numPr>
          <w:ilvl w:val="0"/>
          <w:numId w:val="2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zmiany postanowień umowy, Wykonawca zobowiązany jest dostosować treść zabezpieczenia oraz dostarczyć je w terminie do 3 dni od dnia zmiany umowy lub wnieść zabezpieczenie w pieniądzu. </w:t>
      </w:r>
    </w:p>
    <w:p w14:paraId="52D06EEE" w14:textId="77777777" w:rsidR="00086260" w:rsidRPr="00F53083" w:rsidRDefault="00086260" w:rsidP="003879AE">
      <w:pPr>
        <w:numPr>
          <w:ilvl w:val="0"/>
          <w:numId w:val="2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razie zaniechania przez Wykonawcę obowiązku, o którym mowa w ust. 1, Zamawiający uprawniony jest do odstąpienia od umowy.</w:t>
      </w:r>
    </w:p>
    <w:p w14:paraId="213C6FF6" w14:textId="77777777" w:rsidR="00086260" w:rsidRPr="00F53083" w:rsidRDefault="00086260" w:rsidP="00392B34">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19</w:t>
      </w:r>
    </w:p>
    <w:p w14:paraId="269FFF7E" w14:textId="77777777" w:rsidR="00086260" w:rsidRPr="00F53083" w:rsidRDefault="00086260" w:rsidP="00392B34">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Postanowienia końcowe</w:t>
      </w:r>
    </w:p>
    <w:p w14:paraId="6319576B" w14:textId="77777777" w:rsidR="00086260" w:rsidRPr="00F53083" w:rsidRDefault="00086260"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W sprawach nieuregulowanych w umowie mają zastosowanie:</w:t>
      </w:r>
    </w:p>
    <w:p w14:paraId="5E3B8B1F"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sz w:val="24"/>
          <w:szCs w:val="24"/>
        </w:rPr>
        <w:t xml:space="preserve">Przepisy ustawy z dnia </w:t>
      </w:r>
      <w:r>
        <w:rPr>
          <w:rFonts w:ascii="Arial Narrow" w:hAnsi="Arial Narrow"/>
          <w:sz w:val="24"/>
          <w:szCs w:val="24"/>
        </w:rPr>
        <w:t xml:space="preserve">11 września </w:t>
      </w:r>
      <w:r w:rsidRPr="00F53083">
        <w:rPr>
          <w:rFonts w:ascii="Arial Narrow" w:hAnsi="Arial Narrow"/>
          <w:sz w:val="24"/>
          <w:szCs w:val="24"/>
        </w:rPr>
        <w:t>20</w:t>
      </w:r>
      <w:r>
        <w:rPr>
          <w:rFonts w:ascii="Arial Narrow" w:hAnsi="Arial Narrow"/>
          <w:sz w:val="24"/>
          <w:szCs w:val="24"/>
        </w:rPr>
        <w:t>19</w:t>
      </w:r>
      <w:r w:rsidRPr="00F53083">
        <w:rPr>
          <w:rFonts w:ascii="Arial Narrow" w:hAnsi="Arial Narrow"/>
          <w:sz w:val="24"/>
          <w:szCs w:val="24"/>
        </w:rPr>
        <w:t xml:space="preserve"> roku Prawo zamówień publicznych (Dz.U. z 2019 r. poz. </w:t>
      </w:r>
      <w:r>
        <w:rPr>
          <w:rFonts w:ascii="Arial Narrow" w:hAnsi="Arial Narrow"/>
          <w:sz w:val="24"/>
          <w:szCs w:val="24"/>
        </w:rPr>
        <w:t>2019</w:t>
      </w:r>
      <w:r w:rsidRPr="00F53083">
        <w:rPr>
          <w:rFonts w:ascii="Arial Narrow" w:hAnsi="Arial Narrow"/>
          <w:sz w:val="24"/>
          <w:szCs w:val="24"/>
        </w:rPr>
        <w:t xml:space="preserve"> ze zm.) oraz aktów prawnych wydanych na jej podstawie,</w:t>
      </w:r>
    </w:p>
    <w:p w14:paraId="2D5509A4"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sz w:val="24"/>
          <w:szCs w:val="24"/>
        </w:rPr>
        <w:t>Przepisy ustawy z dnia 7 lipca 1994 roku Prawo budowlane (Dz.U. z 20</w:t>
      </w:r>
      <w:r>
        <w:rPr>
          <w:rFonts w:ascii="Arial Narrow" w:hAnsi="Arial Narrow"/>
          <w:sz w:val="24"/>
          <w:szCs w:val="24"/>
        </w:rPr>
        <w:t>20</w:t>
      </w:r>
      <w:r w:rsidRPr="00F53083">
        <w:rPr>
          <w:rFonts w:ascii="Arial Narrow" w:hAnsi="Arial Narrow"/>
          <w:sz w:val="24"/>
          <w:szCs w:val="24"/>
        </w:rPr>
        <w:t xml:space="preserve"> r. poz. 1</w:t>
      </w:r>
      <w:r>
        <w:rPr>
          <w:rFonts w:ascii="Arial Narrow" w:hAnsi="Arial Narrow"/>
          <w:sz w:val="24"/>
          <w:szCs w:val="24"/>
        </w:rPr>
        <w:t>333</w:t>
      </w:r>
      <w:r w:rsidRPr="00F53083">
        <w:rPr>
          <w:rFonts w:ascii="Arial Narrow" w:hAnsi="Arial Narrow"/>
          <w:sz w:val="24"/>
          <w:szCs w:val="24"/>
        </w:rPr>
        <w:t xml:space="preserve"> ze zm.),</w:t>
      </w:r>
    </w:p>
    <w:p w14:paraId="325FA934"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sz w:val="24"/>
          <w:szCs w:val="24"/>
        </w:rPr>
        <w:lastRenderedPageBreak/>
        <w:t xml:space="preserve">Przepisy ustawy z dnia 23 kwietnia 1964 roku Kodeks cywilny </w:t>
      </w:r>
      <w:r w:rsidRPr="00F53083">
        <w:rPr>
          <w:rFonts w:ascii="Arial Narrow" w:hAnsi="Arial Narrow" w:cs="Arial"/>
          <w:sz w:val="24"/>
          <w:szCs w:val="24"/>
        </w:rPr>
        <w:t>(Dz.U. z 20</w:t>
      </w:r>
      <w:r>
        <w:rPr>
          <w:rFonts w:ascii="Arial Narrow" w:hAnsi="Arial Narrow" w:cs="Arial"/>
          <w:sz w:val="24"/>
          <w:szCs w:val="24"/>
        </w:rPr>
        <w:t>20</w:t>
      </w:r>
      <w:r w:rsidRPr="00F53083">
        <w:rPr>
          <w:rFonts w:ascii="Arial Narrow" w:hAnsi="Arial Narrow" w:cs="Arial"/>
          <w:sz w:val="24"/>
          <w:szCs w:val="24"/>
        </w:rPr>
        <w:t xml:space="preserve"> r. poz. 1</w:t>
      </w:r>
      <w:r>
        <w:rPr>
          <w:rFonts w:ascii="Arial Narrow" w:hAnsi="Arial Narrow" w:cs="Arial"/>
          <w:sz w:val="24"/>
          <w:szCs w:val="24"/>
        </w:rPr>
        <w:t>740</w:t>
      </w:r>
      <w:r w:rsidRPr="00F53083">
        <w:rPr>
          <w:rFonts w:ascii="Arial Narrow" w:hAnsi="Arial Narrow" w:cs="Arial"/>
          <w:sz w:val="24"/>
          <w:szCs w:val="24"/>
        </w:rPr>
        <w:t xml:space="preserve"> ze zm.);</w:t>
      </w:r>
    </w:p>
    <w:p w14:paraId="1AEAF474" w14:textId="77777777" w:rsidR="00086260" w:rsidRPr="00F53083" w:rsidRDefault="00086260" w:rsidP="003879AE">
      <w:pPr>
        <w:keepNext/>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sz w:val="24"/>
          <w:szCs w:val="24"/>
        </w:rPr>
        <w:t>Przepisy prawne obowiązujące w zakresie przedmiotowym.</w:t>
      </w:r>
    </w:p>
    <w:p w14:paraId="42B0C156" w14:textId="77777777" w:rsidR="00086260" w:rsidRPr="00F53083" w:rsidRDefault="00086260"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Wykonawc</w:t>
      </w:r>
      <w:r>
        <w:rPr>
          <w:rFonts w:ascii="Arial Narrow" w:hAnsi="Arial Narrow" w:cs="Arial"/>
          <w:color w:val="000000"/>
          <w:sz w:val="24"/>
          <w:szCs w:val="24"/>
        </w:rPr>
        <w:t>a</w:t>
      </w:r>
      <w:r w:rsidRPr="00F53083">
        <w:rPr>
          <w:rFonts w:ascii="Arial Narrow" w:hAnsi="Arial Narrow" w:cs="Arial"/>
          <w:color w:val="000000"/>
          <w:sz w:val="24"/>
          <w:szCs w:val="24"/>
        </w:rPr>
        <w:t xml:space="preserve"> nie </w:t>
      </w:r>
      <w:r>
        <w:rPr>
          <w:rFonts w:ascii="Arial Narrow" w:hAnsi="Arial Narrow" w:cs="Arial"/>
          <w:color w:val="000000"/>
          <w:sz w:val="24"/>
          <w:szCs w:val="24"/>
        </w:rPr>
        <w:t>może</w:t>
      </w:r>
      <w:r w:rsidRPr="00F53083">
        <w:rPr>
          <w:rFonts w:ascii="Arial Narrow" w:hAnsi="Arial Narrow" w:cs="Arial"/>
          <w:color w:val="000000"/>
          <w:sz w:val="24"/>
          <w:szCs w:val="24"/>
        </w:rPr>
        <w:t>, bez pisemnej zgody Zamawiającego dokonywać cesji jakichkolwiek uprawnień lub obowiązków wynikających z niniejszej umowy.</w:t>
      </w:r>
    </w:p>
    <w:p w14:paraId="11F5C6C1" w14:textId="77777777" w:rsidR="00086260" w:rsidRPr="00F53083" w:rsidRDefault="00086260" w:rsidP="003879AE">
      <w:pPr>
        <w:numPr>
          <w:ilvl w:val="0"/>
          <w:numId w:val="18"/>
        </w:numPr>
        <w:tabs>
          <w:tab w:val="clear" w:pos="360"/>
        </w:tabs>
        <w:spacing w:line="240" w:lineRule="auto"/>
        <w:ind w:left="851" w:hanging="851"/>
        <w:rPr>
          <w:rFonts w:ascii="Arial Narrow" w:hAnsi="Arial Narrow" w:cs="Arial"/>
          <w:sz w:val="24"/>
          <w:szCs w:val="24"/>
        </w:rPr>
      </w:pPr>
      <w:r w:rsidRPr="009236B6">
        <w:rPr>
          <w:rFonts w:ascii="Arial Narrow" w:hAnsi="Arial Narrow" w:cs="Arial"/>
          <w:color w:val="000000"/>
          <w:sz w:val="24"/>
          <w:szCs w:val="24"/>
        </w:rPr>
        <w:t xml:space="preserve">Wykonawca nie może, bez pisemnej zgody Zamawiającego </w:t>
      </w:r>
      <w:r>
        <w:rPr>
          <w:rFonts w:ascii="Arial Narrow" w:hAnsi="Arial Narrow" w:cs="Arial"/>
          <w:color w:val="000000"/>
          <w:sz w:val="24"/>
          <w:szCs w:val="24"/>
        </w:rPr>
        <w:t>przenieść</w:t>
      </w:r>
      <w:r w:rsidRPr="00F53083">
        <w:rPr>
          <w:rFonts w:ascii="Arial Narrow" w:hAnsi="Arial Narrow" w:cs="Arial"/>
          <w:color w:val="000000"/>
          <w:sz w:val="24"/>
          <w:szCs w:val="24"/>
        </w:rPr>
        <w:t xml:space="preserve"> na osobę trzecią wierzytelności wynikających z niniejszej umowy, ani też obciążyć takiej wierzytelności jakimkolwiek prawem osób trzecich, ani ustanowić na niej zastawu.</w:t>
      </w:r>
    </w:p>
    <w:p w14:paraId="1CD68AAB" w14:textId="77777777" w:rsidR="00086260" w:rsidRPr="00F53083" w:rsidRDefault="00086260"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przypadku sprzeczności, co do rodzaju, parametrów i zakresu robót określonych w niniejszej umowie oraz zakresu praw i obowiązków Zamawiającego i Wykonawcy, będzie obowiązywać następująca kolejność ważności niżej wymienionych dokumentów:</w:t>
      </w:r>
    </w:p>
    <w:p w14:paraId="6D929092"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Umowa;</w:t>
      </w:r>
    </w:p>
    <w:p w14:paraId="2AC111B3"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Specyfikacja Warunków Zamówienia;</w:t>
      </w:r>
    </w:p>
    <w:p w14:paraId="4BD0BFCA"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Projekt Wykonawczy;</w:t>
      </w:r>
    </w:p>
    <w:p w14:paraId="225A9854"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Projekt budowlany;</w:t>
      </w:r>
    </w:p>
    <w:p w14:paraId="0892903B"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Specyfikacja techniczna wykonania i odbioru robót;</w:t>
      </w:r>
    </w:p>
    <w:p w14:paraId="79B3E65F"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Przedmiar robót;</w:t>
      </w:r>
    </w:p>
    <w:p w14:paraId="0599BA89"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Oferta przetargowa;</w:t>
      </w:r>
    </w:p>
    <w:p w14:paraId="7595BC29"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Kosztorys ofertowy.</w:t>
      </w:r>
    </w:p>
    <w:p w14:paraId="0C60590C" w14:textId="77777777" w:rsidR="00086260" w:rsidRPr="00F53083" w:rsidRDefault="00086260" w:rsidP="003879AE">
      <w:pPr>
        <w:numPr>
          <w:ilvl w:val="0"/>
          <w:numId w:val="18"/>
        </w:numPr>
        <w:tabs>
          <w:tab w:val="clear" w:pos="360"/>
        </w:tabs>
        <w:spacing w:line="240" w:lineRule="auto"/>
        <w:ind w:left="851" w:hanging="851"/>
        <w:rPr>
          <w:rFonts w:ascii="Arial Narrow" w:hAnsi="Arial Narrow"/>
          <w:sz w:val="24"/>
          <w:szCs w:val="24"/>
        </w:rPr>
      </w:pPr>
      <w:r w:rsidRPr="00F53083">
        <w:rPr>
          <w:rFonts w:ascii="Arial Narrow" w:hAnsi="Arial Narrow" w:cs="Arial"/>
          <w:sz w:val="24"/>
          <w:szCs w:val="24"/>
        </w:rPr>
        <w:t>W przypadku wystąpienia wątpliwości interpretacyjnych, co do rodzaju i zakresu robót, w tre</w:t>
      </w:r>
      <w:r w:rsidRPr="00F53083">
        <w:rPr>
          <w:rFonts w:ascii="Arial Narrow" w:hAnsi="Arial Narrow"/>
          <w:sz w:val="24"/>
          <w:szCs w:val="24"/>
        </w:rPr>
        <w:t>ści</w:t>
      </w:r>
      <w:r w:rsidRPr="00F53083">
        <w:rPr>
          <w:rFonts w:ascii="Arial Narrow" w:hAnsi="Arial Narrow" w:cs="Arial"/>
          <w:sz w:val="24"/>
          <w:szCs w:val="24"/>
        </w:rPr>
        <w:t xml:space="preserve"> poszczególnych dokumentów Wykonawca zobowiązany jest zrealizować zakres robót o większej wartości rynkowej. </w:t>
      </w:r>
    </w:p>
    <w:p w14:paraId="6744E76A" w14:textId="77777777" w:rsidR="00086260" w:rsidRPr="00F53083" w:rsidRDefault="00086260" w:rsidP="003879AE">
      <w:pPr>
        <w:numPr>
          <w:ilvl w:val="0"/>
          <w:numId w:val="18"/>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Strony oświadczają, że wskazane na wstępie umowy adresy siedzib traktować będą, jako adresy do doręczeń wszelkich pism związanych z realizacją niniejszej umowy.</w:t>
      </w:r>
    </w:p>
    <w:p w14:paraId="596EC757" w14:textId="77777777" w:rsidR="00086260" w:rsidRPr="00F53083" w:rsidRDefault="00086260"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W przypadku dokonania zmiany ww. adresów, Strona dokonująca takowej zmiany zobowiązana jest niezwłocznie powiadomić drugą Stronę o powyższym fakcie.</w:t>
      </w:r>
    </w:p>
    <w:p w14:paraId="09E23BC9" w14:textId="77777777" w:rsidR="00086260" w:rsidRPr="00F53083" w:rsidRDefault="00086260"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Właściwym do rozstrzygania sporów wynikłych na tle realizacji niniejszej umowy jest Sąd Powszechny właściwy rzeczowo i miejscowo dla siedziby Zamawiającego.</w:t>
      </w:r>
    </w:p>
    <w:p w14:paraId="471C4611" w14:textId="77777777" w:rsidR="00086260" w:rsidRPr="00F53083" w:rsidRDefault="00086260"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Tytuły kolejnych paragrafów umowy zostały umieszczone jedynie w celu ułatwienia posługiwania się niniejsza umową. Dla celów interpretacyjnych tytuły i nagłówki zawarte w umowie nie stanowią jej części.</w:t>
      </w:r>
    </w:p>
    <w:p w14:paraId="22B8CEEC" w14:textId="77777777" w:rsidR="00086260" w:rsidRPr="00F53083" w:rsidRDefault="00086260"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Umowę sporządzono w trzech jednobrzmiących egzemplarzach, dwa dla Zamawiającego, jeden dla Wykonawcy.</w:t>
      </w:r>
    </w:p>
    <w:p w14:paraId="26E6F7EC" w14:textId="77777777" w:rsidR="00086260" w:rsidRPr="00F53083" w:rsidRDefault="00086260"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Integraln</w:t>
      </w:r>
      <w:r w:rsidRPr="00F53083">
        <w:rPr>
          <w:rFonts w:ascii="Arial Narrow" w:hAnsi="Arial Narrow" w:cs="TimesNewRoman"/>
          <w:sz w:val="24"/>
          <w:szCs w:val="24"/>
        </w:rPr>
        <w:t xml:space="preserve">ą </w:t>
      </w:r>
      <w:r w:rsidRPr="00F53083">
        <w:rPr>
          <w:rFonts w:ascii="Arial Narrow" w:hAnsi="Arial Narrow"/>
          <w:sz w:val="24"/>
          <w:szCs w:val="24"/>
        </w:rPr>
        <w:t>cz</w:t>
      </w:r>
      <w:r w:rsidRPr="00F53083">
        <w:rPr>
          <w:rFonts w:ascii="Arial Narrow" w:hAnsi="Arial Narrow" w:cs="TimesNewRoman"/>
          <w:sz w:val="24"/>
          <w:szCs w:val="24"/>
        </w:rPr>
        <w:t xml:space="preserve">ęść </w:t>
      </w:r>
      <w:r w:rsidRPr="00F53083">
        <w:rPr>
          <w:rFonts w:ascii="Arial Narrow" w:hAnsi="Arial Narrow"/>
          <w:sz w:val="24"/>
          <w:szCs w:val="24"/>
        </w:rPr>
        <w:t>umowy stanowi</w:t>
      </w:r>
      <w:r w:rsidRPr="00F53083">
        <w:rPr>
          <w:rFonts w:ascii="Arial Narrow" w:hAnsi="Arial Narrow" w:cs="TimesNewRoman"/>
          <w:sz w:val="24"/>
          <w:szCs w:val="24"/>
        </w:rPr>
        <w:t xml:space="preserve">ą </w:t>
      </w:r>
      <w:r w:rsidRPr="00F53083">
        <w:rPr>
          <w:rFonts w:ascii="Arial Narrow" w:hAnsi="Arial Narrow"/>
          <w:sz w:val="24"/>
          <w:szCs w:val="24"/>
        </w:rPr>
        <w:t>zał</w:t>
      </w:r>
      <w:r w:rsidRPr="00F53083">
        <w:rPr>
          <w:rFonts w:ascii="Arial Narrow" w:hAnsi="Arial Narrow" w:cs="TimesNewRoman"/>
          <w:sz w:val="24"/>
          <w:szCs w:val="24"/>
        </w:rPr>
        <w:t>ą</w:t>
      </w:r>
      <w:r w:rsidRPr="00F53083">
        <w:rPr>
          <w:rFonts w:ascii="Arial Narrow" w:hAnsi="Arial Narrow"/>
          <w:sz w:val="24"/>
          <w:szCs w:val="24"/>
        </w:rPr>
        <w:t>czniki</w:t>
      </w:r>
      <w:r w:rsidRPr="00F53083">
        <w:rPr>
          <w:rFonts w:ascii="Arial Narrow" w:hAnsi="Arial Narrow" w:cs="Arial"/>
          <w:sz w:val="24"/>
          <w:szCs w:val="24"/>
        </w:rPr>
        <w:t>:</w:t>
      </w:r>
    </w:p>
    <w:p w14:paraId="05C1D774"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1 - Dokumentacja techniczna.</w:t>
      </w:r>
    </w:p>
    <w:p w14:paraId="787331E3"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2 - Specyfikacja warunków zamówienia.</w:t>
      </w:r>
    </w:p>
    <w:p w14:paraId="764DCCDE"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3 – Pozwolenie na budowę.</w:t>
      </w:r>
    </w:p>
    <w:p w14:paraId="21B96726"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4 - Oferta Wykonawcy.</w:t>
      </w:r>
    </w:p>
    <w:p w14:paraId="60B6D214" w14:textId="77777777" w:rsidR="00086260" w:rsidRPr="00F53083" w:rsidRDefault="00086260"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5 – Zestawienie rzeczowo-finansowe.</w:t>
      </w:r>
    </w:p>
    <w:p w14:paraId="60A628B9" w14:textId="77777777" w:rsidR="00086260" w:rsidRPr="00F53083" w:rsidRDefault="00086260" w:rsidP="00247C97">
      <w:pPr>
        <w:spacing w:line="240" w:lineRule="auto"/>
        <w:ind w:left="737" w:hanging="737"/>
        <w:jc w:val="center"/>
        <w:rPr>
          <w:rFonts w:ascii="Arial Narrow" w:hAnsi="Arial Narrow" w:cs="Arial"/>
          <w:b/>
          <w:sz w:val="24"/>
          <w:szCs w:val="24"/>
        </w:rPr>
      </w:pPr>
    </w:p>
    <w:p w14:paraId="61752AC7" w14:textId="77777777" w:rsidR="00086260" w:rsidRDefault="00086260" w:rsidP="00247C97">
      <w:pPr>
        <w:spacing w:line="240" w:lineRule="auto"/>
        <w:ind w:left="737" w:hanging="737"/>
        <w:rPr>
          <w:rFonts w:ascii="Arial Narrow" w:hAnsi="Arial Narrow" w:cs="Arial"/>
          <w:b/>
          <w:sz w:val="24"/>
        </w:rPr>
      </w:pPr>
      <w:r>
        <w:rPr>
          <w:rFonts w:ascii="Arial Narrow" w:hAnsi="Arial Narrow" w:cs="Arial"/>
          <w:b/>
          <w:sz w:val="24"/>
          <w:szCs w:val="24"/>
        </w:rPr>
        <w:t xml:space="preserve">                  </w:t>
      </w:r>
      <w:r w:rsidRPr="00F53083">
        <w:rPr>
          <w:rFonts w:ascii="Arial Narrow" w:hAnsi="Arial Narrow" w:cs="Arial"/>
          <w:b/>
          <w:sz w:val="24"/>
          <w:szCs w:val="24"/>
        </w:rPr>
        <w:t xml:space="preserve">Wykonawca </w:t>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t>Zamawiający</w:t>
      </w:r>
      <w:r w:rsidRPr="006B4C4B">
        <w:rPr>
          <w:rFonts w:ascii="Arial Narrow" w:hAnsi="Arial Narrow" w:cs="Arial"/>
          <w:b/>
          <w:sz w:val="24"/>
        </w:rPr>
        <w:t xml:space="preserve">            </w:t>
      </w:r>
    </w:p>
    <w:p w14:paraId="66F711DF" w14:textId="77777777" w:rsidR="00086260" w:rsidRDefault="00086260">
      <w:pPr>
        <w:widowControl/>
        <w:overflowPunct/>
        <w:autoSpaceDE/>
        <w:autoSpaceDN/>
        <w:adjustRightInd/>
        <w:spacing w:line="240" w:lineRule="auto"/>
        <w:jc w:val="left"/>
        <w:textAlignment w:val="auto"/>
        <w:rPr>
          <w:rFonts w:ascii="Arial Narrow" w:hAnsi="Arial Narrow" w:cs="Arial"/>
          <w:b/>
          <w:sz w:val="24"/>
        </w:rPr>
      </w:pPr>
      <w:r>
        <w:rPr>
          <w:rFonts w:ascii="Arial Narrow" w:hAnsi="Arial Narrow" w:cs="Arial"/>
          <w:b/>
          <w:sz w:val="24"/>
        </w:rPr>
        <w:br w:type="page"/>
      </w:r>
    </w:p>
    <w:p w14:paraId="2F758256" w14:textId="77777777" w:rsidR="00086260" w:rsidRPr="006B4C4B" w:rsidRDefault="00086260" w:rsidP="00C71F43">
      <w:pPr>
        <w:spacing w:line="240" w:lineRule="auto"/>
        <w:ind w:left="1134" w:hanging="1134"/>
        <w:jc w:val="right"/>
        <w:rPr>
          <w:rFonts w:ascii="Arial Narrow" w:hAnsi="Arial Narrow"/>
        </w:rPr>
      </w:pPr>
      <w:r w:rsidRPr="006B4C4B">
        <w:rPr>
          <w:rFonts w:ascii="Arial Narrow" w:hAnsi="Arial Narrow"/>
        </w:rPr>
        <w:lastRenderedPageBreak/>
        <w:t xml:space="preserve">Załącznik nr </w:t>
      </w:r>
      <w:r>
        <w:rPr>
          <w:rFonts w:ascii="Arial Narrow" w:hAnsi="Arial Narrow"/>
        </w:rPr>
        <w:t>2</w:t>
      </w:r>
    </w:p>
    <w:p w14:paraId="4A15ED6A" w14:textId="77777777" w:rsidR="00086260" w:rsidRDefault="00086260" w:rsidP="00C71F43">
      <w:pPr>
        <w:pStyle w:val="Nagwek1"/>
        <w:spacing w:line="240" w:lineRule="auto"/>
        <w:ind w:left="1134" w:hanging="1134"/>
        <w:jc w:val="center"/>
        <w:rPr>
          <w:rFonts w:cs="Arial"/>
          <w:b/>
          <w:color w:val="000000"/>
          <w:szCs w:val="24"/>
        </w:rPr>
      </w:pPr>
      <w:r w:rsidRPr="006B4C4B">
        <w:rPr>
          <w:rFonts w:cs="Arial"/>
          <w:b/>
          <w:color w:val="000000"/>
          <w:szCs w:val="24"/>
        </w:rPr>
        <w:t>ZESTAWIENIE RZECZOWO-FINANSOWE</w:t>
      </w:r>
      <w:r>
        <w:rPr>
          <w:rFonts w:cs="Arial"/>
          <w:b/>
          <w:color w:val="000000"/>
          <w:szCs w:val="24"/>
        </w:rPr>
        <w:t xml:space="preserve"> </w:t>
      </w:r>
    </w:p>
    <w:p w14:paraId="4641E2FC" w14:textId="77777777" w:rsidR="00086260" w:rsidRDefault="00086260" w:rsidP="00C71F43">
      <w:pPr>
        <w:spacing w:line="240" w:lineRule="auto"/>
        <w:ind w:left="1134" w:hanging="1134"/>
      </w:pP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639"/>
        <w:gridCol w:w="6094"/>
        <w:gridCol w:w="2835"/>
      </w:tblGrid>
      <w:tr w:rsidR="00086260" w:rsidRPr="0044067C" w14:paraId="5EE36883" w14:textId="77777777" w:rsidTr="00C71F43">
        <w:trPr>
          <w:trHeight w:val="239"/>
        </w:trPr>
        <w:tc>
          <w:tcPr>
            <w:tcW w:w="639" w:type="dxa"/>
            <w:shd w:val="clear" w:color="auto" w:fill="FFFFFF" w:themeFill="background1"/>
            <w:vAlign w:val="center"/>
          </w:tcPr>
          <w:p w14:paraId="68ADB177" w14:textId="77777777" w:rsidR="00086260" w:rsidRPr="0044067C" w:rsidRDefault="00086260" w:rsidP="00F57E5E">
            <w:pPr>
              <w:widowControl/>
              <w:overflowPunct/>
              <w:autoSpaceDE/>
              <w:autoSpaceDN/>
              <w:adjustRightInd/>
              <w:spacing w:line="240" w:lineRule="auto"/>
              <w:ind w:left="1134" w:hanging="1134"/>
              <w:jc w:val="left"/>
              <w:textAlignment w:val="auto"/>
              <w:rPr>
                <w:rFonts w:ascii="Arial Narrow" w:hAnsi="Arial Narrow" w:cs="Arial"/>
                <w:bCs/>
                <w:color w:val="000000"/>
                <w:sz w:val="24"/>
                <w:szCs w:val="24"/>
              </w:rPr>
            </w:pPr>
            <w:r w:rsidRPr="0044067C">
              <w:rPr>
                <w:rFonts w:ascii="Arial Narrow" w:hAnsi="Arial Narrow" w:cs="Arial"/>
                <w:bCs/>
                <w:color w:val="000000"/>
                <w:sz w:val="24"/>
                <w:szCs w:val="24"/>
              </w:rPr>
              <w:t>L.P.</w:t>
            </w:r>
          </w:p>
        </w:tc>
        <w:tc>
          <w:tcPr>
            <w:tcW w:w="6094" w:type="dxa"/>
            <w:shd w:val="clear" w:color="auto" w:fill="FFFFFF" w:themeFill="background1"/>
            <w:vAlign w:val="center"/>
          </w:tcPr>
          <w:p w14:paraId="6A7E0CDA" w14:textId="77777777" w:rsidR="00086260" w:rsidRPr="0044067C" w:rsidRDefault="00086260" w:rsidP="00F57E5E">
            <w:pPr>
              <w:widowControl/>
              <w:overflowPunct/>
              <w:autoSpaceDE/>
              <w:autoSpaceDN/>
              <w:adjustRightInd/>
              <w:spacing w:line="240" w:lineRule="auto"/>
              <w:ind w:left="1134" w:hanging="1134"/>
              <w:jc w:val="center"/>
              <w:textAlignment w:val="auto"/>
              <w:rPr>
                <w:rFonts w:ascii="Arial Narrow" w:hAnsi="Arial Narrow" w:cs="Arial"/>
                <w:bCs/>
                <w:color w:val="000000"/>
                <w:sz w:val="24"/>
                <w:szCs w:val="24"/>
              </w:rPr>
            </w:pPr>
            <w:r w:rsidRPr="0044067C">
              <w:rPr>
                <w:rFonts w:ascii="Arial Narrow" w:hAnsi="Arial Narrow" w:cs="Arial"/>
                <w:bCs/>
                <w:color w:val="000000"/>
                <w:sz w:val="24"/>
                <w:szCs w:val="24"/>
              </w:rPr>
              <w:t>Zakres robót</w:t>
            </w:r>
          </w:p>
        </w:tc>
        <w:tc>
          <w:tcPr>
            <w:tcW w:w="2835" w:type="dxa"/>
            <w:shd w:val="clear" w:color="auto" w:fill="FFFFFF" w:themeFill="background1"/>
            <w:tcMar>
              <w:top w:w="0" w:type="dxa"/>
              <w:left w:w="0" w:type="dxa"/>
              <w:bottom w:w="0" w:type="dxa"/>
              <w:right w:w="0" w:type="dxa"/>
            </w:tcMar>
            <w:vAlign w:val="center"/>
            <w:hideMark/>
          </w:tcPr>
          <w:p w14:paraId="00BFF33F" w14:textId="77777777" w:rsidR="00086260" w:rsidRPr="0044067C" w:rsidRDefault="00086260" w:rsidP="00F57E5E">
            <w:pPr>
              <w:widowControl/>
              <w:overflowPunct/>
              <w:autoSpaceDE/>
              <w:autoSpaceDN/>
              <w:adjustRightInd/>
              <w:spacing w:line="240" w:lineRule="auto"/>
              <w:ind w:left="1134" w:hanging="1134"/>
              <w:jc w:val="center"/>
              <w:textAlignment w:val="auto"/>
              <w:rPr>
                <w:rFonts w:ascii="Arial Narrow" w:hAnsi="Arial Narrow" w:cs="Arial"/>
                <w:bCs/>
                <w:color w:val="000000"/>
                <w:sz w:val="24"/>
                <w:szCs w:val="24"/>
              </w:rPr>
            </w:pPr>
            <w:r w:rsidRPr="0044067C">
              <w:rPr>
                <w:rFonts w:ascii="Arial Narrow" w:hAnsi="Arial Narrow" w:cs="Arial"/>
                <w:bCs/>
                <w:color w:val="000000"/>
                <w:sz w:val="24"/>
                <w:szCs w:val="24"/>
              </w:rPr>
              <w:t>Wartość robót netto</w:t>
            </w:r>
          </w:p>
        </w:tc>
      </w:tr>
      <w:tr w:rsidR="00086260" w:rsidRPr="0044067C" w14:paraId="0862A6AF"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552D655F" w14:textId="77777777" w:rsidR="00086260" w:rsidRPr="0044067C" w:rsidRDefault="00086260"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vAlign w:val="center"/>
          </w:tcPr>
          <w:p w14:paraId="4996D583" w14:textId="77777777" w:rsidR="00086260" w:rsidRDefault="00086260" w:rsidP="00F57E5E">
            <w:pPr>
              <w:spacing w:line="240" w:lineRule="auto"/>
              <w:ind w:left="1134" w:hanging="1134"/>
              <w:rPr>
                <w:rFonts w:ascii="Arial Narrow" w:hAnsi="Arial Narrow" w:cs="Arial"/>
                <w:sz w:val="24"/>
                <w:szCs w:val="24"/>
              </w:rPr>
            </w:pPr>
          </w:p>
          <w:p w14:paraId="3A89E0ED" w14:textId="77777777" w:rsidR="00086260" w:rsidRPr="0044067C" w:rsidRDefault="00086260" w:rsidP="00C71F43">
            <w:pPr>
              <w:spacing w:line="240" w:lineRule="auto"/>
              <w:ind w:left="1134" w:hanging="1134"/>
              <w:rPr>
                <w:rFonts w:ascii="Arial Narrow" w:hAnsi="Arial Narrow" w:cs="Arial"/>
                <w:sz w:val="24"/>
                <w:szCs w:val="24"/>
              </w:rPr>
            </w:pPr>
            <w:r>
              <w:rPr>
                <w:rFonts w:ascii="Arial Narrow" w:hAnsi="Arial Narrow" w:cs="Arial"/>
                <w:sz w:val="24"/>
                <w:szCs w:val="24"/>
              </w:rPr>
              <w:t>Nawierzchnia asfaltowa</w:t>
            </w:r>
          </w:p>
        </w:tc>
        <w:tc>
          <w:tcPr>
            <w:tcW w:w="2835" w:type="dxa"/>
            <w:shd w:val="clear" w:color="auto" w:fill="FFFFFF" w:themeFill="background1"/>
            <w:noWrap/>
            <w:tcMar>
              <w:top w:w="0" w:type="dxa"/>
              <w:left w:w="0" w:type="dxa"/>
              <w:bottom w:w="0" w:type="dxa"/>
              <w:right w:w="0" w:type="dxa"/>
            </w:tcMar>
            <w:vAlign w:val="center"/>
            <w:hideMark/>
          </w:tcPr>
          <w:p w14:paraId="5686B1DF" w14:textId="77777777" w:rsidR="00086260" w:rsidRPr="0044067C" w:rsidRDefault="00086260"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086260" w:rsidRPr="0044067C" w14:paraId="1EF1BBD1"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4BA145EA" w14:textId="77777777" w:rsidR="00086260" w:rsidRPr="0044067C" w:rsidRDefault="00086260"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tcPr>
          <w:p w14:paraId="050400A5" w14:textId="77777777" w:rsidR="00086260" w:rsidRDefault="00086260" w:rsidP="00F57E5E">
            <w:pPr>
              <w:spacing w:line="240" w:lineRule="auto"/>
              <w:ind w:left="1134" w:hanging="1134"/>
              <w:rPr>
                <w:rFonts w:ascii="Arial Narrow" w:hAnsi="Arial Narrow"/>
                <w:sz w:val="24"/>
                <w:szCs w:val="24"/>
              </w:rPr>
            </w:pPr>
          </w:p>
          <w:p w14:paraId="05997D3B" w14:textId="77777777" w:rsidR="00086260" w:rsidRPr="0044067C" w:rsidRDefault="00086260" w:rsidP="00F57E5E">
            <w:pPr>
              <w:spacing w:line="240" w:lineRule="auto"/>
              <w:ind w:left="1134" w:hanging="1134"/>
              <w:rPr>
                <w:rFonts w:ascii="Arial Narrow" w:hAnsi="Arial Narrow"/>
                <w:sz w:val="24"/>
                <w:szCs w:val="24"/>
              </w:rPr>
            </w:pPr>
            <w:r>
              <w:rPr>
                <w:rFonts w:ascii="Arial Narrow" w:hAnsi="Arial Narrow"/>
                <w:sz w:val="24"/>
                <w:szCs w:val="24"/>
              </w:rPr>
              <w:t>Nawierzchnia z kruszywa łamanego</w:t>
            </w:r>
          </w:p>
        </w:tc>
        <w:tc>
          <w:tcPr>
            <w:tcW w:w="2835" w:type="dxa"/>
            <w:shd w:val="clear" w:color="auto" w:fill="FFFFFF" w:themeFill="background1"/>
            <w:noWrap/>
            <w:tcMar>
              <w:top w:w="0" w:type="dxa"/>
              <w:left w:w="0" w:type="dxa"/>
              <w:bottom w:w="0" w:type="dxa"/>
              <w:right w:w="0" w:type="dxa"/>
            </w:tcMar>
            <w:vAlign w:val="center"/>
          </w:tcPr>
          <w:p w14:paraId="6C65F841" w14:textId="77777777" w:rsidR="00086260" w:rsidRPr="0044067C" w:rsidRDefault="00086260"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086260" w:rsidRPr="0044067C" w14:paraId="5EB5B2F5"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3ABF1179" w14:textId="77777777" w:rsidR="00086260" w:rsidRPr="0044067C" w:rsidRDefault="00086260"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tcPr>
          <w:p w14:paraId="4F0E32E9" w14:textId="77777777" w:rsidR="00086260" w:rsidRDefault="00086260" w:rsidP="00F57E5E">
            <w:pPr>
              <w:spacing w:line="240" w:lineRule="auto"/>
              <w:ind w:left="1134" w:hanging="1134"/>
              <w:rPr>
                <w:rFonts w:ascii="Arial Narrow" w:hAnsi="Arial Narrow"/>
                <w:sz w:val="24"/>
                <w:szCs w:val="24"/>
              </w:rPr>
            </w:pPr>
          </w:p>
          <w:p w14:paraId="6EC3FA52" w14:textId="77777777" w:rsidR="00086260" w:rsidRPr="00667A7F" w:rsidRDefault="00086260" w:rsidP="00F57E5E">
            <w:pPr>
              <w:spacing w:line="240" w:lineRule="auto"/>
              <w:ind w:left="1134" w:hanging="1134"/>
              <w:rPr>
                <w:rFonts w:ascii="Arial Narrow" w:hAnsi="Arial Narrow"/>
                <w:sz w:val="24"/>
                <w:szCs w:val="24"/>
              </w:rPr>
            </w:pPr>
            <w:r>
              <w:rPr>
                <w:rFonts w:ascii="Arial Narrow" w:hAnsi="Arial Narrow"/>
                <w:sz w:val="24"/>
                <w:szCs w:val="24"/>
              </w:rPr>
              <w:t>Kanał technologiczny</w:t>
            </w:r>
          </w:p>
        </w:tc>
        <w:tc>
          <w:tcPr>
            <w:tcW w:w="2835" w:type="dxa"/>
            <w:shd w:val="clear" w:color="auto" w:fill="FFFFFF" w:themeFill="background1"/>
            <w:noWrap/>
            <w:tcMar>
              <w:top w:w="0" w:type="dxa"/>
              <w:left w:w="0" w:type="dxa"/>
              <w:bottom w:w="0" w:type="dxa"/>
              <w:right w:w="0" w:type="dxa"/>
            </w:tcMar>
            <w:vAlign w:val="center"/>
          </w:tcPr>
          <w:p w14:paraId="6F670848" w14:textId="77777777" w:rsidR="00086260" w:rsidRPr="0044067C" w:rsidRDefault="00086260"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086260" w:rsidRPr="0044067C" w14:paraId="5F46BAB4" w14:textId="77777777" w:rsidTr="00C71F43">
        <w:trPr>
          <w:trHeight w:val="285"/>
        </w:trPr>
        <w:tc>
          <w:tcPr>
            <w:tcW w:w="6733" w:type="dxa"/>
            <w:gridSpan w:val="2"/>
            <w:shd w:val="clear" w:color="auto" w:fill="FFFFFF" w:themeFill="background1"/>
            <w:tcMar>
              <w:top w:w="0" w:type="dxa"/>
              <w:left w:w="0" w:type="dxa"/>
              <w:bottom w:w="0" w:type="dxa"/>
              <w:right w:w="0" w:type="dxa"/>
            </w:tcMar>
            <w:vAlign w:val="center"/>
          </w:tcPr>
          <w:p w14:paraId="7B9F4421" w14:textId="77777777" w:rsidR="00086260" w:rsidRDefault="00086260" w:rsidP="00F57E5E">
            <w:pPr>
              <w:spacing w:line="240" w:lineRule="auto"/>
              <w:ind w:left="1134" w:hanging="1134"/>
              <w:rPr>
                <w:rFonts w:ascii="Arial Narrow" w:hAnsi="Arial Narrow" w:cs="CIDFont+F1"/>
                <w:sz w:val="24"/>
                <w:szCs w:val="24"/>
              </w:rPr>
            </w:pPr>
          </w:p>
          <w:p w14:paraId="2805B21B" w14:textId="77777777" w:rsidR="00086260" w:rsidRPr="0044067C" w:rsidRDefault="00086260" w:rsidP="00F57E5E">
            <w:pPr>
              <w:spacing w:line="240" w:lineRule="auto"/>
              <w:ind w:left="1134" w:hanging="1134"/>
              <w:rPr>
                <w:rFonts w:ascii="Arial Narrow" w:hAnsi="Arial Narrow" w:cs="CIDFont+F1"/>
                <w:sz w:val="24"/>
                <w:szCs w:val="24"/>
              </w:rPr>
            </w:pPr>
            <w:r w:rsidRPr="0044067C">
              <w:rPr>
                <w:rFonts w:ascii="Arial Narrow" w:hAnsi="Arial Narrow" w:cs="CIDFont+F1"/>
                <w:sz w:val="24"/>
                <w:szCs w:val="24"/>
              </w:rPr>
              <w:t>RAZEM NETTO</w:t>
            </w:r>
          </w:p>
        </w:tc>
        <w:tc>
          <w:tcPr>
            <w:tcW w:w="2835" w:type="dxa"/>
            <w:shd w:val="clear" w:color="auto" w:fill="FFFFFF" w:themeFill="background1"/>
            <w:noWrap/>
            <w:tcMar>
              <w:top w:w="0" w:type="dxa"/>
              <w:left w:w="0" w:type="dxa"/>
              <w:bottom w:w="0" w:type="dxa"/>
              <w:right w:w="0" w:type="dxa"/>
            </w:tcMar>
            <w:vAlign w:val="center"/>
          </w:tcPr>
          <w:p w14:paraId="7D8E830E" w14:textId="77777777" w:rsidR="00086260" w:rsidRPr="0044067C" w:rsidRDefault="00086260"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086260" w:rsidRPr="0044067C" w14:paraId="182591D0" w14:textId="77777777" w:rsidTr="00C71F43">
        <w:trPr>
          <w:trHeight w:val="285"/>
        </w:trPr>
        <w:tc>
          <w:tcPr>
            <w:tcW w:w="6733" w:type="dxa"/>
            <w:gridSpan w:val="2"/>
            <w:shd w:val="clear" w:color="auto" w:fill="FFFFFF" w:themeFill="background1"/>
            <w:tcMar>
              <w:top w:w="0" w:type="dxa"/>
              <w:left w:w="0" w:type="dxa"/>
              <w:bottom w:w="0" w:type="dxa"/>
              <w:right w:w="0" w:type="dxa"/>
            </w:tcMar>
            <w:vAlign w:val="center"/>
          </w:tcPr>
          <w:p w14:paraId="377566BB" w14:textId="77777777" w:rsidR="00086260" w:rsidRDefault="00086260" w:rsidP="00F57E5E">
            <w:pPr>
              <w:spacing w:line="240" w:lineRule="auto"/>
              <w:ind w:left="1134" w:hanging="1134"/>
              <w:rPr>
                <w:rFonts w:ascii="Arial Narrow" w:hAnsi="Arial Narrow" w:cs="CIDFont+F1"/>
                <w:sz w:val="24"/>
                <w:szCs w:val="24"/>
              </w:rPr>
            </w:pPr>
          </w:p>
          <w:p w14:paraId="2DF2D785" w14:textId="77777777" w:rsidR="00086260" w:rsidRPr="0044067C" w:rsidRDefault="00086260" w:rsidP="00F57E5E">
            <w:pPr>
              <w:spacing w:line="240" w:lineRule="auto"/>
              <w:ind w:left="1134" w:hanging="1134"/>
              <w:rPr>
                <w:rFonts w:ascii="Arial Narrow" w:hAnsi="Arial Narrow" w:cs="CIDFont+F1"/>
                <w:sz w:val="24"/>
                <w:szCs w:val="24"/>
              </w:rPr>
            </w:pPr>
            <w:r w:rsidRPr="0044067C">
              <w:rPr>
                <w:rFonts w:ascii="Arial Narrow" w:hAnsi="Arial Narrow" w:cs="CIDFont+F1"/>
                <w:sz w:val="24"/>
                <w:szCs w:val="24"/>
              </w:rPr>
              <w:t>PODATEK VAT</w:t>
            </w:r>
          </w:p>
        </w:tc>
        <w:tc>
          <w:tcPr>
            <w:tcW w:w="2835" w:type="dxa"/>
            <w:shd w:val="clear" w:color="auto" w:fill="FFFFFF" w:themeFill="background1"/>
            <w:noWrap/>
            <w:tcMar>
              <w:top w:w="0" w:type="dxa"/>
              <w:left w:w="0" w:type="dxa"/>
              <w:bottom w:w="0" w:type="dxa"/>
              <w:right w:w="0" w:type="dxa"/>
            </w:tcMar>
            <w:vAlign w:val="center"/>
          </w:tcPr>
          <w:p w14:paraId="5842DD03" w14:textId="77777777" w:rsidR="00086260" w:rsidRPr="0044067C" w:rsidRDefault="00086260"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086260" w:rsidRPr="0044067C" w14:paraId="0E8DF274" w14:textId="77777777" w:rsidTr="00C71F43">
        <w:trPr>
          <w:trHeight w:val="285"/>
        </w:trPr>
        <w:tc>
          <w:tcPr>
            <w:tcW w:w="6733" w:type="dxa"/>
            <w:gridSpan w:val="2"/>
            <w:shd w:val="clear" w:color="auto" w:fill="FFFFFF" w:themeFill="background1"/>
            <w:tcMar>
              <w:top w:w="0" w:type="dxa"/>
              <w:left w:w="0" w:type="dxa"/>
              <w:bottom w:w="0" w:type="dxa"/>
              <w:right w:w="0" w:type="dxa"/>
            </w:tcMar>
            <w:vAlign w:val="center"/>
          </w:tcPr>
          <w:p w14:paraId="7457843E" w14:textId="77777777" w:rsidR="00086260" w:rsidRDefault="00086260" w:rsidP="00F57E5E">
            <w:pPr>
              <w:spacing w:line="240" w:lineRule="auto"/>
              <w:ind w:left="1134" w:hanging="1134"/>
              <w:rPr>
                <w:rFonts w:ascii="Arial Narrow" w:hAnsi="Arial Narrow" w:cs="CIDFont+F1"/>
                <w:sz w:val="24"/>
                <w:szCs w:val="24"/>
              </w:rPr>
            </w:pPr>
          </w:p>
          <w:p w14:paraId="5C793AC1" w14:textId="77777777" w:rsidR="00086260" w:rsidRPr="0044067C" w:rsidRDefault="00086260" w:rsidP="00F57E5E">
            <w:pPr>
              <w:spacing w:line="240" w:lineRule="auto"/>
              <w:ind w:left="1134" w:hanging="1134"/>
              <w:rPr>
                <w:rFonts w:ascii="Arial Narrow" w:hAnsi="Arial Narrow" w:cs="CIDFont+F1"/>
                <w:sz w:val="24"/>
                <w:szCs w:val="24"/>
              </w:rPr>
            </w:pPr>
            <w:r w:rsidRPr="0044067C">
              <w:rPr>
                <w:rFonts w:ascii="Arial Narrow" w:hAnsi="Arial Narrow" w:cs="CIDFont+F1"/>
                <w:sz w:val="24"/>
                <w:szCs w:val="24"/>
              </w:rPr>
              <w:t>RYCZAŁTOWE WYNAGRODZENIE BRUTTO</w:t>
            </w:r>
          </w:p>
        </w:tc>
        <w:tc>
          <w:tcPr>
            <w:tcW w:w="2835" w:type="dxa"/>
            <w:shd w:val="clear" w:color="auto" w:fill="FFFFFF" w:themeFill="background1"/>
            <w:noWrap/>
            <w:tcMar>
              <w:top w:w="0" w:type="dxa"/>
              <w:left w:w="0" w:type="dxa"/>
              <w:bottom w:w="0" w:type="dxa"/>
              <w:right w:w="0" w:type="dxa"/>
            </w:tcMar>
            <w:vAlign w:val="center"/>
          </w:tcPr>
          <w:p w14:paraId="31CFDE3F" w14:textId="77777777" w:rsidR="00086260" w:rsidRPr="0044067C" w:rsidRDefault="00086260"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bl>
    <w:p w14:paraId="769AFE44" w14:textId="77777777" w:rsidR="00086260" w:rsidRPr="00F06F8F" w:rsidRDefault="00086260" w:rsidP="00C71F43">
      <w:pPr>
        <w:spacing w:line="240" w:lineRule="auto"/>
        <w:ind w:left="1134" w:hanging="1134"/>
      </w:pPr>
    </w:p>
    <w:p w14:paraId="33196466" w14:textId="77777777" w:rsidR="00086260" w:rsidRPr="00922008" w:rsidRDefault="00086260" w:rsidP="00D25F89">
      <w:pPr>
        <w:pStyle w:val="Nagwek1"/>
        <w:jc w:val="center"/>
        <w:rPr>
          <w:rFonts w:eastAsiaTheme="minorHAnsi"/>
          <w:b/>
          <w:bCs/>
          <w:szCs w:val="24"/>
        </w:rPr>
      </w:pPr>
      <w:r>
        <w:rPr>
          <w:rFonts w:cs="Arial"/>
        </w:rPr>
        <w:br w:type="page"/>
      </w:r>
      <w:r w:rsidRPr="00922008">
        <w:rPr>
          <w:rFonts w:eastAsiaTheme="minorHAnsi"/>
          <w:b/>
          <w:bCs/>
          <w:szCs w:val="24"/>
        </w:rPr>
        <w:lastRenderedPageBreak/>
        <w:t>GWARANCJ</w:t>
      </w:r>
      <w:r>
        <w:rPr>
          <w:rFonts w:eastAsiaTheme="minorHAnsi"/>
          <w:b/>
          <w:bCs/>
          <w:szCs w:val="24"/>
        </w:rPr>
        <w:t xml:space="preserve">A </w:t>
      </w:r>
      <w:r w:rsidRPr="00922008">
        <w:rPr>
          <w:rFonts w:eastAsiaTheme="minorHAnsi"/>
          <w:b/>
          <w:bCs/>
          <w:szCs w:val="24"/>
        </w:rPr>
        <w:t>NALEŻYTEGO WYKONANIA UMOWY I USUNIĘCIA WAD</w:t>
      </w:r>
      <w:r>
        <w:rPr>
          <w:rFonts w:eastAsiaTheme="minorHAnsi"/>
          <w:b/>
          <w:bCs/>
          <w:szCs w:val="24"/>
        </w:rPr>
        <w:t xml:space="preserve"> - WZÓR</w:t>
      </w:r>
      <w:r w:rsidRPr="00922008">
        <w:rPr>
          <w:rFonts w:eastAsiaTheme="minorHAnsi"/>
          <w:b/>
          <w:bCs/>
          <w:szCs w:val="24"/>
        </w:rPr>
        <w:t>*</w:t>
      </w:r>
    </w:p>
    <w:p w14:paraId="702D73E5" w14:textId="77777777" w:rsidR="00086260" w:rsidRPr="00922008" w:rsidRDefault="00086260" w:rsidP="00922008">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nr: ________</w:t>
      </w:r>
    </w:p>
    <w:p w14:paraId="1AC4060A" w14:textId="77777777" w:rsidR="00086260" w:rsidRPr="00922008" w:rsidRDefault="00086260" w:rsidP="00922008">
      <w:pPr>
        <w:spacing w:line="240" w:lineRule="auto"/>
        <w:rPr>
          <w:rFonts w:ascii="Arial Narrow" w:eastAsiaTheme="minorHAnsi" w:hAnsi="Arial Narrow"/>
          <w:b/>
          <w:bCs/>
          <w:sz w:val="24"/>
          <w:szCs w:val="24"/>
        </w:rPr>
      </w:pPr>
      <w:r w:rsidRPr="00922008">
        <w:rPr>
          <w:rFonts w:ascii="Arial Narrow" w:eastAsiaTheme="minorHAnsi" w:hAnsi="Arial Narrow"/>
          <w:b/>
          <w:bCs/>
          <w:sz w:val="24"/>
          <w:szCs w:val="24"/>
        </w:rPr>
        <w:t>GWARANT:</w:t>
      </w:r>
    </w:p>
    <w:p w14:paraId="6D286C32"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[nazwa, adres</w:t>
      </w:r>
      <w:r>
        <w:rPr>
          <w:rFonts w:ascii="Arial Narrow" w:eastAsiaTheme="minorHAnsi" w:hAnsi="Arial Narrow"/>
          <w:sz w:val="24"/>
          <w:szCs w:val="24"/>
        </w:rPr>
        <w:t>, podstawa reprezentowania Gwaranta</w:t>
      </w:r>
      <w:r w:rsidRPr="00922008">
        <w:rPr>
          <w:rFonts w:ascii="Arial Narrow" w:eastAsiaTheme="minorHAnsi" w:hAnsi="Arial Narrow"/>
          <w:sz w:val="24"/>
          <w:szCs w:val="24"/>
        </w:rPr>
        <w:t>]</w:t>
      </w:r>
    </w:p>
    <w:p w14:paraId="42CBADB4" w14:textId="77777777" w:rsidR="00086260" w:rsidRPr="00922008" w:rsidRDefault="00086260" w:rsidP="00922008">
      <w:pPr>
        <w:spacing w:line="240" w:lineRule="auto"/>
        <w:rPr>
          <w:rFonts w:ascii="Arial Narrow" w:eastAsiaTheme="minorHAnsi" w:hAnsi="Arial Narrow"/>
          <w:b/>
          <w:bCs/>
          <w:sz w:val="24"/>
          <w:szCs w:val="24"/>
        </w:rPr>
      </w:pPr>
      <w:r w:rsidRPr="00922008">
        <w:rPr>
          <w:rFonts w:ascii="Arial Narrow" w:eastAsiaTheme="minorHAnsi" w:hAnsi="Arial Narrow"/>
          <w:b/>
          <w:bCs/>
          <w:sz w:val="24"/>
          <w:szCs w:val="24"/>
        </w:rPr>
        <w:t>BENEFICJENT</w:t>
      </w:r>
    </w:p>
    <w:p w14:paraId="1AD3AFD4"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[nazwa, adres]</w:t>
      </w:r>
    </w:p>
    <w:p w14:paraId="460D1EE6" w14:textId="77777777" w:rsidR="00086260" w:rsidRPr="00922008" w:rsidRDefault="00086260" w:rsidP="00922008">
      <w:pPr>
        <w:spacing w:line="240" w:lineRule="auto"/>
        <w:rPr>
          <w:rFonts w:ascii="Arial Narrow" w:eastAsiaTheme="minorHAnsi" w:hAnsi="Arial Narrow"/>
          <w:b/>
          <w:bCs/>
          <w:sz w:val="24"/>
          <w:szCs w:val="24"/>
        </w:rPr>
      </w:pPr>
      <w:r w:rsidRPr="00922008">
        <w:rPr>
          <w:rFonts w:ascii="Arial Narrow" w:eastAsiaTheme="minorHAnsi" w:hAnsi="Arial Narrow"/>
          <w:b/>
          <w:bCs/>
          <w:sz w:val="24"/>
          <w:szCs w:val="24"/>
        </w:rPr>
        <w:t>ZOBOWIĄZANY:</w:t>
      </w:r>
    </w:p>
    <w:p w14:paraId="006730F4"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[nazwa, adres]</w:t>
      </w:r>
    </w:p>
    <w:p w14:paraId="11CDBA7D" w14:textId="77777777" w:rsidR="00086260" w:rsidRPr="00922008" w:rsidRDefault="00086260" w:rsidP="00922008">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1</w:t>
      </w:r>
    </w:p>
    <w:p w14:paraId="1C780995" w14:textId="77777777" w:rsidR="00086260" w:rsidRPr="00922008" w:rsidRDefault="00086260" w:rsidP="00922008">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1. Niniejsza gwarancja zabezpiecza należyte wykonanie przez Zobowiązanego umowy nr</w:t>
      </w:r>
    </w:p>
    <w:p w14:paraId="44145581" w14:textId="77777777" w:rsidR="00086260" w:rsidRPr="00922008" w:rsidRDefault="00086260" w:rsidP="00922008">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 xml:space="preserve">____________ (zwanej dalej Umową), która zostanie zawarta pomiędzy Beneficjentem a Zobowiązanym, na realizacje następującego zamówienia </w:t>
      </w:r>
      <w:r w:rsidRPr="00BF1971">
        <w:rPr>
          <w:rFonts w:ascii="Arial Narrow" w:eastAsiaTheme="minorHAnsi" w:hAnsi="Arial Narrow"/>
          <w:noProof/>
          <w:sz w:val="24"/>
          <w:szCs w:val="24"/>
        </w:rPr>
        <w:t>PRZEBUDOWA DROGI GMINNEJ W OBRĘBIE GEODEZYJNYM SKRZYDŁOWO</w:t>
      </w:r>
      <w:r w:rsidRPr="00922008">
        <w:rPr>
          <w:rFonts w:ascii="Arial Narrow" w:eastAsiaTheme="minorHAnsi" w:hAnsi="Arial Narrow"/>
          <w:b/>
          <w:bCs/>
          <w:sz w:val="24"/>
          <w:szCs w:val="24"/>
        </w:rPr>
        <w:t>.</w:t>
      </w:r>
    </w:p>
    <w:p w14:paraId="5B2100A4" w14:textId="77777777" w:rsidR="00086260" w:rsidRPr="00922008" w:rsidRDefault="00086260" w:rsidP="00922008">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2. Żadne zmiany Umowy nie wpływają na ważność niniejszej gwarancji ani na zakres zobowiązania Gwaranta. Gwarant rezygnuje niniejszym z konieczności powiadamiania go o dokonywanych zmianach Umowy.</w:t>
      </w:r>
    </w:p>
    <w:p w14:paraId="1C22780F" w14:textId="77777777" w:rsidR="00086260" w:rsidRPr="00922008" w:rsidRDefault="00086260" w:rsidP="00922008">
      <w:pPr>
        <w:spacing w:line="240" w:lineRule="auto"/>
        <w:rPr>
          <w:rFonts w:ascii="Arial Narrow" w:eastAsiaTheme="minorHAnsi" w:hAnsi="Arial Narrow"/>
          <w:sz w:val="24"/>
          <w:szCs w:val="24"/>
        </w:rPr>
      </w:pPr>
    </w:p>
    <w:p w14:paraId="7164A12D" w14:textId="77777777" w:rsidR="00086260" w:rsidRPr="00922008" w:rsidRDefault="00086260" w:rsidP="00922008">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2</w:t>
      </w:r>
    </w:p>
    <w:p w14:paraId="3C88315C" w14:textId="77777777" w:rsidR="00086260" w:rsidRPr="00922008" w:rsidRDefault="00086260" w:rsidP="00922008">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 xml:space="preserve">1. Na podstawie niniejszej gwarancji, Gwarant zobowiązuje się nieodwołalnie i bezwarunkowo, na pierwsze pisemne żądanie do zapłaty na rzecz Beneficjenta kwoty do łącznej wysokości ____________ PLN (słownie </w:t>
      </w:r>
      <w:proofErr w:type="gramStart"/>
      <w:r w:rsidRPr="00922008">
        <w:rPr>
          <w:rFonts w:ascii="Arial Narrow" w:eastAsiaTheme="minorHAnsi" w:hAnsi="Arial Narrow"/>
          <w:sz w:val="24"/>
          <w:szCs w:val="24"/>
        </w:rPr>
        <w:t>złotych:_</w:t>
      </w:r>
      <w:proofErr w:type="gramEnd"/>
      <w:r w:rsidRPr="00922008">
        <w:rPr>
          <w:rFonts w:ascii="Arial Narrow" w:eastAsiaTheme="minorHAnsi" w:hAnsi="Arial Narrow"/>
          <w:sz w:val="24"/>
          <w:szCs w:val="24"/>
        </w:rPr>
        <w:t>______________) - łączna suma gwarancyjna, tj.:</w:t>
      </w:r>
    </w:p>
    <w:p w14:paraId="4FDA738F" w14:textId="77777777" w:rsidR="00086260" w:rsidRPr="00922008" w:rsidRDefault="00086260" w:rsidP="00922008">
      <w:pPr>
        <w:spacing w:line="240" w:lineRule="auto"/>
        <w:ind w:left="567" w:hanging="283"/>
        <w:rPr>
          <w:rFonts w:ascii="Arial Narrow" w:eastAsiaTheme="minorHAnsi" w:hAnsi="Arial Narrow"/>
          <w:i/>
          <w:iCs/>
          <w:sz w:val="24"/>
          <w:szCs w:val="24"/>
        </w:rPr>
      </w:pPr>
      <w:r w:rsidRPr="00922008">
        <w:rPr>
          <w:rFonts w:ascii="Arial Narrow" w:eastAsiaTheme="minorHAnsi" w:hAnsi="Arial Narrow"/>
          <w:sz w:val="24"/>
          <w:szCs w:val="24"/>
        </w:rPr>
        <w:t xml:space="preserve">1) kwoty do wysokości ___________ PLN (słownie </w:t>
      </w:r>
      <w:proofErr w:type="gramStart"/>
      <w:r w:rsidRPr="00922008">
        <w:rPr>
          <w:rFonts w:ascii="Arial Narrow" w:eastAsiaTheme="minorHAnsi" w:hAnsi="Arial Narrow"/>
          <w:sz w:val="24"/>
          <w:szCs w:val="24"/>
        </w:rPr>
        <w:t>złotych:_</w:t>
      </w:r>
      <w:proofErr w:type="gramEnd"/>
      <w:r w:rsidRPr="00922008">
        <w:rPr>
          <w:rFonts w:ascii="Arial Narrow" w:eastAsiaTheme="minorHAnsi" w:hAnsi="Arial Narrow"/>
          <w:sz w:val="24"/>
          <w:szCs w:val="24"/>
        </w:rPr>
        <w:t>_________) (70</w:t>
      </w:r>
      <w:r w:rsidRPr="00922008">
        <w:rPr>
          <w:rFonts w:ascii="Arial Narrow" w:eastAsiaTheme="minorHAnsi" w:hAnsi="Arial Narrow"/>
          <w:i/>
          <w:iCs/>
          <w:sz w:val="24"/>
          <w:szCs w:val="24"/>
        </w:rPr>
        <w:t xml:space="preserve">% wartości kwoty gwarancji) </w:t>
      </w:r>
      <w:r w:rsidRPr="00922008">
        <w:rPr>
          <w:rFonts w:ascii="Arial Narrow" w:eastAsiaTheme="minorHAnsi" w:hAnsi="Arial Narrow"/>
          <w:sz w:val="24"/>
          <w:szCs w:val="24"/>
        </w:rPr>
        <w:t xml:space="preserve">- do dnia ........... </w:t>
      </w:r>
      <w:r w:rsidRPr="00922008">
        <w:rPr>
          <w:rFonts w:ascii="Arial Narrow" w:eastAsiaTheme="minorHAnsi" w:hAnsi="Arial Narrow"/>
          <w:i/>
          <w:iCs/>
          <w:sz w:val="24"/>
          <w:szCs w:val="24"/>
        </w:rPr>
        <w:t>(+</w:t>
      </w:r>
      <w:r>
        <w:rPr>
          <w:rFonts w:ascii="Arial Narrow" w:eastAsiaTheme="minorHAnsi" w:hAnsi="Arial Narrow"/>
          <w:i/>
          <w:iCs/>
          <w:sz w:val="24"/>
          <w:szCs w:val="24"/>
        </w:rPr>
        <w:t>30</w:t>
      </w:r>
      <w:r w:rsidRPr="00922008">
        <w:rPr>
          <w:rFonts w:ascii="Arial Narrow" w:eastAsiaTheme="minorHAnsi" w:hAnsi="Arial Narrow"/>
          <w:i/>
          <w:iCs/>
          <w:sz w:val="24"/>
          <w:szCs w:val="24"/>
        </w:rPr>
        <w:t xml:space="preserve"> dni od dnia umownego wykonania zamówienia) </w:t>
      </w:r>
      <w:r w:rsidRPr="00922008">
        <w:rPr>
          <w:rFonts w:ascii="Arial Narrow" w:eastAsiaTheme="minorHAnsi" w:hAnsi="Arial Narrow"/>
          <w:sz w:val="24"/>
          <w:szCs w:val="24"/>
        </w:rPr>
        <w:t>– suma gwarancyjna z tytułu niewykonania (w tym odstąpienia od umowy przez Beneficjenta) lub nienależytego wykonania Umowy przez Zobowiązanego,</w:t>
      </w:r>
    </w:p>
    <w:p w14:paraId="0A900653" w14:textId="77777777" w:rsidR="00086260" w:rsidRPr="00922008" w:rsidRDefault="00086260" w:rsidP="00922008">
      <w:pPr>
        <w:spacing w:line="240" w:lineRule="auto"/>
        <w:ind w:left="567" w:hanging="283"/>
        <w:rPr>
          <w:rFonts w:ascii="Arial Narrow" w:eastAsiaTheme="minorHAnsi" w:hAnsi="Arial Narrow"/>
          <w:sz w:val="24"/>
          <w:szCs w:val="24"/>
        </w:rPr>
      </w:pPr>
      <w:r w:rsidRPr="00922008">
        <w:rPr>
          <w:rFonts w:ascii="Arial Narrow" w:eastAsiaTheme="minorHAnsi" w:hAnsi="Arial Narrow"/>
          <w:sz w:val="24"/>
          <w:szCs w:val="24"/>
        </w:rPr>
        <w:t xml:space="preserve">2) kwoty do wysokości _____________ PLN (słownie złotych: ______________________) </w:t>
      </w:r>
      <w:r w:rsidRPr="00922008">
        <w:rPr>
          <w:rFonts w:ascii="Arial Narrow" w:eastAsiaTheme="minorHAnsi" w:hAnsi="Arial Narrow"/>
          <w:i/>
          <w:iCs/>
          <w:sz w:val="24"/>
          <w:szCs w:val="24"/>
        </w:rPr>
        <w:t>(30% wartości kwoty gwarancji)</w:t>
      </w:r>
      <w:r w:rsidRPr="00922008">
        <w:rPr>
          <w:rFonts w:ascii="Arial Narrow" w:eastAsiaTheme="minorHAnsi" w:hAnsi="Arial Narrow"/>
          <w:sz w:val="24"/>
          <w:szCs w:val="24"/>
        </w:rPr>
        <w:t xml:space="preserve">, stanowiącej zabezpieczenie roszczeń z tytułu rękojmi za wady, do dnia …............ </w:t>
      </w:r>
      <w:r w:rsidRPr="00922008">
        <w:rPr>
          <w:rFonts w:ascii="Arial Narrow" w:eastAsiaTheme="minorHAnsi" w:hAnsi="Arial Narrow"/>
          <w:i/>
          <w:iCs/>
          <w:sz w:val="24"/>
          <w:szCs w:val="24"/>
        </w:rPr>
        <w:t>(+</w:t>
      </w:r>
      <w:r>
        <w:rPr>
          <w:rFonts w:ascii="Arial Narrow" w:eastAsiaTheme="minorHAnsi" w:hAnsi="Arial Narrow"/>
          <w:i/>
          <w:iCs/>
          <w:sz w:val="24"/>
          <w:szCs w:val="24"/>
        </w:rPr>
        <w:t>14</w:t>
      </w:r>
      <w:r w:rsidRPr="00922008">
        <w:rPr>
          <w:rFonts w:ascii="Arial Narrow" w:eastAsiaTheme="minorHAnsi" w:hAnsi="Arial Narrow"/>
          <w:i/>
          <w:iCs/>
          <w:sz w:val="24"/>
          <w:szCs w:val="24"/>
        </w:rPr>
        <w:t xml:space="preserve"> dni po upływie okresu gwarancji jakości i rękojmi za wady)</w:t>
      </w:r>
      <w:r>
        <w:rPr>
          <w:rFonts w:ascii="Arial Narrow" w:eastAsiaTheme="minorHAnsi" w:hAnsi="Arial Narrow"/>
          <w:i/>
          <w:iCs/>
          <w:sz w:val="24"/>
          <w:szCs w:val="24"/>
        </w:rPr>
        <w:t xml:space="preserve"> -</w:t>
      </w:r>
      <w:r w:rsidRPr="00922008">
        <w:rPr>
          <w:rFonts w:ascii="Arial Narrow" w:eastAsiaTheme="minorHAnsi" w:hAnsi="Arial Narrow"/>
          <w:i/>
          <w:iCs/>
          <w:sz w:val="24"/>
          <w:szCs w:val="24"/>
        </w:rPr>
        <w:t xml:space="preserve"> </w:t>
      </w:r>
      <w:r w:rsidRPr="00922008">
        <w:rPr>
          <w:rFonts w:ascii="Arial Narrow" w:eastAsiaTheme="minorHAnsi" w:hAnsi="Arial Narrow"/>
          <w:sz w:val="24"/>
          <w:szCs w:val="24"/>
        </w:rPr>
        <w:t>suma gwarancyjna z tytułu udzielonej gwarancji jakości i rękojmi za wady,</w:t>
      </w:r>
    </w:p>
    <w:p w14:paraId="524F5BAB" w14:textId="77777777" w:rsidR="00086260" w:rsidRPr="00922008" w:rsidRDefault="00086260" w:rsidP="0057052F">
      <w:pPr>
        <w:spacing w:line="240" w:lineRule="auto"/>
        <w:ind w:left="284"/>
        <w:rPr>
          <w:rFonts w:ascii="Arial Narrow" w:eastAsiaTheme="minorHAnsi" w:hAnsi="Arial Narrow"/>
          <w:sz w:val="24"/>
          <w:szCs w:val="24"/>
        </w:rPr>
      </w:pPr>
      <w:r w:rsidRPr="00922008">
        <w:rPr>
          <w:rFonts w:ascii="Arial Narrow" w:eastAsiaTheme="minorHAnsi" w:hAnsi="Arial Narrow"/>
          <w:sz w:val="24"/>
          <w:szCs w:val="24"/>
        </w:rPr>
        <w:t xml:space="preserve">bez konieczności przedstawienia przez Beneficjenta dowodów, podstaw lub powodów żądania przez Beneficjenta sumy określonej powyżej. </w:t>
      </w:r>
    </w:p>
    <w:p w14:paraId="497C8DD5" w14:textId="77777777" w:rsidR="00086260" w:rsidRPr="00922008" w:rsidRDefault="00086260" w:rsidP="00922008">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2. Niniejszym Gwarant oświadcza, iż rezygnuje z konieczności żądania przez Beneficjenta spłaty ww. zadłużenia od Wykonawcy przed przedstawieniem Gwarantowi żądania Beneficjenta.</w:t>
      </w:r>
    </w:p>
    <w:p w14:paraId="4A59EEA2" w14:textId="77777777" w:rsidR="00086260" w:rsidRPr="00922008" w:rsidRDefault="00086260" w:rsidP="00922008">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3. Strony ustalają, że wezwanie do zapłaty doręczone we wskazanych w ust.</w:t>
      </w:r>
      <w:r>
        <w:rPr>
          <w:rFonts w:ascii="Arial Narrow" w:eastAsiaTheme="minorHAnsi" w:hAnsi="Arial Narrow"/>
          <w:sz w:val="24"/>
          <w:szCs w:val="24"/>
        </w:rPr>
        <w:t xml:space="preserve"> </w:t>
      </w:r>
      <w:r w:rsidRPr="00922008">
        <w:rPr>
          <w:rFonts w:ascii="Arial Narrow" w:eastAsiaTheme="minorHAnsi" w:hAnsi="Arial Narrow"/>
          <w:sz w:val="24"/>
          <w:szCs w:val="24"/>
        </w:rPr>
        <w:t>1 okresach i spełniające wszystkie wymogi formalne określone w § 3 będzie powodowało obowiązek zapłaty z tytułu niniejszej gwarancji.</w:t>
      </w:r>
    </w:p>
    <w:p w14:paraId="772496EA" w14:textId="77777777" w:rsidR="00086260" w:rsidRPr="00922008" w:rsidRDefault="00086260" w:rsidP="00922008">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 xml:space="preserve">4. </w:t>
      </w:r>
      <w:r w:rsidRPr="00922008">
        <w:rPr>
          <w:rFonts w:ascii="Arial Narrow" w:hAnsi="Arial Narrow"/>
          <w:sz w:val="24"/>
          <w:szCs w:val="24"/>
        </w:rPr>
        <w:t>Za datę doręczenie wezwania do zapłaty o jakim mowa w ust.</w:t>
      </w:r>
      <w:r>
        <w:rPr>
          <w:rFonts w:ascii="Arial Narrow" w:hAnsi="Arial Narrow"/>
          <w:sz w:val="24"/>
          <w:szCs w:val="24"/>
        </w:rPr>
        <w:t xml:space="preserve"> </w:t>
      </w:r>
      <w:r w:rsidRPr="00922008">
        <w:rPr>
          <w:rFonts w:ascii="Arial Narrow" w:hAnsi="Arial Narrow"/>
          <w:sz w:val="24"/>
          <w:szCs w:val="24"/>
        </w:rPr>
        <w:t xml:space="preserve">1 uznaje się również datę </w:t>
      </w:r>
      <w:r w:rsidRPr="00922008">
        <w:rPr>
          <w:rFonts w:ascii="Arial Narrow" w:hAnsi="Arial Narrow"/>
          <w:color w:val="000000" w:themeColor="text1"/>
          <w:sz w:val="24"/>
          <w:szCs w:val="24"/>
        </w:rPr>
        <w:t>nadania w polskiej placówce pocztowej – Poczta Polska</w:t>
      </w:r>
      <w:r w:rsidRPr="00922008">
        <w:rPr>
          <w:rFonts w:ascii="Arial Narrow" w:eastAsiaTheme="minorHAnsi" w:hAnsi="Arial Narrow"/>
          <w:color w:val="000000" w:themeColor="text1"/>
          <w:sz w:val="24"/>
          <w:szCs w:val="24"/>
        </w:rPr>
        <w:t xml:space="preserve"> </w:t>
      </w:r>
      <w:r w:rsidRPr="00922008">
        <w:rPr>
          <w:rFonts w:ascii="Arial Narrow" w:hAnsi="Arial Narrow"/>
          <w:sz w:val="24"/>
          <w:szCs w:val="24"/>
        </w:rPr>
        <w:t>przez Beneficjenta żądania zapłaty w terminach określonych w ust.</w:t>
      </w:r>
      <w:r>
        <w:rPr>
          <w:rFonts w:ascii="Arial Narrow" w:hAnsi="Arial Narrow"/>
          <w:sz w:val="24"/>
          <w:szCs w:val="24"/>
        </w:rPr>
        <w:t xml:space="preserve"> </w:t>
      </w:r>
      <w:r w:rsidRPr="00922008">
        <w:rPr>
          <w:rFonts w:ascii="Arial Narrow" w:hAnsi="Arial Narrow"/>
          <w:sz w:val="24"/>
          <w:szCs w:val="24"/>
        </w:rPr>
        <w:t>1.</w:t>
      </w:r>
    </w:p>
    <w:p w14:paraId="51BE7595" w14:textId="77777777" w:rsidR="00086260" w:rsidRPr="00922008" w:rsidRDefault="00086260" w:rsidP="00922008">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3</w:t>
      </w:r>
    </w:p>
    <w:p w14:paraId="12B1C899" w14:textId="77777777" w:rsidR="00086260" w:rsidRPr="00922008" w:rsidRDefault="00086260" w:rsidP="00922008">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 xml:space="preserve">1. Kwoty, o których mowa w § 2, Gwarant zapłaci w terminie 14 (czternastu) dni od dnia doręczenia Gwarantowi na wskazany w § 8 adres, pierwszego pisemnego </w:t>
      </w:r>
      <w:r w:rsidRPr="00922008">
        <w:rPr>
          <w:rFonts w:ascii="Arial Narrow" w:eastAsiaTheme="minorHAnsi" w:hAnsi="Arial Narrow"/>
          <w:b/>
          <w:bCs/>
          <w:sz w:val="24"/>
          <w:szCs w:val="24"/>
        </w:rPr>
        <w:t>wezwania do</w:t>
      </w:r>
      <w:r w:rsidRPr="00922008">
        <w:rPr>
          <w:rFonts w:ascii="Arial Narrow" w:eastAsiaTheme="minorHAnsi" w:hAnsi="Arial Narrow"/>
          <w:sz w:val="24"/>
          <w:szCs w:val="24"/>
        </w:rPr>
        <w:t xml:space="preserve"> </w:t>
      </w:r>
      <w:r w:rsidRPr="00922008">
        <w:rPr>
          <w:rFonts w:ascii="Arial Narrow" w:eastAsiaTheme="minorHAnsi" w:hAnsi="Arial Narrow"/>
          <w:b/>
          <w:bCs/>
          <w:sz w:val="24"/>
          <w:szCs w:val="24"/>
        </w:rPr>
        <w:t xml:space="preserve">zapłaty </w:t>
      </w:r>
      <w:r w:rsidRPr="00922008">
        <w:rPr>
          <w:rFonts w:ascii="Arial Narrow" w:eastAsiaTheme="minorHAnsi" w:hAnsi="Arial Narrow"/>
          <w:sz w:val="24"/>
          <w:szCs w:val="24"/>
        </w:rPr>
        <w:t>zawierającego oświadczenie Beneficjenta, że żądana kwota jest mu należna oraz spełniającego wymogi ust. 2.</w:t>
      </w:r>
    </w:p>
    <w:p w14:paraId="49694589" w14:textId="77777777" w:rsidR="00086260" w:rsidRPr="00922008" w:rsidRDefault="00086260" w:rsidP="00922008">
      <w:pPr>
        <w:spacing w:line="240" w:lineRule="auto"/>
        <w:ind w:left="284" w:hanging="284"/>
        <w:rPr>
          <w:rFonts w:ascii="Arial Narrow" w:eastAsiaTheme="minorHAnsi" w:hAnsi="Arial Narrow"/>
          <w:sz w:val="24"/>
          <w:szCs w:val="24"/>
        </w:rPr>
      </w:pPr>
      <w:r w:rsidRPr="00922008">
        <w:rPr>
          <w:rFonts w:ascii="Arial Narrow" w:eastAsiaTheme="minorHAnsi" w:hAnsi="Arial Narrow"/>
          <w:sz w:val="24"/>
          <w:szCs w:val="24"/>
        </w:rPr>
        <w:t>2. Wezwanie do zapłaty powinno być podpisane przez osoby właściwie umocowane w imieniu Beneficjenta i złożone w okresie ważności gwarancji na adres _______ oraz zawierające oświadczenie Beneficjenta, że Wykonawca nie wywiązał się ze zobowiązań wynikających z Umowy,</w:t>
      </w:r>
    </w:p>
    <w:p w14:paraId="669D7C33" w14:textId="77777777" w:rsidR="00086260" w:rsidRPr="00922008" w:rsidRDefault="00086260" w:rsidP="00922008">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4</w:t>
      </w:r>
    </w:p>
    <w:p w14:paraId="42B28BCA"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 xml:space="preserve">Sumy gwarancyjne, określone w § 2 </w:t>
      </w:r>
      <w:proofErr w:type="spellStart"/>
      <w:r w:rsidRPr="00922008">
        <w:rPr>
          <w:rFonts w:ascii="Arial Narrow" w:eastAsiaTheme="minorHAnsi" w:hAnsi="Arial Narrow"/>
          <w:sz w:val="24"/>
          <w:szCs w:val="24"/>
        </w:rPr>
        <w:t>ust.1</w:t>
      </w:r>
      <w:proofErr w:type="spellEnd"/>
      <w:r w:rsidRPr="00922008">
        <w:rPr>
          <w:rFonts w:ascii="Arial Narrow" w:eastAsiaTheme="minorHAnsi" w:hAnsi="Arial Narrow"/>
          <w:sz w:val="24"/>
          <w:szCs w:val="24"/>
        </w:rPr>
        <w:t xml:space="preserve"> pkt 1 i 2, stanowią górną granicę odpowiedzialności Gwaranta z każdego tytułu określonego w § 2 </w:t>
      </w:r>
      <w:proofErr w:type="spellStart"/>
      <w:r w:rsidRPr="00922008">
        <w:rPr>
          <w:rFonts w:ascii="Arial Narrow" w:eastAsiaTheme="minorHAnsi" w:hAnsi="Arial Narrow"/>
          <w:sz w:val="24"/>
          <w:szCs w:val="24"/>
        </w:rPr>
        <w:t>ust.1</w:t>
      </w:r>
      <w:proofErr w:type="spellEnd"/>
      <w:r w:rsidRPr="00922008">
        <w:rPr>
          <w:rFonts w:ascii="Arial Narrow" w:eastAsiaTheme="minorHAnsi" w:hAnsi="Arial Narrow"/>
          <w:sz w:val="24"/>
          <w:szCs w:val="24"/>
        </w:rPr>
        <w:t xml:space="preserve"> pkt 1 i 2. Każda kwota zapłacona z tytułu niniejszej gwarancji zmniejsza łączną sumę gwarancyjną oraz odpowiednią sumę gwarancyjną z tytułów określonych w § 2 </w:t>
      </w:r>
      <w:proofErr w:type="spellStart"/>
      <w:r w:rsidRPr="00922008">
        <w:rPr>
          <w:rFonts w:ascii="Arial Narrow" w:eastAsiaTheme="minorHAnsi" w:hAnsi="Arial Narrow"/>
          <w:sz w:val="24"/>
          <w:szCs w:val="24"/>
        </w:rPr>
        <w:t>ust.2</w:t>
      </w:r>
      <w:proofErr w:type="spellEnd"/>
      <w:r w:rsidRPr="00922008">
        <w:rPr>
          <w:rFonts w:ascii="Arial Narrow" w:eastAsiaTheme="minorHAnsi" w:hAnsi="Arial Narrow"/>
          <w:sz w:val="24"/>
          <w:szCs w:val="24"/>
        </w:rPr>
        <w:t xml:space="preserve"> pkt 1 i 2.</w:t>
      </w:r>
    </w:p>
    <w:p w14:paraId="56A9A75D" w14:textId="77777777" w:rsidR="00086260" w:rsidRPr="00922008" w:rsidRDefault="00086260" w:rsidP="00922008">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5</w:t>
      </w:r>
    </w:p>
    <w:p w14:paraId="4586729A"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Niniejsza gwarancja wygasa w przypadku:</w:t>
      </w:r>
    </w:p>
    <w:p w14:paraId="51E7534A" w14:textId="77777777" w:rsidR="00086260" w:rsidRPr="00922008" w:rsidRDefault="00086260" w:rsidP="00922008">
      <w:pPr>
        <w:spacing w:line="240" w:lineRule="auto"/>
        <w:ind w:left="426" w:hanging="284"/>
        <w:rPr>
          <w:rFonts w:ascii="Arial Narrow" w:eastAsiaTheme="minorHAnsi" w:hAnsi="Arial Narrow"/>
          <w:sz w:val="24"/>
          <w:szCs w:val="24"/>
        </w:rPr>
      </w:pPr>
      <w:r w:rsidRPr="00922008">
        <w:rPr>
          <w:rFonts w:ascii="Arial Narrow" w:eastAsiaTheme="minorHAnsi" w:hAnsi="Arial Narrow"/>
          <w:sz w:val="24"/>
          <w:szCs w:val="24"/>
        </w:rPr>
        <w:lastRenderedPageBreak/>
        <w:t>1) niedoręczenia Gwarantowi wezwania do zapłaty przed upływem terminów obowiązywania gwarancji;</w:t>
      </w:r>
    </w:p>
    <w:p w14:paraId="32731374" w14:textId="77777777" w:rsidR="00086260" w:rsidRPr="00922008" w:rsidRDefault="00086260" w:rsidP="00922008">
      <w:pPr>
        <w:spacing w:line="240" w:lineRule="auto"/>
        <w:ind w:left="426" w:hanging="284"/>
        <w:rPr>
          <w:rFonts w:ascii="Arial Narrow" w:eastAsiaTheme="minorHAnsi" w:hAnsi="Arial Narrow"/>
          <w:sz w:val="24"/>
          <w:szCs w:val="24"/>
        </w:rPr>
      </w:pPr>
      <w:r w:rsidRPr="00922008">
        <w:rPr>
          <w:rFonts w:ascii="Arial Narrow" w:eastAsiaTheme="minorHAnsi" w:hAnsi="Arial Narrow"/>
          <w:sz w:val="24"/>
          <w:szCs w:val="24"/>
        </w:rPr>
        <w:t>2) wyczerpania łącznej sumy gwarancyjnej;</w:t>
      </w:r>
    </w:p>
    <w:p w14:paraId="03BE0D41" w14:textId="77777777" w:rsidR="00086260" w:rsidRPr="00922008" w:rsidRDefault="00086260" w:rsidP="00922008">
      <w:pPr>
        <w:spacing w:line="240" w:lineRule="auto"/>
        <w:ind w:left="426" w:hanging="284"/>
        <w:rPr>
          <w:rFonts w:ascii="Arial Narrow" w:eastAsiaTheme="minorHAnsi" w:hAnsi="Arial Narrow"/>
          <w:sz w:val="24"/>
          <w:szCs w:val="24"/>
        </w:rPr>
      </w:pPr>
      <w:r w:rsidRPr="00922008">
        <w:rPr>
          <w:rFonts w:ascii="Arial Narrow" w:eastAsiaTheme="minorHAnsi" w:hAnsi="Arial Narrow"/>
          <w:sz w:val="24"/>
          <w:szCs w:val="24"/>
        </w:rPr>
        <w:t>3) zwolnienia Gwaranta przez Beneficjenta ze wszystkich zobowiązań zabezpieczonych gwarancją przed upływem terminów jej obowiązywania;</w:t>
      </w:r>
    </w:p>
    <w:p w14:paraId="2D0F2E5D" w14:textId="77777777" w:rsidR="00086260" w:rsidRPr="00922008" w:rsidRDefault="00086260" w:rsidP="00922008">
      <w:pPr>
        <w:spacing w:line="240" w:lineRule="auto"/>
        <w:ind w:left="426" w:hanging="284"/>
        <w:rPr>
          <w:rFonts w:ascii="Arial Narrow" w:eastAsiaTheme="minorHAnsi" w:hAnsi="Arial Narrow"/>
          <w:sz w:val="24"/>
          <w:szCs w:val="24"/>
        </w:rPr>
      </w:pPr>
      <w:proofErr w:type="gramStart"/>
      <w:r w:rsidRPr="00922008">
        <w:rPr>
          <w:rFonts w:ascii="Arial Narrow" w:eastAsiaTheme="minorHAnsi" w:hAnsi="Arial Narrow"/>
          <w:sz w:val="24"/>
          <w:szCs w:val="24"/>
        </w:rPr>
        <w:t>4)</w:t>
      </w:r>
      <w:proofErr w:type="gramEnd"/>
      <w:r w:rsidRPr="00922008">
        <w:rPr>
          <w:rFonts w:ascii="Arial Narrow" w:eastAsiaTheme="minorHAnsi" w:hAnsi="Arial Narrow"/>
          <w:sz w:val="24"/>
          <w:szCs w:val="24"/>
        </w:rPr>
        <w:t xml:space="preserve"> jeżeli oryginał dokumentu niniejszej gwarancji zostanie zwrócony Gwarantowi przez Beneficjenta przed upływem terminów obowiązywania gwarancji.</w:t>
      </w:r>
    </w:p>
    <w:p w14:paraId="3A725EA8" w14:textId="77777777" w:rsidR="00086260" w:rsidRPr="00922008" w:rsidRDefault="00086260" w:rsidP="00922008">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6</w:t>
      </w:r>
    </w:p>
    <w:p w14:paraId="50A627B3"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1. Do praw i obowiązków wynikających z niniejszej gwarancji oraz do rozstrzygania sporów powstałych w związku z niniejszą gwarancją stosuje się przepisy prawa polskiego.</w:t>
      </w:r>
    </w:p>
    <w:p w14:paraId="114DE19C"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2. Wszelkie spory mogące wyniknąć z niniejszej gwarancji będą rozstrzygane przez sąd właściwy miejscowo dla siedziby Beneficjenta.</w:t>
      </w:r>
    </w:p>
    <w:p w14:paraId="73D4E081" w14:textId="77777777" w:rsidR="00086260" w:rsidRPr="00922008" w:rsidRDefault="00086260" w:rsidP="00922008">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7</w:t>
      </w:r>
    </w:p>
    <w:p w14:paraId="48B5B5F7"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Niniejszą gwarancję sporządzono w jednym egzemplarzu.</w:t>
      </w:r>
    </w:p>
    <w:p w14:paraId="7E129D5E" w14:textId="77777777" w:rsidR="00086260" w:rsidRPr="00922008" w:rsidRDefault="00086260" w:rsidP="00922008">
      <w:pPr>
        <w:spacing w:line="240" w:lineRule="auto"/>
        <w:jc w:val="center"/>
        <w:rPr>
          <w:rFonts w:ascii="Arial Narrow" w:eastAsiaTheme="minorHAnsi" w:hAnsi="Arial Narrow"/>
          <w:b/>
          <w:bCs/>
          <w:sz w:val="24"/>
          <w:szCs w:val="24"/>
        </w:rPr>
      </w:pPr>
      <w:r w:rsidRPr="00922008">
        <w:rPr>
          <w:rFonts w:ascii="Arial Narrow" w:eastAsiaTheme="minorHAnsi" w:hAnsi="Arial Narrow"/>
          <w:b/>
          <w:bCs/>
          <w:sz w:val="24"/>
          <w:szCs w:val="24"/>
        </w:rPr>
        <w:t>§ 8</w:t>
      </w:r>
    </w:p>
    <w:p w14:paraId="2B2C1AC8"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 xml:space="preserve">Adres korespondencyjny Gwaranta oraz </w:t>
      </w:r>
      <w:proofErr w:type="gramStart"/>
      <w:r w:rsidRPr="00922008">
        <w:rPr>
          <w:rFonts w:ascii="Arial Narrow" w:eastAsiaTheme="minorHAnsi" w:hAnsi="Arial Narrow"/>
          <w:sz w:val="24"/>
          <w:szCs w:val="24"/>
        </w:rPr>
        <w:t>adres</w:t>
      </w:r>
      <w:proofErr w:type="gramEnd"/>
      <w:r w:rsidRPr="00922008">
        <w:rPr>
          <w:rFonts w:ascii="Arial Narrow" w:eastAsiaTheme="minorHAnsi" w:hAnsi="Arial Narrow"/>
          <w:sz w:val="24"/>
          <w:szCs w:val="24"/>
        </w:rPr>
        <w:t xml:space="preserve"> na który należy kierować wezwanie do zapłaty:</w:t>
      </w:r>
    </w:p>
    <w:p w14:paraId="560C3968" w14:textId="77777777" w:rsidR="00086260" w:rsidRPr="00922008" w:rsidRDefault="00086260" w:rsidP="00922008">
      <w:pPr>
        <w:spacing w:line="240" w:lineRule="auto"/>
        <w:jc w:val="right"/>
        <w:rPr>
          <w:rFonts w:ascii="Arial Narrow" w:eastAsiaTheme="minorHAnsi" w:hAnsi="Arial Narrow"/>
          <w:b/>
          <w:bCs/>
          <w:sz w:val="24"/>
          <w:szCs w:val="24"/>
        </w:rPr>
      </w:pPr>
    </w:p>
    <w:p w14:paraId="2E0320F3"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Miejscowość, data: _______________________________</w:t>
      </w:r>
      <w:r w:rsidRPr="00922008">
        <w:rPr>
          <w:rFonts w:ascii="Arial Narrow" w:eastAsiaTheme="minorHAnsi" w:hAnsi="Arial Narrow"/>
          <w:sz w:val="24"/>
          <w:szCs w:val="24"/>
        </w:rPr>
        <w:tab/>
      </w:r>
      <w:r w:rsidRPr="00922008">
        <w:rPr>
          <w:rFonts w:ascii="Arial Narrow" w:eastAsiaTheme="minorHAnsi" w:hAnsi="Arial Narrow"/>
          <w:sz w:val="24"/>
          <w:szCs w:val="24"/>
        </w:rPr>
        <w:tab/>
        <w:t>Za Gwaranta:</w:t>
      </w:r>
    </w:p>
    <w:p w14:paraId="4913DFC5" w14:textId="77777777" w:rsidR="00086260" w:rsidRPr="00922008" w:rsidRDefault="00086260" w:rsidP="00922008">
      <w:pPr>
        <w:spacing w:line="240" w:lineRule="auto"/>
        <w:rPr>
          <w:rFonts w:ascii="Arial Narrow" w:eastAsiaTheme="minorHAnsi" w:hAnsi="Arial Narrow"/>
          <w:sz w:val="24"/>
          <w:szCs w:val="24"/>
        </w:rPr>
      </w:pPr>
    </w:p>
    <w:p w14:paraId="1A7C6C13"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 Jest to przykładowy wzór gwarancji.</w:t>
      </w:r>
      <w:r>
        <w:rPr>
          <w:rFonts w:ascii="Arial Narrow" w:eastAsiaTheme="minorHAnsi" w:hAnsi="Arial Narrow"/>
          <w:sz w:val="24"/>
          <w:szCs w:val="24"/>
        </w:rPr>
        <w:t xml:space="preserve"> W przypadku poręczenia wzór stosuje się analogicznie.</w:t>
      </w:r>
    </w:p>
    <w:p w14:paraId="324AD0C5" w14:textId="77777777" w:rsidR="00086260" w:rsidRPr="00922008" w:rsidRDefault="00086260" w:rsidP="00922008">
      <w:pPr>
        <w:spacing w:line="240" w:lineRule="auto"/>
        <w:rPr>
          <w:rFonts w:ascii="Arial Narrow" w:eastAsiaTheme="minorHAnsi" w:hAnsi="Arial Narrow"/>
          <w:sz w:val="24"/>
          <w:szCs w:val="24"/>
        </w:rPr>
      </w:pPr>
    </w:p>
    <w:p w14:paraId="7B37F46C" w14:textId="77777777" w:rsidR="00086260" w:rsidRPr="00922008" w:rsidRDefault="00086260" w:rsidP="00922008">
      <w:pPr>
        <w:spacing w:line="240" w:lineRule="auto"/>
        <w:rPr>
          <w:rFonts w:ascii="Arial Narrow" w:eastAsiaTheme="minorHAnsi" w:hAnsi="Arial Narrow"/>
          <w:sz w:val="24"/>
          <w:szCs w:val="24"/>
        </w:rPr>
      </w:pPr>
    </w:p>
    <w:p w14:paraId="2CA8D1CA"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UWAGA:</w:t>
      </w:r>
    </w:p>
    <w:p w14:paraId="63850447"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Zamawiający dopuszcza wniesienie gwarancji sporządzonej wg innego wzoru, jednak winna ona zawierać wszystkie istotne postanowienia zawarte w przedstawionym tu dokumencie.</w:t>
      </w:r>
    </w:p>
    <w:p w14:paraId="01020617"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sz w:val="24"/>
          <w:szCs w:val="24"/>
        </w:rPr>
        <w:t>W przypadku modyfikacji wzoru gwarancji w opisanym zakresie, Wykonawca zobowiązany będzie przed podpisaniem umowy uzgodnić treść gwarancji z Zamawiającym.</w:t>
      </w:r>
    </w:p>
    <w:p w14:paraId="45B06238" w14:textId="77777777" w:rsidR="00086260" w:rsidRPr="00922008" w:rsidRDefault="00086260" w:rsidP="00922008">
      <w:pPr>
        <w:spacing w:line="240" w:lineRule="auto"/>
        <w:rPr>
          <w:rFonts w:ascii="Arial Narrow" w:eastAsiaTheme="minorHAnsi" w:hAnsi="Arial Narrow"/>
          <w:sz w:val="24"/>
          <w:szCs w:val="24"/>
        </w:rPr>
      </w:pPr>
      <w:r w:rsidRPr="00922008">
        <w:rPr>
          <w:rFonts w:ascii="Arial Narrow" w:eastAsiaTheme="minorHAnsi" w:hAnsi="Arial Narrow"/>
          <w:iCs/>
          <w:sz w:val="24"/>
          <w:szCs w:val="24"/>
        </w:rPr>
        <w:t>Dokonanie wypłaty zabezpieczonej kwoty nie może być uzależnione od spełnienia przez Zamawiającego jakichkolwiek dodatkowych warunków lub przedłożenia jakichkolwiek dokumentów.</w:t>
      </w:r>
    </w:p>
    <w:p w14:paraId="1AB4CB39" w14:textId="77777777" w:rsidR="00086260" w:rsidRPr="00922008" w:rsidRDefault="00086260" w:rsidP="00922008">
      <w:pPr>
        <w:widowControl/>
        <w:overflowPunct/>
        <w:autoSpaceDE/>
        <w:autoSpaceDN/>
        <w:adjustRightInd/>
        <w:spacing w:line="240" w:lineRule="auto"/>
        <w:jc w:val="left"/>
        <w:textAlignment w:val="auto"/>
        <w:rPr>
          <w:rFonts w:ascii="Arial Narrow" w:hAnsi="Arial Narrow" w:cs="Arial"/>
          <w:sz w:val="24"/>
          <w:szCs w:val="24"/>
        </w:rPr>
      </w:pPr>
    </w:p>
    <w:p w14:paraId="24E51696" w14:textId="77777777" w:rsidR="00086260" w:rsidRDefault="00086260">
      <w:pPr>
        <w:widowControl/>
        <w:overflowPunct/>
        <w:autoSpaceDE/>
        <w:autoSpaceDN/>
        <w:adjustRightInd/>
        <w:spacing w:line="240" w:lineRule="auto"/>
        <w:jc w:val="left"/>
        <w:textAlignment w:val="auto"/>
        <w:rPr>
          <w:rFonts w:ascii="Arial Narrow" w:hAnsi="Arial Narrow" w:cs="Arial"/>
          <w:sz w:val="24"/>
        </w:rPr>
      </w:pPr>
    </w:p>
    <w:p w14:paraId="03A039E9" w14:textId="77777777" w:rsidR="00086260" w:rsidRDefault="00086260">
      <w:pPr>
        <w:widowControl/>
        <w:overflowPunct/>
        <w:autoSpaceDE/>
        <w:autoSpaceDN/>
        <w:adjustRightInd/>
        <w:spacing w:line="240" w:lineRule="auto"/>
        <w:jc w:val="left"/>
        <w:textAlignment w:val="auto"/>
        <w:rPr>
          <w:rFonts w:ascii="Arial Narrow" w:hAnsi="Arial Narrow" w:cs="Arial"/>
        </w:rPr>
      </w:pPr>
      <w:r>
        <w:rPr>
          <w:rFonts w:ascii="Arial Narrow" w:hAnsi="Arial Narrow" w:cs="Arial"/>
        </w:rPr>
        <w:br w:type="page"/>
      </w:r>
    </w:p>
    <w:p w14:paraId="34DA42B6" w14:textId="77777777" w:rsidR="00086260" w:rsidRPr="006B4C4B" w:rsidRDefault="00086260" w:rsidP="00E70214">
      <w:pPr>
        <w:widowControl/>
        <w:overflowPunct/>
        <w:spacing w:line="240" w:lineRule="auto"/>
        <w:jc w:val="right"/>
        <w:textAlignment w:val="auto"/>
        <w:rPr>
          <w:rFonts w:ascii="Arial Narrow" w:hAnsi="Arial Narrow"/>
          <w:b/>
        </w:rPr>
      </w:pPr>
      <w:r w:rsidRPr="006B4C4B">
        <w:rPr>
          <w:rFonts w:ascii="Arial Narrow" w:hAnsi="Arial Narrow" w:cs="Arial"/>
        </w:rPr>
        <w:lastRenderedPageBreak/>
        <w:t xml:space="preserve">Załącznik nr </w:t>
      </w:r>
      <w:r>
        <w:rPr>
          <w:rFonts w:ascii="Arial Narrow" w:hAnsi="Arial Narrow" w:cs="Arial"/>
        </w:rPr>
        <w:t>3</w:t>
      </w:r>
    </w:p>
    <w:p w14:paraId="343E1A42" w14:textId="77777777" w:rsidR="00086260" w:rsidRPr="006B4C4B" w:rsidRDefault="00086260" w:rsidP="00E70214">
      <w:pPr>
        <w:pStyle w:val="Nagwek1"/>
        <w:spacing w:line="240" w:lineRule="auto"/>
        <w:jc w:val="center"/>
        <w:rPr>
          <w:sz w:val="32"/>
          <w:szCs w:val="32"/>
        </w:rPr>
      </w:pPr>
      <w:r w:rsidRPr="006B4C4B">
        <w:rPr>
          <w:sz w:val="32"/>
          <w:szCs w:val="32"/>
        </w:rPr>
        <w:t>FORMULARZ OFERTY</w:t>
      </w:r>
    </w:p>
    <w:p w14:paraId="4D821D28" w14:textId="77777777" w:rsidR="00086260" w:rsidRPr="006B4C4B" w:rsidRDefault="00086260" w:rsidP="00E70214">
      <w:pPr>
        <w:spacing w:line="240" w:lineRule="auto"/>
      </w:pPr>
    </w:p>
    <w:p w14:paraId="13A576CE" w14:textId="77777777" w:rsidR="00086260" w:rsidRPr="006B4C4B" w:rsidRDefault="00086260" w:rsidP="00E70214">
      <w:pPr>
        <w:spacing w:line="240" w:lineRule="auto"/>
        <w:rPr>
          <w:rFonts w:ascii="Arial Narrow" w:hAnsi="Arial Narrow" w:cs="Arial"/>
          <w:b/>
          <w:sz w:val="32"/>
        </w:rPr>
      </w:pPr>
    </w:p>
    <w:p w14:paraId="4DCB6632" w14:textId="77777777" w:rsidR="00086260" w:rsidRPr="006B4C4B" w:rsidRDefault="00086260" w:rsidP="00E70214">
      <w:pPr>
        <w:spacing w:line="240" w:lineRule="auto"/>
        <w:ind w:left="5159"/>
        <w:rPr>
          <w:rFonts w:ascii="Arial Narrow" w:hAnsi="Arial Narrow" w:cs="Arial"/>
          <w:b/>
          <w:sz w:val="32"/>
        </w:rPr>
      </w:pPr>
      <w:r w:rsidRPr="006B4C4B">
        <w:rPr>
          <w:rFonts w:ascii="Arial Narrow" w:hAnsi="Arial Narrow" w:cs="Arial"/>
          <w:b/>
          <w:sz w:val="32"/>
        </w:rPr>
        <w:t>Gmina Nowa Karczma</w:t>
      </w:r>
    </w:p>
    <w:p w14:paraId="0F1C7032" w14:textId="77777777" w:rsidR="00086260" w:rsidRPr="006B4C4B" w:rsidRDefault="00086260" w:rsidP="00E70214">
      <w:pPr>
        <w:spacing w:line="240" w:lineRule="auto"/>
        <w:ind w:left="5159"/>
        <w:rPr>
          <w:rFonts w:ascii="Arial Narrow" w:hAnsi="Arial Narrow" w:cs="Arial"/>
          <w:sz w:val="32"/>
        </w:rPr>
      </w:pPr>
      <w:r w:rsidRPr="006B4C4B">
        <w:rPr>
          <w:rFonts w:ascii="Arial Narrow" w:hAnsi="Arial Narrow" w:cs="Arial"/>
          <w:sz w:val="32"/>
        </w:rPr>
        <w:t>ul. Kościerska 9</w:t>
      </w:r>
    </w:p>
    <w:p w14:paraId="5108F472" w14:textId="77777777" w:rsidR="00086260" w:rsidRPr="006B4C4B" w:rsidRDefault="00086260" w:rsidP="00E70214">
      <w:pPr>
        <w:spacing w:line="240" w:lineRule="auto"/>
        <w:ind w:left="5159"/>
        <w:rPr>
          <w:rFonts w:ascii="Arial Narrow" w:hAnsi="Arial Narrow" w:cs="Arial"/>
          <w:sz w:val="32"/>
        </w:rPr>
      </w:pPr>
      <w:r w:rsidRPr="006B4C4B">
        <w:rPr>
          <w:rFonts w:ascii="Arial Narrow" w:hAnsi="Arial Narrow" w:cs="Arial"/>
          <w:sz w:val="32"/>
        </w:rPr>
        <w:t>83 - 404 Nowa Karczma</w:t>
      </w:r>
    </w:p>
    <w:p w14:paraId="5F96A1CA" w14:textId="77777777" w:rsidR="00086260" w:rsidRPr="006B4C4B" w:rsidRDefault="00086260" w:rsidP="00E70214">
      <w:pPr>
        <w:spacing w:line="240" w:lineRule="auto"/>
        <w:rPr>
          <w:rFonts w:ascii="Arial Narrow" w:hAnsi="Arial Narrow" w:cs="Arial"/>
          <w:b/>
          <w:sz w:val="28"/>
          <w:szCs w:val="28"/>
        </w:rPr>
      </w:pPr>
    </w:p>
    <w:p w14:paraId="30C99D32" w14:textId="77777777" w:rsidR="00086260" w:rsidRDefault="00086260" w:rsidP="00E70214">
      <w:pPr>
        <w:spacing w:line="240" w:lineRule="auto"/>
        <w:rPr>
          <w:rFonts w:ascii="Arial Narrow" w:hAnsi="Arial Narrow"/>
          <w:sz w:val="24"/>
          <w:szCs w:val="24"/>
        </w:rPr>
      </w:pPr>
      <w:r w:rsidRPr="006B4C4B">
        <w:rPr>
          <w:rFonts w:ascii="Arial Narrow" w:hAnsi="Arial Narrow"/>
          <w:sz w:val="24"/>
        </w:rPr>
        <w:t xml:space="preserve">Odpowiadając na ogłoszenia o </w:t>
      </w:r>
      <w:r>
        <w:rPr>
          <w:rFonts w:ascii="Arial Narrow" w:hAnsi="Arial Narrow"/>
          <w:sz w:val="24"/>
        </w:rPr>
        <w:t>zamówieniu</w:t>
      </w:r>
      <w:r w:rsidRPr="006B4C4B">
        <w:rPr>
          <w:rFonts w:ascii="Arial Narrow" w:hAnsi="Arial Narrow"/>
          <w:sz w:val="24"/>
        </w:rPr>
        <w:t xml:space="preserve">, a także po zapoznaniu się z specyfikacją warunków zamówienia oraz dodatkowymi informacjami Zamawiającego dotyczącymi wykonania zamówienia </w:t>
      </w:r>
      <w:r w:rsidRPr="006B4C4B">
        <w:rPr>
          <w:rFonts w:ascii="Arial Narrow" w:hAnsi="Arial Narrow"/>
          <w:sz w:val="24"/>
          <w:szCs w:val="24"/>
        </w:rPr>
        <w:t>ja niżej podpisany reprezentując Wykonawcę</w:t>
      </w:r>
    </w:p>
    <w:p w14:paraId="41A066B3" w14:textId="77777777" w:rsidR="00086260" w:rsidRDefault="00086260" w:rsidP="00E70214">
      <w:pPr>
        <w:spacing w:line="240" w:lineRule="auto"/>
        <w:rPr>
          <w:rFonts w:ascii="Arial Narrow" w:hAnsi="Arial Narrow"/>
          <w:sz w:val="24"/>
          <w:szCs w:val="24"/>
        </w:rPr>
      </w:pPr>
    </w:p>
    <w:tbl>
      <w:tblPr>
        <w:tblStyle w:val="Tabela-Siatka"/>
        <w:tblW w:w="0" w:type="auto"/>
        <w:tblLook w:val="04A0" w:firstRow="1" w:lastRow="0" w:firstColumn="1" w:lastColumn="0" w:noHBand="0" w:noVBand="1"/>
      </w:tblPr>
      <w:tblGrid>
        <w:gridCol w:w="1809"/>
        <w:gridCol w:w="7797"/>
      </w:tblGrid>
      <w:tr w:rsidR="00086260" w:rsidRPr="00C513EE" w14:paraId="6BAAD78E" w14:textId="77777777" w:rsidTr="009C5B29">
        <w:tc>
          <w:tcPr>
            <w:tcW w:w="1809" w:type="dxa"/>
          </w:tcPr>
          <w:p w14:paraId="4190AB35" w14:textId="77777777" w:rsidR="00086260" w:rsidRPr="00C513EE" w:rsidRDefault="00086260" w:rsidP="009C5B29">
            <w:pPr>
              <w:spacing w:line="240" w:lineRule="auto"/>
              <w:rPr>
                <w:rFonts w:ascii="Arial Narrow" w:hAnsi="Arial Narrow" w:cs="Arial"/>
                <w:sz w:val="24"/>
                <w:szCs w:val="24"/>
              </w:rPr>
            </w:pPr>
            <w:r w:rsidRPr="00C513EE">
              <w:rPr>
                <w:rFonts w:ascii="Arial Narrow" w:hAnsi="Arial Narrow" w:cs="Arial"/>
                <w:sz w:val="24"/>
                <w:szCs w:val="24"/>
              </w:rPr>
              <w:t xml:space="preserve">Nazwa(y) </w:t>
            </w:r>
          </w:p>
          <w:p w14:paraId="6604E359" w14:textId="77777777" w:rsidR="00086260" w:rsidRPr="00C513EE" w:rsidRDefault="00086260" w:rsidP="009C5B29">
            <w:pPr>
              <w:spacing w:line="240" w:lineRule="auto"/>
              <w:rPr>
                <w:rFonts w:ascii="Arial Narrow" w:hAnsi="Arial Narrow"/>
                <w:sz w:val="24"/>
                <w:szCs w:val="24"/>
              </w:rPr>
            </w:pPr>
            <w:r w:rsidRPr="00C513EE">
              <w:rPr>
                <w:rFonts w:ascii="Arial Narrow" w:hAnsi="Arial Narrow" w:cs="Arial"/>
                <w:sz w:val="24"/>
                <w:szCs w:val="24"/>
              </w:rPr>
              <w:t>Wykonawcy(ów)</w:t>
            </w:r>
          </w:p>
        </w:tc>
        <w:tc>
          <w:tcPr>
            <w:tcW w:w="7797" w:type="dxa"/>
          </w:tcPr>
          <w:p w14:paraId="6492B807" w14:textId="77777777" w:rsidR="00086260" w:rsidRPr="00C513EE" w:rsidRDefault="00086260" w:rsidP="009C5B29">
            <w:pPr>
              <w:spacing w:line="240" w:lineRule="auto"/>
              <w:rPr>
                <w:rFonts w:ascii="Arial Narrow" w:hAnsi="Arial Narrow"/>
                <w:sz w:val="24"/>
                <w:szCs w:val="24"/>
              </w:rPr>
            </w:pPr>
          </w:p>
        </w:tc>
      </w:tr>
      <w:tr w:rsidR="00086260" w:rsidRPr="00C513EE" w14:paraId="763AAA77" w14:textId="77777777" w:rsidTr="009C5B29">
        <w:tc>
          <w:tcPr>
            <w:tcW w:w="1809" w:type="dxa"/>
          </w:tcPr>
          <w:p w14:paraId="141C5BD3" w14:textId="77777777" w:rsidR="00086260" w:rsidRPr="00C513EE" w:rsidRDefault="00086260" w:rsidP="009C5B29">
            <w:pPr>
              <w:spacing w:line="240" w:lineRule="auto"/>
              <w:jc w:val="left"/>
              <w:rPr>
                <w:rFonts w:ascii="Arial Narrow" w:hAnsi="Arial Narrow" w:cs="Arial"/>
                <w:sz w:val="24"/>
                <w:szCs w:val="24"/>
              </w:rPr>
            </w:pPr>
            <w:r w:rsidRPr="00C513EE">
              <w:rPr>
                <w:rFonts w:ascii="Arial Narrow" w:hAnsi="Arial Narrow" w:cs="Arial"/>
                <w:sz w:val="24"/>
                <w:szCs w:val="24"/>
              </w:rPr>
              <w:t>Adres(y)</w:t>
            </w:r>
          </w:p>
          <w:p w14:paraId="1EFB5D3C" w14:textId="77777777" w:rsidR="00086260" w:rsidRPr="00C513EE" w:rsidRDefault="00086260" w:rsidP="009C5B29">
            <w:pPr>
              <w:spacing w:line="240" w:lineRule="auto"/>
              <w:rPr>
                <w:rFonts w:ascii="Arial Narrow" w:hAnsi="Arial Narrow"/>
                <w:sz w:val="24"/>
                <w:szCs w:val="24"/>
              </w:rPr>
            </w:pPr>
            <w:r w:rsidRPr="00C513EE">
              <w:rPr>
                <w:rFonts w:ascii="Arial Narrow" w:hAnsi="Arial Narrow" w:cs="Arial"/>
                <w:sz w:val="24"/>
                <w:szCs w:val="24"/>
              </w:rPr>
              <w:t>Wykonawcy(ów)</w:t>
            </w:r>
          </w:p>
        </w:tc>
        <w:tc>
          <w:tcPr>
            <w:tcW w:w="7797" w:type="dxa"/>
          </w:tcPr>
          <w:p w14:paraId="2C348763" w14:textId="77777777" w:rsidR="00086260" w:rsidRPr="00C513EE" w:rsidRDefault="00086260" w:rsidP="009C5B29">
            <w:pPr>
              <w:spacing w:line="240" w:lineRule="auto"/>
              <w:rPr>
                <w:rFonts w:ascii="Arial Narrow" w:hAnsi="Arial Narrow"/>
                <w:sz w:val="24"/>
                <w:szCs w:val="24"/>
              </w:rPr>
            </w:pPr>
          </w:p>
        </w:tc>
      </w:tr>
      <w:tr w:rsidR="00086260" w:rsidRPr="00C513EE" w14:paraId="5811856B" w14:textId="77777777" w:rsidTr="009C5B29">
        <w:tc>
          <w:tcPr>
            <w:tcW w:w="1809" w:type="dxa"/>
          </w:tcPr>
          <w:p w14:paraId="43AA9EB3" w14:textId="77777777" w:rsidR="00086260" w:rsidRPr="00C513EE" w:rsidRDefault="00086260" w:rsidP="009C5B29">
            <w:pPr>
              <w:spacing w:line="240" w:lineRule="auto"/>
              <w:rPr>
                <w:rFonts w:ascii="Arial Narrow" w:hAnsi="Arial Narrow"/>
                <w:sz w:val="24"/>
                <w:szCs w:val="24"/>
              </w:rPr>
            </w:pPr>
            <w:r w:rsidRPr="00C513EE">
              <w:rPr>
                <w:rFonts w:ascii="Arial Narrow" w:hAnsi="Arial Narrow" w:cs="Arial"/>
                <w:sz w:val="24"/>
                <w:szCs w:val="24"/>
              </w:rPr>
              <w:t>NIP(y)/PESEL(e) Wykonawcy(ów)</w:t>
            </w:r>
          </w:p>
        </w:tc>
        <w:tc>
          <w:tcPr>
            <w:tcW w:w="7797" w:type="dxa"/>
          </w:tcPr>
          <w:p w14:paraId="03972275" w14:textId="77777777" w:rsidR="00086260" w:rsidRPr="00C513EE" w:rsidRDefault="00086260" w:rsidP="009C5B29">
            <w:pPr>
              <w:spacing w:line="240" w:lineRule="auto"/>
              <w:rPr>
                <w:rFonts w:ascii="Arial Narrow" w:hAnsi="Arial Narrow"/>
                <w:sz w:val="24"/>
                <w:szCs w:val="24"/>
              </w:rPr>
            </w:pPr>
          </w:p>
        </w:tc>
      </w:tr>
      <w:tr w:rsidR="00086260" w:rsidRPr="00C513EE" w14:paraId="260DD112" w14:textId="77777777" w:rsidTr="009C5B29">
        <w:tc>
          <w:tcPr>
            <w:tcW w:w="1809" w:type="dxa"/>
          </w:tcPr>
          <w:p w14:paraId="33384C70" w14:textId="77777777" w:rsidR="00086260" w:rsidRPr="00C513EE" w:rsidRDefault="00086260" w:rsidP="009C5B29">
            <w:pPr>
              <w:spacing w:line="240" w:lineRule="auto"/>
              <w:rPr>
                <w:rFonts w:ascii="Arial Narrow" w:hAnsi="Arial Narrow"/>
                <w:sz w:val="24"/>
                <w:szCs w:val="24"/>
              </w:rPr>
            </w:pPr>
          </w:p>
          <w:p w14:paraId="11D9341D" w14:textId="77777777" w:rsidR="00086260" w:rsidRPr="00C513EE" w:rsidRDefault="00086260" w:rsidP="009C5B29">
            <w:pPr>
              <w:spacing w:line="240" w:lineRule="auto"/>
              <w:rPr>
                <w:rFonts w:ascii="Arial Narrow" w:hAnsi="Arial Narrow"/>
                <w:sz w:val="24"/>
                <w:szCs w:val="24"/>
              </w:rPr>
            </w:pPr>
            <w:r w:rsidRPr="00C513EE">
              <w:rPr>
                <w:rFonts w:ascii="Arial Narrow" w:hAnsi="Arial Narrow"/>
                <w:sz w:val="24"/>
                <w:szCs w:val="24"/>
              </w:rPr>
              <w:t>e-mail</w:t>
            </w:r>
          </w:p>
        </w:tc>
        <w:tc>
          <w:tcPr>
            <w:tcW w:w="7797" w:type="dxa"/>
          </w:tcPr>
          <w:p w14:paraId="54B104B1" w14:textId="77777777" w:rsidR="00086260" w:rsidRPr="00C513EE" w:rsidRDefault="00086260" w:rsidP="009C5B29">
            <w:pPr>
              <w:spacing w:line="240" w:lineRule="auto"/>
              <w:rPr>
                <w:rFonts w:ascii="Arial Narrow" w:hAnsi="Arial Narrow"/>
                <w:sz w:val="24"/>
                <w:szCs w:val="24"/>
              </w:rPr>
            </w:pPr>
          </w:p>
        </w:tc>
      </w:tr>
      <w:tr w:rsidR="00086260" w:rsidRPr="00C513EE" w14:paraId="28B67DF6" w14:textId="77777777" w:rsidTr="009C5B29">
        <w:tc>
          <w:tcPr>
            <w:tcW w:w="1809" w:type="dxa"/>
          </w:tcPr>
          <w:p w14:paraId="7B1A600D" w14:textId="77777777" w:rsidR="00086260" w:rsidRPr="00C513EE" w:rsidRDefault="00086260" w:rsidP="009C5B29">
            <w:pPr>
              <w:spacing w:line="240" w:lineRule="auto"/>
              <w:rPr>
                <w:rFonts w:ascii="Arial Narrow" w:hAnsi="Arial Narrow"/>
                <w:sz w:val="24"/>
                <w:szCs w:val="24"/>
              </w:rPr>
            </w:pPr>
          </w:p>
          <w:p w14:paraId="3DE3BB9F" w14:textId="77777777" w:rsidR="00086260" w:rsidRPr="00C513EE" w:rsidRDefault="00086260" w:rsidP="009C5B29">
            <w:pPr>
              <w:spacing w:line="240" w:lineRule="auto"/>
              <w:rPr>
                <w:rFonts w:ascii="Arial Narrow" w:hAnsi="Arial Narrow"/>
                <w:sz w:val="24"/>
                <w:szCs w:val="24"/>
              </w:rPr>
            </w:pPr>
            <w:r w:rsidRPr="00C513EE">
              <w:rPr>
                <w:rFonts w:ascii="Arial Narrow" w:hAnsi="Arial Narrow"/>
                <w:sz w:val="24"/>
                <w:szCs w:val="24"/>
              </w:rPr>
              <w:t>Telefon</w:t>
            </w:r>
          </w:p>
        </w:tc>
        <w:tc>
          <w:tcPr>
            <w:tcW w:w="7797" w:type="dxa"/>
          </w:tcPr>
          <w:p w14:paraId="64A1A7FD" w14:textId="77777777" w:rsidR="00086260" w:rsidRPr="00C513EE" w:rsidRDefault="00086260" w:rsidP="009C5B29">
            <w:pPr>
              <w:spacing w:line="240" w:lineRule="auto"/>
              <w:rPr>
                <w:rFonts w:ascii="Arial Narrow" w:hAnsi="Arial Narrow"/>
                <w:sz w:val="24"/>
                <w:szCs w:val="24"/>
              </w:rPr>
            </w:pPr>
          </w:p>
        </w:tc>
      </w:tr>
    </w:tbl>
    <w:p w14:paraId="7C0B132A" w14:textId="77777777" w:rsidR="00086260" w:rsidRPr="006B4C4B" w:rsidRDefault="00086260" w:rsidP="00E70214">
      <w:pPr>
        <w:spacing w:line="240" w:lineRule="auto"/>
        <w:rPr>
          <w:rFonts w:ascii="Arial Narrow" w:hAnsi="Arial Narrow"/>
          <w:sz w:val="24"/>
          <w:szCs w:val="24"/>
        </w:rPr>
      </w:pPr>
    </w:p>
    <w:p w14:paraId="4FEB396E" w14:textId="77777777" w:rsidR="00086260" w:rsidRPr="006B4C4B" w:rsidRDefault="00086260" w:rsidP="00E70214">
      <w:pPr>
        <w:spacing w:line="240" w:lineRule="auto"/>
        <w:jc w:val="center"/>
        <w:rPr>
          <w:rFonts w:ascii="Arial Narrow" w:hAnsi="Arial Narrow"/>
          <w:sz w:val="24"/>
          <w:szCs w:val="24"/>
        </w:rPr>
      </w:pPr>
      <w:r w:rsidRPr="006B4C4B">
        <w:rPr>
          <w:rFonts w:ascii="Arial Narrow" w:hAnsi="Arial Narrow"/>
          <w:sz w:val="24"/>
          <w:szCs w:val="24"/>
        </w:rPr>
        <w:t>składam ofertę na realizację zamówienia</w:t>
      </w:r>
    </w:p>
    <w:p w14:paraId="0E06FE84" w14:textId="77777777" w:rsidR="00086260" w:rsidRPr="006B4C4B" w:rsidRDefault="00086260" w:rsidP="00E70214">
      <w:pPr>
        <w:spacing w:line="240" w:lineRule="auto"/>
        <w:jc w:val="center"/>
        <w:rPr>
          <w:rFonts w:ascii="Arial Narrow" w:hAnsi="Arial Narrow"/>
          <w:sz w:val="16"/>
          <w:szCs w:val="16"/>
        </w:rPr>
      </w:pPr>
    </w:p>
    <w:p w14:paraId="3D5EC15B" w14:textId="77777777" w:rsidR="00086260" w:rsidRPr="006B4C4B" w:rsidRDefault="00086260" w:rsidP="00E70214">
      <w:pPr>
        <w:spacing w:line="240" w:lineRule="auto"/>
        <w:jc w:val="center"/>
        <w:rPr>
          <w:rFonts w:ascii="Arial Narrow" w:hAnsi="Arial Narrow"/>
          <w:b/>
          <w:sz w:val="32"/>
          <w:szCs w:val="32"/>
        </w:rPr>
      </w:pPr>
      <w:r w:rsidRPr="006B4C4B">
        <w:rPr>
          <w:rFonts w:ascii="Arial Narrow" w:hAnsi="Arial Narrow"/>
          <w:b/>
          <w:sz w:val="32"/>
          <w:szCs w:val="32"/>
        </w:rPr>
        <w:t>„</w:t>
      </w:r>
      <w:r w:rsidRPr="00BF1971">
        <w:rPr>
          <w:rFonts w:ascii="Arial Narrow" w:hAnsi="Arial Narrow" w:cs="Arial"/>
          <w:b/>
          <w:noProof/>
          <w:sz w:val="32"/>
          <w:szCs w:val="32"/>
        </w:rPr>
        <w:t>PRZEBUDOWA DROGI GMINNEJ W OBRĘBIE GEODEZYJNYM SKRZYDŁOWO</w:t>
      </w:r>
      <w:r w:rsidRPr="006B4C4B">
        <w:rPr>
          <w:rFonts w:ascii="Arial Narrow" w:hAnsi="Arial Narrow"/>
          <w:b/>
          <w:sz w:val="32"/>
          <w:szCs w:val="32"/>
        </w:rPr>
        <w:t>”</w:t>
      </w:r>
    </w:p>
    <w:p w14:paraId="772C8AC2" w14:textId="77777777" w:rsidR="00086260" w:rsidRPr="006B4C4B" w:rsidRDefault="00086260" w:rsidP="00E70214">
      <w:pPr>
        <w:spacing w:line="240" w:lineRule="auto"/>
        <w:jc w:val="center"/>
        <w:rPr>
          <w:rFonts w:ascii="Arial Narrow" w:hAnsi="Arial Narrow"/>
          <w:b/>
          <w:sz w:val="16"/>
          <w:szCs w:val="16"/>
        </w:rPr>
      </w:pPr>
    </w:p>
    <w:p w14:paraId="02D4385B" w14:textId="77777777" w:rsidR="00086260" w:rsidRPr="006B4C4B" w:rsidRDefault="00086260" w:rsidP="00E70214">
      <w:pPr>
        <w:spacing w:line="240" w:lineRule="auto"/>
        <w:rPr>
          <w:rFonts w:ascii="Arial Narrow" w:hAnsi="Arial Narrow"/>
          <w:sz w:val="24"/>
          <w:szCs w:val="24"/>
        </w:rPr>
      </w:pPr>
      <w:r w:rsidRPr="006B4C4B">
        <w:rPr>
          <w:rFonts w:ascii="Arial Narrow" w:hAnsi="Arial Narrow"/>
          <w:sz w:val="24"/>
          <w:szCs w:val="24"/>
        </w:rPr>
        <w:t>Wykonawca oświadcza, że:</w:t>
      </w:r>
    </w:p>
    <w:p w14:paraId="2282A28C" w14:textId="77777777" w:rsidR="00086260" w:rsidRPr="006B4C4B" w:rsidRDefault="00086260" w:rsidP="00E70214">
      <w:pPr>
        <w:widowControl/>
        <w:numPr>
          <w:ilvl w:val="0"/>
          <w:numId w:val="4"/>
        </w:numPr>
        <w:tabs>
          <w:tab w:val="clear" w:pos="0"/>
        </w:tabs>
        <w:spacing w:line="240" w:lineRule="auto"/>
        <w:ind w:hanging="425"/>
        <w:rPr>
          <w:rFonts w:ascii="Arial Narrow" w:hAnsi="Arial Narrow"/>
          <w:sz w:val="24"/>
          <w:szCs w:val="24"/>
        </w:rPr>
      </w:pPr>
      <w:r w:rsidRPr="006B4C4B">
        <w:rPr>
          <w:rFonts w:ascii="Arial Narrow" w:hAnsi="Arial Narrow"/>
          <w:sz w:val="24"/>
          <w:szCs w:val="24"/>
        </w:rPr>
        <w:t>Uzyskał wszystkie niezbędne informacje do przygotowania rzetelnej i kompletnej oferty, podpisania umowy i jej realizacji.</w:t>
      </w:r>
    </w:p>
    <w:p w14:paraId="08A2A424" w14:textId="77777777" w:rsidR="00086260" w:rsidRPr="006B4C4B" w:rsidRDefault="00086260" w:rsidP="00E70214">
      <w:pPr>
        <w:widowControl/>
        <w:numPr>
          <w:ilvl w:val="0"/>
          <w:numId w:val="4"/>
        </w:numPr>
        <w:tabs>
          <w:tab w:val="clear" w:pos="0"/>
        </w:tabs>
        <w:spacing w:line="240" w:lineRule="auto"/>
        <w:ind w:hanging="425"/>
        <w:rPr>
          <w:rFonts w:ascii="Arial Narrow" w:hAnsi="Arial Narrow"/>
          <w:sz w:val="24"/>
          <w:szCs w:val="24"/>
        </w:rPr>
      </w:pPr>
      <w:r w:rsidRPr="006B4C4B">
        <w:rPr>
          <w:rFonts w:ascii="Arial Narrow" w:hAnsi="Arial Narrow"/>
          <w:sz w:val="24"/>
          <w:szCs w:val="24"/>
        </w:rPr>
        <w:t xml:space="preserve">Nie wnosi zastrzeżeń do treści Specyfikacji Warunków Zamówienia </w:t>
      </w:r>
      <w:r>
        <w:rPr>
          <w:rFonts w:ascii="Arial Narrow" w:hAnsi="Arial Narrow"/>
          <w:sz w:val="24"/>
          <w:szCs w:val="24"/>
        </w:rPr>
        <w:t xml:space="preserve">(SWZ) </w:t>
      </w:r>
      <w:r w:rsidRPr="006B4C4B">
        <w:rPr>
          <w:rFonts w:ascii="Arial Narrow" w:hAnsi="Arial Narrow"/>
          <w:sz w:val="24"/>
          <w:szCs w:val="24"/>
        </w:rPr>
        <w:t>oraz innych dokumentów i informacji przekazanych przez Zamawiającego.</w:t>
      </w:r>
    </w:p>
    <w:p w14:paraId="627FA3EF" w14:textId="77777777" w:rsidR="00086260" w:rsidRPr="00D21DEF" w:rsidRDefault="00086260" w:rsidP="00E70214">
      <w:pPr>
        <w:widowControl/>
        <w:numPr>
          <w:ilvl w:val="0"/>
          <w:numId w:val="4"/>
        </w:numPr>
        <w:tabs>
          <w:tab w:val="clear" w:pos="0"/>
        </w:tabs>
        <w:spacing w:line="240" w:lineRule="auto"/>
        <w:ind w:hanging="425"/>
        <w:rPr>
          <w:rFonts w:ascii="Arial Narrow" w:hAnsi="Arial Narrow"/>
          <w:sz w:val="24"/>
          <w:szCs w:val="24"/>
        </w:rPr>
      </w:pPr>
      <w:r w:rsidRPr="006B4C4B">
        <w:rPr>
          <w:rFonts w:ascii="Arial Narrow" w:hAnsi="Arial Narrow"/>
          <w:sz w:val="24"/>
          <w:szCs w:val="24"/>
        </w:rPr>
        <w:t>Zobowiązuje się do ścisłego przestrzegania warunków określonych przez Zamawiającego, a zwłaszcza akceptuje warunki dotyczące terminu realizacji oraz płatności i gwarancji.</w:t>
      </w:r>
    </w:p>
    <w:tbl>
      <w:tblPr>
        <w:tblStyle w:val="Tabela-Siatka"/>
        <w:tblW w:w="0" w:type="auto"/>
        <w:tblInd w:w="-34" w:type="dxa"/>
        <w:tblLook w:val="04A0" w:firstRow="1" w:lastRow="0" w:firstColumn="1" w:lastColumn="0" w:noHBand="0" w:noVBand="1"/>
      </w:tblPr>
      <w:tblGrid>
        <w:gridCol w:w="709"/>
        <w:gridCol w:w="6946"/>
        <w:gridCol w:w="2234"/>
      </w:tblGrid>
      <w:tr w:rsidR="00086260" w14:paraId="20DAEE3A" w14:textId="77777777" w:rsidTr="009C5B29">
        <w:tc>
          <w:tcPr>
            <w:tcW w:w="709" w:type="dxa"/>
            <w:vMerge w:val="restart"/>
            <w:tcBorders>
              <w:top w:val="nil"/>
              <w:left w:val="nil"/>
              <w:bottom w:val="nil"/>
            </w:tcBorders>
          </w:tcPr>
          <w:p w14:paraId="55C10421" w14:textId="77777777" w:rsidR="00086260" w:rsidRPr="00D21DEF" w:rsidRDefault="00086260" w:rsidP="00E70214">
            <w:pPr>
              <w:pStyle w:val="Akapitzlist"/>
              <w:widowControl/>
              <w:numPr>
                <w:ilvl w:val="0"/>
                <w:numId w:val="4"/>
              </w:numPr>
              <w:tabs>
                <w:tab w:val="clear" w:pos="0"/>
              </w:tabs>
              <w:overflowPunct/>
              <w:autoSpaceDE/>
              <w:autoSpaceDN/>
              <w:adjustRightInd/>
              <w:spacing w:line="240" w:lineRule="auto"/>
              <w:ind w:hanging="425"/>
              <w:textAlignment w:val="auto"/>
              <w:rPr>
                <w:rFonts w:ascii="Arial Narrow" w:hAnsi="Arial Narrow"/>
                <w:sz w:val="24"/>
              </w:rPr>
            </w:pPr>
          </w:p>
        </w:tc>
        <w:tc>
          <w:tcPr>
            <w:tcW w:w="6946" w:type="dxa"/>
          </w:tcPr>
          <w:p w14:paraId="68C84CF0" w14:textId="77777777" w:rsidR="00086260" w:rsidRDefault="00086260" w:rsidP="009C5B29">
            <w:pPr>
              <w:widowControl/>
              <w:overflowPunct/>
              <w:autoSpaceDE/>
              <w:autoSpaceDN/>
              <w:adjustRightInd/>
              <w:spacing w:line="240" w:lineRule="auto"/>
              <w:ind w:left="567" w:hanging="425"/>
              <w:jc w:val="center"/>
              <w:textAlignment w:val="auto"/>
              <w:rPr>
                <w:rFonts w:ascii="Arial Narrow" w:hAnsi="Arial Narrow"/>
                <w:sz w:val="24"/>
                <w:szCs w:val="24"/>
              </w:rPr>
            </w:pPr>
            <w:r>
              <w:rPr>
                <w:rFonts w:ascii="Arial Narrow" w:hAnsi="Arial Narrow"/>
                <w:sz w:val="24"/>
              </w:rPr>
              <w:t xml:space="preserve">Oferuje realizację </w:t>
            </w:r>
            <w:r w:rsidRPr="005B1966">
              <w:rPr>
                <w:rFonts w:ascii="Arial Narrow" w:hAnsi="Arial Narrow"/>
                <w:sz w:val="24"/>
              </w:rPr>
              <w:t xml:space="preserve">zamówienia za </w:t>
            </w:r>
            <w:r w:rsidRPr="005B1966">
              <w:rPr>
                <w:rFonts w:ascii="Arial Narrow" w:hAnsi="Arial Narrow" w:cs="Arial"/>
                <w:sz w:val="24"/>
              </w:rPr>
              <w:t>cenę ryczałtową brutto (wraz z podatkiem VAT) w wysokości</w:t>
            </w:r>
            <w:r>
              <w:rPr>
                <w:rFonts w:ascii="Arial Narrow" w:hAnsi="Arial Narrow" w:cs="Arial"/>
                <w:sz w:val="24"/>
              </w:rPr>
              <w:t xml:space="preserve"> </w:t>
            </w:r>
            <w:r w:rsidRPr="003A06DB">
              <w:rPr>
                <w:rFonts w:ascii="Arial Narrow" w:hAnsi="Arial Narrow" w:cs="Arial"/>
                <w:b/>
                <w:bCs/>
                <w:sz w:val="24"/>
              </w:rPr>
              <w:t>(PLN)</w:t>
            </w:r>
          </w:p>
        </w:tc>
        <w:tc>
          <w:tcPr>
            <w:tcW w:w="2234" w:type="dxa"/>
          </w:tcPr>
          <w:p w14:paraId="673C830E" w14:textId="77777777" w:rsidR="00086260" w:rsidRDefault="00086260" w:rsidP="009C5B29">
            <w:pPr>
              <w:widowControl/>
              <w:overflowPunct/>
              <w:autoSpaceDE/>
              <w:autoSpaceDN/>
              <w:adjustRightInd/>
              <w:spacing w:line="240" w:lineRule="auto"/>
              <w:ind w:left="567" w:hanging="425"/>
              <w:jc w:val="right"/>
              <w:textAlignment w:val="auto"/>
              <w:rPr>
                <w:rFonts w:ascii="Arial Narrow" w:hAnsi="Arial Narrow"/>
                <w:sz w:val="24"/>
                <w:szCs w:val="24"/>
              </w:rPr>
            </w:pPr>
          </w:p>
          <w:p w14:paraId="177C9132" w14:textId="77777777" w:rsidR="00086260" w:rsidRDefault="00086260" w:rsidP="009C5B29">
            <w:pPr>
              <w:widowControl/>
              <w:overflowPunct/>
              <w:autoSpaceDE/>
              <w:autoSpaceDN/>
              <w:adjustRightInd/>
              <w:spacing w:line="240" w:lineRule="auto"/>
              <w:ind w:left="567" w:hanging="425"/>
              <w:jc w:val="right"/>
              <w:textAlignment w:val="auto"/>
              <w:rPr>
                <w:rFonts w:ascii="Arial Narrow" w:hAnsi="Arial Narrow"/>
                <w:sz w:val="24"/>
                <w:szCs w:val="24"/>
              </w:rPr>
            </w:pPr>
          </w:p>
        </w:tc>
      </w:tr>
      <w:tr w:rsidR="00086260" w14:paraId="1228268B" w14:textId="77777777" w:rsidTr="009C5B29">
        <w:tc>
          <w:tcPr>
            <w:tcW w:w="709" w:type="dxa"/>
            <w:vMerge/>
            <w:tcBorders>
              <w:left w:val="nil"/>
              <w:bottom w:val="nil"/>
            </w:tcBorders>
          </w:tcPr>
          <w:p w14:paraId="09F1F05B" w14:textId="77777777" w:rsidR="00086260" w:rsidRDefault="00086260" w:rsidP="009C5B29">
            <w:pPr>
              <w:widowControl/>
              <w:overflowPunct/>
              <w:autoSpaceDE/>
              <w:autoSpaceDN/>
              <w:adjustRightInd/>
              <w:spacing w:line="240" w:lineRule="auto"/>
              <w:ind w:left="567" w:hanging="425"/>
              <w:textAlignment w:val="auto"/>
              <w:rPr>
                <w:rFonts w:ascii="Arial Narrow" w:hAnsi="Arial Narrow"/>
                <w:sz w:val="24"/>
                <w:szCs w:val="24"/>
              </w:rPr>
            </w:pPr>
          </w:p>
        </w:tc>
        <w:tc>
          <w:tcPr>
            <w:tcW w:w="6946" w:type="dxa"/>
          </w:tcPr>
          <w:p w14:paraId="219E78E6" w14:textId="77777777" w:rsidR="00086260" w:rsidRDefault="00086260" w:rsidP="009C5B29">
            <w:pPr>
              <w:widowControl/>
              <w:overflowPunct/>
              <w:autoSpaceDE/>
              <w:autoSpaceDN/>
              <w:adjustRightInd/>
              <w:spacing w:line="240" w:lineRule="auto"/>
              <w:ind w:left="567" w:hanging="425"/>
              <w:jc w:val="center"/>
              <w:textAlignment w:val="auto"/>
              <w:rPr>
                <w:rFonts w:ascii="Arial Narrow" w:hAnsi="Arial Narrow"/>
                <w:sz w:val="24"/>
                <w:szCs w:val="24"/>
              </w:rPr>
            </w:pPr>
            <w:r>
              <w:rPr>
                <w:rFonts w:ascii="Arial Narrow" w:hAnsi="Arial Narrow"/>
                <w:sz w:val="24"/>
                <w:szCs w:val="24"/>
              </w:rPr>
              <w:t xml:space="preserve">Uwzględniono stawkę podatku VAT </w:t>
            </w:r>
            <w:r w:rsidRPr="003A06DB">
              <w:rPr>
                <w:rFonts w:ascii="Arial Narrow" w:hAnsi="Arial Narrow"/>
                <w:b/>
                <w:bCs/>
                <w:sz w:val="24"/>
                <w:szCs w:val="24"/>
              </w:rPr>
              <w:t>(%)</w:t>
            </w:r>
          </w:p>
          <w:p w14:paraId="5790DEFA" w14:textId="77777777" w:rsidR="00086260" w:rsidRDefault="00086260" w:rsidP="009C5B29">
            <w:pPr>
              <w:widowControl/>
              <w:overflowPunct/>
              <w:autoSpaceDE/>
              <w:autoSpaceDN/>
              <w:adjustRightInd/>
              <w:spacing w:line="240" w:lineRule="auto"/>
              <w:ind w:left="567" w:hanging="425"/>
              <w:jc w:val="center"/>
              <w:textAlignment w:val="auto"/>
              <w:rPr>
                <w:rFonts w:ascii="Arial Narrow" w:hAnsi="Arial Narrow"/>
                <w:sz w:val="24"/>
                <w:szCs w:val="24"/>
              </w:rPr>
            </w:pPr>
          </w:p>
        </w:tc>
        <w:tc>
          <w:tcPr>
            <w:tcW w:w="2234" w:type="dxa"/>
          </w:tcPr>
          <w:p w14:paraId="6BC70B56" w14:textId="77777777" w:rsidR="00086260" w:rsidRDefault="00086260" w:rsidP="009C5B29">
            <w:pPr>
              <w:widowControl/>
              <w:overflowPunct/>
              <w:autoSpaceDE/>
              <w:autoSpaceDN/>
              <w:adjustRightInd/>
              <w:spacing w:line="240" w:lineRule="auto"/>
              <w:ind w:left="567" w:hanging="425"/>
              <w:jc w:val="right"/>
              <w:textAlignment w:val="auto"/>
              <w:rPr>
                <w:rFonts w:ascii="Arial Narrow" w:hAnsi="Arial Narrow"/>
                <w:sz w:val="24"/>
                <w:szCs w:val="24"/>
              </w:rPr>
            </w:pPr>
          </w:p>
          <w:p w14:paraId="4E0ADF5F" w14:textId="77777777" w:rsidR="00086260" w:rsidRDefault="00086260" w:rsidP="009C5B29">
            <w:pPr>
              <w:widowControl/>
              <w:overflowPunct/>
              <w:autoSpaceDE/>
              <w:autoSpaceDN/>
              <w:adjustRightInd/>
              <w:spacing w:line="240" w:lineRule="auto"/>
              <w:ind w:left="567" w:hanging="425"/>
              <w:jc w:val="right"/>
              <w:textAlignment w:val="auto"/>
              <w:rPr>
                <w:rFonts w:ascii="Arial Narrow" w:hAnsi="Arial Narrow"/>
                <w:sz w:val="24"/>
                <w:szCs w:val="24"/>
              </w:rPr>
            </w:pPr>
          </w:p>
        </w:tc>
      </w:tr>
      <w:tr w:rsidR="00086260" w14:paraId="7A9384DB" w14:textId="77777777" w:rsidTr="009C5B29">
        <w:tc>
          <w:tcPr>
            <w:tcW w:w="709" w:type="dxa"/>
            <w:vMerge/>
            <w:tcBorders>
              <w:left w:val="nil"/>
              <w:bottom w:val="nil"/>
            </w:tcBorders>
          </w:tcPr>
          <w:p w14:paraId="295B4C9C" w14:textId="77777777" w:rsidR="00086260" w:rsidRPr="00A76214" w:rsidRDefault="00086260" w:rsidP="009C5B29">
            <w:pPr>
              <w:widowControl/>
              <w:overflowPunct/>
              <w:autoSpaceDE/>
              <w:autoSpaceDN/>
              <w:adjustRightInd/>
              <w:spacing w:line="240" w:lineRule="auto"/>
              <w:ind w:left="567" w:hanging="425"/>
              <w:textAlignment w:val="auto"/>
              <w:rPr>
                <w:rFonts w:ascii="Arial Narrow" w:hAnsi="Arial Narrow"/>
                <w:sz w:val="24"/>
                <w:szCs w:val="24"/>
              </w:rPr>
            </w:pPr>
          </w:p>
        </w:tc>
        <w:tc>
          <w:tcPr>
            <w:tcW w:w="6946" w:type="dxa"/>
          </w:tcPr>
          <w:p w14:paraId="2E96B34C" w14:textId="77777777" w:rsidR="00086260" w:rsidRDefault="00086260" w:rsidP="009C5B29">
            <w:pPr>
              <w:widowControl/>
              <w:overflowPunct/>
              <w:autoSpaceDE/>
              <w:autoSpaceDN/>
              <w:adjustRightInd/>
              <w:spacing w:line="240" w:lineRule="auto"/>
              <w:ind w:left="567" w:hanging="425"/>
              <w:jc w:val="center"/>
              <w:textAlignment w:val="auto"/>
              <w:rPr>
                <w:rFonts w:ascii="Arial Narrow" w:hAnsi="Arial Narrow"/>
                <w:sz w:val="24"/>
                <w:szCs w:val="24"/>
              </w:rPr>
            </w:pPr>
            <w:r w:rsidRPr="00A76214">
              <w:rPr>
                <w:rFonts w:ascii="Arial Narrow" w:hAnsi="Arial Narrow"/>
                <w:sz w:val="24"/>
                <w:szCs w:val="24"/>
              </w:rPr>
              <w:t xml:space="preserve">Udziela Zamawiającemu gwarancji na przedmiot umowy na okres </w:t>
            </w:r>
            <w:r>
              <w:rPr>
                <w:rFonts w:ascii="Arial Narrow" w:hAnsi="Arial Narrow"/>
                <w:sz w:val="24"/>
                <w:szCs w:val="24"/>
              </w:rPr>
              <w:t>w latach</w:t>
            </w:r>
            <w:r w:rsidRPr="00A76214">
              <w:rPr>
                <w:rFonts w:ascii="Arial Narrow" w:hAnsi="Arial Narrow"/>
                <w:sz w:val="24"/>
                <w:szCs w:val="24"/>
              </w:rPr>
              <w:t xml:space="preserve"> (</w:t>
            </w:r>
            <w:r>
              <w:rPr>
                <w:rFonts w:ascii="Arial Narrow" w:hAnsi="Arial Narrow"/>
                <w:sz w:val="24"/>
                <w:szCs w:val="24"/>
              </w:rPr>
              <w:t>wpisać</w:t>
            </w:r>
            <w:r w:rsidRPr="00A76214">
              <w:rPr>
                <w:rFonts w:ascii="Arial Narrow" w:hAnsi="Arial Narrow"/>
                <w:sz w:val="24"/>
                <w:szCs w:val="24"/>
              </w:rPr>
              <w:t xml:space="preserve"> </w:t>
            </w:r>
            <w:r w:rsidRPr="003A06DB">
              <w:rPr>
                <w:rFonts w:ascii="Arial Narrow" w:hAnsi="Arial Narrow"/>
                <w:b/>
                <w:bCs/>
                <w:sz w:val="24"/>
                <w:szCs w:val="24"/>
              </w:rPr>
              <w:t>3</w:t>
            </w:r>
            <w:r w:rsidRPr="00A76214">
              <w:rPr>
                <w:rFonts w:ascii="Arial Narrow" w:hAnsi="Arial Narrow"/>
                <w:sz w:val="24"/>
                <w:szCs w:val="24"/>
              </w:rPr>
              <w:t xml:space="preserve"> </w:t>
            </w:r>
            <w:r>
              <w:rPr>
                <w:rFonts w:ascii="Arial Narrow" w:hAnsi="Arial Narrow"/>
                <w:sz w:val="24"/>
                <w:szCs w:val="24"/>
              </w:rPr>
              <w:t xml:space="preserve">albo </w:t>
            </w:r>
            <w:r w:rsidRPr="003A06DB">
              <w:rPr>
                <w:rFonts w:ascii="Arial Narrow" w:hAnsi="Arial Narrow"/>
                <w:b/>
                <w:bCs/>
                <w:sz w:val="24"/>
                <w:szCs w:val="24"/>
              </w:rPr>
              <w:t>4</w:t>
            </w:r>
            <w:r>
              <w:rPr>
                <w:rFonts w:ascii="Arial Narrow" w:hAnsi="Arial Narrow"/>
                <w:sz w:val="24"/>
                <w:szCs w:val="24"/>
              </w:rPr>
              <w:t xml:space="preserve"> albo </w:t>
            </w:r>
            <w:r w:rsidRPr="003A06DB">
              <w:rPr>
                <w:rFonts w:ascii="Arial Narrow" w:hAnsi="Arial Narrow"/>
                <w:b/>
                <w:bCs/>
                <w:sz w:val="24"/>
                <w:szCs w:val="24"/>
              </w:rPr>
              <w:t>5</w:t>
            </w:r>
            <w:r w:rsidRPr="00A76214">
              <w:rPr>
                <w:rFonts w:ascii="Arial Narrow" w:hAnsi="Arial Narrow"/>
                <w:sz w:val="24"/>
                <w:szCs w:val="24"/>
              </w:rPr>
              <w:t xml:space="preserve"> – w przypadku </w:t>
            </w:r>
            <w:proofErr w:type="gramStart"/>
            <w:r w:rsidRPr="00A76214">
              <w:rPr>
                <w:rFonts w:ascii="Arial Narrow" w:hAnsi="Arial Narrow"/>
                <w:sz w:val="24"/>
                <w:szCs w:val="24"/>
              </w:rPr>
              <w:t>nie wpisania</w:t>
            </w:r>
            <w:proofErr w:type="gramEnd"/>
            <w:r w:rsidRPr="00A76214">
              <w:rPr>
                <w:rFonts w:ascii="Arial Narrow" w:hAnsi="Arial Narrow"/>
                <w:sz w:val="24"/>
                <w:szCs w:val="24"/>
              </w:rPr>
              <w:t xml:space="preserve"> przyjmuje się </w:t>
            </w:r>
            <w:r>
              <w:rPr>
                <w:rFonts w:ascii="Arial Narrow" w:hAnsi="Arial Narrow"/>
                <w:sz w:val="24"/>
                <w:szCs w:val="24"/>
              </w:rPr>
              <w:t>3</w:t>
            </w:r>
            <w:r w:rsidRPr="00A76214">
              <w:rPr>
                <w:rFonts w:ascii="Arial Narrow" w:hAnsi="Arial Narrow"/>
                <w:sz w:val="24"/>
                <w:szCs w:val="24"/>
              </w:rPr>
              <w:t>).</w:t>
            </w:r>
          </w:p>
        </w:tc>
        <w:tc>
          <w:tcPr>
            <w:tcW w:w="2234" w:type="dxa"/>
          </w:tcPr>
          <w:p w14:paraId="66692E0B" w14:textId="77777777" w:rsidR="00086260" w:rsidRDefault="00086260" w:rsidP="009C5B29">
            <w:pPr>
              <w:widowControl/>
              <w:overflowPunct/>
              <w:autoSpaceDE/>
              <w:autoSpaceDN/>
              <w:adjustRightInd/>
              <w:spacing w:line="240" w:lineRule="auto"/>
              <w:ind w:left="567" w:hanging="425"/>
              <w:jc w:val="right"/>
              <w:textAlignment w:val="auto"/>
              <w:rPr>
                <w:rFonts w:ascii="Arial Narrow" w:hAnsi="Arial Narrow"/>
                <w:sz w:val="24"/>
                <w:szCs w:val="24"/>
              </w:rPr>
            </w:pPr>
          </w:p>
          <w:p w14:paraId="6C18481E" w14:textId="77777777" w:rsidR="00086260" w:rsidRDefault="00086260" w:rsidP="009C5B29">
            <w:pPr>
              <w:widowControl/>
              <w:overflowPunct/>
              <w:autoSpaceDE/>
              <w:autoSpaceDN/>
              <w:adjustRightInd/>
              <w:spacing w:line="240" w:lineRule="auto"/>
              <w:ind w:left="567" w:hanging="425"/>
              <w:jc w:val="right"/>
              <w:textAlignment w:val="auto"/>
              <w:rPr>
                <w:rFonts w:ascii="Arial Narrow" w:hAnsi="Arial Narrow"/>
                <w:sz w:val="24"/>
                <w:szCs w:val="24"/>
              </w:rPr>
            </w:pPr>
          </w:p>
        </w:tc>
      </w:tr>
    </w:tbl>
    <w:p w14:paraId="085CBD5F" w14:textId="77777777" w:rsidR="00086260" w:rsidRPr="006B4C4B" w:rsidRDefault="00086260" w:rsidP="00E70214">
      <w:pPr>
        <w:numPr>
          <w:ilvl w:val="0"/>
          <w:numId w:val="4"/>
        </w:numPr>
        <w:tabs>
          <w:tab w:val="clear" w:pos="0"/>
        </w:tabs>
        <w:spacing w:line="240" w:lineRule="auto"/>
        <w:ind w:hanging="425"/>
        <w:rPr>
          <w:rFonts w:ascii="Arial Narrow" w:hAnsi="Arial Narrow" w:cs="Arial"/>
          <w:sz w:val="24"/>
        </w:rPr>
      </w:pPr>
      <w:r w:rsidRPr="006B4C4B">
        <w:rPr>
          <w:rFonts w:ascii="Arial Narrow" w:hAnsi="Arial Narrow" w:cs="Arial"/>
          <w:sz w:val="24"/>
        </w:rPr>
        <w:t>Cena, o której mowa w punkcie 4 niniejszej oferty odpowiada zobowiązaniu Wykonawcy, dla świadczenia ustalonego zakresem rzeczowym i standardem wykonania zamówienia i w przypadku wyboru niniejszej oferty stanowić będzie ekwiwalentnie wartość zobowiązania Zamawiającego.</w:t>
      </w:r>
    </w:p>
    <w:p w14:paraId="68D9AA12" w14:textId="77777777" w:rsidR="00086260" w:rsidRPr="006B4C4B" w:rsidRDefault="00086260" w:rsidP="00E70214">
      <w:pPr>
        <w:numPr>
          <w:ilvl w:val="0"/>
          <w:numId w:val="4"/>
        </w:numPr>
        <w:tabs>
          <w:tab w:val="clear" w:pos="0"/>
        </w:tabs>
        <w:spacing w:line="240" w:lineRule="auto"/>
        <w:ind w:hanging="425"/>
        <w:rPr>
          <w:rFonts w:ascii="Arial Narrow" w:hAnsi="Arial Narrow" w:cs="Arial"/>
          <w:sz w:val="24"/>
        </w:rPr>
      </w:pPr>
      <w:r w:rsidRPr="006B4C4B">
        <w:rPr>
          <w:rFonts w:ascii="Arial Narrow" w:hAnsi="Arial Narrow" w:cs="Arial"/>
          <w:sz w:val="24"/>
        </w:rPr>
        <w:t xml:space="preserve">Cena oferty zawiera wszystkie niezbędne koszty związane z realizacją zamówienia określonego przez Zamawiającego w </w:t>
      </w:r>
      <w:r>
        <w:rPr>
          <w:rFonts w:ascii="Arial Narrow" w:hAnsi="Arial Narrow" w:cs="Arial"/>
          <w:sz w:val="24"/>
        </w:rPr>
        <w:t>SWZ</w:t>
      </w:r>
      <w:r w:rsidRPr="006B4C4B">
        <w:rPr>
          <w:rFonts w:ascii="Arial Narrow" w:hAnsi="Arial Narrow" w:cs="Arial"/>
          <w:sz w:val="24"/>
        </w:rPr>
        <w:t>.</w:t>
      </w:r>
    </w:p>
    <w:p w14:paraId="015E561A" w14:textId="77777777" w:rsidR="00086260" w:rsidRPr="006B4C4B" w:rsidRDefault="00086260" w:rsidP="00E70214">
      <w:pPr>
        <w:numPr>
          <w:ilvl w:val="0"/>
          <w:numId w:val="4"/>
        </w:numPr>
        <w:tabs>
          <w:tab w:val="clear" w:pos="0"/>
        </w:tabs>
        <w:spacing w:line="240" w:lineRule="auto"/>
        <w:ind w:hanging="425"/>
        <w:rPr>
          <w:rFonts w:ascii="Arial Narrow" w:hAnsi="Arial Narrow" w:cs="Arial"/>
          <w:sz w:val="24"/>
        </w:rPr>
      </w:pPr>
      <w:r w:rsidRPr="006B4C4B">
        <w:rPr>
          <w:rFonts w:ascii="Arial Narrow" w:hAnsi="Arial Narrow" w:cs="Arial"/>
          <w:sz w:val="24"/>
        </w:rPr>
        <w:t xml:space="preserve">Uważa się za związanego złożoną ofertą przez okres </w:t>
      </w:r>
      <w:r>
        <w:rPr>
          <w:rFonts w:ascii="Arial Narrow" w:hAnsi="Arial Narrow" w:cs="Arial"/>
          <w:sz w:val="24"/>
        </w:rPr>
        <w:t>wskazany w SWZ</w:t>
      </w:r>
      <w:r w:rsidRPr="006B4C4B">
        <w:rPr>
          <w:rFonts w:ascii="Arial Narrow" w:hAnsi="Arial Narrow" w:cs="Arial"/>
          <w:sz w:val="24"/>
        </w:rPr>
        <w:t>.</w:t>
      </w:r>
    </w:p>
    <w:p w14:paraId="1B19C398" w14:textId="77777777" w:rsidR="00086260" w:rsidRPr="006B4C4B" w:rsidRDefault="00086260" w:rsidP="00E70214">
      <w:pPr>
        <w:numPr>
          <w:ilvl w:val="0"/>
          <w:numId w:val="4"/>
        </w:numPr>
        <w:tabs>
          <w:tab w:val="clear" w:pos="0"/>
        </w:tabs>
        <w:spacing w:line="240" w:lineRule="auto"/>
        <w:ind w:hanging="425"/>
        <w:rPr>
          <w:rFonts w:ascii="Arial Narrow" w:hAnsi="Arial Narrow" w:cs="Arial"/>
          <w:sz w:val="24"/>
          <w:szCs w:val="24"/>
        </w:rPr>
      </w:pPr>
      <w:r w:rsidRPr="006B4C4B">
        <w:rPr>
          <w:rFonts w:ascii="Arial Narrow" w:hAnsi="Arial Narrow" w:cs="Arial"/>
          <w:sz w:val="24"/>
          <w:szCs w:val="24"/>
        </w:rPr>
        <w:t xml:space="preserve">Akceptuje </w:t>
      </w:r>
      <w:r>
        <w:rPr>
          <w:rFonts w:ascii="Arial Narrow" w:hAnsi="Arial Narrow" w:cs="Arial"/>
          <w:sz w:val="24"/>
          <w:szCs w:val="24"/>
        </w:rPr>
        <w:t>projekt</w:t>
      </w:r>
      <w:r w:rsidRPr="006B4C4B">
        <w:rPr>
          <w:rFonts w:ascii="Arial Narrow" w:hAnsi="Arial Narrow" w:cs="Arial"/>
          <w:sz w:val="24"/>
          <w:szCs w:val="24"/>
        </w:rPr>
        <w:t xml:space="preserve"> umowy stanowiący załącznik do </w:t>
      </w:r>
      <w:r>
        <w:rPr>
          <w:rFonts w:ascii="Arial Narrow" w:hAnsi="Arial Narrow" w:cs="Arial"/>
          <w:sz w:val="24"/>
          <w:szCs w:val="24"/>
        </w:rPr>
        <w:t>SWZ</w:t>
      </w:r>
      <w:r w:rsidRPr="006B4C4B">
        <w:rPr>
          <w:rFonts w:ascii="Arial Narrow" w:hAnsi="Arial Narrow" w:cs="Arial"/>
          <w:sz w:val="24"/>
          <w:szCs w:val="24"/>
        </w:rPr>
        <w:t xml:space="preserve"> i w przypadku wyboru niniejszej oferty </w:t>
      </w:r>
      <w:r w:rsidRPr="006B4C4B">
        <w:rPr>
          <w:rFonts w:ascii="Arial Narrow" w:hAnsi="Arial Narrow" w:cs="Arial"/>
          <w:sz w:val="24"/>
          <w:szCs w:val="24"/>
        </w:rPr>
        <w:lastRenderedPageBreak/>
        <w:t xml:space="preserve">zobowiązuje się </w:t>
      </w:r>
      <w:r w:rsidRPr="006B4C4B">
        <w:rPr>
          <w:rFonts w:ascii="Arial Narrow" w:hAnsi="Arial Narrow"/>
          <w:sz w:val="24"/>
          <w:szCs w:val="24"/>
        </w:rPr>
        <w:t xml:space="preserve">(na warunkach określonych w SWZ, </w:t>
      </w:r>
      <w:r>
        <w:rPr>
          <w:rFonts w:ascii="Arial Narrow" w:hAnsi="Arial Narrow"/>
          <w:sz w:val="24"/>
          <w:szCs w:val="24"/>
        </w:rPr>
        <w:t>Projekcie</w:t>
      </w:r>
      <w:r w:rsidRPr="006B4C4B">
        <w:rPr>
          <w:rFonts w:ascii="Arial Narrow" w:hAnsi="Arial Narrow"/>
          <w:sz w:val="24"/>
          <w:szCs w:val="24"/>
        </w:rPr>
        <w:t xml:space="preserve"> Umowy i złożonej ofercie) </w:t>
      </w:r>
      <w:r w:rsidRPr="006B4C4B">
        <w:rPr>
          <w:rFonts w:ascii="Arial Narrow" w:hAnsi="Arial Narrow" w:cs="Arial"/>
          <w:sz w:val="24"/>
          <w:szCs w:val="24"/>
        </w:rPr>
        <w:t>do podpisania umowy w terminie i miejscu wyznaczonym przez Zamawiającego</w:t>
      </w:r>
    </w:p>
    <w:p w14:paraId="46714EC6" w14:textId="77777777" w:rsidR="00086260" w:rsidRPr="00FB087E" w:rsidRDefault="00086260" w:rsidP="00E70214">
      <w:pPr>
        <w:numPr>
          <w:ilvl w:val="0"/>
          <w:numId w:val="4"/>
        </w:numPr>
        <w:tabs>
          <w:tab w:val="clear" w:pos="0"/>
        </w:tabs>
        <w:spacing w:line="240" w:lineRule="auto"/>
        <w:ind w:hanging="425"/>
        <w:rPr>
          <w:rFonts w:ascii="Arial Narrow" w:hAnsi="Arial Narrow" w:cs="Arial"/>
          <w:bCs/>
          <w:sz w:val="24"/>
          <w:szCs w:val="24"/>
        </w:rPr>
      </w:pPr>
      <w:r w:rsidRPr="00FB087E">
        <w:rPr>
          <w:rFonts w:ascii="Arial Narrow" w:hAnsi="Arial Narrow" w:cs="Arial"/>
          <w:bCs/>
          <w:sz w:val="24"/>
          <w:szCs w:val="24"/>
        </w:rPr>
        <w:t xml:space="preserve">Zamówienie wykona sam z wyłączeniem wskazanego poniżej zakresu (w przypadku </w:t>
      </w:r>
      <w:proofErr w:type="gramStart"/>
      <w:r w:rsidRPr="00FB087E">
        <w:rPr>
          <w:rFonts w:ascii="Arial Narrow" w:hAnsi="Arial Narrow" w:cs="Arial"/>
          <w:bCs/>
          <w:sz w:val="24"/>
          <w:szCs w:val="24"/>
        </w:rPr>
        <w:t>nie wskazania</w:t>
      </w:r>
      <w:proofErr w:type="gramEnd"/>
      <w:r w:rsidRPr="00FB087E">
        <w:rPr>
          <w:rFonts w:ascii="Arial Narrow" w:hAnsi="Arial Narrow" w:cs="Arial"/>
          <w:bCs/>
          <w:sz w:val="24"/>
          <w:szCs w:val="24"/>
        </w:rPr>
        <w:t xml:space="preserve"> poniżej zakresu, przyjmuje się, iż wykonawca wykona zamówienie we własnym zakresie)</w:t>
      </w:r>
    </w:p>
    <w:tbl>
      <w:tblPr>
        <w:tblW w:w="9214"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536"/>
      </w:tblGrid>
      <w:tr w:rsidR="00086260" w:rsidRPr="006B4C4B" w14:paraId="0A869A53" w14:textId="77777777" w:rsidTr="009C5B29">
        <w:tc>
          <w:tcPr>
            <w:tcW w:w="4678" w:type="dxa"/>
          </w:tcPr>
          <w:p w14:paraId="03E7DBE3" w14:textId="77777777" w:rsidR="00086260" w:rsidRPr="006B4C4B" w:rsidRDefault="00086260" w:rsidP="009C5B29">
            <w:pPr>
              <w:spacing w:line="240" w:lineRule="auto"/>
              <w:ind w:left="567" w:hanging="425"/>
              <w:jc w:val="center"/>
              <w:rPr>
                <w:rFonts w:ascii="Arial Narrow" w:hAnsi="Arial Narrow" w:cs="Arial"/>
                <w:sz w:val="22"/>
                <w:szCs w:val="22"/>
              </w:rPr>
            </w:pPr>
            <w:r w:rsidRPr="006B4C4B">
              <w:rPr>
                <w:rFonts w:ascii="Arial Narrow" w:hAnsi="Arial Narrow" w:cs="Arial"/>
                <w:sz w:val="22"/>
                <w:szCs w:val="22"/>
              </w:rPr>
              <w:t>Opis części zamówienia</w:t>
            </w:r>
          </w:p>
        </w:tc>
        <w:tc>
          <w:tcPr>
            <w:tcW w:w="4536" w:type="dxa"/>
          </w:tcPr>
          <w:p w14:paraId="70EB3614" w14:textId="77777777" w:rsidR="00086260" w:rsidRPr="006B4C4B" w:rsidRDefault="00086260" w:rsidP="009C5B29">
            <w:pPr>
              <w:spacing w:line="240" w:lineRule="auto"/>
              <w:ind w:left="567" w:hanging="425"/>
              <w:jc w:val="center"/>
              <w:rPr>
                <w:rFonts w:ascii="Arial Narrow" w:hAnsi="Arial Narrow" w:cs="Arial"/>
                <w:sz w:val="22"/>
                <w:szCs w:val="22"/>
              </w:rPr>
            </w:pPr>
            <w:r w:rsidRPr="006B4C4B">
              <w:rPr>
                <w:rFonts w:ascii="Arial Narrow" w:hAnsi="Arial Narrow" w:cs="Arial"/>
                <w:sz w:val="22"/>
                <w:szCs w:val="22"/>
              </w:rPr>
              <w:t>Nazwa/firma, adres, NIP/PESEL</w:t>
            </w:r>
          </w:p>
        </w:tc>
      </w:tr>
      <w:tr w:rsidR="00086260" w:rsidRPr="006B4C4B" w14:paraId="60186181" w14:textId="77777777" w:rsidTr="009C5B29">
        <w:trPr>
          <w:trHeight w:val="329"/>
        </w:trPr>
        <w:tc>
          <w:tcPr>
            <w:tcW w:w="4678" w:type="dxa"/>
          </w:tcPr>
          <w:p w14:paraId="68DB1BC5" w14:textId="77777777" w:rsidR="00086260" w:rsidRPr="006B4C4B" w:rsidRDefault="00086260" w:rsidP="009C5B29">
            <w:pPr>
              <w:spacing w:line="240" w:lineRule="auto"/>
              <w:ind w:left="567" w:hanging="425"/>
              <w:rPr>
                <w:rFonts w:ascii="Arial Narrow" w:hAnsi="Arial Narrow" w:cs="Arial"/>
                <w:sz w:val="22"/>
                <w:szCs w:val="22"/>
              </w:rPr>
            </w:pPr>
          </w:p>
          <w:p w14:paraId="38C5488E" w14:textId="77777777" w:rsidR="00086260" w:rsidRPr="006B4C4B" w:rsidRDefault="00086260" w:rsidP="009C5B29">
            <w:pPr>
              <w:spacing w:line="240" w:lineRule="auto"/>
              <w:ind w:left="567" w:hanging="425"/>
              <w:rPr>
                <w:rFonts w:ascii="Arial Narrow" w:hAnsi="Arial Narrow" w:cs="Arial"/>
                <w:sz w:val="22"/>
                <w:szCs w:val="22"/>
              </w:rPr>
            </w:pPr>
          </w:p>
          <w:p w14:paraId="037D5053" w14:textId="77777777" w:rsidR="00086260" w:rsidRPr="006B4C4B" w:rsidRDefault="00086260" w:rsidP="009C5B29">
            <w:pPr>
              <w:spacing w:line="240" w:lineRule="auto"/>
              <w:ind w:left="567" w:hanging="425"/>
              <w:rPr>
                <w:rFonts w:ascii="Arial Narrow" w:hAnsi="Arial Narrow" w:cs="Arial"/>
                <w:sz w:val="22"/>
                <w:szCs w:val="22"/>
              </w:rPr>
            </w:pPr>
          </w:p>
          <w:p w14:paraId="797F205E" w14:textId="77777777" w:rsidR="00086260" w:rsidRPr="006B4C4B" w:rsidRDefault="00086260" w:rsidP="009C5B29">
            <w:pPr>
              <w:spacing w:line="240" w:lineRule="auto"/>
              <w:ind w:left="567" w:hanging="425"/>
              <w:rPr>
                <w:rFonts w:ascii="Arial Narrow" w:hAnsi="Arial Narrow" w:cs="Arial"/>
                <w:sz w:val="22"/>
                <w:szCs w:val="22"/>
              </w:rPr>
            </w:pPr>
          </w:p>
          <w:p w14:paraId="1D09BA66" w14:textId="77777777" w:rsidR="00086260" w:rsidRPr="006B4C4B" w:rsidRDefault="00086260" w:rsidP="009C5B29">
            <w:pPr>
              <w:spacing w:line="240" w:lineRule="auto"/>
              <w:ind w:left="567" w:hanging="425"/>
              <w:rPr>
                <w:rFonts w:ascii="Arial Narrow" w:hAnsi="Arial Narrow" w:cs="Arial"/>
                <w:sz w:val="22"/>
                <w:szCs w:val="22"/>
              </w:rPr>
            </w:pPr>
          </w:p>
        </w:tc>
        <w:tc>
          <w:tcPr>
            <w:tcW w:w="4536" w:type="dxa"/>
          </w:tcPr>
          <w:p w14:paraId="1940A576" w14:textId="77777777" w:rsidR="00086260" w:rsidRPr="006B4C4B" w:rsidRDefault="00086260" w:rsidP="009C5B29">
            <w:pPr>
              <w:spacing w:line="240" w:lineRule="auto"/>
              <w:ind w:left="567" w:hanging="425"/>
              <w:rPr>
                <w:rFonts w:ascii="Arial Narrow" w:hAnsi="Arial Narrow" w:cs="Arial"/>
                <w:sz w:val="22"/>
                <w:szCs w:val="22"/>
              </w:rPr>
            </w:pPr>
          </w:p>
        </w:tc>
      </w:tr>
    </w:tbl>
    <w:p w14:paraId="22617033" w14:textId="77777777" w:rsidR="00086260" w:rsidRPr="006B4C4B" w:rsidRDefault="00086260" w:rsidP="00E70214">
      <w:pPr>
        <w:numPr>
          <w:ilvl w:val="0"/>
          <w:numId w:val="4"/>
        </w:numPr>
        <w:tabs>
          <w:tab w:val="clear" w:pos="0"/>
        </w:tabs>
        <w:spacing w:line="240" w:lineRule="auto"/>
        <w:ind w:hanging="425"/>
        <w:rPr>
          <w:rFonts w:ascii="Arial Narrow" w:hAnsi="Arial Narrow" w:cs="Times-Roman"/>
          <w:sz w:val="24"/>
          <w:szCs w:val="24"/>
        </w:rPr>
      </w:pPr>
      <w:r w:rsidRPr="006B4C4B">
        <w:rPr>
          <w:rFonts w:ascii="Arial Narrow" w:hAnsi="Arial Narrow" w:cs="Times-Roman"/>
          <w:sz w:val="24"/>
          <w:szCs w:val="24"/>
        </w:rPr>
        <w:t>Wszystkie informacje podane w ofercie są aktualne i zgodne z prawdą oraz zostały przedstawione z pełną świadomością konsekwencji wprowadzenia Zamawiającego w błąd przy przedstawianiu informacji oraz zatajenia informacji.</w:t>
      </w:r>
    </w:p>
    <w:p w14:paraId="0F1A224E" w14:textId="77777777" w:rsidR="00086260" w:rsidRPr="00D21DEF" w:rsidRDefault="00086260" w:rsidP="00E70214">
      <w:pPr>
        <w:pStyle w:val="Akapitzlist"/>
        <w:numPr>
          <w:ilvl w:val="0"/>
          <w:numId w:val="4"/>
        </w:numPr>
        <w:tabs>
          <w:tab w:val="clear" w:pos="0"/>
        </w:tabs>
        <w:spacing w:line="240" w:lineRule="auto"/>
        <w:ind w:hanging="425"/>
        <w:rPr>
          <w:rFonts w:ascii="Arial Narrow" w:hAnsi="Arial Narrow"/>
          <w:sz w:val="24"/>
          <w:szCs w:val="24"/>
        </w:rPr>
      </w:pPr>
      <w:r w:rsidRPr="00D21DEF">
        <w:rPr>
          <w:rFonts w:ascii="Arial Narrow" w:hAnsi="Arial Narrow"/>
          <w:sz w:val="24"/>
          <w:szCs w:val="24"/>
        </w:rPr>
        <w:t>Osob</w:t>
      </w:r>
      <w:r>
        <w:rPr>
          <w:rFonts w:ascii="Arial Narrow" w:hAnsi="Arial Narrow"/>
          <w:sz w:val="24"/>
          <w:szCs w:val="24"/>
        </w:rPr>
        <w:t xml:space="preserve">ą </w:t>
      </w:r>
      <w:r w:rsidRPr="00D21DEF">
        <w:rPr>
          <w:rFonts w:ascii="Arial Narrow" w:hAnsi="Arial Narrow"/>
          <w:sz w:val="24"/>
          <w:szCs w:val="24"/>
        </w:rPr>
        <w:t>wskazan</w:t>
      </w:r>
      <w:r>
        <w:rPr>
          <w:rFonts w:ascii="Arial Narrow" w:hAnsi="Arial Narrow"/>
          <w:sz w:val="24"/>
          <w:szCs w:val="24"/>
        </w:rPr>
        <w:t>ą</w:t>
      </w:r>
      <w:r w:rsidRPr="00D21DEF">
        <w:rPr>
          <w:rFonts w:ascii="Arial Narrow" w:hAnsi="Arial Narrow"/>
          <w:sz w:val="24"/>
          <w:szCs w:val="24"/>
        </w:rPr>
        <w:t xml:space="preserve"> do kontaktu z Zamawiającym</w:t>
      </w:r>
      <w:r>
        <w:rPr>
          <w:rFonts w:ascii="Arial Narrow" w:hAnsi="Arial Narrow"/>
          <w:sz w:val="24"/>
          <w:szCs w:val="24"/>
        </w:rPr>
        <w:t xml:space="preserve"> jest:</w:t>
      </w:r>
    </w:p>
    <w:tbl>
      <w:tblPr>
        <w:tblStyle w:val="Tabela-Siatka"/>
        <w:tblW w:w="0" w:type="auto"/>
        <w:tblInd w:w="675" w:type="dxa"/>
        <w:tblLook w:val="04A0" w:firstRow="1" w:lastRow="0" w:firstColumn="1" w:lastColumn="0" w:noHBand="0" w:noVBand="1"/>
      </w:tblPr>
      <w:tblGrid>
        <w:gridCol w:w="3686"/>
        <w:gridCol w:w="2268"/>
        <w:gridCol w:w="3260"/>
      </w:tblGrid>
      <w:tr w:rsidR="00086260" w14:paraId="1CF48909" w14:textId="77777777" w:rsidTr="009C5B29">
        <w:tc>
          <w:tcPr>
            <w:tcW w:w="3686" w:type="dxa"/>
          </w:tcPr>
          <w:p w14:paraId="78A2D2A3" w14:textId="77777777" w:rsidR="00086260" w:rsidRDefault="00086260" w:rsidP="009C5B29">
            <w:pPr>
              <w:spacing w:line="240" w:lineRule="auto"/>
              <w:ind w:left="567" w:hanging="425"/>
              <w:jc w:val="center"/>
              <w:rPr>
                <w:rFonts w:ascii="Arial Narrow" w:hAnsi="Arial Narrow" w:cs="Arial"/>
                <w:sz w:val="24"/>
                <w:szCs w:val="24"/>
              </w:rPr>
            </w:pPr>
            <w:r>
              <w:rPr>
                <w:rFonts w:ascii="Arial Narrow" w:hAnsi="Arial Narrow" w:cs="Arial"/>
                <w:sz w:val="24"/>
                <w:szCs w:val="24"/>
              </w:rPr>
              <w:t>Imię i nazwisko</w:t>
            </w:r>
          </w:p>
        </w:tc>
        <w:tc>
          <w:tcPr>
            <w:tcW w:w="2268" w:type="dxa"/>
          </w:tcPr>
          <w:p w14:paraId="1977C249" w14:textId="77777777" w:rsidR="00086260" w:rsidRDefault="00086260" w:rsidP="009C5B29">
            <w:pPr>
              <w:spacing w:line="240" w:lineRule="auto"/>
              <w:ind w:left="567" w:hanging="425"/>
              <w:jc w:val="center"/>
              <w:rPr>
                <w:rFonts w:ascii="Arial Narrow" w:hAnsi="Arial Narrow" w:cs="Arial"/>
                <w:sz w:val="24"/>
                <w:szCs w:val="24"/>
              </w:rPr>
            </w:pPr>
            <w:r>
              <w:rPr>
                <w:rFonts w:ascii="Arial Narrow" w:hAnsi="Arial Narrow" w:cs="Arial"/>
                <w:sz w:val="24"/>
                <w:szCs w:val="24"/>
              </w:rPr>
              <w:t>Numer telefonu</w:t>
            </w:r>
          </w:p>
        </w:tc>
        <w:tc>
          <w:tcPr>
            <w:tcW w:w="3260" w:type="dxa"/>
          </w:tcPr>
          <w:p w14:paraId="226522CB" w14:textId="77777777" w:rsidR="00086260" w:rsidRDefault="00086260" w:rsidP="009C5B29">
            <w:pPr>
              <w:spacing w:line="240" w:lineRule="auto"/>
              <w:ind w:left="567" w:hanging="425"/>
              <w:jc w:val="center"/>
              <w:rPr>
                <w:rFonts w:ascii="Arial Narrow" w:hAnsi="Arial Narrow" w:cs="Arial"/>
                <w:sz w:val="24"/>
                <w:szCs w:val="24"/>
              </w:rPr>
            </w:pPr>
            <w:r>
              <w:rPr>
                <w:rFonts w:ascii="Arial Narrow" w:hAnsi="Arial Narrow" w:cs="Arial"/>
                <w:sz w:val="24"/>
                <w:szCs w:val="24"/>
              </w:rPr>
              <w:t>e-mail</w:t>
            </w:r>
          </w:p>
        </w:tc>
      </w:tr>
      <w:tr w:rsidR="00086260" w14:paraId="3EBD4709" w14:textId="77777777" w:rsidTr="009C5B29">
        <w:tc>
          <w:tcPr>
            <w:tcW w:w="3686" w:type="dxa"/>
          </w:tcPr>
          <w:p w14:paraId="6C39D617" w14:textId="77777777" w:rsidR="00086260" w:rsidRDefault="00086260" w:rsidP="009C5B29">
            <w:pPr>
              <w:spacing w:line="240" w:lineRule="auto"/>
              <w:ind w:left="567" w:hanging="425"/>
              <w:jc w:val="center"/>
              <w:rPr>
                <w:rFonts w:ascii="Arial Narrow" w:hAnsi="Arial Narrow" w:cs="Arial"/>
                <w:sz w:val="24"/>
                <w:szCs w:val="24"/>
              </w:rPr>
            </w:pPr>
          </w:p>
          <w:p w14:paraId="01D71690" w14:textId="77777777" w:rsidR="00086260" w:rsidRDefault="00086260" w:rsidP="009C5B29">
            <w:pPr>
              <w:spacing w:line="240" w:lineRule="auto"/>
              <w:ind w:left="567" w:hanging="425"/>
              <w:jc w:val="center"/>
              <w:rPr>
                <w:rFonts w:ascii="Arial Narrow" w:hAnsi="Arial Narrow" w:cs="Arial"/>
                <w:sz w:val="24"/>
                <w:szCs w:val="24"/>
              </w:rPr>
            </w:pPr>
          </w:p>
        </w:tc>
        <w:tc>
          <w:tcPr>
            <w:tcW w:w="2268" w:type="dxa"/>
          </w:tcPr>
          <w:p w14:paraId="33893C80" w14:textId="77777777" w:rsidR="00086260" w:rsidRDefault="00086260" w:rsidP="009C5B29">
            <w:pPr>
              <w:spacing w:line="240" w:lineRule="auto"/>
              <w:ind w:left="567" w:hanging="425"/>
              <w:jc w:val="center"/>
              <w:rPr>
                <w:rFonts w:ascii="Arial Narrow" w:hAnsi="Arial Narrow" w:cs="Arial"/>
                <w:sz w:val="24"/>
                <w:szCs w:val="24"/>
              </w:rPr>
            </w:pPr>
          </w:p>
        </w:tc>
        <w:tc>
          <w:tcPr>
            <w:tcW w:w="3260" w:type="dxa"/>
          </w:tcPr>
          <w:p w14:paraId="32E2B818" w14:textId="77777777" w:rsidR="00086260" w:rsidRDefault="00086260" w:rsidP="009C5B29">
            <w:pPr>
              <w:spacing w:line="240" w:lineRule="auto"/>
              <w:ind w:left="567" w:hanging="425"/>
              <w:jc w:val="center"/>
              <w:rPr>
                <w:rFonts w:ascii="Arial Narrow" w:hAnsi="Arial Narrow" w:cs="Arial"/>
                <w:sz w:val="24"/>
                <w:szCs w:val="24"/>
              </w:rPr>
            </w:pPr>
          </w:p>
        </w:tc>
      </w:tr>
    </w:tbl>
    <w:p w14:paraId="7E5B07B2" w14:textId="77777777" w:rsidR="00086260" w:rsidRPr="00D21DEF" w:rsidRDefault="00086260" w:rsidP="00E70214">
      <w:pPr>
        <w:numPr>
          <w:ilvl w:val="0"/>
          <w:numId w:val="4"/>
        </w:numPr>
        <w:tabs>
          <w:tab w:val="clear" w:pos="0"/>
        </w:tabs>
        <w:spacing w:line="240" w:lineRule="auto"/>
        <w:ind w:hanging="425"/>
        <w:rPr>
          <w:rFonts w:ascii="Arial Narrow" w:hAnsi="Arial Narrow" w:cs="Times-Roman"/>
          <w:sz w:val="24"/>
          <w:szCs w:val="24"/>
        </w:rPr>
      </w:pPr>
      <w:r w:rsidRPr="00250FC0">
        <w:rPr>
          <w:rFonts w:ascii="Arial Narrow" w:hAnsi="Arial Narrow" w:cs="Times-Roman"/>
          <w:sz w:val="24"/>
          <w:szCs w:val="24"/>
        </w:rPr>
        <w:t>Wykonawca jest</w:t>
      </w:r>
      <w:r w:rsidRPr="005B558C">
        <w:rPr>
          <w:rFonts w:ascii="Arial Narrow" w:hAnsi="Arial Narrow" w:cs="Times-Roman"/>
          <w:b/>
          <w:sz w:val="24"/>
          <w:szCs w:val="24"/>
        </w:rPr>
        <w:t xml:space="preserve"> </w:t>
      </w:r>
      <w:r w:rsidRPr="00250FC0">
        <w:rPr>
          <w:rFonts w:ascii="Arial Narrow" w:hAnsi="Arial Narrow" w:cs="Times-Roman"/>
          <w:bCs/>
          <w:sz w:val="24"/>
          <w:szCs w:val="24"/>
        </w:rPr>
        <w:t>(właściwe zaznaczyć)</w:t>
      </w:r>
    </w:p>
    <w:tbl>
      <w:tblPr>
        <w:tblStyle w:val="Tabela-Siatka"/>
        <w:tblW w:w="0" w:type="auto"/>
        <w:tblInd w:w="675" w:type="dxa"/>
        <w:tblLook w:val="04A0" w:firstRow="1" w:lastRow="0" w:firstColumn="1" w:lastColumn="0" w:noHBand="0" w:noVBand="1"/>
      </w:tblPr>
      <w:tblGrid>
        <w:gridCol w:w="3402"/>
        <w:gridCol w:w="2943"/>
        <w:gridCol w:w="2943"/>
      </w:tblGrid>
      <w:tr w:rsidR="00086260" w14:paraId="03538AB9" w14:textId="77777777" w:rsidTr="009C5B29">
        <w:tc>
          <w:tcPr>
            <w:tcW w:w="3402" w:type="dxa"/>
          </w:tcPr>
          <w:p w14:paraId="0543394B" w14:textId="77777777" w:rsidR="00086260" w:rsidRDefault="00086260" w:rsidP="009C5B29">
            <w:pPr>
              <w:spacing w:line="240" w:lineRule="auto"/>
              <w:ind w:left="567" w:hanging="425"/>
              <w:jc w:val="center"/>
              <w:rPr>
                <w:rFonts w:ascii="Arial Narrow" w:hAnsi="Arial Narrow" w:cs="Times-Roman"/>
                <w:sz w:val="24"/>
                <w:szCs w:val="24"/>
              </w:rPr>
            </w:pPr>
            <w:r>
              <w:rPr>
                <w:rFonts w:ascii="Arial Narrow" w:hAnsi="Arial Narrow" w:cs="Times-Roman"/>
                <w:sz w:val="24"/>
                <w:szCs w:val="24"/>
              </w:rPr>
              <w:t>Mikro przedsiębiorcą</w:t>
            </w:r>
          </w:p>
        </w:tc>
        <w:tc>
          <w:tcPr>
            <w:tcW w:w="2943" w:type="dxa"/>
          </w:tcPr>
          <w:p w14:paraId="7EF9AF02" w14:textId="77777777" w:rsidR="00086260" w:rsidRDefault="00086260" w:rsidP="009C5B29">
            <w:pPr>
              <w:spacing w:line="240" w:lineRule="auto"/>
              <w:ind w:left="567" w:hanging="425"/>
              <w:jc w:val="center"/>
              <w:rPr>
                <w:rFonts w:ascii="Arial Narrow" w:hAnsi="Arial Narrow" w:cs="Times-Roman"/>
                <w:sz w:val="24"/>
                <w:szCs w:val="24"/>
              </w:rPr>
            </w:pPr>
            <w:r>
              <w:rPr>
                <w:rFonts w:ascii="Arial Narrow" w:hAnsi="Arial Narrow" w:cs="Times-Roman"/>
                <w:sz w:val="24"/>
                <w:szCs w:val="24"/>
              </w:rPr>
              <w:t>Małym przedsiębiorcą</w:t>
            </w:r>
          </w:p>
        </w:tc>
        <w:tc>
          <w:tcPr>
            <w:tcW w:w="2943" w:type="dxa"/>
          </w:tcPr>
          <w:p w14:paraId="4BBBEBD8" w14:textId="77777777" w:rsidR="00086260" w:rsidRDefault="00086260" w:rsidP="009C5B29">
            <w:pPr>
              <w:spacing w:line="240" w:lineRule="auto"/>
              <w:ind w:left="567" w:hanging="425"/>
              <w:jc w:val="center"/>
              <w:rPr>
                <w:rFonts w:ascii="Arial Narrow" w:hAnsi="Arial Narrow" w:cs="Times-Roman"/>
                <w:sz w:val="24"/>
                <w:szCs w:val="24"/>
              </w:rPr>
            </w:pPr>
            <w:r>
              <w:rPr>
                <w:rFonts w:ascii="Arial Narrow" w:hAnsi="Arial Narrow" w:cs="Times-Roman"/>
                <w:sz w:val="24"/>
                <w:szCs w:val="24"/>
              </w:rPr>
              <w:t>Średnim przedsiębiorcą</w:t>
            </w:r>
          </w:p>
        </w:tc>
      </w:tr>
      <w:tr w:rsidR="00086260" w14:paraId="76E42171" w14:textId="77777777" w:rsidTr="009C5B29">
        <w:tc>
          <w:tcPr>
            <w:tcW w:w="3402" w:type="dxa"/>
          </w:tcPr>
          <w:p w14:paraId="36FD9919" w14:textId="77777777" w:rsidR="00086260" w:rsidRDefault="00086260" w:rsidP="009C5B29">
            <w:pPr>
              <w:spacing w:line="240" w:lineRule="auto"/>
              <w:ind w:left="567" w:hanging="425"/>
              <w:jc w:val="center"/>
              <w:rPr>
                <w:rFonts w:ascii="Arial Narrow" w:hAnsi="Arial Narrow" w:cs="Times-Roman"/>
                <w:sz w:val="24"/>
                <w:szCs w:val="24"/>
              </w:rPr>
            </w:pPr>
          </w:p>
          <w:p w14:paraId="39E72F46" w14:textId="77777777" w:rsidR="00086260" w:rsidRDefault="00086260" w:rsidP="009C5B29">
            <w:pPr>
              <w:spacing w:line="240" w:lineRule="auto"/>
              <w:ind w:left="567" w:hanging="425"/>
              <w:jc w:val="center"/>
              <w:rPr>
                <w:rFonts w:ascii="Arial Narrow" w:hAnsi="Arial Narrow" w:cs="Times-Roman"/>
                <w:sz w:val="24"/>
                <w:szCs w:val="24"/>
              </w:rPr>
            </w:pPr>
          </w:p>
        </w:tc>
        <w:tc>
          <w:tcPr>
            <w:tcW w:w="2943" w:type="dxa"/>
          </w:tcPr>
          <w:p w14:paraId="750D5D14" w14:textId="77777777" w:rsidR="00086260" w:rsidRDefault="00086260" w:rsidP="009C5B29">
            <w:pPr>
              <w:spacing w:line="240" w:lineRule="auto"/>
              <w:ind w:left="567" w:hanging="425"/>
              <w:jc w:val="center"/>
              <w:rPr>
                <w:rFonts w:ascii="Arial Narrow" w:hAnsi="Arial Narrow" w:cs="Times-Roman"/>
                <w:sz w:val="24"/>
                <w:szCs w:val="24"/>
              </w:rPr>
            </w:pPr>
          </w:p>
        </w:tc>
        <w:tc>
          <w:tcPr>
            <w:tcW w:w="2943" w:type="dxa"/>
          </w:tcPr>
          <w:p w14:paraId="1CB8C181" w14:textId="77777777" w:rsidR="00086260" w:rsidRDefault="00086260" w:rsidP="009C5B29">
            <w:pPr>
              <w:spacing w:line="240" w:lineRule="auto"/>
              <w:ind w:left="567" w:hanging="425"/>
              <w:jc w:val="center"/>
              <w:rPr>
                <w:rFonts w:ascii="Arial Narrow" w:hAnsi="Arial Narrow" w:cs="Times-Roman"/>
                <w:sz w:val="24"/>
                <w:szCs w:val="24"/>
              </w:rPr>
            </w:pPr>
          </w:p>
        </w:tc>
      </w:tr>
    </w:tbl>
    <w:p w14:paraId="28E3D301" w14:textId="77777777" w:rsidR="00086260" w:rsidRPr="00D21DEF" w:rsidRDefault="00086260" w:rsidP="00E70214">
      <w:pPr>
        <w:spacing w:line="240" w:lineRule="auto"/>
        <w:rPr>
          <w:rFonts w:ascii="Arial Narrow" w:hAnsi="Arial Narrow" w:cs="Times-Roman"/>
          <w:sz w:val="24"/>
          <w:szCs w:val="24"/>
        </w:rPr>
      </w:pPr>
    </w:p>
    <w:p w14:paraId="47229705" w14:textId="77777777" w:rsidR="00086260" w:rsidRPr="006B4C4B" w:rsidRDefault="00086260" w:rsidP="00E70214">
      <w:pPr>
        <w:spacing w:line="240" w:lineRule="auto"/>
        <w:rPr>
          <w:rFonts w:ascii="Arial Narrow" w:hAnsi="Arial Narrow" w:cs="Arial"/>
          <w:sz w:val="24"/>
        </w:rPr>
      </w:pPr>
    </w:p>
    <w:p w14:paraId="15086380" w14:textId="77777777" w:rsidR="00086260" w:rsidRPr="00467827" w:rsidRDefault="00086260" w:rsidP="00E70214">
      <w:pPr>
        <w:tabs>
          <w:tab w:val="left" w:pos="993"/>
        </w:tabs>
        <w:spacing w:line="240" w:lineRule="auto"/>
        <w:jc w:val="center"/>
        <w:rPr>
          <w:rFonts w:ascii="Arial Narrow" w:hAnsi="Arial Narrow" w:cs="Arial"/>
          <w:b/>
          <w:bCs/>
          <w:color w:val="FF0000"/>
          <w:sz w:val="24"/>
        </w:rPr>
      </w:pPr>
      <w:r w:rsidRPr="00467827">
        <w:rPr>
          <w:rFonts w:ascii="Arial Narrow" w:hAnsi="Arial Narrow" w:cs="Arial"/>
          <w:b/>
          <w:bCs/>
          <w:color w:val="FF0000"/>
          <w:sz w:val="24"/>
        </w:rPr>
        <w:t>Formularz ofertowy należy opatrzyć kwalifikowanym podpisem elektronicznym, podpisem zaufanym lub podpisem osobistym Wykonawcy lub osoby upoważnionej</w:t>
      </w:r>
    </w:p>
    <w:p w14:paraId="7DDDE051" w14:textId="77777777" w:rsidR="00086260" w:rsidRPr="006B4C4B" w:rsidRDefault="00086260" w:rsidP="00E70214">
      <w:pPr>
        <w:spacing w:line="240" w:lineRule="auto"/>
        <w:ind w:left="1134" w:hanging="1134"/>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 xml:space="preserve">Załącznik nr </w:t>
      </w:r>
      <w:r>
        <w:rPr>
          <w:rFonts w:ascii="Arial Narrow" w:hAnsi="Arial Narrow" w:cs="Arial"/>
        </w:rPr>
        <w:t>4</w:t>
      </w:r>
    </w:p>
    <w:p w14:paraId="43F373D1" w14:textId="77777777" w:rsidR="00086260" w:rsidRPr="006B4C4B" w:rsidRDefault="00086260" w:rsidP="00E70214">
      <w:pPr>
        <w:spacing w:line="240" w:lineRule="auto"/>
        <w:ind w:left="1134" w:hanging="1134"/>
        <w:jc w:val="left"/>
        <w:rPr>
          <w:rFonts w:ascii="Arial Narrow" w:hAnsi="Arial Narrow" w:cs="Arial"/>
        </w:rPr>
      </w:pPr>
    </w:p>
    <w:p w14:paraId="6DAF0472" w14:textId="77777777" w:rsidR="00086260" w:rsidRDefault="00086260" w:rsidP="00E70214">
      <w:pPr>
        <w:spacing w:line="240" w:lineRule="auto"/>
        <w:ind w:left="1134" w:hanging="1134"/>
        <w:jc w:val="left"/>
        <w:rPr>
          <w:rFonts w:ascii="Arial Narrow" w:hAnsi="Arial Narrow" w:cs="Arial"/>
        </w:rPr>
      </w:pPr>
    </w:p>
    <w:tbl>
      <w:tblPr>
        <w:tblStyle w:val="Tabela-Siatka"/>
        <w:tblW w:w="0" w:type="auto"/>
        <w:tblInd w:w="108" w:type="dxa"/>
        <w:tblLook w:val="04A0" w:firstRow="1" w:lastRow="0" w:firstColumn="1" w:lastColumn="0" w:noHBand="0" w:noVBand="1"/>
      </w:tblPr>
      <w:tblGrid>
        <w:gridCol w:w="1418"/>
        <w:gridCol w:w="8437"/>
      </w:tblGrid>
      <w:tr w:rsidR="00086260" w14:paraId="7A2CC918" w14:textId="77777777" w:rsidTr="009C5B29">
        <w:tc>
          <w:tcPr>
            <w:tcW w:w="1418" w:type="dxa"/>
          </w:tcPr>
          <w:p w14:paraId="6E4A7C5A" w14:textId="77777777" w:rsidR="00086260" w:rsidRDefault="00086260" w:rsidP="009C5B29">
            <w:pPr>
              <w:spacing w:line="240" w:lineRule="auto"/>
              <w:jc w:val="left"/>
              <w:rPr>
                <w:rFonts w:ascii="Arial Narrow" w:hAnsi="Arial Narrow" w:cs="Arial"/>
              </w:rPr>
            </w:pPr>
            <w:r>
              <w:rPr>
                <w:rFonts w:ascii="Arial Narrow" w:hAnsi="Arial Narrow" w:cs="Arial"/>
              </w:rPr>
              <w:t>Nazwa Wykonawcy</w:t>
            </w:r>
          </w:p>
        </w:tc>
        <w:tc>
          <w:tcPr>
            <w:tcW w:w="8437" w:type="dxa"/>
          </w:tcPr>
          <w:p w14:paraId="3A917B1D" w14:textId="77777777" w:rsidR="00086260" w:rsidRDefault="00086260" w:rsidP="009C5B29">
            <w:pPr>
              <w:spacing w:line="240" w:lineRule="auto"/>
              <w:jc w:val="left"/>
              <w:rPr>
                <w:rFonts w:ascii="Arial Narrow" w:hAnsi="Arial Narrow" w:cs="Arial"/>
              </w:rPr>
            </w:pPr>
          </w:p>
        </w:tc>
      </w:tr>
      <w:tr w:rsidR="00086260" w14:paraId="42A22E4D" w14:textId="77777777" w:rsidTr="009C5B29">
        <w:tc>
          <w:tcPr>
            <w:tcW w:w="1418" w:type="dxa"/>
          </w:tcPr>
          <w:p w14:paraId="232B9B73" w14:textId="77777777" w:rsidR="00086260" w:rsidRDefault="00086260" w:rsidP="009C5B29">
            <w:pPr>
              <w:spacing w:line="240" w:lineRule="auto"/>
              <w:jc w:val="left"/>
              <w:rPr>
                <w:rFonts w:ascii="Arial Narrow" w:hAnsi="Arial Narrow" w:cs="Arial"/>
              </w:rPr>
            </w:pPr>
            <w:r>
              <w:rPr>
                <w:rFonts w:ascii="Arial Narrow" w:hAnsi="Arial Narrow" w:cs="Arial"/>
              </w:rPr>
              <w:t xml:space="preserve">Adres </w:t>
            </w:r>
          </w:p>
          <w:p w14:paraId="5AF75CD3" w14:textId="77777777" w:rsidR="00086260" w:rsidRDefault="00086260" w:rsidP="009C5B29">
            <w:pPr>
              <w:spacing w:line="240" w:lineRule="auto"/>
              <w:jc w:val="left"/>
              <w:rPr>
                <w:rFonts w:ascii="Arial Narrow" w:hAnsi="Arial Narrow" w:cs="Arial"/>
              </w:rPr>
            </w:pPr>
            <w:r>
              <w:rPr>
                <w:rFonts w:ascii="Arial Narrow" w:hAnsi="Arial Narrow" w:cs="Arial"/>
              </w:rPr>
              <w:t xml:space="preserve">Wykonawcy </w:t>
            </w:r>
          </w:p>
        </w:tc>
        <w:tc>
          <w:tcPr>
            <w:tcW w:w="8437" w:type="dxa"/>
          </w:tcPr>
          <w:p w14:paraId="5EB0E085" w14:textId="77777777" w:rsidR="00086260" w:rsidRDefault="00086260" w:rsidP="009C5B29">
            <w:pPr>
              <w:spacing w:line="240" w:lineRule="auto"/>
              <w:jc w:val="left"/>
              <w:rPr>
                <w:rFonts w:ascii="Arial Narrow" w:hAnsi="Arial Narrow" w:cs="Arial"/>
              </w:rPr>
            </w:pPr>
          </w:p>
        </w:tc>
      </w:tr>
      <w:tr w:rsidR="00086260" w14:paraId="3D642BC3" w14:textId="77777777" w:rsidTr="009C5B29">
        <w:tc>
          <w:tcPr>
            <w:tcW w:w="1418" w:type="dxa"/>
          </w:tcPr>
          <w:p w14:paraId="62D70D99" w14:textId="77777777" w:rsidR="00086260" w:rsidRDefault="00086260" w:rsidP="009C5B29">
            <w:pPr>
              <w:spacing w:line="240" w:lineRule="auto"/>
              <w:jc w:val="left"/>
              <w:rPr>
                <w:rFonts w:ascii="Arial Narrow" w:hAnsi="Arial Narrow" w:cs="Arial"/>
              </w:rPr>
            </w:pPr>
            <w:r>
              <w:rPr>
                <w:rFonts w:ascii="Arial Narrow" w:hAnsi="Arial Narrow" w:cs="Arial"/>
              </w:rPr>
              <w:t xml:space="preserve">NIP/PESEL </w:t>
            </w:r>
          </w:p>
          <w:p w14:paraId="6F318750" w14:textId="77777777" w:rsidR="00086260" w:rsidRDefault="00086260" w:rsidP="009C5B29">
            <w:pPr>
              <w:spacing w:line="240" w:lineRule="auto"/>
              <w:jc w:val="left"/>
              <w:rPr>
                <w:rFonts w:ascii="Arial Narrow" w:hAnsi="Arial Narrow" w:cs="Arial"/>
              </w:rPr>
            </w:pPr>
            <w:r>
              <w:rPr>
                <w:rFonts w:ascii="Arial Narrow" w:hAnsi="Arial Narrow" w:cs="Arial"/>
              </w:rPr>
              <w:t>Wykonawcy</w:t>
            </w:r>
          </w:p>
        </w:tc>
        <w:tc>
          <w:tcPr>
            <w:tcW w:w="8437" w:type="dxa"/>
          </w:tcPr>
          <w:p w14:paraId="5A20F502" w14:textId="77777777" w:rsidR="00086260" w:rsidRDefault="00086260" w:rsidP="009C5B29">
            <w:pPr>
              <w:spacing w:line="240" w:lineRule="auto"/>
              <w:jc w:val="left"/>
              <w:rPr>
                <w:rFonts w:ascii="Arial Narrow" w:hAnsi="Arial Narrow" w:cs="Arial"/>
              </w:rPr>
            </w:pPr>
          </w:p>
        </w:tc>
      </w:tr>
    </w:tbl>
    <w:p w14:paraId="46EFB01B" w14:textId="77777777" w:rsidR="00086260" w:rsidRPr="006B4C4B" w:rsidRDefault="00086260" w:rsidP="00E70214">
      <w:pPr>
        <w:spacing w:line="240" w:lineRule="auto"/>
        <w:ind w:left="1134" w:hanging="1134"/>
        <w:jc w:val="left"/>
        <w:rPr>
          <w:rFonts w:ascii="Arial Narrow" w:hAnsi="Arial Narrow" w:cs="Arial"/>
        </w:rPr>
      </w:pPr>
    </w:p>
    <w:p w14:paraId="7443D499" w14:textId="77777777" w:rsidR="00086260" w:rsidRDefault="00086260" w:rsidP="00E70214">
      <w:pPr>
        <w:pStyle w:val="Nagwek1"/>
        <w:spacing w:line="240" w:lineRule="auto"/>
        <w:ind w:left="1134" w:hanging="1134"/>
        <w:jc w:val="center"/>
        <w:rPr>
          <w:rFonts w:cs="Arial"/>
          <w:b/>
          <w:szCs w:val="24"/>
        </w:rPr>
      </w:pPr>
      <w:r w:rsidRPr="006B4C4B">
        <w:rPr>
          <w:b/>
          <w:szCs w:val="24"/>
        </w:rPr>
        <w:t xml:space="preserve">OŚWIADCZENIE </w:t>
      </w:r>
      <w:r w:rsidRPr="006B4C4B">
        <w:rPr>
          <w:rFonts w:cs="Arial"/>
          <w:b/>
          <w:szCs w:val="24"/>
        </w:rPr>
        <w:t xml:space="preserve">O </w:t>
      </w:r>
      <w:r>
        <w:rPr>
          <w:rFonts w:cs="Arial"/>
          <w:b/>
          <w:szCs w:val="24"/>
        </w:rPr>
        <w:t xml:space="preserve">NIEPODLEGANIU </w:t>
      </w:r>
      <w:r w:rsidRPr="006B4C4B">
        <w:rPr>
          <w:rFonts w:cs="Arial"/>
          <w:b/>
          <w:szCs w:val="24"/>
        </w:rPr>
        <w:t>WYKLUCZENI</w:t>
      </w:r>
      <w:r>
        <w:rPr>
          <w:rFonts w:cs="Arial"/>
          <w:b/>
          <w:szCs w:val="24"/>
        </w:rPr>
        <w:t>U</w:t>
      </w:r>
      <w:r w:rsidRPr="006B4C4B">
        <w:rPr>
          <w:rFonts w:cs="Arial"/>
          <w:b/>
          <w:szCs w:val="24"/>
        </w:rPr>
        <w:t xml:space="preserve"> Z POSTĘPOWANI</w:t>
      </w:r>
      <w:r>
        <w:rPr>
          <w:rFonts w:cs="Arial"/>
          <w:b/>
          <w:szCs w:val="24"/>
        </w:rPr>
        <w:t>A</w:t>
      </w:r>
    </w:p>
    <w:p w14:paraId="693FD4C9" w14:textId="77777777" w:rsidR="00086260" w:rsidRPr="006B4C4B" w:rsidRDefault="00086260" w:rsidP="00E70214">
      <w:pPr>
        <w:pStyle w:val="Tekstpodstawowy"/>
        <w:spacing w:line="240" w:lineRule="auto"/>
        <w:ind w:left="1134" w:hanging="1134"/>
        <w:rPr>
          <w:rFonts w:ascii="Arial Narrow" w:hAnsi="Arial Narrow"/>
          <w:szCs w:val="24"/>
        </w:rPr>
      </w:pPr>
    </w:p>
    <w:p w14:paraId="50D30FBD" w14:textId="77777777" w:rsidR="00086260" w:rsidRDefault="00086260" w:rsidP="00E70214">
      <w:pPr>
        <w:pStyle w:val="Tekstpodstawowy"/>
        <w:spacing w:line="240" w:lineRule="auto"/>
        <w:rPr>
          <w:rFonts w:ascii="Arial Narrow" w:hAnsi="Arial Narrow"/>
          <w:szCs w:val="24"/>
        </w:rPr>
      </w:pPr>
      <w:r w:rsidRPr="00975350">
        <w:rPr>
          <w:rFonts w:ascii="Arial Narrow" w:hAnsi="Arial Narrow"/>
          <w:szCs w:val="24"/>
        </w:rPr>
        <w:t xml:space="preserve">Składając ofertę w </w:t>
      </w:r>
      <w:r>
        <w:rPr>
          <w:rFonts w:ascii="Arial Narrow" w:hAnsi="Arial Narrow"/>
          <w:szCs w:val="24"/>
        </w:rPr>
        <w:t>postępowaniu</w:t>
      </w:r>
      <w:r w:rsidRPr="00975350">
        <w:rPr>
          <w:rFonts w:ascii="Arial Narrow" w:hAnsi="Arial Narrow"/>
          <w:szCs w:val="24"/>
        </w:rPr>
        <w:t xml:space="preserve"> o udzielenie </w:t>
      </w:r>
      <w:r w:rsidRPr="00C53F8F">
        <w:rPr>
          <w:rFonts w:ascii="Arial Narrow" w:hAnsi="Arial Narrow"/>
          <w:szCs w:val="24"/>
        </w:rPr>
        <w:t>zamówienia publicznego</w:t>
      </w:r>
      <w:r w:rsidRPr="00C53F8F">
        <w:rPr>
          <w:rFonts w:ascii="Arial Narrow" w:hAnsi="Arial Narrow"/>
          <w:b/>
          <w:bCs/>
          <w:szCs w:val="24"/>
        </w:rPr>
        <w:t xml:space="preserve"> „</w:t>
      </w:r>
      <w:r w:rsidRPr="00BF1971">
        <w:rPr>
          <w:rFonts w:ascii="Arial Narrow" w:hAnsi="Arial Narrow"/>
          <w:b/>
          <w:bCs/>
          <w:noProof/>
          <w:szCs w:val="24"/>
        </w:rPr>
        <w:t>PRZEBUDOWA DROGI GMINNEJ W OBRĘBIE GEODEZYJNYM SKRZYDŁOWO</w:t>
      </w:r>
      <w:r w:rsidRPr="00C53F8F">
        <w:rPr>
          <w:rFonts w:ascii="Arial Narrow" w:hAnsi="Arial Narrow"/>
          <w:b/>
          <w:bCs/>
          <w:szCs w:val="24"/>
        </w:rPr>
        <w:t>”</w:t>
      </w:r>
      <w:r>
        <w:rPr>
          <w:rFonts w:ascii="Arial Narrow" w:hAnsi="Arial Narrow"/>
          <w:szCs w:val="24"/>
        </w:rPr>
        <w:t>:</w:t>
      </w:r>
    </w:p>
    <w:p w14:paraId="4C0FB501" w14:textId="77777777" w:rsidR="00086260" w:rsidRDefault="00086260" w:rsidP="00E70214">
      <w:pPr>
        <w:pStyle w:val="Tekstpodstawowy"/>
        <w:spacing w:line="240" w:lineRule="auto"/>
        <w:rPr>
          <w:rFonts w:ascii="Arial Narrow" w:hAnsi="Arial Narrow"/>
          <w:szCs w:val="24"/>
        </w:rPr>
      </w:pPr>
    </w:p>
    <w:p w14:paraId="119FBE0F" w14:textId="77777777" w:rsidR="00086260" w:rsidRDefault="00086260" w:rsidP="00E70214">
      <w:pPr>
        <w:pStyle w:val="Tekstpodstawowy"/>
        <w:numPr>
          <w:ilvl w:val="0"/>
          <w:numId w:val="26"/>
        </w:numPr>
        <w:spacing w:line="240" w:lineRule="auto"/>
        <w:rPr>
          <w:rFonts w:ascii="Arial Narrow" w:hAnsi="Arial Narrow"/>
          <w:szCs w:val="24"/>
        </w:rPr>
      </w:pPr>
      <w:r>
        <w:rPr>
          <w:rFonts w:ascii="Arial Narrow" w:hAnsi="Arial Narrow"/>
          <w:szCs w:val="24"/>
        </w:rPr>
        <w:t>O</w:t>
      </w:r>
      <w:r w:rsidRPr="006B4C4B">
        <w:rPr>
          <w:rFonts w:ascii="Arial Narrow" w:hAnsi="Arial Narrow"/>
          <w:szCs w:val="24"/>
        </w:rPr>
        <w:t>świadczam, że na dzień składania ofert Wykonawca</w:t>
      </w:r>
      <w:r>
        <w:rPr>
          <w:rFonts w:ascii="Arial Narrow" w:hAnsi="Arial Narrow"/>
          <w:szCs w:val="24"/>
        </w:rPr>
        <w:t xml:space="preserve"> </w:t>
      </w:r>
      <w:r w:rsidRPr="006B4C4B">
        <w:rPr>
          <w:rFonts w:ascii="Arial Narrow" w:hAnsi="Arial Narrow"/>
          <w:szCs w:val="24"/>
        </w:rPr>
        <w:t xml:space="preserve">nie podlega wykluczeniu z postępowania o udzielnie zamówienia na podstawie </w:t>
      </w:r>
      <w:r w:rsidRPr="006B4C4B">
        <w:rPr>
          <w:rFonts w:ascii="Arial Narrow" w:hAnsi="Arial Narrow"/>
          <w:b/>
          <w:szCs w:val="24"/>
        </w:rPr>
        <w:t xml:space="preserve">art. </w:t>
      </w:r>
      <w:r>
        <w:rPr>
          <w:rFonts w:ascii="Arial Narrow" w:hAnsi="Arial Narrow"/>
          <w:b/>
          <w:szCs w:val="24"/>
        </w:rPr>
        <w:t xml:space="preserve">108 ust. 1 oraz art. 109 ust. 1 pkt 4 i 7 </w:t>
      </w:r>
      <w:r w:rsidRPr="006B4C4B">
        <w:rPr>
          <w:rFonts w:ascii="Arial Narrow" w:hAnsi="Arial Narrow"/>
          <w:szCs w:val="24"/>
        </w:rPr>
        <w:t xml:space="preserve">ustawy z dnia </w:t>
      </w:r>
      <w:r>
        <w:rPr>
          <w:rFonts w:ascii="Arial Narrow" w:hAnsi="Arial Narrow"/>
          <w:szCs w:val="24"/>
        </w:rPr>
        <w:t>11 września 2019</w:t>
      </w:r>
      <w:r w:rsidRPr="006B4C4B">
        <w:rPr>
          <w:rFonts w:ascii="Arial Narrow" w:hAnsi="Arial Narrow"/>
          <w:szCs w:val="24"/>
        </w:rPr>
        <w:t xml:space="preserve"> r. Prawo zamówień publicznych (Dz. U. z 201</w:t>
      </w:r>
      <w:r>
        <w:rPr>
          <w:rFonts w:ascii="Arial Narrow" w:hAnsi="Arial Narrow"/>
          <w:szCs w:val="24"/>
        </w:rPr>
        <w:t>9</w:t>
      </w:r>
      <w:r w:rsidRPr="006B4C4B">
        <w:rPr>
          <w:rFonts w:ascii="Arial Narrow" w:hAnsi="Arial Narrow"/>
          <w:szCs w:val="24"/>
        </w:rPr>
        <w:t xml:space="preserve"> r. poz. </w:t>
      </w:r>
      <w:r>
        <w:rPr>
          <w:rFonts w:ascii="Arial Narrow" w:hAnsi="Arial Narrow"/>
          <w:szCs w:val="24"/>
        </w:rPr>
        <w:t>2019</w:t>
      </w:r>
      <w:r w:rsidRPr="006B4C4B">
        <w:rPr>
          <w:rFonts w:ascii="Arial Narrow" w:hAnsi="Arial Narrow"/>
          <w:szCs w:val="24"/>
        </w:rPr>
        <w:t xml:space="preserve"> ze zm.)</w:t>
      </w:r>
      <w:r>
        <w:rPr>
          <w:rFonts w:ascii="Arial Narrow" w:hAnsi="Arial Narrow"/>
          <w:szCs w:val="24"/>
        </w:rPr>
        <w:t>.</w:t>
      </w:r>
    </w:p>
    <w:p w14:paraId="384AFEFF" w14:textId="77777777" w:rsidR="00086260" w:rsidRDefault="00086260" w:rsidP="00E70214">
      <w:pPr>
        <w:pStyle w:val="Tekstpodstawowy"/>
        <w:spacing w:line="240" w:lineRule="auto"/>
        <w:ind w:left="720"/>
        <w:rPr>
          <w:rFonts w:ascii="Arial Narrow" w:hAnsi="Arial Narrow"/>
          <w:szCs w:val="24"/>
        </w:rPr>
      </w:pPr>
    </w:p>
    <w:p w14:paraId="3025434C" w14:textId="77777777" w:rsidR="00086260" w:rsidRPr="003A06DB" w:rsidRDefault="00086260" w:rsidP="00E70214">
      <w:pPr>
        <w:pStyle w:val="Tekstpodstawowy"/>
        <w:numPr>
          <w:ilvl w:val="0"/>
          <w:numId w:val="26"/>
        </w:numPr>
        <w:spacing w:line="240" w:lineRule="auto"/>
        <w:rPr>
          <w:rFonts w:ascii="Arial Narrow" w:hAnsi="Arial Narrow"/>
          <w:szCs w:val="24"/>
        </w:rPr>
      </w:pPr>
      <w:r w:rsidRPr="003A06DB">
        <w:rPr>
          <w:rFonts w:ascii="Arial Narrow" w:hAnsi="Arial Narrow"/>
          <w:szCs w:val="24"/>
        </w:rPr>
        <w:t xml:space="preserve">* Oświadczam, że Wykonawca </w:t>
      </w:r>
      <w:r w:rsidRPr="00AA00EE">
        <w:rPr>
          <w:rFonts w:ascii="Arial Narrow" w:hAnsi="Arial Narrow"/>
          <w:szCs w:val="24"/>
        </w:rPr>
        <w:t xml:space="preserve">na dzień składania ofert </w:t>
      </w:r>
      <w:r w:rsidRPr="003A06DB">
        <w:rPr>
          <w:rFonts w:ascii="Arial Narrow" w:hAnsi="Arial Narrow"/>
          <w:szCs w:val="24"/>
        </w:rPr>
        <w:t>podlega wykluczeniu z postępowania na podstawie art. ………</w:t>
      </w:r>
      <w:proofErr w:type="gramStart"/>
      <w:r w:rsidRPr="003A06DB">
        <w:rPr>
          <w:rFonts w:ascii="Arial Narrow" w:hAnsi="Arial Narrow"/>
          <w:szCs w:val="24"/>
        </w:rPr>
        <w:t>…….</w:t>
      </w:r>
      <w:proofErr w:type="gramEnd"/>
      <w:r w:rsidRPr="003A06DB">
        <w:rPr>
          <w:rFonts w:ascii="Arial Narrow" w:hAnsi="Arial Narrow"/>
          <w:szCs w:val="24"/>
        </w:rPr>
        <w:t xml:space="preserve">.…. ustawy </w:t>
      </w:r>
      <w:proofErr w:type="spellStart"/>
      <w:r w:rsidRPr="003A06DB">
        <w:rPr>
          <w:rFonts w:ascii="Arial Narrow" w:hAnsi="Arial Narrow"/>
          <w:szCs w:val="24"/>
        </w:rPr>
        <w:t>Pzp</w:t>
      </w:r>
      <w:proofErr w:type="spellEnd"/>
      <w:r w:rsidRPr="003A06DB">
        <w:rPr>
          <w:rFonts w:ascii="Arial Narrow" w:hAnsi="Arial Narrow"/>
          <w:szCs w:val="24"/>
        </w:rPr>
        <w:t xml:space="preserve"> (podać mającą zastosowanie podstawę wykluczenia spośród wymienionych w art. 108 ust. 1 pkt 1, 2, 5 lub art. 109 ust. 1 pkt 4 i 7 ustawy </w:t>
      </w:r>
      <w:proofErr w:type="spellStart"/>
      <w:r w:rsidRPr="003A06DB">
        <w:rPr>
          <w:rFonts w:ascii="Arial Narrow" w:hAnsi="Arial Narrow"/>
          <w:szCs w:val="24"/>
        </w:rPr>
        <w:t>Pzp</w:t>
      </w:r>
      <w:proofErr w:type="spellEnd"/>
      <w:r w:rsidRPr="003A06DB">
        <w:rPr>
          <w:rFonts w:ascii="Arial Narrow" w:hAnsi="Arial Narrow"/>
          <w:szCs w:val="24"/>
        </w:rPr>
        <w:t xml:space="preserve">). Jednocześnie oświadczam, że w związku z ww. okolicznością, na podstawie art. 110 ust. 2 ustawy </w:t>
      </w:r>
      <w:proofErr w:type="spellStart"/>
      <w:r w:rsidRPr="003A06DB">
        <w:rPr>
          <w:rFonts w:ascii="Arial Narrow" w:hAnsi="Arial Narrow"/>
          <w:szCs w:val="24"/>
        </w:rPr>
        <w:t>Pzp</w:t>
      </w:r>
      <w:proofErr w:type="spellEnd"/>
      <w:r w:rsidRPr="003A06DB">
        <w:rPr>
          <w:rFonts w:ascii="Arial Narrow" w:hAnsi="Arial Narrow"/>
          <w:szCs w:val="24"/>
        </w:rPr>
        <w:t xml:space="preserve"> podjąłem następujące środki </w:t>
      </w:r>
      <w:proofErr w:type="gramStart"/>
      <w:r w:rsidRPr="003A06DB">
        <w:rPr>
          <w:rFonts w:ascii="Arial Narrow" w:hAnsi="Arial Narrow"/>
          <w:szCs w:val="24"/>
        </w:rPr>
        <w:t>naprawcze:…</w:t>
      </w:r>
      <w:proofErr w:type="gramEnd"/>
      <w:r w:rsidRPr="003A06DB">
        <w:rPr>
          <w:rFonts w:ascii="Arial Narrow" w:hAnsi="Arial Narrow"/>
          <w:szCs w:val="24"/>
        </w:rPr>
        <w:t>…………………………………………………………………………………………………………………………………………………………………………………………….………………………………………………………………………………………………………………………</w:t>
      </w:r>
      <w:r>
        <w:rPr>
          <w:rFonts w:ascii="Arial Narrow" w:hAnsi="Arial Narrow"/>
          <w:szCs w:val="24"/>
        </w:rPr>
        <w:t>…………………………………</w:t>
      </w:r>
    </w:p>
    <w:p w14:paraId="2093791A" w14:textId="77777777" w:rsidR="00086260" w:rsidRDefault="00086260" w:rsidP="00E70214">
      <w:pPr>
        <w:pStyle w:val="Tekstpodstawowy"/>
        <w:spacing w:line="240" w:lineRule="auto"/>
        <w:ind w:left="720"/>
        <w:jc w:val="center"/>
        <w:rPr>
          <w:rFonts w:ascii="Arial Narrow" w:hAnsi="Arial Narrow"/>
          <w:szCs w:val="24"/>
        </w:rPr>
      </w:pPr>
    </w:p>
    <w:p w14:paraId="5499A0A7" w14:textId="77777777" w:rsidR="00086260" w:rsidRDefault="00086260" w:rsidP="00E70214">
      <w:pPr>
        <w:pStyle w:val="Tekstpodstawowy"/>
        <w:spacing w:line="240" w:lineRule="auto"/>
        <w:ind w:left="720"/>
        <w:jc w:val="center"/>
        <w:rPr>
          <w:rFonts w:ascii="Arial Narrow" w:hAnsi="Arial Narrow"/>
          <w:szCs w:val="24"/>
        </w:rPr>
      </w:pPr>
    </w:p>
    <w:p w14:paraId="24B50814" w14:textId="77777777" w:rsidR="00086260" w:rsidRPr="00CA0B4B" w:rsidRDefault="00086260" w:rsidP="00E70214">
      <w:pPr>
        <w:pStyle w:val="Tekstpodstawowy"/>
        <w:spacing w:line="240" w:lineRule="auto"/>
        <w:ind w:left="720"/>
        <w:jc w:val="center"/>
        <w:rPr>
          <w:rFonts w:ascii="Arial Narrow" w:hAnsi="Arial Narrow"/>
          <w:sz w:val="22"/>
          <w:szCs w:val="22"/>
        </w:rPr>
      </w:pPr>
    </w:p>
    <w:p w14:paraId="50039FD6" w14:textId="77777777" w:rsidR="00086260" w:rsidRPr="00467827" w:rsidRDefault="00086260" w:rsidP="00E70214">
      <w:pPr>
        <w:pStyle w:val="Tekstpodstawowy"/>
        <w:spacing w:line="240" w:lineRule="auto"/>
        <w:ind w:left="720"/>
        <w:jc w:val="center"/>
        <w:rPr>
          <w:rFonts w:ascii="Arial Narrow" w:hAnsi="Arial Narrow"/>
          <w:b/>
          <w:bCs/>
          <w:color w:val="FF0000"/>
          <w:sz w:val="22"/>
          <w:szCs w:val="22"/>
        </w:rPr>
      </w:pPr>
      <w:r w:rsidRPr="00467827">
        <w:rPr>
          <w:rFonts w:ascii="Arial Narrow" w:hAnsi="Arial Narrow"/>
          <w:b/>
          <w:bCs/>
          <w:color w:val="FF0000"/>
          <w:sz w:val="22"/>
          <w:szCs w:val="22"/>
        </w:rPr>
        <w:t>Oświadczenie należy opatrzyć kwalifikowanym podpisem elektronicznym, podpisem zaufanym lub podpisem osobistym Wykonawcy lub osoby upoważnionej</w:t>
      </w:r>
    </w:p>
    <w:p w14:paraId="3617B3E7" w14:textId="77777777" w:rsidR="00086260" w:rsidRDefault="00086260" w:rsidP="00E70214">
      <w:pPr>
        <w:pStyle w:val="Tekstpodstawowy"/>
        <w:spacing w:line="240" w:lineRule="auto"/>
        <w:ind w:left="720"/>
        <w:jc w:val="center"/>
        <w:rPr>
          <w:rFonts w:ascii="Arial Narrow" w:hAnsi="Arial Narrow"/>
          <w:color w:val="FF0000"/>
          <w:sz w:val="22"/>
          <w:szCs w:val="22"/>
        </w:rPr>
      </w:pPr>
    </w:p>
    <w:p w14:paraId="465D729E" w14:textId="77777777" w:rsidR="00086260" w:rsidRPr="00CA0B4B" w:rsidRDefault="00086260" w:rsidP="00E70214">
      <w:pPr>
        <w:pStyle w:val="Tekstpodstawowy"/>
        <w:spacing w:line="240" w:lineRule="auto"/>
        <w:ind w:left="720"/>
        <w:jc w:val="center"/>
        <w:rPr>
          <w:rFonts w:ascii="Arial Narrow" w:hAnsi="Arial Narrow"/>
          <w:color w:val="FF0000"/>
          <w:sz w:val="22"/>
          <w:szCs w:val="22"/>
        </w:rPr>
      </w:pPr>
    </w:p>
    <w:p w14:paraId="0A02FF1A" w14:textId="77777777" w:rsidR="00086260" w:rsidRPr="00512ED8" w:rsidRDefault="00086260" w:rsidP="00E70214">
      <w:pPr>
        <w:pStyle w:val="Akapitzlist"/>
        <w:widowControl/>
        <w:overflowPunct/>
        <w:autoSpaceDE/>
        <w:autoSpaceDN/>
        <w:adjustRightInd/>
        <w:spacing w:line="240" w:lineRule="auto"/>
        <w:ind w:left="284" w:hanging="268"/>
        <w:jc w:val="left"/>
        <w:textAlignment w:val="auto"/>
        <w:rPr>
          <w:rFonts w:ascii="Arial Narrow" w:hAnsi="Arial Narrow" w:cs="Arial"/>
          <w:sz w:val="24"/>
          <w:szCs w:val="24"/>
        </w:rPr>
      </w:pPr>
      <w:r>
        <w:rPr>
          <w:rFonts w:ascii="Arial Narrow" w:hAnsi="Arial Narrow"/>
          <w:szCs w:val="24"/>
        </w:rPr>
        <w:t>*</w:t>
      </w:r>
      <w:r>
        <w:rPr>
          <w:rFonts w:ascii="Arial Narrow" w:hAnsi="Arial Narrow" w:cs="Arial"/>
        </w:rPr>
        <w:t xml:space="preserve">  </w:t>
      </w:r>
      <w:r w:rsidRPr="00512ED8">
        <w:rPr>
          <w:rFonts w:ascii="Arial Narrow" w:hAnsi="Arial Narrow" w:cs="Arial"/>
        </w:rPr>
        <w:t>Wypełnić oraz ewentualnie załączyć odpowiedni dokument, w przypadku zaistnienia wskazanej sytuacji.</w:t>
      </w:r>
      <w:r w:rsidRPr="00512ED8">
        <w:t xml:space="preserve"> </w:t>
      </w:r>
      <w:r>
        <w:t>W</w:t>
      </w:r>
      <w:r w:rsidRPr="00512ED8">
        <w:rPr>
          <w:rFonts w:ascii="Arial Narrow" w:hAnsi="Arial Narrow" w:cs="Arial"/>
        </w:rPr>
        <w:t xml:space="preserve"> przypadku </w:t>
      </w:r>
      <w:proofErr w:type="gramStart"/>
      <w:r w:rsidRPr="00512ED8">
        <w:rPr>
          <w:rFonts w:ascii="Arial Narrow" w:hAnsi="Arial Narrow" w:cs="Arial"/>
        </w:rPr>
        <w:t>nie wypełnienia</w:t>
      </w:r>
      <w:proofErr w:type="gramEnd"/>
      <w:r w:rsidRPr="00512ED8">
        <w:rPr>
          <w:rFonts w:ascii="Arial Narrow" w:hAnsi="Arial Narrow" w:cs="Arial"/>
        </w:rPr>
        <w:t xml:space="preserve"> punktu 2 przyjmuje się, że zostało złożone oświadczeni</w:t>
      </w:r>
      <w:r>
        <w:rPr>
          <w:rFonts w:ascii="Arial Narrow" w:hAnsi="Arial Narrow" w:cs="Arial"/>
        </w:rPr>
        <w:t>e</w:t>
      </w:r>
      <w:r w:rsidRPr="00512ED8">
        <w:rPr>
          <w:rFonts w:ascii="Arial Narrow" w:hAnsi="Arial Narrow" w:cs="Arial"/>
        </w:rPr>
        <w:t xml:space="preserve"> zgodne z </w:t>
      </w:r>
      <w:r>
        <w:rPr>
          <w:rFonts w:ascii="Arial Narrow" w:hAnsi="Arial Narrow" w:cs="Arial"/>
        </w:rPr>
        <w:t>ust.</w:t>
      </w:r>
      <w:r w:rsidRPr="00512ED8">
        <w:rPr>
          <w:rFonts w:ascii="Arial Narrow" w:hAnsi="Arial Narrow" w:cs="Arial"/>
        </w:rPr>
        <w:t xml:space="preserve"> 1</w:t>
      </w:r>
      <w:r>
        <w:rPr>
          <w:rFonts w:ascii="Arial Narrow" w:hAnsi="Arial Narrow" w:cs="Arial"/>
        </w:rPr>
        <w:t>.</w:t>
      </w:r>
    </w:p>
    <w:p w14:paraId="30014AE8" w14:textId="77777777" w:rsidR="00086260" w:rsidRDefault="00086260" w:rsidP="00E70214">
      <w:pPr>
        <w:widowControl/>
        <w:overflowPunct/>
        <w:autoSpaceDE/>
        <w:autoSpaceDN/>
        <w:adjustRightInd/>
        <w:spacing w:line="240" w:lineRule="auto"/>
        <w:jc w:val="left"/>
        <w:textAlignment w:val="auto"/>
        <w:rPr>
          <w:rFonts w:ascii="Arial Narrow" w:hAnsi="Arial Narrow" w:cs="Arial"/>
          <w:sz w:val="24"/>
          <w:szCs w:val="24"/>
        </w:rPr>
      </w:pPr>
      <w:r>
        <w:rPr>
          <w:rFonts w:ascii="Arial Narrow" w:hAnsi="Arial Narrow"/>
          <w:szCs w:val="24"/>
        </w:rPr>
        <w:br w:type="page"/>
      </w:r>
    </w:p>
    <w:p w14:paraId="3CA3848B" w14:textId="77777777" w:rsidR="00086260" w:rsidRPr="006B4C4B" w:rsidRDefault="00086260" w:rsidP="00E70214">
      <w:pPr>
        <w:spacing w:line="240" w:lineRule="auto"/>
        <w:ind w:left="1134" w:hanging="1134"/>
        <w:jc w:val="right"/>
        <w:rPr>
          <w:rFonts w:ascii="Arial Narrow" w:hAnsi="Arial Narrow" w:cs="Arial"/>
        </w:rPr>
      </w:pPr>
      <w:r w:rsidRPr="006B4C4B">
        <w:rPr>
          <w:rFonts w:ascii="Arial Narrow" w:hAnsi="Arial Narrow" w:cs="Arial"/>
        </w:rPr>
        <w:lastRenderedPageBreak/>
        <w:t xml:space="preserve">Załącznik nr </w:t>
      </w:r>
      <w:r>
        <w:rPr>
          <w:rFonts w:ascii="Arial Narrow" w:hAnsi="Arial Narrow" w:cs="Arial"/>
        </w:rPr>
        <w:t>5</w:t>
      </w:r>
    </w:p>
    <w:p w14:paraId="68208F4D" w14:textId="77777777" w:rsidR="00086260" w:rsidRDefault="00086260" w:rsidP="00E70214">
      <w:pPr>
        <w:pStyle w:val="Tekstpodstawowy"/>
        <w:spacing w:line="240" w:lineRule="auto"/>
        <w:ind w:left="720"/>
        <w:jc w:val="center"/>
        <w:rPr>
          <w:rFonts w:ascii="Arial Narrow" w:hAnsi="Arial Narrow"/>
          <w:szCs w:val="24"/>
        </w:rPr>
      </w:pPr>
    </w:p>
    <w:tbl>
      <w:tblPr>
        <w:tblStyle w:val="Tabela-Siatka"/>
        <w:tblW w:w="0" w:type="auto"/>
        <w:tblInd w:w="108" w:type="dxa"/>
        <w:tblLook w:val="04A0" w:firstRow="1" w:lastRow="0" w:firstColumn="1" w:lastColumn="0" w:noHBand="0" w:noVBand="1"/>
      </w:tblPr>
      <w:tblGrid>
        <w:gridCol w:w="1418"/>
        <w:gridCol w:w="8437"/>
      </w:tblGrid>
      <w:tr w:rsidR="00086260" w14:paraId="3673C12F" w14:textId="77777777" w:rsidTr="009C5B29">
        <w:tc>
          <w:tcPr>
            <w:tcW w:w="1418" w:type="dxa"/>
          </w:tcPr>
          <w:p w14:paraId="44266FC3" w14:textId="77777777" w:rsidR="00086260" w:rsidRDefault="00086260" w:rsidP="009C5B29">
            <w:pPr>
              <w:spacing w:line="240" w:lineRule="auto"/>
              <w:jc w:val="left"/>
              <w:rPr>
                <w:rFonts w:ascii="Arial Narrow" w:hAnsi="Arial Narrow" w:cs="Arial"/>
              </w:rPr>
            </w:pPr>
            <w:r>
              <w:rPr>
                <w:rFonts w:ascii="Arial Narrow" w:hAnsi="Arial Narrow" w:cs="Arial"/>
              </w:rPr>
              <w:t>Nazwa</w:t>
            </w:r>
          </w:p>
          <w:p w14:paraId="119A702C" w14:textId="77777777" w:rsidR="00086260" w:rsidRDefault="00086260" w:rsidP="009C5B29">
            <w:pPr>
              <w:spacing w:line="240" w:lineRule="auto"/>
              <w:jc w:val="left"/>
              <w:rPr>
                <w:rFonts w:ascii="Arial Narrow" w:hAnsi="Arial Narrow" w:cs="Arial"/>
              </w:rPr>
            </w:pPr>
            <w:r>
              <w:rPr>
                <w:rFonts w:ascii="Arial Narrow" w:hAnsi="Arial Narrow" w:cs="Arial"/>
              </w:rPr>
              <w:t>Wykonawcy</w:t>
            </w:r>
          </w:p>
        </w:tc>
        <w:tc>
          <w:tcPr>
            <w:tcW w:w="8437" w:type="dxa"/>
          </w:tcPr>
          <w:p w14:paraId="6CCE03C6" w14:textId="77777777" w:rsidR="00086260" w:rsidRDefault="00086260" w:rsidP="009C5B29">
            <w:pPr>
              <w:spacing w:line="240" w:lineRule="auto"/>
              <w:jc w:val="left"/>
              <w:rPr>
                <w:rFonts w:ascii="Arial Narrow" w:hAnsi="Arial Narrow" w:cs="Arial"/>
              </w:rPr>
            </w:pPr>
          </w:p>
        </w:tc>
      </w:tr>
      <w:tr w:rsidR="00086260" w14:paraId="248FBC11" w14:textId="77777777" w:rsidTr="009C5B29">
        <w:tc>
          <w:tcPr>
            <w:tcW w:w="1418" w:type="dxa"/>
          </w:tcPr>
          <w:p w14:paraId="11C70477" w14:textId="77777777" w:rsidR="00086260" w:rsidRDefault="00086260" w:rsidP="009C5B29">
            <w:pPr>
              <w:spacing w:line="240" w:lineRule="auto"/>
              <w:jc w:val="left"/>
              <w:rPr>
                <w:rFonts w:ascii="Arial Narrow" w:hAnsi="Arial Narrow" w:cs="Arial"/>
              </w:rPr>
            </w:pPr>
            <w:r>
              <w:rPr>
                <w:rFonts w:ascii="Arial Narrow" w:hAnsi="Arial Narrow" w:cs="Arial"/>
              </w:rPr>
              <w:t>Adres</w:t>
            </w:r>
          </w:p>
          <w:p w14:paraId="1B02FB49" w14:textId="77777777" w:rsidR="00086260" w:rsidRDefault="00086260" w:rsidP="009C5B29">
            <w:pPr>
              <w:spacing w:line="240" w:lineRule="auto"/>
              <w:jc w:val="left"/>
              <w:rPr>
                <w:rFonts w:ascii="Arial Narrow" w:hAnsi="Arial Narrow" w:cs="Arial"/>
              </w:rPr>
            </w:pPr>
            <w:r>
              <w:rPr>
                <w:rFonts w:ascii="Arial Narrow" w:hAnsi="Arial Narrow" w:cs="Arial"/>
              </w:rPr>
              <w:t>Wykonawcy</w:t>
            </w:r>
          </w:p>
        </w:tc>
        <w:tc>
          <w:tcPr>
            <w:tcW w:w="8437" w:type="dxa"/>
          </w:tcPr>
          <w:p w14:paraId="5C6EDFE2" w14:textId="77777777" w:rsidR="00086260" w:rsidRDefault="00086260" w:rsidP="009C5B29">
            <w:pPr>
              <w:spacing w:line="240" w:lineRule="auto"/>
              <w:jc w:val="left"/>
              <w:rPr>
                <w:rFonts w:ascii="Arial Narrow" w:hAnsi="Arial Narrow" w:cs="Arial"/>
              </w:rPr>
            </w:pPr>
          </w:p>
        </w:tc>
      </w:tr>
      <w:tr w:rsidR="00086260" w14:paraId="1FEF82FD" w14:textId="77777777" w:rsidTr="009C5B29">
        <w:tc>
          <w:tcPr>
            <w:tcW w:w="1418" w:type="dxa"/>
          </w:tcPr>
          <w:p w14:paraId="392E9F49" w14:textId="77777777" w:rsidR="00086260" w:rsidRDefault="00086260" w:rsidP="009C5B29">
            <w:pPr>
              <w:spacing w:line="240" w:lineRule="auto"/>
              <w:jc w:val="left"/>
              <w:rPr>
                <w:rFonts w:ascii="Arial Narrow" w:hAnsi="Arial Narrow" w:cs="Arial"/>
              </w:rPr>
            </w:pPr>
            <w:r>
              <w:rPr>
                <w:rFonts w:ascii="Arial Narrow" w:hAnsi="Arial Narrow" w:cs="Arial"/>
              </w:rPr>
              <w:t>NIP/PESEL</w:t>
            </w:r>
          </w:p>
          <w:p w14:paraId="4CA17575" w14:textId="77777777" w:rsidR="00086260" w:rsidRDefault="00086260" w:rsidP="009C5B29">
            <w:pPr>
              <w:spacing w:line="240" w:lineRule="auto"/>
              <w:jc w:val="left"/>
              <w:rPr>
                <w:rFonts w:ascii="Arial Narrow" w:hAnsi="Arial Narrow" w:cs="Arial"/>
              </w:rPr>
            </w:pPr>
            <w:r>
              <w:rPr>
                <w:rFonts w:ascii="Arial Narrow" w:hAnsi="Arial Narrow" w:cs="Arial"/>
              </w:rPr>
              <w:t>Wykonawcy</w:t>
            </w:r>
          </w:p>
        </w:tc>
        <w:tc>
          <w:tcPr>
            <w:tcW w:w="8437" w:type="dxa"/>
          </w:tcPr>
          <w:p w14:paraId="6923DD59" w14:textId="77777777" w:rsidR="00086260" w:rsidRDefault="00086260" w:rsidP="009C5B29">
            <w:pPr>
              <w:spacing w:line="240" w:lineRule="auto"/>
              <w:jc w:val="left"/>
              <w:rPr>
                <w:rFonts w:ascii="Arial Narrow" w:hAnsi="Arial Narrow" w:cs="Arial"/>
              </w:rPr>
            </w:pPr>
          </w:p>
        </w:tc>
      </w:tr>
    </w:tbl>
    <w:p w14:paraId="4280EDB7" w14:textId="77777777" w:rsidR="00086260" w:rsidRPr="006B4C4B" w:rsidRDefault="00086260" w:rsidP="00E70214">
      <w:pPr>
        <w:spacing w:line="240" w:lineRule="auto"/>
        <w:ind w:left="1134" w:hanging="1134"/>
        <w:jc w:val="left"/>
        <w:rPr>
          <w:rFonts w:ascii="Arial Narrow" w:hAnsi="Arial Narrow" w:cs="Arial"/>
        </w:rPr>
      </w:pPr>
    </w:p>
    <w:p w14:paraId="672C5C18" w14:textId="77777777" w:rsidR="00086260" w:rsidRDefault="00086260" w:rsidP="00E70214">
      <w:pPr>
        <w:pStyle w:val="Nagwek1"/>
        <w:spacing w:line="240" w:lineRule="auto"/>
        <w:ind w:left="1134" w:hanging="1134"/>
        <w:jc w:val="center"/>
        <w:rPr>
          <w:rFonts w:cs="Arial"/>
          <w:b/>
          <w:szCs w:val="24"/>
        </w:rPr>
      </w:pPr>
      <w:r w:rsidRPr="006B4C4B">
        <w:rPr>
          <w:b/>
          <w:szCs w:val="24"/>
        </w:rPr>
        <w:t xml:space="preserve">OŚWIADCZENIE </w:t>
      </w:r>
      <w:r w:rsidRPr="006B4C4B">
        <w:rPr>
          <w:rFonts w:cs="Arial"/>
          <w:b/>
          <w:szCs w:val="24"/>
        </w:rPr>
        <w:t xml:space="preserve">O </w:t>
      </w:r>
      <w:r w:rsidRPr="00C94B1B">
        <w:rPr>
          <w:rFonts w:cs="Arial"/>
          <w:b/>
          <w:szCs w:val="24"/>
        </w:rPr>
        <w:t>SPEŁNIANI</w:t>
      </w:r>
      <w:r>
        <w:rPr>
          <w:rFonts w:cs="Arial"/>
          <w:b/>
          <w:szCs w:val="24"/>
        </w:rPr>
        <w:t>U</w:t>
      </w:r>
      <w:r w:rsidRPr="00C94B1B">
        <w:rPr>
          <w:rFonts w:cs="Arial"/>
          <w:b/>
          <w:szCs w:val="24"/>
        </w:rPr>
        <w:t xml:space="preserve"> WARUNKÓW UDZIAŁU W POSTĘPOWANIU</w:t>
      </w:r>
      <w:r w:rsidRPr="006B4C4B">
        <w:rPr>
          <w:rFonts w:cs="Arial"/>
          <w:b/>
          <w:szCs w:val="24"/>
        </w:rPr>
        <w:t xml:space="preserve"> </w:t>
      </w:r>
    </w:p>
    <w:p w14:paraId="2BD60406" w14:textId="77777777" w:rsidR="00086260" w:rsidRDefault="00086260" w:rsidP="00C53F8F">
      <w:pPr>
        <w:pStyle w:val="Tekstpodstawowy"/>
        <w:spacing w:line="240" w:lineRule="auto"/>
        <w:rPr>
          <w:rFonts w:ascii="Arial Narrow" w:hAnsi="Arial Narrow"/>
          <w:szCs w:val="24"/>
        </w:rPr>
      </w:pPr>
      <w:r w:rsidRPr="00975350">
        <w:rPr>
          <w:rFonts w:ascii="Arial Narrow" w:hAnsi="Arial Narrow"/>
          <w:szCs w:val="24"/>
        </w:rPr>
        <w:t xml:space="preserve">Składając ofertę w </w:t>
      </w:r>
      <w:r>
        <w:rPr>
          <w:rFonts w:ascii="Arial Narrow" w:hAnsi="Arial Narrow"/>
          <w:szCs w:val="24"/>
        </w:rPr>
        <w:t>postępowaniu</w:t>
      </w:r>
      <w:r w:rsidRPr="00975350">
        <w:rPr>
          <w:rFonts w:ascii="Arial Narrow" w:hAnsi="Arial Narrow"/>
          <w:szCs w:val="24"/>
        </w:rPr>
        <w:t xml:space="preserve"> o udzielenie </w:t>
      </w:r>
      <w:r w:rsidRPr="00C53F8F">
        <w:rPr>
          <w:rFonts w:ascii="Arial Narrow" w:hAnsi="Arial Narrow"/>
          <w:szCs w:val="24"/>
        </w:rPr>
        <w:t>zamówienia publicznego</w:t>
      </w:r>
      <w:r w:rsidRPr="00C53F8F">
        <w:rPr>
          <w:rFonts w:ascii="Arial Narrow" w:hAnsi="Arial Narrow"/>
          <w:b/>
          <w:bCs/>
          <w:szCs w:val="24"/>
        </w:rPr>
        <w:t xml:space="preserve"> „</w:t>
      </w:r>
      <w:r w:rsidRPr="00BF1971">
        <w:rPr>
          <w:rFonts w:ascii="Arial Narrow" w:hAnsi="Arial Narrow"/>
          <w:b/>
          <w:bCs/>
          <w:noProof/>
          <w:szCs w:val="24"/>
        </w:rPr>
        <w:t>PRZEBUDOWA DROGI GMINNEJ W OBRĘBIE GEODEZYJNYM SKRZYDŁOWO</w:t>
      </w:r>
      <w:r w:rsidRPr="00C53F8F">
        <w:rPr>
          <w:rFonts w:ascii="Arial Narrow" w:hAnsi="Arial Narrow"/>
          <w:b/>
          <w:bCs/>
          <w:szCs w:val="24"/>
        </w:rPr>
        <w:t>”</w:t>
      </w:r>
      <w:r>
        <w:rPr>
          <w:rFonts w:ascii="Arial Narrow" w:hAnsi="Arial Narrow"/>
          <w:szCs w:val="24"/>
        </w:rPr>
        <w:t>:</w:t>
      </w:r>
    </w:p>
    <w:p w14:paraId="4C6524F5" w14:textId="77777777" w:rsidR="00086260" w:rsidRDefault="00086260" w:rsidP="00E70214">
      <w:pPr>
        <w:pStyle w:val="Tekstpodstawowy"/>
        <w:numPr>
          <w:ilvl w:val="0"/>
          <w:numId w:val="27"/>
        </w:numPr>
        <w:spacing w:line="240" w:lineRule="auto"/>
        <w:rPr>
          <w:rFonts w:ascii="Arial Narrow" w:hAnsi="Arial Narrow"/>
          <w:szCs w:val="24"/>
        </w:rPr>
      </w:pPr>
      <w:r w:rsidRPr="00C94B1B">
        <w:rPr>
          <w:rFonts w:ascii="Arial Narrow" w:hAnsi="Arial Narrow"/>
          <w:szCs w:val="24"/>
        </w:rPr>
        <w:t xml:space="preserve">Oświadczam, że </w:t>
      </w:r>
      <w:r>
        <w:rPr>
          <w:rFonts w:ascii="Arial Narrow" w:hAnsi="Arial Narrow"/>
          <w:szCs w:val="24"/>
        </w:rPr>
        <w:t xml:space="preserve">Wykonawca na dzień składania ofert </w:t>
      </w:r>
      <w:r w:rsidRPr="00C94B1B">
        <w:rPr>
          <w:rFonts w:ascii="Arial Narrow" w:hAnsi="Arial Narrow"/>
          <w:szCs w:val="24"/>
        </w:rPr>
        <w:t>spełnia</w:t>
      </w:r>
      <w:r>
        <w:rPr>
          <w:rFonts w:ascii="Arial Narrow" w:hAnsi="Arial Narrow"/>
          <w:szCs w:val="24"/>
        </w:rPr>
        <w:t xml:space="preserve"> </w:t>
      </w:r>
      <w:r w:rsidRPr="00C94B1B">
        <w:rPr>
          <w:rFonts w:ascii="Arial Narrow" w:hAnsi="Arial Narrow"/>
          <w:szCs w:val="24"/>
        </w:rPr>
        <w:t>warunki udziału w postępowaniu określone przez Zamawiającego w S</w:t>
      </w:r>
      <w:r>
        <w:rPr>
          <w:rFonts w:ascii="Arial Narrow" w:hAnsi="Arial Narrow"/>
          <w:szCs w:val="24"/>
        </w:rPr>
        <w:t>pecyfikacji Warunków Zamówienia.</w:t>
      </w:r>
    </w:p>
    <w:p w14:paraId="5F47AF7B" w14:textId="77777777" w:rsidR="00086260" w:rsidRPr="006B1EC6" w:rsidRDefault="00086260" w:rsidP="00E70214">
      <w:pPr>
        <w:pStyle w:val="Tekstpodstawowy"/>
        <w:numPr>
          <w:ilvl w:val="0"/>
          <w:numId w:val="27"/>
        </w:numPr>
        <w:spacing w:line="240" w:lineRule="auto"/>
        <w:rPr>
          <w:rFonts w:ascii="Arial Narrow" w:hAnsi="Arial Narrow"/>
          <w:szCs w:val="24"/>
        </w:rPr>
      </w:pPr>
      <w:r>
        <w:rPr>
          <w:rFonts w:ascii="Arial Narrow" w:hAnsi="Arial Narrow"/>
          <w:szCs w:val="24"/>
        </w:rPr>
        <w:t xml:space="preserve">* </w:t>
      </w:r>
      <w:r w:rsidRPr="006B1EC6">
        <w:rPr>
          <w:rFonts w:ascii="Arial Narrow" w:hAnsi="Arial Narrow"/>
          <w:szCs w:val="24"/>
        </w:rPr>
        <w:t xml:space="preserve">Oświadczam, że Wykonawca w celu wykazania spełniania warunków udziału w postępowaniu, określonych przez Zamawiającego w </w:t>
      </w:r>
      <w:proofErr w:type="gramStart"/>
      <w:r w:rsidRPr="006B1EC6">
        <w:rPr>
          <w:rFonts w:ascii="Arial Narrow" w:hAnsi="Arial Narrow"/>
          <w:szCs w:val="24"/>
        </w:rPr>
        <w:t>…….</w:t>
      </w:r>
      <w:proofErr w:type="gramEnd"/>
      <w:r w:rsidRPr="006B1EC6">
        <w:rPr>
          <w:rFonts w:ascii="Arial Narrow" w:hAnsi="Arial Narrow"/>
          <w:szCs w:val="24"/>
        </w:rPr>
        <w:t xml:space="preserve">. (wskazać właściwą jednostkę redakcyjną) Specyfikacji Warunków Zamówienia </w:t>
      </w:r>
      <w:r w:rsidRPr="00CA0B4B">
        <w:rPr>
          <w:rFonts w:ascii="Arial Narrow" w:hAnsi="Arial Narrow"/>
          <w:b/>
          <w:bCs/>
          <w:szCs w:val="24"/>
        </w:rPr>
        <w:t>polega na zasobach następujących podmiotów</w:t>
      </w:r>
      <w:r w:rsidRPr="006B1EC6">
        <w:rPr>
          <w:rFonts w:ascii="Arial Narrow" w:hAnsi="Arial Narrow"/>
          <w:szCs w:val="24"/>
        </w:rPr>
        <w:t>:</w:t>
      </w:r>
    </w:p>
    <w:p w14:paraId="5C23F1C6" w14:textId="77777777" w:rsidR="00086260" w:rsidRPr="006B1EC6" w:rsidRDefault="00086260" w:rsidP="00E70214">
      <w:pPr>
        <w:pStyle w:val="Tekstpodstawowy"/>
        <w:spacing w:line="240" w:lineRule="auto"/>
        <w:ind w:left="720"/>
        <w:rPr>
          <w:rFonts w:ascii="Arial Narrow" w:hAnsi="Arial Narrow"/>
          <w:szCs w:val="24"/>
        </w:rPr>
      </w:pPr>
      <w:r w:rsidRPr="006B1EC6">
        <w:rPr>
          <w:rFonts w:ascii="Arial Narrow" w:hAnsi="Arial Narrow"/>
          <w:szCs w:val="24"/>
        </w:rPr>
        <w:t>……………………………</w:t>
      </w:r>
      <w:r>
        <w:rPr>
          <w:rFonts w:ascii="Arial Narrow" w:hAnsi="Arial Narrow"/>
          <w:szCs w:val="24"/>
        </w:rPr>
        <w:t>….</w:t>
      </w:r>
      <w:r w:rsidRPr="006B1EC6">
        <w:rPr>
          <w:rFonts w:ascii="Arial Narrow" w:hAnsi="Arial Narrow"/>
          <w:szCs w:val="24"/>
        </w:rPr>
        <w:t>………..…………………………………………………………………..………….</w:t>
      </w:r>
    </w:p>
    <w:p w14:paraId="69FF2EF1" w14:textId="77777777" w:rsidR="00086260" w:rsidRDefault="00086260" w:rsidP="00E70214">
      <w:pPr>
        <w:pStyle w:val="Tekstpodstawowy"/>
        <w:spacing w:line="240" w:lineRule="auto"/>
        <w:ind w:left="720"/>
        <w:rPr>
          <w:rFonts w:ascii="Arial Narrow" w:hAnsi="Arial Narrow"/>
          <w:szCs w:val="24"/>
        </w:rPr>
      </w:pPr>
      <w:r w:rsidRPr="006B1EC6">
        <w:rPr>
          <w:rFonts w:ascii="Arial Narrow" w:hAnsi="Arial Narrow"/>
          <w:szCs w:val="24"/>
        </w:rPr>
        <w:t xml:space="preserve">w następującym zakresie: </w:t>
      </w:r>
    </w:p>
    <w:p w14:paraId="7DB8B09C" w14:textId="77777777" w:rsidR="00086260" w:rsidRPr="006B1EC6" w:rsidRDefault="00086260" w:rsidP="00E70214">
      <w:pPr>
        <w:pStyle w:val="Tekstpodstawowy"/>
        <w:spacing w:line="240" w:lineRule="auto"/>
        <w:ind w:left="720"/>
        <w:rPr>
          <w:rFonts w:ascii="Arial Narrow" w:hAnsi="Arial Narrow"/>
          <w:szCs w:val="24"/>
        </w:rPr>
      </w:pPr>
      <w:r>
        <w:rPr>
          <w:rFonts w:ascii="Arial Narrow" w:hAnsi="Arial Narrow"/>
          <w:szCs w:val="24"/>
        </w:rPr>
        <w:t>…………………………..</w:t>
      </w:r>
      <w:r w:rsidRPr="006B1EC6">
        <w:rPr>
          <w:rFonts w:ascii="Arial Narrow" w:hAnsi="Arial Narrow"/>
          <w:szCs w:val="24"/>
        </w:rPr>
        <w:t>………………………………..…………………………………………………………..</w:t>
      </w:r>
    </w:p>
    <w:p w14:paraId="315C4171" w14:textId="77777777" w:rsidR="00086260" w:rsidRDefault="00086260" w:rsidP="00E70214">
      <w:pPr>
        <w:pStyle w:val="Tekstpodstawowy"/>
        <w:spacing w:line="240" w:lineRule="auto"/>
        <w:ind w:left="720"/>
        <w:rPr>
          <w:rFonts w:ascii="Arial Narrow" w:hAnsi="Arial Narrow"/>
          <w:szCs w:val="24"/>
        </w:rPr>
      </w:pPr>
      <w:proofErr w:type="gramStart"/>
      <w:r w:rsidRPr="006B1EC6">
        <w:rPr>
          <w:rFonts w:ascii="Arial Narrow" w:hAnsi="Arial Narrow"/>
          <w:szCs w:val="24"/>
        </w:rPr>
        <w:t>Załączniki: ..</w:t>
      </w:r>
      <w:proofErr w:type="gramEnd"/>
      <w:r w:rsidRPr="006B1EC6">
        <w:rPr>
          <w:rFonts w:ascii="Arial Narrow" w:hAnsi="Arial Narrow"/>
          <w:szCs w:val="24"/>
        </w:rPr>
        <w:t>………………………</w:t>
      </w:r>
      <w:r>
        <w:rPr>
          <w:rFonts w:ascii="Arial Narrow" w:hAnsi="Arial Narrow"/>
          <w:szCs w:val="24"/>
        </w:rPr>
        <w:t>………..</w:t>
      </w:r>
      <w:r w:rsidRPr="006B1EC6">
        <w:rPr>
          <w:rFonts w:ascii="Arial Narrow" w:hAnsi="Arial Narrow"/>
          <w:szCs w:val="24"/>
        </w:rPr>
        <w:t>……...…………………………………………...………………………………...</w:t>
      </w:r>
    </w:p>
    <w:p w14:paraId="3B474DC3" w14:textId="77777777" w:rsidR="00086260" w:rsidRDefault="00086260" w:rsidP="00E70214">
      <w:pPr>
        <w:pStyle w:val="Tekstpodstawowy"/>
        <w:spacing w:line="240" w:lineRule="auto"/>
        <w:ind w:left="720"/>
        <w:jc w:val="center"/>
        <w:rPr>
          <w:rFonts w:ascii="Arial Narrow" w:hAnsi="Arial Narrow"/>
          <w:szCs w:val="24"/>
        </w:rPr>
      </w:pPr>
    </w:p>
    <w:p w14:paraId="397F1725" w14:textId="77777777" w:rsidR="00086260" w:rsidRPr="00CA0B4B" w:rsidRDefault="00086260" w:rsidP="00E70214">
      <w:pPr>
        <w:pStyle w:val="Tekstpodstawowy"/>
        <w:spacing w:line="240" w:lineRule="auto"/>
        <w:ind w:left="720"/>
        <w:rPr>
          <w:rFonts w:ascii="Arial Narrow" w:hAnsi="Arial Narrow"/>
          <w:i/>
          <w:iCs/>
          <w:sz w:val="20"/>
        </w:rPr>
      </w:pPr>
      <w:r w:rsidRPr="00CA0B4B">
        <w:rPr>
          <w:rFonts w:ascii="Arial Narrow" w:hAnsi="Arial Narrow"/>
          <w:i/>
          <w:iCs/>
          <w:sz w:val="20"/>
        </w:rPr>
        <w:t>Zgodnie z art. 118</w:t>
      </w:r>
      <w:r>
        <w:rPr>
          <w:rFonts w:ascii="Arial Narrow" w:hAnsi="Arial Narrow"/>
          <w:i/>
          <w:iCs/>
          <w:sz w:val="20"/>
        </w:rPr>
        <w:t xml:space="preserve"> ustawy </w:t>
      </w:r>
      <w:proofErr w:type="spellStart"/>
      <w:r>
        <w:rPr>
          <w:rFonts w:ascii="Arial Narrow" w:hAnsi="Arial Narrow"/>
          <w:i/>
          <w:iCs/>
          <w:sz w:val="20"/>
        </w:rPr>
        <w:t>Pzp</w:t>
      </w:r>
      <w:proofErr w:type="spellEnd"/>
      <w:r>
        <w:rPr>
          <w:rFonts w:ascii="Arial Narrow" w:hAnsi="Arial Narrow"/>
          <w:i/>
          <w:iCs/>
          <w:sz w:val="20"/>
        </w:rPr>
        <w:t>:</w:t>
      </w:r>
    </w:p>
    <w:p w14:paraId="5BA7B018" w14:textId="77777777" w:rsidR="00086260" w:rsidRPr="00CA0B4B" w:rsidRDefault="00086260" w:rsidP="00E70214">
      <w:pPr>
        <w:pStyle w:val="Tekstpodstawowy"/>
        <w:spacing w:line="240" w:lineRule="auto"/>
        <w:ind w:left="720"/>
        <w:rPr>
          <w:rFonts w:ascii="Arial Narrow" w:hAnsi="Arial Narrow"/>
          <w:i/>
          <w:iCs/>
          <w:sz w:val="20"/>
        </w:rPr>
      </w:pPr>
      <w:r w:rsidRPr="00CA0B4B">
        <w:rPr>
          <w:rFonts w:ascii="Arial Narrow" w:hAnsi="Arial Narrow"/>
          <w:i/>
          <w:iCs/>
          <w:sz w:val="20"/>
        </w:rPr>
        <w:t xml:space="preserve">2. W odniesieniu do warunków dotyczących </w:t>
      </w:r>
      <w:r w:rsidRPr="00CA0B4B">
        <w:rPr>
          <w:rFonts w:ascii="Arial Narrow" w:hAnsi="Arial Narrow"/>
          <w:b/>
          <w:bCs/>
          <w:i/>
          <w:iCs/>
          <w:sz w:val="20"/>
        </w:rPr>
        <w:t>wykształcenia, kwalifikacji zawodowych lub doświadczenia</w:t>
      </w:r>
      <w:r w:rsidRPr="00CA0B4B">
        <w:rPr>
          <w:rFonts w:ascii="Arial Narrow" w:hAnsi="Arial Narrow"/>
          <w:i/>
          <w:iCs/>
          <w:sz w:val="20"/>
        </w:rPr>
        <w:t xml:space="preserve"> wykonawcy mogą polegać na zdolnościach podmiotów udostępniających zasoby, jeśli </w:t>
      </w:r>
      <w:r w:rsidRPr="008D6965">
        <w:rPr>
          <w:rFonts w:ascii="Arial Narrow" w:hAnsi="Arial Narrow"/>
          <w:b/>
          <w:bCs/>
          <w:i/>
          <w:iCs/>
          <w:sz w:val="20"/>
        </w:rPr>
        <w:t>podmioty te wykonają</w:t>
      </w:r>
      <w:r w:rsidRPr="00CA0B4B">
        <w:rPr>
          <w:rFonts w:ascii="Arial Narrow" w:hAnsi="Arial Narrow"/>
          <w:i/>
          <w:iCs/>
          <w:sz w:val="20"/>
        </w:rPr>
        <w:t xml:space="preserve"> roboty budowlane lub usługi, do realizacji których te zdolności są wymagane.</w:t>
      </w:r>
    </w:p>
    <w:p w14:paraId="4B1B77C3" w14:textId="77777777" w:rsidR="00086260" w:rsidRPr="00CA0B4B" w:rsidRDefault="00086260" w:rsidP="00E70214">
      <w:pPr>
        <w:pStyle w:val="Tekstpodstawowy"/>
        <w:spacing w:line="240" w:lineRule="auto"/>
        <w:ind w:left="720"/>
        <w:rPr>
          <w:rFonts w:ascii="Arial Narrow" w:hAnsi="Arial Narrow"/>
          <w:i/>
          <w:iCs/>
          <w:sz w:val="20"/>
        </w:rPr>
      </w:pPr>
      <w:r w:rsidRPr="00CA0B4B">
        <w:rPr>
          <w:rFonts w:ascii="Arial Narrow" w:hAnsi="Arial Narrow"/>
          <w:i/>
          <w:iCs/>
          <w:sz w:val="20"/>
        </w:rPr>
        <w:t xml:space="preserve">3. Wykonawca, który polega na zdolnościach lub sytuacji podmiotów udostępniających zasoby, składa, wraz z wnioskiem o dopuszczenie do udziału w postępowaniu albo odpowiednio </w:t>
      </w:r>
      <w:r w:rsidRPr="00CA0B4B">
        <w:rPr>
          <w:rFonts w:ascii="Arial Narrow" w:hAnsi="Arial Narrow"/>
          <w:b/>
          <w:bCs/>
          <w:i/>
          <w:iCs/>
          <w:sz w:val="20"/>
        </w:rPr>
        <w:t>wraz z ofertą, zobowiązanie podmiotu udostępniającego zasoby</w:t>
      </w:r>
      <w:r w:rsidRPr="00CA0B4B">
        <w:rPr>
          <w:rFonts w:ascii="Arial Narrow" w:hAnsi="Arial Narrow"/>
          <w:i/>
          <w:iCs/>
          <w:sz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77CE5505" w14:textId="77777777" w:rsidR="00086260" w:rsidRPr="00CA0B4B" w:rsidRDefault="00086260" w:rsidP="00E70214">
      <w:pPr>
        <w:pStyle w:val="Tekstpodstawowy"/>
        <w:spacing w:line="240" w:lineRule="auto"/>
        <w:ind w:left="720"/>
        <w:rPr>
          <w:rFonts w:ascii="Arial Narrow" w:hAnsi="Arial Narrow"/>
          <w:i/>
          <w:iCs/>
          <w:sz w:val="20"/>
        </w:rPr>
      </w:pPr>
      <w:r w:rsidRPr="00CA0B4B">
        <w:rPr>
          <w:rFonts w:ascii="Arial Narrow" w:hAnsi="Arial Narrow"/>
          <w:i/>
          <w:iCs/>
          <w:sz w:val="20"/>
        </w:rPr>
        <w:t>4. Zobowiązanie podmiotu udostępniającego zasoby, o którym mowa w ust. 3, potwierdza, że stosunek łączący wykonawcę z podmiotami udostępniającymi zasoby gwarantuje rzeczywisty dostęp do tych zasobów oraz określa w szczególności:</w:t>
      </w:r>
    </w:p>
    <w:p w14:paraId="41A09136" w14:textId="77777777" w:rsidR="00086260" w:rsidRPr="00CA0B4B" w:rsidRDefault="00086260" w:rsidP="00E70214">
      <w:pPr>
        <w:pStyle w:val="Tekstpodstawowy"/>
        <w:spacing w:line="240" w:lineRule="auto"/>
        <w:ind w:left="720"/>
        <w:rPr>
          <w:rFonts w:ascii="Arial Narrow" w:hAnsi="Arial Narrow"/>
          <w:i/>
          <w:iCs/>
          <w:sz w:val="20"/>
        </w:rPr>
      </w:pPr>
      <w:r w:rsidRPr="00CA0B4B">
        <w:rPr>
          <w:rFonts w:ascii="Arial Narrow" w:hAnsi="Arial Narrow"/>
          <w:i/>
          <w:iCs/>
          <w:sz w:val="20"/>
        </w:rPr>
        <w:t>1) zakres dostępnych wykonawcy zasobów podmiotu udostępniającego zasoby;</w:t>
      </w:r>
    </w:p>
    <w:p w14:paraId="47EF89C7" w14:textId="77777777" w:rsidR="00086260" w:rsidRPr="00CA0B4B" w:rsidRDefault="00086260" w:rsidP="00E70214">
      <w:pPr>
        <w:pStyle w:val="Tekstpodstawowy"/>
        <w:spacing w:line="240" w:lineRule="auto"/>
        <w:ind w:left="720"/>
        <w:rPr>
          <w:rFonts w:ascii="Arial Narrow" w:hAnsi="Arial Narrow"/>
          <w:i/>
          <w:iCs/>
          <w:sz w:val="20"/>
        </w:rPr>
      </w:pPr>
      <w:r w:rsidRPr="00CA0B4B">
        <w:rPr>
          <w:rFonts w:ascii="Arial Narrow" w:hAnsi="Arial Narrow"/>
          <w:i/>
          <w:iCs/>
          <w:sz w:val="20"/>
        </w:rPr>
        <w:t>2) sposób i okres udostępnienia wykonawcy i wykorzystania przez niego zasobów podmiotu udostępniającego te zasoby przy wykonywaniu zamówienia;</w:t>
      </w:r>
    </w:p>
    <w:p w14:paraId="4B8563DF" w14:textId="77777777" w:rsidR="00086260" w:rsidRDefault="00086260" w:rsidP="00E70214">
      <w:pPr>
        <w:pStyle w:val="Tekstpodstawowy"/>
        <w:spacing w:line="240" w:lineRule="auto"/>
        <w:ind w:left="720"/>
        <w:rPr>
          <w:rFonts w:ascii="Arial Narrow" w:hAnsi="Arial Narrow"/>
          <w:i/>
          <w:iCs/>
          <w:sz w:val="20"/>
        </w:rPr>
      </w:pPr>
      <w:r w:rsidRPr="00CA0B4B">
        <w:rPr>
          <w:rFonts w:ascii="Arial Narrow" w:hAnsi="Arial Narrow"/>
          <w:i/>
          <w:iCs/>
          <w:sz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552DEA" w14:textId="77777777" w:rsidR="00086260" w:rsidRDefault="00086260" w:rsidP="00E70214">
      <w:pPr>
        <w:pStyle w:val="Tekstpodstawowy"/>
        <w:spacing w:line="240" w:lineRule="auto"/>
        <w:ind w:left="720"/>
        <w:rPr>
          <w:rFonts w:ascii="Arial Narrow" w:hAnsi="Arial Narrow"/>
          <w:i/>
          <w:iCs/>
          <w:sz w:val="20"/>
        </w:rPr>
      </w:pPr>
    </w:p>
    <w:p w14:paraId="79CF43EB" w14:textId="77777777" w:rsidR="00086260" w:rsidRDefault="00086260" w:rsidP="00E70214">
      <w:pPr>
        <w:pStyle w:val="Tekstpodstawowy"/>
        <w:spacing w:line="240" w:lineRule="auto"/>
        <w:ind w:left="720"/>
        <w:rPr>
          <w:rFonts w:ascii="Arial Narrow" w:hAnsi="Arial Narrow"/>
          <w:i/>
          <w:iCs/>
          <w:sz w:val="20"/>
        </w:rPr>
      </w:pPr>
      <w:r w:rsidRPr="00CA0B4B">
        <w:rPr>
          <w:rFonts w:ascii="Arial Narrow" w:hAnsi="Arial Narrow"/>
          <w:i/>
          <w:iCs/>
          <w:sz w:val="20"/>
        </w:rPr>
        <w:t xml:space="preserve">Zgodnie z art. 125 ust. 5 ustawy </w:t>
      </w:r>
      <w:proofErr w:type="spellStart"/>
      <w:r w:rsidRPr="00CA0B4B">
        <w:rPr>
          <w:rFonts w:ascii="Arial Narrow" w:hAnsi="Arial Narrow"/>
          <w:i/>
          <w:iCs/>
          <w:sz w:val="20"/>
        </w:rPr>
        <w:t>Pzp</w:t>
      </w:r>
      <w:proofErr w:type="spellEnd"/>
      <w:r w:rsidRPr="00CA0B4B">
        <w:rPr>
          <w:rFonts w:ascii="Arial Narrow" w:hAnsi="Arial Narrow"/>
          <w:i/>
          <w:iCs/>
          <w:sz w:val="20"/>
        </w:rPr>
        <w:t xml:space="preserve"> Wykonawca, w przypadku polegania na zdolnościach lub sytuacji podmiotów udostępniających zasoby, przedstawia, wraz z oświadczeniem, o którym mowa w ust. 1, także </w:t>
      </w:r>
      <w:r w:rsidRPr="008B12CB">
        <w:rPr>
          <w:rFonts w:ascii="Arial Narrow" w:hAnsi="Arial Narrow"/>
          <w:b/>
          <w:bCs/>
          <w:i/>
          <w:iCs/>
          <w:sz w:val="20"/>
        </w:rPr>
        <w:t>oświadczenie podmiotu udostępniającego</w:t>
      </w:r>
      <w:r w:rsidRPr="00CA0B4B">
        <w:rPr>
          <w:rFonts w:ascii="Arial Narrow" w:hAnsi="Arial Narrow"/>
          <w:i/>
          <w:iCs/>
          <w:sz w:val="20"/>
        </w:rPr>
        <w:t xml:space="preserve"> zasoby, potwierdzające</w:t>
      </w:r>
      <w:r w:rsidRPr="00CA0B4B">
        <w:rPr>
          <w:rFonts w:ascii="Arial Narrow" w:hAnsi="Arial Narrow"/>
          <w:b/>
          <w:bCs/>
          <w:i/>
          <w:iCs/>
          <w:sz w:val="20"/>
        </w:rPr>
        <w:t xml:space="preserve"> brak podstaw wykluczenia</w:t>
      </w:r>
      <w:r w:rsidRPr="00CA0B4B">
        <w:rPr>
          <w:rFonts w:ascii="Arial Narrow" w:hAnsi="Arial Narrow"/>
          <w:i/>
          <w:iCs/>
          <w:sz w:val="20"/>
        </w:rPr>
        <w:t xml:space="preserve"> tego podmiotu oraz odpowiednio </w:t>
      </w:r>
      <w:r w:rsidRPr="00CA0B4B">
        <w:rPr>
          <w:rFonts w:ascii="Arial Narrow" w:hAnsi="Arial Narrow"/>
          <w:b/>
          <w:bCs/>
          <w:i/>
          <w:iCs/>
          <w:sz w:val="20"/>
        </w:rPr>
        <w:t>spełnianie warunków udziału</w:t>
      </w:r>
      <w:r w:rsidRPr="00CA0B4B">
        <w:rPr>
          <w:rFonts w:ascii="Arial Narrow" w:hAnsi="Arial Narrow"/>
          <w:i/>
          <w:iCs/>
          <w:sz w:val="20"/>
        </w:rPr>
        <w:t xml:space="preserve"> w postępowaniu lub kryteriów selekcji, w zakresie, w jakim wykonawca powołuje się na jego zasoby.</w:t>
      </w:r>
    </w:p>
    <w:p w14:paraId="1F6D8D60" w14:textId="77777777" w:rsidR="00086260" w:rsidRPr="00512ED8" w:rsidRDefault="00086260" w:rsidP="00E70214">
      <w:pPr>
        <w:pStyle w:val="Tekstpodstawowy"/>
        <w:spacing w:line="240" w:lineRule="auto"/>
        <w:ind w:left="720"/>
        <w:rPr>
          <w:rFonts w:ascii="Arial Narrow" w:hAnsi="Arial Narrow"/>
          <w:i/>
          <w:iCs/>
          <w:sz w:val="20"/>
        </w:rPr>
      </w:pPr>
    </w:p>
    <w:p w14:paraId="48D57138" w14:textId="77777777" w:rsidR="00086260" w:rsidRDefault="00086260" w:rsidP="00E70214">
      <w:pPr>
        <w:pStyle w:val="Tekstpodstawowy"/>
        <w:spacing w:line="240" w:lineRule="auto"/>
        <w:ind w:left="720"/>
        <w:rPr>
          <w:rFonts w:ascii="Arial Narrow" w:hAnsi="Arial Narrow"/>
          <w:i/>
          <w:iCs/>
          <w:sz w:val="20"/>
        </w:rPr>
      </w:pPr>
      <w:r>
        <w:rPr>
          <w:rFonts w:ascii="Arial Narrow" w:hAnsi="Arial Narrow"/>
          <w:i/>
          <w:iCs/>
          <w:sz w:val="20"/>
        </w:rPr>
        <w:t xml:space="preserve">Zgodnie z art. 117 ust. </w:t>
      </w:r>
      <w:r w:rsidRPr="00512ED8">
        <w:rPr>
          <w:rFonts w:ascii="Arial Narrow" w:hAnsi="Arial Narrow"/>
          <w:i/>
          <w:iCs/>
          <w:sz w:val="20"/>
        </w:rPr>
        <w:t xml:space="preserve">4. </w:t>
      </w:r>
      <w:r>
        <w:rPr>
          <w:rFonts w:ascii="Arial Narrow" w:hAnsi="Arial Narrow"/>
          <w:i/>
          <w:iCs/>
          <w:sz w:val="20"/>
        </w:rPr>
        <w:t>w</w:t>
      </w:r>
      <w:r w:rsidRPr="00512ED8">
        <w:rPr>
          <w:rFonts w:ascii="Arial Narrow" w:hAnsi="Arial Narrow"/>
          <w:i/>
          <w:iCs/>
          <w:sz w:val="20"/>
        </w:rPr>
        <w:t xml:space="preserve"> przypadku, o którym mowa w ust. 2 i 3</w:t>
      </w:r>
      <w:r>
        <w:rPr>
          <w:rFonts w:ascii="Arial Narrow" w:hAnsi="Arial Narrow"/>
          <w:i/>
          <w:iCs/>
          <w:sz w:val="20"/>
        </w:rPr>
        <w:t xml:space="preserve"> (art. 117)</w:t>
      </w:r>
      <w:r w:rsidRPr="00512ED8">
        <w:rPr>
          <w:rFonts w:ascii="Arial Narrow" w:hAnsi="Arial Narrow"/>
          <w:i/>
          <w:iCs/>
          <w:sz w:val="20"/>
        </w:rPr>
        <w:t xml:space="preserve">, wykonawcy </w:t>
      </w:r>
      <w:r w:rsidRPr="00512ED8">
        <w:rPr>
          <w:rFonts w:ascii="Arial Narrow" w:hAnsi="Arial Narrow"/>
          <w:b/>
          <w:bCs/>
          <w:i/>
          <w:iCs/>
          <w:sz w:val="20"/>
        </w:rPr>
        <w:t>wspólnie ubiegający się</w:t>
      </w:r>
      <w:r w:rsidRPr="00512ED8">
        <w:rPr>
          <w:rFonts w:ascii="Arial Narrow" w:hAnsi="Arial Narrow"/>
          <w:i/>
          <w:iCs/>
          <w:sz w:val="20"/>
        </w:rPr>
        <w:t xml:space="preserve"> o udzielenie zamówienia dołączają odpowiednio do wniosku o dopuszczenie do udziału w postępowaniu albo do oferty oświadczenie, z którego wynika, </w:t>
      </w:r>
      <w:r w:rsidRPr="00512ED8">
        <w:rPr>
          <w:rFonts w:ascii="Arial Narrow" w:hAnsi="Arial Narrow"/>
          <w:b/>
          <w:bCs/>
          <w:i/>
          <w:iCs/>
          <w:sz w:val="20"/>
        </w:rPr>
        <w:t>które roboty budowlane, dostawy lub usługi wykonają poszczególni wykonawcy</w:t>
      </w:r>
      <w:r w:rsidRPr="00512ED8">
        <w:rPr>
          <w:rFonts w:ascii="Arial Narrow" w:hAnsi="Arial Narrow"/>
          <w:i/>
          <w:iCs/>
          <w:sz w:val="20"/>
        </w:rPr>
        <w:t>.</w:t>
      </w:r>
    </w:p>
    <w:p w14:paraId="3F6546EA" w14:textId="77777777" w:rsidR="00086260" w:rsidRPr="00CA0B4B" w:rsidRDefault="00086260" w:rsidP="00E70214">
      <w:pPr>
        <w:pStyle w:val="Tekstpodstawowy"/>
        <w:spacing w:line="240" w:lineRule="auto"/>
        <w:ind w:left="720"/>
        <w:rPr>
          <w:rFonts w:ascii="Arial Narrow" w:hAnsi="Arial Narrow"/>
          <w:i/>
          <w:iCs/>
          <w:sz w:val="20"/>
        </w:rPr>
      </w:pPr>
    </w:p>
    <w:p w14:paraId="2B5E431F" w14:textId="77777777" w:rsidR="00086260" w:rsidRPr="00467827" w:rsidRDefault="00086260" w:rsidP="00E70214">
      <w:pPr>
        <w:pStyle w:val="Tekstpodstawowy"/>
        <w:spacing w:line="240" w:lineRule="auto"/>
        <w:ind w:left="720"/>
        <w:jc w:val="center"/>
        <w:rPr>
          <w:rFonts w:ascii="Arial Narrow" w:hAnsi="Arial Narrow"/>
          <w:b/>
          <w:bCs/>
          <w:color w:val="FF0000"/>
          <w:sz w:val="22"/>
          <w:szCs w:val="22"/>
        </w:rPr>
      </w:pPr>
      <w:r w:rsidRPr="00467827">
        <w:rPr>
          <w:rFonts w:ascii="Arial Narrow" w:hAnsi="Arial Narrow"/>
          <w:b/>
          <w:bCs/>
          <w:color w:val="FF0000"/>
          <w:sz w:val="22"/>
          <w:szCs w:val="22"/>
        </w:rPr>
        <w:t>Oświadczenie należy opatrzyć kwalifikowanym podpisem elektronicznym, podpisem zaufanym lub podpisem osobistym Wykonawcy lub osoby upoważnionej</w:t>
      </w:r>
    </w:p>
    <w:p w14:paraId="5A41B402" w14:textId="77777777" w:rsidR="00086260" w:rsidRPr="00CA0B4B" w:rsidRDefault="00086260" w:rsidP="00E70214">
      <w:pPr>
        <w:pStyle w:val="Tekstpodstawowy"/>
        <w:spacing w:line="240" w:lineRule="auto"/>
        <w:ind w:left="720"/>
        <w:jc w:val="center"/>
        <w:rPr>
          <w:rFonts w:ascii="Arial Narrow" w:hAnsi="Arial Narrow"/>
          <w:color w:val="FF0000"/>
          <w:sz w:val="22"/>
          <w:szCs w:val="22"/>
        </w:rPr>
      </w:pPr>
    </w:p>
    <w:p w14:paraId="25A38FF6" w14:textId="77777777" w:rsidR="00086260" w:rsidRDefault="00086260" w:rsidP="00E70214">
      <w:pPr>
        <w:spacing w:line="240" w:lineRule="auto"/>
        <w:ind w:left="142" w:hanging="141"/>
        <w:jc w:val="left"/>
        <w:rPr>
          <w:rFonts w:ascii="Arial Narrow" w:hAnsi="Arial Narrow" w:cs="Arial"/>
        </w:rPr>
        <w:sectPr w:rsidR="00086260" w:rsidSect="008812E9">
          <w:headerReference w:type="first" r:id="rId37"/>
          <w:footerReference w:type="first" r:id="rId38"/>
          <w:endnotePr>
            <w:numFmt w:val="chicago"/>
          </w:endnotePr>
          <w:pgSz w:w="11907" w:h="16840" w:code="9"/>
          <w:pgMar w:top="1440" w:right="1080" w:bottom="1440" w:left="1080" w:header="709" w:footer="207" w:gutter="0"/>
          <w:cols w:space="708"/>
          <w:titlePg/>
          <w:docGrid w:linePitch="272"/>
        </w:sectPr>
      </w:pPr>
      <w:r w:rsidRPr="006B4C4B">
        <w:rPr>
          <w:rFonts w:ascii="Arial Narrow" w:hAnsi="Arial Narrow" w:cs="Arial"/>
        </w:rPr>
        <w:t>* Wypełnić oraz ewentualnie załączyć odpowiedni dokument, w przypadku zaistnienia wskazanej sytuacji.</w:t>
      </w:r>
      <w:r w:rsidRPr="00512ED8">
        <w:t xml:space="preserve"> </w:t>
      </w:r>
      <w:r>
        <w:t>W</w:t>
      </w:r>
      <w:r w:rsidRPr="00512ED8">
        <w:rPr>
          <w:rFonts w:ascii="Arial Narrow" w:hAnsi="Arial Narrow" w:cs="Arial"/>
        </w:rPr>
        <w:t xml:space="preserve"> przypadku </w:t>
      </w:r>
      <w:proofErr w:type="gramStart"/>
      <w:r w:rsidRPr="00512ED8">
        <w:rPr>
          <w:rFonts w:ascii="Arial Narrow" w:hAnsi="Arial Narrow" w:cs="Arial"/>
        </w:rPr>
        <w:t>nie wypełnienia</w:t>
      </w:r>
      <w:proofErr w:type="gramEnd"/>
      <w:r w:rsidRPr="00512ED8">
        <w:rPr>
          <w:rFonts w:ascii="Arial Narrow" w:hAnsi="Arial Narrow" w:cs="Arial"/>
        </w:rPr>
        <w:t xml:space="preserve"> punktu 2 przyjmuje się, że zostało złożone oświadczeni</w:t>
      </w:r>
      <w:r>
        <w:rPr>
          <w:rFonts w:ascii="Arial Narrow" w:hAnsi="Arial Narrow" w:cs="Arial"/>
        </w:rPr>
        <w:t>e</w:t>
      </w:r>
      <w:r w:rsidRPr="00512ED8">
        <w:rPr>
          <w:rFonts w:ascii="Arial Narrow" w:hAnsi="Arial Narrow" w:cs="Arial"/>
        </w:rPr>
        <w:t xml:space="preserve"> zgodne z </w:t>
      </w:r>
      <w:r>
        <w:rPr>
          <w:rFonts w:ascii="Arial Narrow" w:hAnsi="Arial Narrow" w:cs="Arial"/>
        </w:rPr>
        <w:t>ust.</w:t>
      </w:r>
      <w:r w:rsidRPr="00512ED8">
        <w:rPr>
          <w:rFonts w:ascii="Arial Narrow" w:hAnsi="Arial Narrow" w:cs="Arial"/>
        </w:rPr>
        <w:t xml:space="preserve"> 1</w:t>
      </w:r>
      <w:r>
        <w:rPr>
          <w:rFonts w:ascii="Arial Narrow" w:hAnsi="Arial Narrow" w:cs="Arial"/>
        </w:rPr>
        <w:t>.</w:t>
      </w:r>
    </w:p>
    <w:p w14:paraId="0ED6A50A" w14:textId="77777777" w:rsidR="00086260" w:rsidRPr="008A5268" w:rsidRDefault="00086260" w:rsidP="00E70214">
      <w:pPr>
        <w:spacing w:line="240" w:lineRule="auto"/>
        <w:ind w:left="142" w:hanging="141"/>
        <w:jc w:val="left"/>
        <w:rPr>
          <w:rFonts w:ascii="Arial Narrow" w:hAnsi="Arial Narrow" w:cs="Arial"/>
          <w:sz w:val="24"/>
        </w:rPr>
      </w:pPr>
    </w:p>
    <w:sectPr w:rsidR="00086260" w:rsidRPr="008A5268" w:rsidSect="00086260">
      <w:headerReference w:type="first" r:id="rId39"/>
      <w:footerReference w:type="first" r:id="rId40"/>
      <w:endnotePr>
        <w:numFmt w:val="chicago"/>
      </w:endnotePr>
      <w:type w:val="continuous"/>
      <w:pgSz w:w="11907" w:h="16840" w:code="9"/>
      <w:pgMar w:top="1440" w:right="1080" w:bottom="1440" w:left="1080" w:header="709" w:footer="20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6B86" w14:textId="77777777" w:rsidR="00086260" w:rsidRDefault="00086260">
      <w:pPr>
        <w:spacing w:line="240" w:lineRule="auto"/>
      </w:pPr>
      <w:r>
        <w:separator/>
      </w:r>
    </w:p>
  </w:endnote>
  <w:endnote w:type="continuationSeparator" w:id="0">
    <w:p w14:paraId="2C58E310" w14:textId="77777777" w:rsidR="00086260" w:rsidRDefault="00086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altName w:val="Times New Roman C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Sakkal Majalla"/>
    <w:panose1 w:val="00000000000000000000"/>
    <w:charset w:val="EE"/>
    <w:family w:val="auto"/>
    <w:notTrueType/>
    <w:pitch w:val="default"/>
    <w:sig w:usb0="00000005" w:usb1="00000000" w:usb2="00000000" w:usb3="00000000" w:csb0="00000002" w:csb1="00000000"/>
  </w:font>
  <w:font w:name="TTE1952EA8t00">
    <w:altName w:val="Times New Roman"/>
    <w:panose1 w:val="00000000000000000000"/>
    <w:charset w:val="00"/>
    <w:family w:val="auto"/>
    <w:notTrueType/>
    <w:pitch w:val="default"/>
    <w:sig w:usb0="00000003" w:usb1="00000000" w:usb2="00000000" w:usb3="00000000" w:csb0="00000001" w:csb1="00000000"/>
  </w:font>
  <w:font w:name="TTE1720D70t00">
    <w:panose1 w:val="00000000000000000000"/>
    <w:charset w:val="EE"/>
    <w:family w:val="auto"/>
    <w:notTrueType/>
    <w:pitch w:val="default"/>
    <w:sig w:usb0="00000005" w:usb1="00000000" w:usb2="00000000" w:usb3="00000000" w:csb0="00000002" w:csb1="00000000"/>
  </w:font>
  <w:font w:name="TTE1CEDD30t00">
    <w:altName w:val="Times New Roman"/>
    <w:panose1 w:val="00000000000000000000"/>
    <w:charset w:val="00"/>
    <w:family w:val="auto"/>
    <w:notTrueType/>
    <w:pitch w:val="default"/>
    <w:sig w:usb0="00000003" w:usb1="00000000" w:usb2="00000000" w:usb3="00000000" w:csb0="00000001" w:csb1="00000000"/>
  </w:font>
  <w:font w:name="TTE15E26C8t00">
    <w:altName w:val="Times New Roman"/>
    <w:panose1 w:val="00000000000000000000"/>
    <w:charset w:val="00"/>
    <w:family w:val="auto"/>
    <w:notTrueType/>
    <w:pitch w:val="default"/>
    <w:sig w:usb0="00000003" w:usb1="00000000" w:usb2="00000000" w:usb3="00000000" w:csb0="00000001" w:csb1="00000000"/>
  </w:font>
  <w:font w:name="TTE14F25E8t00">
    <w:altName w:val="Times New Roman"/>
    <w:panose1 w:val="00000000000000000000"/>
    <w:charset w:val="00"/>
    <w:family w:val="auto"/>
    <w:notTrueType/>
    <w:pitch w:val="default"/>
    <w:sig w:usb0="00000003" w:usb1="00000000" w:usb2="00000000" w:usb3="00000000" w:csb0="00000001" w:csb1="00000000"/>
  </w:font>
  <w:font w:name="TTE1023D70t00">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086260" w:rsidRPr="00157DF5" w14:paraId="191DCBE1" w14:textId="77777777" w:rsidTr="00956C39">
      <w:tc>
        <w:tcPr>
          <w:tcW w:w="8046" w:type="dxa"/>
        </w:tcPr>
        <w:p w14:paraId="0F79B8DE" w14:textId="77777777" w:rsidR="00086260" w:rsidRPr="00157DF5" w:rsidRDefault="00086260" w:rsidP="00956C39">
          <w:pPr>
            <w:widowControl/>
            <w:overflowPunct/>
            <w:spacing w:line="240" w:lineRule="auto"/>
            <w:jc w:val="center"/>
            <w:textAlignment w:val="auto"/>
            <w:rPr>
              <w:rFonts w:ascii="Arial Narrow" w:hAnsi="Arial Narrow"/>
            </w:rPr>
          </w:pPr>
          <w:r w:rsidRPr="00157DF5">
            <w:rPr>
              <w:rFonts w:ascii="Arial Narrow" w:hAnsi="Arial Narrow"/>
            </w:rPr>
            <w:t>S</w:t>
          </w:r>
          <w:r>
            <w:rPr>
              <w:rFonts w:ascii="Arial Narrow" w:hAnsi="Arial Narrow"/>
            </w:rPr>
            <w:t>pecyfikacja warunków zamówienia</w:t>
          </w:r>
        </w:p>
      </w:tc>
      <w:tc>
        <w:tcPr>
          <w:tcW w:w="1560" w:type="dxa"/>
        </w:tcPr>
        <w:p w14:paraId="4BB5D0F3" w14:textId="77777777" w:rsidR="00086260" w:rsidRPr="00157DF5" w:rsidRDefault="00086260" w:rsidP="00956C39">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14:paraId="272322CC" w14:textId="77777777" w:rsidR="00086260" w:rsidRPr="00F237CB" w:rsidRDefault="00086260" w:rsidP="00142866">
    <w:pPr>
      <w:pStyle w:val="Stopka"/>
      <w:tabs>
        <w:tab w:val="clear" w:pos="9072"/>
        <w:tab w:val="right" w:pos="92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086260" w:rsidRPr="00157DF5" w14:paraId="1EBD968C" w14:textId="77777777" w:rsidTr="004A07AD">
      <w:tc>
        <w:tcPr>
          <w:tcW w:w="8046" w:type="dxa"/>
        </w:tcPr>
        <w:p w14:paraId="47175C30" w14:textId="77777777" w:rsidR="00086260" w:rsidRPr="00157DF5" w:rsidRDefault="00086260" w:rsidP="004A07AD">
          <w:pPr>
            <w:widowControl/>
            <w:overflowPunct/>
            <w:spacing w:line="240" w:lineRule="auto"/>
            <w:jc w:val="center"/>
            <w:textAlignment w:val="auto"/>
            <w:rPr>
              <w:rFonts w:ascii="Arial Narrow" w:hAnsi="Arial Narrow"/>
            </w:rPr>
          </w:pPr>
          <w:r>
            <w:rPr>
              <w:rFonts w:ascii="Arial Narrow" w:hAnsi="Arial Narrow"/>
            </w:rPr>
            <w:t>Specyfikacja warunków zamówienia</w:t>
          </w:r>
        </w:p>
      </w:tc>
      <w:tc>
        <w:tcPr>
          <w:tcW w:w="1560" w:type="dxa"/>
        </w:tcPr>
        <w:p w14:paraId="663873C1" w14:textId="77777777" w:rsidR="00086260" w:rsidRPr="00157DF5" w:rsidRDefault="00086260"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14:paraId="6A452DC2" w14:textId="77777777" w:rsidR="00086260" w:rsidRPr="00AD6FAF" w:rsidRDefault="00086260" w:rsidP="00037125">
    <w:pPr>
      <w:pStyle w:val="Stopka"/>
      <w:spacing w:line="240" w:lineRule="auto"/>
      <w:rPr>
        <w:rFonts w:ascii="Arial Narrow" w:hAnsi="Arial Narrow"/>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BA4A4B" w:rsidRPr="00157DF5" w14:paraId="1F0687FB" w14:textId="77777777" w:rsidTr="004A07AD">
      <w:tc>
        <w:tcPr>
          <w:tcW w:w="8046" w:type="dxa"/>
        </w:tcPr>
        <w:p w14:paraId="6D780FDE" w14:textId="77777777" w:rsidR="00BA4A4B" w:rsidRPr="00157DF5" w:rsidRDefault="0003620E" w:rsidP="004A07AD">
          <w:pPr>
            <w:widowControl/>
            <w:overflowPunct/>
            <w:spacing w:line="240" w:lineRule="auto"/>
            <w:jc w:val="center"/>
            <w:textAlignment w:val="auto"/>
            <w:rPr>
              <w:rFonts w:ascii="Arial Narrow" w:hAnsi="Arial Narrow"/>
            </w:rPr>
          </w:pPr>
          <w:r>
            <w:rPr>
              <w:rFonts w:ascii="Arial Narrow" w:hAnsi="Arial Narrow"/>
            </w:rPr>
            <w:t>Specyfikacja warunków zamówienia</w:t>
          </w:r>
        </w:p>
      </w:tc>
      <w:tc>
        <w:tcPr>
          <w:tcW w:w="1560" w:type="dxa"/>
        </w:tcPr>
        <w:p w14:paraId="3205AE90" w14:textId="77777777" w:rsidR="00BA4A4B" w:rsidRPr="00157DF5" w:rsidRDefault="00BA4A4B"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14:paraId="589B6E77" w14:textId="77777777" w:rsidR="00BA4A4B" w:rsidRPr="00AD6FAF" w:rsidRDefault="00BA4A4B" w:rsidP="00037125">
    <w:pPr>
      <w:pStyle w:val="Stopka"/>
      <w:spacing w:line="240" w:lineRule="auto"/>
      <w:rPr>
        <w:rFonts w:ascii="Arial Narrow" w:hAnsi="Arial Narro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2DD9" w14:textId="77777777" w:rsidR="00086260" w:rsidRDefault="00086260">
      <w:pPr>
        <w:spacing w:line="240" w:lineRule="auto"/>
      </w:pPr>
      <w:r>
        <w:separator/>
      </w:r>
    </w:p>
  </w:footnote>
  <w:footnote w:type="continuationSeparator" w:id="0">
    <w:p w14:paraId="377558A5" w14:textId="77777777" w:rsidR="00086260" w:rsidRDefault="000862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CBBF" w14:textId="77777777" w:rsidR="00086260" w:rsidRDefault="00086260" w:rsidP="00F91860">
    <w:pPr>
      <w:pStyle w:val="Nagwek"/>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086260" w:rsidRPr="003D0C04" w14:paraId="38462AA5" w14:textId="77777777" w:rsidTr="00A30EF0">
      <w:tc>
        <w:tcPr>
          <w:tcW w:w="7905" w:type="dxa"/>
        </w:tcPr>
        <w:p w14:paraId="17E06C27" w14:textId="77777777" w:rsidR="00086260" w:rsidRPr="003D0C04" w:rsidRDefault="00086260" w:rsidP="00A30EF0">
          <w:pPr>
            <w:widowControl/>
            <w:overflowPunct/>
            <w:spacing w:line="240" w:lineRule="auto"/>
            <w:jc w:val="center"/>
            <w:textAlignment w:val="auto"/>
            <w:rPr>
              <w:rFonts w:ascii="Arial Narrow" w:hAnsi="Arial Narrow"/>
              <w:sz w:val="16"/>
              <w:szCs w:val="16"/>
            </w:rPr>
          </w:pPr>
          <w:r w:rsidRPr="00BF1971">
            <w:rPr>
              <w:rFonts w:ascii="Arial Narrow" w:hAnsi="Arial Narrow"/>
              <w:noProof/>
              <w:sz w:val="16"/>
              <w:szCs w:val="16"/>
            </w:rPr>
            <w:t>PRZEBUDOWA DROGI GMINNEJ W OBRĘBIE GEODEZYJNYM SKRZYDŁOWO</w:t>
          </w:r>
        </w:p>
      </w:tc>
      <w:tc>
        <w:tcPr>
          <w:tcW w:w="1842" w:type="dxa"/>
        </w:tcPr>
        <w:p w14:paraId="17A1E11F" w14:textId="77777777" w:rsidR="00086260" w:rsidRPr="003D0C04" w:rsidRDefault="00086260" w:rsidP="00A30EF0">
          <w:pPr>
            <w:widowControl/>
            <w:overflowPunct/>
            <w:spacing w:line="240" w:lineRule="auto"/>
            <w:jc w:val="center"/>
            <w:textAlignment w:val="auto"/>
            <w:rPr>
              <w:rFonts w:ascii="Arial Narrow" w:hAnsi="Arial Narrow"/>
              <w:sz w:val="16"/>
              <w:szCs w:val="16"/>
            </w:rPr>
          </w:pPr>
          <w:r w:rsidRPr="00BF1971">
            <w:rPr>
              <w:rFonts w:ascii="Arial Narrow" w:hAnsi="Arial Narrow"/>
              <w:noProof/>
              <w:sz w:val="16"/>
              <w:szCs w:val="16"/>
            </w:rPr>
            <w:t>RRG.271.2.2021.RJ</w:t>
          </w:r>
        </w:p>
      </w:tc>
    </w:tr>
  </w:tbl>
  <w:p w14:paraId="76DEC13F" w14:textId="77777777" w:rsidR="00086260" w:rsidRDefault="00086260" w:rsidP="004A24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59E1" w14:textId="77777777" w:rsidR="00086260" w:rsidRDefault="00086260" w:rsidP="00626262">
    <w:pPr>
      <w:pStyle w:val="Nagwek"/>
      <w:jc w:val="left"/>
    </w:pPr>
  </w:p>
  <w:p w14:paraId="2BAA029A" w14:textId="77777777" w:rsidR="00086260" w:rsidRPr="00850B88" w:rsidRDefault="00086260" w:rsidP="003E5946">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noProof/>
      </w:rPr>
      <w:drawing>
        <wp:anchor distT="0" distB="0" distL="114300" distR="114300" simplePos="0" relativeHeight="251659264" behindDoc="1" locked="0" layoutInCell="1" allowOverlap="1" wp14:anchorId="24EFB0CC" wp14:editId="1A5E4C4A">
          <wp:simplePos x="0" y="0"/>
          <wp:positionH relativeFrom="column">
            <wp:posOffset>101600</wp:posOffset>
          </wp:positionH>
          <wp:positionV relativeFrom="paragraph">
            <wp:posOffset>114935</wp:posOffset>
          </wp:positionV>
          <wp:extent cx="692150" cy="844550"/>
          <wp:effectExtent l="0" t="0" r="0" b="0"/>
          <wp:wrapTight wrapText="bothSides">
            <wp:wrapPolygon edited="0">
              <wp:start x="0" y="0"/>
              <wp:lineTo x="0" y="20950"/>
              <wp:lineTo x="20807" y="20950"/>
              <wp:lineTo x="2080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844550"/>
                  </a:xfrm>
                  <a:prstGeom prst="rect">
                    <a:avLst/>
                  </a:prstGeom>
                  <a:noFill/>
                  <a:ln>
                    <a:noFill/>
                  </a:ln>
                </pic:spPr>
              </pic:pic>
            </a:graphicData>
          </a:graphic>
        </wp:anchor>
      </w:drawing>
    </w:r>
    <w:r w:rsidRPr="00850B88">
      <w:rPr>
        <w:rFonts w:ascii="Monotype Corsiva" w:hAnsi="Monotype Corsiva"/>
        <w:bCs/>
        <w:i/>
        <w:emboss/>
        <w:spacing w:val="34"/>
        <w:sz w:val="32"/>
        <w:szCs w:val="32"/>
      </w:rPr>
      <w:t>Gmina Nowa Karczma</w:t>
    </w:r>
  </w:p>
  <w:p w14:paraId="34329D25" w14:textId="77777777" w:rsidR="00086260" w:rsidRPr="00850B88" w:rsidRDefault="00086260" w:rsidP="00563220">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sidRPr="00850B88">
      <w:rPr>
        <w:sz w:val="32"/>
        <w:szCs w:val="32"/>
      </w:rPr>
      <w:t>ul. Kościerska 9</w:t>
    </w:r>
  </w:p>
  <w:p w14:paraId="14C36E0F" w14:textId="77777777" w:rsidR="00086260" w:rsidRDefault="00086260" w:rsidP="003E5946">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sidRPr="00850B88">
      <w:rPr>
        <w:sz w:val="32"/>
        <w:szCs w:val="32"/>
      </w:rPr>
      <w:t>83 – 404 Nowa Karczma</w:t>
    </w:r>
  </w:p>
  <w:p w14:paraId="2861F238" w14:textId="77777777" w:rsidR="00086260" w:rsidRDefault="00086260" w:rsidP="003E5946">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hyperlink r:id="rId2" w:history="1">
      <w:proofErr w:type="spellStart"/>
      <w:r w:rsidRPr="00356D29">
        <w:rPr>
          <w:rStyle w:val="Hipercze"/>
          <w:sz w:val="32"/>
          <w:szCs w:val="32"/>
        </w:rPr>
        <w:t>www.nowakarczma.pl</w:t>
      </w:r>
      <w:proofErr w:type="spellEnd"/>
    </w:hyperlink>
  </w:p>
  <w:p w14:paraId="50960DBB" w14:textId="77777777" w:rsidR="00086260" w:rsidRPr="00B522CB" w:rsidRDefault="00086260" w:rsidP="005460D7">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086260" w:rsidRPr="003D0C04" w14:paraId="36AD0CD0" w14:textId="77777777" w:rsidTr="0032598E">
      <w:tc>
        <w:tcPr>
          <w:tcW w:w="7905" w:type="dxa"/>
        </w:tcPr>
        <w:p w14:paraId="4E5DC95F" w14:textId="77777777" w:rsidR="00086260" w:rsidRPr="003D0C04" w:rsidRDefault="00086260" w:rsidP="0016653E">
          <w:pPr>
            <w:widowControl/>
            <w:overflowPunct/>
            <w:spacing w:line="240" w:lineRule="auto"/>
            <w:jc w:val="center"/>
            <w:textAlignment w:val="auto"/>
            <w:rPr>
              <w:rFonts w:ascii="Arial Narrow" w:hAnsi="Arial Narrow"/>
              <w:sz w:val="16"/>
              <w:szCs w:val="16"/>
            </w:rPr>
          </w:pPr>
          <w:r w:rsidRPr="00BF1971">
            <w:rPr>
              <w:rFonts w:ascii="Arial Narrow" w:hAnsi="Arial Narrow"/>
              <w:noProof/>
              <w:sz w:val="16"/>
              <w:szCs w:val="16"/>
            </w:rPr>
            <w:t>PRZEBUDOWA DROGI GMINNEJ W OBRĘBIE GEODEZYJNYM SKRZYDŁOWO</w:t>
          </w:r>
        </w:p>
      </w:tc>
      <w:tc>
        <w:tcPr>
          <w:tcW w:w="1842" w:type="dxa"/>
        </w:tcPr>
        <w:p w14:paraId="7F0324F0" w14:textId="77777777" w:rsidR="00086260" w:rsidRPr="003D0C04" w:rsidRDefault="00086260" w:rsidP="0016653E">
          <w:pPr>
            <w:widowControl/>
            <w:overflowPunct/>
            <w:spacing w:line="240" w:lineRule="auto"/>
            <w:jc w:val="center"/>
            <w:textAlignment w:val="auto"/>
            <w:rPr>
              <w:rFonts w:ascii="Arial Narrow" w:hAnsi="Arial Narrow"/>
              <w:sz w:val="16"/>
              <w:szCs w:val="16"/>
            </w:rPr>
          </w:pPr>
          <w:r w:rsidRPr="00BF1971">
            <w:rPr>
              <w:rFonts w:ascii="Arial Narrow" w:hAnsi="Arial Narrow"/>
              <w:noProof/>
              <w:sz w:val="16"/>
              <w:szCs w:val="16"/>
            </w:rPr>
            <w:t>RRG.271.2.2021.RJ</w:t>
          </w:r>
        </w:p>
      </w:tc>
    </w:tr>
  </w:tbl>
  <w:p w14:paraId="27D16AB2" w14:textId="77777777" w:rsidR="00086260" w:rsidRPr="00E5514D" w:rsidRDefault="00086260" w:rsidP="00E551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BA4A4B" w:rsidRPr="003D0C04" w14:paraId="7B5416EB" w14:textId="77777777" w:rsidTr="0032598E">
      <w:tc>
        <w:tcPr>
          <w:tcW w:w="7905" w:type="dxa"/>
        </w:tcPr>
        <w:p w14:paraId="4943B652" w14:textId="77777777" w:rsidR="00BA4A4B" w:rsidRPr="003D0C04" w:rsidRDefault="0030498E" w:rsidP="0016653E">
          <w:pPr>
            <w:widowControl/>
            <w:overflowPunct/>
            <w:spacing w:line="240" w:lineRule="auto"/>
            <w:jc w:val="center"/>
            <w:textAlignment w:val="auto"/>
            <w:rPr>
              <w:rFonts w:ascii="Arial Narrow" w:hAnsi="Arial Narrow"/>
              <w:sz w:val="16"/>
              <w:szCs w:val="16"/>
            </w:rPr>
          </w:pPr>
          <w:r w:rsidRPr="00BF1971">
            <w:rPr>
              <w:rFonts w:ascii="Arial Narrow" w:hAnsi="Arial Narrow"/>
              <w:noProof/>
              <w:sz w:val="16"/>
              <w:szCs w:val="16"/>
            </w:rPr>
            <w:t>PRZEBUDOWA DROGI GMINNEJ W OBRĘBIE GEODEZYJNYM SKRZYDŁOWO</w:t>
          </w:r>
        </w:p>
      </w:tc>
      <w:tc>
        <w:tcPr>
          <w:tcW w:w="1842" w:type="dxa"/>
        </w:tcPr>
        <w:p w14:paraId="45B63D22" w14:textId="77777777" w:rsidR="00BA4A4B" w:rsidRPr="003D0C04" w:rsidRDefault="0030498E" w:rsidP="0016653E">
          <w:pPr>
            <w:widowControl/>
            <w:overflowPunct/>
            <w:spacing w:line="240" w:lineRule="auto"/>
            <w:jc w:val="center"/>
            <w:textAlignment w:val="auto"/>
            <w:rPr>
              <w:rFonts w:ascii="Arial Narrow" w:hAnsi="Arial Narrow"/>
              <w:sz w:val="16"/>
              <w:szCs w:val="16"/>
            </w:rPr>
          </w:pPr>
          <w:r w:rsidRPr="00BF1971">
            <w:rPr>
              <w:rFonts w:ascii="Arial Narrow" w:hAnsi="Arial Narrow"/>
              <w:noProof/>
              <w:sz w:val="16"/>
              <w:szCs w:val="16"/>
            </w:rPr>
            <w:t>RRG.271.2.2021.RJ</w:t>
          </w:r>
        </w:p>
      </w:tc>
    </w:tr>
  </w:tbl>
  <w:p w14:paraId="64001FD8" w14:textId="77777777" w:rsidR="00BA4A4B" w:rsidRPr="00E5514D" w:rsidRDefault="00BA4A4B" w:rsidP="00E551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06E03006"/>
    <w:lvl w:ilvl="0">
      <w:numFmt w:val="decimal"/>
      <w:lvlText w:val="*"/>
      <w:lvlJc w:val="left"/>
    </w:lvl>
  </w:abstractNum>
  <w:abstractNum w:abstractNumId="1" w15:restartNumberingAfterBreak="1">
    <w:nsid w:val="00000001"/>
    <w:multiLevelType w:val="multilevel"/>
    <w:tmpl w:val="00000001"/>
    <w:name w:val="Outline"/>
    <w:lvl w:ilvl="0">
      <w:start w:val="1"/>
      <w:numFmt w:val="decimal"/>
      <w:lvlText w:val="%1."/>
      <w:lvlJc w:val="left"/>
      <w:pPr>
        <w:tabs>
          <w:tab w:val="num" w:pos="708"/>
        </w:tabs>
        <w:ind w:left="708" w:firstLine="0"/>
      </w:pPr>
    </w:lvl>
    <w:lvl w:ilvl="1">
      <w:start w:val="1"/>
      <w:numFmt w:val="decimal"/>
      <w:lvlText w:val="%1.%2."/>
      <w:lvlJc w:val="left"/>
      <w:pPr>
        <w:tabs>
          <w:tab w:val="num" w:pos="1100"/>
        </w:tabs>
        <w:ind w:left="1100" w:hanging="222"/>
      </w:pPr>
      <w:rPr>
        <w:rFonts w:ascii="Arial Narrow" w:hAnsi="Arial Narrow"/>
      </w:rPr>
    </w:lvl>
    <w:lvl w:ilvl="2">
      <w:start w:val="1"/>
      <w:numFmt w:val="decimal"/>
      <w:lvlText w:val="%1.%2.%3."/>
      <w:lvlJc w:val="left"/>
      <w:pPr>
        <w:tabs>
          <w:tab w:val="num" w:pos="1532"/>
        </w:tabs>
        <w:ind w:left="1532" w:hanging="504"/>
      </w:pPr>
      <w:rPr>
        <w:sz w:val="24"/>
        <w:szCs w:val="24"/>
      </w:rPr>
    </w:lvl>
    <w:lvl w:ilvl="3">
      <w:start w:val="1"/>
      <w:numFmt w:val="decimal"/>
      <w:lvlText w:val="%1.%2.%3.%4."/>
      <w:lvlJc w:val="left"/>
      <w:pPr>
        <w:tabs>
          <w:tab w:val="num" w:pos="2036"/>
        </w:tabs>
        <w:ind w:left="2036" w:hanging="648"/>
      </w:pPr>
    </w:lvl>
    <w:lvl w:ilvl="4">
      <w:start w:val="1"/>
      <w:numFmt w:val="decimal"/>
      <w:lvlText w:val="%1.%2.%3.%4.%5."/>
      <w:lvlJc w:val="left"/>
      <w:pPr>
        <w:tabs>
          <w:tab w:val="num" w:pos="2540"/>
        </w:tabs>
        <w:ind w:left="2540" w:hanging="792"/>
      </w:pPr>
    </w:lvl>
    <w:lvl w:ilvl="5">
      <w:start w:val="1"/>
      <w:numFmt w:val="decimal"/>
      <w:lvlText w:val="%1.%2.%3.%4.%5.%6."/>
      <w:lvlJc w:val="left"/>
      <w:pPr>
        <w:tabs>
          <w:tab w:val="num" w:pos="3044"/>
        </w:tabs>
        <w:ind w:left="3044" w:hanging="936"/>
      </w:pPr>
    </w:lvl>
    <w:lvl w:ilvl="6">
      <w:start w:val="1"/>
      <w:numFmt w:val="decimal"/>
      <w:lvlText w:val="%1.%2.%3.%4.%5.%6.%7."/>
      <w:lvlJc w:val="left"/>
      <w:pPr>
        <w:tabs>
          <w:tab w:val="num" w:pos="3548"/>
        </w:tabs>
        <w:ind w:left="3548" w:hanging="1080"/>
      </w:pPr>
    </w:lvl>
    <w:lvl w:ilvl="7">
      <w:start w:val="1"/>
      <w:numFmt w:val="decimal"/>
      <w:lvlText w:val="%1.%2.%3.%4.%5.%6.%7.%8."/>
      <w:lvlJc w:val="left"/>
      <w:pPr>
        <w:tabs>
          <w:tab w:val="num" w:pos="4052"/>
        </w:tabs>
        <w:ind w:left="4052" w:hanging="1224"/>
      </w:pPr>
    </w:lvl>
    <w:lvl w:ilvl="8">
      <w:start w:val="1"/>
      <w:numFmt w:val="decimal"/>
      <w:lvlText w:val="%1.%2.%3.%4.%5.%6.%7.%8.%9."/>
      <w:lvlJc w:val="left"/>
      <w:pPr>
        <w:tabs>
          <w:tab w:val="num" w:pos="4628"/>
        </w:tabs>
        <w:ind w:left="4628" w:hanging="1440"/>
      </w:pPr>
    </w:lvl>
  </w:abstractNum>
  <w:abstractNum w:abstractNumId="2" w15:restartNumberingAfterBreak="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1">
    <w:nsid w:val="00000005"/>
    <w:multiLevelType w:val="multilevel"/>
    <w:tmpl w:val="00000005"/>
    <w:name w:val="WW8Num5"/>
    <w:lvl w:ilvl="0">
      <w:start w:val="1"/>
      <w:numFmt w:val="bullet"/>
      <w:lvlText w:val=""/>
      <w:lvlJc w:val="left"/>
      <w:pPr>
        <w:tabs>
          <w:tab w:val="num" w:pos="567"/>
        </w:tabs>
        <w:ind w:left="567" w:hanging="34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1">
    <w:nsid w:val="06367E6B"/>
    <w:multiLevelType w:val="singleLevel"/>
    <w:tmpl w:val="54E0B098"/>
    <w:lvl w:ilvl="0">
      <w:start w:val="1"/>
      <w:numFmt w:val="upperRoman"/>
      <w:pStyle w:val="Nagwek6"/>
      <w:lvlText w:val="%1. "/>
      <w:legacy w:legacy="1" w:legacySpace="0" w:legacyIndent="283"/>
      <w:lvlJc w:val="left"/>
      <w:pPr>
        <w:ind w:left="991" w:hanging="283"/>
      </w:pPr>
      <w:rPr>
        <w:rFonts w:ascii="Times New Roman" w:hAnsi="Times New Roman" w:hint="default"/>
        <w:b/>
        <w:i w:val="0"/>
        <w:sz w:val="24"/>
      </w:rPr>
    </w:lvl>
  </w:abstractNum>
  <w:abstractNum w:abstractNumId="5" w15:restartNumberingAfterBreak="1">
    <w:nsid w:val="066156A9"/>
    <w:multiLevelType w:val="multilevel"/>
    <w:tmpl w:val="D5DACC08"/>
    <w:styleLink w:val="Styl1"/>
    <w:lvl w:ilvl="0">
      <w:start w:val="1"/>
      <w:numFmt w:val="decimal"/>
      <w:lvlText w:val="%1."/>
      <w:lvlJc w:val="left"/>
      <w:pPr>
        <w:ind w:left="340" w:hanging="340"/>
      </w:pPr>
      <w:rPr>
        <w:rFonts w:hint="default"/>
      </w:rPr>
    </w:lvl>
    <w:lvl w:ilvl="1">
      <w:start w:val="1"/>
      <w:numFmt w:val="decimal"/>
      <w:lvlText w:val="%1.%2."/>
      <w:lvlJc w:val="left"/>
      <w:pPr>
        <w:ind w:left="680" w:hanging="680"/>
      </w:pPr>
      <w:rPr>
        <w:rFonts w:ascii="Arial Narrow" w:hAnsi="Arial Narrow" w:hint="default"/>
        <w:sz w:val="24"/>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1">
    <w:nsid w:val="0B8931BC"/>
    <w:multiLevelType w:val="hybridMultilevel"/>
    <w:tmpl w:val="B6F6B0C6"/>
    <w:lvl w:ilvl="0" w:tplc="0415000F">
      <w:start w:val="1"/>
      <w:numFmt w:val="decimal"/>
      <w:lvlText w:val="%1."/>
      <w:lvlJc w:val="left"/>
      <w:pPr>
        <w:ind w:left="644"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7" w15:restartNumberingAfterBreak="1">
    <w:nsid w:val="0FDD49A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1">
    <w:nsid w:val="0FE43DD7"/>
    <w:multiLevelType w:val="multilevel"/>
    <w:tmpl w:val="0415001F"/>
    <w:numStyleLink w:val="111111"/>
  </w:abstractNum>
  <w:abstractNum w:abstractNumId="9" w15:restartNumberingAfterBreak="1">
    <w:nsid w:val="127C558D"/>
    <w:multiLevelType w:val="multilevel"/>
    <w:tmpl w:val="0415001F"/>
    <w:numStyleLink w:val="111111"/>
  </w:abstractNum>
  <w:abstractNum w:abstractNumId="10" w15:restartNumberingAfterBreak="1">
    <w:nsid w:val="13BD5DFF"/>
    <w:multiLevelType w:val="hybridMultilevel"/>
    <w:tmpl w:val="E40AD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1">
    <w:nsid w:val="1A212C55"/>
    <w:multiLevelType w:val="multilevel"/>
    <w:tmpl w:val="0B9CA9B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2%1..%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1">
    <w:nsid w:val="1CFF13B4"/>
    <w:multiLevelType w:val="multilevel"/>
    <w:tmpl w:val="0415001F"/>
    <w:numStyleLink w:val="111111"/>
  </w:abstractNum>
  <w:abstractNum w:abstractNumId="13" w15:restartNumberingAfterBreak="1">
    <w:nsid w:val="1F606D74"/>
    <w:multiLevelType w:val="multilevel"/>
    <w:tmpl w:val="B91E6C84"/>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color w:val="auto"/>
        <w:sz w:val="24"/>
      </w:rPr>
    </w:lvl>
    <w:lvl w:ilvl="2">
      <w:start w:val="1"/>
      <w:numFmt w:val="decimal"/>
      <w:lvlText w:val="%1.%2.%3."/>
      <w:lvlJc w:val="left"/>
      <w:pPr>
        <w:tabs>
          <w:tab w:val="num" w:pos="1440"/>
        </w:tabs>
        <w:ind w:left="504" w:hanging="504"/>
      </w:pPr>
      <w:rPr>
        <w:rFonts w:ascii="Arial Narrow" w:hAnsi="Arial Narrow"/>
        <w:color w:val="auto"/>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1">
    <w:nsid w:val="27791249"/>
    <w:multiLevelType w:val="multilevel"/>
    <w:tmpl w:val="50EE424C"/>
    <w:lvl w:ilvl="0">
      <w:start w:val="1"/>
      <w:numFmt w:val="bullet"/>
      <w:lvlText w:val=""/>
      <w:lvlJc w:val="left"/>
      <w:pPr>
        <w:tabs>
          <w:tab w:val="num" w:pos="1080"/>
        </w:tabs>
        <w:ind w:left="1080" w:hanging="360"/>
      </w:pPr>
      <w:rPr>
        <w:rFonts w:ascii="Symbol" w:hAnsi="Symbol" w:hint="default"/>
        <w:sz w:val="24"/>
      </w:rPr>
    </w:lvl>
    <w:lvl w:ilvl="1">
      <w:start w:val="1"/>
      <w:numFmt w:val="decimal"/>
      <w:lvlText w:val="%1.%2."/>
      <w:lvlJc w:val="left"/>
      <w:pPr>
        <w:tabs>
          <w:tab w:val="num" w:pos="1512"/>
        </w:tabs>
        <w:ind w:left="1152" w:hanging="432"/>
      </w:pPr>
      <w:rPr>
        <w:rFonts w:ascii="Arial Narrow" w:hAnsi="Arial Narrow"/>
        <w:sz w:val="24"/>
      </w:rPr>
    </w:lvl>
    <w:lvl w:ilvl="2">
      <w:start w:val="1"/>
      <w:numFmt w:val="decimal"/>
      <w:lvlText w:val="%1.%2.%3."/>
      <w:lvlJc w:val="left"/>
      <w:pPr>
        <w:tabs>
          <w:tab w:val="num" w:pos="2160"/>
        </w:tabs>
        <w:ind w:left="1224" w:hanging="504"/>
      </w:pPr>
      <w:rPr>
        <w:rFonts w:ascii="Arial Narrow" w:hAnsi="Arial Narrow"/>
        <w:sz w:val="24"/>
      </w:rPr>
    </w:lvl>
    <w:lvl w:ilvl="3">
      <w:start w:val="1"/>
      <w:numFmt w:val="decimal"/>
      <w:lvlText w:val="%1.%2.%3.%4."/>
      <w:lvlJc w:val="left"/>
      <w:pPr>
        <w:tabs>
          <w:tab w:val="num" w:pos="2880"/>
        </w:tabs>
        <w:ind w:left="1368" w:hanging="648"/>
      </w:pPr>
      <w:rPr>
        <w:rFonts w:ascii="Arial Narrow" w:hAnsi="Arial Narrow"/>
        <w:sz w:val="24"/>
      </w:rPr>
    </w:lvl>
    <w:lvl w:ilvl="4">
      <w:start w:val="1"/>
      <w:numFmt w:val="decimal"/>
      <w:lvlText w:val="%1.%2.%3.%4.%5."/>
      <w:lvlJc w:val="left"/>
      <w:pPr>
        <w:tabs>
          <w:tab w:val="num" w:pos="3240"/>
        </w:tabs>
        <w:ind w:left="1512" w:hanging="792"/>
      </w:pPr>
      <w:rPr>
        <w:rFonts w:ascii="Arial Narrow" w:hAnsi="Arial Narrow"/>
        <w:sz w:val="24"/>
      </w:rPr>
    </w:lvl>
    <w:lvl w:ilvl="5">
      <w:start w:val="1"/>
      <w:numFmt w:val="decimal"/>
      <w:lvlText w:val="%1.%2.%3.%4.%5.%6."/>
      <w:lvlJc w:val="left"/>
      <w:pPr>
        <w:tabs>
          <w:tab w:val="num" w:pos="3960"/>
        </w:tabs>
        <w:ind w:left="16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5" w15:restartNumberingAfterBreak="1">
    <w:nsid w:val="2CDB0011"/>
    <w:multiLevelType w:val="multilevel"/>
    <w:tmpl w:val="0415001F"/>
    <w:numStyleLink w:val="111111"/>
  </w:abstractNum>
  <w:abstractNum w:abstractNumId="16" w15:restartNumberingAfterBreak="1">
    <w:nsid w:val="41C973F5"/>
    <w:multiLevelType w:val="hybridMultilevel"/>
    <w:tmpl w:val="E40AD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1">
    <w:nsid w:val="4C4A76B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1">
    <w:nsid w:val="4DB55FF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1">
    <w:nsid w:val="55056E3C"/>
    <w:multiLevelType w:val="multilevel"/>
    <w:tmpl w:val="0415001F"/>
    <w:lvl w:ilvl="0">
      <w:start w:val="1"/>
      <w:numFmt w:val="decimal"/>
      <w:lvlText w:val="%1."/>
      <w:lvlJc w:val="left"/>
      <w:pPr>
        <w:ind w:left="360" w:hanging="360"/>
      </w:pPr>
      <w:rPr>
        <w:sz w:val="24"/>
      </w:r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rPr>
        <w:sz w:val="24"/>
      </w:rPr>
    </w:lvl>
    <w:lvl w:ilvl="4">
      <w:start w:val="1"/>
      <w:numFmt w:val="decimal"/>
      <w:lvlText w:val="%1.%2.%3.%4.%5."/>
      <w:lvlJc w:val="left"/>
      <w:pPr>
        <w:ind w:left="2232" w:hanging="792"/>
      </w:pPr>
      <w:rPr>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5BD540A6"/>
    <w:multiLevelType w:val="multilevel"/>
    <w:tmpl w:val="0415001F"/>
    <w:numStyleLink w:val="111111"/>
  </w:abstractNum>
  <w:abstractNum w:abstractNumId="21" w15:restartNumberingAfterBreak="1">
    <w:nsid w:val="653D116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1">
    <w:nsid w:val="65E0204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1">
    <w:nsid w:val="66D82FCA"/>
    <w:multiLevelType w:val="hybridMultilevel"/>
    <w:tmpl w:val="1752E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1">
    <w:nsid w:val="6A076C5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1">
    <w:nsid w:val="6A83662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1">
    <w:nsid w:val="72712E51"/>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1">
    <w:nsid w:val="76A56EF4"/>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1">
    <w:nsid w:val="77122E2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1">
    <w:nsid w:val="791A3597"/>
    <w:multiLevelType w:val="multilevel"/>
    <w:tmpl w:val="0415001F"/>
    <w:styleLink w:val="111111"/>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1">
    <w:nsid w:val="7A00297A"/>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1">
    <w:nsid w:val="7F9C5A1D"/>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9"/>
  </w:num>
  <w:num w:numId="4">
    <w:abstractNumId w:val="11"/>
  </w:num>
  <w:num w:numId="5">
    <w:abstractNumId w:val="9"/>
  </w:num>
  <w:num w:numId="6">
    <w:abstractNumId w:val="21"/>
  </w:num>
  <w:num w:numId="7">
    <w:abstractNumId w:val="22"/>
  </w:num>
  <w:num w:numId="8">
    <w:abstractNumId w:val="27"/>
  </w:num>
  <w:num w:numId="9">
    <w:abstractNumId w:val="17"/>
  </w:num>
  <w:num w:numId="10">
    <w:abstractNumId w:val="31"/>
  </w:num>
  <w:num w:numId="11">
    <w:abstractNumId w:val="7"/>
  </w:num>
  <w:num w:numId="12">
    <w:abstractNumId w:val="24"/>
  </w:num>
  <w:num w:numId="13">
    <w:abstractNumId w:val="19"/>
  </w:num>
  <w:num w:numId="14">
    <w:abstractNumId w:val="28"/>
  </w:num>
  <w:num w:numId="15">
    <w:abstractNumId w:val="30"/>
  </w:num>
  <w:num w:numId="16">
    <w:abstractNumId w:val="25"/>
  </w:num>
  <w:num w:numId="17">
    <w:abstractNumId w:val="5"/>
  </w:num>
  <w:num w:numId="18">
    <w:abstractNumId w:val="18"/>
  </w:num>
  <w:num w:numId="19">
    <w:abstractNumId w:val="23"/>
  </w:num>
  <w:num w:numId="20">
    <w:abstractNumId w:val="8"/>
  </w:num>
  <w:num w:numId="21">
    <w:abstractNumId w:val="26"/>
  </w:num>
  <w:num w:numId="22">
    <w:abstractNumId w:val="20"/>
  </w:num>
  <w:num w:numId="23">
    <w:abstractNumId w:val="15"/>
  </w:num>
  <w:num w:numId="24">
    <w:abstractNumId w:val="13"/>
  </w:num>
  <w:num w:numId="25">
    <w:abstractNumId w:val="6"/>
  </w:num>
  <w:num w:numId="26">
    <w:abstractNumId w:val="16"/>
  </w:num>
  <w:num w:numId="27">
    <w:abstractNumId w:val="10"/>
  </w:num>
  <w:num w:numId="28">
    <w:abstractNumId w:val="14"/>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numFmt w:val="chicago"/>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1121F"/>
    <w:rsid w:val="0000055B"/>
    <w:rsid w:val="00000611"/>
    <w:rsid w:val="000017CC"/>
    <w:rsid w:val="0000243A"/>
    <w:rsid w:val="00003B37"/>
    <w:rsid w:val="00003E63"/>
    <w:rsid w:val="00003ECA"/>
    <w:rsid w:val="00003F3B"/>
    <w:rsid w:val="000049D3"/>
    <w:rsid w:val="00004BE1"/>
    <w:rsid w:val="000051A9"/>
    <w:rsid w:val="00005EC2"/>
    <w:rsid w:val="0000759E"/>
    <w:rsid w:val="00007685"/>
    <w:rsid w:val="00007734"/>
    <w:rsid w:val="00007A85"/>
    <w:rsid w:val="00010B06"/>
    <w:rsid w:val="00010BBE"/>
    <w:rsid w:val="00010D98"/>
    <w:rsid w:val="00010EE9"/>
    <w:rsid w:val="0001113E"/>
    <w:rsid w:val="00011345"/>
    <w:rsid w:val="000138B3"/>
    <w:rsid w:val="00014718"/>
    <w:rsid w:val="0001490F"/>
    <w:rsid w:val="00015E0E"/>
    <w:rsid w:val="00017A5F"/>
    <w:rsid w:val="0002116C"/>
    <w:rsid w:val="000212D6"/>
    <w:rsid w:val="00022231"/>
    <w:rsid w:val="000227F1"/>
    <w:rsid w:val="00022806"/>
    <w:rsid w:val="000232B2"/>
    <w:rsid w:val="00023608"/>
    <w:rsid w:val="00023D9B"/>
    <w:rsid w:val="000248B0"/>
    <w:rsid w:val="00024C52"/>
    <w:rsid w:val="00024CC1"/>
    <w:rsid w:val="00024D6D"/>
    <w:rsid w:val="0002513C"/>
    <w:rsid w:val="00025224"/>
    <w:rsid w:val="0002550B"/>
    <w:rsid w:val="000267FC"/>
    <w:rsid w:val="00026F75"/>
    <w:rsid w:val="000271AB"/>
    <w:rsid w:val="00027261"/>
    <w:rsid w:val="0003028D"/>
    <w:rsid w:val="00031A80"/>
    <w:rsid w:val="00032B21"/>
    <w:rsid w:val="00033DE1"/>
    <w:rsid w:val="00034249"/>
    <w:rsid w:val="00034499"/>
    <w:rsid w:val="000346F9"/>
    <w:rsid w:val="00035C0B"/>
    <w:rsid w:val="0003620E"/>
    <w:rsid w:val="00037125"/>
    <w:rsid w:val="0003745E"/>
    <w:rsid w:val="000377D3"/>
    <w:rsid w:val="000378B1"/>
    <w:rsid w:val="00037E2D"/>
    <w:rsid w:val="00040383"/>
    <w:rsid w:val="00040AD7"/>
    <w:rsid w:val="000430C6"/>
    <w:rsid w:val="0004323B"/>
    <w:rsid w:val="000439A0"/>
    <w:rsid w:val="00043D1A"/>
    <w:rsid w:val="00043EE4"/>
    <w:rsid w:val="00043F70"/>
    <w:rsid w:val="0004488F"/>
    <w:rsid w:val="0004506E"/>
    <w:rsid w:val="0004569A"/>
    <w:rsid w:val="0004641F"/>
    <w:rsid w:val="00046C18"/>
    <w:rsid w:val="00046D0B"/>
    <w:rsid w:val="0004762C"/>
    <w:rsid w:val="000509D4"/>
    <w:rsid w:val="000519EE"/>
    <w:rsid w:val="000525EB"/>
    <w:rsid w:val="000530CB"/>
    <w:rsid w:val="00053FA1"/>
    <w:rsid w:val="00054B6A"/>
    <w:rsid w:val="00054EA5"/>
    <w:rsid w:val="00055F07"/>
    <w:rsid w:val="00056049"/>
    <w:rsid w:val="00056D5D"/>
    <w:rsid w:val="00056F89"/>
    <w:rsid w:val="000579A8"/>
    <w:rsid w:val="000605E5"/>
    <w:rsid w:val="0006072F"/>
    <w:rsid w:val="00060801"/>
    <w:rsid w:val="00061140"/>
    <w:rsid w:val="0006127E"/>
    <w:rsid w:val="000620B9"/>
    <w:rsid w:val="0006227D"/>
    <w:rsid w:val="000622CD"/>
    <w:rsid w:val="00063026"/>
    <w:rsid w:val="00063311"/>
    <w:rsid w:val="00064DAB"/>
    <w:rsid w:val="00065502"/>
    <w:rsid w:val="00065568"/>
    <w:rsid w:val="00065DD1"/>
    <w:rsid w:val="00065F79"/>
    <w:rsid w:val="00067A7D"/>
    <w:rsid w:val="00067FC5"/>
    <w:rsid w:val="00070543"/>
    <w:rsid w:val="000707E3"/>
    <w:rsid w:val="0007112D"/>
    <w:rsid w:val="00071188"/>
    <w:rsid w:val="000715F3"/>
    <w:rsid w:val="00071B2C"/>
    <w:rsid w:val="00071DB9"/>
    <w:rsid w:val="00073ACD"/>
    <w:rsid w:val="00073BFF"/>
    <w:rsid w:val="00073E57"/>
    <w:rsid w:val="000745C5"/>
    <w:rsid w:val="00074E47"/>
    <w:rsid w:val="00075643"/>
    <w:rsid w:val="000763CB"/>
    <w:rsid w:val="00076565"/>
    <w:rsid w:val="00077048"/>
    <w:rsid w:val="000800F7"/>
    <w:rsid w:val="00080362"/>
    <w:rsid w:val="0008054D"/>
    <w:rsid w:val="00080DF3"/>
    <w:rsid w:val="000811AB"/>
    <w:rsid w:val="00081BF7"/>
    <w:rsid w:val="000820A5"/>
    <w:rsid w:val="00082844"/>
    <w:rsid w:val="00082D32"/>
    <w:rsid w:val="00082E98"/>
    <w:rsid w:val="00082ED6"/>
    <w:rsid w:val="000839F0"/>
    <w:rsid w:val="00083DAD"/>
    <w:rsid w:val="00083EAC"/>
    <w:rsid w:val="0008463B"/>
    <w:rsid w:val="00084C49"/>
    <w:rsid w:val="00086260"/>
    <w:rsid w:val="00086628"/>
    <w:rsid w:val="00087018"/>
    <w:rsid w:val="00087196"/>
    <w:rsid w:val="000874BB"/>
    <w:rsid w:val="00087A25"/>
    <w:rsid w:val="00092A89"/>
    <w:rsid w:val="00093956"/>
    <w:rsid w:val="000945AD"/>
    <w:rsid w:val="00094E23"/>
    <w:rsid w:val="0009535B"/>
    <w:rsid w:val="000959FB"/>
    <w:rsid w:val="00095FE3"/>
    <w:rsid w:val="0009704F"/>
    <w:rsid w:val="000977B3"/>
    <w:rsid w:val="00097927"/>
    <w:rsid w:val="000A0BFC"/>
    <w:rsid w:val="000A144D"/>
    <w:rsid w:val="000A1E14"/>
    <w:rsid w:val="000A2D94"/>
    <w:rsid w:val="000A2DAC"/>
    <w:rsid w:val="000A3FC8"/>
    <w:rsid w:val="000A424E"/>
    <w:rsid w:val="000A440F"/>
    <w:rsid w:val="000A44B5"/>
    <w:rsid w:val="000A4D43"/>
    <w:rsid w:val="000A500C"/>
    <w:rsid w:val="000A525B"/>
    <w:rsid w:val="000A6256"/>
    <w:rsid w:val="000A65AC"/>
    <w:rsid w:val="000B0119"/>
    <w:rsid w:val="000B0581"/>
    <w:rsid w:val="000B0BA0"/>
    <w:rsid w:val="000B1533"/>
    <w:rsid w:val="000B2082"/>
    <w:rsid w:val="000B2AA5"/>
    <w:rsid w:val="000B2D45"/>
    <w:rsid w:val="000B2D91"/>
    <w:rsid w:val="000B393A"/>
    <w:rsid w:val="000B393C"/>
    <w:rsid w:val="000B4186"/>
    <w:rsid w:val="000B430E"/>
    <w:rsid w:val="000B4602"/>
    <w:rsid w:val="000B4F4D"/>
    <w:rsid w:val="000B5DCE"/>
    <w:rsid w:val="000B639F"/>
    <w:rsid w:val="000B6E86"/>
    <w:rsid w:val="000B740E"/>
    <w:rsid w:val="000B7B15"/>
    <w:rsid w:val="000B7DA7"/>
    <w:rsid w:val="000C01FF"/>
    <w:rsid w:val="000C0763"/>
    <w:rsid w:val="000C08B4"/>
    <w:rsid w:val="000C1226"/>
    <w:rsid w:val="000C2529"/>
    <w:rsid w:val="000C38F2"/>
    <w:rsid w:val="000C40C9"/>
    <w:rsid w:val="000C48EB"/>
    <w:rsid w:val="000C54EA"/>
    <w:rsid w:val="000C606F"/>
    <w:rsid w:val="000C6159"/>
    <w:rsid w:val="000C6282"/>
    <w:rsid w:val="000C6432"/>
    <w:rsid w:val="000C6603"/>
    <w:rsid w:val="000C6C6E"/>
    <w:rsid w:val="000C7343"/>
    <w:rsid w:val="000C7C35"/>
    <w:rsid w:val="000D03D8"/>
    <w:rsid w:val="000D06A1"/>
    <w:rsid w:val="000D14EF"/>
    <w:rsid w:val="000D1582"/>
    <w:rsid w:val="000D1BD7"/>
    <w:rsid w:val="000D256D"/>
    <w:rsid w:val="000D279A"/>
    <w:rsid w:val="000D3DA2"/>
    <w:rsid w:val="000D3E4D"/>
    <w:rsid w:val="000D4001"/>
    <w:rsid w:val="000D453C"/>
    <w:rsid w:val="000D4A55"/>
    <w:rsid w:val="000D6131"/>
    <w:rsid w:val="000D6171"/>
    <w:rsid w:val="000D6A0B"/>
    <w:rsid w:val="000D7D40"/>
    <w:rsid w:val="000E06E4"/>
    <w:rsid w:val="000E1224"/>
    <w:rsid w:val="000E1BEA"/>
    <w:rsid w:val="000E461D"/>
    <w:rsid w:val="000E4DAE"/>
    <w:rsid w:val="000E6A5C"/>
    <w:rsid w:val="000E6F9C"/>
    <w:rsid w:val="000E715E"/>
    <w:rsid w:val="000F0500"/>
    <w:rsid w:val="000F0E84"/>
    <w:rsid w:val="000F12CE"/>
    <w:rsid w:val="000F15EB"/>
    <w:rsid w:val="000F1F50"/>
    <w:rsid w:val="000F222A"/>
    <w:rsid w:val="000F24F2"/>
    <w:rsid w:val="000F268A"/>
    <w:rsid w:val="000F2B3E"/>
    <w:rsid w:val="000F32F9"/>
    <w:rsid w:val="000F4A48"/>
    <w:rsid w:val="000F4F01"/>
    <w:rsid w:val="000F59A2"/>
    <w:rsid w:val="000F6301"/>
    <w:rsid w:val="000F6F93"/>
    <w:rsid w:val="000F7824"/>
    <w:rsid w:val="000F7BD8"/>
    <w:rsid w:val="000F7FEA"/>
    <w:rsid w:val="001001E5"/>
    <w:rsid w:val="00100ACE"/>
    <w:rsid w:val="00102467"/>
    <w:rsid w:val="001024B7"/>
    <w:rsid w:val="001026F2"/>
    <w:rsid w:val="001028DF"/>
    <w:rsid w:val="0010510A"/>
    <w:rsid w:val="00105A10"/>
    <w:rsid w:val="0010648A"/>
    <w:rsid w:val="001067E3"/>
    <w:rsid w:val="00107A30"/>
    <w:rsid w:val="00110072"/>
    <w:rsid w:val="00110426"/>
    <w:rsid w:val="00110490"/>
    <w:rsid w:val="0011142D"/>
    <w:rsid w:val="00111DFD"/>
    <w:rsid w:val="0011228E"/>
    <w:rsid w:val="0011235A"/>
    <w:rsid w:val="00112C3E"/>
    <w:rsid w:val="00113244"/>
    <w:rsid w:val="001136F0"/>
    <w:rsid w:val="0011410C"/>
    <w:rsid w:val="00115A2B"/>
    <w:rsid w:val="00116872"/>
    <w:rsid w:val="00116922"/>
    <w:rsid w:val="00117582"/>
    <w:rsid w:val="001178F3"/>
    <w:rsid w:val="00117977"/>
    <w:rsid w:val="00117A47"/>
    <w:rsid w:val="00120AF5"/>
    <w:rsid w:val="001210DA"/>
    <w:rsid w:val="00121195"/>
    <w:rsid w:val="00121CBB"/>
    <w:rsid w:val="00122D28"/>
    <w:rsid w:val="00122E02"/>
    <w:rsid w:val="001230DF"/>
    <w:rsid w:val="001232F8"/>
    <w:rsid w:val="0012410E"/>
    <w:rsid w:val="001244F4"/>
    <w:rsid w:val="00124A20"/>
    <w:rsid w:val="00124E23"/>
    <w:rsid w:val="00124F89"/>
    <w:rsid w:val="00125164"/>
    <w:rsid w:val="00125833"/>
    <w:rsid w:val="001263F4"/>
    <w:rsid w:val="00126B81"/>
    <w:rsid w:val="00127634"/>
    <w:rsid w:val="00127859"/>
    <w:rsid w:val="00130BD8"/>
    <w:rsid w:val="00131119"/>
    <w:rsid w:val="001312B7"/>
    <w:rsid w:val="00131B16"/>
    <w:rsid w:val="00133965"/>
    <w:rsid w:val="00134F50"/>
    <w:rsid w:val="0013551E"/>
    <w:rsid w:val="00135B74"/>
    <w:rsid w:val="00135B7C"/>
    <w:rsid w:val="001360A9"/>
    <w:rsid w:val="001360C0"/>
    <w:rsid w:val="0013629D"/>
    <w:rsid w:val="00136D00"/>
    <w:rsid w:val="00137148"/>
    <w:rsid w:val="001374C9"/>
    <w:rsid w:val="0014064A"/>
    <w:rsid w:val="00140B6C"/>
    <w:rsid w:val="00140C3D"/>
    <w:rsid w:val="00141BCD"/>
    <w:rsid w:val="001420C7"/>
    <w:rsid w:val="001423B6"/>
    <w:rsid w:val="00142866"/>
    <w:rsid w:val="00142A70"/>
    <w:rsid w:val="001437E9"/>
    <w:rsid w:val="001438B0"/>
    <w:rsid w:val="00144346"/>
    <w:rsid w:val="001443E2"/>
    <w:rsid w:val="0014554F"/>
    <w:rsid w:val="00145979"/>
    <w:rsid w:val="00146999"/>
    <w:rsid w:val="001471D4"/>
    <w:rsid w:val="001474CA"/>
    <w:rsid w:val="0014764D"/>
    <w:rsid w:val="00147F04"/>
    <w:rsid w:val="001509A3"/>
    <w:rsid w:val="00151183"/>
    <w:rsid w:val="001515C0"/>
    <w:rsid w:val="00151FBA"/>
    <w:rsid w:val="00152747"/>
    <w:rsid w:val="0015406B"/>
    <w:rsid w:val="0015427F"/>
    <w:rsid w:val="00155E04"/>
    <w:rsid w:val="00155F6A"/>
    <w:rsid w:val="00156DBB"/>
    <w:rsid w:val="001575FF"/>
    <w:rsid w:val="00157A7B"/>
    <w:rsid w:val="00157DF5"/>
    <w:rsid w:val="00157E95"/>
    <w:rsid w:val="001605E0"/>
    <w:rsid w:val="00160A3B"/>
    <w:rsid w:val="00160D57"/>
    <w:rsid w:val="00160EC9"/>
    <w:rsid w:val="001620E4"/>
    <w:rsid w:val="00162A76"/>
    <w:rsid w:val="00162E6E"/>
    <w:rsid w:val="001639FC"/>
    <w:rsid w:val="00164680"/>
    <w:rsid w:val="00164EA3"/>
    <w:rsid w:val="00164FF2"/>
    <w:rsid w:val="00165A0B"/>
    <w:rsid w:val="00165F6F"/>
    <w:rsid w:val="0016653E"/>
    <w:rsid w:val="001675DF"/>
    <w:rsid w:val="001701B2"/>
    <w:rsid w:val="00170E9C"/>
    <w:rsid w:val="00172548"/>
    <w:rsid w:val="00172A2F"/>
    <w:rsid w:val="00172E68"/>
    <w:rsid w:val="00173310"/>
    <w:rsid w:val="00173B1A"/>
    <w:rsid w:val="001754A6"/>
    <w:rsid w:val="00175716"/>
    <w:rsid w:val="0017599D"/>
    <w:rsid w:val="00175C97"/>
    <w:rsid w:val="0017637F"/>
    <w:rsid w:val="001763FB"/>
    <w:rsid w:val="00176FE1"/>
    <w:rsid w:val="001779BC"/>
    <w:rsid w:val="00180847"/>
    <w:rsid w:val="001816E3"/>
    <w:rsid w:val="00181F88"/>
    <w:rsid w:val="001827EE"/>
    <w:rsid w:val="00182872"/>
    <w:rsid w:val="00182C4E"/>
    <w:rsid w:val="00183E82"/>
    <w:rsid w:val="0018422A"/>
    <w:rsid w:val="00184273"/>
    <w:rsid w:val="00184640"/>
    <w:rsid w:val="00184F05"/>
    <w:rsid w:val="001856A7"/>
    <w:rsid w:val="001859EE"/>
    <w:rsid w:val="00185B9A"/>
    <w:rsid w:val="00186132"/>
    <w:rsid w:val="001864AD"/>
    <w:rsid w:val="00186B72"/>
    <w:rsid w:val="001878D0"/>
    <w:rsid w:val="00187A8C"/>
    <w:rsid w:val="00187D42"/>
    <w:rsid w:val="001909AD"/>
    <w:rsid w:val="0019297D"/>
    <w:rsid w:val="001933EF"/>
    <w:rsid w:val="00193D4E"/>
    <w:rsid w:val="001944F4"/>
    <w:rsid w:val="001949AE"/>
    <w:rsid w:val="0019563F"/>
    <w:rsid w:val="00196733"/>
    <w:rsid w:val="00196F02"/>
    <w:rsid w:val="00197FBC"/>
    <w:rsid w:val="001A1555"/>
    <w:rsid w:val="001A1826"/>
    <w:rsid w:val="001A18BA"/>
    <w:rsid w:val="001A1B77"/>
    <w:rsid w:val="001A273B"/>
    <w:rsid w:val="001A3372"/>
    <w:rsid w:val="001A4C25"/>
    <w:rsid w:val="001A5D2E"/>
    <w:rsid w:val="001A6286"/>
    <w:rsid w:val="001A65C3"/>
    <w:rsid w:val="001A695F"/>
    <w:rsid w:val="001A6F22"/>
    <w:rsid w:val="001A713E"/>
    <w:rsid w:val="001A722F"/>
    <w:rsid w:val="001B030A"/>
    <w:rsid w:val="001B2069"/>
    <w:rsid w:val="001B2327"/>
    <w:rsid w:val="001B29F4"/>
    <w:rsid w:val="001B3D18"/>
    <w:rsid w:val="001B4201"/>
    <w:rsid w:val="001B56DE"/>
    <w:rsid w:val="001B7111"/>
    <w:rsid w:val="001B7405"/>
    <w:rsid w:val="001B7BD6"/>
    <w:rsid w:val="001C32D0"/>
    <w:rsid w:val="001C347C"/>
    <w:rsid w:val="001C39D0"/>
    <w:rsid w:val="001C55BC"/>
    <w:rsid w:val="001C5F5F"/>
    <w:rsid w:val="001C7CB8"/>
    <w:rsid w:val="001C7D11"/>
    <w:rsid w:val="001C7F50"/>
    <w:rsid w:val="001D0251"/>
    <w:rsid w:val="001D0613"/>
    <w:rsid w:val="001D0ADB"/>
    <w:rsid w:val="001D1382"/>
    <w:rsid w:val="001D16B0"/>
    <w:rsid w:val="001D2521"/>
    <w:rsid w:val="001D3D64"/>
    <w:rsid w:val="001D4989"/>
    <w:rsid w:val="001D4C47"/>
    <w:rsid w:val="001D5997"/>
    <w:rsid w:val="001D5DE0"/>
    <w:rsid w:val="001D6908"/>
    <w:rsid w:val="001E0055"/>
    <w:rsid w:val="001E131D"/>
    <w:rsid w:val="001E1AF8"/>
    <w:rsid w:val="001E20E8"/>
    <w:rsid w:val="001E2344"/>
    <w:rsid w:val="001E2A01"/>
    <w:rsid w:val="001E3067"/>
    <w:rsid w:val="001E39A0"/>
    <w:rsid w:val="001E3C22"/>
    <w:rsid w:val="001E3D66"/>
    <w:rsid w:val="001E558D"/>
    <w:rsid w:val="001E6041"/>
    <w:rsid w:val="001E6780"/>
    <w:rsid w:val="001E7150"/>
    <w:rsid w:val="001E76E6"/>
    <w:rsid w:val="001E7DD6"/>
    <w:rsid w:val="001F169B"/>
    <w:rsid w:val="001F1DFB"/>
    <w:rsid w:val="001F302D"/>
    <w:rsid w:val="001F3107"/>
    <w:rsid w:val="001F3889"/>
    <w:rsid w:val="001F3D2D"/>
    <w:rsid w:val="001F40EF"/>
    <w:rsid w:val="001F4454"/>
    <w:rsid w:val="001F45DF"/>
    <w:rsid w:val="001F59CE"/>
    <w:rsid w:val="001F6709"/>
    <w:rsid w:val="001F6725"/>
    <w:rsid w:val="00200430"/>
    <w:rsid w:val="00201CEF"/>
    <w:rsid w:val="00201CF9"/>
    <w:rsid w:val="0020283C"/>
    <w:rsid w:val="00202C8D"/>
    <w:rsid w:val="00204286"/>
    <w:rsid w:val="00204D95"/>
    <w:rsid w:val="002050A1"/>
    <w:rsid w:val="00205549"/>
    <w:rsid w:val="00205CBD"/>
    <w:rsid w:val="0020623F"/>
    <w:rsid w:val="00206BB0"/>
    <w:rsid w:val="00207011"/>
    <w:rsid w:val="00207D7C"/>
    <w:rsid w:val="00210205"/>
    <w:rsid w:val="00210F0B"/>
    <w:rsid w:val="00211B93"/>
    <w:rsid w:val="00211FE1"/>
    <w:rsid w:val="00212951"/>
    <w:rsid w:val="00214679"/>
    <w:rsid w:val="00214881"/>
    <w:rsid w:val="002148A4"/>
    <w:rsid w:val="002148C4"/>
    <w:rsid w:val="002164C2"/>
    <w:rsid w:val="00216FC2"/>
    <w:rsid w:val="00217A7E"/>
    <w:rsid w:val="002201CC"/>
    <w:rsid w:val="00223275"/>
    <w:rsid w:val="00223FAA"/>
    <w:rsid w:val="0022405D"/>
    <w:rsid w:val="0022475E"/>
    <w:rsid w:val="00225136"/>
    <w:rsid w:val="00225189"/>
    <w:rsid w:val="002260D3"/>
    <w:rsid w:val="00226DB7"/>
    <w:rsid w:val="002271CE"/>
    <w:rsid w:val="00227464"/>
    <w:rsid w:val="00227660"/>
    <w:rsid w:val="00227A38"/>
    <w:rsid w:val="00230167"/>
    <w:rsid w:val="002301CF"/>
    <w:rsid w:val="00231161"/>
    <w:rsid w:val="002316FD"/>
    <w:rsid w:val="002320B5"/>
    <w:rsid w:val="002323C3"/>
    <w:rsid w:val="00233BAF"/>
    <w:rsid w:val="002347B3"/>
    <w:rsid w:val="0023499A"/>
    <w:rsid w:val="00235056"/>
    <w:rsid w:val="002363FB"/>
    <w:rsid w:val="00236C15"/>
    <w:rsid w:val="0023700F"/>
    <w:rsid w:val="00237132"/>
    <w:rsid w:val="00237D6E"/>
    <w:rsid w:val="00240ED1"/>
    <w:rsid w:val="00240F8E"/>
    <w:rsid w:val="002412FA"/>
    <w:rsid w:val="002414A1"/>
    <w:rsid w:val="00241FCA"/>
    <w:rsid w:val="00243BF9"/>
    <w:rsid w:val="002447EF"/>
    <w:rsid w:val="0024483E"/>
    <w:rsid w:val="00244E10"/>
    <w:rsid w:val="00244E4A"/>
    <w:rsid w:val="00245BBC"/>
    <w:rsid w:val="00246C47"/>
    <w:rsid w:val="0024774F"/>
    <w:rsid w:val="00247C97"/>
    <w:rsid w:val="00247DC3"/>
    <w:rsid w:val="00250FC0"/>
    <w:rsid w:val="00250FE8"/>
    <w:rsid w:val="002516D2"/>
    <w:rsid w:val="00254135"/>
    <w:rsid w:val="00254819"/>
    <w:rsid w:val="00254873"/>
    <w:rsid w:val="00254A32"/>
    <w:rsid w:val="00254F5A"/>
    <w:rsid w:val="00255295"/>
    <w:rsid w:val="00256249"/>
    <w:rsid w:val="0025646A"/>
    <w:rsid w:val="002573AE"/>
    <w:rsid w:val="00257C4C"/>
    <w:rsid w:val="002606D8"/>
    <w:rsid w:val="002611B7"/>
    <w:rsid w:val="00261274"/>
    <w:rsid w:val="002635A0"/>
    <w:rsid w:val="00263E60"/>
    <w:rsid w:val="002640FE"/>
    <w:rsid w:val="00265FC4"/>
    <w:rsid w:val="00266533"/>
    <w:rsid w:val="00266C51"/>
    <w:rsid w:val="00266D53"/>
    <w:rsid w:val="00267255"/>
    <w:rsid w:val="0027182C"/>
    <w:rsid w:val="0027293C"/>
    <w:rsid w:val="00273122"/>
    <w:rsid w:val="00273273"/>
    <w:rsid w:val="002734B4"/>
    <w:rsid w:val="0027399F"/>
    <w:rsid w:val="00274337"/>
    <w:rsid w:val="00274621"/>
    <w:rsid w:val="00274AC9"/>
    <w:rsid w:val="0027511D"/>
    <w:rsid w:val="00275548"/>
    <w:rsid w:val="00275A07"/>
    <w:rsid w:val="00275D38"/>
    <w:rsid w:val="00275E84"/>
    <w:rsid w:val="0027685C"/>
    <w:rsid w:val="0027741D"/>
    <w:rsid w:val="002805C6"/>
    <w:rsid w:val="00281836"/>
    <w:rsid w:val="00281C61"/>
    <w:rsid w:val="00282DE8"/>
    <w:rsid w:val="00283587"/>
    <w:rsid w:val="0028413A"/>
    <w:rsid w:val="00284924"/>
    <w:rsid w:val="00284FA1"/>
    <w:rsid w:val="002854DB"/>
    <w:rsid w:val="00286069"/>
    <w:rsid w:val="002860EC"/>
    <w:rsid w:val="00286C87"/>
    <w:rsid w:val="002877D2"/>
    <w:rsid w:val="002878A4"/>
    <w:rsid w:val="00287B63"/>
    <w:rsid w:val="00287E47"/>
    <w:rsid w:val="002911E5"/>
    <w:rsid w:val="002916C2"/>
    <w:rsid w:val="00292D41"/>
    <w:rsid w:val="002931C9"/>
    <w:rsid w:val="0029456E"/>
    <w:rsid w:val="0029647E"/>
    <w:rsid w:val="0029731E"/>
    <w:rsid w:val="0029757C"/>
    <w:rsid w:val="002A01C8"/>
    <w:rsid w:val="002A0223"/>
    <w:rsid w:val="002A0BD6"/>
    <w:rsid w:val="002A1332"/>
    <w:rsid w:val="002A18FD"/>
    <w:rsid w:val="002A1B6F"/>
    <w:rsid w:val="002A2266"/>
    <w:rsid w:val="002A298D"/>
    <w:rsid w:val="002A2A7F"/>
    <w:rsid w:val="002A3498"/>
    <w:rsid w:val="002A376C"/>
    <w:rsid w:val="002A3E42"/>
    <w:rsid w:val="002A482A"/>
    <w:rsid w:val="002A4CEC"/>
    <w:rsid w:val="002A5021"/>
    <w:rsid w:val="002A50FE"/>
    <w:rsid w:val="002A59F8"/>
    <w:rsid w:val="002A5AB2"/>
    <w:rsid w:val="002A5F79"/>
    <w:rsid w:val="002A6372"/>
    <w:rsid w:val="002A6FC8"/>
    <w:rsid w:val="002A707F"/>
    <w:rsid w:val="002A7728"/>
    <w:rsid w:val="002A7D40"/>
    <w:rsid w:val="002A7D71"/>
    <w:rsid w:val="002A7E6C"/>
    <w:rsid w:val="002B059B"/>
    <w:rsid w:val="002B227F"/>
    <w:rsid w:val="002B2795"/>
    <w:rsid w:val="002B3576"/>
    <w:rsid w:val="002B4791"/>
    <w:rsid w:val="002B4E27"/>
    <w:rsid w:val="002B6170"/>
    <w:rsid w:val="002B6AD7"/>
    <w:rsid w:val="002B7D82"/>
    <w:rsid w:val="002C038F"/>
    <w:rsid w:val="002C0516"/>
    <w:rsid w:val="002C0901"/>
    <w:rsid w:val="002C21C7"/>
    <w:rsid w:val="002C3AE8"/>
    <w:rsid w:val="002C3D2C"/>
    <w:rsid w:val="002C4964"/>
    <w:rsid w:val="002C5806"/>
    <w:rsid w:val="002C5AC6"/>
    <w:rsid w:val="002C6171"/>
    <w:rsid w:val="002C66F4"/>
    <w:rsid w:val="002C7E17"/>
    <w:rsid w:val="002D0301"/>
    <w:rsid w:val="002D0696"/>
    <w:rsid w:val="002D0A69"/>
    <w:rsid w:val="002D2951"/>
    <w:rsid w:val="002D2C11"/>
    <w:rsid w:val="002D2E6B"/>
    <w:rsid w:val="002D30C5"/>
    <w:rsid w:val="002D3BCB"/>
    <w:rsid w:val="002D3EEE"/>
    <w:rsid w:val="002D4084"/>
    <w:rsid w:val="002D4992"/>
    <w:rsid w:val="002D5793"/>
    <w:rsid w:val="002D5B25"/>
    <w:rsid w:val="002D672B"/>
    <w:rsid w:val="002D6865"/>
    <w:rsid w:val="002D74E4"/>
    <w:rsid w:val="002D74F7"/>
    <w:rsid w:val="002E1842"/>
    <w:rsid w:val="002E2DC9"/>
    <w:rsid w:val="002E39D3"/>
    <w:rsid w:val="002E3EED"/>
    <w:rsid w:val="002E4208"/>
    <w:rsid w:val="002E426C"/>
    <w:rsid w:val="002E44CF"/>
    <w:rsid w:val="002E453B"/>
    <w:rsid w:val="002E49A7"/>
    <w:rsid w:val="002E4B49"/>
    <w:rsid w:val="002E4CD5"/>
    <w:rsid w:val="002E550A"/>
    <w:rsid w:val="002E551B"/>
    <w:rsid w:val="002E64B7"/>
    <w:rsid w:val="002E6F18"/>
    <w:rsid w:val="002E778A"/>
    <w:rsid w:val="002E7D74"/>
    <w:rsid w:val="002E7F53"/>
    <w:rsid w:val="002F086D"/>
    <w:rsid w:val="002F0D0D"/>
    <w:rsid w:val="002F1332"/>
    <w:rsid w:val="002F14B0"/>
    <w:rsid w:val="002F1A5B"/>
    <w:rsid w:val="002F1BDC"/>
    <w:rsid w:val="002F39FF"/>
    <w:rsid w:val="002F44D3"/>
    <w:rsid w:val="002F53E8"/>
    <w:rsid w:val="002F59E7"/>
    <w:rsid w:val="002F710A"/>
    <w:rsid w:val="002F71D3"/>
    <w:rsid w:val="002F747E"/>
    <w:rsid w:val="002F7892"/>
    <w:rsid w:val="002F7D49"/>
    <w:rsid w:val="002F7EC2"/>
    <w:rsid w:val="00300055"/>
    <w:rsid w:val="00301672"/>
    <w:rsid w:val="00301CC7"/>
    <w:rsid w:val="003020B1"/>
    <w:rsid w:val="00303A70"/>
    <w:rsid w:val="00303B5B"/>
    <w:rsid w:val="003043EF"/>
    <w:rsid w:val="0030498E"/>
    <w:rsid w:val="00305688"/>
    <w:rsid w:val="00306F4F"/>
    <w:rsid w:val="00310A23"/>
    <w:rsid w:val="00310B32"/>
    <w:rsid w:val="00311130"/>
    <w:rsid w:val="003114B2"/>
    <w:rsid w:val="003129F1"/>
    <w:rsid w:val="00312EF2"/>
    <w:rsid w:val="0031444A"/>
    <w:rsid w:val="003146EE"/>
    <w:rsid w:val="00314978"/>
    <w:rsid w:val="00315A0A"/>
    <w:rsid w:val="00316886"/>
    <w:rsid w:val="00320436"/>
    <w:rsid w:val="003206CF"/>
    <w:rsid w:val="003209C8"/>
    <w:rsid w:val="00322323"/>
    <w:rsid w:val="003226BD"/>
    <w:rsid w:val="003228FB"/>
    <w:rsid w:val="00323503"/>
    <w:rsid w:val="0032384F"/>
    <w:rsid w:val="00323912"/>
    <w:rsid w:val="003239C1"/>
    <w:rsid w:val="00323D66"/>
    <w:rsid w:val="00324428"/>
    <w:rsid w:val="00325538"/>
    <w:rsid w:val="0032598E"/>
    <w:rsid w:val="00327064"/>
    <w:rsid w:val="00327235"/>
    <w:rsid w:val="00330316"/>
    <w:rsid w:val="003305E7"/>
    <w:rsid w:val="00332677"/>
    <w:rsid w:val="0033281C"/>
    <w:rsid w:val="0033309D"/>
    <w:rsid w:val="00334A46"/>
    <w:rsid w:val="003357F3"/>
    <w:rsid w:val="0033692C"/>
    <w:rsid w:val="00336C30"/>
    <w:rsid w:val="00336FA3"/>
    <w:rsid w:val="0033782C"/>
    <w:rsid w:val="00340320"/>
    <w:rsid w:val="00340AC3"/>
    <w:rsid w:val="00340C68"/>
    <w:rsid w:val="003411C0"/>
    <w:rsid w:val="0034145D"/>
    <w:rsid w:val="00341A30"/>
    <w:rsid w:val="00341B8D"/>
    <w:rsid w:val="00342968"/>
    <w:rsid w:val="00342CF9"/>
    <w:rsid w:val="003439D5"/>
    <w:rsid w:val="00343B5C"/>
    <w:rsid w:val="00344B2D"/>
    <w:rsid w:val="00346491"/>
    <w:rsid w:val="00346F67"/>
    <w:rsid w:val="0034731A"/>
    <w:rsid w:val="003507B9"/>
    <w:rsid w:val="00350B0D"/>
    <w:rsid w:val="00351670"/>
    <w:rsid w:val="003516A6"/>
    <w:rsid w:val="00351C48"/>
    <w:rsid w:val="00353014"/>
    <w:rsid w:val="003536BE"/>
    <w:rsid w:val="00353864"/>
    <w:rsid w:val="00353FFF"/>
    <w:rsid w:val="00354360"/>
    <w:rsid w:val="00354A91"/>
    <w:rsid w:val="00354C8E"/>
    <w:rsid w:val="00356004"/>
    <w:rsid w:val="003562AF"/>
    <w:rsid w:val="0035649C"/>
    <w:rsid w:val="00356556"/>
    <w:rsid w:val="00356563"/>
    <w:rsid w:val="003568F8"/>
    <w:rsid w:val="0035711F"/>
    <w:rsid w:val="0035720E"/>
    <w:rsid w:val="0035730F"/>
    <w:rsid w:val="003578D5"/>
    <w:rsid w:val="00357AF7"/>
    <w:rsid w:val="00360416"/>
    <w:rsid w:val="003615A6"/>
    <w:rsid w:val="003616E9"/>
    <w:rsid w:val="003620DB"/>
    <w:rsid w:val="00362A9F"/>
    <w:rsid w:val="00363019"/>
    <w:rsid w:val="00363613"/>
    <w:rsid w:val="00363AF4"/>
    <w:rsid w:val="00363C5A"/>
    <w:rsid w:val="00363EF1"/>
    <w:rsid w:val="00365F01"/>
    <w:rsid w:val="00365FB1"/>
    <w:rsid w:val="00366246"/>
    <w:rsid w:val="00366390"/>
    <w:rsid w:val="0036730B"/>
    <w:rsid w:val="00371DF3"/>
    <w:rsid w:val="003734BC"/>
    <w:rsid w:val="003738CB"/>
    <w:rsid w:val="00374425"/>
    <w:rsid w:val="003759C2"/>
    <w:rsid w:val="00376A9D"/>
    <w:rsid w:val="0037749B"/>
    <w:rsid w:val="0037771D"/>
    <w:rsid w:val="00380724"/>
    <w:rsid w:val="00380F82"/>
    <w:rsid w:val="00381039"/>
    <w:rsid w:val="00381840"/>
    <w:rsid w:val="00381BB3"/>
    <w:rsid w:val="00382A5E"/>
    <w:rsid w:val="003831C3"/>
    <w:rsid w:val="003839F4"/>
    <w:rsid w:val="00383A79"/>
    <w:rsid w:val="00383B6C"/>
    <w:rsid w:val="003842E8"/>
    <w:rsid w:val="00384BC6"/>
    <w:rsid w:val="00385854"/>
    <w:rsid w:val="003877DF"/>
    <w:rsid w:val="003879AE"/>
    <w:rsid w:val="00387FC9"/>
    <w:rsid w:val="0039083E"/>
    <w:rsid w:val="00390BD5"/>
    <w:rsid w:val="00390D99"/>
    <w:rsid w:val="00392B34"/>
    <w:rsid w:val="003945F0"/>
    <w:rsid w:val="00394896"/>
    <w:rsid w:val="003950CF"/>
    <w:rsid w:val="003959EC"/>
    <w:rsid w:val="00396471"/>
    <w:rsid w:val="00397395"/>
    <w:rsid w:val="00397AAB"/>
    <w:rsid w:val="003A0445"/>
    <w:rsid w:val="003A06DB"/>
    <w:rsid w:val="003A1A7E"/>
    <w:rsid w:val="003A263B"/>
    <w:rsid w:val="003A26F4"/>
    <w:rsid w:val="003A3DE6"/>
    <w:rsid w:val="003A4180"/>
    <w:rsid w:val="003A5007"/>
    <w:rsid w:val="003A5CC5"/>
    <w:rsid w:val="003A61AF"/>
    <w:rsid w:val="003A75F9"/>
    <w:rsid w:val="003B05F6"/>
    <w:rsid w:val="003B0B5E"/>
    <w:rsid w:val="003B132A"/>
    <w:rsid w:val="003B14A4"/>
    <w:rsid w:val="003B2176"/>
    <w:rsid w:val="003B2E05"/>
    <w:rsid w:val="003B4532"/>
    <w:rsid w:val="003B539A"/>
    <w:rsid w:val="003B577E"/>
    <w:rsid w:val="003B6789"/>
    <w:rsid w:val="003B6A9B"/>
    <w:rsid w:val="003B7602"/>
    <w:rsid w:val="003B7AA8"/>
    <w:rsid w:val="003C0529"/>
    <w:rsid w:val="003C1AA0"/>
    <w:rsid w:val="003C1B6C"/>
    <w:rsid w:val="003C23DE"/>
    <w:rsid w:val="003C388B"/>
    <w:rsid w:val="003C38DF"/>
    <w:rsid w:val="003C4372"/>
    <w:rsid w:val="003C5187"/>
    <w:rsid w:val="003C576F"/>
    <w:rsid w:val="003C5A5C"/>
    <w:rsid w:val="003C5DBA"/>
    <w:rsid w:val="003C5E62"/>
    <w:rsid w:val="003C6CAD"/>
    <w:rsid w:val="003D0C04"/>
    <w:rsid w:val="003D16C2"/>
    <w:rsid w:val="003D1899"/>
    <w:rsid w:val="003D1949"/>
    <w:rsid w:val="003D20C6"/>
    <w:rsid w:val="003D2524"/>
    <w:rsid w:val="003D30DE"/>
    <w:rsid w:val="003D3CBE"/>
    <w:rsid w:val="003D5908"/>
    <w:rsid w:val="003D6BA9"/>
    <w:rsid w:val="003D7CA8"/>
    <w:rsid w:val="003E0031"/>
    <w:rsid w:val="003E081F"/>
    <w:rsid w:val="003E159A"/>
    <w:rsid w:val="003E2D10"/>
    <w:rsid w:val="003E4BC1"/>
    <w:rsid w:val="003E5945"/>
    <w:rsid w:val="003E5946"/>
    <w:rsid w:val="003E6971"/>
    <w:rsid w:val="003E6D81"/>
    <w:rsid w:val="003F02F4"/>
    <w:rsid w:val="003F0BE0"/>
    <w:rsid w:val="003F0F13"/>
    <w:rsid w:val="003F13C0"/>
    <w:rsid w:val="003F1EFD"/>
    <w:rsid w:val="003F2A48"/>
    <w:rsid w:val="003F3330"/>
    <w:rsid w:val="003F3656"/>
    <w:rsid w:val="003F3E78"/>
    <w:rsid w:val="003F3F15"/>
    <w:rsid w:val="003F4BB6"/>
    <w:rsid w:val="003F4CFC"/>
    <w:rsid w:val="003F6AA8"/>
    <w:rsid w:val="003F6F55"/>
    <w:rsid w:val="003F710C"/>
    <w:rsid w:val="003F74C7"/>
    <w:rsid w:val="004001BE"/>
    <w:rsid w:val="004011E6"/>
    <w:rsid w:val="00401EF1"/>
    <w:rsid w:val="00402777"/>
    <w:rsid w:val="00403472"/>
    <w:rsid w:val="00403B36"/>
    <w:rsid w:val="00403C7D"/>
    <w:rsid w:val="00404587"/>
    <w:rsid w:val="00405779"/>
    <w:rsid w:val="0040590C"/>
    <w:rsid w:val="00406F46"/>
    <w:rsid w:val="0040796A"/>
    <w:rsid w:val="00407E63"/>
    <w:rsid w:val="0041009A"/>
    <w:rsid w:val="004104C1"/>
    <w:rsid w:val="00411137"/>
    <w:rsid w:val="00411233"/>
    <w:rsid w:val="00412A25"/>
    <w:rsid w:val="00415914"/>
    <w:rsid w:val="00415D46"/>
    <w:rsid w:val="004164F0"/>
    <w:rsid w:val="00416913"/>
    <w:rsid w:val="00417A03"/>
    <w:rsid w:val="004205C6"/>
    <w:rsid w:val="004211AE"/>
    <w:rsid w:val="004216E1"/>
    <w:rsid w:val="00421A1D"/>
    <w:rsid w:val="00421C91"/>
    <w:rsid w:val="00422237"/>
    <w:rsid w:val="0042263E"/>
    <w:rsid w:val="00422CC2"/>
    <w:rsid w:val="00422F36"/>
    <w:rsid w:val="004236CD"/>
    <w:rsid w:val="004243C1"/>
    <w:rsid w:val="00424710"/>
    <w:rsid w:val="0042542A"/>
    <w:rsid w:val="0042579F"/>
    <w:rsid w:val="004258E4"/>
    <w:rsid w:val="00425CCF"/>
    <w:rsid w:val="00425E11"/>
    <w:rsid w:val="00426D00"/>
    <w:rsid w:val="00430F37"/>
    <w:rsid w:val="0043155A"/>
    <w:rsid w:val="00431A8C"/>
    <w:rsid w:val="00431C9D"/>
    <w:rsid w:val="0043253F"/>
    <w:rsid w:val="00432CFA"/>
    <w:rsid w:val="00432D7E"/>
    <w:rsid w:val="00433261"/>
    <w:rsid w:val="0043455A"/>
    <w:rsid w:val="004349F5"/>
    <w:rsid w:val="004358B7"/>
    <w:rsid w:val="004377CF"/>
    <w:rsid w:val="0044067C"/>
    <w:rsid w:val="00440743"/>
    <w:rsid w:val="00440E9D"/>
    <w:rsid w:val="0044189A"/>
    <w:rsid w:val="00441C16"/>
    <w:rsid w:val="00442303"/>
    <w:rsid w:val="00442539"/>
    <w:rsid w:val="00442DD7"/>
    <w:rsid w:val="00443388"/>
    <w:rsid w:val="0044342A"/>
    <w:rsid w:val="00443B41"/>
    <w:rsid w:val="00443E4D"/>
    <w:rsid w:val="004453E9"/>
    <w:rsid w:val="00445597"/>
    <w:rsid w:val="00445ABC"/>
    <w:rsid w:val="00446144"/>
    <w:rsid w:val="00446174"/>
    <w:rsid w:val="004465AE"/>
    <w:rsid w:val="00446BE0"/>
    <w:rsid w:val="00447323"/>
    <w:rsid w:val="00447560"/>
    <w:rsid w:val="0044786C"/>
    <w:rsid w:val="004500EB"/>
    <w:rsid w:val="00450222"/>
    <w:rsid w:val="00450242"/>
    <w:rsid w:val="004508E1"/>
    <w:rsid w:val="00451F96"/>
    <w:rsid w:val="00452108"/>
    <w:rsid w:val="004538A5"/>
    <w:rsid w:val="00455A89"/>
    <w:rsid w:val="00456569"/>
    <w:rsid w:val="004565AE"/>
    <w:rsid w:val="004578A8"/>
    <w:rsid w:val="00457955"/>
    <w:rsid w:val="0046107F"/>
    <w:rsid w:val="004617E8"/>
    <w:rsid w:val="00461817"/>
    <w:rsid w:val="0046228D"/>
    <w:rsid w:val="004625B0"/>
    <w:rsid w:val="00462ACA"/>
    <w:rsid w:val="00462B39"/>
    <w:rsid w:val="00462C5A"/>
    <w:rsid w:val="00462FE3"/>
    <w:rsid w:val="004630B8"/>
    <w:rsid w:val="004633AC"/>
    <w:rsid w:val="00463E64"/>
    <w:rsid w:val="00464003"/>
    <w:rsid w:val="004641F2"/>
    <w:rsid w:val="00465217"/>
    <w:rsid w:val="00465257"/>
    <w:rsid w:val="0046580C"/>
    <w:rsid w:val="00466270"/>
    <w:rsid w:val="0046631B"/>
    <w:rsid w:val="00466797"/>
    <w:rsid w:val="00466CAD"/>
    <w:rsid w:val="00467102"/>
    <w:rsid w:val="00467561"/>
    <w:rsid w:val="00467620"/>
    <w:rsid w:val="00467827"/>
    <w:rsid w:val="0046783E"/>
    <w:rsid w:val="00467C7B"/>
    <w:rsid w:val="00470F6F"/>
    <w:rsid w:val="00471D6C"/>
    <w:rsid w:val="00472EA1"/>
    <w:rsid w:val="00472EEA"/>
    <w:rsid w:val="0047443A"/>
    <w:rsid w:val="00475091"/>
    <w:rsid w:val="00475376"/>
    <w:rsid w:val="0047586A"/>
    <w:rsid w:val="00475907"/>
    <w:rsid w:val="00475DCF"/>
    <w:rsid w:val="00476711"/>
    <w:rsid w:val="00476A26"/>
    <w:rsid w:val="00477304"/>
    <w:rsid w:val="00477621"/>
    <w:rsid w:val="00477CD1"/>
    <w:rsid w:val="00480073"/>
    <w:rsid w:val="004821AE"/>
    <w:rsid w:val="00482A33"/>
    <w:rsid w:val="00483648"/>
    <w:rsid w:val="00483C48"/>
    <w:rsid w:val="00483C60"/>
    <w:rsid w:val="00484085"/>
    <w:rsid w:val="00486D35"/>
    <w:rsid w:val="00486E1D"/>
    <w:rsid w:val="00487245"/>
    <w:rsid w:val="00487A46"/>
    <w:rsid w:val="00490C81"/>
    <w:rsid w:val="004913A3"/>
    <w:rsid w:val="00491A32"/>
    <w:rsid w:val="004920DE"/>
    <w:rsid w:val="00492D4A"/>
    <w:rsid w:val="00492DCA"/>
    <w:rsid w:val="00493002"/>
    <w:rsid w:val="00493281"/>
    <w:rsid w:val="0049333C"/>
    <w:rsid w:val="004946DC"/>
    <w:rsid w:val="00494C3F"/>
    <w:rsid w:val="00496136"/>
    <w:rsid w:val="00497579"/>
    <w:rsid w:val="00497886"/>
    <w:rsid w:val="004A04FF"/>
    <w:rsid w:val="004A07AD"/>
    <w:rsid w:val="004A112E"/>
    <w:rsid w:val="004A13D3"/>
    <w:rsid w:val="004A2497"/>
    <w:rsid w:val="004A34BE"/>
    <w:rsid w:val="004A424E"/>
    <w:rsid w:val="004A5D16"/>
    <w:rsid w:val="004A5D61"/>
    <w:rsid w:val="004A5DEC"/>
    <w:rsid w:val="004A5F22"/>
    <w:rsid w:val="004A67A8"/>
    <w:rsid w:val="004A709B"/>
    <w:rsid w:val="004A7FCA"/>
    <w:rsid w:val="004B020E"/>
    <w:rsid w:val="004B05E2"/>
    <w:rsid w:val="004B16B2"/>
    <w:rsid w:val="004B16D6"/>
    <w:rsid w:val="004B21DC"/>
    <w:rsid w:val="004B25E2"/>
    <w:rsid w:val="004B2A12"/>
    <w:rsid w:val="004B2E2D"/>
    <w:rsid w:val="004B4BF5"/>
    <w:rsid w:val="004B4DF9"/>
    <w:rsid w:val="004B4DFF"/>
    <w:rsid w:val="004B52DD"/>
    <w:rsid w:val="004B6509"/>
    <w:rsid w:val="004B68CB"/>
    <w:rsid w:val="004B746E"/>
    <w:rsid w:val="004B75F5"/>
    <w:rsid w:val="004C0D31"/>
    <w:rsid w:val="004C12C6"/>
    <w:rsid w:val="004C2421"/>
    <w:rsid w:val="004C288D"/>
    <w:rsid w:val="004C3110"/>
    <w:rsid w:val="004C476B"/>
    <w:rsid w:val="004C536C"/>
    <w:rsid w:val="004C5A72"/>
    <w:rsid w:val="004C5AC6"/>
    <w:rsid w:val="004C5F29"/>
    <w:rsid w:val="004C647B"/>
    <w:rsid w:val="004C6866"/>
    <w:rsid w:val="004C70BB"/>
    <w:rsid w:val="004C72C7"/>
    <w:rsid w:val="004C74CF"/>
    <w:rsid w:val="004C7685"/>
    <w:rsid w:val="004D06A2"/>
    <w:rsid w:val="004D1759"/>
    <w:rsid w:val="004D19CE"/>
    <w:rsid w:val="004D2090"/>
    <w:rsid w:val="004D27EC"/>
    <w:rsid w:val="004D4750"/>
    <w:rsid w:val="004D65B3"/>
    <w:rsid w:val="004D74EC"/>
    <w:rsid w:val="004D75BF"/>
    <w:rsid w:val="004D77CF"/>
    <w:rsid w:val="004D7ACD"/>
    <w:rsid w:val="004D7F88"/>
    <w:rsid w:val="004E01AB"/>
    <w:rsid w:val="004E12E6"/>
    <w:rsid w:val="004E21FC"/>
    <w:rsid w:val="004E240D"/>
    <w:rsid w:val="004E2C13"/>
    <w:rsid w:val="004E2D17"/>
    <w:rsid w:val="004E3901"/>
    <w:rsid w:val="004E3CC8"/>
    <w:rsid w:val="004E5945"/>
    <w:rsid w:val="004E5BDA"/>
    <w:rsid w:val="004E7587"/>
    <w:rsid w:val="004E7C45"/>
    <w:rsid w:val="004F039D"/>
    <w:rsid w:val="004F15CD"/>
    <w:rsid w:val="004F17D4"/>
    <w:rsid w:val="004F1BC5"/>
    <w:rsid w:val="004F2412"/>
    <w:rsid w:val="004F25ED"/>
    <w:rsid w:val="004F2D02"/>
    <w:rsid w:val="004F36AE"/>
    <w:rsid w:val="004F3CEB"/>
    <w:rsid w:val="004F413C"/>
    <w:rsid w:val="004F45D7"/>
    <w:rsid w:val="004F4620"/>
    <w:rsid w:val="004F538F"/>
    <w:rsid w:val="004F71A8"/>
    <w:rsid w:val="00500C82"/>
    <w:rsid w:val="00500C9C"/>
    <w:rsid w:val="00500F18"/>
    <w:rsid w:val="00500FA5"/>
    <w:rsid w:val="00501B07"/>
    <w:rsid w:val="00501D18"/>
    <w:rsid w:val="00502DB2"/>
    <w:rsid w:val="005049F2"/>
    <w:rsid w:val="00504DEF"/>
    <w:rsid w:val="005053A0"/>
    <w:rsid w:val="00505CCF"/>
    <w:rsid w:val="0050612E"/>
    <w:rsid w:val="005061D0"/>
    <w:rsid w:val="00507083"/>
    <w:rsid w:val="0050791B"/>
    <w:rsid w:val="00507BF1"/>
    <w:rsid w:val="00510B11"/>
    <w:rsid w:val="005114BC"/>
    <w:rsid w:val="00511ABD"/>
    <w:rsid w:val="00511E71"/>
    <w:rsid w:val="00512078"/>
    <w:rsid w:val="00512ED8"/>
    <w:rsid w:val="00512FD2"/>
    <w:rsid w:val="00514A64"/>
    <w:rsid w:val="0051673A"/>
    <w:rsid w:val="005169B8"/>
    <w:rsid w:val="0051741E"/>
    <w:rsid w:val="00517CCB"/>
    <w:rsid w:val="005201E9"/>
    <w:rsid w:val="005214BE"/>
    <w:rsid w:val="005217A3"/>
    <w:rsid w:val="00521A4C"/>
    <w:rsid w:val="00521CEE"/>
    <w:rsid w:val="00523441"/>
    <w:rsid w:val="00523D59"/>
    <w:rsid w:val="00523E32"/>
    <w:rsid w:val="00524290"/>
    <w:rsid w:val="00525272"/>
    <w:rsid w:val="00526468"/>
    <w:rsid w:val="00530353"/>
    <w:rsid w:val="00530435"/>
    <w:rsid w:val="0053069F"/>
    <w:rsid w:val="00530A97"/>
    <w:rsid w:val="00530B99"/>
    <w:rsid w:val="0053121A"/>
    <w:rsid w:val="0053129C"/>
    <w:rsid w:val="00532DB9"/>
    <w:rsid w:val="00533D3C"/>
    <w:rsid w:val="00534053"/>
    <w:rsid w:val="00536253"/>
    <w:rsid w:val="005366F1"/>
    <w:rsid w:val="0053698A"/>
    <w:rsid w:val="00536D72"/>
    <w:rsid w:val="0053770B"/>
    <w:rsid w:val="00537A98"/>
    <w:rsid w:val="00537D79"/>
    <w:rsid w:val="005402A1"/>
    <w:rsid w:val="00540ABC"/>
    <w:rsid w:val="00540B4E"/>
    <w:rsid w:val="00540BAC"/>
    <w:rsid w:val="00540C81"/>
    <w:rsid w:val="005415F4"/>
    <w:rsid w:val="00542F92"/>
    <w:rsid w:val="00543922"/>
    <w:rsid w:val="00543EB2"/>
    <w:rsid w:val="0054407E"/>
    <w:rsid w:val="005460D7"/>
    <w:rsid w:val="005467A0"/>
    <w:rsid w:val="00550176"/>
    <w:rsid w:val="00551927"/>
    <w:rsid w:val="005520A7"/>
    <w:rsid w:val="00552F7E"/>
    <w:rsid w:val="005531D1"/>
    <w:rsid w:val="00554BB4"/>
    <w:rsid w:val="00554F76"/>
    <w:rsid w:val="00555533"/>
    <w:rsid w:val="00555CF6"/>
    <w:rsid w:val="00555DE1"/>
    <w:rsid w:val="00555EA3"/>
    <w:rsid w:val="00556107"/>
    <w:rsid w:val="00556A06"/>
    <w:rsid w:val="00557E41"/>
    <w:rsid w:val="00557FA8"/>
    <w:rsid w:val="00560E49"/>
    <w:rsid w:val="00560FB9"/>
    <w:rsid w:val="00561355"/>
    <w:rsid w:val="005613DE"/>
    <w:rsid w:val="005626FC"/>
    <w:rsid w:val="00562F30"/>
    <w:rsid w:val="00563220"/>
    <w:rsid w:val="00563989"/>
    <w:rsid w:val="00563B40"/>
    <w:rsid w:val="0056507A"/>
    <w:rsid w:val="00565603"/>
    <w:rsid w:val="00566289"/>
    <w:rsid w:val="005667BA"/>
    <w:rsid w:val="0056755D"/>
    <w:rsid w:val="00567E1D"/>
    <w:rsid w:val="0057052F"/>
    <w:rsid w:val="00570D79"/>
    <w:rsid w:val="00571D88"/>
    <w:rsid w:val="00573B78"/>
    <w:rsid w:val="00575003"/>
    <w:rsid w:val="005750FA"/>
    <w:rsid w:val="00575DA1"/>
    <w:rsid w:val="00576AFF"/>
    <w:rsid w:val="005775E3"/>
    <w:rsid w:val="00580FBB"/>
    <w:rsid w:val="005815ED"/>
    <w:rsid w:val="005818A7"/>
    <w:rsid w:val="00582106"/>
    <w:rsid w:val="0058234A"/>
    <w:rsid w:val="005824E6"/>
    <w:rsid w:val="005827F1"/>
    <w:rsid w:val="00583C26"/>
    <w:rsid w:val="0058419D"/>
    <w:rsid w:val="00584758"/>
    <w:rsid w:val="0058484D"/>
    <w:rsid w:val="00584F9B"/>
    <w:rsid w:val="005855C9"/>
    <w:rsid w:val="00585AD4"/>
    <w:rsid w:val="005860D3"/>
    <w:rsid w:val="00586334"/>
    <w:rsid w:val="00586C99"/>
    <w:rsid w:val="00586D98"/>
    <w:rsid w:val="0058750A"/>
    <w:rsid w:val="005879BA"/>
    <w:rsid w:val="00587E53"/>
    <w:rsid w:val="00591A41"/>
    <w:rsid w:val="005926BA"/>
    <w:rsid w:val="00592714"/>
    <w:rsid w:val="00592969"/>
    <w:rsid w:val="00594442"/>
    <w:rsid w:val="00594F2C"/>
    <w:rsid w:val="005960FD"/>
    <w:rsid w:val="00596A18"/>
    <w:rsid w:val="0059737D"/>
    <w:rsid w:val="005A0672"/>
    <w:rsid w:val="005A0AAC"/>
    <w:rsid w:val="005A215C"/>
    <w:rsid w:val="005A23B4"/>
    <w:rsid w:val="005A271A"/>
    <w:rsid w:val="005A2986"/>
    <w:rsid w:val="005A2C5A"/>
    <w:rsid w:val="005A2FE9"/>
    <w:rsid w:val="005A4C53"/>
    <w:rsid w:val="005A534F"/>
    <w:rsid w:val="005B0032"/>
    <w:rsid w:val="005B0404"/>
    <w:rsid w:val="005B0BBB"/>
    <w:rsid w:val="005B15F5"/>
    <w:rsid w:val="005B1966"/>
    <w:rsid w:val="005B1BC3"/>
    <w:rsid w:val="005B1F7F"/>
    <w:rsid w:val="005B20D3"/>
    <w:rsid w:val="005B23F7"/>
    <w:rsid w:val="005B32A9"/>
    <w:rsid w:val="005B41F9"/>
    <w:rsid w:val="005B4464"/>
    <w:rsid w:val="005B4FF7"/>
    <w:rsid w:val="005B558C"/>
    <w:rsid w:val="005B66D3"/>
    <w:rsid w:val="005B6993"/>
    <w:rsid w:val="005C00A9"/>
    <w:rsid w:val="005C06AB"/>
    <w:rsid w:val="005C1F96"/>
    <w:rsid w:val="005C2949"/>
    <w:rsid w:val="005C2DE3"/>
    <w:rsid w:val="005C38CF"/>
    <w:rsid w:val="005C3A94"/>
    <w:rsid w:val="005C458A"/>
    <w:rsid w:val="005C483B"/>
    <w:rsid w:val="005C4EB4"/>
    <w:rsid w:val="005C54EA"/>
    <w:rsid w:val="005C6815"/>
    <w:rsid w:val="005C6B9A"/>
    <w:rsid w:val="005C6F3D"/>
    <w:rsid w:val="005C7282"/>
    <w:rsid w:val="005C72E9"/>
    <w:rsid w:val="005D0022"/>
    <w:rsid w:val="005D0055"/>
    <w:rsid w:val="005D0BEF"/>
    <w:rsid w:val="005D1A62"/>
    <w:rsid w:val="005D1B10"/>
    <w:rsid w:val="005D1BFA"/>
    <w:rsid w:val="005D1C8C"/>
    <w:rsid w:val="005D22DF"/>
    <w:rsid w:val="005D2722"/>
    <w:rsid w:val="005D2B18"/>
    <w:rsid w:val="005D342C"/>
    <w:rsid w:val="005D3FF7"/>
    <w:rsid w:val="005D4504"/>
    <w:rsid w:val="005D4AF6"/>
    <w:rsid w:val="005D5660"/>
    <w:rsid w:val="005D6104"/>
    <w:rsid w:val="005D7067"/>
    <w:rsid w:val="005D7A08"/>
    <w:rsid w:val="005E03D7"/>
    <w:rsid w:val="005E1BBA"/>
    <w:rsid w:val="005E1E77"/>
    <w:rsid w:val="005E25ED"/>
    <w:rsid w:val="005E268A"/>
    <w:rsid w:val="005E2E6A"/>
    <w:rsid w:val="005E3C93"/>
    <w:rsid w:val="005E413B"/>
    <w:rsid w:val="005E591E"/>
    <w:rsid w:val="005E60BD"/>
    <w:rsid w:val="005E72F4"/>
    <w:rsid w:val="005F01EB"/>
    <w:rsid w:val="005F0CD7"/>
    <w:rsid w:val="005F14F2"/>
    <w:rsid w:val="005F2D0E"/>
    <w:rsid w:val="005F2E57"/>
    <w:rsid w:val="005F3678"/>
    <w:rsid w:val="005F3E34"/>
    <w:rsid w:val="005F3FE1"/>
    <w:rsid w:val="005F407D"/>
    <w:rsid w:val="005F43B5"/>
    <w:rsid w:val="005F4869"/>
    <w:rsid w:val="005F4946"/>
    <w:rsid w:val="005F49F0"/>
    <w:rsid w:val="005F5625"/>
    <w:rsid w:val="005F7122"/>
    <w:rsid w:val="005F76AF"/>
    <w:rsid w:val="005F7855"/>
    <w:rsid w:val="00602719"/>
    <w:rsid w:val="0060283E"/>
    <w:rsid w:val="0060375F"/>
    <w:rsid w:val="00603791"/>
    <w:rsid w:val="0060459B"/>
    <w:rsid w:val="00604B94"/>
    <w:rsid w:val="00604D4B"/>
    <w:rsid w:val="00605691"/>
    <w:rsid w:val="006056AC"/>
    <w:rsid w:val="00605752"/>
    <w:rsid w:val="00605B7A"/>
    <w:rsid w:val="00605BCE"/>
    <w:rsid w:val="00605C61"/>
    <w:rsid w:val="00605D4C"/>
    <w:rsid w:val="00606052"/>
    <w:rsid w:val="0060616E"/>
    <w:rsid w:val="006078EC"/>
    <w:rsid w:val="00607B7E"/>
    <w:rsid w:val="006100D3"/>
    <w:rsid w:val="00610850"/>
    <w:rsid w:val="00610992"/>
    <w:rsid w:val="00611085"/>
    <w:rsid w:val="00611E44"/>
    <w:rsid w:val="006126C9"/>
    <w:rsid w:val="0061343F"/>
    <w:rsid w:val="00613C0E"/>
    <w:rsid w:val="00613CD4"/>
    <w:rsid w:val="00613FDF"/>
    <w:rsid w:val="0061423E"/>
    <w:rsid w:val="006142C5"/>
    <w:rsid w:val="006154EF"/>
    <w:rsid w:val="00617A4F"/>
    <w:rsid w:val="00620E9C"/>
    <w:rsid w:val="006214C5"/>
    <w:rsid w:val="0062155C"/>
    <w:rsid w:val="00622499"/>
    <w:rsid w:val="00622F9B"/>
    <w:rsid w:val="00623FCC"/>
    <w:rsid w:val="006255FA"/>
    <w:rsid w:val="00625C44"/>
    <w:rsid w:val="00626262"/>
    <w:rsid w:val="00627526"/>
    <w:rsid w:val="00627D15"/>
    <w:rsid w:val="00630E09"/>
    <w:rsid w:val="00631784"/>
    <w:rsid w:val="00631A2C"/>
    <w:rsid w:val="006322CB"/>
    <w:rsid w:val="00632382"/>
    <w:rsid w:val="00634004"/>
    <w:rsid w:val="00634456"/>
    <w:rsid w:val="006345D3"/>
    <w:rsid w:val="00634842"/>
    <w:rsid w:val="00635885"/>
    <w:rsid w:val="00635E79"/>
    <w:rsid w:val="00636C59"/>
    <w:rsid w:val="00636C94"/>
    <w:rsid w:val="00640097"/>
    <w:rsid w:val="0064022C"/>
    <w:rsid w:val="00640408"/>
    <w:rsid w:val="00641808"/>
    <w:rsid w:val="00641915"/>
    <w:rsid w:val="006420CB"/>
    <w:rsid w:val="006421B6"/>
    <w:rsid w:val="00643118"/>
    <w:rsid w:val="00643205"/>
    <w:rsid w:val="00643DBF"/>
    <w:rsid w:val="00644881"/>
    <w:rsid w:val="00644BC6"/>
    <w:rsid w:val="00644BFE"/>
    <w:rsid w:val="00646420"/>
    <w:rsid w:val="00646594"/>
    <w:rsid w:val="00650473"/>
    <w:rsid w:val="006506C9"/>
    <w:rsid w:val="00650875"/>
    <w:rsid w:val="006508D9"/>
    <w:rsid w:val="00650C31"/>
    <w:rsid w:val="00651F42"/>
    <w:rsid w:val="00651F7D"/>
    <w:rsid w:val="00653E65"/>
    <w:rsid w:val="0065428E"/>
    <w:rsid w:val="0065441D"/>
    <w:rsid w:val="00654B90"/>
    <w:rsid w:val="00654BAD"/>
    <w:rsid w:val="00655168"/>
    <w:rsid w:val="00655401"/>
    <w:rsid w:val="0065560B"/>
    <w:rsid w:val="0065594E"/>
    <w:rsid w:val="00655B2E"/>
    <w:rsid w:val="006562DB"/>
    <w:rsid w:val="006568F6"/>
    <w:rsid w:val="00657384"/>
    <w:rsid w:val="00660036"/>
    <w:rsid w:val="00660969"/>
    <w:rsid w:val="00662186"/>
    <w:rsid w:val="00662FCF"/>
    <w:rsid w:val="0066380B"/>
    <w:rsid w:val="0066390B"/>
    <w:rsid w:val="00663C97"/>
    <w:rsid w:val="0066496F"/>
    <w:rsid w:val="00666DBF"/>
    <w:rsid w:val="00667852"/>
    <w:rsid w:val="00667A7F"/>
    <w:rsid w:val="00670C08"/>
    <w:rsid w:val="00670D0E"/>
    <w:rsid w:val="00670E6B"/>
    <w:rsid w:val="00671B22"/>
    <w:rsid w:val="00671B41"/>
    <w:rsid w:val="006721A1"/>
    <w:rsid w:val="0067238E"/>
    <w:rsid w:val="0067274F"/>
    <w:rsid w:val="00672DAB"/>
    <w:rsid w:val="00673197"/>
    <w:rsid w:val="00673A37"/>
    <w:rsid w:val="00674495"/>
    <w:rsid w:val="006745AF"/>
    <w:rsid w:val="00674C0A"/>
    <w:rsid w:val="0067550E"/>
    <w:rsid w:val="00675551"/>
    <w:rsid w:val="006764C9"/>
    <w:rsid w:val="006776C9"/>
    <w:rsid w:val="00677858"/>
    <w:rsid w:val="00681690"/>
    <w:rsid w:val="00683485"/>
    <w:rsid w:val="006837DD"/>
    <w:rsid w:val="006844EC"/>
    <w:rsid w:val="00684718"/>
    <w:rsid w:val="006849B1"/>
    <w:rsid w:val="006849FA"/>
    <w:rsid w:val="00684D05"/>
    <w:rsid w:val="00685C90"/>
    <w:rsid w:val="00685EBC"/>
    <w:rsid w:val="0068620E"/>
    <w:rsid w:val="006868A8"/>
    <w:rsid w:val="00690C96"/>
    <w:rsid w:val="00690CF7"/>
    <w:rsid w:val="0069207C"/>
    <w:rsid w:val="006925DC"/>
    <w:rsid w:val="00692C88"/>
    <w:rsid w:val="006930BB"/>
    <w:rsid w:val="0069480A"/>
    <w:rsid w:val="006956C2"/>
    <w:rsid w:val="006958D2"/>
    <w:rsid w:val="00696064"/>
    <w:rsid w:val="00696DA6"/>
    <w:rsid w:val="006976D7"/>
    <w:rsid w:val="00697BB0"/>
    <w:rsid w:val="006A13C1"/>
    <w:rsid w:val="006A1D0A"/>
    <w:rsid w:val="006A37CA"/>
    <w:rsid w:val="006A4420"/>
    <w:rsid w:val="006A61A9"/>
    <w:rsid w:val="006A71C6"/>
    <w:rsid w:val="006A746C"/>
    <w:rsid w:val="006A7873"/>
    <w:rsid w:val="006A7922"/>
    <w:rsid w:val="006A7AA5"/>
    <w:rsid w:val="006A7D18"/>
    <w:rsid w:val="006B02D5"/>
    <w:rsid w:val="006B0A57"/>
    <w:rsid w:val="006B14AF"/>
    <w:rsid w:val="006B1658"/>
    <w:rsid w:val="006B1D3D"/>
    <w:rsid w:val="006B1D95"/>
    <w:rsid w:val="006B1EC6"/>
    <w:rsid w:val="006B4072"/>
    <w:rsid w:val="006B4578"/>
    <w:rsid w:val="006B4609"/>
    <w:rsid w:val="006B4A25"/>
    <w:rsid w:val="006B4C4B"/>
    <w:rsid w:val="006B531A"/>
    <w:rsid w:val="006B5ED7"/>
    <w:rsid w:val="006B67D2"/>
    <w:rsid w:val="006B7A47"/>
    <w:rsid w:val="006C0FC6"/>
    <w:rsid w:val="006C16C2"/>
    <w:rsid w:val="006C1CEF"/>
    <w:rsid w:val="006C2241"/>
    <w:rsid w:val="006C2E13"/>
    <w:rsid w:val="006C4461"/>
    <w:rsid w:val="006C477C"/>
    <w:rsid w:val="006C4F2B"/>
    <w:rsid w:val="006C67AF"/>
    <w:rsid w:val="006C6CCA"/>
    <w:rsid w:val="006C76B5"/>
    <w:rsid w:val="006C7E7E"/>
    <w:rsid w:val="006D0786"/>
    <w:rsid w:val="006D181A"/>
    <w:rsid w:val="006D2ADF"/>
    <w:rsid w:val="006D2B78"/>
    <w:rsid w:val="006D3666"/>
    <w:rsid w:val="006D4CB5"/>
    <w:rsid w:val="006D5434"/>
    <w:rsid w:val="006D5575"/>
    <w:rsid w:val="006D58DB"/>
    <w:rsid w:val="006D5CE2"/>
    <w:rsid w:val="006D6E9E"/>
    <w:rsid w:val="006D6F1E"/>
    <w:rsid w:val="006E003C"/>
    <w:rsid w:val="006E0AF2"/>
    <w:rsid w:val="006E19F8"/>
    <w:rsid w:val="006E24B3"/>
    <w:rsid w:val="006E2C60"/>
    <w:rsid w:val="006E3506"/>
    <w:rsid w:val="006E3811"/>
    <w:rsid w:val="006E3AFA"/>
    <w:rsid w:val="006E48A6"/>
    <w:rsid w:val="006E5913"/>
    <w:rsid w:val="006E5C82"/>
    <w:rsid w:val="006E633A"/>
    <w:rsid w:val="006E7E6F"/>
    <w:rsid w:val="006F0105"/>
    <w:rsid w:val="006F0BD6"/>
    <w:rsid w:val="006F12EE"/>
    <w:rsid w:val="006F13B6"/>
    <w:rsid w:val="006F21A6"/>
    <w:rsid w:val="006F2367"/>
    <w:rsid w:val="006F23D1"/>
    <w:rsid w:val="006F2BEC"/>
    <w:rsid w:val="006F3DC1"/>
    <w:rsid w:val="006F4038"/>
    <w:rsid w:val="006F43BB"/>
    <w:rsid w:val="006F4A51"/>
    <w:rsid w:val="006F5A94"/>
    <w:rsid w:val="006F71A0"/>
    <w:rsid w:val="006F75BF"/>
    <w:rsid w:val="006F778A"/>
    <w:rsid w:val="00700039"/>
    <w:rsid w:val="007019BB"/>
    <w:rsid w:val="007022BA"/>
    <w:rsid w:val="00702C36"/>
    <w:rsid w:val="00702FAE"/>
    <w:rsid w:val="00703073"/>
    <w:rsid w:val="007038B4"/>
    <w:rsid w:val="00704814"/>
    <w:rsid w:val="0070510E"/>
    <w:rsid w:val="00705D9C"/>
    <w:rsid w:val="007061AF"/>
    <w:rsid w:val="007067A5"/>
    <w:rsid w:val="007079EB"/>
    <w:rsid w:val="00707BF5"/>
    <w:rsid w:val="00710367"/>
    <w:rsid w:val="00710EC5"/>
    <w:rsid w:val="00710FC1"/>
    <w:rsid w:val="007116ED"/>
    <w:rsid w:val="0071353D"/>
    <w:rsid w:val="00713A8B"/>
    <w:rsid w:val="00714F89"/>
    <w:rsid w:val="007153E3"/>
    <w:rsid w:val="007157D9"/>
    <w:rsid w:val="00715986"/>
    <w:rsid w:val="00715989"/>
    <w:rsid w:val="00715D16"/>
    <w:rsid w:val="0071660C"/>
    <w:rsid w:val="007170AE"/>
    <w:rsid w:val="00721954"/>
    <w:rsid w:val="00721D64"/>
    <w:rsid w:val="007228F7"/>
    <w:rsid w:val="00722D8B"/>
    <w:rsid w:val="0072410A"/>
    <w:rsid w:val="00724A40"/>
    <w:rsid w:val="00724A62"/>
    <w:rsid w:val="00725830"/>
    <w:rsid w:val="00725B7F"/>
    <w:rsid w:val="007260A8"/>
    <w:rsid w:val="007261FF"/>
    <w:rsid w:val="007278DD"/>
    <w:rsid w:val="00727CDE"/>
    <w:rsid w:val="007302B7"/>
    <w:rsid w:val="007311CD"/>
    <w:rsid w:val="007314BF"/>
    <w:rsid w:val="00731D9B"/>
    <w:rsid w:val="00732E12"/>
    <w:rsid w:val="0073367F"/>
    <w:rsid w:val="00733CD1"/>
    <w:rsid w:val="00733E02"/>
    <w:rsid w:val="007341E6"/>
    <w:rsid w:val="007353BB"/>
    <w:rsid w:val="00735C91"/>
    <w:rsid w:val="00735E07"/>
    <w:rsid w:val="00736092"/>
    <w:rsid w:val="0073660F"/>
    <w:rsid w:val="00736807"/>
    <w:rsid w:val="007372F5"/>
    <w:rsid w:val="007376B1"/>
    <w:rsid w:val="00737BA3"/>
    <w:rsid w:val="00740FD1"/>
    <w:rsid w:val="007417C0"/>
    <w:rsid w:val="00741954"/>
    <w:rsid w:val="00741958"/>
    <w:rsid w:val="00741C1B"/>
    <w:rsid w:val="00743300"/>
    <w:rsid w:val="00743343"/>
    <w:rsid w:val="00743A12"/>
    <w:rsid w:val="00744058"/>
    <w:rsid w:val="00744084"/>
    <w:rsid w:val="007440CF"/>
    <w:rsid w:val="00744C06"/>
    <w:rsid w:val="00744E71"/>
    <w:rsid w:val="00747491"/>
    <w:rsid w:val="00747D06"/>
    <w:rsid w:val="00751327"/>
    <w:rsid w:val="007514CC"/>
    <w:rsid w:val="00751B03"/>
    <w:rsid w:val="00751DB1"/>
    <w:rsid w:val="00752A16"/>
    <w:rsid w:val="00753444"/>
    <w:rsid w:val="00753A9F"/>
    <w:rsid w:val="00753B1D"/>
    <w:rsid w:val="00754008"/>
    <w:rsid w:val="0075435E"/>
    <w:rsid w:val="00755765"/>
    <w:rsid w:val="007557F8"/>
    <w:rsid w:val="007558F6"/>
    <w:rsid w:val="00755F23"/>
    <w:rsid w:val="00756D0D"/>
    <w:rsid w:val="0075720F"/>
    <w:rsid w:val="007576C9"/>
    <w:rsid w:val="00757959"/>
    <w:rsid w:val="0076145C"/>
    <w:rsid w:val="00761986"/>
    <w:rsid w:val="00762B07"/>
    <w:rsid w:val="007648BC"/>
    <w:rsid w:val="0076490A"/>
    <w:rsid w:val="00765136"/>
    <w:rsid w:val="00765733"/>
    <w:rsid w:val="00765882"/>
    <w:rsid w:val="00765D00"/>
    <w:rsid w:val="00767418"/>
    <w:rsid w:val="0077069A"/>
    <w:rsid w:val="00770D24"/>
    <w:rsid w:val="00770EBE"/>
    <w:rsid w:val="007727A2"/>
    <w:rsid w:val="00772A71"/>
    <w:rsid w:val="00772BDB"/>
    <w:rsid w:val="007736D5"/>
    <w:rsid w:val="007747C6"/>
    <w:rsid w:val="00774FBB"/>
    <w:rsid w:val="007756DD"/>
    <w:rsid w:val="0077674F"/>
    <w:rsid w:val="007767C7"/>
    <w:rsid w:val="0077705B"/>
    <w:rsid w:val="00780144"/>
    <w:rsid w:val="00780DAF"/>
    <w:rsid w:val="007834F4"/>
    <w:rsid w:val="00783864"/>
    <w:rsid w:val="00784550"/>
    <w:rsid w:val="00787D90"/>
    <w:rsid w:val="00790239"/>
    <w:rsid w:val="00790C94"/>
    <w:rsid w:val="0079164E"/>
    <w:rsid w:val="00792794"/>
    <w:rsid w:val="00793002"/>
    <w:rsid w:val="007941EE"/>
    <w:rsid w:val="007942C5"/>
    <w:rsid w:val="007949DA"/>
    <w:rsid w:val="00794D3C"/>
    <w:rsid w:val="00794E8C"/>
    <w:rsid w:val="00794FE0"/>
    <w:rsid w:val="00795522"/>
    <w:rsid w:val="00795BC8"/>
    <w:rsid w:val="0079627C"/>
    <w:rsid w:val="0079637D"/>
    <w:rsid w:val="00796557"/>
    <w:rsid w:val="007973AD"/>
    <w:rsid w:val="007A0CD1"/>
    <w:rsid w:val="007A0D91"/>
    <w:rsid w:val="007A144B"/>
    <w:rsid w:val="007A15B6"/>
    <w:rsid w:val="007A189B"/>
    <w:rsid w:val="007A1BA0"/>
    <w:rsid w:val="007A1C61"/>
    <w:rsid w:val="007A23F9"/>
    <w:rsid w:val="007A24CC"/>
    <w:rsid w:val="007A26E1"/>
    <w:rsid w:val="007A348F"/>
    <w:rsid w:val="007A36FB"/>
    <w:rsid w:val="007A414E"/>
    <w:rsid w:val="007A446F"/>
    <w:rsid w:val="007A473B"/>
    <w:rsid w:val="007A484A"/>
    <w:rsid w:val="007A58A6"/>
    <w:rsid w:val="007A7901"/>
    <w:rsid w:val="007A7DC1"/>
    <w:rsid w:val="007B00A5"/>
    <w:rsid w:val="007B05D8"/>
    <w:rsid w:val="007B1995"/>
    <w:rsid w:val="007B1ECE"/>
    <w:rsid w:val="007B34BE"/>
    <w:rsid w:val="007B41DD"/>
    <w:rsid w:val="007B46D1"/>
    <w:rsid w:val="007B49F0"/>
    <w:rsid w:val="007B52FA"/>
    <w:rsid w:val="007B5F29"/>
    <w:rsid w:val="007B68C6"/>
    <w:rsid w:val="007B7441"/>
    <w:rsid w:val="007B7B76"/>
    <w:rsid w:val="007C1552"/>
    <w:rsid w:val="007C33FB"/>
    <w:rsid w:val="007C3E91"/>
    <w:rsid w:val="007C4A43"/>
    <w:rsid w:val="007C56D5"/>
    <w:rsid w:val="007C77B2"/>
    <w:rsid w:val="007C7C59"/>
    <w:rsid w:val="007D0605"/>
    <w:rsid w:val="007D1685"/>
    <w:rsid w:val="007D2D0F"/>
    <w:rsid w:val="007D331C"/>
    <w:rsid w:val="007D4408"/>
    <w:rsid w:val="007D57EE"/>
    <w:rsid w:val="007D5DBB"/>
    <w:rsid w:val="007D5E5C"/>
    <w:rsid w:val="007D61F5"/>
    <w:rsid w:val="007D7BAD"/>
    <w:rsid w:val="007E10BF"/>
    <w:rsid w:val="007E35C2"/>
    <w:rsid w:val="007E4163"/>
    <w:rsid w:val="007E53B9"/>
    <w:rsid w:val="007E54B2"/>
    <w:rsid w:val="007E56B7"/>
    <w:rsid w:val="007E6446"/>
    <w:rsid w:val="007E65F1"/>
    <w:rsid w:val="007E7176"/>
    <w:rsid w:val="007E76F0"/>
    <w:rsid w:val="007F05B3"/>
    <w:rsid w:val="007F0B83"/>
    <w:rsid w:val="007F0F28"/>
    <w:rsid w:val="007F1B61"/>
    <w:rsid w:val="007F1DBA"/>
    <w:rsid w:val="007F1E57"/>
    <w:rsid w:val="007F2CDE"/>
    <w:rsid w:val="007F489A"/>
    <w:rsid w:val="007F5066"/>
    <w:rsid w:val="007F584E"/>
    <w:rsid w:val="007F586E"/>
    <w:rsid w:val="007F592A"/>
    <w:rsid w:val="007F66A8"/>
    <w:rsid w:val="007F67D0"/>
    <w:rsid w:val="007F70E3"/>
    <w:rsid w:val="007F7CD0"/>
    <w:rsid w:val="00800342"/>
    <w:rsid w:val="008007E3"/>
    <w:rsid w:val="0080364F"/>
    <w:rsid w:val="00804A95"/>
    <w:rsid w:val="00804B8C"/>
    <w:rsid w:val="00805441"/>
    <w:rsid w:val="00806449"/>
    <w:rsid w:val="00806D32"/>
    <w:rsid w:val="008070E8"/>
    <w:rsid w:val="008079E1"/>
    <w:rsid w:val="00810341"/>
    <w:rsid w:val="00810B0A"/>
    <w:rsid w:val="00811956"/>
    <w:rsid w:val="00811FD3"/>
    <w:rsid w:val="0081205C"/>
    <w:rsid w:val="00812769"/>
    <w:rsid w:val="008128B4"/>
    <w:rsid w:val="00813146"/>
    <w:rsid w:val="00815190"/>
    <w:rsid w:val="00815FDA"/>
    <w:rsid w:val="00816A2E"/>
    <w:rsid w:val="00816EBA"/>
    <w:rsid w:val="00817335"/>
    <w:rsid w:val="008200EC"/>
    <w:rsid w:val="008203E7"/>
    <w:rsid w:val="00820B73"/>
    <w:rsid w:val="0082253B"/>
    <w:rsid w:val="00823690"/>
    <w:rsid w:val="00823B5B"/>
    <w:rsid w:val="008243B8"/>
    <w:rsid w:val="00824424"/>
    <w:rsid w:val="00824455"/>
    <w:rsid w:val="00824FA5"/>
    <w:rsid w:val="00825E7D"/>
    <w:rsid w:val="00826532"/>
    <w:rsid w:val="00826972"/>
    <w:rsid w:val="0082774F"/>
    <w:rsid w:val="0083001E"/>
    <w:rsid w:val="008308F3"/>
    <w:rsid w:val="00831637"/>
    <w:rsid w:val="0083208E"/>
    <w:rsid w:val="00832967"/>
    <w:rsid w:val="00832E5C"/>
    <w:rsid w:val="008338F2"/>
    <w:rsid w:val="00834357"/>
    <w:rsid w:val="0083453E"/>
    <w:rsid w:val="00834781"/>
    <w:rsid w:val="008347B7"/>
    <w:rsid w:val="00834847"/>
    <w:rsid w:val="00835575"/>
    <w:rsid w:val="008358C5"/>
    <w:rsid w:val="00835952"/>
    <w:rsid w:val="00835A00"/>
    <w:rsid w:val="00836326"/>
    <w:rsid w:val="00836409"/>
    <w:rsid w:val="008365F4"/>
    <w:rsid w:val="008378C9"/>
    <w:rsid w:val="00837FE1"/>
    <w:rsid w:val="00840208"/>
    <w:rsid w:val="0084060B"/>
    <w:rsid w:val="00841194"/>
    <w:rsid w:val="008421BF"/>
    <w:rsid w:val="00842A53"/>
    <w:rsid w:val="00842C56"/>
    <w:rsid w:val="0084418F"/>
    <w:rsid w:val="00844839"/>
    <w:rsid w:val="00844CD7"/>
    <w:rsid w:val="00844FC9"/>
    <w:rsid w:val="008463D5"/>
    <w:rsid w:val="00846650"/>
    <w:rsid w:val="00846AAB"/>
    <w:rsid w:val="00846BEF"/>
    <w:rsid w:val="00846EC1"/>
    <w:rsid w:val="00847372"/>
    <w:rsid w:val="00847CCA"/>
    <w:rsid w:val="00847E22"/>
    <w:rsid w:val="00850271"/>
    <w:rsid w:val="00850373"/>
    <w:rsid w:val="00850789"/>
    <w:rsid w:val="00850E73"/>
    <w:rsid w:val="008512FF"/>
    <w:rsid w:val="00851767"/>
    <w:rsid w:val="00851D48"/>
    <w:rsid w:val="008524C8"/>
    <w:rsid w:val="008536C3"/>
    <w:rsid w:val="00853730"/>
    <w:rsid w:val="00853DAE"/>
    <w:rsid w:val="008552D4"/>
    <w:rsid w:val="00855875"/>
    <w:rsid w:val="00855952"/>
    <w:rsid w:val="00855F2A"/>
    <w:rsid w:val="00855F4A"/>
    <w:rsid w:val="00856222"/>
    <w:rsid w:val="0085632E"/>
    <w:rsid w:val="0085793B"/>
    <w:rsid w:val="008614D2"/>
    <w:rsid w:val="00861B15"/>
    <w:rsid w:val="00862598"/>
    <w:rsid w:val="0086268F"/>
    <w:rsid w:val="0086341F"/>
    <w:rsid w:val="00863634"/>
    <w:rsid w:val="00863EFD"/>
    <w:rsid w:val="00865304"/>
    <w:rsid w:val="008654A3"/>
    <w:rsid w:val="00865E0F"/>
    <w:rsid w:val="00866CC1"/>
    <w:rsid w:val="00867CC1"/>
    <w:rsid w:val="00870B14"/>
    <w:rsid w:val="00870E8E"/>
    <w:rsid w:val="0087156B"/>
    <w:rsid w:val="00871572"/>
    <w:rsid w:val="0087163F"/>
    <w:rsid w:val="008717CE"/>
    <w:rsid w:val="00872BAF"/>
    <w:rsid w:val="008730FA"/>
    <w:rsid w:val="00873ABA"/>
    <w:rsid w:val="00874E76"/>
    <w:rsid w:val="00875560"/>
    <w:rsid w:val="0087565F"/>
    <w:rsid w:val="00876E88"/>
    <w:rsid w:val="00877326"/>
    <w:rsid w:val="00880E99"/>
    <w:rsid w:val="008812E9"/>
    <w:rsid w:val="00881974"/>
    <w:rsid w:val="00881F98"/>
    <w:rsid w:val="0088226E"/>
    <w:rsid w:val="00882E18"/>
    <w:rsid w:val="00882FF9"/>
    <w:rsid w:val="00884E88"/>
    <w:rsid w:val="008859A0"/>
    <w:rsid w:val="00886172"/>
    <w:rsid w:val="00886C10"/>
    <w:rsid w:val="008906F4"/>
    <w:rsid w:val="00890B44"/>
    <w:rsid w:val="00890D00"/>
    <w:rsid w:val="00891203"/>
    <w:rsid w:val="008920BE"/>
    <w:rsid w:val="008921FC"/>
    <w:rsid w:val="00892BF3"/>
    <w:rsid w:val="00892E95"/>
    <w:rsid w:val="00893ADF"/>
    <w:rsid w:val="00893E4F"/>
    <w:rsid w:val="00894138"/>
    <w:rsid w:val="00894526"/>
    <w:rsid w:val="00894AAA"/>
    <w:rsid w:val="00895296"/>
    <w:rsid w:val="00895352"/>
    <w:rsid w:val="00895357"/>
    <w:rsid w:val="00895687"/>
    <w:rsid w:val="00895C00"/>
    <w:rsid w:val="00896274"/>
    <w:rsid w:val="00897848"/>
    <w:rsid w:val="00897CB4"/>
    <w:rsid w:val="008A01DE"/>
    <w:rsid w:val="008A0669"/>
    <w:rsid w:val="008A096A"/>
    <w:rsid w:val="008A0C4E"/>
    <w:rsid w:val="008A0F87"/>
    <w:rsid w:val="008A1158"/>
    <w:rsid w:val="008A159B"/>
    <w:rsid w:val="008A2306"/>
    <w:rsid w:val="008A3C2D"/>
    <w:rsid w:val="008A3FB5"/>
    <w:rsid w:val="008A49F8"/>
    <w:rsid w:val="008A5268"/>
    <w:rsid w:val="008A542F"/>
    <w:rsid w:val="008A57B0"/>
    <w:rsid w:val="008A5DC8"/>
    <w:rsid w:val="008A601A"/>
    <w:rsid w:val="008A799E"/>
    <w:rsid w:val="008A7A3F"/>
    <w:rsid w:val="008A7C89"/>
    <w:rsid w:val="008A7FB4"/>
    <w:rsid w:val="008B105C"/>
    <w:rsid w:val="008B12CB"/>
    <w:rsid w:val="008B13A4"/>
    <w:rsid w:val="008B27C5"/>
    <w:rsid w:val="008B3F00"/>
    <w:rsid w:val="008B415C"/>
    <w:rsid w:val="008B41EC"/>
    <w:rsid w:val="008B4ACA"/>
    <w:rsid w:val="008B4CAD"/>
    <w:rsid w:val="008B5893"/>
    <w:rsid w:val="008B6C99"/>
    <w:rsid w:val="008B6D7E"/>
    <w:rsid w:val="008B6E42"/>
    <w:rsid w:val="008B7B86"/>
    <w:rsid w:val="008B7E1E"/>
    <w:rsid w:val="008C2F2D"/>
    <w:rsid w:val="008C53D4"/>
    <w:rsid w:val="008C662C"/>
    <w:rsid w:val="008C7D2F"/>
    <w:rsid w:val="008D0B5A"/>
    <w:rsid w:val="008D14F0"/>
    <w:rsid w:val="008D16B5"/>
    <w:rsid w:val="008D2F0B"/>
    <w:rsid w:val="008D340A"/>
    <w:rsid w:val="008D3B78"/>
    <w:rsid w:val="008D4565"/>
    <w:rsid w:val="008D47D3"/>
    <w:rsid w:val="008D4C5A"/>
    <w:rsid w:val="008D6965"/>
    <w:rsid w:val="008D734A"/>
    <w:rsid w:val="008E0011"/>
    <w:rsid w:val="008E0E35"/>
    <w:rsid w:val="008E0E89"/>
    <w:rsid w:val="008E1181"/>
    <w:rsid w:val="008E1FEF"/>
    <w:rsid w:val="008E20A9"/>
    <w:rsid w:val="008E2EF1"/>
    <w:rsid w:val="008E3300"/>
    <w:rsid w:val="008E3D18"/>
    <w:rsid w:val="008E43BA"/>
    <w:rsid w:val="008E465E"/>
    <w:rsid w:val="008E5C79"/>
    <w:rsid w:val="008E5F12"/>
    <w:rsid w:val="008E60EB"/>
    <w:rsid w:val="008E7285"/>
    <w:rsid w:val="008E757B"/>
    <w:rsid w:val="008E76EB"/>
    <w:rsid w:val="008E7E6B"/>
    <w:rsid w:val="008F0438"/>
    <w:rsid w:val="008F0FAB"/>
    <w:rsid w:val="008F1298"/>
    <w:rsid w:val="008F1F21"/>
    <w:rsid w:val="008F26C4"/>
    <w:rsid w:val="008F2C04"/>
    <w:rsid w:val="008F2E7B"/>
    <w:rsid w:val="008F3539"/>
    <w:rsid w:val="008F3A74"/>
    <w:rsid w:val="008F426D"/>
    <w:rsid w:val="008F4923"/>
    <w:rsid w:val="008F52C0"/>
    <w:rsid w:val="008F5EE3"/>
    <w:rsid w:val="008F682C"/>
    <w:rsid w:val="008F69BB"/>
    <w:rsid w:val="008F75CC"/>
    <w:rsid w:val="0090012B"/>
    <w:rsid w:val="0090088B"/>
    <w:rsid w:val="00900923"/>
    <w:rsid w:val="009015CE"/>
    <w:rsid w:val="0090225C"/>
    <w:rsid w:val="00903713"/>
    <w:rsid w:val="00903C8F"/>
    <w:rsid w:val="00904090"/>
    <w:rsid w:val="0090418D"/>
    <w:rsid w:val="009042B5"/>
    <w:rsid w:val="00904F59"/>
    <w:rsid w:val="00905014"/>
    <w:rsid w:val="0090614B"/>
    <w:rsid w:val="00906887"/>
    <w:rsid w:val="009068DC"/>
    <w:rsid w:val="00907B3B"/>
    <w:rsid w:val="00907DFE"/>
    <w:rsid w:val="00907ECC"/>
    <w:rsid w:val="0091032B"/>
    <w:rsid w:val="0091036E"/>
    <w:rsid w:val="00910658"/>
    <w:rsid w:val="00911032"/>
    <w:rsid w:val="0091177A"/>
    <w:rsid w:val="009119BF"/>
    <w:rsid w:val="009129DD"/>
    <w:rsid w:val="00912E47"/>
    <w:rsid w:val="0091421E"/>
    <w:rsid w:val="009147B2"/>
    <w:rsid w:val="00916CEC"/>
    <w:rsid w:val="00916D68"/>
    <w:rsid w:val="00917DCD"/>
    <w:rsid w:val="00917DF1"/>
    <w:rsid w:val="00920179"/>
    <w:rsid w:val="009208A9"/>
    <w:rsid w:val="00920F09"/>
    <w:rsid w:val="00921316"/>
    <w:rsid w:val="009218FC"/>
    <w:rsid w:val="009219D1"/>
    <w:rsid w:val="00921F8F"/>
    <w:rsid w:val="00922008"/>
    <w:rsid w:val="00922958"/>
    <w:rsid w:val="00923244"/>
    <w:rsid w:val="00923258"/>
    <w:rsid w:val="009232FC"/>
    <w:rsid w:val="00923333"/>
    <w:rsid w:val="009236B6"/>
    <w:rsid w:val="0092392E"/>
    <w:rsid w:val="00925062"/>
    <w:rsid w:val="009259C7"/>
    <w:rsid w:val="00925F20"/>
    <w:rsid w:val="00927421"/>
    <w:rsid w:val="009279FB"/>
    <w:rsid w:val="00930111"/>
    <w:rsid w:val="009311F1"/>
    <w:rsid w:val="009318C9"/>
    <w:rsid w:val="00931D0C"/>
    <w:rsid w:val="00932943"/>
    <w:rsid w:val="00932BA1"/>
    <w:rsid w:val="00934A4F"/>
    <w:rsid w:val="0093509F"/>
    <w:rsid w:val="00935344"/>
    <w:rsid w:val="009355D6"/>
    <w:rsid w:val="009360D4"/>
    <w:rsid w:val="00936202"/>
    <w:rsid w:val="00936893"/>
    <w:rsid w:val="0093773E"/>
    <w:rsid w:val="0093780C"/>
    <w:rsid w:val="00937BDB"/>
    <w:rsid w:val="00937DE0"/>
    <w:rsid w:val="0094079B"/>
    <w:rsid w:val="00940F8D"/>
    <w:rsid w:val="0094155B"/>
    <w:rsid w:val="00941611"/>
    <w:rsid w:val="00942577"/>
    <w:rsid w:val="00942A88"/>
    <w:rsid w:val="00946351"/>
    <w:rsid w:val="00947F5D"/>
    <w:rsid w:val="00950D24"/>
    <w:rsid w:val="0095118E"/>
    <w:rsid w:val="0095148A"/>
    <w:rsid w:val="0095161E"/>
    <w:rsid w:val="00953165"/>
    <w:rsid w:val="0095475A"/>
    <w:rsid w:val="0095573B"/>
    <w:rsid w:val="00956C39"/>
    <w:rsid w:val="009575DD"/>
    <w:rsid w:val="009602D5"/>
    <w:rsid w:val="009618E3"/>
    <w:rsid w:val="00962095"/>
    <w:rsid w:val="00963FAC"/>
    <w:rsid w:val="00964019"/>
    <w:rsid w:val="00964468"/>
    <w:rsid w:val="0096587E"/>
    <w:rsid w:val="00965ACA"/>
    <w:rsid w:val="00965C83"/>
    <w:rsid w:val="00966EC6"/>
    <w:rsid w:val="00970147"/>
    <w:rsid w:val="009701EA"/>
    <w:rsid w:val="009704CA"/>
    <w:rsid w:val="00970604"/>
    <w:rsid w:val="00971C2D"/>
    <w:rsid w:val="009726F8"/>
    <w:rsid w:val="00973252"/>
    <w:rsid w:val="00975350"/>
    <w:rsid w:val="0097561B"/>
    <w:rsid w:val="009756A8"/>
    <w:rsid w:val="00976450"/>
    <w:rsid w:val="00976499"/>
    <w:rsid w:val="00976F9C"/>
    <w:rsid w:val="009772EF"/>
    <w:rsid w:val="00982B19"/>
    <w:rsid w:val="00982D5E"/>
    <w:rsid w:val="00982E3B"/>
    <w:rsid w:val="0098345E"/>
    <w:rsid w:val="00983E8F"/>
    <w:rsid w:val="00984AB7"/>
    <w:rsid w:val="00985470"/>
    <w:rsid w:val="0098789A"/>
    <w:rsid w:val="00990228"/>
    <w:rsid w:val="00990B2F"/>
    <w:rsid w:val="009916F8"/>
    <w:rsid w:val="00991FF8"/>
    <w:rsid w:val="009931B4"/>
    <w:rsid w:val="0099336C"/>
    <w:rsid w:val="009944CF"/>
    <w:rsid w:val="00995521"/>
    <w:rsid w:val="00995689"/>
    <w:rsid w:val="00995B9B"/>
    <w:rsid w:val="009961E1"/>
    <w:rsid w:val="009977E7"/>
    <w:rsid w:val="009A0816"/>
    <w:rsid w:val="009A147D"/>
    <w:rsid w:val="009A149E"/>
    <w:rsid w:val="009A23FC"/>
    <w:rsid w:val="009A26B8"/>
    <w:rsid w:val="009A3346"/>
    <w:rsid w:val="009A3386"/>
    <w:rsid w:val="009A4265"/>
    <w:rsid w:val="009A42CB"/>
    <w:rsid w:val="009A46F9"/>
    <w:rsid w:val="009A4AA3"/>
    <w:rsid w:val="009A5ECE"/>
    <w:rsid w:val="009A6945"/>
    <w:rsid w:val="009A69AD"/>
    <w:rsid w:val="009A6C24"/>
    <w:rsid w:val="009A7711"/>
    <w:rsid w:val="009B01B5"/>
    <w:rsid w:val="009B1206"/>
    <w:rsid w:val="009B2FFA"/>
    <w:rsid w:val="009B41DA"/>
    <w:rsid w:val="009B5017"/>
    <w:rsid w:val="009B59DC"/>
    <w:rsid w:val="009B6BD0"/>
    <w:rsid w:val="009B7236"/>
    <w:rsid w:val="009C01F6"/>
    <w:rsid w:val="009C0A75"/>
    <w:rsid w:val="009C11BC"/>
    <w:rsid w:val="009C1283"/>
    <w:rsid w:val="009C2406"/>
    <w:rsid w:val="009C25A8"/>
    <w:rsid w:val="009C363A"/>
    <w:rsid w:val="009C39A2"/>
    <w:rsid w:val="009C39B9"/>
    <w:rsid w:val="009C42EC"/>
    <w:rsid w:val="009C472D"/>
    <w:rsid w:val="009C4B94"/>
    <w:rsid w:val="009C543C"/>
    <w:rsid w:val="009C5D17"/>
    <w:rsid w:val="009C60D8"/>
    <w:rsid w:val="009C790B"/>
    <w:rsid w:val="009D05A0"/>
    <w:rsid w:val="009D0DC2"/>
    <w:rsid w:val="009D0F96"/>
    <w:rsid w:val="009D3840"/>
    <w:rsid w:val="009D50B3"/>
    <w:rsid w:val="009D558E"/>
    <w:rsid w:val="009D565C"/>
    <w:rsid w:val="009D656E"/>
    <w:rsid w:val="009E0BAD"/>
    <w:rsid w:val="009E0C11"/>
    <w:rsid w:val="009E0DAD"/>
    <w:rsid w:val="009E1432"/>
    <w:rsid w:val="009E2379"/>
    <w:rsid w:val="009E24E8"/>
    <w:rsid w:val="009E263B"/>
    <w:rsid w:val="009E42D7"/>
    <w:rsid w:val="009E44B1"/>
    <w:rsid w:val="009E6137"/>
    <w:rsid w:val="009E6706"/>
    <w:rsid w:val="009E72C6"/>
    <w:rsid w:val="009E7348"/>
    <w:rsid w:val="009E73E0"/>
    <w:rsid w:val="009E79C1"/>
    <w:rsid w:val="009F0ED9"/>
    <w:rsid w:val="009F108C"/>
    <w:rsid w:val="009F1ACD"/>
    <w:rsid w:val="009F2A90"/>
    <w:rsid w:val="009F2F38"/>
    <w:rsid w:val="009F3448"/>
    <w:rsid w:val="009F3B45"/>
    <w:rsid w:val="009F3CD6"/>
    <w:rsid w:val="009F417F"/>
    <w:rsid w:val="009F4294"/>
    <w:rsid w:val="009F4630"/>
    <w:rsid w:val="009F4A44"/>
    <w:rsid w:val="009F4D7D"/>
    <w:rsid w:val="009F52D0"/>
    <w:rsid w:val="009F614C"/>
    <w:rsid w:val="009F684B"/>
    <w:rsid w:val="009F6A0D"/>
    <w:rsid w:val="009F73B1"/>
    <w:rsid w:val="00A00431"/>
    <w:rsid w:val="00A008FF"/>
    <w:rsid w:val="00A00DE3"/>
    <w:rsid w:val="00A02498"/>
    <w:rsid w:val="00A02612"/>
    <w:rsid w:val="00A0271F"/>
    <w:rsid w:val="00A033D7"/>
    <w:rsid w:val="00A0420F"/>
    <w:rsid w:val="00A044AB"/>
    <w:rsid w:val="00A0463B"/>
    <w:rsid w:val="00A0475D"/>
    <w:rsid w:val="00A05695"/>
    <w:rsid w:val="00A05882"/>
    <w:rsid w:val="00A07698"/>
    <w:rsid w:val="00A07D0A"/>
    <w:rsid w:val="00A10EFD"/>
    <w:rsid w:val="00A11127"/>
    <w:rsid w:val="00A1121F"/>
    <w:rsid w:val="00A11977"/>
    <w:rsid w:val="00A12200"/>
    <w:rsid w:val="00A1275F"/>
    <w:rsid w:val="00A12CB8"/>
    <w:rsid w:val="00A134FA"/>
    <w:rsid w:val="00A13CF7"/>
    <w:rsid w:val="00A140A4"/>
    <w:rsid w:val="00A1462E"/>
    <w:rsid w:val="00A151BD"/>
    <w:rsid w:val="00A1568F"/>
    <w:rsid w:val="00A158D4"/>
    <w:rsid w:val="00A161DC"/>
    <w:rsid w:val="00A17291"/>
    <w:rsid w:val="00A17509"/>
    <w:rsid w:val="00A200AC"/>
    <w:rsid w:val="00A20758"/>
    <w:rsid w:val="00A216E5"/>
    <w:rsid w:val="00A21D4E"/>
    <w:rsid w:val="00A239DE"/>
    <w:rsid w:val="00A23F95"/>
    <w:rsid w:val="00A24239"/>
    <w:rsid w:val="00A24A48"/>
    <w:rsid w:val="00A24E0C"/>
    <w:rsid w:val="00A24F20"/>
    <w:rsid w:val="00A24F52"/>
    <w:rsid w:val="00A25949"/>
    <w:rsid w:val="00A25AF5"/>
    <w:rsid w:val="00A25EE1"/>
    <w:rsid w:val="00A26107"/>
    <w:rsid w:val="00A26789"/>
    <w:rsid w:val="00A26B08"/>
    <w:rsid w:val="00A271DD"/>
    <w:rsid w:val="00A277E1"/>
    <w:rsid w:val="00A27B5C"/>
    <w:rsid w:val="00A30850"/>
    <w:rsid w:val="00A30EF0"/>
    <w:rsid w:val="00A314A3"/>
    <w:rsid w:val="00A31FD6"/>
    <w:rsid w:val="00A33081"/>
    <w:rsid w:val="00A33CFF"/>
    <w:rsid w:val="00A3409A"/>
    <w:rsid w:val="00A342C2"/>
    <w:rsid w:val="00A34E06"/>
    <w:rsid w:val="00A35320"/>
    <w:rsid w:val="00A35571"/>
    <w:rsid w:val="00A3578C"/>
    <w:rsid w:val="00A359F2"/>
    <w:rsid w:val="00A35A35"/>
    <w:rsid w:val="00A36157"/>
    <w:rsid w:val="00A36655"/>
    <w:rsid w:val="00A36709"/>
    <w:rsid w:val="00A36C3A"/>
    <w:rsid w:val="00A37032"/>
    <w:rsid w:val="00A37239"/>
    <w:rsid w:val="00A375A0"/>
    <w:rsid w:val="00A3799C"/>
    <w:rsid w:val="00A37D9D"/>
    <w:rsid w:val="00A418C9"/>
    <w:rsid w:val="00A42CDA"/>
    <w:rsid w:val="00A4313C"/>
    <w:rsid w:val="00A431FF"/>
    <w:rsid w:val="00A43D0B"/>
    <w:rsid w:val="00A44878"/>
    <w:rsid w:val="00A44C5E"/>
    <w:rsid w:val="00A44D52"/>
    <w:rsid w:val="00A45B16"/>
    <w:rsid w:val="00A46B83"/>
    <w:rsid w:val="00A47301"/>
    <w:rsid w:val="00A50B6B"/>
    <w:rsid w:val="00A51331"/>
    <w:rsid w:val="00A51402"/>
    <w:rsid w:val="00A51992"/>
    <w:rsid w:val="00A519EF"/>
    <w:rsid w:val="00A51FB6"/>
    <w:rsid w:val="00A537D8"/>
    <w:rsid w:val="00A53F40"/>
    <w:rsid w:val="00A53FFB"/>
    <w:rsid w:val="00A5495E"/>
    <w:rsid w:val="00A555A3"/>
    <w:rsid w:val="00A55D7C"/>
    <w:rsid w:val="00A55F6C"/>
    <w:rsid w:val="00A56EFD"/>
    <w:rsid w:val="00A56F6C"/>
    <w:rsid w:val="00A5741E"/>
    <w:rsid w:val="00A57E74"/>
    <w:rsid w:val="00A6040D"/>
    <w:rsid w:val="00A606C3"/>
    <w:rsid w:val="00A60B04"/>
    <w:rsid w:val="00A60D69"/>
    <w:rsid w:val="00A60EE8"/>
    <w:rsid w:val="00A60F3B"/>
    <w:rsid w:val="00A61A6C"/>
    <w:rsid w:val="00A62093"/>
    <w:rsid w:val="00A628CA"/>
    <w:rsid w:val="00A6435E"/>
    <w:rsid w:val="00A645A8"/>
    <w:rsid w:val="00A6467B"/>
    <w:rsid w:val="00A65F89"/>
    <w:rsid w:val="00A674DC"/>
    <w:rsid w:val="00A67BBE"/>
    <w:rsid w:val="00A704E7"/>
    <w:rsid w:val="00A710F1"/>
    <w:rsid w:val="00A716E0"/>
    <w:rsid w:val="00A71D8A"/>
    <w:rsid w:val="00A7298B"/>
    <w:rsid w:val="00A7395E"/>
    <w:rsid w:val="00A76214"/>
    <w:rsid w:val="00A76822"/>
    <w:rsid w:val="00A777ED"/>
    <w:rsid w:val="00A77DC2"/>
    <w:rsid w:val="00A80688"/>
    <w:rsid w:val="00A80CA5"/>
    <w:rsid w:val="00A80CB1"/>
    <w:rsid w:val="00A81E51"/>
    <w:rsid w:val="00A82427"/>
    <w:rsid w:val="00A82923"/>
    <w:rsid w:val="00A82940"/>
    <w:rsid w:val="00A8414B"/>
    <w:rsid w:val="00A84C6A"/>
    <w:rsid w:val="00A85047"/>
    <w:rsid w:val="00A85B5F"/>
    <w:rsid w:val="00A86973"/>
    <w:rsid w:val="00A86D44"/>
    <w:rsid w:val="00A8718C"/>
    <w:rsid w:val="00A87259"/>
    <w:rsid w:val="00A87D34"/>
    <w:rsid w:val="00A87E47"/>
    <w:rsid w:val="00A922B4"/>
    <w:rsid w:val="00A93635"/>
    <w:rsid w:val="00A93652"/>
    <w:rsid w:val="00A93A81"/>
    <w:rsid w:val="00A94537"/>
    <w:rsid w:val="00A951BD"/>
    <w:rsid w:val="00A952DD"/>
    <w:rsid w:val="00A95815"/>
    <w:rsid w:val="00A96799"/>
    <w:rsid w:val="00A96E43"/>
    <w:rsid w:val="00A972D0"/>
    <w:rsid w:val="00A977D3"/>
    <w:rsid w:val="00A97BE6"/>
    <w:rsid w:val="00AA00EE"/>
    <w:rsid w:val="00AA065E"/>
    <w:rsid w:val="00AA08F3"/>
    <w:rsid w:val="00AA0A01"/>
    <w:rsid w:val="00AA60BF"/>
    <w:rsid w:val="00AA7068"/>
    <w:rsid w:val="00AB13F0"/>
    <w:rsid w:val="00AB1A5D"/>
    <w:rsid w:val="00AB2782"/>
    <w:rsid w:val="00AB3254"/>
    <w:rsid w:val="00AB3404"/>
    <w:rsid w:val="00AB358F"/>
    <w:rsid w:val="00AB38AC"/>
    <w:rsid w:val="00AB67D3"/>
    <w:rsid w:val="00AB6A70"/>
    <w:rsid w:val="00AB6CC0"/>
    <w:rsid w:val="00AB76BA"/>
    <w:rsid w:val="00AB7C2E"/>
    <w:rsid w:val="00AB7D6D"/>
    <w:rsid w:val="00AB7DC3"/>
    <w:rsid w:val="00AC031B"/>
    <w:rsid w:val="00AC0877"/>
    <w:rsid w:val="00AC0F99"/>
    <w:rsid w:val="00AC14D4"/>
    <w:rsid w:val="00AC16E9"/>
    <w:rsid w:val="00AC1F6F"/>
    <w:rsid w:val="00AC24A8"/>
    <w:rsid w:val="00AC24C2"/>
    <w:rsid w:val="00AC2CE5"/>
    <w:rsid w:val="00AC31C1"/>
    <w:rsid w:val="00AC3769"/>
    <w:rsid w:val="00AC3CF1"/>
    <w:rsid w:val="00AC3D11"/>
    <w:rsid w:val="00AC3E38"/>
    <w:rsid w:val="00AC42E1"/>
    <w:rsid w:val="00AC4BB5"/>
    <w:rsid w:val="00AC6361"/>
    <w:rsid w:val="00AC6801"/>
    <w:rsid w:val="00AC6EF2"/>
    <w:rsid w:val="00AC70F1"/>
    <w:rsid w:val="00AC7307"/>
    <w:rsid w:val="00AC74F0"/>
    <w:rsid w:val="00AC7544"/>
    <w:rsid w:val="00AC75B1"/>
    <w:rsid w:val="00AD0DE8"/>
    <w:rsid w:val="00AD16AD"/>
    <w:rsid w:val="00AD1AA6"/>
    <w:rsid w:val="00AD203C"/>
    <w:rsid w:val="00AD2C3D"/>
    <w:rsid w:val="00AD356F"/>
    <w:rsid w:val="00AD6049"/>
    <w:rsid w:val="00AD67F4"/>
    <w:rsid w:val="00AD6FAF"/>
    <w:rsid w:val="00AD73B6"/>
    <w:rsid w:val="00AD73F7"/>
    <w:rsid w:val="00AD756B"/>
    <w:rsid w:val="00AE0126"/>
    <w:rsid w:val="00AE0D68"/>
    <w:rsid w:val="00AE10C6"/>
    <w:rsid w:val="00AE13B2"/>
    <w:rsid w:val="00AE2E19"/>
    <w:rsid w:val="00AE34EE"/>
    <w:rsid w:val="00AE7683"/>
    <w:rsid w:val="00AF0808"/>
    <w:rsid w:val="00AF118A"/>
    <w:rsid w:val="00AF1AC3"/>
    <w:rsid w:val="00AF1BCE"/>
    <w:rsid w:val="00AF22CC"/>
    <w:rsid w:val="00AF278B"/>
    <w:rsid w:val="00AF27B1"/>
    <w:rsid w:val="00AF3146"/>
    <w:rsid w:val="00AF5620"/>
    <w:rsid w:val="00AF64A3"/>
    <w:rsid w:val="00AF7874"/>
    <w:rsid w:val="00B00D4C"/>
    <w:rsid w:val="00B01552"/>
    <w:rsid w:val="00B01740"/>
    <w:rsid w:val="00B0206B"/>
    <w:rsid w:val="00B03F80"/>
    <w:rsid w:val="00B04422"/>
    <w:rsid w:val="00B0458F"/>
    <w:rsid w:val="00B04682"/>
    <w:rsid w:val="00B049F5"/>
    <w:rsid w:val="00B053ED"/>
    <w:rsid w:val="00B054A2"/>
    <w:rsid w:val="00B058F4"/>
    <w:rsid w:val="00B05E87"/>
    <w:rsid w:val="00B05FEC"/>
    <w:rsid w:val="00B061FC"/>
    <w:rsid w:val="00B06439"/>
    <w:rsid w:val="00B06947"/>
    <w:rsid w:val="00B06D11"/>
    <w:rsid w:val="00B06FDA"/>
    <w:rsid w:val="00B074C8"/>
    <w:rsid w:val="00B10D3B"/>
    <w:rsid w:val="00B11167"/>
    <w:rsid w:val="00B11680"/>
    <w:rsid w:val="00B11E5D"/>
    <w:rsid w:val="00B12B32"/>
    <w:rsid w:val="00B12E9C"/>
    <w:rsid w:val="00B13025"/>
    <w:rsid w:val="00B1313D"/>
    <w:rsid w:val="00B1499C"/>
    <w:rsid w:val="00B151CE"/>
    <w:rsid w:val="00B15FF1"/>
    <w:rsid w:val="00B165C7"/>
    <w:rsid w:val="00B16629"/>
    <w:rsid w:val="00B17FFA"/>
    <w:rsid w:val="00B20080"/>
    <w:rsid w:val="00B20512"/>
    <w:rsid w:val="00B2067E"/>
    <w:rsid w:val="00B218AA"/>
    <w:rsid w:val="00B227DA"/>
    <w:rsid w:val="00B22D62"/>
    <w:rsid w:val="00B2336E"/>
    <w:rsid w:val="00B234FF"/>
    <w:rsid w:val="00B23997"/>
    <w:rsid w:val="00B2454E"/>
    <w:rsid w:val="00B24596"/>
    <w:rsid w:val="00B246B2"/>
    <w:rsid w:val="00B248B9"/>
    <w:rsid w:val="00B24BA5"/>
    <w:rsid w:val="00B24F7B"/>
    <w:rsid w:val="00B2532E"/>
    <w:rsid w:val="00B260E0"/>
    <w:rsid w:val="00B27B85"/>
    <w:rsid w:val="00B306C4"/>
    <w:rsid w:val="00B307D6"/>
    <w:rsid w:val="00B307F8"/>
    <w:rsid w:val="00B30B0C"/>
    <w:rsid w:val="00B30D62"/>
    <w:rsid w:val="00B32D0E"/>
    <w:rsid w:val="00B33BBF"/>
    <w:rsid w:val="00B33BE4"/>
    <w:rsid w:val="00B34777"/>
    <w:rsid w:val="00B34ED7"/>
    <w:rsid w:val="00B35BAB"/>
    <w:rsid w:val="00B36224"/>
    <w:rsid w:val="00B36FC4"/>
    <w:rsid w:val="00B377F5"/>
    <w:rsid w:val="00B3784B"/>
    <w:rsid w:val="00B40820"/>
    <w:rsid w:val="00B409DE"/>
    <w:rsid w:val="00B4108E"/>
    <w:rsid w:val="00B41D53"/>
    <w:rsid w:val="00B430B2"/>
    <w:rsid w:val="00B4344B"/>
    <w:rsid w:val="00B434B1"/>
    <w:rsid w:val="00B43680"/>
    <w:rsid w:val="00B43EE4"/>
    <w:rsid w:val="00B4485C"/>
    <w:rsid w:val="00B452F0"/>
    <w:rsid w:val="00B45FB4"/>
    <w:rsid w:val="00B46A01"/>
    <w:rsid w:val="00B46C52"/>
    <w:rsid w:val="00B46FAD"/>
    <w:rsid w:val="00B475D1"/>
    <w:rsid w:val="00B4796C"/>
    <w:rsid w:val="00B47B1A"/>
    <w:rsid w:val="00B47F86"/>
    <w:rsid w:val="00B50007"/>
    <w:rsid w:val="00B50AC8"/>
    <w:rsid w:val="00B50B3E"/>
    <w:rsid w:val="00B5144A"/>
    <w:rsid w:val="00B522CB"/>
    <w:rsid w:val="00B52400"/>
    <w:rsid w:val="00B525E6"/>
    <w:rsid w:val="00B52AA2"/>
    <w:rsid w:val="00B53377"/>
    <w:rsid w:val="00B53597"/>
    <w:rsid w:val="00B5435C"/>
    <w:rsid w:val="00B54563"/>
    <w:rsid w:val="00B54D1C"/>
    <w:rsid w:val="00B555B4"/>
    <w:rsid w:val="00B55E18"/>
    <w:rsid w:val="00B563C5"/>
    <w:rsid w:val="00B57E6B"/>
    <w:rsid w:val="00B600C9"/>
    <w:rsid w:val="00B6075B"/>
    <w:rsid w:val="00B622E1"/>
    <w:rsid w:val="00B624A2"/>
    <w:rsid w:val="00B62ADF"/>
    <w:rsid w:val="00B63106"/>
    <w:rsid w:val="00B64CEC"/>
    <w:rsid w:val="00B652E7"/>
    <w:rsid w:val="00B6663A"/>
    <w:rsid w:val="00B67B39"/>
    <w:rsid w:val="00B70731"/>
    <w:rsid w:val="00B717B7"/>
    <w:rsid w:val="00B718DF"/>
    <w:rsid w:val="00B71E43"/>
    <w:rsid w:val="00B725A3"/>
    <w:rsid w:val="00B7277C"/>
    <w:rsid w:val="00B72CDD"/>
    <w:rsid w:val="00B73A18"/>
    <w:rsid w:val="00B74651"/>
    <w:rsid w:val="00B74661"/>
    <w:rsid w:val="00B75E35"/>
    <w:rsid w:val="00B75E65"/>
    <w:rsid w:val="00B765A5"/>
    <w:rsid w:val="00B76C77"/>
    <w:rsid w:val="00B77155"/>
    <w:rsid w:val="00B774FF"/>
    <w:rsid w:val="00B776B2"/>
    <w:rsid w:val="00B8090A"/>
    <w:rsid w:val="00B816E2"/>
    <w:rsid w:val="00B824B0"/>
    <w:rsid w:val="00B82EB6"/>
    <w:rsid w:val="00B83150"/>
    <w:rsid w:val="00B83673"/>
    <w:rsid w:val="00B83ABA"/>
    <w:rsid w:val="00B8477A"/>
    <w:rsid w:val="00B84B25"/>
    <w:rsid w:val="00B853BE"/>
    <w:rsid w:val="00B85448"/>
    <w:rsid w:val="00B909C5"/>
    <w:rsid w:val="00B90A6A"/>
    <w:rsid w:val="00B921CE"/>
    <w:rsid w:val="00B93087"/>
    <w:rsid w:val="00B9478A"/>
    <w:rsid w:val="00B9504F"/>
    <w:rsid w:val="00B95B78"/>
    <w:rsid w:val="00B95BD9"/>
    <w:rsid w:val="00B95E33"/>
    <w:rsid w:val="00B96469"/>
    <w:rsid w:val="00B9646E"/>
    <w:rsid w:val="00B965C7"/>
    <w:rsid w:val="00B9696D"/>
    <w:rsid w:val="00B96DB0"/>
    <w:rsid w:val="00B977E3"/>
    <w:rsid w:val="00BA0A4E"/>
    <w:rsid w:val="00BA18E9"/>
    <w:rsid w:val="00BA24A0"/>
    <w:rsid w:val="00BA296C"/>
    <w:rsid w:val="00BA2E6D"/>
    <w:rsid w:val="00BA2EC5"/>
    <w:rsid w:val="00BA3076"/>
    <w:rsid w:val="00BA3833"/>
    <w:rsid w:val="00BA462E"/>
    <w:rsid w:val="00BA46BA"/>
    <w:rsid w:val="00BA4A4B"/>
    <w:rsid w:val="00BA50A7"/>
    <w:rsid w:val="00BA51CF"/>
    <w:rsid w:val="00BA5485"/>
    <w:rsid w:val="00BA5B6D"/>
    <w:rsid w:val="00BA6F9C"/>
    <w:rsid w:val="00BA709C"/>
    <w:rsid w:val="00BA7EC0"/>
    <w:rsid w:val="00BB15F1"/>
    <w:rsid w:val="00BB20CA"/>
    <w:rsid w:val="00BB20D9"/>
    <w:rsid w:val="00BB2E8F"/>
    <w:rsid w:val="00BB3A50"/>
    <w:rsid w:val="00BB4814"/>
    <w:rsid w:val="00BB526C"/>
    <w:rsid w:val="00BB666E"/>
    <w:rsid w:val="00BB6FF4"/>
    <w:rsid w:val="00BB751A"/>
    <w:rsid w:val="00BC0A08"/>
    <w:rsid w:val="00BC144C"/>
    <w:rsid w:val="00BC1702"/>
    <w:rsid w:val="00BC1A8C"/>
    <w:rsid w:val="00BC3003"/>
    <w:rsid w:val="00BC3218"/>
    <w:rsid w:val="00BC3B1E"/>
    <w:rsid w:val="00BC46C7"/>
    <w:rsid w:val="00BC4FB8"/>
    <w:rsid w:val="00BC636B"/>
    <w:rsid w:val="00BC711B"/>
    <w:rsid w:val="00BD0FFA"/>
    <w:rsid w:val="00BD1007"/>
    <w:rsid w:val="00BD16A4"/>
    <w:rsid w:val="00BD183C"/>
    <w:rsid w:val="00BD19D4"/>
    <w:rsid w:val="00BD1ECA"/>
    <w:rsid w:val="00BD2875"/>
    <w:rsid w:val="00BD29AC"/>
    <w:rsid w:val="00BD29EF"/>
    <w:rsid w:val="00BD3F25"/>
    <w:rsid w:val="00BD4A2B"/>
    <w:rsid w:val="00BD6839"/>
    <w:rsid w:val="00BD6AEE"/>
    <w:rsid w:val="00BD6B86"/>
    <w:rsid w:val="00BE02D8"/>
    <w:rsid w:val="00BE2854"/>
    <w:rsid w:val="00BE29A2"/>
    <w:rsid w:val="00BE3ADD"/>
    <w:rsid w:val="00BE6E18"/>
    <w:rsid w:val="00BE79AB"/>
    <w:rsid w:val="00BE7D11"/>
    <w:rsid w:val="00BE7E0A"/>
    <w:rsid w:val="00BF04B4"/>
    <w:rsid w:val="00BF0751"/>
    <w:rsid w:val="00BF15A3"/>
    <w:rsid w:val="00BF1F43"/>
    <w:rsid w:val="00BF390F"/>
    <w:rsid w:val="00BF3A87"/>
    <w:rsid w:val="00BF402D"/>
    <w:rsid w:val="00BF47CC"/>
    <w:rsid w:val="00BF4C00"/>
    <w:rsid w:val="00BF506C"/>
    <w:rsid w:val="00BF5F9B"/>
    <w:rsid w:val="00BF6E90"/>
    <w:rsid w:val="00BF707A"/>
    <w:rsid w:val="00BF7177"/>
    <w:rsid w:val="00BF71F6"/>
    <w:rsid w:val="00BF768C"/>
    <w:rsid w:val="00BF7D0D"/>
    <w:rsid w:val="00BF7D11"/>
    <w:rsid w:val="00BF7DCA"/>
    <w:rsid w:val="00C003F6"/>
    <w:rsid w:val="00C00D60"/>
    <w:rsid w:val="00C010B0"/>
    <w:rsid w:val="00C01C1A"/>
    <w:rsid w:val="00C01D61"/>
    <w:rsid w:val="00C021E0"/>
    <w:rsid w:val="00C02243"/>
    <w:rsid w:val="00C02B25"/>
    <w:rsid w:val="00C0300B"/>
    <w:rsid w:val="00C03315"/>
    <w:rsid w:val="00C037DC"/>
    <w:rsid w:val="00C03BB4"/>
    <w:rsid w:val="00C03F88"/>
    <w:rsid w:val="00C04328"/>
    <w:rsid w:val="00C04497"/>
    <w:rsid w:val="00C046F0"/>
    <w:rsid w:val="00C0473F"/>
    <w:rsid w:val="00C04B2D"/>
    <w:rsid w:val="00C04B8B"/>
    <w:rsid w:val="00C064BD"/>
    <w:rsid w:val="00C06CFA"/>
    <w:rsid w:val="00C07D66"/>
    <w:rsid w:val="00C100CF"/>
    <w:rsid w:val="00C104CA"/>
    <w:rsid w:val="00C10AE4"/>
    <w:rsid w:val="00C11234"/>
    <w:rsid w:val="00C11A2A"/>
    <w:rsid w:val="00C12534"/>
    <w:rsid w:val="00C13662"/>
    <w:rsid w:val="00C13B4D"/>
    <w:rsid w:val="00C14BC5"/>
    <w:rsid w:val="00C166B1"/>
    <w:rsid w:val="00C16B71"/>
    <w:rsid w:val="00C175A8"/>
    <w:rsid w:val="00C20F31"/>
    <w:rsid w:val="00C210A8"/>
    <w:rsid w:val="00C2221F"/>
    <w:rsid w:val="00C22BF6"/>
    <w:rsid w:val="00C2312E"/>
    <w:rsid w:val="00C23158"/>
    <w:rsid w:val="00C23D76"/>
    <w:rsid w:val="00C25A56"/>
    <w:rsid w:val="00C26284"/>
    <w:rsid w:val="00C265DD"/>
    <w:rsid w:val="00C27589"/>
    <w:rsid w:val="00C27E1F"/>
    <w:rsid w:val="00C30051"/>
    <w:rsid w:val="00C30229"/>
    <w:rsid w:val="00C3323B"/>
    <w:rsid w:val="00C344B8"/>
    <w:rsid w:val="00C3464F"/>
    <w:rsid w:val="00C346FE"/>
    <w:rsid w:val="00C359AB"/>
    <w:rsid w:val="00C35CF2"/>
    <w:rsid w:val="00C35DE1"/>
    <w:rsid w:val="00C36CAA"/>
    <w:rsid w:val="00C37387"/>
    <w:rsid w:val="00C37896"/>
    <w:rsid w:val="00C37C91"/>
    <w:rsid w:val="00C37D02"/>
    <w:rsid w:val="00C40183"/>
    <w:rsid w:val="00C405B3"/>
    <w:rsid w:val="00C4233B"/>
    <w:rsid w:val="00C42724"/>
    <w:rsid w:val="00C43673"/>
    <w:rsid w:val="00C44A99"/>
    <w:rsid w:val="00C44B02"/>
    <w:rsid w:val="00C45F61"/>
    <w:rsid w:val="00C460C3"/>
    <w:rsid w:val="00C46715"/>
    <w:rsid w:val="00C46D8E"/>
    <w:rsid w:val="00C46FD2"/>
    <w:rsid w:val="00C47D75"/>
    <w:rsid w:val="00C50813"/>
    <w:rsid w:val="00C513EE"/>
    <w:rsid w:val="00C51B05"/>
    <w:rsid w:val="00C51EDA"/>
    <w:rsid w:val="00C52A5B"/>
    <w:rsid w:val="00C52CEA"/>
    <w:rsid w:val="00C52DA1"/>
    <w:rsid w:val="00C53526"/>
    <w:rsid w:val="00C53E3E"/>
    <w:rsid w:val="00C53F8F"/>
    <w:rsid w:val="00C54282"/>
    <w:rsid w:val="00C55A52"/>
    <w:rsid w:val="00C566E7"/>
    <w:rsid w:val="00C57063"/>
    <w:rsid w:val="00C6047A"/>
    <w:rsid w:val="00C6050F"/>
    <w:rsid w:val="00C60718"/>
    <w:rsid w:val="00C618E0"/>
    <w:rsid w:val="00C61CC5"/>
    <w:rsid w:val="00C6308C"/>
    <w:rsid w:val="00C63B2C"/>
    <w:rsid w:val="00C63BB0"/>
    <w:rsid w:val="00C64ABA"/>
    <w:rsid w:val="00C64BD0"/>
    <w:rsid w:val="00C654E1"/>
    <w:rsid w:val="00C65768"/>
    <w:rsid w:val="00C65D1A"/>
    <w:rsid w:val="00C66A2C"/>
    <w:rsid w:val="00C66A4F"/>
    <w:rsid w:val="00C66ABD"/>
    <w:rsid w:val="00C670AE"/>
    <w:rsid w:val="00C67300"/>
    <w:rsid w:val="00C67A5A"/>
    <w:rsid w:val="00C67D0D"/>
    <w:rsid w:val="00C7028F"/>
    <w:rsid w:val="00C70552"/>
    <w:rsid w:val="00C70B0D"/>
    <w:rsid w:val="00C718DC"/>
    <w:rsid w:val="00C719C2"/>
    <w:rsid w:val="00C71F43"/>
    <w:rsid w:val="00C73154"/>
    <w:rsid w:val="00C73DE3"/>
    <w:rsid w:val="00C7438C"/>
    <w:rsid w:val="00C74AFD"/>
    <w:rsid w:val="00C75206"/>
    <w:rsid w:val="00C7602B"/>
    <w:rsid w:val="00C76785"/>
    <w:rsid w:val="00C767C6"/>
    <w:rsid w:val="00C76996"/>
    <w:rsid w:val="00C769EF"/>
    <w:rsid w:val="00C76D74"/>
    <w:rsid w:val="00C81818"/>
    <w:rsid w:val="00C8268C"/>
    <w:rsid w:val="00C82981"/>
    <w:rsid w:val="00C82EE4"/>
    <w:rsid w:val="00C83F23"/>
    <w:rsid w:val="00C846D1"/>
    <w:rsid w:val="00C86164"/>
    <w:rsid w:val="00C86491"/>
    <w:rsid w:val="00C86A6D"/>
    <w:rsid w:val="00C871E0"/>
    <w:rsid w:val="00C8759E"/>
    <w:rsid w:val="00C90EF8"/>
    <w:rsid w:val="00C914D8"/>
    <w:rsid w:val="00C915EF"/>
    <w:rsid w:val="00C91FCC"/>
    <w:rsid w:val="00C929F0"/>
    <w:rsid w:val="00C92CCC"/>
    <w:rsid w:val="00C92D39"/>
    <w:rsid w:val="00C9378E"/>
    <w:rsid w:val="00C93C26"/>
    <w:rsid w:val="00C93DEC"/>
    <w:rsid w:val="00C94B1B"/>
    <w:rsid w:val="00C94CBE"/>
    <w:rsid w:val="00C95280"/>
    <w:rsid w:val="00C95DA6"/>
    <w:rsid w:val="00C96027"/>
    <w:rsid w:val="00C96190"/>
    <w:rsid w:val="00C96CFA"/>
    <w:rsid w:val="00C96EC0"/>
    <w:rsid w:val="00C979B7"/>
    <w:rsid w:val="00CA0B4B"/>
    <w:rsid w:val="00CA120C"/>
    <w:rsid w:val="00CA1775"/>
    <w:rsid w:val="00CA29C9"/>
    <w:rsid w:val="00CA385F"/>
    <w:rsid w:val="00CA615E"/>
    <w:rsid w:val="00CA6635"/>
    <w:rsid w:val="00CA6B85"/>
    <w:rsid w:val="00CA7563"/>
    <w:rsid w:val="00CB03C7"/>
    <w:rsid w:val="00CB05DC"/>
    <w:rsid w:val="00CB0C7C"/>
    <w:rsid w:val="00CB17CE"/>
    <w:rsid w:val="00CB410F"/>
    <w:rsid w:val="00CB53B6"/>
    <w:rsid w:val="00CB5634"/>
    <w:rsid w:val="00CB6C58"/>
    <w:rsid w:val="00CB788A"/>
    <w:rsid w:val="00CB7BAC"/>
    <w:rsid w:val="00CC0396"/>
    <w:rsid w:val="00CC0879"/>
    <w:rsid w:val="00CC09D5"/>
    <w:rsid w:val="00CC0D0D"/>
    <w:rsid w:val="00CC174A"/>
    <w:rsid w:val="00CC1B1A"/>
    <w:rsid w:val="00CC2018"/>
    <w:rsid w:val="00CC2D7D"/>
    <w:rsid w:val="00CC39A6"/>
    <w:rsid w:val="00CC3A8C"/>
    <w:rsid w:val="00CC4317"/>
    <w:rsid w:val="00CC5233"/>
    <w:rsid w:val="00CC5A60"/>
    <w:rsid w:val="00CC74E6"/>
    <w:rsid w:val="00CC7B08"/>
    <w:rsid w:val="00CC7D55"/>
    <w:rsid w:val="00CD01BF"/>
    <w:rsid w:val="00CD0A23"/>
    <w:rsid w:val="00CD10D7"/>
    <w:rsid w:val="00CD1E67"/>
    <w:rsid w:val="00CD267B"/>
    <w:rsid w:val="00CD26CA"/>
    <w:rsid w:val="00CD3129"/>
    <w:rsid w:val="00CD3669"/>
    <w:rsid w:val="00CD3C55"/>
    <w:rsid w:val="00CD5C00"/>
    <w:rsid w:val="00CD6E4C"/>
    <w:rsid w:val="00CD706A"/>
    <w:rsid w:val="00CD772C"/>
    <w:rsid w:val="00CE0824"/>
    <w:rsid w:val="00CE19FA"/>
    <w:rsid w:val="00CE1A95"/>
    <w:rsid w:val="00CE2A85"/>
    <w:rsid w:val="00CE2E7B"/>
    <w:rsid w:val="00CE3BCA"/>
    <w:rsid w:val="00CE4557"/>
    <w:rsid w:val="00CE4601"/>
    <w:rsid w:val="00CE4793"/>
    <w:rsid w:val="00CE5450"/>
    <w:rsid w:val="00CE5575"/>
    <w:rsid w:val="00CE62ED"/>
    <w:rsid w:val="00CE7817"/>
    <w:rsid w:val="00CE7A0B"/>
    <w:rsid w:val="00CE7A21"/>
    <w:rsid w:val="00CF030D"/>
    <w:rsid w:val="00CF0497"/>
    <w:rsid w:val="00CF0DFE"/>
    <w:rsid w:val="00CF138B"/>
    <w:rsid w:val="00CF1AC5"/>
    <w:rsid w:val="00CF1CDF"/>
    <w:rsid w:val="00CF2413"/>
    <w:rsid w:val="00CF2AF7"/>
    <w:rsid w:val="00CF4294"/>
    <w:rsid w:val="00CF48E3"/>
    <w:rsid w:val="00CF5BAE"/>
    <w:rsid w:val="00CF6175"/>
    <w:rsid w:val="00CF6E7B"/>
    <w:rsid w:val="00CF77E5"/>
    <w:rsid w:val="00CF790D"/>
    <w:rsid w:val="00CF7C33"/>
    <w:rsid w:val="00CF7CCE"/>
    <w:rsid w:val="00D00316"/>
    <w:rsid w:val="00D0050E"/>
    <w:rsid w:val="00D00F46"/>
    <w:rsid w:val="00D012F2"/>
    <w:rsid w:val="00D01630"/>
    <w:rsid w:val="00D0190A"/>
    <w:rsid w:val="00D01A03"/>
    <w:rsid w:val="00D01AED"/>
    <w:rsid w:val="00D0262E"/>
    <w:rsid w:val="00D036E1"/>
    <w:rsid w:val="00D0431C"/>
    <w:rsid w:val="00D044EC"/>
    <w:rsid w:val="00D049E1"/>
    <w:rsid w:val="00D04C1C"/>
    <w:rsid w:val="00D050C6"/>
    <w:rsid w:val="00D06402"/>
    <w:rsid w:val="00D06F78"/>
    <w:rsid w:val="00D0761A"/>
    <w:rsid w:val="00D07759"/>
    <w:rsid w:val="00D10656"/>
    <w:rsid w:val="00D10669"/>
    <w:rsid w:val="00D10DA3"/>
    <w:rsid w:val="00D11414"/>
    <w:rsid w:val="00D12DAE"/>
    <w:rsid w:val="00D13C58"/>
    <w:rsid w:val="00D13D5E"/>
    <w:rsid w:val="00D1463A"/>
    <w:rsid w:val="00D14F17"/>
    <w:rsid w:val="00D14F6C"/>
    <w:rsid w:val="00D15823"/>
    <w:rsid w:val="00D16D9F"/>
    <w:rsid w:val="00D16F60"/>
    <w:rsid w:val="00D171BA"/>
    <w:rsid w:val="00D17C45"/>
    <w:rsid w:val="00D17CE6"/>
    <w:rsid w:val="00D20CE1"/>
    <w:rsid w:val="00D2157F"/>
    <w:rsid w:val="00D21867"/>
    <w:rsid w:val="00D21DEF"/>
    <w:rsid w:val="00D24B92"/>
    <w:rsid w:val="00D254FE"/>
    <w:rsid w:val="00D25F89"/>
    <w:rsid w:val="00D26256"/>
    <w:rsid w:val="00D2719D"/>
    <w:rsid w:val="00D306B9"/>
    <w:rsid w:val="00D307EB"/>
    <w:rsid w:val="00D307F7"/>
    <w:rsid w:val="00D30CDD"/>
    <w:rsid w:val="00D33064"/>
    <w:rsid w:val="00D331AA"/>
    <w:rsid w:val="00D333C9"/>
    <w:rsid w:val="00D33945"/>
    <w:rsid w:val="00D34025"/>
    <w:rsid w:val="00D34234"/>
    <w:rsid w:val="00D34BBE"/>
    <w:rsid w:val="00D360E0"/>
    <w:rsid w:val="00D40F00"/>
    <w:rsid w:val="00D41384"/>
    <w:rsid w:val="00D4247C"/>
    <w:rsid w:val="00D427C9"/>
    <w:rsid w:val="00D42B6A"/>
    <w:rsid w:val="00D42D00"/>
    <w:rsid w:val="00D43196"/>
    <w:rsid w:val="00D438E9"/>
    <w:rsid w:val="00D438EA"/>
    <w:rsid w:val="00D4390F"/>
    <w:rsid w:val="00D439C4"/>
    <w:rsid w:val="00D441EE"/>
    <w:rsid w:val="00D44216"/>
    <w:rsid w:val="00D4424A"/>
    <w:rsid w:val="00D44429"/>
    <w:rsid w:val="00D4546E"/>
    <w:rsid w:val="00D4566F"/>
    <w:rsid w:val="00D46169"/>
    <w:rsid w:val="00D464E2"/>
    <w:rsid w:val="00D46723"/>
    <w:rsid w:val="00D46AA3"/>
    <w:rsid w:val="00D4796D"/>
    <w:rsid w:val="00D51023"/>
    <w:rsid w:val="00D51290"/>
    <w:rsid w:val="00D518D4"/>
    <w:rsid w:val="00D52685"/>
    <w:rsid w:val="00D552E0"/>
    <w:rsid w:val="00D56054"/>
    <w:rsid w:val="00D56C13"/>
    <w:rsid w:val="00D60522"/>
    <w:rsid w:val="00D606FF"/>
    <w:rsid w:val="00D61175"/>
    <w:rsid w:val="00D6217D"/>
    <w:rsid w:val="00D62FE8"/>
    <w:rsid w:val="00D63035"/>
    <w:rsid w:val="00D63052"/>
    <w:rsid w:val="00D635D3"/>
    <w:rsid w:val="00D63B8A"/>
    <w:rsid w:val="00D65A3A"/>
    <w:rsid w:val="00D66036"/>
    <w:rsid w:val="00D668CC"/>
    <w:rsid w:val="00D675B0"/>
    <w:rsid w:val="00D67790"/>
    <w:rsid w:val="00D705A9"/>
    <w:rsid w:val="00D70850"/>
    <w:rsid w:val="00D71182"/>
    <w:rsid w:val="00D71E17"/>
    <w:rsid w:val="00D72924"/>
    <w:rsid w:val="00D73574"/>
    <w:rsid w:val="00D73803"/>
    <w:rsid w:val="00D73DB8"/>
    <w:rsid w:val="00D7476E"/>
    <w:rsid w:val="00D74789"/>
    <w:rsid w:val="00D74AAC"/>
    <w:rsid w:val="00D755F1"/>
    <w:rsid w:val="00D75E94"/>
    <w:rsid w:val="00D761F7"/>
    <w:rsid w:val="00D7686E"/>
    <w:rsid w:val="00D77010"/>
    <w:rsid w:val="00D77325"/>
    <w:rsid w:val="00D7768E"/>
    <w:rsid w:val="00D778B6"/>
    <w:rsid w:val="00D77A51"/>
    <w:rsid w:val="00D81990"/>
    <w:rsid w:val="00D81A8B"/>
    <w:rsid w:val="00D81D18"/>
    <w:rsid w:val="00D81D91"/>
    <w:rsid w:val="00D81D9D"/>
    <w:rsid w:val="00D829A5"/>
    <w:rsid w:val="00D82B07"/>
    <w:rsid w:val="00D82C27"/>
    <w:rsid w:val="00D82EBB"/>
    <w:rsid w:val="00D83A5B"/>
    <w:rsid w:val="00D84466"/>
    <w:rsid w:val="00D84A40"/>
    <w:rsid w:val="00D84A61"/>
    <w:rsid w:val="00D85D60"/>
    <w:rsid w:val="00D86D0C"/>
    <w:rsid w:val="00D87213"/>
    <w:rsid w:val="00D87E53"/>
    <w:rsid w:val="00D87F46"/>
    <w:rsid w:val="00D91FF5"/>
    <w:rsid w:val="00D92001"/>
    <w:rsid w:val="00D92100"/>
    <w:rsid w:val="00D924BC"/>
    <w:rsid w:val="00D9459D"/>
    <w:rsid w:val="00D95540"/>
    <w:rsid w:val="00D95D38"/>
    <w:rsid w:val="00D968A3"/>
    <w:rsid w:val="00D974C5"/>
    <w:rsid w:val="00D9759D"/>
    <w:rsid w:val="00D97709"/>
    <w:rsid w:val="00D97CAA"/>
    <w:rsid w:val="00DA0E4B"/>
    <w:rsid w:val="00DA1C8D"/>
    <w:rsid w:val="00DA2A17"/>
    <w:rsid w:val="00DA2A8E"/>
    <w:rsid w:val="00DA302C"/>
    <w:rsid w:val="00DA468C"/>
    <w:rsid w:val="00DA5469"/>
    <w:rsid w:val="00DA6679"/>
    <w:rsid w:val="00DA6DF4"/>
    <w:rsid w:val="00DA6FF3"/>
    <w:rsid w:val="00DA7201"/>
    <w:rsid w:val="00DB0418"/>
    <w:rsid w:val="00DB0FAB"/>
    <w:rsid w:val="00DB1F40"/>
    <w:rsid w:val="00DB25A9"/>
    <w:rsid w:val="00DB2DC3"/>
    <w:rsid w:val="00DB2F13"/>
    <w:rsid w:val="00DB3A0B"/>
    <w:rsid w:val="00DB3C6E"/>
    <w:rsid w:val="00DB3EC1"/>
    <w:rsid w:val="00DB4DCD"/>
    <w:rsid w:val="00DB5504"/>
    <w:rsid w:val="00DB583D"/>
    <w:rsid w:val="00DB6B60"/>
    <w:rsid w:val="00DB710E"/>
    <w:rsid w:val="00DC03E2"/>
    <w:rsid w:val="00DC0535"/>
    <w:rsid w:val="00DC067A"/>
    <w:rsid w:val="00DC142A"/>
    <w:rsid w:val="00DC2584"/>
    <w:rsid w:val="00DC265B"/>
    <w:rsid w:val="00DC27AB"/>
    <w:rsid w:val="00DC299D"/>
    <w:rsid w:val="00DC2DEF"/>
    <w:rsid w:val="00DC2E54"/>
    <w:rsid w:val="00DC2E69"/>
    <w:rsid w:val="00DC2F07"/>
    <w:rsid w:val="00DC34A3"/>
    <w:rsid w:val="00DC3E1A"/>
    <w:rsid w:val="00DC44A0"/>
    <w:rsid w:val="00DC4D27"/>
    <w:rsid w:val="00DC509A"/>
    <w:rsid w:val="00DC5264"/>
    <w:rsid w:val="00DC55AB"/>
    <w:rsid w:val="00DC59E0"/>
    <w:rsid w:val="00DC63C9"/>
    <w:rsid w:val="00DC760F"/>
    <w:rsid w:val="00DC78B8"/>
    <w:rsid w:val="00DD086D"/>
    <w:rsid w:val="00DD0A79"/>
    <w:rsid w:val="00DD0B48"/>
    <w:rsid w:val="00DD116F"/>
    <w:rsid w:val="00DD170F"/>
    <w:rsid w:val="00DD2565"/>
    <w:rsid w:val="00DD4342"/>
    <w:rsid w:val="00DD4525"/>
    <w:rsid w:val="00DD5986"/>
    <w:rsid w:val="00DD5CF4"/>
    <w:rsid w:val="00DD683C"/>
    <w:rsid w:val="00DD6C35"/>
    <w:rsid w:val="00DD7193"/>
    <w:rsid w:val="00DD73AD"/>
    <w:rsid w:val="00DE099E"/>
    <w:rsid w:val="00DE10EA"/>
    <w:rsid w:val="00DE14E1"/>
    <w:rsid w:val="00DE1760"/>
    <w:rsid w:val="00DE26E7"/>
    <w:rsid w:val="00DE2A2B"/>
    <w:rsid w:val="00DE402B"/>
    <w:rsid w:val="00DE4131"/>
    <w:rsid w:val="00DE4A71"/>
    <w:rsid w:val="00DE5195"/>
    <w:rsid w:val="00DE539A"/>
    <w:rsid w:val="00DE53D4"/>
    <w:rsid w:val="00DE544A"/>
    <w:rsid w:val="00DE568B"/>
    <w:rsid w:val="00DE5B17"/>
    <w:rsid w:val="00DE637B"/>
    <w:rsid w:val="00DE6AB6"/>
    <w:rsid w:val="00DE714F"/>
    <w:rsid w:val="00DE7693"/>
    <w:rsid w:val="00DF0FEB"/>
    <w:rsid w:val="00DF16FE"/>
    <w:rsid w:val="00DF1A67"/>
    <w:rsid w:val="00DF485D"/>
    <w:rsid w:val="00DF4ADD"/>
    <w:rsid w:val="00DF4D5F"/>
    <w:rsid w:val="00DF669D"/>
    <w:rsid w:val="00DF70DA"/>
    <w:rsid w:val="00DF70ED"/>
    <w:rsid w:val="00DF7AF9"/>
    <w:rsid w:val="00DF7B26"/>
    <w:rsid w:val="00E01125"/>
    <w:rsid w:val="00E015C5"/>
    <w:rsid w:val="00E019BB"/>
    <w:rsid w:val="00E04554"/>
    <w:rsid w:val="00E056A2"/>
    <w:rsid w:val="00E06C97"/>
    <w:rsid w:val="00E07E2A"/>
    <w:rsid w:val="00E103BE"/>
    <w:rsid w:val="00E1080A"/>
    <w:rsid w:val="00E10CCD"/>
    <w:rsid w:val="00E11080"/>
    <w:rsid w:val="00E111CB"/>
    <w:rsid w:val="00E11F2D"/>
    <w:rsid w:val="00E11FB5"/>
    <w:rsid w:val="00E12519"/>
    <w:rsid w:val="00E1253B"/>
    <w:rsid w:val="00E135E6"/>
    <w:rsid w:val="00E1367A"/>
    <w:rsid w:val="00E1375C"/>
    <w:rsid w:val="00E13A75"/>
    <w:rsid w:val="00E13FB3"/>
    <w:rsid w:val="00E1476E"/>
    <w:rsid w:val="00E1503F"/>
    <w:rsid w:val="00E1548D"/>
    <w:rsid w:val="00E15DE7"/>
    <w:rsid w:val="00E166E4"/>
    <w:rsid w:val="00E169C4"/>
    <w:rsid w:val="00E172D6"/>
    <w:rsid w:val="00E20181"/>
    <w:rsid w:val="00E21063"/>
    <w:rsid w:val="00E211EC"/>
    <w:rsid w:val="00E2197A"/>
    <w:rsid w:val="00E21ECB"/>
    <w:rsid w:val="00E2280E"/>
    <w:rsid w:val="00E22CE3"/>
    <w:rsid w:val="00E23408"/>
    <w:rsid w:val="00E23A27"/>
    <w:rsid w:val="00E246DC"/>
    <w:rsid w:val="00E25D05"/>
    <w:rsid w:val="00E26DDC"/>
    <w:rsid w:val="00E278E4"/>
    <w:rsid w:val="00E27B3A"/>
    <w:rsid w:val="00E27DFE"/>
    <w:rsid w:val="00E31D25"/>
    <w:rsid w:val="00E31EDE"/>
    <w:rsid w:val="00E32405"/>
    <w:rsid w:val="00E32A59"/>
    <w:rsid w:val="00E33483"/>
    <w:rsid w:val="00E33FF0"/>
    <w:rsid w:val="00E34A4A"/>
    <w:rsid w:val="00E379C9"/>
    <w:rsid w:val="00E37E5F"/>
    <w:rsid w:val="00E409C3"/>
    <w:rsid w:val="00E40EC5"/>
    <w:rsid w:val="00E40FB6"/>
    <w:rsid w:val="00E42330"/>
    <w:rsid w:val="00E42365"/>
    <w:rsid w:val="00E4279F"/>
    <w:rsid w:val="00E42C8B"/>
    <w:rsid w:val="00E43369"/>
    <w:rsid w:val="00E43517"/>
    <w:rsid w:val="00E43D33"/>
    <w:rsid w:val="00E47201"/>
    <w:rsid w:val="00E476E9"/>
    <w:rsid w:val="00E5134C"/>
    <w:rsid w:val="00E5209F"/>
    <w:rsid w:val="00E5260D"/>
    <w:rsid w:val="00E53073"/>
    <w:rsid w:val="00E530A8"/>
    <w:rsid w:val="00E5514D"/>
    <w:rsid w:val="00E553D3"/>
    <w:rsid w:val="00E5615B"/>
    <w:rsid w:val="00E56BC9"/>
    <w:rsid w:val="00E57241"/>
    <w:rsid w:val="00E606C9"/>
    <w:rsid w:val="00E60C4E"/>
    <w:rsid w:val="00E62365"/>
    <w:rsid w:val="00E62632"/>
    <w:rsid w:val="00E6295B"/>
    <w:rsid w:val="00E63837"/>
    <w:rsid w:val="00E63DB6"/>
    <w:rsid w:val="00E63F39"/>
    <w:rsid w:val="00E64640"/>
    <w:rsid w:val="00E64AE9"/>
    <w:rsid w:val="00E64CB4"/>
    <w:rsid w:val="00E652DF"/>
    <w:rsid w:val="00E658E5"/>
    <w:rsid w:val="00E65A14"/>
    <w:rsid w:val="00E65C1A"/>
    <w:rsid w:val="00E65FA1"/>
    <w:rsid w:val="00E66B54"/>
    <w:rsid w:val="00E66E7E"/>
    <w:rsid w:val="00E674BF"/>
    <w:rsid w:val="00E70214"/>
    <w:rsid w:val="00E71582"/>
    <w:rsid w:val="00E719F7"/>
    <w:rsid w:val="00E71DCC"/>
    <w:rsid w:val="00E72868"/>
    <w:rsid w:val="00E7286E"/>
    <w:rsid w:val="00E74C81"/>
    <w:rsid w:val="00E74F2F"/>
    <w:rsid w:val="00E74FC9"/>
    <w:rsid w:val="00E7583F"/>
    <w:rsid w:val="00E800BA"/>
    <w:rsid w:val="00E81311"/>
    <w:rsid w:val="00E83954"/>
    <w:rsid w:val="00E8396B"/>
    <w:rsid w:val="00E84CB0"/>
    <w:rsid w:val="00E84DE0"/>
    <w:rsid w:val="00E8617B"/>
    <w:rsid w:val="00E867EC"/>
    <w:rsid w:val="00E86FAE"/>
    <w:rsid w:val="00E87BC1"/>
    <w:rsid w:val="00E87E32"/>
    <w:rsid w:val="00E87F97"/>
    <w:rsid w:val="00E9071E"/>
    <w:rsid w:val="00E90F00"/>
    <w:rsid w:val="00E94160"/>
    <w:rsid w:val="00E94603"/>
    <w:rsid w:val="00E95911"/>
    <w:rsid w:val="00E96A86"/>
    <w:rsid w:val="00E96E79"/>
    <w:rsid w:val="00E9769B"/>
    <w:rsid w:val="00E9793A"/>
    <w:rsid w:val="00E97B0D"/>
    <w:rsid w:val="00E97D7E"/>
    <w:rsid w:val="00EA02BA"/>
    <w:rsid w:val="00EA0E6D"/>
    <w:rsid w:val="00EA0F69"/>
    <w:rsid w:val="00EA12E0"/>
    <w:rsid w:val="00EA1367"/>
    <w:rsid w:val="00EA15DF"/>
    <w:rsid w:val="00EA2AF0"/>
    <w:rsid w:val="00EA2D27"/>
    <w:rsid w:val="00EA2FB1"/>
    <w:rsid w:val="00EA4B2C"/>
    <w:rsid w:val="00EA68F6"/>
    <w:rsid w:val="00EA6F80"/>
    <w:rsid w:val="00EA7F6B"/>
    <w:rsid w:val="00EB057E"/>
    <w:rsid w:val="00EB0A88"/>
    <w:rsid w:val="00EB107C"/>
    <w:rsid w:val="00EB1BBB"/>
    <w:rsid w:val="00EB22AA"/>
    <w:rsid w:val="00EB22D8"/>
    <w:rsid w:val="00EB2708"/>
    <w:rsid w:val="00EB2EC2"/>
    <w:rsid w:val="00EB43B5"/>
    <w:rsid w:val="00EB4806"/>
    <w:rsid w:val="00EB4CED"/>
    <w:rsid w:val="00EB4DE1"/>
    <w:rsid w:val="00EB560D"/>
    <w:rsid w:val="00EB5795"/>
    <w:rsid w:val="00EB60F3"/>
    <w:rsid w:val="00EC09B2"/>
    <w:rsid w:val="00EC1001"/>
    <w:rsid w:val="00EC10EE"/>
    <w:rsid w:val="00EC17C2"/>
    <w:rsid w:val="00EC294C"/>
    <w:rsid w:val="00EC30E3"/>
    <w:rsid w:val="00EC3E41"/>
    <w:rsid w:val="00EC47F7"/>
    <w:rsid w:val="00EC4C2C"/>
    <w:rsid w:val="00EC5EE8"/>
    <w:rsid w:val="00EC5F3B"/>
    <w:rsid w:val="00EC6557"/>
    <w:rsid w:val="00EC6A41"/>
    <w:rsid w:val="00EC6ABE"/>
    <w:rsid w:val="00EC794C"/>
    <w:rsid w:val="00ED0310"/>
    <w:rsid w:val="00ED1A42"/>
    <w:rsid w:val="00ED1AF7"/>
    <w:rsid w:val="00ED21A5"/>
    <w:rsid w:val="00ED35FF"/>
    <w:rsid w:val="00ED4104"/>
    <w:rsid w:val="00ED5B2B"/>
    <w:rsid w:val="00ED64CD"/>
    <w:rsid w:val="00ED67B6"/>
    <w:rsid w:val="00ED6E71"/>
    <w:rsid w:val="00ED7385"/>
    <w:rsid w:val="00ED7FB9"/>
    <w:rsid w:val="00EE0194"/>
    <w:rsid w:val="00EE04E4"/>
    <w:rsid w:val="00EE0F54"/>
    <w:rsid w:val="00EE126B"/>
    <w:rsid w:val="00EE1B3F"/>
    <w:rsid w:val="00EE1FD4"/>
    <w:rsid w:val="00EE213B"/>
    <w:rsid w:val="00EE26D7"/>
    <w:rsid w:val="00EE3709"/>
    <w:rsid w:val="00EE397F"/>
    <w:rsid w:val="00EE3E96"/>
    <w:rsid w:val="00EE4A6A"/>
    <w:rsid w:val="00EE4B11"/>
    <w:rsid w:val="00EE5309"/>
    <w:rsid w:val="00EE5508"/>
    <w:rsid w:val="00EE5A44"/>
    <w:rsid w:val="00EF2F85"/>
    <w:rsid w:val="00EF36F7"/>
    <w:rsid w:val="00EF3999"/>
    <w:rsid w:val="00EF3BBD"/>
    <w:rsid w:val="00EF519E"/>
    <w:rsid w:val="00EF5372"/>
    <w:rsid w:val="00EF56E5"/>
    <w:rsid w:val="00EF5AD3"/>
    <w:rsid w:val="00EF5CF8"/>
    <w:rsid w:val="00EF7A94"/>
    <w:rsid w:val="00EF7C65"/>
    <w:rsid w:val="00F000EE"/>
    <w:rsid w:val="00F0091C"/>
    <w:rsid w:val="00F00FE0"/>
    <w:rsid w:val="00F01CAA"/>
    <w:rsid w:val="00F01D96"/>
    <w:rsid w:val="00F03DD9"/>
    <w:rsid w:val="00F03DEF"/>
    <w:rsid w:val="00F04ACE"/>
    <w:rsid w:val="00F058E1"/>
    <w:rsid w:val="00F05EC8"/>
    <w:rsid w:val="00F06217"/>
    <w:rsid w:val="00F066B5"/>
    <w:rsid w:val="00F06D2F"/>
    <w:rsid w:val="00F06D62"/>
    <w:rsid w:val="00F06F8F"/>
    <w:rsid w:val="00F07E4C"/>
    <w:rsid w:val="00F10FE9"/>
    <w:rsid w:val="00F115F5"/>
    <w:rsid w:val="00F11746"/>
    <w:rsid w:val="00F1185B"/>
    <w:rsid w:val="00F127CF"/>
    <w:rsid w:val="00F13021"/>
    <w:rsid w:val="00F13135"/>
    <w:rsid w:val="00F13480"/>
    <w:rsid w:val="00F1398B"/>
    <w:rsid w:val="00F1434B"/>
    <w:rsid w:val="00F146EB"/>
    <w:rsid w:val="00F1514D"/>
    <w:rsid w:val="00F1526E"/>
    <w:rsid w:val="00F15F98"/>
    <w:rsid w:val="00F16D95"/>
    <w:rsid w:val="00F16FEC"/>
    <w:rsid w:val="00F173AB"/>
    <w:rsid w:val="00F17708"/>
    <w:rsid w:val="00F17B8D"/>
    <w:rsid w:val="00F17FCE"/>
    <w:rsid w:val="00F2068C"/>
    <w:rsid w:val="00F21274"/>
    <w:rsid w:val="00F21F8F"/>
    <w:rsid w:val="00F22136"/>
    <w:rsid w:val="00F22753"/>
    <w:rsid w:val="00F22B25"/>
    <w:rsid w:val="00F23315"/>
    <w:rsid w:val="00F233AF"/>
    <w:rsid w:val="00F237CB"/>
    <w:rsid w:val="00F23AFB"/>
    <w:rsid w:val="00F23B90"/>
    <w:rsid w:val="00F24006"/>
    <w:rsid w:val="00F25414"/>
    <w:rsid w:val="00F2545C"/>
    <w:rsid w:val="00F256D0"/>
    <w:rsid w:val="00F26BE2"/>
    <w:rsid w:val="00F26BF1"/>
    <w:rsid w:val="00F26E39"/>
    <w:rsid w:val="00F300FE"/>
    <w:rsid w:val="00F305F4"/>
    <w:rsid w:val="00F3069B"/>
    <w:rsid w:val="00F31A84"/>
    <w:rsid w:val="00F32872"/>
    <w:rsid w:val="00F32DF6"/>
    <w:rsid w:val="00F336C9"/>
    <w:rsid w:val="00F3490E"/>
    <w:rsid w:val="00F35623"/>
    <w:rsid w:val="00F35AF9"/>
    <w:rsid w:val="00F35FE0"/>
    <w:rsid w:val="00F36CF1"/>
    <w:rsid w:val="00F37213"/>
    <w:rsid w:val="00F37BE5"/>
    <w:rsid w:val="00F40494"/>
    <w:rsid w:val="00F408D7"/>
    <w:rsid w:val="00F411E8"/>
    <w:rsid w:val="00F413B2"/>
    <w:rsid w:val="00F41A1B"/>
    <w:rsid w:val="00F41D30"/>
    <w:rsid w:val="00F42E2C"/>
    <w:rsid w:val="00F43584"/>
    <w:rsid w:val="00F44119"/>
    <w:rsid w:val="00F453A5"/>
    <w:rsid w:val="00F4547C"/>
    <w:rsid w:val="00F456C2"/>
    <w:rsid w:val="00F45D92"/>
    <w:rsid w:val="00F45DB6"/>
    <w:rsid w:val="00F479D3"/>
    <w:rsid w:val="00F50E43"/>
    <w:rsid w:val="00F511E4"/>
    <w:rsid w:val="00F513E8"/>
    <w:rsid w:val="00F51DDD"/>
    <w:rsid w:val="00F51F88"/>
    <w:rsid w:val="00F526DB"/>
    <w:rsid w:val="00F53083"/>
    <w:rsid w:val="00F53942"/>
    <w:rsid w:val="00F54D4C"/>
    <w:rsid w:val="00F550F7"/>
    <w:rsid w:val="00F568DB"/>
    <w:rsid w:val="00F57403"/>
    <w:rsid w:val="00F57CC1"/>
    <w:rsid w:val="00F6011E"/>
    <w:rsid w:val="00F6222B"/>
    <w:rsid w:val="00F622D5"/>
    <w:rsid w:val="00F62CA7"/>
    <w:rsid w:val="00F62E77"/>
    <w:rsid w:val="00F63A78"/>
    <w:rsid w:val="00F640D0"/>
    <w:rsid w:val="00F64353"/>
    <w:rsid w:val="00F647B1"/>
    <w:rsid w:val="00F6482B"/>
    <w:rsid w:val="00F64DBA"/>
    <w:rsid w:val="00F6505C"/>
    <w:rsid w:val="00F656C9"/>
    <w:rsid w:val="00F65D51"/>
    <w:rsid w:val="00F66D52"/>
    <w:rsid w:val="00F703D5"/>
    <w:rsid w:val="00F707F1"/>
    <w:rsid w:val="00F7272E"/>
    <w:rsid w:val="00F7401E"/>
    <w:rsid w:val="00F74205"/>
    <w:rsid w:val="00F7445F"/>
    <w:rsid w:val="00F7450F"/>
    <w:rsid w:val="00F7452A"/>
    <w:rsid w:val="00F75641"/>
    <w:rsid w:val="00F758A8"/>
    <w:rsid w:val="00F75A17"/>
    <w:rsid w:val="00F76FD1"/>
    <w:rsid w:val="00F7753F"/>
    <w:rsid w:val="00F81794"/>
    <w:rsid w:val="00F81DD5"/>
    <w:rsid w:val="00F82D59"/>
    <w:rsid w:val="00F8307B"/>
    <w:rsid w:val="00F84BA1"/>
    <w:rsid w:val="00F84D30"/>
    <w:rsid w:val="00F84FDD"/>
    <w:rsid w:val="00F85BB9"/>
    <w:rsid w:val="00F866F0"/>
    <w:rsid w:val="00F87B09"/>
    <w:rsid w:val="00F904F6"/>
    <w:rsid w:val="00F90A14"/>
    <w:rsid w:val="00F910A1"/>
    <w:rsid w:val="00F9138B"/>
    <w:rsid w:val="00F91856"/>
    <w:rsid w:val="00F91860"/>
    <w:rsid w:val="00F91B04"/>
    <w:rsid w:val="00F927A4"/>
    <w:rsid w:val="00F93631"/>
    <w:rsid w:val="00F94C27"/>
    <w:rsid w:val="00F94E53"/>
    <w:rsid w:val="00F95F90"/>
    <w:rsid w:val="00F960B9"/>
    <w:rsid w:val="00F96BC4"/>
    <w:rsid w:val="00F96F10"/>
    <w:rsid w:val="00F96FE2"/>
    <w:rsid w:val="00F977F5"/>
    <w:rsid w:val="00F97E8F"/>
    <w:rsid w:val="00FA013B"/>
    <w:rsid w:val="00FA0427"/>
    <w:rsid w:val="00FA19F1"/>
    <w:rsid w:val="00FA1BC1"/>
    <w:rsid w:val="00FA1D70"/>
    <w:rsid w:val="00FA26FD"/>
    <w:rsid w:val="00FA2C25"/>
    <w:rsid w:val="00FA2EBF"/>
    <w:rsid w:val="00FA32BA"/>
    <w:rsid w:val="00FA4859"/>
    <w:rsid w:val="00FA56D8"/>
    <w:rsid w:val="00FA627E"/>
    <w:rsid w:val="00FA6752"/>
    <w:rsid w:val="00FB087E"/>
    <w:rsid w:val="00FB186C"/>
    <w:rsid w:val="00FB1B7A"/>
    <w:rsid w:val="00FB1F66"/>
    <w:rsid w:val="00FB316F"/>
    <w:rsid w:val="00FB3A2B"/>
    <w:rsid w:val="00FB4F6B"/>
    <w:rsid w:val="00FB5CB2"/>
    <w:rsid w:val="00FB5D27"/>
    <w:rsid w:val="00FB6DAB"/>
    <w:rsid w:val="00FB7349"/>
    <w:rsid w:val="00FB7BB5"/>
    <w:rsid w:val="00FB7D6D"/>
    <w:rsid w:val="00FC09D0"/>
    <w:rsid w:val="00FC0D5B"/>
    <w:rsid w:val="00FC1029"/>
    <w:rsid w:val="00FC133B"/>
    <w:rsid w:val="00FC2262"/>
    <w:rsid w:val="00FC247B"/>
    <w:rsid w:val="00FC3517"/>
    <w:rsid w:val="00FC3BB5"/>
    <w:rsid w:val="00FC3EBE"/>
    <w:rsid w:val="00FC45C1"/>
    <w:rsid w:val="00FC4F3E"/>
    <w:rsid w:val="00FC5241"/>
    <w:rsid w:val="00FC6C61"/>
    <w:rsid w:val="00FC6E21"/>
    <w:rsid w:val="00FD05C8"/>
    <w:rsid w:val="00FD0CA8"/>
    <w:rsid w:val="00FD0F53"/>
    <w:rsid w:val="00FD1E9D"/>
    <w:rsid w:val="00FD2234"/>
    <w:rsid w:val="00FD253E"/>
    <w:rsid w:val="00FD2F87"/>
    <w:rsid w:val="00FD4FE0"/>
    <w:rsid w:val="00FD52F0"/>
    <w:rsid w:val="00FD5E9F"/>
    <w:rsid w:val="00FD625C"/>
    <w:rsid w:val="00FD6C0B"/>
    <w:rsid w:val="00FD6C32"/>
    <w:rsid w:val="00FD6F6D"/>
    <w:rsid w:val="00FD7D5E"/>
    <w:rsid w:val="00FE1547"/>
    <w:rsid w:val="00FE261E"/>
    <w:rsid w:val="00FE4139"/>
    <w:rsid w:val="00FE486F"/>
    <w:rsid w:val="00FE4C2B"/>
    <w:rsid w:val="00FE5845"/>
    <w:rsid w:val="00FE5FE0"/>
    <w:rsid w:val="00FE6C32"/>
    <w:rsid w:val="00FE7017"/>
    <w:rsid w:val="00FF0737"/>
    <w:rsid w:val="00FF0F22"/>
    <w:rsid w:val="00FF124C"/>
    <w:rsid w:val="00FF152A"/>
    <w:rsid w:val="00FF16EA"/>
    <w:rsid w:val="00FF1F17"/>
    <w:rsid w:val="00FF21D7"/>
    <w:rsid w:val="00FF2733"/>
    <w:rsid w:val="00FF2D80"/>
    <w:rsid w:val="00FF4031"/>
    <w:rsid w:val="00FF4681"/>
    <w:rsid w:val="00FF4B50"/>
    <w:rsid w:val="00FF521C"/>
    <w:rsid w:val="00FF5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059DB286"/>
  <w15:docId w15:val="{6DD2347F-9F62-4F18-B0BE-04759765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510B11"/>
    <w:pPr>
      <w:widowControl w:val="0"/>
      <w:overflowPunct w:val="0"/>
      <w:autoSpaceDE w:val="0"/>
      <w:autoSpaceDN w:val="0"/>
      <w:adjustRightInd w:val="0"/>
      <w:spacing w:line="360" w:lineRule="atLeast"/>
      <w:jc w:val="both"/>
      <w:textAlignment w:val="baseline"/>
    </w:pPr>
  </w:style>
  <w:style w:type="paragraph" w:styleId="Nagwek1">
    <w:name w:val="heading 1"/>
    <w:basedOn w:val="Normalny"/>
    <w:next w:val="Normalny"/>
    <w:link w:val="Nagwek1Znak"/>
    <w:qFormat/>
    <w:rsid w:val="005F2D0E"/>
    <w:pPr>
      <w:keepNext/>
      <w:outlineLvl w:val="0"/>
    </w:pPr>
    <w:rPr>
      <w:rFonts w:ascii="Arial Narrow" w:hAnsi="Arial Narrow"/>
      <w:sz w:val="24"/>
    </w:rPr>
  </w:style>
  <w:style w:type="paragraph" w:styleId="Nagwek2">
    <w:name w:val="heading 2"/>
    <w:basedOn w:val="Normalny"/>
    <w:next w:val="Normalny"/>
    <w:qFormat/>
    <w:rsid w:val="005F2D0E"/>
    <w:pPr>
      <w:keepNext/>
      <w:jc w:val="left"/>
      <w:outlineLvl w:val="1"/>
    </w:pPr>
    <w:rPr>
      <w:rFonts w:ascii="Arial Narrow" w:hAnsi="Arial Narrow" w:cs="Arial"/>
      <w:sz w:val="24"/>
    </w:rPr>
  </w:style>
  <w:style w:type="paragraph" w:styleId="Nagwek3">
    <w:name w:val="heading 3"/>
    <w:basedOn w:val="Normalny"/>
    <w:next w:val="Normalny"/>
    <w:qFormat/>
    <w:rsid w:val="00E87E32"/>
    <w:pPr>
      <w:keepNext/>
      <w:ind w:firstLine="708"/>
      <w:textAlignment w:val="auto"/>
      <w:outlineLvl w:val="2"/>
    </w:pPr>
    <w:rPr>
      <w:rFonts w:ascii="Arial" w:hAnsi="Arial"/>
      <w:b/>
      <w:sz w:val="32"/>
    </w:rPr>
  </w:style>
  <w:style w:type="paragraph" w:styleId="Nagwek4">
    <w:name w:val="heading 4"/>
    <w:basedOn w:val="Normalny"/>
    <w:next w:val="Normalny"/>
    <w:qFormat/>
    <w:rsid w:val="00E87E32"/>
    <w:pPr>
      <w:keepNext/>
      <w:ind w:left="283"/>
      <w:outlineLvl w:val="3"/>
    </w:pPr>
    <w:rPr>
      <w:rFonts w:ascii="Arial" w:hAnsi="Arial" w:cs="Arial"/>
      <w:sz w:val="24"/>
    </w:rPr>
  </w:style>
  <w:style w:type="paragraph" w:styleId="Nagwek5">
    <w:name w:val="heading 5"/>
    <w:basedOn w:val="Normalny"/>
    <w:next w:val="Normalny"/>
    <w:qFormat/>
    <w:rsid w:val="00E87E32"/>
    <w:pPr>
      <w:keepNext/>
      <w:ind w:left="283" w:hanging="283"/>
      <w:outlineLvl w:val="4"/>
    </w:pPr>
    <w:rPr>
      <w:rFonts w:ascii="Arial" w:hAnsi="Arial" w:cs="Arial"/>
      <w:b/>
      <w:sz w:val="24"/>
    </w:rPr>
  </w:style>
  <w:style w:type="paragraph" w:styleId="Nagwek6">
    <w:name w:val="heading 6"/>
    <w:basedOn w:val="Normalny"/>
    <w:next w:val="Normalny"/>
    <w:qFormat/>
    <w:rsid w:val="00E87E32"/>
    <w:pPr>
      <w:keepNext/>
      <w:numPr>
        <w:numId w:val="1"/>
      </w:numPr>
      <w:ind w:left="283"/>
      <w:outlineLvl w:val="5"/>
    </w:pPr>
    <w:rPr>
      <w:rFonts w:ascii="Arial" w:hAnsi="Arial" w:cs="Arial"/>
      <w:b/>
      <w:sz w:val="24"/>
    </w:rPr>
  </w:style>
  <w:style w:type="paragraph" w:styleId="Nagwek7">
    <w:name w:val="heading 7"/>
    <w:basedOn w:val="Normalny"/>
    <w:next w:val="Normalny"/>
    <w:qFormat/>
    <w:rsid w:val="00E87E32"/>
    <w:pPr>
      <w:keepNext/>
      <w:tabs>
        <w:tab w:val="num" w:pos="720"/>
      </w:tabs>
      <w:ind w:left="113" w:hanging="113"/>
      <w:outlineLvl w:val="6"/>
    </w:pPr>
    <w:rPr>
      <w:rFonts w:ascii="Arial" w:hAnsi="Arial" w:cs="Arial"/>
      <w:sz w:val="24"/>
    </w:rPr>
  </w:style>
  <w:style w:type="paragraph" w:styleId="Nagwek8">
    <w:name w:val="heading 8"/>
    <w:basedOn w:val="Normalny"/>
    <w:next w:val="Normalny"/>
    <w:qFormat/>
    <w:rsid w:val="00E87E32"/>
    <w:pPr>
      <w:keepNext/>
      <w:ind w:left="708"/>
      <w:outlineLvl w:val="7"/>
    </w:pPr>
    <w:rPr>
      <w:rFonts w:ascii="Arial" w:hAnsi="Arial" w:cs="Arial"/>
      <w:sz w:val="24"/>
    </w:rPr>
  </w:style>
  <w:style w:type="paragraph" w:styleId="Nagwek9">
    <w:name w:val="heading 9"/>
    <w:basedOn w:val="Normalny"/>
    <w:next w:val="Normalny"/>
    <w:qFormat/>
    <w:rsid w:val="00E87E32"/>
    <w:pPr>
      <w:keepNext/>
      <w:outlineLvl w:val="8"/>
    </w:pPr>
    <w:rPr>
      <w:rFonts w:ascii="Arial" w:hAnsi="Arial" w:cs="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87E32"/>
    <w:pPr>
      <w:tabs>
        <w:tab w:val="center" w:pos="4536"/>
        <w:tab w:val="right" w:pos="9072"/>
      </w:tabs>
    </w:pPr>
  </w:style>
  <w:style w:type="character" w:styleId="Numerstrony">
    <w:name w:val="page number"/>
    <w:basedOn w:val="Domylnaczcionkaakapitu"/>
    <w:rsid w:val="00E87E32"/>
  </w:style>
  <w:style w:type="paragraph" w:styleId="Tekstpodstawowywcity">
    <w:name w:val="Body Text Indent"/>
    <w:basedOn w:val="Normalny"/>
    <w:rsid w:val="00E87E32"/>
    <w:pPr>
      <w:ind w:left="283"/>
      <w:jc w:val="center"/>
    </w:pPr>
    <w:rPr>
      <w:i/>
      <w:iCs/>
    </w:rPr>
  </w:style>
  <w:style w:type="paragraph" w:styleId="Tekstpodstawowywcity2">
    <w:name w:val="Body Text Indent 2"/>
    <w:basedOn w:val="Normalny"/>
    <w:rsid w:val="00E87E32"/>
    <w:pPr>
      <w:ind w:left="1004"/>
    </w:pPr>
    <w:rPr>
      <w:rFonts w:ascii="Arial" w:hAnsi="Arial" w:cs="Arial"/>
    </w:rPr>
  </w:style>
  <w:style w:type="character" w:styleId="Hipercze">
    <w:name w:val="Hyperlink"/>
    <w:basedOn w:val="Domylnaczcionkaakapitu"/>
    <w:uiPriority w:val="99"/>
    <w:rsid w:val="00E87E32"/>
    <w:rPr>
      <w:color w:val="0000FF"/>
      <w:u w:val="single"/>
    </w:rPr>
  </w:style>
  <w:style w:type="paragraph" w:styleId="Tekstpodstawowywcity3">
    <w:name w:val="Body Text Indent 3"/>
    <w:basedOn w:val="Normalny"/>
    <w:rsid w:val="00E87E32"/>
    <w:pPr>
      <w:ind w:left="283"/>
    </w:pPr>
    <w:rPr>
      <w:rFonts w:ascii="Arial" w:hAnsi="Arial" w:cs="Arial"/>
      <w:b/>
      <w:sz w:val="24"/>
    </w:rPr>
  </w:style>
  <w:style w:type="paragraph" w:styleId="Tekstpodstawowy">
    <w:name w:val="Body Text"/>
    <w:basedOn w:val="Normalny"/>
    <w:rsid w:val="00E87E32"/>
    <w:rPr>
      <w:rFonts w:ascii="Arial" w:hAnsi="Arial" w:cs="Arial"/>
      <w:sz w:val="24"/>
    </w:rPr>
  </w:style>
  <w:style w:type="paragraph" w:styleId="Tekstblokowy">
    <w:name w:val="Block Text"/>
    <w:basedOn w:val="Normalny"/>
    <w:rsid w:val="00E87E32"/>
    <w:pPr>
      <w:spacing w:after="120" w:line="360" w:lineRule="auto"/>
      <w:ind w:left="709" w:right="8"/>
    </w:pPr>
    <w:rPr>
      <w:rFonts w:ascii="Arial" w:hAnsi="Arial" w:cs="Arial"/>
      <w:sz w:val="24"/>
    </w:rPr>
  </w:style>
  <w:style w:type="character" w:styleId="Odwoaniedokomentarza">
    <w:name w:val="annotation reference"/>
    <w:basedOn w:val="Domylnaczcionkaakapitu"/>
    <w:semiHidden/>
    <w:rsid w:val="00E87E32"/>
    <w:rPr>
      <w:sz w:val="16"/>
      <w:szCs w:val="16"/>
    </w:rPr>
  </w:style>
  <w:style w:type="paragraph" w:styleId="Tekstkomentarza">
    <w:name w:val="annotation text"/>
    <w:basedOn w:val="Normalny"/>
    <w:link w:val="TekstkomentarzaZnak"/>
    <w:semiHidden/>
    <w:rsid w:val="00E87E32"/>
  </w:style>
  <w:style w:type="paragraph" w:styleId="Nagwek">
    <w:name w:val="header"/>
    <w:aliases w:val="Nagłówek strony"/>
    <w:basedOn w:val="Normalny"/>
    <w:link w:val="NagwekZnak"/>
    <w:rsid w:val="00E87E32"/>
    <w:pPr>
      <w:tabs>
        <w:tab w:val="center" w:pos="4536"/>
        <w:tab w:val="right" w:pos="9072"/>
      </w:tabs>
      <w:overflowPunct/>
      <w:autoSpaceDE/>
      <w:autoSpaceDN/>
      <w:adjustRightInd/>
      <w:textAlignment w:val="auto"/>
    </w:pPr>
  </w:style>
  <w:style w:type="character" w:styleId="UyteHipercze">
    <w:name w:val="FollowedHyperlink"/>
    <w:aliases w:val="OdwiedzoneHiperłącze"/>
    <w:basedOn w:val="Domylnaczcionkaakapitu"/>
    <w:rsid w:val="00E87E32"/>
    <w:rPr>
      <w:color w:val="800080"/>
      <w:u w:val="single"/>
    </w:rPr>
  </w:style>
  <w:style w:type="paragraph" w:customStyle="1" w:styleId="PunkowanieUPAM">
    <w:name w:val="Punkowanie UPAM"/>
    <w:basedOn w:val="Normalny"/>
    <w:rsid w:val="00075643"/>
    <w:pPr>
      <w:widowControl/>
      <w:tabs>
        <w:tab w:val="left" w:pos="360"/>
      </w:tabs>
      <w:autoSpaceDN/>
      <w:adjustRightInd/>
      <w:spacing w:line="240" w:lineRule="auto"/>
      <w:ind w:left="-2951"/>
    </w:pPr>
    <w:rPr>
      <w:rFonts w:ascii="Arial Narrow" w:hAnsi="Arial Narrow"/>
      <w:sz w:val="24"/>
      <w:lang w:eastAsia="ar-SA"/>
    </w:rPr>
  </w:style>
  <w:style w:type="paragraph" w:customStyle="1" w:styleId="Tekstpodstawowy31">
    <w:name w:val="Tekst podstawowy 31"/>
    <w:basedOn w:val="Normalny"/>
    <w:rsid w:val="00653E65"/>
    <w:pPr>
      <w:widowControl/>
      <w:overflowPunct/>
      <w:autoSpaceDE/>
      <w:autoSpaceDN/>
      <w:adjustRightInd/>
      <w:spacing w:line="240" w:lineRule="auto"/>
      <w:jc w:val="center"/>
      <w:textAlignment w:val="auto"/>
    </w:pPr>
    <w:rPr>
      <w:rFonts w:ascii="Arial Narrow" w:hAnsi="Arial Narrow" w:cs="Arial"/>
      <w:b/>
      <w:bCs/>
      <w:kern w:val="1"/>
      <w:sz w:val="44"/>
      <w:szCs w:val="32"/>
      <w:lang w:eastAsia="ar-SA"/>
    </w:rPr>
  </w:style>
  <w:style w:type="numbering" w:styleId="111111">
    <w:name w:val="Outline List 2"/>
    <w:basedOn w:val="Bezlisty"/>
    <w:rsid w:val="00075643"/>
    <w:pPr>
      <w:numPr>
        <w:numId w:val="3"/>
      </w:numPr>
    </w:pPr>
  </w:style>
  <w:style w:type="paragraph" w:styleId="Spistreci1">
    <w:name w:val="toc 1"/>
    <w:basedOn w:val="Normalny"/>
    <w:next w:val="Normalny"/>
    <w:autoRedefine/>
    <w:uiPriority w:val="39"/>
    <w:rsid w:val="00654BAD"/>
    <w:pPr>
      <w:tabs>
        <w:tab w:val="left" w:pos="426"/>
        <w:tab w:val="right" w:leader="dot" w:pos="9356"/>
      </w:tabs>
      <w:spacing w:line="240" w:lineRule="auto"/>
      <w:ind w:left="284" w:right="284" w:hanging="284"/>
    </w:pPr>
    <w:rPr>
      <w:rFonts w:ascii="Arial Narrow" w:hAnsi="Arial Narrow"/>
      <w:b/>
      <w:sz w:val="24"/>
    </w:rPr>
  </w:style>
  <w:style w:type="paragraph" w:styleId="Spistreci2">
    <w:name w:val="toc 2"/>
    <w:basedOn w:val="Normalny"/>
    <w:next w:val="Normalny"/>
    <w:autoRedefine/>
    <w:semiHidden/>
    <w:rsid w:val="000C6603"/>
    <w:pPr>
      <w:tabs>
        <w:tab w:val="right" w:leader="dot" w:pos="9061"/>
      </w:tabs>
    </w:pPr>
  </w:style>
  <w:style w:type="paragraph" w:styleId="NormalnyWeb">
    <w:name w:val="Normal (Web)"/>
    <w:basedOn w:val="Normalny"/>
    <w:uiPriority w:val="99"/>
    <w:rsid w:val="000C6603"/>
    <w:pPr>
      <w:widowControl/>
      <w:overflowPunct/>
      <w:autoSpaceDE/>
      <w:autoSpaceDN/>
      <w:adjustRightInd/>
      <w:spacing w:before="100" w:beforeAutospacing="1" w:after="100" w:afterAutospacing="1" w:line="240" w:lineRule="auto"/>
      <w:jc w:val="left"/>
      <w:textAlignment w:val="auto"/>
    </w:pPr>
    <w:rPr>
      <w:sz w:val="24"/>
      <w:szCs w:val="24"/>
    </w:rPr>
  </w:style>
  <w:style w:type="character" w:customStyle="1" w:styleId="paragraphpunkt">
    <w:name w:val="paragraphpunkt"/>
    <w:basedOn w:val="Domylnaczcionkaakapitu"/>
    <w:rsid w:val="000C6603"/>
  </w:style>
  <w:style w:type="character" w:customStyle="1" w:styleId="akapitustep">
    <w:name w:val="akapitustep"/>
    <w:basedOn w:val="Domylnaczcionkaakapitu"/>
    <w:rsid w:val="000C6603"/>
  </w:style>
  <w:style w:type="character" w:customStyle="1" w:styleId="point">
    <w:name w:val="point"/>
    <w:basedOn w:val="Domylnaczcionkaakapitu"/>
    <w:rsid w:val="000C6603"/>
  </w:style>
  <w:style w:type="paragraph" w:customStyle="1" w:styleId="Tekstkomentarza1">
    <w:name w:val="Tekst komentarza1"/>
    <w:basedOn w:val="Normalny"/>
    <w:rsid w:val="00AC0877"/>
    <w:pPr>
      <w:widowControl/>
      <w:overflowPunct/>
      <w:autoSpaceDE/>
      <w:autoSpaceDN/>
      <w:adjustRightInd/>
      <w:spacing w:line="240" w:lineRule="auto"/>
      <w:textAlignment w:val="auto"/>
    </w:pPr>
    <w:rPr>
      <w:rFonts w:ascii="Arial Narrow" w:hAnsi="Arial Narrow"/>
      <w:lang w:eastAsia="ar-SA"/>
    </w:rPr>
  </w:style>
  <w:style w:type="paragraph" w:styleId="Tekstprzypisudolnego">
    <w:name w:val="footnote text"/>
    <w:basedOn w:val="Normalny"/>
    <w:semiHidden/>
    <w:rsid w:val="00815190"/>
  </w:style>
  <w:style w:type="character" w:styleId="Odwoanieprzypisudolnego">
    <w:name w:val="footnote reference"/>
    <w:basedOn w:val="Domylnaczcionkaakapitu"/>
    <w:semiHidden/>
    <w:rsid w:val="00815190"/>
    <w:rPr>
      <w:vertAlign w:val="superscript"/>
    </w:rPr>
  </w:style>
  <w:style w:type="table" w:styleId="Tabela-Siatka">
    <w:name w:val="Table Grid"/>
    <w:basedOn w:val="Standardowy"/>
    <w:rsid w:val="006214C5"/>
    <w:pPr>
      <w:overflowPunct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iterki">
    <w:name w:val="Lista_literki"/>
    <w:basedOn w:val="Normalny"/>
    <w:autoRedefine/>
    <w:rsid w:val="0010648A"/>
    <w:pPr>
      <w:widowControl/>
      <w:overflowPunct/>
      <w:autoSpaceDE/>
      <w:autoSpaceDN/>
      <w:adjustRightInd/>
      <w:spacing w:line="320" w:lineRule="atLeast"/>
      <w:ind w:firstLine="360"/>
      <w:textAlignment w:val="auto"/>
    </w:pPr>
    <w:rPr>
      <w:b/>
      <w:sz w:val="22"/>
      <w:szCs w:val="22"/>
    </w:rPr>
  </w:style>
  <w:style w:type="paragraph" w:customStyle="1" w:styleId="Default">
    <w:name w:val="Default"/>
    <w:rsid w:val="00A033D7"/>
    <w:pPr>
      <w:autoSpaceDE w:val="0"/>
      <w:autoSpaceDN w:val="0"/>
      <w:adjustRightInd w:val="0"/>
    </w:pPr>
    <w:rPr>
      <w:rFonts w:ascii="Arial" w:hAnsi="Arial" w:cs="Arial"/>
      <w:color w:val="000000"/>
      <w:sz w:val="24"/>
      <w:szCs w:val="24"/>
    </w:rPr>
  </w:style>
  <w:style w:type="paragraph" w:styleId="Lista2">
    <w:name w:val="List 2"/>
    <w:basedOn w:val="Normalny"/>
    <w:rsid w:val="00356556"/>
    <w:pPr>
      <w:widowControl/>
      <w:overflowPunct/>
      <w:autoSpaceDE/>
      <w:autoSpaceDN/>
      <w:adjustRightInd/>
      <w:spacing w:line="240" w:lineRule="auto"/>
      <w:ind w:left="566" w:hanging="283"/>
      <w:jc w:val="left"/>
      <w:textAlignment w:val="auto"/>
    </w:pPr>
    <w:rPr>
      <w:sz w:val="24"/>
    </w:rPr>
  </w:style>
  <w:style w:type="paragraph" w:customStyle="1" w:styleId="Bartek">
    <w:name w:val="Bartek"/>
    <w:basedOn w:val="Normalny"/>
    <w:rsid w:val="007260A8"/>
    <w:pPr>
      <w:widowControl/>
      <w:overflowPunct/>
      <w:autoSpaceDE/>
      <w:autoSpaceDN/>
      <w:adjustRightInd/>
      <w:spacing w:line="240" w:lineRule="auto"/>
      <w:jc w:val="left"/>
      <w:textAlignment w:val="auto"/>
    </w:pPr>
    <w:rPr>
      <w:sz w:val="28"/>
    </w:rPr>
  </w:style>
  <w:style w:type="paragraph" w:customStyle="1" w:styleId="Skrconyadreszwrotny">
    <w:name w:val="Skrócony adres zwrotny"/>
    <w:basedOn w:val="Normalny"/>
    <w:rsid w:val="000F6301"/>
    <w:pPr>
      <w:widowControl/>
      <w:overflowPunct/>
      <w:autoSpaceDE/>
      <w:autoSpaceDN/>
      <w:adjustRightInd/>
      <w:spacing w:line="240" w:lineRule="auto"/>
      <w:jc w:val="left"/>
      <w:textAlignment w:val="auto"/>
    </w:pPr>
    <w:rPr>
      <w:sz w:val="24"/>
    </w:rPr>
  </w:style>
  <w:style w:type="paragraph" w:customStyle="1" w:styleId="tekst">
    <w:name w:val="tekst"/>
    <w:basedOn w:val="Normalny"/>
    <w:rsid w:val="000C08B4"/>
    <w:pPr>
      <w:widowControl/>
      <w:suppressLineNumbers/>
      <w:overflowPunct/>
      <w:autoSpaceDE/>
      <w:autoSpaceDN/>
      <w:adjustRightInd/>
      <w:spacing w:before="60" w:after="60" w:line="240" w:lineRule="auto"/>
      <w:textAlignment w:val="auto"/>
    </w:pPr>
    <w:rPr>
      <w:sz w:val="24"/>
    </w:rPr>
  </w:style>
  <w:style w:type="paragraph" w:styleId="Lista">
    <w:name w:val="List"/>
    <w:basedOn w:val="Normalny"/>
    <w:rsid w:val="00A44C5E"/>
    <w:pPr>
      <w:ind w:left="283" w:hanging="283"/>
    </w:pPr>
  </w:style>
  <w:style w:type="paragraph" w:styleId="Tekstdymka">
    <w:name w:val="Balloon Text"/>
    <w:basedOn w:val="Normalny"/>
    <w:semiHidden/>
    <w:rsid w:val="00F41A1B"/>
    <w:rPr>
      <w:rFonts w:ascii="Tahoma" w:hAnsi="Tahoma" w:cs="Tahoma"/>
      <w:sz w:val="16"/>
      <w:szCs w:val="16"/>
    </w:rPr>
  </w:style>
  <w:style w:type="character" w:customStyle="1" w:styleId="StopkaZnak">
    <w:name w:val="Stopka Znak"/>
    <w:basedOn w:val="Domylnaczcionkaakapitu"/>
    <w:link w:val="Stopka"/>
    <w:uiPriority w:val="99"/>
    <w:rsid w:val="00F237CB"/>
  </w:style>
  <w:style w:type="character" w:customStyle="1" w:styleId="text">
    <w:name w:val="text"/>
    <w:basedOn w:val="Domylnaczcionkaakapitu"/>
    <w:rsid w:val="0053698A"/>
  </w:style>
  <w:style w:type="paragraph" w:styleId="Akapitzlist">
    <w:name w:val="List Paragraph"/>
    <w:basedOn w:val="Normalny"/>
    <w:uiPriority w:val="34"/>
    <w:qFormat/>
    <w:rsid w:val="00B2532E"/>
    <w:pPr>
      <w:ind w:left="708"/>
    </w:pPr>
  </w:style>
  <w:style w:type="paragraph" w:styleId="Tekstprzypisukocowego">
    <w:name w:val="endnote text"/>
    <w:basedOn w:val="Normalny"/>
    <w:link w:val="TekstprzypisukocowegoZnak"/>
    <w:uiPriority w:val="99"/>
    <w:semiHidden/>
    <w:unhideWhenUsed/>
    <w:rsid w:val="00DD2565"/>
  </w:style>
  <w:style w:type="character" w:customStyle="1" w:styleId="TekstprzypisukocowegoZnak">
    <w:name w:val="Tekst przypisu końcowego Znak"/>
    <w:basedOn w:val="Domylnaczcionkaakapitu"/>
    <w:link w:val="Tekstprzypisukocowego"/>
    <w:uiPriority w:val="99"/>
    <w:semiHidden/>
    <w:rsid w:val="00DD2565"/>
  </w:style>
  <w:style w:type="character" w:styleId="Odwoanieprzypisukocowego">
    <w:name w:val="endnote reference"/>
    <w:basedOn w:val="Domylnaczcionkaakapitu"/>
    <w:uiPriority w:val="99"/>
    <w:semiHidden/>
    <w:unhideWhenUsed/>
    <w:rsid w:val="00DD2565"/>
    <w:rPr>
      <w:vertAlign w:val="superscript"/>
    </w:rPr>
  </w:style>
  <w:style w:type="character" w:customStyle="1" w:styleId="Nagwek1Znak">
    <w:name w:val="Nagłówek 1 Znak"/>
    <w:basedOn w:val="Domylnaczcionkaakapitu"/>
    <w:link w:val="Nagwek1"/>
    <w:rsid w:val="005F2D0E"/>
    <w:rPr>
      <w:rFonts w:ascii="Arial Narrow" w:hAnsi="Arial Narrow"/>
      <w:sz w:val="24"/>
    </w:rPr>
  </w:style>
  <w:style w:type="character" w:customStyle="1" w:styleId="NagwekZnak">
    <w:name w:val="Nagłówek Znak"/>
    <w:aliases w:val="Nagłówek strony Znak"/>
    <w:basedOn w:val="Domylnaczcionkaakapitu"/>
    <w:link w:val="Nagwek"/>
    <w:rsid w:val="00FA1BC1"/>
  </w:style>
  <w:style w:type="character" w:styleId="Uwydatnienie">
    <w:name w:val="Emphasis"/>
    <w:basedOn w:val="Domylnaczcionkaakapitu"/>
    <w:uiPriority w:val="20"/>
    <w:qFormat/>
    <w:rsid w:val="00F42E2C"/>
    <w:rPr>
      <w:b/>
      <w:bCs/>
      <w:i w:val="0"/>
      <w:iCs w:val="0"/>
    </w:rPr>
  </w:style>
  <w:style w:type="paragraph" w:styleId="Tematkomentarza">
    <w:name w:val="annotation subject"/>
    <w:basedOn w:val="Tekstkomentarza"/>
    <w:next w:val="Tekstkomentarza"/>
    <w:link w:val="TematkomentarzaZnak"/>
    <w:uiPriority w:val="99"/>
    <w:semiHidden/>
    <w:unhideWhenUsed/>
    <w:rsid w:val="007A1C61"/>
    <w:rPr>
      <w:b/>
      <w:bCs/>
    </w:rPr>
  </w:style>
  <w:style w:type="character" w:customStyle="1" w:styleId="TekstkomentarzaZnak">
    <w:name w:val="Tekst komentarza Znak"/>
    <w:basedOn w:val="Domylnaczcionkaakapitu"/>
    <w:link w:val="Tekstkomentarza"/>
    <w:semiHidden/>
    <w:rsid w:val="007A1C61"/>
  </w:style>
  <w:style w:type="character" w:customStyle="1" w:styleId="TematkomentarzaZnak">
    <w:name w:val="Temat komentarza Znak"/>
    <w:basedOn w:val="TekstkomentarzaZnak"/>
    <w:link w:val="Tematkomentarza"/>
    <w:rsid w:val="007A1C61"/>
  </w:style>
  <w:style w:type="paragraph" w:styleId="Mapadokumentu">
    <w:name w:val="Document Map"/>
    <w:basedOn w:val="Normalny"/>
    <w:link w:val="MapadokumentuZnak"/>
    <w:uiPriority w:val="99"/>
    <w:semiHidden/>
    <w:unhideWhenUsed/>
    <w:rsid w:val="00744E7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44E71"/>
    <w:rPr>
      <w:rFonts w:ascii="Tahoma" w:hAnsi="Tahoma" w:cs="Tahoma"/>
      <w:sz w:val="16"/>
      <w:szCs w:val="16"/>
    </w:rPr>
  </w:style>
  <w:style w:type="character" w:customStyle="1" w:styleId="text21">
    <w:name w:val="text21"/>
    <w:basedOn w:val="Domylnaczcionkaakapitu"/>
    <w:rsid w:val="0090614B"/>
    <w:rPr>
      <w:rFonts w:ascii="Verdana" w:hAnsi="Verdana" w:hint="default"/>
      <w:color w:val="000000"/>
      <w:sz w:val="12"/>
      <w:szCs w:val="12"/>
    </w:rPr>
  </w:style>
  <w:style w:type="numbering" w:customStyle="1" w:styleId="Styl1">
    <w:name w:val="Styl1"/>
    <w:uiPriority w:val="99"/>
    <w:rsid w:val="00B909C5"/>
    <w:pPr>
      <w:numPr>
        <w:numId w:val="17"/>
      </w:numPr>
    </w:pPr>
  </w:style>
  <w:style w:type="character" w:styleId="Nierozpoznanawzmianka">
    <w:name w:val="Unresolved Mention"/>
    <w:basedOn w:val="Domylnaczcionkaakapitu"/>
    <w:uiPriority w:val="99"/>
    <w:semiHidden/>
    <w:unhideWhenUsed/>
    <w:rsid w:val="009E6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783">
      <w:bodyDiv w:val="1"/>
      <w:marLeft w:val="0"/>
      <w:marRight w:val="0"/>
      <w:marTop w:val="0"/>
      <w:marBottom w:val="0"/>
      <w:divBdr>
        <w:top w:val="none" w:sz="0" w:space="0" w:color="auto"/>
        <w:left w:val="none" w:sz="0" w:space="0" w:color="auto"/>
        <w:bottom w:val="none" w:sz="0" w:space="0" w:color="auto"/>
        <w:right w:val="none" w:sz="0" w:space="0" w:color="auto"/>
      </w:divBdr>
      <w:divsChild>
        <w:div w:id="615409731">
          <w:marLeft w:val="0"/>
          <w:marRight w:val="0"/>
          <w:marTop w:val="0"/>
          <w:marBottom w:val="0"/>
          <w:divBdr>
            <w:top w:val="none" w:sz="0" w:space="0" w:color="auto"/>
            <w:left w:val="none" w:sz="0" w:space="0" w:color="auto"/>
            <w:bottom w:val="none" w:sz="0" w:space="0" w:color="auto"/>
            <w:right w:val="none" w:sz="0" w:space="0" w:color="auto"/>
          </w:divBdr>
        </w:div>
      </w:divsChild>
    </w:div>
    <w:div w:id="63529157">
      <w:bodyDiv w:val="1"/>
      <w:marLeft w:val="0"/>
      <w:marRight w:val="0"/>
      <w:marTop w:val="0"/>
      <w:marBottom w:val="0"/>
      <w:divBdr>
        <w:top w:val="none" w:sz="0" w:space="0" w:color="auto"/>
        <w:left w:val="none" w:sz="0" w:space="0" w:color="auto"/>
        <w:bottom w:val="none" w:sz="0" w:space="0" w:color="auto"/>
        <w:right w:val="none" w:sz="0" w:space="0" w:color="auto"/>
      </w:divBdr>
    </w:div>
    <w:div w:id="217326582">
      <w:bodyDiv w:val="1"/>
      <w:marLeft w:val="0"/>
      <w:marRight w:val="0"/>
      <w:marTop w:val="0"/>
      <w:marBottom w:val="0"/>
      <w:divBdr>
        <w:top w:val="none" w:sz="0" w:space="0" w:color="auto"/>
        <w:left w:val="none" w:sz="0" w:space="0" w:color="auto"/>
        <w:bottom w:val="none" w:sz="0" w:space="0" w:color="auto"/>
        <w:right w:val="none" w:sz="0" w:space="0" w:color="auto"/>
      </w:divBdr>
    </w:div>
    <w:div w:id="365565552">
      <w:bodyDiv w:val="1"/>
      <w:marLeft w:val="0"/>
      <w:marRight w:val="0"/>
      <w:marTop w:val="0"/>
      <w:marBottom w:val="0"/>
      <w:divBdr>
        <w:top w:val="none" w:sz="0" w:space="0" w:color="auto"/>
        <w:left w:val="none" w:sz="0" w:space="0" w:color="auto"/>
        <w:bottom w:val="none" w:sz="0" w:space="0" w:color="auto"/>
        <w:right w:val="none" w:sz="0" w:space="0" w:color="auto"/>
      </w:divBdr>
    </w:div>
    <w:div w:id="406271481">
      <w:bodyDiv w:val="1"/>
      <w:marLeft w:val="0"/>
      <w:marRight w:val="0"/>
      <w:marTop w:val="0"/>
      <w:marBottom w:val="0"/>
      <w:divBdr>
        <w:top w:val="none" w:sz="0" w:space="0" w:color="auto"/>
        <w:left w:val="none" w:sz="0" w:space="0" w:color="auto"/>
        <w:bottom w:val="none" w:sz="0" w:space="0" w:color="auto"/>
        <w:right w:val="none" w:sz="0" w:space="0" w:color="auto"/>
      </w:divBdr>
      <w:divsChild>
        <w:div w:id="308899712">
          <w:marLeft w:val="0"/>
          <w:marRight w:val="0"/>
          <w:marTop w:val="0"/>
          <w:marBottom w:val="0"/>
          <w:divBdr>
            <w:top w:val="none" w:sz="0" w:space="0" w:color="auto"/>
            <w:left w:val="none" w:sz="0" w:space="0" w:color="auto"/>
            <w:bottom w:val="none" w:sz="0" w:space="0" w:color="auto"/>
            <w:right w:val="none" w:sz="0" w:space="0" w:color="auto"/>
          </w:divBdr>
        </w:div>
      </w:divsChild>
    </w:div>
    <w:div w:id="488331477">
      <w:bodyDiv w:val="1"/>
      <w:marLeft w:val="0"/>
      <w:marRight w:val="0"/>
      <w:marTop w:val="0"/>
      <w:marBottom w:val="0"/>
      <w:divBdr>
        <w:top w:val="none" w:sz="0" w:space="0" w:color="auto"/>
        <w:left w:val="none" w:sz="0" w:space="0" w:color="auto"/>
        <w:bottom w:val="none" w:sz="0" w:space="0" w:color="auto"/>
        <w:right w:val="none" w:sz="0" w:space="0" w:color="auto"/>
      </w:divBdr>
    </w:div>
    <w:div w:id="563955846">
      <w:bodyDiv w:val="1"/>
      <w:marLeft w:val="0"/>
      <w:marRight w:val="0"/>
      <w:marTop w:val="0"/>
      <w:marBottom w:val="0"/>
      <w:divBdr>
        <w:top w:val="none" w:sz="0" w:space="0" w:color="auto"/>
        <w:left w:val="none" w:sz="0" w:space="0" w:color="auto"/>
        <w:bottom w:val="none" w:sz="0" w:space="0" w:color="auto"/>
        <w:right w:val="none" w:sz="0" w:space="0" w:color="auto"/>
      </w:divBdr>
    </w:div>
    <w:div w:id="674966600">
      <w:bodyDiv w:val="1"/>
      <w:marLeft w:val="0"/>
      <w:marRight w:val="0"/>
      <w:marTop w:val="0"/>
      <w:marBottom w:val="0"/>
      <w:divBdr>
        <w:top w:val="none" w:sz="0" w:space="0" w:color="auto"/>
        <w:left w:val="none" w:sz="0" w:space="0" w:color="auto"/>
        <w:bottom w:val="none" w:sz="0" w:space="0" w:color="auto"/>
        <w:right w:val="none" w:sz="0" w:space="0" w:color="auto"/>
      </w:divBdr>
      <w:divsChild>
        <w:div w:id="2023631089">
          <w:marLeft w:val="0"/>
          <w:marRight w:val="0"/>
          <w:marTop w:val="0"/>
          <w:marBottom w:val="0"/>
          <w:divBdr>
            <w:top w:val="none" w:sz="0" w:space="0" w:color="auto"/>
            <w:left w:val="none" w:sz="0" w:space="0" w:color="auto"/>
            <w:bottom w:val="none" w:sz="0" w:space="0" w:color="auto"/>
            <w:right w:val="none" w:sz="0" w:space="0" w:color="auto"/>
          </w:divBdr>
        </w:div>
        <w:div w:id="643968476">
          <w:marLeft w:val="0"/>
          <w:marRight w:val="0"/>
          <w:marTop w:val="0"/>
          <w:marBottom w:val="0"/>
          <w:divBdr>
            <w:top w:val="none" w:sz="0" w:space="0" w:color="auto"/>
            <w:left w:val="none" w:sz="0" w:space="0" w:color="auto"/>
            <w:bottom w:val="none" w:sz="0" w:space="0" w:color="auto"/>
            <w:right w:val="none" w:sz="0" w:space="0" w:color="auto"/>
          </w:divBdr>
          <w:divsChild>
            <w:div w:id="1270118840">
              <w:marLeft w:val="0"/>
              <w:marRight w:val="0"/>
              <w:marTop w:val="0"/>
              <w:marBottom w:val="0"/>
              <w:divBdr>
                <w:top w:val="none" w:sz="0" w:space="0" w:color="auto"/>
                <w:left w:val="none" w:sz="0" w:space="0" w:color="auto"/>
                <w:bottom w:val="none" w:sz="0" w:space="0" w:color="auto"/>
                <w:right w:val="none" w:sz="0" w:space="0" w:color="auto"/>
              </w:divBdr>
              <w:divsChild>
                <w:div w:id="799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33">
          <w:marLeft w:val="0"/>
          <w:marRight w:val="0"/>
          <w:marTop w:val="0"/>
          <w:marBottom w:val="0"/>
          <w:divBdr>
            <w:top w:val="none" w:sz="0" w:space="0" w:color="auto"/>
            <w:left w:val="none" w:sz="0" w:space="0" w:color="auto"/>
            <w:bottom w:val="none" w:sz="0" w:space="0" w:color="auto"/>
            <w:right w:val="none" w:sz="0" w:space="0" w:color="auto"/>
          </w:divBdr>
          <w:divsChild>
            <w:div w:id="1838767120">
              <w:marLeft w:val="0"/>
              <w:marRight w:val="0"/>
              <w:marTop w:val="0"/>
              <w:marBottom w:val="0"/>
              <w:divBdr>
                <w:top w:val="none" w:sz="0" w:space="0" w:color="auto"/>
                <w:left w:val="none" w:sz="0" w:space="0" w:color="auto"/>
                <w:bottom w:val="none" w:sz="0" w:space="0" w:color="auto"/>
                <w:right w:val="none" w:sz="0" w:space="0" w:color="auto"/>
              </w:divBdr>
              <w:divsChild>
                <w:div w:id="1550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152">
          <w:marLeft w:val="0"/>
          <w:marRight w:val="0"/>
          <w:marTop w:val="0"/>
          <w:marBottom w:val="0"/>
          <w:divBdr>
            <w:top w:val="none" w:sz="0" w:space="0" w:color="auto"/>
            <w:left w:val="none" w:sz="0" w:space="0" w:color="auto"/>
            <w:bottom w:val="none" w:sz="0" w:space="0" w:color="auto"/>
            <w:right w:val="none" w:sz="0" w:space="0" w:color="auto"/>
          </w:divBdr>
          <w:divsChild>
            <w:div w:id="977567414">
              <w:marLeft w:val="0"/>
              <w:marRight w:val="0"/>
              <w:marTop w:val="0"/>
              <w:marBottom w:val="0"/>
              <w:divBdr>
                <w:top w:val="none" w:sz="0" w:space="0" w:color="auto"/>
                <w:left w:val="none" w:sz="0" w:space="0" w:color="auto"/>
                <w:bottom w:val="none" w:sz="0" w:space="0" w:color="auto"/>
                <w:right w:val="none" w:sz="0" w:space="0" w:color="auto"/>
              </w:divBdr>
              <w:divsChild>
                <w:div w:id="673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6656">
          <w:marLeft w:val="0"/>
          <w:marRight w:val="0"/>
          <w:marTop w:val="0"/>
          <w:marBottom w:val="0"/>
          <w:divBdr>
            <w:top w:val="none" w:sz="0" w:space="0" w:color="auto"/>
            <w:left w:val="none" w:sz="0" w:space="0" w:color="auto"/>
            <w:bottom w:val="none" w:sz="0" w:space="0" w:color="auto"/>
            <w:right w:val="none" w:sz="0" w:space="0" w:color="auto"/>
          </w:divBdr>
          <w:divsChild>
            <w:div w:id="877930312">
              <w:marLeft w:val="0"/>
              <w:marRight w:val="0"/>
              <w:marTop w:val="0"/>
              <w:marBottom w:val="0"/>
              <w:divBdr>
                <w:top w:val="none" w:sz="0" w:space="0" w:color="auto"/>
                <w:left w:val="none" w:sz="0" w:space="0" w:color="auto"/>
                <w:bottom w:val="none" w:sz="0" w:space="0" w:color="auto"/>
                <w:right w:val="none" w:sz="0" w:space="0" w:color="auto"/>
              </w:divBdr>
              <w:divsChild>
                <w:div w:id="5128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946">
      <w:bodyDiv w:val="1"/>
      <w:marLeft w:val="0"/>
      <w:marRight w:val="0"/>
      <w:marTop w:val="0"/>
      <w:marBottom w:val="0"/>
      <w:divBdr>
        <w:top w:val="none" w:sz="0" w:space="0" w:color="auto"/>
        <w:left w:val="none" w:sz="0" w:space="0" w:color="auto"/>
        <w:bottom w:val="none" w:sz="0" w:space="0" w:color="auto"/>
        <w:right w:val="none" w:sz="0" w:space="0" w:color="auto"/>
      </w:divBdr>
    </w:div>
    <w:div w:id="791243845">
      <w:bodyDiv w:val="1"/>
      <w:marLeft w:val="0"/>
      <w:marRight w:val="0"/>
      <w:marTop w:val="0"/>
      <w:marBottom w:val="0"/>
      <w:divBdr>
        <w:top w:val="none" w:sz="0" w:space="0" w:color="auto"/>
        <w:left w:val="none" w:sz="0" w:space="0" w:color="auto"/>
        <w:bottom w:val="none" w:sz="0" w:space="0" w:color="auto"/>
        <w:right w:val="none" w:sz="0" w:space="0" w:color="auto"/>
      </w:divBdr>
      <w:divsChild>
        <w:div w:id="8455297">
          <w:marLeft w:val="0"/>
          <w:marRight w:val="0"/>
          <w:marTop w:val="0"/>
          <w:marBottom w:val="0"/>
          <w:divBdr>
            <w:top w:val="none" w:sz="0" w:space="0" w:color="auto"/>
            <w:left w:val="none" w:sz="0" w:space="0" w:color="auto"/>
            <w:bottom w:val="none" w:sz="0" w:space="0" w:color="auto"/>
            <w:right w:val="none" w:sz="0" w:space="0" w:color="auto"/>
          </w:divBdr>
        </w:div>
        <w:div w:id="23748189">
          <w:marLeft w:val="0"/>
          <w:marRight w:val="0"/>
          <w:marTop w:val="0"/>
          <w:marBottom w:val="0"/>
          <w:divBdr>
            <w:top w:val="none" w:sz="0" w:space="0" w:color="auto"/>
            <w:left w:val="none" w:sz="0" w:space="0" w:color="auto"/>
            <w:bottom w:val="none" w:sz="0" w:space="0" w:color="auto"/>
            <w:right w:val="none" w:sz="0" w:space="0" w:color="auto"/>
          </w:divBdr>
        </w:div>
        <w:div w:id="50543034">
          <w:marLeft w:val="0"/>
          <w:marRight w:val="0"/>
          <w:marTop w:val="0"/>
          <w:marBottom w:val="0"/>
          <w:divBdr>
            <w:top w:val="none" w:sz="0" w:space="0" w:color="auto"/>
            <w:left w:val="none" w:sz="0" w:space="0" w:color="auto"/>
            <w:bottom w:val="none" w:sz="0" w:space="0" w:color="auto"/>
            <w:right w:val="none" w:sz="0" w:space="0" w:color="auto"/>
          </w:divBdr>
        </w:div>
        <w:div w:id="257367407">
          <w:marLeft w:val="0"/>
          <w:marRight w:val="0"/>
          <w:marTop w:val="0"/>
          <w:marBottom w:val="0"/>
          <w:divBdr>
            <w:top w:val="none" w:sz="0" w:space="0" w:color="auto"/>
            <w:left w:val="none" w:sz="0" w:space="0" w:color="auto"/>
            <w:bottom w:val="none" w:sz="0" w:space="0" w:color="auto"/>
            <w:right w:val="none" w:sz="0" w:space="0" w:color="auto"/>
          </w:divBdr>
          <w:divsChild>
            <w:div w:id="1005206638">
              <w:marLeft w:val="0"/>
              <w:marRight w:val="0"/>
              <w:marTop w:val="0"/>
              <w:marBottom w:val="0"/>
              <w:divBdr>
                <w:top w:val="none" w:sz="0" w:space="0" w:color="auto"/>
                <w:left w:val="none" w:sz="0" w:space="0" w:color="auto"/>
                <w:bottom w:val="none" w:sz="0" w:space="0" w:color="auto"/>
                <w:right w:val="none" w:sz="0" w:space="0" w:color="auto"/>
              </w:divBdr>
            </w:div>
            <w:div w:id="1484396953">
              <w:marLeft w:val="0"/>
              <w:marRight w:val="0"/>
              <w:marTop w:val="0"/>
              <w:marBottom w:val="0"/>
              <w:divBdr>
                <w:top w:val="none" w:sz="0" w:space="0" w:color="auto"/>
                <w:left w:val="none" w:sz="0" w:space="0" w:color="auto"/>
                <w:bottom w:val="none" w:sz="0" w:space="0" w:color="auto"/>
                <w:right w:val="none" w:sz="0" w:space="0" w:color="auto"/>
              </w:divBdr>
            </w:div>
            <w:div w:id="1811363980">
              <w:marLeft w:val="0"/>
              <w:marRight w:val="0"/>
              <w:marTop w:val="0"/>
              <w:marBottom w:val="0"/>
              <w:divBdr>
                <w:top w:val="none" w:sz="0" w:space="0" w:color="auto"/>
                <w:left w:val="none" w:sz="0" w:space="0" w:color="auto"/>
                <w:bottom w:val="none" w:sz="0" w:space="0" w:color="auto"/>
                <w:right w:val="none" w:sz="0" w:space="0" w:color="auto"/>
              </w:divBdr>
            </w:div>
            <w:div w:id="1916435197">
              <w:marLeft w:val="0"/>
              <w:marRight w:val="0"/>
              <w:marTop w:val="0"/>
              <w:marBottom w:val="0"/>
              <w:divBdr>
                <w:top w:val="none" w:sz="0" w:space="0" w:color="auto"/>
                <w:left w:val="none" w:sz="0" w:space="0" w:color="auto"/>
                <w:bottom w:val="none" w:sz="0" w:space="0" w:color="auto"/>
                <w:right w:val="none" w:sz="0" w:space="0" w:color="auto"/>
              </w:divBdr>
            </w:div>
          </w:divsChild>
        </w:div>
        <w:div w:id="443617811">
          <w:marLeft w:val="0"/>
          <w:marRight w:val="0"/>
          <w:marTop w:val="0"/>
          <w:marBottom w:val="0"/>
          <w:divBdr>
            <w:top w:val="none" w:sz="0" w:space="0" w:color="auto"/>
            <w:left w:val="none" w:sz="0" w:space="0" w:color="auto"/>
            <w:bottom w:val="none" w:sz="0" w:space="0" w:color="auto"/>
            <w:right w:val="none" w:sz="0" w:space="0" w:color="auto"/>
          </w:divBdr>
        </w:div>
        <w:div w:id="491801091">
          <w:marLeft w:val="0"/>
          <w:marRight w:val="0"/>
          <w:marTop w:val="0"/>
          <w:marBottom w:val="0"/>
          <w:divBdr>
            <w:top w:val="none" w:sz="0" w:space="0" w:color="auto"/>
            <w:left w:val="none" w:sz="0" w:space="0" w:color="auto"/>
            <w:bottom w:val="none" w:sz="0" w:space="0" w:color="auto"/>
            <w:right w:val="none" w:sz="0" w:space="0" w:color="auto"/>
          </w:divBdr>
        </w:div>
        <w:div w:id="764423743">
          <w:marLeft w:val="0"/>
          <w:marRight w:val="0"/>
          <w:marTop w:val="0"/>
          <w:marBottom w:val="0"/>
          <w:divBdr>
            <w:top w:val="none" w:sz="0" w:space="0" w:color="auto"/>
            <w:left w:val="none" w:sz="0" w:space="0" w:color="auto"/>
            <w:bottom w:val="none" w:sz="0" w:space="0" w:color="auto"/>
            <w:right w:val="none" w:sz="0" w:space="0" w:color="auto"/>
          </w:divBdr>
        </w:div>
        <w:div w:id="1178352308">
          <w:marLeft w:val="0"/>
          <w:marRight w:val="0"/>
          <w:marTop w:val="0"/>
          <w:marBottom w:val="0"/>
          <w:divBdr>
            <w:top w:val="none" w:sz="0" w:space="0" w:color="auto"/>
            <w:left w:val="none" w:sz="0" w:space="0" w:color="auto"/>
            <w:bottom w:val="none" w:sz="0" w:space="0" w:color="auto"/>
            <w:right w:val="none" w:sz="0" w:space="0" w:color="auto"/>
          </w:divBdr>
        </w:div>
        <w:div w:id="1294674019">
          <w:marLeft w:val="0"/>
          <w:marRight w:val="0"/>
          <w:marTop w:val="0"/>
          <w:marBottom w:val="0"/>
          <w:divBdr>
            <w:top w:val="none" w:sz="0" w:space="0" w:color="auto"/>
            <w:left w:val="none" w:sz="0" w:space="0" w:color="auto"/>
            <w:bottom w:val="none" w:sz="0" w:space="0" w:color="auto"/>
            <w:right w:val="none" w:sz="0" w:space="0" w:color="auto"/>
          </w:divBdr>
        </w:div>
        <w:div w:id="1991321476">
          <w:marLeft w:val="0"/>
          <w:marRight w:val="0"/>
          <w:marTop w:val="0"/>
          <w:marBottom w:val="0"/>
          <w:divBdr>
            <w:top w:val="none" w:sz="0" w:space="0" w:color="auto"/>
            <w:left w:val="none" w:sz="0" w:space="0" w:color="auto"/>
            <w:bottom w:val="none" w:sz="0" w:space="0" w:color="auto"/>
            <w:right w:val="none" w:sz="0" w:space="0" w:color="auto"/>
          </w:divBdr>
        </w:div>
        <w:div w:id="2108310563">
          <w:marLeft w:val="0"/>
          <w:marRight w:val="0"/>
          <w:marTop w:val="0"/>
          <w:marBottom w:val="0"/>
          <w:divBdr>
            <w:top w:val="none" w:sz="0" w:space="0" w:color="auto"/>
            <w:left w:val="none" w:sz="0" w:space="0" w:color="auto"/>
            <w:bottom w:val="none" w:sz="0" w:space="0" w:color="auto"/>
            <w:right w:val="none" w:sz="0" w:space="0" w:color="auto"/>
          </w:divBdr>
        </w:div>
      </w:divsChild>
    </w:div>
    <w:div w:id="827137689">
      <w:bodyDiv w:val="1"/>
      <w:marLeft w:val="0"/>
      <w:marRight w:val="0"/>
      <w:marTop w:val="0"/>
      <w:marBottom w:val="0"/>
      <w:divBdr>
        <w:top w:val="none" w:sz="0" w:space="0" w:color="auto"/>
        <w:left w:val="none" w:sz="0" w:space="0" w:color="auto"/>
        <w:bottom w:val="none" w:sz="0" w:space="0" w:color="auto"/>
        <w:right w:val="none" w:sz="0" w:space="0" w:color="auto"/>
      </w:divBdr>
    </w:div>
    <w:div w:id="927276011">
      <w:bodyDiv w:val="1"/>
      <w:marLeft w:val="0"/>
      <w:marRight w:val="0"/>
      <w:marTop w:val="0"/>
      <w:marBottom w:val="0"/>
      <w:divBdr>
        <w:top w:val="none" w:sz="0" w:space="0" w:color="auto"/>
        <w:left w:val="none" w:sz="0" w:space="0" w:color="auto"/>
        <w:bottom w:val="none" w:sz="0" w:space="0" w:color="auto"/>
        <w:right w:val="none" w:sz="0" w:space="0" w:color="auto"/>
      </w:divBdr>
    </w:div>
    <w:div w:id="956063657">
      <w:bodyDiv w:val="1"/>
      <w:marLeft w:val="0"/>
      <w:marRight w:val="0"/>
      <w:marTop w:val="0"/>
      <w:marBottom w:val="0"/>
      <w:divBdr>
        <w:top w:val="none" w:sz="0" w:space="0" w:color="auto"/>
        <w:left w:val="none" w:sz="0" w:space="0" w:color="auto"/>
        <w:bottom w:val="none" w:sz="0" w:space="0" w:color="auto"/>
        <w:right w:val="none" w:sz="0" w:space="0" w:color="auto"/>
      </w:divBdr>
    </w:div>
    <w:div w:id="1065954401">
      <w:bodyDiv w:val="1"/>
      <w:marLeft w:val="0"/>
      <w:marRight w:val="0"/>
      <w:marTop w:val="0"/>
      <w:marBottom w:val="0"/>
      <w:divBdr>
        <w:top w:val="none" w:sz="0" w:space="0" w:color="auto"/>
        <w:left w:val="none" w:sz="0" w:space="0" w:color="auto"/>
        <w:bottom w:val="none" w:sz="0" w:space="0" w:color="auto"/>
        <w:right w:val="none" w:sz="0" w:space="0" w:color="auto"/>
      </w:divBdr>
      <w:divsChild>
        <w:div w:id="1004820644">
          <w:marLeft w:val="0"/>
          <w:marRight w:val="0"/>
          <w:marTop w:val="0"/>
          <w:marBottom w:val="0"/>
          <w:divBdr>
            <w:top w:val="none" w:sz="0" w:space="0" w:color="auto"/>
            <w:left w:val="none" w:sz="0" w:space="0" w:color="auto"/>
            <w:bottom w:val="none" w:sz="0" w:space="0" w:color="auto"/>
            <w:right w:val="none" w:sz="0" w:space="0" w:color="auto"/>
          </w:divBdr>
          <w:divsChild>
            <w:div w:id="421679808">
              <w:marLeft w:val="0"/>
              <w:marRight w:val="0"/>
              <w:marTop w:val="0"/>
              <w:marBottom w:val="0"/>
              <w:divBdr>
                <w:top w:val="none" w:sz="0" w:space="0" w:color="auto"/>
                <w:left w:val="none" w:sz="0" w:space="0" w:color="auto"/>
                <w:bottom w:val="none" w:sz="0" w:space="0" w:color="auto"/>
                <w:right w:val="none" w:sz="0" w:space="0" w:color="auto"/>
              </w:divBdr>
              <w:divsChild>
                <w:div w:id="599488748">
                  <w:marLeft w:val="0"/>
                  <w:marRight w:val="0"/>
                  <w:marTop w:val="0"/>
                  <w:marBottom w:val="0"/>
                  <w:divBdr>
                    <w:top w:val="none" w:sz="0" w:space="0" w:color="auto"/>
                    <w:left w:val="none" w:sz="0" w:space="0" w:color="auto"/>
                    <w:bottom w:val="none" w:sz="0" w:space="0" w:color="auto"/>
                    <w:right w:val="none" w:sz="0" w:space="0" w:color="auto"/>
                  </w:divBdr>
                  <w:divsChild>
                    <w:div w:id="246770236">
                      <w:marLeft w:val="0"/>
                      <w:marRight w:val="0"/>
                      <w:marTop w:val="0"/>
                      <w:marBottom w:val="0"/>
                      <w:divBdr>
                        <w:top w:val="none" w:sz="0" w:space="0" w:color="auto"/>
                        <w:left w:val="none" w:sz="0" w:space="0" w:color="auto"/>
                        <w:bottom w:val="none" w:sz="0" w:space="0" w:color="auto"/>
                        <w:right w:val="none" w:sz="0" w:space="0" w:color="auto"/>
                      </w:divBdr>
                      <w:divsChild>
                        <w:div w:id="1320771281">
                          <w:marLeft w:val="0"/>
                          <w:marRight w:val="0"/>
                          <w:marTop w:val="0"/>
                          <w:marBottom w:val="0"/>
                          <w:divBdr>
                            <w:top w:val="none" w:sz="0" w:space="0" w:color="auto"/>
                            <w:left w:val="none" w:sz="0" w:space="0" w:color="auto"/>
                            <w:bottom w:val="none" w:sz="0" w:space="0" w:color="auto"/>
                            <w:right w:val="none" w:sz="0" w:space="0" w:color="auto"/>
                          </w:divBdr>
                          <w:divsChild>
                            <w:div w:id="1239559210">
                              <w:marLeft w:val="0"/>
                              <w:marRight w:val="0"/>
                              <w:marTop w:val="0"/>
                              <w:marBottom w:val="0"/>
                              <w:divBdr>
                                <w:top w:val="none" w:sz="0" w:space="0" w:color="auto"/>
                                <w:left w:val="none" w:sz="0" w:space="0" w:color="auto"/>
                                <w:bottom w:val="none" w:sz="0" w:space="0" w:color="auto"/>
                                <w:right w:val="none" w:sz="0" w:space="0" w:color="auto"/>
                              </w:divBdr>
                              <w:divsChild>
                                <w:div w:id="2029915155">
                                  <w:marLeft w:val="0"/>
                                  <w:marRight w:val="0"/>
                                  <w:marTop w:val="0"/>
                                  <w:marBottom w:val="0"/>
                                  <w:divBdr>
                                    <w:top w:val="none" w:sz="0" w:space="0" w:color="auto"/>
                                    <w:left w:val="none" w:sz="0" w:space="0" w:color="auto"/>
                                    <w:bottom w:val="none" w:sz="0" w:space="0" w:color="auto"/>
                                    <w:right w:val="none" w:sz="0" w:space="0" w:color="auto"/>
                                  </w:divBdr>
                                  <w:divsChild>
                                    <w:div w:id="1567564402">
                                      <w:marLeft w:val="0"/>
                                      <w:marRight w:val="0"/>
                                      <w:marTop w:val="0"/>
                                      <w:marBottom w:val="0"/>
                                      <w:divBdr>
                                        <w:top w:val="none" w:sz="0" w:space="0" w:color="auto"/>
                                        <w:left w:val="none" w:sz="0" w:space="0" w:color="auto"/>
                                        <w:bottom w:val="none" w:sz="0" w:space="0" w:color="auto"/>
                                        <w:right w:val="none" w:sz="0" w:space="0" w:color="auto"/>
                                      </w:divBdr>
                                      <w:divsChild>
                                        <w:div w:id="2090958215">
                                          <w:marLeft w:val="0"/>
                                          <w:marRight w:val="0"/>
                                          <w:marTop w:val="0"/>
                                          <w:marBottom w:val="0"/>
                                          <w:divBdr>
                                            <w:top w:val="none" w:sz="0" w:space="0" w:color="auto"/>
                                            <w:left w:val="none" w:sz="0" w:space="0" w:color="auto"/>
                                            <w:bottom w:val="none" w:sz="0" w:space="0" w:color="auto"/>
                                            <w:right w:val="none" w:sz="0" w:space="0" w:color="auto"/>
                                          </w:divBdr>
                                          <w:divsChild>
                                            <w:div w:id="616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80534">
      <w:bodyDiv w:val="1"/>
      <w:marLeft w:val="0"/>
      <w:marRight w:val="0"/>
      <w:marTop w:val="0"/>
      <w:marBottom w:val="0"/>
      <w:divBdr>
        <w:top w:val="none" w:sz="0" w:space="0" w:color="auto"/>
        <w:left w:val="none" w:sz="0" w:space="0" w:color="auto"/>
        <w:bottom w:val="none" w:sz="0" w:space="0" w:color="auto"/>
        <w:right w:val="none" w:sz="0" w:space="0" w:color="auto"/>
      </w:divBdr>
    </w:div>
    <w:div w:id="1207910657">
      <w:bodyDiv w:val="1"/>
      <w:marLeft w:val="0"/>
      <w:marRight w:val="0"/>
      <w:marTop w:val="0"/>
      <w:marBottom w:val="0"/>
      <w:divBdr>
        <w:top w:val="none" w:sz="0" w:space="0" w:color="auto"/>
        <w:left w:val="none" w:sz="0" w:space="0" w:color="auto"/>
        <w:bottom w:val="none" w:sz="0" w:space="0" w:color="auto"/>
        <w:right w:val="none" w:sz="0" w:space="0" w:color="auto"/>
      </w:divBdr>
      <w:divsChild>
        <w:div w:id="584920833">
          <w:marLeft w:val="0"/>
          <w:marRight w:val="0"/>
          <w:marTop w:val="0"/>
          <w:marBottom w:val="0"/>
          <w:divBdr>
            <w:top w:val="none" w:sz="0" w:space="0" w:color="auto"/>
            <w:left w:val="none" w:sz="0" w:space="0" w:color="auto"/>
            <w:bottom w:val="none" w:sz="0" w:space="0" w:color="auto"/>
            <w:right w:val="none" w:sz="0" w:space="0" w:color="auto"/>
          </w:divBdr>
        </w:div>
      </w:divsChild>
    </w:div>
    <w:div w:id="1227952039">
      <w:bodyDiv w:val="1"/>
      <w:marLeft w:val="0"/>
      <w:marRight w:val="0"/>
      <w:marTop w:val="0"/>
      <w:marBottom w:val="0"/>
      <w:divBdr>
        <w:top w:val="none" w:sz="0" w:space="0" w:color="auto"/>
        <w:left w:val="none" w:sz="0" w:space="0" w:color="auto"/>
        <w:bottom w:val="none" w:sz="0" w:space="0" w:color="auto"/>
        <w:right w:val="none" w:sz="0" w:space="0" w:color="auto"/>
      </w:divBdr>
    </w:div>
    <w:div w:id="1289968086">
      <w:bodyDiv w:val="1"/>
      <w:marLeft w:val="0"/>
      <w:marRight w:val="0"/>
      <w:marTop w:val="0"/>
      <w:marBottom w:val="0"/>
      <w:divBdr>
        <w:top w:val="none" w:sz="0" w:space="0" w:color="auto"/>
        <w:left w:val="none" w:sz="0" w:space="0" w:color="auto"/>
        <w:bottom w:val="none" w:sz="0" w:space="0" w:color="auto"/>
        <w:right w:val="none" w:sz="0" w:space="0" w:color="auto"/>
      </w:divBdr>
    </w:div>
    <w:div w:id="1316836974">
      <w:bodyDiv w:val="1"/>
      <w:marLeft w:val="0"/>
      <w:marRight w:val="0"/>
      <w:marTop w:val="0"/>
      <w:marBottom w:val="0"/>
      <w:divBdr>
        <w:top w:val="none" w:sz="0" w:space="0" w:color="auto"/>
        <w:left w:val="none" w:sz="0" w:space="0" w:color="auto"/>
        <w:bottom w:val="none" w:sz="0" w:space="0" w:color="auto"/>
        <w:right w:val="none" w:sz="0" w:space="0" w:color="auto"/>
      </w:divBdr>
    </w:div>
    <w:div w:id="1418480513">
      <w:bodyDiv w:val="1"/>
      <w:marLeft w:val="0"/>
      <w:marRight w:val="0"/>
      <w:marTop w:val="0"/>
      <w:marBottom w:val="0"/>
      <w:divBdr>
        <w:top w:val="none" w:sz="0" w:space="0" w:color="auto"/>
        <w:left w:val="none" w:sz="0" w:space="0" w:color="auto"/>
        <w:bottom w:val="none" w:sz="0" w:space="0" w:color="auto"/>
        <w:right w:val="none" w:sz="0" w:space="0" w:color="auto"/>
      </w:divBdr>
    </w:div>
    <w:div w:id="1468235052">
      <w:bodyDiv w:val="1"/>
      <w:marLeft w:val="0"/>
      <w:marRight w:val="0"/>
      <w:marTop w:val="0"/>
      <w:marBottom w:val="0"/>
      <w:divBdr>
        <w:top w:val="none" w:sz="0" w:space="0" w:color="auto"/>
        <w:left w:val="none" w:sz="0" w:space="0" w:color="auto"/>
        <w:bottom w:val="none" w:sz="0" w:space="0" w:color="auto"/>
        <w:right w:val="none" w:sz="0" w:space="0" w:color="auto"/>
      </w:divBdr>
    </w:div>
    <w:div w:id="1489321485">
      <w:bodyDiv w:val="1"/>
      <w:marLeft w:val="0"/>
      <w:marRight w:val="0"/>
      <w:marTop w:val="0"/>
      <w:marBottom w:val="0"/>
      <w:divBdr>
        <w:top w:val="none" w:sz="0" w:space="0" w:color="auto"/>
        <w:left w:val="none" w:sz="0" w:space="0" w:color="auto"/>
        <w:bottom w:val="none" w:sz="0" w:space="0" w:color="auto"/>
        <w:right w:val="none" w:sz="0" w:space="0" w:color="auto"/>
      </w:divBdr>
      <w:divsChild>
        <w:div w:id="1866823681">
          <w:marLeft w:val="0"/>
          <w:marRight w:val="0"/>
          <w:marTop w:val="0"/>
          <w:marBottom w:val="0"/>
          <w:divBdr>
            <w:top w:val="none" w:sz="0" w:space="0" w:color="auto"/>
            <w:left w:val="none" w:sz="0" w:space="0" w:color="auto"/>
            <w:bottom w:val="none" w:sz="0" w:space="0" w:color="auto"/>
            <w:right w:val="none" w:sz="0" w:space="0" w:color="auto"/>
          </w:divBdr>
        </w:div>
      </w:divsChild>
    </w:div>
    <w:div w:id="1722751957">
      <w:bodyDiv w:val="1"/>
      <w:marLeft w:val="0"/>
      <w:marRight w:val="0"/>
      <w:marTop w:val="0"/>
      <w:marBottom w:val="0"/>
      <w:divBdr>
        <w:top w:val="none" w:sz="0" w:space="0" w:color="auto"/>
        <w:left w:val="none" w:sz="0" w:space="0" w:color="auto"/>
        <w:bottom w:val="none" w:sz="0" w:space="0" w:color="auto"/>
        <w:right w:val="none" w:sz="0" w:space="0" w:color="auto"/>
      </w:divBdr>
    </w:div>
    <w:div w:id="1819810093">
      <w:bodyDiv w:val="1"/>
      <w:marLeft w:val="0"/>
      <w:marRight w:val="0"/>
      <w:marTop w:val="0"/>
      <w:marBottom w:val="0"/>
      <w:divBdr>
        <w:top w:val="none" w:sz="0" w:space="0" w:color="auto"/>
        <w:left w:val="none" w:sz="0" w:space="0" w:color="auto"/>
        <w:bottom w:val="none" w:sz="0" w:space="0" w:color="auto"/>
        <w:right w:val="none" w:sz="0" w:space="0" w:color="auto"/>
      </w:divBdr>
    </w:div>
    <w:div w:id="1867133254">
      <w:bodyDiv w:val="1"/>
      <w:marLeft w:val="0"/>
      <w:marRight w:val="0"/>
      <w:marTop w:val="0"/>
      <w:marBottom w:val="0"/>
      <w:divBdr>
        <w:top w:val="none" w:sz="0" w:space="0" w:color="auto"/>
        <w:left w:val="none" w:sz="0" w:space="0" w:color="auto"/>
        <w:bottom w:val="none" w:sz="0" w:space="0" w:color="auto"/>
        <w:right w:val="none" w:sz="0" w:space="0" w:color="auto"/>
      </w:divBdr>
      <w:divsChild>
        <w:div w:id="264264670">
          <w:marLeft w:val="0"/>
          <w:marRight w:val="0"/>
          <w:marTop w:val="0"/>
          <w:marBottom w:val="0"/>
          <w:divBdr>
            <w:top w:val="none" w:sz="0" w:space="0" w:color="auto"/>
            <w:left w:val="none" w:sz="0" w:space="0" w:color="auto"/>
            <w:bottom w:val="none" w:sz="0" w:space="0" w:color="auto"/>
            <w:right w:val="none" w:sz="0" w:space="0" w:color="auto"/>
          </w:divBdr>
        </w:div>
      </w:divsChild>
    </w:div>
    <w:div w:id="1914777696">
      <w:bodyDiv w:val="1"/>
      <w:marLeft w:val="0"/>
      <w:marRight w:val="0"/>
      <w:marTop w:val="0"/>
      <w:marBottom w:val="0"/>
      <w:divBdr>
        <w:top w:val="none" w:sz="0" w:space="0" w:color="auto"/>
        <w:left w:val="none" w:sz="0" w:space="0" w:color="auto"/>
        <w:bottom w:val="none" w:sz="0" w:space="0" w:color="auto"/>
        <w:right w:val="none" w:sz="0" w:space="0" w:color="auto"/>
      </w:divBdr>
      <w:divsChild>
        <w:div w:id="1704482328">
          <w:marLeft w:val="0"/>
          <w:marRight w:val="0"/>
          <w:marTop w:val="0"/>
          <w:marBottom w:val="0"/>
          <w:divBdr>
            <w:top w:val="none" w:sz="0" w:space="0" w:color="auto"/>
            <w:left w:val="none" w:sz="0" w:space="0" w:color="auto"/>
            <w:bottom w:val="none" w:sz="0" w:space="0" w:color="auto"/>
            <w:right w:val="none" w:sz="0" w:space="0" w:color="auto"/>
          </w:divBdr>
        </w:div>
      </w:divsChild>
    </w:div>
    <w:div w:id="1961648741">
      <w:bodyDiv w:val="1"/>
      <w:marLeft w:val="0"/>
      <w:marRight w:val="0"/>
      <w:marTop w:val="0"/>
      <w:marBottom w:val="0"/>
      <w:divBdr>
        <w:top w:val="none" w:sz="0" w:space="0" w:color="auto"/>
        <w:left w:val="none" w:sz="0" w:space="0" w:color="auto"/>
        <w:bottom w:val="none" w:sz="0" w:space="0" w:color="auto"/>
        <w:right w:val="none" w:sz="0" w:space="0" w:color="auto"/>
      </w:divBdr>
    </w:div>
    <w:div w:id="2040545586">
      <w:bodyDiv w:val="1"/>
      <w:marLeft w:val="0"/>
      <w:marRight w:val="0"/>
      <w:marTop w:val="0"/>
      <w:marBottom w:val="0"/>
      <w:divBdr>
        <w:top w:val="none" w:sz="0" w:space="0" w:color="auto"/>
        <w:left w:val="none" w:sz="0" w:space="0" w:color="auto"/>
        <w:bottom w:val="none" w:sz="0" w:space="0" w:color="auto"/>
        <w:right w:val="none" w:sz="0" w:space="0" w:color="auto"/>
      </w:divBdr>
    </w:div>
    <w:div w:id="20985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nowa_karczm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4.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nowa_karczma" TargetMode="External"/><Relationship Id="rId37" Type="http://schemas.openxmlformats.org/officeDocument/2006/relationships/header" Target="header3.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iod@nowakarczm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nowa_karczm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platformazakupowa.pl/pn/nowa_karczma" TargetMode="External"/><Relationship Id="rId3" Type="http://schemas.openxmlformats.org/officeDocument/2006/relationships/styles" Target="styles.xml"/><Relationship Id="rId12" Type="http://schemas.openxmlformats.org/officeDocument/2006/relationships/hyperlink" Target="http://www.nowakarczma.pl" TargetMode="External"/><Relationship Id="rId17" Type="http://schemas.openxmlformats.org/officeDocument/2006/relationships/hyperlink" Target="http://platformazakupowa.pl" TargetMode="External"/><Relationship Id="rId25" Type="http://schemas.openxmlformats.org/officeDocument/2006/relationships/hyperlink" Target="file:///\\SERWER2015\doki\r.jurczyk\My%20Documents\Azam&#243;wienia\Zam&#243;wienia%202021\1.2021%20Droga%20N.Barkoczyn\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owakarczm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3A869-002A-4155-A223-8722ADA0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17947</Words>
  <Characters>107687</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SIWZ</vt:lpstr>
    </vt:vector>
  </TitlesOfParts>
  <Company>INTEL  PENTIUM@</Company>
  <LinksUpToDate>false</LinksUpToDate>
  <CharactersWithSpaces>125384</CharactersWithSpaces>
  <SharedDoc>false</SharedDoc>
  <HLinks>
    <vt:vector size="216" baseType="variant">
      <vt:variant>
        <vt:i4>8192052</vt:i4>
      </vt:variant>
      <vt:variant>
        <vt:i4>210</vt:i4>
      </vt:variant>
      <vt:variant>
        <vt:i4>0</vt:i4>
      </vt:variant>
      <vt:variant>
        <vt:i4>5</vt:i4>
      </vt:variant>
      <vt:variant>
        <vt:lpwstr>http://www.bip.nowakarczma.pl/</vt:lpwstr>
      </vt:variant>
      <vt:variant>
        <vt:lpwstr/>
      </vt:variant>
      <vt:variant>
        <vt:i4>6422614</vt:i4>
      </vt:variant>
      <vt:variant>
        <vt:i4>207</vt:i4>
      </vt:variant>
      <vt:variant>
        <vt:i4>0</vt:i4>
      </vt:variant>
      <vt:variant>
        <vt:i4>5</vt:i4>
      </vt:variant>
      <vt:variant>
        <vt:lpwstr>mailto:urzad@nowakarczma.pl</vt:lpwstr>
      </vt:variant>
      <vt:variant>
        <vt:lpwstr/>
      </vt:variant>
      <vt:variant>
        <vt:i4>1441844</vt:i4>
      </vt:variant>
      <vt:variant>
        <vt:i4>200</vt:i4>
      </vt:variant>
      <vt:variant>
        <vt:i4>0</vt:i4>
      </vt:variant>
      <vt:variant>
        <vt:i4>5</vt:i4>
      </vt:variant>
      <vt:variant>
        <vt:lpwstr/>
      </vt:variant>
      <vt:variant>
        <vt:lpwstr>_Toc251245331</vt:lpwstr>
      </vt:variant>
      <vt:variant>
        <vt:i4>1441844</vt:i4>
      </vt:variant>
      <vt:variant>
        <vt:i4>194</vt:i4>
      </vt:variant>
      <vt:variant>
        <vt:i4>0</vt:i4>
      </vt:variant>
      <vt:variant>
        <vt:i4>5</vt:i4>
      </vt:variant>
      <vt:variant>
        <vt:lpwstr/>
      </vt:variant>
      <vt:variant>
        <vt:lpwstr>_Toc251245330</vt:lpwstr>
      </vt:variant>
      <vt:variant>
        <vt:i4>1507380</vt:i4>
      </vt:variant>
      <vt:variant>
        <vt:i4>188</vt:i4>
      </vt:variant>
      <vt:variant>
        <vt:i4>0</vt:i4>
      </vt:variant>
      <vt:variant>
        <vt:i4>5</vt:i4>
      </vt:variant>
      <vt:variant>
        <vt:lpwstr/>
      </vt:variant>
      <vt:variant>
        <vt:lpwstr>_Toc251245329</vt:lpwstr>
      </vt:variant>
      <vt:variant>
        <vt:i4>1507380</vt:i4>
      </vt:variant>
      <vt:variant>
        <vt:i4>182</vt:i4>
      </vt:variant>
      <vt:variant>
        <vt:i4>0</vt:i4>
      </vt:variant>
      <vt:variant>
        <vt:i4>5</vt:i4>
      </vt:variant>
      <vt:variant>
        <vt:lpwstr/>
      </vt:variant>
      <vt:variant>
        <vt:lpwstr>_Toc251245328</vt:lpwstr>
      </vt:variant>
      <vt:variant>
        <vt:i4>1507380</vt:i4>
      </vt:variant>
      <vt:variant>
        <vt:i4>176</vt:i4>
      </vt:variant>
      <vt:variant>
        <vt:i4>0</vt:i4>
      </vt:variant>
      <vt:variant>
        <vt:i4>5</vt:i4>
      </vt:variant>
      <vt:variant>
        <vt:lpwstr/>
      </vt:variant>
      <vt:variant>
        <vt:lpwstr>_Toc251245327</vt:lpwstr>
      </vt:variant>
      <vt:variant>
        <vt:i4>1507380</vt:i4>
      </vt:variant>
      <vt:variant>
        <vt:i4>170</vt:i4>
      </vt:variant>
      <vt:variant>
        <vt:i4>0</vt:i4>
      </vt:variant>
      <vt:variant>
        <vt:i4>5</vt:i4>
      </vt:variant>
      <vt:variant>
        <vt:lpwstr/>
      </vt:variant>
      <vt:variant>
        <vt:lpwstr>_Toc251245326</vt:lpwstr>
      </vt:variant>
      <vt:variant>
        <vt:i4>1507380</vt:i4>
      </vt:variant>
      <vt:variant>
        <vt:i4>164</vt:i4>
      </vt:variant>
      <vt:variant>
        <vt:i4>0</vt:i4>
      </vt:variant>
      <vt:variant>
        <vt:i4>5</vt:i4>
      </vt:variant>
      <vt:variant>
        <vt:lpwstr/>
      </vt:variant>
      <vt:variant>
        <vt:lpwstr>_Toc251245325</vt:lpwstr>
      </vt:variant>
      <vt:variant>
        <vt:i4>1507380</vt:i4>
      </vt:variant>
      <vt:variant>
        <vt:i4>158</vt:i4>
      </vt:variant>
      <vt:variant>
        <vt:i4>0</vt:i4>
      </vt:variant>
      <vt:variant>
        <vt:i4>5</vt:i4>
      </vt:variant>
      <vt:variant>
        <vt:lpwstr/>
      </vt:variant>
      <vt:variant>
        <vt:lpwstr>_Toc251245324</vt:lpwstr>
      </vt:variant>
      <vt:variant>
        <vt:i4>1507380</vt:i4>
      </vt:variant>
      <vt:variant>
        <vt:i4>152</vt:i4>
      </vt:variant>
      <vt:variant>
        <vt:i4>0</vt:i4>
      </vt:variant>
      <vt:variant>
        <vt:i4>5</vt:i4>
      </vt:variant>
      <vt:variant>
        <vt:lpwstr/>
      </vt:variant>
      <vt:variant>
        <vt:lpwstr>_Toc251245323</vt:lpwstr>
      </vt:variant>
      <vt:variant>
        <vt:i4>1507380</vt:i4>
      </vt:variant>
      <vt:variant>
        <vt:i4>146</vt:i4>
      </vt:variant>
      <vt:variant>
        <vt:i4>0</vt:i4>
      </vt:variant>
      <vt:variant>
        <vt:i4>5</vt:i4>
      </vt:variant>
      <vt:variant>
        <vt:lpwstr/>
      </vt:variant>
      <vt:variant>
        <vt:lpwstr>_Toc251245322</vt:lpwstr>
      </vt:variant>
      <vt:variant>
        <vt:i4>1507380</vt:i4>
      </vt:variant>
      <vt:variant>
        <vt:i4>140</vt:i4>
      </vt:variant>
      <vt:variant>
        <vt:i4>0</vt:i4>
      </vt:variant>
      <vt:variant>
        <vt:i4>5</vt:i4>
      </vt:variant>
      <vt:variant>
        <vt:lpwstr/>
      </vt:variant>
      <vt:variant>
        <vt:lpwstr>_Toc251245321</vt:lpwstr>
      </vt:variant>
      <vt:variant>
        <vt:i4>1507380</vt:i4>
      </vt:variant>
      <vt:variant>
        <vt:i4>134</vt:i4>
      </vt:variant>
      <vt:variant>
        <vt:i4>0</vt:i4>
      </vt:variant>
      <vt:variant>
        <vt:i4>5</vt:i4>
      </vt:variant>
      <vt:variant>
        <vt:lpwstr/>
      </vt:variant>
      <vt:variant>
        <vt:lpwstr>_Toc251245320</vt:lpwstr>
      </vt:variant>
      <vt:variant>
        <vt:i4>1310772</vt:i4>
      </vt:variant>
      <vt:variant>
        <vt:i4>128</vt:i4>
      </vt:variant>
      <vt:variant>
        <vt:i4>0</vt:i4>
      </vt:variant>
      <vt:variant>
        <vt:i4>5</vt:i4>
      </vt:variant>
      <vt:variant>
        <vt:lpwstr/>
      </vt:variant>
      <vt:variant>
        <vt:lpwstr>_Toc251245319</vt:lpwstr>
      </vt:variant>
      <vt:variant>
        <vt:i4>1310772</vt:i4>
      </vt:variant>
      <vt:variant>
        <vt:i4>122</vt:i4>
      </vt:variant>
      <vt:variant>
        <vt:i4>0</vt:i4>
      </vt:variant>
      <vt:variant>
        <vt:i4>5</vt:i4>
      </vt:variant>
      <vt:variant>
        <vt:lpwstr/>
      </vt:variant>
      <vt:variant>
        <vt:lpwstr>_Toc251245318</vt:lpwstr>
      </vt:variant>
      <vt:variant>
        <vt:i4>1310772</vt:i4>
      </vt:variant>
      <vt:variant>
        <vt:i4>116</vt:i4>
      </vt:variant>
      <vt:variant>
        <vt:i4>0</vt:i4>
      </vt:variant>
      <vt:variant>
        <vt:i4>5</vt:i4>
      </vt:variant>
      <vt:variant>
        <vt:lpwstr/>
      </vt:variant>
      <vt:variant>
        <vt:lpwstr>_Toc251245317</vt:lpwstr>
      </vt:variant>
      <vt:variant>
        <vt:i4>1310772</vt:i4>
      </vt:variant>
      <vt:variant>
        <vt:i4>110</vt:i4>
      </vt:variant>
      <vt:variant>
        <vt:i4>0</vt:i4>
      </vt:variant>
      <vt:variant>
        <vt:i4>5</vt:i4>
      </vt:variant>
      <vt:variant>
        <vt:lpwstr/>
      </vt:variant>
      <vt:variant>
        <vt:lpwstr>_Toc251245316</vt:lpwstr>
      </vt:variant>
      <vt:variant>
        <vt:i4>1310772</vt:i4>
      </vt:variant>
      <vt:variant>
        <vt:i4>104</vt:i4>
      </vt:variant>
      <vt:variant>
        <vt:i4>0</vt:i4>
      </vt:variant>
      <vt:variant>
        <vt:i4>5</vt:i4>
      </vt:variant>
      <vt:variant>
        <vt:lpwstr/>
      </vt:variant>
      <vt:variant>
        <vt:lpwstr>_Toc251245315</vt:lpwstr>
      </vt:variant>
      <vt:variant>
        <vt:i4>1310772</vt:i4>
      </vt:variant>
      <vt:variant>
        <vt:i4>98</vt:i4>
      </vt:variant>
      <vt:variant>
        <vt:i4>0</vt:i4>
      </vt:variant>
      <vt:variant>
        <vt:i4>5</vt:i4>
      </vt:variant>
      <vt:variant>
        <vt:lpwstr/>
      </vt:variant>
      <vt:variant>
        <vt:lpwstr>_Toc251245314</vt:lpwstr>
      </vt:variant>
      <vt:variant>
        <vt:i4>1310772</vt:i4>
      </vt:variant>
      <vt:variant>
        <vt:i4>92</vt:i4>
      </vt:variant>
      <vt:variant>
        <vt:i4>0</vt:i4>
      </vt:variant>
      <vt:variant>
        <vt:i4>5</vt:i4>
      </vt:variant>
      <vt:variant>
        <vt:lpwstr/>
      </vt:variant>
      <vt:variant>
        <vt:lpwstr>_Toc251245313</vt:lpwstr>
      </vt:variant>
      <vt:variant>
        <vt:i4>1310772</vt:i4>
      </vt:variant>
      <vt:variant>
        <vt:i4>86</vt:i4>
      </vt:variant>
      <vt:variant>
        <vt:i4>0</vt:i4>
      </vt:variant>
      <vt:variant>
        <vt:i4>5</vt:i4>
      </vt:variant>
      <vt:variant>
        <vt:lpwstr/>
      </vt:variant>
      <vt:variant>
        <vt:lpwstr>_Toc251245312</vt:lpwstr>
      </vt:variant>
      <vt:variant>
        <vt:i4>1310772</vt:i4>
      </vt:variant>
      <vt:variant>
        <vt:i4>80</vt:i4>
      </vt:variant>
      <vt:variant>
        <vt:i4>0</vt:i4>
      </vt:variant>
      <vt:variant>
        <vt:i4>5</vt:i4>
      </vt:variant>
      <vt:variant>
        <vt:lpwstr/>
      </vt:variant>
      <vt:variant>
        <vt:lpwstr>_Toc251245311</vt:lpwstr>
      </vt:variant>
      <vt:variant>
        <vt:i4>1310772</vt:i4>
      </vt:variant>
      <vt:variant>
        <vt:i4>74</vt:i4>
      </vt:variant>
      <vt:variant>
        <vt:i4>0</vt:i4>
      </vt:variant>
      <vt:variant>
        <vt:i4>5</vt:i4>
      </vt:variant>
      <vt:variant>
        <vt:lpwstr/>
      </vt:variant>
      <vt:variant>
        <vt:lpwstr>_Toc251245310</vt:lpwstr>
      </vt:variant>
      <vt:variant>
        <vt:i4>1376308</vt:i4>
      </vt:variant>
      <vt:variant>
        <vt:i4>68</vt:i4>
      </vt:variant>
      <vt:variant>
        <vt:i4>0</vt:i4>
      </vt:variant>
      <vt:variant>
        <vt:i4>5</vt:i4>
      </vt:variant>
      <vt:variant>
        <vt:lpwstr/>
      </vt:variant>
      <vt:variant>
        <vt:lpwstr>_Toc251245309</vt:lpwstr>
      </vt:variant>
      <vt:variant>
        <vt:i4>1376308</vt:i4>
      </vt:variant>
      <vt:variant>
        <vt:i4>62</vt:i4>
      </vt:variant>
      <vt:variant>
        <vt:i4>0</vt:i4>
      </vt:variant>
      <vt:variant>
        <vt:i4>5</vt:i4>
      </vt:variant>
      <vt:variant>
        <vt:lpwstr/>
      </vt:variant>
      <vt:variant>
        <vt:lpwstr>_Toc251245308</vt:lpwstr>
      </vt:variant>
      <vt:variant>
        <vt:i4>1376308</vt:i4>
      </vt:variant>
      <vt:variant>
        <vt:i4>56</vt:i4>
      </vt:variant>
      <vt:variant>
        <vt:i4>0</vt:i4>
      </vt:variant>
      <vt:variant>
        <vt:i4>5</vt:i4>
      </vt:variant>
      <vt:variant>
        <vt:lpwstr/>
      </vt:variant>
      <vt:variant>
        <vt:lpwstr>_Toc251245307</vt:lpwstr>
      </vt:variant>
      <vt:variant>
        <vt:i4>1376308</vt:i4>
      </vt:variant>
      <vt:variant>
        <vt:i4>50</vt:i4>
      </vt:variant>
      <vt:variant>
        <vt:i4>0</vt:i4>
      </vt:variant>
      <vt:variant>
        <vt:i4>5</vt:i4>
      </vt:variant>
      <vt:variant>
        <vt:lpwstr/>
      </vt:variant>
      <vt:variant>
        <vt:lpwstr>_Toc251245306</vt:lpwstr>
      </vt:variant>
      <vt:variant>
        <vt:i4>1376308</vt:i4>
      </vt:variant>
      <vt:variant>
        <vt:i4>44</vt:i4>
      </vt:variant>
      <vt:variant>
        <vt:i4>0</vt:i4>
      </vt:variant>
      <vt:variant>
        <vt:i4>5</vt:i4>
      </vt:variant>
      <vt:variant>
        <vt:lpwstr/>
      </vt:variant>
      <vt:variant>
        <vt:lpwstr>_Toc251245305</vt:lpwstr>
      </vt:variant>
      <vt:variant>
        <vt:i4>1376308</vt:i4>
      </vt:variant>
      <vt:variant>
        <vt:i4>38</vt:i4>
      </vt:variant>
      <vt:variant>
        <vt:i4>0</vt:i4>
      </vt:variant>
      <vt:variant>
        <vt:i4>5</vt:i4>
      </vt:variant>
      <vt:variant>
        <vt:lpwstr/>
      </vt:variant>
      <vt:variant>
        <vt:lpwstr>_Toc251245304</vt:lpwstr>
      </vt:variant>
      <vt:variant>
        <vt:i4>1376308</vt:i4>
      </vt:variant>
      <vt:variant>
        <vt:i4>32</vt:i4>
      </vt:variant>
      <vt:variant>
        <vt:i4>0</vt:i4>
      </vt:variant>
      <vt:variant>
        <vt:i4>5</vt:i4>
      </vt:variant>
      <vt:variant>
        <vt:lpwstr/>
      </vt:variant>
      <vt:variant>
        <vt:lpwstr>_Toc251245303</vt:lpwstr>
      </vt:variant>
      <vt:variant>
        <vt:i4>1376308</vt:i4>
      </vt:variant>
      <vt:variant>
        <vt:i4>26</vt:i4>
      </vt:variant>
      <vt:variant>
        <vt:i4>0</vt:i4>
      </vt:variant>
      <vt:variant>
        <vt:i4>5</vt:i4>
      </vt:variant>
      <vt:variant>
        <vt:lpwstr/>
      </vt:variant>
      <vt:variant>
        <vt:lpwstr>_Toc251245302</vt:lpwstr>
      </vt:variant>
      <vt:variant>
        <vt:i4>1376308</vt:i4>
      </vt:variant>
      <vt:variant>
        <vt:i4>20</vt:i4>
      </vt:variant>
      <vt:variant>
        <vt:i4>0</vt:i4>
      </vt:variant>
      <vt:variant>
        <vt:i4>5</vt:i4>
      </vt:variant>
      <vt:variant>
        <vt:lpwstr/>
      </vt:variant>
      <vt:variant>
        <vt:lpwstr>_Toc251245301</vt:lpwstr>
      </vt:variant>
      <vt:variant>
        <vt:i4>1376308</vt:i4>
      </vt:variant>
      <vt:variant>
        <vt:i4>14</vt:i4>
      </vt:variant>
      <vt:variant>
        <vt:i4>0</vt:i4>
      </vt:variant>
      <vt:variant>
        <vt:i4>5</vt:i4>
      </vt:variant>
      <vt:variant>
        <vt:lpwstr/>
      </vt:variant>
      <vt:variant>
        <vt:lpwstr>_Toc251245300</vt:lpwstr>
      </vt:variant>
      <vt:variant>
        <vt:i4>1835061</vt:i4>
      </vt:variant>
      <vt:variant>
        <vt:i4>8</vt:i4>
      </vt:variant>
      <vt:variant>
        <vt:i4>0</vt:i4>
      </vt:variant>
      <vt:variant>
        <vt:i4>5</vt:i4>
      </vt:variant>
      <vt:variant>
        <vt:lpwstr/>
      </vt:variant>
      <vt:variant>
        <vt:lpwstr>_Toc251245299</vt:lpwstr>
      </vt:variant>
      <vt:variant>
        <vt:i4>1835061</vt:i4>
      </vt:variant>
      <vt:variant>
        <vt:i4>2</vt:i4>
      </vt:variant>
      <vt:variant>
        <vt:i4>0</vt:i4>
      </vt:variant>
      <vt:variant>
        <vt:i4>5</vt:i4>
      </vt:variant>
      <vt:variant>
        <vt:lpwstr/>
      </vt:variant>
      <vt:variant>
        <vt:lpwstr>_Toc251245298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Rafał Jurczyk</dc:creator>
  <cp:lastModifiedBy>Rafał Jurczyk</cp:lastModifiedBy>
  <cp:revision>1</cp:revision>
  <cp:lastPrinted>2021-06-24T10:19:00Z</cp:lastPrinted>
  <dcterms:created xsi:type="dcterms:W3CDTF">2021-06-24T10:22:00Z</dcterms:created>
  <dcterms:modified xsi:type="dcterms:W3CDTF">2021-06-24T10:23:00Z</dcterms:modified>
</cp:coreProperties>
</file>