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FC27E" w14:textId="31B00BD9" w:rsidR="00DF3401" w:rsidRPr="009219F6" w:rsidRDefault="00DF3401" w:rsidP="009219F6">
      <w:pPr>
        <w:rPr>
          <w:rFonts w:cstheme="minorHAnsi"/>
          <w:sz w:val="24"/>
          <w:szCs w:val="24"/>
        </w:rPr>
      </w:pPr>
      <w:r w:rsidRPr="009219F6">
        <w:rPr>
          <w:rFonts w:cstheme="minorHAnsi"/>
          <w:sz w:val="24"/>
          <w:szCs w:val="24"/>
        </w:rPr>
        <w:t xml:space="preserve">Częstochowa, </w:t>
      </w:r>
      <w:r w:rsidR="009219F6" w:rsidRPr="009219F6">
        <w:rPr>
          <w:rFonts w:cstheme="minorHAnsi"/>
          <w:sz w:val="24"/>
          <w:szCs w:val="24"/>
        </w:rPr>
        <w:t>30</w:t>
      </w:r>
      <w:r w:rsidR="00D55610" w:rsidRPr="009219F6">
        <w:rPr>
          <w:rFonts w:cstheme="minorHAnsi"/>
          <w:sz w:val="24"/>
          <w:szCs w:val="24"/>
        </w:rPr>
        <w:t>.06</w:t>
      </w:r>
      <w:r w:rsidR="009219F6" w:rsidRPr="009219F6">
        <w:rPr>
          <w:rFonts w:cstheme="minorHAnsi"/>
          <w:sz w:val="24"/>
          <w:szCs w:val="24"/>
        </w:rPr>
        <w:t>.2021</w:t>
      </w:r>
    </w:p>
    <w:p w14:paraId="16A83E9C" w14:textId="0CCC2D60" w:rsidR="00DF3401" w:rsidRPr="009219F6" w:rsidRDefault="00DF3401" w:rsidP="009219F6">
      <w:pPr>
        <w:rPr>
          <w:rFonts w:cstheme="minorHAnsi"/>
          <w:sz w:val="24"/>
          <w:szCs w:val="24"/>
        </w:rPr>
      </w:pPr>
      <w:r w:rsidRPr="009219F6">
        <w:rPr>
          <w:rFonts w:cstheme="minorHAnsi"/>
          <w:sz w:val="24"/>
          <w:szCs w:val="24"/>
        </w:rPr>
        <w:t>ZP.26.1.</w:t>
      </w:r>
      <w:r w:rsidR="009219F6" w:rsidRPr="009219F6">
        <w:rPr>
          <w:rFonts w:cstheme="minorHAnsi"/>
          <w:sz w:val="24"/>
          <w:szCs w:val="24"/>
        </w:rPr>
        <w:t>26</w:t>
      </w:r>
      <w:r w:rsidRPr="009219F6">
        <w:rPr>
          <w:rFonts w:cstheme="minorHAnsi"/>
          <w:sz w:val="24"/>
          <w:szCs w:val="24"/>
        </w:rPr>
        <w:t>.2021</w:t>
      </w:r>
    </w:p>
    <w:p w14:paraId="40D75903" w14:textId="5AA6FB1E" w:rsidR="00D55610" w:rsidRPr="009219F6" w:rsidRDefault="00D55610" w:rsidP="009219F6">
      <w:pPr>
        <w:spacing w:after="160"/>
        <w:jc w:val="center"/>
        <w:rPr>
          <w:rFonts w:eastAsia="Calibri" w:cstheme="minorHAnsi"/>
          <w:b/>
          <w:sz w:val="24"/>
          <w:szCs w:val="24"/>
        </w:rPr>
      </w:pPr>
      <w:r w:rsidRPr="009219F6">
        <w:rPr>
          <w:rFonts w:eastAsia="Calibri" w:cstheme="minorHAnsi"/>
          <w:b/>
          <w:sz w:val="24"/>
          <w:szCs w:val="24"/>
        </w:rPr>
        <w:t>Zbiorcze zestawienie ofert</w:t>
      </w:r>
    </w:p>
    <w:p w14:paraId="3533B7D7" w14:textId="04A4AE16" w:rsidR="00D55610" w:rsidRPr="009219F6" w:rsidRDefault="00D55610" w:rsidP="009219F6">
      <w:pPr>
        <w:spacing w:after="160"/>
        <w:rPr>
          <w:rFonts w:eastAsia="Calibri" w:cstheme="minorHAnsi"/>
          <w:b/>
          <w:sz w:val="24"/>
          <w:szCs w:val="24"/>
        </w:rPr>
      </w:pPr>
      <w:r w:rsidRPr="009219F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Dostawa </w:t>
      </w:r>
      <w:r w:rsidR="009219F6" w:rsidRPr="009219F6">
        <w:rPr>
          <w:rFonts w:eastAsia="Times New Roman" w:cstheme="minorHAnsi"/>
          <w:b/>
          <w:bCs/>
          <w:sz w:val="24"/>
          <w:szCs w:val="24"/>
          <w:lang w:eastAsia="pl-PL"/>
        </w:rPr>
        <w:t>analizatora elementarnego CHNS + TOC</w:t>
      </w:r>
      <w:r w:rsidRPr="009219F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Uniwersytetu Humanistyczno-Przyrodniczego im. Jana Długosza w Częstochowie</w:t>
      </w:r>
    </w:p>
    <w:p w14:paraId="1C2089A6" w14:textId="6C5F5660" w:rsidR="00D55610" w:rsidRPr="009219F6" w:rsidRDefault="00D55610" w:rsidP="009219F6">
      <w:pPr>
        <w:spacing w:after="160"/>
        <w:rPr>
          <w:rFonts w:eastAsia="Calibri" w:cstheme="minorHAnsi"/>
          <w:sz w:val="24"/>
          <w:szCs w:val="24"/>
        </w:rPr>
      </w:pPr>
      <w:r w:rsidRPr="009219F6">
        <w:rPr>
          <w:rFonts w:eastAsia="Calibri" w:cstheme="minorHAnsi"/>
          <w:sz w:val="24"/>
          <w:szCs w:val="24"/>
        </w:rPr>
        <w:t>Zamawiający – Uniwersytet Humanistyczno-Przyrodniczy im. Jana Długosz</w:t>
      </w:r>
      <w:r w:rsidR="009219F6" w:rsidRPr="009219F6">
        <w:rPr>
          <w:rFonts w:eastAsia="Calibri" w:cstheme="minorHAnsi"/>
          <w:sz w:val="24"/>
          <w:szCs w:val="24"/>
        </w:rPr>
        <w:t>a w Częstochowie, zgodnie z artykułem 222</w:t>
      </w:r>
      <w:r w:rsidRPr="009219F6">
        <w:rPr>
          <w:rFonts w:eastAsia="Calibri" w:cstheme="minorHAnsi"/>
          <w:sz w:val="24"/>
          <w:szCs w:val="24"/>
        </w:rPr>
        <w:t xml:space="preserve"> p</w:t>
      </w:r>
      <w:r w:rsidR="009219F6" w:rsidRPr="009219F6">
        <w:rPr>
          <w:rFonts w:eastAsia="Calibri" w:cstheme="minorHAnsi"/>
          <w:sz w:val="24"/>
          <w:szCs w:val="24"/>
        </w:rPr>
        <w:t>unkt</w:t>
      </w:r>
      <w:r w:rsidRPr="009219F6">
        <w:rPr>
          <w:rFonts w:eastAsia="Calibri" w:cstheme="minorHAnsi"/>
          <w:sz w:val="24"/>
          <w:szCs w:val="24"/>
        </w:rPr>
        <w:t xml:space="preserve"> 5 ustawy </w:t>
      </w:r>
      <w:r w:rsidR="009219F6" w:rsidRPr="009219F6">
        <w:rPr>
          <w:rFonts w:eastAsia="Calibri" w:cstheme="minorHAnsi"/>
          <w:sz w:val="24"/>
          <w:szCs w:val="24"/>
        </w:rPr>
        <w:t>Prawo zamówień publicznych</w:t>
      </w:r>
      <w:r w:rsidRPr="009219F6">
        <w:rPr>
          <w:rFonts w:eastAsia="Calibri" w:cstheme="minorHAnsi"/>
          <w:sz w:val="24"/>
          <w:szCs w:val="24"/>
        </w:rPr>
        <w:t>, informuje, że w przedmiotowym postępowaniu zostały złożone oferty:</w:t>
      </w:r>
    </w:p>
    <w:p w14:paraId="662C2B5E" w14:textId="36E99034" w:rsidR="000D261C" w:rsidRPr="009219F6" w:rsidRDefault="003D7357" w:rsidP="009219F6">
      <w:pPr>
        <w:spacing w:after="160"/>
        <w:rPr>
          <w:rFonts w:eastAsia="Calibri" w:cstheme="minorHAnsi"/>
          <w:sz w:val="24"/>
          <w:szCs w:val="24"/>
        </w:rPr>
      </w:pPr>
      <w:r w:rsidRPr="009219F6">
        <w:rPr>
          <w:rFonts w:eastAsia="Calibri" w:cstheme="minorHAnsi"/>
          <w:sz w:val="24"/>
          <w:szCs w:val="24"/>
        </w:rPr>
        <w:t xml:space="preserve">Dostawa </w:t>
      </w:r>
      <w:r w:rsidR="009219F6" w:rsidRPr="009219F6">
        <w:rPr>
          <w:rFonts w:eastAsia="Times New Roman" w:cstheme="minorHAnsi"/>
          <w:bCs/>
          <w:sz w:val="24"/>
          <w:szCs w:val="24"/>
          <w:lang w:eastAsia="pl-PL"/>
        </w:rPr>
        <w:t>analizatora elementarnego CHNS + TOC</w:t>
      </w:r>
      <w:r w:rsidR="009219F6" w:rsidRPr="009219F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9219F6">
        <w:rPr>
          <w:rFonts w:eastAsia="Calibri" w:cstheme="minorHAnsi"/>
          <w:sz w:val="24"/>
          <w:szCs w:val="24"/>
        </w:rPr>
        <w:t>dla Uniwersytetu Humanistyczno-Przyrodniczego im. Jana Długosza w Częstochowie: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053"/>
        <w:gridCol w:w="2735"/>
      </w:tblGrid>
      <w:tr w:rsidR="00D55610" w:rsidRPr="009219F6" w14:paraId="1BE8A92A" w14:textId="77777777" w:rsidTr="009219F6">
        <w:trPr>
          <w:trHeight w:val="519"/>
        </w:trPr>
        <w:tc>
          <w:tcPr>
            <w:tcW w:w="565" w:type="dxa"/>
            <w:shd w:val="clear" w:color="auto" w:fill="D9D9D9"/>
            <w:vAlign w:val="center"/>
          </w:tcPr>
          <w:p w14:paraId="61E5ADB1" w14:textId="77777777" w:rsidR="00D55610" w:rsidRPr="009219F6" w:rsidRDefault="00D55610" w:rsidP="009219F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bookmarkStart w:id="0" w:name="_Hlk74636100"/>
            <w:r w:rsidRPr="009219F6">
              <w:rPr>
                <w:rFonts w:eastAsia="Calibri" w:cstheme="minorHAnsi"/>
                <w:sz w:val="24"/>
                <w:szCs w:val="24"/>
              </w:rPr>
              <w:t>L.p.</w:t>
            </w:r>
          </w:p>
        </w:tc>
        <w:tc>
          <w:tcPr>
            <w:tcW w:w="4053" w:type="dxa"/>
            <w:shd w:val="clear" w:color="auto" w:fill="D9D9D9"/>
            <w:vAlign w:val="center"/>
          </w:tcPr>
          <w:p w14:paraId="43454368" w14:textId="77777777" w:rsidR="00D55610" w:rsidRPr="009219F6" w:rsidRDefault="00D55610" w:rsidP="009219F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219F6">
              <w:rPr>
                <w:rFonts w:eastAsia="Calibri" w:cstheme="minorHAnsi"/>
                <w:sz w:val="24"/>
                <w:szCs w:val="24"/>
              </w:rPr>
              <w:t>Wykonawca</w:t>
            </w:r>
          </w:p>
        </w:tc>
        <w:tc>
          <w:tcPr>
            <w:tcW w:w="2735" w:type="dxa"/>
            <w:shd w:val="clear" w:color="auto" w:fill="D9D9D9"/>
            <w:vAlign w:val="center"/>
          </w:tcPr>
          <w:p w14:paraId="5337BA08" w14:textId="77777777" w:rsidR="00D55610" w:rsidRPr="009219F6" w:rsidRDefault="00D55610" w:rsidP="009219F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219F6">
              <w:rPr>
                <w:rFonts w:eastAsia="Calibri" w:cstheme="minorHAnsi"/>
                <w:sz w:val="24"/>
                <w:szCs w:val="24"/>
              </w:rPr>
              <w:t>Oferta</w:t>
            </w:r>
          </w:p>
        </w:tc>
      </w:tr>
      <w:tr w:rsidR="00D55610" w:rsidRPr="009219F6" w14:paraId="25050863" w14:textId="77777777" w:rsidTr="009219F6">
        <w:trPr>
          <w:trHeight w:val="491"/>
        </w:trPr>
        <w:tc>
          <w:tcPr>
            <w:tcW w:w="565" w:type="dxa"/>
            <w:shd w:val="clear" w:color="auto" w:fill="auto"/>
          </w:tcPr>
          <w:p w14:paraId="47AE6515" w14:textId="77777777" w:rsidR="00D55610" w:rsidRPr="009219F6" w:rsidRDefault="00D55610" w:rsidP="009219F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219F6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053" w:type="dxa"/>
            <w:shd w:val="clear" w:color="auto" w:fill="auto"/>
          </w:tcPr>
          <w:p w14:paraId="45B8E7EA" w14:textId="77777777" w:rsidR="000D261C" w:rsidRDefault="009219F6" w:rsidP="009219F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SPECTRO – LAB Spółka z ograniczoną odpowiedzialnością</w:t>
            </w:r>
          </w:p>
          <w:p w14:paraId="2F00743E" w14:textId="77777777" w:rsidR="009219F6" w:rsidRDefault="009219F6" w:rsidP="009219F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Ulica Warszawska 100/102</w:t>
            </w:r>
          </w:p>
          <w:p w14:paraId="39D1B1EC" w14:textId="5043729D" w:rsidR="009219F6" w:rsidRPr="009219F6" w:rsidRDefault="009219F6" w:rsidP="009219F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05-092 Łomianki</w:t>
            </w:r>
          </w:p>
        </w:tc>
        <w:tc>
          <w:tcPr>
            <w:tcW w:w="2735" w:type="dxa"/>
            <w:shd w:val="clear" w:color="auto" w:fill="auto"/>
          </w:tcPr>
          <w:p w14:paraId="3CA383D3" w14:textId="77777777" w:rsidR="00D55610" w:rsidRPr="009219F6" w:rsidRDefault="00D55610" w:rsidP="009219F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9219F6">
              <w:rPr>
                <w:rFonts w:eastAsia="Calibri" w:cstheme="minorHAnsi"/>
                <w:sz w:val="24"/>
                <w:szCs w:val="24"/>
              </w:rPr>
              <w:t>Cena brutto:</w:t>
            </w:r>
          </w:p>
          <w:p w14:paraId="68050E5E" w14:textId="1DF82500" w:rsidR="00D55610" w:rsidRPr="009219F6" w:rsidRDefault="009219F6" w:rsidP="009219F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  <w:lang w:eastAsia="pl-PL"/>
              </w:rPr>
              <w:t xml:space="preserve">279 702,00 </w:t>
            </w:r>
            <w:bookmarkStart w:id="1" w:name="_GoBack"/>
            <w:bookmarkEnd w:id="1"/>
            <w:r w:rsidR="00D55610" w:rsidRPr="009219F6">
              <w:rPr>
                <w:rFonts w:eastAsia="Calibri" w:cstheme="minorHAnsi"/>
                <w:bCs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bookmarkEnd w:id="0"/>
    </w:tbl>
    <w:p w14:paraId="3F362E54" w14:textId="3F7832A2" w:rsidR="00721119" w:rsidRPr="009219F6" w:rsidRDefault="00721119" w:rsidP="009219F6">
      <w:pPr>
        <w:rPr>
          <w:rFonts w:cstheme="minorHAnsi"/>
          <w:sz w:val="24"/>
          <w:szCs w:val="24"/>
        </w:rPr>
      </w:pPr>
    </w:p>
    <w:sectPr w:rsidR="00721119" w:rsidRPr="009219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846C0" w14:textId="77777777" w:rsidR="00E0295C" w:rsidRDefault="00E0295C" w:rsidP="00DC1DDC">
      <w:pPr>
        <w:spacing w:after="0" w:line="240" w:lineRule="auto"/>
      </w:pPr>
      <w:r>
        <w:separator/>
      </w:r>
    </w:p>
  </w:endnote>
  <w:endnote w:type="continuationSeparator" w:id="0">
    <w:p w14:paraId="5B8EC5E9" w14:textId="77777777" w:rsidR="00E0295C" w:rsidRDefault="00E0295C" w:rsidP="00DC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86A83" w14:textId="77777777" w:rsidR="00E0295C" w:rsidRDefault="00E0295C" w:rsidP="00DC1DDC">
      <w:pPr>
        <w:spacing w:after="0" w:line="240" w:lineRule="auto"/>
      </w:pPr>
      <w:r>
        <w:separator/>
      </w:r>
    </w:p>
  </w:footnote>
  <w:footnote w:type="continuationSeparator" w:id="0">
    <w:p w14:paraId="294F473F" w14:textId="77777777" w:rsidR="00E0295C" w:rsidRDefault="00E0295C" w:rsidP="00DC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35EF" w14:textId="461EC6A3" w:rsidR="00DC1DDC" w:rsidRDefault="00DC1DDC">
    <w:pPr>
      <w:pStyle w:val="Nagwek"/>
    </w:pPr>
    <w:r>
      <w:rPr>
        <w:noProof/>
        <w:lang w:eastAsia="pl-PL"/>
      </w:rPr>
      <w:drawing>
        <wp:inline distT="0" distB="0" distL="0" distR="0" wp14:anchorId="3F63B84D" wp14:editId="42F295D3">
          <wp:extent cx="576199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AB"/>
    <w:rsid w:val="000555AB"/>
    <w:rsid w:val="000D261C"/>
    <w:rsid w:val="00117D00"/>
    <w:rsid w:val="003D7357"/>
    <w:rsid w:val="00502DE0"/>
    <w:rsid w:val="00721119"/>
    <w:rsid w:val="007B540C"/>
    <w:rsid w:val="008D338C"/>
    <w:rsid w:val="00903A17"/>
    <w:rsid w:val="009219F6"/>
    <w:rsid w:val="00D55610"/>
    <w:rsid w:val="00DC1DDC"/>
    <w:rsid w:val="00DF3401"/>
    <w:rsid w:val="00E0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0D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4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DC"/>
  </w:style>
  <w:style w:type="paragraph" w:styleId="Stopka">
    <w:name w:val="footer"/>
    <w:basedOn w:val="Normalny"/>
    <w:link w:val="StopkaZnak"/>
    <w:uiPriority w:val="99"/>
    <w:unhideWhenUsed/>
    <w:rsid w:val="00DC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DC"/>
  </w:style>
  <w:style w:type="paragraph" w:styleId="Tekstdymka">
    <w:name w:val="Balloon Text"/>
    <w:basedOn w:val="Normalny"/>
    <w:link w:val="TekstdymkaZnak"/>
    <w:uiPriority w:val="99"/>
    <w:semiHidden/>
    <w:unhideWhenUsed/>
    <w:rsid w:val="0092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4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DC"/>
  </w:style>
  <w:style w:type="paragraph" w:styleId="Stopka">
    <w:name w:val="footer"/>
    <w:basedOn w:val="Normalny"/>
    <w:link w:val="StopkaZnak"/>
    <w:uiPriority w:val="99"/>
    <w:unhideWhenUsed/>
    <w:rsid w:val="00DC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DC"/>
  </w:style>
  <w:style w:type="paragraph" w:styleId="Tekstdymka">
    <w:name w:val="Balloon Text"/>
    <w:basedOn w:val="Normalny"/>
    <w:link w:val="TekstdymkaZnak"/>
    <w:uiPriority w:val="99"/>
    <w:semiHidden/>
    <w:unhideWhenUsed/>
    <w:rsid w:val="0092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m.pruszek-iskra</cp:lastModifiedBy>
  <cp:revision>2</cp:revision>
  <cp:lastPrinted>2021-06-15T09:40:00Z</cp:lastPrinted>
  <dcterms:created xsi:type="dcterms:W3CDTF">2021-06-30T09:09:00Z</dcterms:created>
  <dcterms:modified xsi:type="dcterms:W3CDTF">2021-06-30T09:09:00Z</dcterms:modified>
</cp:coreProperties>
</file>