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3AE34" w14:textId="77777777" w:rsidR="00B70B52" w:rsidRPr="005F3485" w:rsidRDefault="00B70B52" w:rsidP="00B70B52">
      <w:pPr>
        <w:pStyle w:val="NormalnyWeb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520715683"/>
      <w:r w:rsidRPr="005F3485">
        <w:rPr>
          <w:rFonts w:asciiTheme="minorHAnsi" w:hAnsiTheme="minorHAnsi" w:cstheme="minorHAnsi"/>
          <w:b/>
          <w:sz w:val="22"/>
          <w:szCs w:val="22"/>
        </w:rPr>
        <w:t>INFORMACJA Z SESJI OTWARCIA OFERT</w:t>
      </w:r>
    </w:p>
    <w:p w14:paraId="226EEE83" w14:textId="77777777" w:rsidR="00B70B52" w:rsidRPr="005F3485" w:rsidRDefault="00B70B52" w:rsidP="00B70B52">
      <w:pPr>
        <w:spacing w:line="240" w:lineRule="auto"/>
        <w:jc w:val="center"/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</w:pPr>
      <w:r w:rsidRPr="005F3485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 xml:space="preserve">Dotyczy postępowania o udzielenie zamówienia publicznego </w:t>
      </w:r>
    </w:p>
    <w:p w14:paraId="0DF01510" w14:textId="7AC8F517" w:rsidR="00FE6633" w:rsidRPr="00F34819" w:rsidRDefault="00B70B52" w:rsidP="00F34819">
      <w:pPr>
        <w:spacing w:line="319" w:lineRule="auto"/>
        <w:jc w:val="both"/>
        <w:rPr>
          <w:rFonts w:asciiTheme="minorHAnsi" w:eastAsia="Arial" w:hAnsiTheme="minorHAnsi" w:cstheme="minorHAnsi"/>
          <w:b w:val="0"/>
          <w:sz w:val="22"/>
          <w:szCs w:val="22"/>
          <w:lang w:val="pl" w:eastAsia="pl-PL"/>
        </w:rPr>
      </w:pPr>
      <w:r w:rsidRPr="005F3485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>nr ROA.271.</w:t>
      </w:r>
      <w:r w:rsidR="00F34819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>3</w:t>
      </w:r>
      <w:r w:rsidR="005B59AB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>0</w:t>
      </w:r>
      <w:r w:rsidRPr="005F3485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>.202</w:t>
      </w:r>
      <w:r w:rsidR="00F34819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>4</w:t>
      </w:r>
      <w:r w:rsidRPr="005F3485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 xml:space="preserve"> </w:t>
      </w:r>
      <w:r w:rsidR="00FE6633" w:rsidRPr="00FE6633">
        <w:rPr>
          <w:rFonts w:asciiTheme="minorHAnsi" w:eastAsia="Times New Roman" w:hAnsiTheme="minorHAnsi" w:cstheme="minorHAnsi"/>
          <w:sz w:val="22"/>
          <w:szCs w:val="22"/>
          <w:lang w:val="pl" w:eastAsia="ar-SA"/>
        </w:rPr>
        <w:t xml:space="preserve">pn. </w:t>
      </w:r>
      <w:r w:rsidR="00F34819" w:rsidRPr="00F34819">
        <w:rPr>
          <w:rFonts w:asciiTheme="minorHAnsi" w:eastAsia="Times New Roman" w:hAnsiTheme="minorHAnsi" w:cstheme="minorHAnsi"/>
          <w:sz w:val="22"/>
          <w:szCs w:val="22"/>
          <w:lang w:val="pl" w:eastAsia="ar-SA"/>
        </w:rPr>
        <w:t>„Świadczenie gminnych przewozów pasażerskich w ramach publicznego transportu zbiorowego, wykonywanych na linii 790, 791, 792, 795, 796, 797, 798 i 799 według ściśle określonych czasowych rozkładów jazdy na dni robocze, soboty oraz niedziele, pojazdami przystosowanymi do przewozu osób.”</w:t>
      </w:r>
    </w:p>
    <w:p w14:paraId="477C8BD5" w14:textId="4E64D1AA" w:rsidR="00B70B52" w:rsidRPr="005F3485" w:rsidRDefault="00B70B52" w:rsidP="00B70B52">
      <w:pPr>
        <w:spacing w:after="0" w:line="24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6E389251" w14:textId="7B1E243C" w:rsidR="005F3485" w:rsidRDefault="00B70B52" w:rsidP="00B70B52">
      <w:pPr>
        <w:spacing w:after="0" w:line="31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F3485">
        <w:rPr>
          <w:rFonts w:asciiTheme="minorHAnsi" w:eastAsia="Times New Roman" w:hAnsiTheme="minorHAnsi" w:cstheme="minorHAnsi"/>
          <w:sz w:val="22"/>
          <w:szCs w:val="22"/>
          <w:lang w:eastAsia="pl-PL"/>
        </w:rPr>
        <w:t>1.</w:t>
      </w:r>
      <w:r w:rsidRPr="005F3485">
        <w:rPr>
          <w:rFonts w:asciiTheme="minorHAnsi" w:hAnsiTheme="minorHAnsi" w:cstheme="minorHAnsi"/>
          <w:b w:val="0"/>
          <w:sz w:val="22"/>
          <w:szCs w:val="22"/>
        </w:rPr>
        <w:t xml:space="preserve">Termin składania ofert do : </w:t>
      </w:r>
      <w:r w:rsidR="00F34819">
        <w:rPr>
          <w:rFonts w:asciiTheme="minorHAnsi" w:hAnsiTheme="minorHAnsi" w:cstheme="minorHAnsi"/>
          <w:sz w:val="22"/>
          <w:szCs w:val="22"/>
        </w:rPr>
        <w:t>02</w:t>
      </w:r>
      <w:r w:rsidRPr="005F3485">
        <w:rPr>
          <w:rFonts w:asciiTheme="minorHAnsi" w:hAnsiTheme="minorHAnsi" w:cstheme="minorHAnsi"/>
          <w:sz w:val="22"/>
          <w:szCs w:val="22"/>
        </w:rPr>
        <w:t>.</w:t>
      </w:r>
      <w:r w:rsidR="00562DDC" w:rsidRPr="005F3485">
        <w:rPr>
          <w:rFonts w:asciiTheme="minorHAnsi" w:hAnsiTheme="minorHAnsi" w:cstheme="minorHAnsi"/>
          <w:sz w:val="22"/>
          <w:szCs w:val="22"/>
        </w:rPr>
        <w:t>1</w:t>
      </w:r>
      <w:r w:rsidR="00F34819">
        <w:rPr>
          <w:rFonts w:asciiTheme="minorHAnsi" w:hAnsiTheme="minorHAnsi" w:cstheme="minorHAnsi"/>
          <w:sz w:val="22"/>
          <w:szCs w:val="22"/>
        </w:rPr>
        <w:t>2</w:t>
      </w:r>
      <w:r w:rsidRPr="005F3485">
        <w:rPr>
          <w:rFonts w:asciiTheme="minorHAnsi" w:hAnsiTheme="minorHAnsi" w:cstheme="minorHAnsi"/>
          <w:sz w:val="22"/>
          <w:szCs w:val="22"/>
        </w:rPr>
        <w:t>.202</w:t>
      </w:r>
      <w:r w:rsidR="00F34819">
        <w:rPr>
          <w:rFonts w:asciiTheme="minorHAnsi" w:hAnsiTheme="minorHAnsi" w:cstheme="minorHAnsi"/>
          <w:sz w:val="22"/>
          <w:szCs w:val="22"/>
        </w:rPr>
        <w:t>4</w:t>
      </w:r>
      <w:r w:rsidRPr="005F3485">
        <w:rPr>
          <w:rFonts w:asciiTheme="minorHAnsi" w:hAnsiTheme="minorHAnsi" w:cstheme="minorHAnsi"/>
          <w:sz w:val="22"/>
          <w:szCs w:val="22"/>
        </w:rPr>
        <w:t>r. godz. 11.00</w:t>
      </w:r>
    </w:p>
    <w:p w14:paraId="6B06674C" w14:textId="4E610350" w:rsidR="005F3485" w:rsidRPr="00F34819" w:rsidRDefault="00B70B52" w:rsidP="00B70B52">
      <w:pPr>
        <w:spacing w:after="0" w:line="31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F3485">
        <w:rPr>
          <w:rFonts w:asciiTheme="minorHAnsi" w:hAnsiTheme="minorHAnsi" w:cstheme="minorHAnsi"/>
          <w:sz w:val="22"/>
          <w:szCs w:val="22"/>
        </w:rPr>
        <w:t>2.</w:t>
      </w:r>
      <w:r w:rsidRPr="005F3485">
        <w:rPr>
          <w:rFonts w:asciiTheme="minorHAnsi" w:hAnsiTheme="minorHAnsi" w:cstheme="minorHAnsi"/>
          <w:b w:val="0"/>
          <w:sz w:val="22"/>
          <w:szCs w:val="22"/>
        </w:rPr>
        <w:t>Termin otwarcia ofert:</w:t>
      </w:r>
      <w:r w:rsidRPr="005F3485">
        <w:rPr>
          <w:rFonts w:asciiTheme="minorHAnsi" w:hAnsiTheme="minorHAnsi" w:cstheme="minorHAnsi"/>
          <w:sz w:val="22"/>
          <w:szCs w:val="22"/>
        </w:rPr>
        <w:t xml:space="preserve"> </w:t>
      </w:r>
      <w:r w:rsidR="00F34819">
        <w:rPr>
          <w:rFonts w:asciiTheme="minorHAnsi" w:hAnsiTheme="minorHAnsi" w:cstheme="minorHAnsi"/>
          <w:sz w:val="22"/>
          <w:szCs w:val="22"/>
        </w:rPr>
        <w:t>02</w:t>
      </w:r>
      <w:r w:rsidRPr="005F3485">
        <w:rPr>
          <w:rFonts w:asciiTheme="minorHAnsi" w:hAnsiTheme="minorHAnsi" w:cstheme="minorHAnsi"/>
          <w:sz w:val="22"/>
          <w:szCs w:val="22"/>
        </w:rPr>
        <w:t>.</w:t>
      </w:r>
      <w:r w:rsidR="00562DDC" w:rsidRPr="005F3485">
        <w:rPr>
          <w:rFonts w:asciiTheme="minorHAnsi" w:hAnsiTheme="minorHAnsi" w:cstheme="minorHAnsi"/>
          <w:sz w:val="22"/>
          <w:szCs w:val="22"/>
        </w:rPr>
        <w:t>1</w:t>
      </w:r>
      <w:r w:rsidR="00F34819">
        <w:rPr>
          <w:rFonts w:asciiTheme="minorHAnsi" w:hAnsiTheme="minorHAnsi" w:cstheme="minorHAnsi"/>
          <w:sz w:val="22"/>
          <w:szCs w:val="22"/>
        </w:rPr>
        <w:t>2</w:t>
      </w:r>
      <w:r w:rsidRPr="005F3485">
        <w:rPr>
          <w:rFonts w:asciiTheme="minorHAnsi" w:hAnsiTheme="minorHAnsi" w:cstheme="minorHAnsi"/>
          <w:sz w:val="22"/>
          <w:szCs w:val="22"/>
        </w:rPr>
        <w:t>.202</w:t>
      </w:r>
      <w:r w:rsidR="00F34819">
        <w:rPr>
          <w:rFonts w:asciiTheme="minorHAnsi" w:hAnsiTheme="minorHAnsi" w:cstheme="minorHAnsi"/>
          <w:sz w:val="22"/>
          <w:szCs w:val="22"/>
        </w:rPr>
        <w:t>4</w:t>
      </w:r>
      <w:r w:rsidRPr="005F3485">
        <w:rPr>
          <w:rFonts w:asciiTheme="minorHAnsi" w:hAnsiTheme="minorHAnsi" w:cstheme="minorHAnsi"/>
          <w:sz w:val="22"/>
          <w:szCs w:val="22"/>
        </w:rPr>
        <w:t>r.  godz. 11.30</w:t>
      </w:r>
    </w:p>
    <w:p w14:paraId="3ECC3E0D" w14:textId="5F8ADE0F" w:rsidR="00FE6633" w:rsidRPr="00DA4033" w:rsidRDefault="00B70B52" w:rsidP="00FE6633">
      <w:pPr>
        <w:spacing w:after="0" w:line="319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5F348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3.</w:t>
      </w:r>
      <w:r w:rsidRPr="005F3485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 xml:space="preserve"> Kwota, którą Zamawiający zamierza przeznaczyć na realizacje zamówienia wynosi: </w:t>
      </w:r>
      <w:r w:rsidR="00DA4033" w:rsidRPr="00DA4033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4</w:t>
      </w:r>
      <w:r w:rsidR="00FE6633" w:rsidRPr="00DA4033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.</w:t>
      </w:r>
      <w:r w:rsidR="00DA4033" w:rsidRPr="00DA4033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400</w:t>
      </w:r>
      <w:r w:rsidR="00FE6633" w:rsidRPr="00DA4033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.</w:t>
      </w:r>
      <w:r w:rsidR="00DA4033" w:rsidRPr="00DA4033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00</w:t>
      </w:r>
      <w:r w:rsidR="00FE6633" w:rsidRPr="00DA4033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0,00 zł</w:t>
      </w:r>
    </w:p>
    <w:p w14:paraId="614308AF" w14:textId="26B8F478" w:rsidR="004F0D0E" w:rsidRPr="00FE6633" w:rsidRDefault="00DA4033" w:rsidP="00FE6633">
      <w:pPr>
        <w:spacing w:after="0" w:line="319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b</w:t>
      </w:r>
      <w:r w:rsidR="00FE6633" w:rsidRPr="00DA4033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rutto</w:t>
      </w:r>
      <w:r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.</w:t>
      </w:r>
    </w:p>
    <w:p w14:paraId="36302FFA" w14:textId="77777777" w:rsidR="00FE6633" w:rsidRDefault="00FE6633" w:rsidP="00B70B52">
      <w:pPr>
        <w:spacing w:after="0" w:line="312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14:paraId="1B322786" w14:textId="42F7C43D" w:rsidR="00B70B52" w:rsidRPr="005F3485" w:rsidRDefault="00B70B52" w:rsidP="00B70B52">
      <w:pPr>
        <w:spacing w:after="0" w:line="312" w:lineRule="auto"/>
        <w:jc w:val="both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  <w:r w:rsidRPr="005F348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4.</w:t>
      </w:r>
      <w:r w:rsidRPr="005F3485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 xml:space="preserve"> Działając na podstawie art. 222 ust. 5 ustawy z 11 września 2019 r. Prawo zamówień publicznych,</w:t>
      </w:r>
    </w:p>
    <w:p w14:paraId="6E22F686" w14:textId="77777777" w:rsidR="00B70B52" w:rsidRPr="005F3485" w:rsidRDefault="00B70B52" w:rsidP="00B70B52">
      <w:pPr>
        <w:spacing w:after="0" w:line="312" w:lineRule="auto"/>
        <w:jc w:val="both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  <w:r w:rsidRPr="005F3485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>Zamawiający informuje, że w postępowaniu wpłynęły następujące oferty:</w:t>
      </w:r>
    </w:p>
    <w:p w14:paraId="4E587162" w14:textId="77777777" w:rsidR="00B70B52" w:rsidRPr="005F3485" w:rsidRDefault="00B70B52" w:rsidP="00B70B52">
      <w:pPr>
        <w:spacing w:after="0" w:line="312" w:lineRule="auto"/>
        <w:jc w:val="both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</w:p>
    <w:tbl>
      <w:tblPr>
        <w:tblStyle w:val="Tabela-Siatka"/>
        <w:tblW w:w="9698" w:type="dxa"/>
        <w:tblLook w:val="00A0" w:firstRow="1" w:lastRow="0" w:firstColumn="1" w:lastColumn="0" w:noHBand="0" w:noVBand="0"/>
      </w:tblPr>
      <w:tblGrid>
        <w:gridCol w:w="873"/>
        <w:gridCol w:w="3942"/>
        <w:gridCol w:w="2835"/>
        <w:gridCol w:w="2048"/>
      </w:tblGrid>
      <w:tr w:rsidR="00B70B52" w:rsidRPr="00DA4033" w14:paraId="21FF2023" w14:textId="77777777" w:rsidTr="005F3485">
        <w:trPr>
          <w:trHeight w:val="693"/>
        </w:trPr>
        <w:tc>
          <w:tcPr>
            <w:tcW w:w="873" w:type="dxa"/>
          </w:tcPr>
          <w:p w14:paraId="32029C70" w14:textId="77777777" w:rsidR="00B70B52" w:rsidRPr="00DA4033" w:rsidRDefault="00B70B52" w:rsidP="00EE5AB0">
            <w:pPr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  <w:r w:rsidRPr="00DA4033">
              <w:rPr>
                <w:rFonts w:asciiTheme="minorHAnsi" w:hAnsiTheme="minorHAnsi" w:cstheme="minorHAnsi"/>
                <w:szCs w:val="22"/>
              </w:rPr>
              <w:t>Nr oferty</w:t>
            </w:r>
          </w:p>
        </w:tc>
        <w:tc>
          <w:tcPr>
            <w:tcW w:w="3942" w:type="dxa"/>
          </w:tcPr>
          <w:p w14:paraId="29383461" w14:textId="77777777" w:rsidR="00B70B52" w:rsidRPr="00DA4033" w:rsidRDefault="00B70B52" w:rsidP="00EE5AB0">
            <w:pPr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  <w:r w:rsidRPr="00DA4033">
              <w:rPr>
                <w:rFonts w:asciiTheme="minorHAnsi" w:hAnsiTheme="minorHAnsi" w:cstheme="minorHAnsi"/>
                <w:szCs w:val="22"/>
              </w:rPr>
              <w:t>Nazwa Wykonawcy</w:t>
            </w:r>
          </w:p>
          <w:p w14:paraId="6C3E2FD9" w14:textId="77777777" w:rsidR="00B70B52" w:rsidRPr="00DA4033" w:rsidRDefault="00B70B52" w:rsidP="00EE5AB0">
            <w:pPr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  <w:r w:rsidRPr="00DA4033">
              <w:rPr>
                <w:rFonts w:asciiTheme="minorHAnsi" w:hAnsiTheme="minorHAnsi" w:cstheme="minorHAnsi"/>
                <w:szCs w:val="22"/>
              </w:rPr>
              <w:t xml:space="preserve">  </w:t>
            </w:r>
          </w:p>
        </w:tc>
        <w:tc>
          <w:tcPr>
            <w:tcW w:w="2835" w:type="dxa"/>
          </w:tcPr>
          <w:p w14:paraId="28BE8408" w14:textId="648651B0" w:rsidR="00B70B52" w:rsidRPr="00DA4033" w:rsidRDefault="00B70B52" w:rsidP="00EE5AB0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DA4033">
              <w:rPr>
                <w:rFonts w:asciiTheme="minorHAnsi" w:hAnsiTheme="minorHAnsi" w:cstheme="minorHAnsi"/>
                <w:szCs w:val="22"/>
              </w:rPr>
              <w:t>Cena zł brutto</w:t>
            </w:r>
            <w:r w:rsidR="005B59AB" w:rsidRPr="00DA4033">
              <w:rPr>
                <w:rFonts w:asciiTheme="minorHAnsi" w:hAnsiTheme="minorHAnsi" w:cstheme="minorHAnsi"/>
                <w:szCs w:val="22"/>
              </w:rPr>
              <w:t xml:space="preserve"> za 1 wozokilometr</w:t>
            </w:r>
          </w:p>
        </w:tc>
        <w:tc>
          <w:tcPr>
            <w:tcW w:w="2048" w:type="dxa"/>
          </w:tcPr>
          <w:p w14:paraId="2FDBE579" w14:textId="60BA8159" w:rsidR="00B70B52" w:rsidRPr="00DA4033" w:rsidRDefault="005B59AB" w:rsidP="00EE5AB0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DA4033">
              <w:rPr>
                <w:rFonts w:asciiTheme="minorHAnsi" w:hAnsiTheme="minorHAnsi" w:cstheme="minorHAnsi"/>
                <w:szCs w:val="22"/>
              </w:rPr>
              <w:t xml:space="preserve">Czas podstawienia pojazdu zastępczego </w:t>
            </w:r>
          </w:p>
        </w:tc>
      </w:tr>
      <w:tr w:rsidR="00B70B52" w:rsidRPr="00DA4033" w14:paraId="6758A622" w14:textId="77777777" w:rsidTr="005F3485">
        <w:tc>
          <w:tcPr>
            <w:tcW w:w="873" w:type="dxa"/>
          </w:tcPr>
          <w:p w14:paraId="538095A3" w14:textId="77777777" w:rsidR="00B70B52" w:rsidRPr="00DA4033" w:rsidRDefault="00B70B52" w:rsidP="00EE5AB0">
            <w:pPr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  <w:r w:rsidRPr="00DA4033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3942" w:type="dxa"/>
          </w:tcPr>
          <w:p w14:paraId="35793C3D" w14:textId="344B4C42" w:rsidR="00FE6633" w:rsidRPr="00DA4033" w:rsidRDefault="00FE6633" w:rsidP="00FE6633">
            <w:pPr>
              <w:spacing w:after="0" w:line="240" w:lineRule="auto"/>
              <w:rPr>
                <w:rFonts w:asciiTheme="minorHAnsi" w:hAnsiTheme="minorHAnsi" w:cstheme="minorHAnsi"/>
                <w:bCs/>
                <w:szCs w:val="22"/>
              </w:rPr>
            </w:pPr>
            <w:r w:rsidRPr="00DA4033">
              <w:rPr>
                <w:rFonts w:asciiTheme="minorHAnsi" w:hAnsiTheme="minorHAnsi" w:cstheme="minorHAnsi"/>
                <w:bCs/>
                <w:szCs w:val="22"/>
              </w:rPr>
              <w:t>WHITE &amp; BLACK  sp. z o.o.</w:t>
            </w:r>
          </w:p>
          <w:p w14:paraId="5F8725A4" w14:textId="04714741" w:rsidR="00FE6633" w:rsidRPr="00DA4033" w:rsidRDefault="00FE6633" w:rsidP="00FE6633">
            <w:pPr>
              <w:spacing w:after="0" w:line="240" w:lineRule="auto"/>
              <w:rPr>
                <w:rFonts w:asciiTheme="minorHAnsi" w:hAnsiTheme="minorHAnsi" w:cstheme="minorHAnsi"/>
                <w:bCs/>
                <w:szCs w:val="22"/>
              </w:rPr>
            </w:pPr>
            <w:r w:rsidRPr="00DA4033">
              <w:rPr>
                <w:rFonts w:asciiTheme="minorHAnsi" w:hAnsiTheme="minorHAnsi" w:cstheme="minorHAnsi"/>
                <w:bCs/>
                <w:szCs w:val="22"/>
              </w:rPr>
              <w:t>Ul. Nowa 17</w:t>
            </w:r>
          </w:p>
          <w:p w14:paraId="5FBD7FFD" w14:textId="75144D99" w:rsidR="00FE6633" w:rsidRPr="00DA4033" w:rsidRDefault="00FE6633" w:rsidP="00FE6633">
            <w:pPr>
              <w:spacing w:after="0" w:line="240" w:lineRule="auto"/>
              <w:rPr>
                <w:rFonts w:asciiTheme="minorHAnsi" w:hAnsiTheme="minorHAnsi" w:cstheme="minorHAnsi"/>
                <w:bCs/>
                <w:szCs w:val="22"/>
              </w:rPr>
            </w:pPr>
            <w:r w:rsidRPr="00DA4033">
              <w:rPr>
                <w:rFonts w:asciiTheme="minorHAnsi" w:hAnsiTheme="minorHAnsi" w:cstheme="minorHAnsi"/>
                <w:bCs/>
                <w:szCs w:val="22"/>
              </w:rPr>
              <w:t xml:space="preserve">62-069 Palędzie </w:t>
            </w:r>
          </w:p>
          <w:p w14:paraId="4975EF54" w14:textId="0708B6E5" w:rsidR="00FE6633" w:rsidRPr="00DA4033" w:rsidRDefault="00FE6633" w:rsidP="00EE5AB0">
            <w:pPr>
              <w:spacing w:after="0" w:line="240" w:lineRule="auto"/>
              <w:rPr>
                <w:rFonts w:asciiTheme="minorHAnsi" w:hAnsiTheme="minorHAnsi" w:cstheme="minorHAnsi"/>
                <w:bCs/>
                <w:szCs w:val="22"/>
              </w:rPr>
            </w:pPr>
          </w:p>
          <w:p w14:paraId="4BFFC7E2" w14:textId="6D75C342" w:rsidR="005B59AB" w:rsidRPr="00DA4033" w:rsidRDefault="005B59AB" w:rsidP="00EE5AB0">
            <w:pPr>
              <w:spacing w:after="0" w:line="240" w:lineRule="auto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2835" w:type="dxa"/>
          </w:tcPr>
          <w:p w14:paraId="50E25EE6" w14:textId="77777777" w:rsidR="00DA4033" w:rsidRDefault="00DA4033" w:rsidP="00EE5AB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14:paraId="2EA412AD" w14:textId="6794C1F9" w:rsidR="00B70B52" w:rsidRPr="00DA4033" w:rsidRDefault="00DA4033" w:rsidP="00EE5AB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DA4033">
              <w:rPr>
                <w:rFonts w:asciiTheme="minorHAnsi" w:hAnsiTheme="minorHAnsi" w:cstheme="minorHAnsi"/>
                <w:bCs/>
                <w:szCs w:val="22"/>
              </w:rPr>
              <w:t>7,11</w:t>
            </w:r>
            <w:r w:rsidR="005B59AB" w:rsidRPr="00DA4033">
              <w:rPr>
                <w:rFonts w:asciiTheme="minorHAnsi" w:hAnsiTheme="minorHAnsi" w:cstheme="minorHAnsi"/>
                <w:bCs/>
                <w:szCs w:val="22"/>
              </w:rPr>
              <w:t xml:space="preserve"> zł brutto</w:t>
            </w:r>
            <w:r w:rsidR="005F3485" w:rsidRPr="00DA4033">
              <w:rPr>
                <w:rFonts w:asciiTheme="minorHAnsi" w:hAnsiTheme="minorHAnsi" w:cstheme="minorHAnsi"/>
                <w:bCs/>
                <w:szCs w:val="22"/>
              </w:rPr>
              <w:t xml:space="preserve">  </w:t>
            </w:r>
          </w:p>
        </w:tc>
        <w:tc>
          <w:tcPr>
            <w:tcW w:w="2048" w:type="dxa"/>
          </w:tcPr>
          <w:p w14:paraId="4479EF1B" w14:textId="77777777" w:rsidR="00DA4033" w:rsidRDefault="00DA4033" w:rsidP="00EE5AB0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676D4E10" w14:textId="175F778C" w:rsidR="00B70B52" w:rsidRPr="00DA4033" w:rsidRDefault="005B59AB" w:rsidP="00EE5AB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A4033">
              <w:rPr>
                <w:rFonts w:asciiTheme="minorHAnsi" w:hAnsiTheme="minorHAnsi" w:cstheme="minorHAnsi"/>
                <w:szCs w:val="22"/>
              </w:rPr>
              <w:t>1-30 minut</w:t>
            </w:r>
          </w:p>
        </w:tc>
      </w:tr>
    </w:tbl>
    <w:p w14:paraId="663122A7" w14:textId="77777777" w:rsidR="00B70B52" w:rsidRPr="005F3485" w:rsidRDefault="00B70B52" w:rsidP="00B70B52">
      <w:pPr>
        <w:rPr>
          <w:rFonts w:asciiTheme="minorHAnsi" w:hAnsiTheme="minorHAnsi" w:cstheme="minorHAnsi"/>
          <w:sz w:val="22"/>
          <w:szCs w:val="22"/>
        </w:rPr>
      </w:pPr>
    </w:p>
    <w:p w14:paraId="001B6727" w14:textId="3A12087C" w:rsidR="00487D3D" w:rsidRPr="005F3485" w:rsidRDefault="00B70B52">
      <w:pPr>
        <w:rPr>
          <w:rFonts w:asciiTheme="minorHAnsi" w:hAnsiTheme="minorHAnsi" w:cstheme="minorHAnsi"/>
          <w:b w:val="0"/>
          <w:sz w:val="22"/>
          <w:szCs w:val="22"/>
        </w:rPr>
      </w:pPr>
      <w:r w:rsidRPr="005F3485">
        <w:rPr>
          <w:rFonts w:asciiTheme="minorHAnsi" w:hAnsiTheme="minorHAnsi" w:cstheme="minorHAnsi"/>
          <w:b w:val="0"/>
          <w:sz w:val="22"/>
          <w:szCs w:val="22"/>
        </w:rPr>
        <w:t>Magdalena Pawlicka</w:t>
      </w:r>
      <w:bookmarkEnd w:id="0"/>
    </w:p>
    <w:sectPr w:rsidR="00487D3D" w:rsidRPr="005F348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638562" w14:textId="77777777" w:rsidR="0075248F" w:rsidRDefault="0075248F" w:rsidP="00B70B52">
      <w:pPr>
        <w:spacing w:after="0" w:line="240" w:lineRule="auto"/>
      </w:pPr>
      <w:r>
        <w:separator/>
      </w:r>
    </w:p>
  </w:endnote>
  <w:endnote w:type="continuationSeparator" w:id="0">
    <w:p w14:paraId="06C9A0C4" w14:textId="77777777" w:rsidR="0075248F" w:rsidRDefault="0075248F" w:rsidP="00B70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ECB938" w14:textId="77777777" w:rsidR="0075248F" w:rsidRDefault="0075248F" w:rsidP="00B70B52">
      <w:pPr>
        <w:spacing w:after="0" w:line="240" w:lineRule="auto"/>
      </w:pPr>
      <w:r>
        <w:separator/>
      </w:r>
    </w:p>
  </w:footnote>
  <w:footnote w:type="continuationSeparator" w:id="0">
    <w:p w14:paraId="1551AE27" w14:textId="77777777" w:rsidR="0075248F" w:rsidRDefault="0075248F" w:rsidP="00B70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D77EA" w14:textId="77777777" w:rsidR="00F34819" w:rsidRPr="00F34819" w:rsidRDefault="00FE6633" w:rsidP="00F34819">
    <w:pPr>
      <w:spacing w:line="319" w:lineRule="auto"/>
      <w:jc w:val="center"/>
      <w:rPr>
        <w:rFonts w:asciiTheme="minorHAnsi" w:eastAsia="Arial" w:hAnsiTheme="minorHAnsi" w:cstheme="minorHAnsi"/>
        <w:b w:val="0"/>
        <w:sz w:val="18"/>
        <w:szCs w:val="18"/>
        <w:lang w:val="pl" w:eastAsia="pl-PL"/>
      </w:rPr>
    </w:pPr>
    <w:r w:rsidRPr="00F34819">
      <w:rPr>
        <w:rFonts w:asciiTheme="minorHAnsi" w:eastAsia="Times New Roman" w:hAnsiTheme="minorHAnsi" w:cstheme="minorHAnsi"/>
        <w:sz w:val="18"/>
        <w:szCs w:val="18"/>
        <w:lang w:val="pl" w:eastAsia="ar-SA"/>
      </w:rPr>
      <w:t>ROA.271.</w:t>
    </w:r>
    <w:r w:rsidR="00F34819" w:rsidRPr="00F34819">
      <w:rPr>
        <w:rFonts w:asciiTheme="minorHAnsi" w:eastAsia="Times New Roman" w:hAnsiTheme="minorHAnsi" w:cstheme="minorHAnsi"/>
        <w:sz w:val="18"/>
        <w:szCs w:val="18"/>
        <w:lang w:val="pl" w:eastAsia="ar-SA"/>
      </w:rPr>
      <w:t>3</w:t>
    </w:r>
    <w:r w:rsidRPr="00F34819">
      <w:rPr>
        <w:rFonts w:asciiTheme="minorHAnsi" w:eastAsia="Times New Roman" w:hAnsiTheme="minorHAnsi" w:cstheme="minorHAnsi"/>
        <w:sz w:val="18"/>
        <w:szCs w:val="18"/>
        <w:lang w:val="pl" w:eastAsia="ar-SA"/>
      </w:rPr>
      <w:t>0.202</w:t>
    </w:r>
    <w:r w:rsidR="00F34819" w:rsidRPr="00F34819">
      <w:rPr>
        <w:rFonts w:asciiTheme="minorHAnsi" w:eastAsia="Times New Roman" w:hAnsiTheme="minorHAnsi" w:cstheme="minorHAnsi"/>
        <w:sz w:val="18"/>
        <w:szCs w:val="18"/>
        <w:lang w:val="pl" w:eastAsia="ar-SA"/>
      </w:rPr>
      <w:t>4</w:t>
    </w:r>
    <w:r w:rsidRPr="00F34819">
      <w:rPr>
        <w:rFonts w:asciiTheme="minorHAnsi" w:eastAsia="Times New Roman" w:hAnsiTheme="minorHAnsi" w:cstheme="minorHAnsi"/>
        <w:sz w:val="18"/>
        <w:szCs w:val="18"/>
        <w:lang w:val="pl" w:eastAsia="ar-SA"/>
      </w:rPr>
      <w:t xml:space="preserve"> pn. </w:t>
    </w:r>
    <w:r w:rsidR="00F34819" w:rsidRPr="00F34819">
      <w:rPr>
        <w:rFonts w:asciiTheme="minorHAnsi" w:eastAsia="Times New Roman" w:hAnsiTheme="minorHAnsi" w:cstheme="minorHAnsi"/>
        <w:sz w:val="18"/>
        <w:szCs w:val="18"/>
        <w:lang w:val="pl" w:eastAsia="ar-SA"/>
      </w:rPr>
      <w:t>„Świadczenie gminnych przewozów pasażerskich w ramach publicznego transportu zbiorowego, wykonywanych na linii 790, 791, 792, 795, 796, 797, 798 i 799 według ściśle określonych czasowych rozkładów jazdy na dni robocze, soboty oraz niedziele, pojazdami przystosowanymi do przewozu osób.”</w:t>
    </w:r>
  </w:p>
  <w:p w14:paraId="5B69ED29" w14:textId="30EE45EB" w:rsidR="00FE6633" w:rsidRPr="00FE6633" w:rsidRDefault="00FE6633" w:rsidP="00F34819">
    <w:pPr>
      <w:spacing w:after="0" w:line="240" w:lineRule="auto"/>
      <w:jc w:val="center"/>
      <w:rPr>
        <w:rFonts w:asciiTheme="minorHAnsi" w:eastAsia="Times New Roman" w:hAnsiTheme="minorHAnsi" w:cstheme="minorHAnsi"/>
        <w:bCs/>
        <w:sz w:val="22"/>
        <w:szCs w:val="22"/>
      </w:rPr>
    </w:pPr>
  </w:p>
  <w:p w14:paraId="7C5C8A85" w14:textId="4BFCC6C8" w:rsidR="00B356E4" w:rsidRPr="005956E4" w:rsidRDefault="00B356E4" w:rsidP="005B59AB">
    <w:pPr>
      <w:autoSpaceDE w:val="0"/>
      <w:autoSpaceDN w:val="0"/>
      <w:adjustRightInd w:val="0"/>
      <w:spacing w:after="0" w:line="240" w:lineRule="auto"/>
      <w:jc w:val="center"/>
      <w:rPr>
        <w:rFonts w:asciiTheme="minorHAnsi" w:eastAsia="Arial" w:hAnsiTheme="minorHAnsi" w:cstheme="minorHAnsi"/>
        <w:bCs/>
        <w:sz w:val="22"/>
        <w:szCs w:val="22"/>
        <w:lang w:val="pl" w:eastAsia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B52"/>
    <w:rsid w:val="002F6F01"/>
    <w:rsid w:val="003C4A93"/>
    <w:rsid w:val="003F16A9"/>
    <w:rsid w:val="003F6EFE"/>
    <w:rsid w:val="00487D3D"/>
    <w:rsid w:val="004933D9"/>
    <w:rsid w:val="004F0D0E"/>
    <w:rsid w:val="00562DDC"/>
    <w:rsid w:val="005B59AB"/>
    <w:rsid w:val="005F3485"/>
    <w:rsid w:val="0066649D"/>
    <w:rsid w:val="0075248F"/>
    <w:rsid w:val="009B2A64"/>
    <w:rsid w:val="00A12B83"/>
    <w:rsid w:val="00A22C06"/>
    <w:rsid w:val="00AD2CE8"/>
    <w:rsid w:val="00B356E4"/>
    <w:rsid w:val="00B70B52"/>
    <w:rsid w:val="00B74047"/>
    <w:rsid w:val="00BF5ADF"/>
    <w:rsid w:val="00C80D52"/>
    <w:rsid w:val="00DA4033"/>
    <w:rsid w:val="00EC58AB"/>
    <w:rsid w:val="00F34819"/>
    <w:rsid w:val="00F63EA9"/>
    <w:rsid w:val="00FE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CD2DA"/>
  <w15:chartTrackingRefBased/>
  <w15:docId w15:val="{BA228A6D-C078-4C50-B891-2737DC5AC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0B52"/>
    <w:pPr>
      <w:spacing w:after="200" w:line="276" w:lineRule="auto"/>
    </w:pPr>
    <w:rPr>
      <w:rFonts w:ascii="Arial" w:eastAsia="Calibri" w:hAnsi="Arial" w:cs="Arial"/>
      <w:b/>
      <w:kern w:val="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B70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lang w:eastAsia="pl-PL"/>
    </w:rPr>
  </w:style>
  <w:style w:type="table" w:styleId="Tabela-Siatka">
    <w:name w:val="Table Grid"/>
    <w:basedOn w:val="Standardowy"/>
    <w:uiPriority w:val="39"/>
    <w:rsid w:val="00B70B52"/>
    <w:pPr>
      <w:spacing w:after="0" w:line="240" w:lineRule="auto"/>
    </w:pPr>
    <w:rPr>
      <w:rFonts w:asciiTheme="minorHAnsi" w:hAnsiTheme="minorHAnsi" w:cstheme="minorBidi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70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0B52"/>
    <w:rPr>
      <w:rFonts w:ascii="Arial" w:eastAsia="Calibri" w:hAnsi="Arial" w:cs="Arial"/>
      <w:b/>
      <w:kern w:val="0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70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0B52"/>
    <w:rPr>
      <w:rFonts w:ascii="Arial" w:eastAsia="Calibri" w:hAnsi="Arial" w:cs="Arial"/>
      <w:b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12</cp:revision>
  <cp:lastPrinted>2022-11-21T13:23:00Z</cp:lastPrinted>
  <dcterms:created xsi:type="dcterms:W3CDTF">2022-07-21T09:14:00Z</dcterms:created>
  <dcterms:modified xsi:type="dcterms:W3CDTF">2024-12-02T10:44:00Z</dcterms:modified>
</cp:coreProperties>
</file>