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F97" w14:textId="643D3F87" w:rsidR="00476D01" w:rsidRDefault="00476D01" w:rsidP="00476D01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E27A5">
        <w:rPr>
          <w:rFonts w:ascii="Book Antiqua" w:hAnsi="Book Antiqua"/>
          <w:noProof/>
        </w:rPr>
        <w:drawing>
          <wp:inline distT="0" distB="0" distL="0" distR="0" wp14:anchorId="7F13B0E4" wp14:editId="15C2ECCC">
            <wp:extent cx="5423770" cy="1063625"/>
            <wp:effectExtent l="0" t="0" r="571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4" cy="1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32A" w14:textId="77777777" w:rsidR="00476D01" w:rsidRPr="00166A9C" w:rsidRDefault="00476D01" w:rsidP="00476D01">
      <w:pPr>
        <w:ind w:right="-1" w:firstLine="540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Uniwersytet Kazimierza Wielkiego w Bydgoszczy</w:t>
      </w:r>
    </w:p>
    <w:p w14:paraId="68F15A34" w14:textId="72B5EE0E" w:rsidR="00476D01" w:rsidRPr="00166A9C" w:rsidRDefault="00476D01" w:rsidP="00476D01">
      <w:pPr>
        <w:ind w:left="540" w:right="-1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Adres: 85-064 Bydgoszcz,</w:t>
      </w:r>
      <w:r w:rsidR="00166A9C" w:rsidRPr="00166A9C">
        <w:rPr>
          <w:rFonts w:ascii="Book Antiqua" w:hAnsi="Book Antiqua"/>
          <w:b/>
          <w:sz w:val="20"/>
          <w:szCs w:val="20"/>
        </w:rPr>
        <w:t xml:space="preserve"> </w:t>
      </w:r>
      <w:r w:rsidRPr="00166A9C">
        <w:rPr>
          <w:rFonts w:ascii="Book Antiqua" w:hAnsi="Book Antiqua"/>
          <w:b/>
          <w:sz w:val="20"/>
          <w:szCs w:val="20"/>
        </w:rPr>
        <w:t>ul. Chodkiewicza 30</w:t>
      </w:r>
    </w:p>
    <w:p w14:paraId="1CBB181B" w14:textId="77777777" w:rsidR="00476D01" w:rsidRPr="00476D01" w:rsidRDefault="00476D01" w:rsidP="00476D01">
      <w:pPr>
        <w:pStyle w:val="Bezodstpw"/>
      </w:pPr>
    </w:p>
    <w:p w14:paraId="6BE37D9D" w14:textId="2C4E6C73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  <w:r w:rsidRPr="00166A9C">
        <w:rPr>
          <w:rFonts w:ascii="Book Antiqua" w:hAnsi="Book Antiqua" w:cs="Arial"/>
          <w:sz w:val="20"/>
          <w:szCs w:val="20"/>
          <w:lang w:eastAsia="ar-SA"/>
        </w:rPr>
        <w:t xml:space="preserve">Bydgoszcz, dn. </w:t>
      </w:r>
      <w:r w:rsidR="00D46528">
        <w:rPr>
          <w:rFonts w:ascii="Book Antiqua" w:hAnsi="Book Antiqua" w:cs="Arial"/>
          <w:sz w:val="20"/>
          <w:szCs w:val="20"/>
          <w:lang w:eastAsia="ar-SA"/>
        </w:rPr>
        <w:t>31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01. 2024 r.</w:t>
      </w:r>
    </w:p>
    <w:p w14:paraId="1156E826" w14:textId="77777777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</w:p>
    <w:p w14:paraId="4E14B3E0" w14:textId="623F3A8C" w:rsidR="00476D01" w:rsidRPr="00166A9C" w:rsidRDefault="00476D01" w:rsidP="00476D01">
      <w:pPr>
        <w:spacing w:line="360" w:lineRule="auto"/>
        <w:rPr>
          <w:rFonts w:ascii="Book Antiqua" w:hAnsi="Book Antiqua" w:cs="Arial"/>
          <w:b/>
          <w:sz w:val="20"/>
          <w:szCs w:val="20"/>
        </w:rPr>
      </w:pPr>
      <w:r w:rsidRPr="00166A9C">
        <w:rPr>
          <w:rFonts w:ascii="Book Antiqua" w:hAnsi="Book Antiqua" w:cs="Arial"/>
          <w:b/>
          <w:sz w:val="20"/>
          <w:szCs w:val="20"/>
        </w:rPr>
        <w:t>Dot. postępowania nr: UKW/DZP-ZO-282-01/2023</w:t>
      </w:r>
    </w:p>
    <w:p w14:paraId="227C2092" w14:textId="5C686C0C" w:rsidR="00166A9C" w:rsidRPr="007352D6" w:rsidRDefault="00476D01" w:rsidP="00476D01">
      <w:pPr>
        <w:jc w:val="center"/>
        <w:rPr>
          <w:rFonts w:ascii="Book Antiqua" w:hAnsi="Book Antiqua" w:cstheme="minorHAnsi"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Zamawiający </w:t>
      </w:r>
      <w:r w:rsidR="007352D6" w:rsidRPr="007352D6">
        <w:rPr>
          <w:rFonts w:ascii="Book Antiqua" w:hAnsi="Book Antiqua" w:cstheme="minorHAnsi"/>
          <w:sz w:val="20"/>
          <w:szCs w:val="20"/>
        </w:rPr>
        <w:t xml:space="preserve">odpowiada na pytanie </w:t>
      </w:r>
      <w:r w:rsidRPr="007352D6">
        <w:rPr>
          <w:rFonts w:ascii="Book Antiqua" w:hAnsi="Book Antiqua" w:cstheme="minorHAnsi"/>
          <w:sz w:val="20"/>
          <w:szCs w:val="20"/>
        </w:rPr>
        <w:t xml:space="preserve"> w postępowaniu o udzielenie zamówienia publicznego pn.:</w:t>
      </w:r>
    </w:p>
    <w:p w14:paraId="0B456973" w14:textId="4DB48C6D" w:rsidR="00476D01" w:rsidRPr="007352D6" w:rsidRDefault="00476D01" w:rsidP="00476D01">
      <w:pPr>
        <w:jc w:val="center"/>
        <w:rPr>
          <w:rFonts w:ascii="Book Antiqua" w:hAnsi="Book Antiqua" w:cstheme="minorHAnsi"/>
          <w:bCs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 „ </w:t>
      </w:r>
      <w:r w:rsidRPr="007352D6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Dostawa </w:t>
      </w:r>
      <w:r w:rsidRPr="007352D6">
        <w:rPr>
          <w:rFonts w:ascii="Book Antiqua" w:hAnsi="Book Antiqua"/>
          <w:b/>
          <w:bCs/>
          <w:i/>
          <w:iCs/>
          <w:sz w:val="20"/>
          <w:szCs w:val="20"/>
        </w:rPr>
        <w:t>stołów, stolików  i foteli na potrzeby UKW</w:t>
      </w:r>
      <w:r w:rsidRPr="007352D6">
        <w:rPr>
          <w:rFonts w:ascii="Book Antiqua" w:hAnsi="Book Antiqua" w:cstheme="minorHAnsi"/>
          <w:bCs/>
          <w:sz w:val="20"/>
          <w:szCs w:val="20"/>
          <w:shd w:val="clear" w:color="auto" w:fill="FFFFFF"/>
        </w:rPr>
        <w:t>”</w:t>
      </w:r>
      <w:r w:rsidRPr="007352D6">
        <w:rPr>
          <w:rFonts w:ascii="Book Antiqua" w:hAnsi="Book Antiqua" w:cstheme="minorHAnsi"/>
          <w:bCs/>
          <w:sz w:val="20"/>
          <w:szCs w:val="20"/>
        </w:rPr>
        <w:t>.</w:t>
      </w:r>
    </w:p>
    <w:p w14:paraId="5C96BA89" w14:textId="77777777" w:rsidR="007352D6" w:rsidRPr="00D46528" w:rsidRDefault="007352D6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hAnsi="Book Antiqua" w:cs="Courier New"/>
          <w:b/>
          <w:bCs/>
          <w:color w:val="000000"/>
          <w:sz w:val="20"/>
          <w:szCs w:val="20"/>
          <w:shd w:val="clear" w:color="auto" w:fill="FFFFFF"/>
        </w:rPr>
      </w:pPr>
      <w:r w:rsidRPr="00D46528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Pytanie:</w:t>
      </w:r>
      <w:r w:rsidRPr="00D46528">
        <w:rPr>
          <w:rFonts w:ascii="Book Antiqua" w:hAnsi="Book Antiqua" w:cs="Courier New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351E673B" w14:textId="2D8CC136" w:rsidR="00D46528" w:rsidRPr="00D46528" w:rsidRDefault="00D46528" w:rsidP="00D46528">
      <w:pPr>
        <w:shd w:val="clear" w:color="auto" w:fill="FFFFFF"/>
        <w:spacing w:after="0" w:line="240" w:lineRule="auto"/>
        <w:rPr>
          <w:rFonts w:ascii="Book Antiqua" w:hAnsi="Book Antiqua" w:cs="Open Sans"/>
          <w:b/>
          <w:bCs/>
          <w:color w:val="666666"/>
          <w:sz w:val="20"/>
          <w:szCs w:val="20"/>
          <w:lang w:eastAsia="pl-PL"/>
        </w:rPr>
      </w:pPr>
      <w:r w:rsidRPr="00D46528">
        <w:rPr>
          <w:rFonts w:ascii="Book Antiqua" w:hAnsi="Book Antiqua" w:cs="Open Sans"/>
          <w:b/>
          <w:bCs/>
          <w:color w:val="666666"/>
          <w:sz w:val="20"/>
          <w:szCs w:val="20"/>
          <w:lang w:eastAsia="pl-PL"/>
        </w:rPr>
        <w:t>C</w:t>
      </w:r>
      <w:r w:rsidRPr="00D46528">
        <w:rPr>
          <w:rFonts w:ascii="Book Antiqua" w:hAnsi="Book Antiqua" w:cs="Open Sans"/>
          <w:b/>
          <w:bCs/>
          <w:color w:val="666666"/>
          <w:sz w:val="20"/>
          <w:szCs w:val="20"/>
          <w:lang w:eastAsia="pl-PL"/>
        </w:rPr>
        <w:t>zy dopuszczacie w pozycji 3 (stoliki kawowe) płytę laminowaną 18mm?</w:t>
      </w:r>
    </w:p>
    <w:p w14:paraId="584B9C16" w14:textId="77777777" w:rsidR="00D46528" w:rsidRDefault="00D46528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</w:p>
    <w:p w14:paraId="1CCF44EF" w14:textId="3F7DCDC4" w:rsidR="00476D01" w:rsidRPr="007352D6" w:rsidRDefault="007352D6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7352D6">
        <w:rPr>
          <w:rFonts w:ascii="Book Antiqua" w:hAnsi="Book Antiqua" w:cs="Tahoma"/>
          <w:b/>
          <w:i/>
          <w:sz w:val="20"/>
          <w:szCs w:val="20"/>
          <w:lang w:eastAsia="pl-PL"/>
        </w:rPr>
        <w:t>Odpowiedź:</w:t>
      </w:r>
    </w:p>
    <w:p w14:paraId="30A3DE3D" w14:textId="54E72DCF" w:rsidR="007352D6" w:rsidRPr="00D46528" w:rsidRDefault="00D46528" w:rsidP="007352D6">
      <w:pPr>
        <w:pStyle w:val="Bezodstpw"/>
        <w:rPr>
          <w:rFonts w:ascii="Book Antiqua" w:hAnsi="Book Antiqua"/>
          <w:sz w:val="20"/>
          <w:szCs w:val="20"/>
          <w:lang w:eastAsia="pl-PL"/>
        </w:rPr>
      </w:pPr>
      <w:r w:rsidRPr="00D46528">
        <w:rPr>
          <w:rFonts w:ascii="Book Antiqua" w:hAnsi="Book Antiqua" w:cs="Courier New"/>
          <w:sz w:val="20"/>
          <w:szCs w:val="20"/>
          <w:shd w:val="clear" w:color="auto" w:fill="FFFFFF"/>
        </w:rPr>
        <w:t>J</w:t>
      </w:r>
      <w:r w:rsidRPr="00D46528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eśli jest to płyta MDF to </w:t>
      </w:r>
      <w:r w:rsidRPr="00D46528">
        <w:rPr>
          <w:rFonts w:ascii="Book Antiqua" w:hAnsi="Book Antiqua" w:cs="Courier New"/>
          <w:sz w:val="20"/>
          <w:szCs w:val="20"/>
          <w:shd w:val="clear" w:color="auto" w:fill="FFFFFF"/>
        </w:rPr>
        <w:t>dopuszczamy</w:t>
      </w:r>
      <w:r w:rsidRPr="00D46528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, tolerancja wymiaru </w:t>
      </w:r>
      <w:r w:rsidRPr="00D46528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wynosi </w:t>
      </w:r>
      <w:r w:rsidRPr="00D46528">
        <w:rPr>
          <w:rFonts w:ascii="Book Antiqua" w:hAnsi="Book Antiqua" w:cs="Courier New"/>
          <w:sz w:val="20"/>
          <w:szCs w:val="20"/>
          <w:shd w:val="clear" w:color="auto" w:fill="FFFFFF"/>
        </w:rPr>
        <w:t>1 cm więc płyta 18 mm mieści się w tej tolerancji</w:t>
      </w:r>
      <w:r w:rsidR="007352D6" w:rsidRPr="00D46528">
        <w:rPr>
          <w:rFonts w:ascii="Book Antiqua" w:hAnsi="Book Antiqua" w:cs="Courier New"/>
          <w:sz w:val="20"/>
          <w:szCs w:val="20"/>
          <w:shd w:val="clear" w:color="auto" w:fill="FFFFFF"/>
        </w:rPr>
        <w:t>.</w:t>
      </w:r>
    </w:p>
    <w:p w14:paraId="69D763F1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2FFCA614" w14:textId="77777777" w:rsidR="00D46528" w:rsidRDefault="00D4652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7C61CB69" w14:textId="2B351F40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>Kanclerz UKW</w:t>
      </w:r>
    </w:p>
    <w:p w14:paraId="2CC15D69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4EC56B63" w14:textId="66C47DF2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 xml:space="preserve">mgr </w:t>
      </w:r>
      <w:r w:rsidR="00D46528">
        <w:rPr>
          <w:rFonts w:cs="Tahoma"/>
          <w:b/>
          <w:i/>
          <w:sz w:val="20"/>
          <w:szCs w:val="20"/>
          <w:lang w:eastAsia="pl-PL"/>
        </w:rPr>
        <w:t>Renata Malak</w:t>
      </w:r>
    </w:p>
    <w:p w14:paraId="06B592B4" w14:textId="77777777" w:rsidR="00476D01" w:rsidRDefault="00476D01" w:rsidP="00476D01">
      <w:pPr>
        <w:spacing w:after="0"/>
        <w:rPr>
          <w:rFonts w:cs="Tahoma"/>
          <w:b/>
          <w:i/>
          <w:lang w:eastAsia="pl-PL"/>
        </w:rPr>
      </w:pPr>
    </w:p>
    <w:p w14:paraId="62258AD2" w14:textId="77777777" w:rsidR="00406467" w:rsidRDefault="00406467"/>
    <w:sectPr w:rsidR="0040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166A9C"/>
    <w:rsid w:val="00406467"/>
    <w:rsid w:val="00476D01"/>
    <w:rsid w:val="007352D6"/>
    <w:rsid w:val="00D46528"/>
    <w:rsid w:val="00F1100E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76"/>
  <w15:chartTrackingRefBased/>
  <w15:docId w15:val="{89B99443-F3A8-4F2A-B493-8F07ECC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476D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6D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76D01"/>
    <w:pPr>
      <w:ind w:left="720"/>
    </w:pPr>
    <w:rPr>
      <w:rFonts w:cs="Times New Roman"/>
    </w:rPr>
  </w:style>
  <w:style w:type="paragraph" w:customStyle="1" w:styleId="pip-product-dimensionsmeasurement-wrapper">
    <w:name w:val="pip-product-dimensions__measurement-wrapper"/>
    <w:basedOn w:val="Normalny"/>
    <w:rsid w:val="00476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0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476D01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476D01"/>
    <w:rPr>
      <w:noProof/>
      <w:lang w:val="en-GB"/>
    </w:rPr>
  </w:style>
  <w:style w:type="paragraph" w:customStyle="1" w:styleId="Znak1">
    <w:name w:val="Znak1"/>
    <w:basedOn w:val="Normalny"/>
    <w:rsid w:val="00476D0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73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2024-01-31T09:48:00Z</cp:lastPrinted>
  <dcterms:created xsi:type="dcterms:W3CDTF">2024-01-31T09:41:00Z</dcterms:created>
  <dcterms:modified xsi:type="dcterms:W3CDTF">2024-01-31T09:48:00Z</dcterms:modified>
</cp:coreProperties>
</file>