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Br8R6T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2CDC80F" w14:textId="74D3B8CC" w:rsidR="00F14037" w:rsidRPr="00FE3308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76A552A8" w:rsidR="00F14037" w:rsidRPr="00C4714A" w:rsidRDefault="00F14037" w:rsidP="00C4714A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3328B" w:rsidRPr="0033328B">
        <w:rPr>
          <w:rFonts w:ascii="Arial" w:hAnsi="Arial" w:cs="Arial"/>
          <w:b/>
          <w:sz w:val="18"/>
          <w:szCs w:val="18"/>
        </w:rPr>
        <w:t>w</w:t>
      </w:r>
      <w:r w:rsidR="0033328B" w:rsidRPr="0033328B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C4714A" w:rsidRPr="00C4714A">
        <w:rPr>
          <w:rFonts w:ascii="Arial" w:hAnsi="Arial" w:cs="Arial"/>
          <w:b/>
          <w:bCs/>
          <w:iCs/>
          <w:sz w:val="18"/>
          <w:szCs w:val="18"/>
        </w:rPr>
        <w:t>robót budowlanych polegających na przebudowie budynku Uniwersytetu Gdańskiego</w:t>
      </w:r>
      <w:r w:rsidR="00AE58FF" w:rsidRPr="00AE58FF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AE58FF" w:rsidRPr="00AE58FF">
        <w:rPr>
          <w:rFonts w:ascii="Arial" w:hAnsi="Arial" w:cs="Arial"/>
          <w:b/>
          <w:bCs/>
          <w:iCs/>
          <w:sz w:val="18"/>
          <w:szCs w:val="18"/>
        </w:rPr>
        <w:t>w Gdańsku przy ul. Bielańskiej 5</w:t>
      </w:r>
      <w:r w:rsidR="00C4714A" w:rsidRPr="00C4714A">
        <w:rPr>
          <w:rFonts w:ascii="Arial" w:hAnsi="Arial" w:cs="Arial"/>
          <w:b/>
          <w:bCs/>
          <w:iCs/>
          <w:sz w:val="18"/>
          <w:szCs w:val="18"/>
        </w:rPr>
        <w:t xml:space="preserve"> wraz z przebudową wewnętrznej instalacji hydrantowej w celu doprowadzenia do zgodności z postanowieniami Komendanta Wojewódzkiej Państwowej Straży Pożarnej</w:t>
      </w:r>
      <w:r w:rsidR="00AE58FF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5EF3CBA4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732226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EC8D28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419B7F51" w14:textId="7C38BD3E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415112A9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013C1F" w:rsidRPr="00EF7E0C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642665C0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33328B">
      <w:rPr>
        <w:rFonts w:ascii="Arial" w:hAnsi="Arial" w:cs="Arial"/>
        <w:bCs/>
        <w:iCs/>
        <w:sz w:val="18"/>
        <w:szCs w:val="18"/>
      </w:rPr>
      <w:t>1</w:t>
    </w:r>
    <w:r w:rsidR="00AE58FF">
      <w:rPr>
        <w:rFonts w:ascii="Arial" w:hAnsi="Arial" w:cs="Arial"/>
        <w:bCs/>
        <w:iCs/>
        <w:sz w:val="18"/>
        <w:szCs w:val="18"/>
      </w:rPr>
      <w:t>8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AE58FF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3C1F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1A21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8FF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14A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67</cp:revision>
  <cp:lastPrinted>2024-02-26T06:19:00Z</cp:lastPrinted>
  <dcterms:created xsi:type="dcterms:W3CDTF">2021-03-05T07:29:00Z</dcterms:created>
  <dcterms:modified xsi:type="dcterms:W3CDTF">2024-02-26T06:19:00Z</dcterms:modified>
</cp:coreProperties>
</file>