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6AD7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5029A986" w14:textId="77777777" w:rsidR="00DE60D7" w:rsidRDefault="00DE60D7" w:rsidP="00DE60D7">
      <w:pPr>
        <w:spacing w:before="240" w:after="240"/>
      </w:pPr>
      <w:r>
        <w:t>________________________</w:t>
      </w:r>
    </w:p>
    <w:p w14:paraId="6959576A" w14:textId="77777777" w:rsidR="00DE60D7" w:rsidRPr="00AB73E1" w:rsidRDefault="00DE60D7" w:rsidP="00DE60D7">
      <w:pPr>
        <w:spacing w:before="240" w:after="240"/>
      </w:pPr>
      <w:r>
        <w:t>________________________</w:t>
      </w:r>
    </w:p>
    <w:p w14:paraId="237B6044" w14:textId="77777777" w:rsidR="00DE60D7" w:rsidRDefault="00DE60D7" w:rsidP="00DE60D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F28D39D" w14:textId="77777777" w:rsidR="00DE60D7" w:rsidRDefault="00DE60D7" w:rsidP="00DE60D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6C4B0FBD" w14:textId="77777777" w:rsidR="00DE60D7" w:rsidRPr="00AB73E1" w:rsidRDefault="00DE60D7" w:rsidP="00DE60D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6A7C078" w14:textId="77777777" w:rsidR="00DE60D7" w:rsidRPr="00C818FA" w:rsidRDefault="00DE60D7" w:rsidP="00DE60D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3C8F8A58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9BB282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BFF9C3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81880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1074B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455A229D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DEEB93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3A44B7E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94F8D2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7BE6FD8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987D9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60177641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F20785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1BB6CFC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4D8A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6CD13EA4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25D17A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3862630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17DBDD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3FE8A0B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6A94D9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45DD392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2E64B5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67E5D91E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77C745C9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32CD33D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0549C640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7A47393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6C285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65544E3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E49B885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1D38C20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7835D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0FB5AAB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63A1EC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447BA58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5EC4931D" w14:textId="77777777" w:rsidR="00DE60D7" w:rsidRPr="007404DE" w:rsidRDefault="00DE60D7" w:rsidP="00DE60D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CB4E0" w14:textId="77777777" w:rsidR="00DE60D7" w:rsidRPr="007404DE" w:rsidRDefault="00DE60D7" w:rsidP="00DE60D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37C3BA16" w14:textId="77777777" w:rsidR="00DE60D7" w:rsidRPr="007404DE" w:rsidRDefault="00DE60D7" w:rsidP="00DE60D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6AC6A71F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620634E3" w14:textId="77777777" w:rsidR="00DE60D7" w:rsidRPr="007404DE" w:rsidRDefault="00DE60D7" w:rsidP="00DE60D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327E69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CC53D6A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5D1E53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20529944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1BCE80F9" w14:textId="77777777" w:rsidR="00DE60D7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6"/>
          <w:szCs w:val="16"/>
        </w:rPr>
      </w:pPr>
    </w:p>
    <w:p w14:paraId="5C369DEE" w14:textId="77777777" w:rsidR="00DE60D7" w:rsidRPr="000F35E1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0F35E1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0F35E1">
        <w:rPr>
          <w:rFonts w:ascii="Segoe UI" w:hAnsi="Segoe UI" w:cs="Segoe UI"/>
          <w:color w:val="000000"/>
          <w:sz w:val="16"/>
          <w:szCs w:val="16"/>
        </w:rPr>
        <w:t>, za pomocą bezpłatnych i ogólnodostępnych baz danych za pomocą następujących danych umożliwiających dostęp do tych dokumentów</w:t>
      </w:r>
      <w:r w:rsidRPr="000F35E1">
        <w:rPr>
          <w:rFonts w:ascii="Segoe UI" w:hAnsi="Segoe UI" w:cs="Segoe UI"/>
          <w:sz w:val="16"/>
          <w:szCs w:val="16"/>
        </w:rPr>
        <w:t xml:space="preserve"> (</w:t>
      </w:r>
      <w:r w:rsidRPr="000F35E1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3655AC9F" w14:textId="77777777" w:rsidR="00DE60D7" w:rsidRPr="000F35E1" w:rsidRDefault="009473E0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0" w:history="1">
        <w:r w:rsidR="00DE60D7" w:rsidRPr="000F35E1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DE60D7"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0FCC1E97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24BE3DA1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Inne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314F1ADD" w14:textId="77777777" w:rsidR="00DE60D7" w:rsidRPr="000F35E1" w:rsidRDefault="00DE60D7" w:rsidP="00DE60D7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0F35E1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42C64DCD" w14:textId="77777777" w:rsidR="00DE60D7" w:rsidRPr="00836413" w:rsidRDefault="00DE60D7" w:rsidP="00DE60D7">
      <w:pPr>
        <w:pStyle w:val="Kropki"/>
        <w:pBdr>
          <w:bottom w:val="single" w:sz="6" w:space="1" w:color="auto"/>
        </w:pBdr>
        <w:tabs>
          <w:tab w:val="clear" w:pos="9072"/>
          <w:tab w:val="left" w:leader="dot" w:pos="9180"/>
        </w:tabs>
        <w:spacing w:line="240" w:lineRule="auto"/>
        <w:ind w:right="458"/>
        <w:jc w:val="both"/>
        <w:rPr>
          <w:rFonts w:ascii="Segoe UI" w:hAnsi="Segoe UI" w:cs="Segoe UI"/>
          <w:sz w:val="14"/>
          <w:szCs w:val="16"/>
        </w:rPr>
      </w:pPr>
    </w:p>
    <w:p w14:paraId="4CA3902E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39DF2554" w14:textId="77777777" w:rsidR="00DE60D7" w:rsidRDefault="00DE60D7" w:rsidP="00DE60D7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40A7E194" w14:textId="77777777" w:rsidR="00DE60D7" w:rsidRDefault="00DE60D7" w:rsidP="00DE60D7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0385D159" w14:textId="08D79A54" w:rsidR="00DE60D7" w:rsidRPr="000F35E1" w:rsidRDefault="00DE60D7" w:rsidP="00DE60D7">
      <w:pPr>
        <w:pStyle w:val="txtli"/>
        <w:spacing w:before="0" w:after="120"/>
        <w:jc w:val="center"/>
        <w:rPr>
          <w:rFonts w:ascii="Segoe UI" w:hAnsi="Segoe UI" w:cs="Segoe UI"/>
          <w:b/>
          <w:i w:val="0"/>
          <w:iCs/>
          <w:color w:val="auto"/>
          <w:sz w:val="16"/>
          <w:szCs w:val="16"/>
        </w:rPr>
      </w:pPr>
      <w:r w:rsidRPr="000F35E1"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„</w:t>
      </w:r>
      <w:r w:rsidR="00AC768B">
        <w:rPr>
          <w:rFonts w:ascii="Segoe UI" w:hAnsi="Segoe UI" w:cs="Segoe UI"/>
          <w:b/>
          <w:iCs/>
          <w:color w:val="000000"/>
          <w:sz w:val="16"/>
          <w:szCs w:val="16"/>
        </w:rPr>
        <w:t>D</w:t>
      </w:r>
      <w:r w:rsidR="00652D0B">
        <w:rPr>
          <w:rFonts w:ascii="Segoe UI" w:hAnsi="Segoe UI" w:cs="Segoe UI"/>
          <w:b/>
          <w:iCs/>
          <w:color w:val="000000"/>
          <w:sz w:val="16"/>
          <w:szCs w:val="16"/>
        </w:rPr>
        <w:t>ostawa notebooków</w:t>
      </w:r>
      <w:r w:rsidR="004525B7">
        <w:rPr>
          <w:rFonts w:ascii="Segoe UI" w:hAnsi="Segoe UI" w:cs="Segoe UI"/>
          <w:b/>
          <w:iCs/>
          <w:color w:val="000000"/>
          <w:sz w:val="16"/>
          <w:szCs w:val="16"/>
        </w:rPr>
        <w:t xml:space="preserve"> na potrzeby </w:t>
      </w:r>
      <w:r w:rsidR="00AC768B">
        <w:rPr>
          <w:rFonts w:ascii="Segoe UI" w:hAnsi="Segoe UI" w:cs="Segoe UI"/>
          <w:b/>
          <w:iCs/>
          <w:color w:val="000000"/>
          <w:sz w:val="16"/>
          <w:szCs w:val="16"/>
        </w:rPr>
        <w:t>Politechniki Warszawskiej</w:t>
      </w:r>
      <w:r w:rsidR="00816A54">
        <w:rPr>
          <w:rFonts w:ascii="Segoe UI" w:hAnsi="Segoe UI" w:cs="Segoe UI"/>
          <w:b/>
          <w:iCs/>
          <w:color w:val="000000"/>
          <w:sz w:val="16"/>
          <w:szCs w:val="16"/>
        </w:rPr>
        <w:t xml:space="preserve"> – umowa ramowa</w:t>
      </w:r>
      <w:r w:rsidRPr="000F35E1"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”</w:t>
      </w:r>
    </w:p>
    <w:p w14:paraId="3FBCE9FF" w14:textId="77777777" w:rsidR="00DE60D7" w:rsidRDefault="00DE60D7" w:rsidP="00DE60D7">
      <w:pPr>
        <w:autoSpaceDE w:val="0"/>
        <w:autoSpaceDN w:val="0"/>
        <w:adjustRightInd w:val="0"/>
        <w:jc w:val="both"/>
        <w:rPr>
          <w:rFonts w:ascii="Palatino Linotype" w:eastAsia="Kozuka Gothic Pr6N EL" w:hAnsi="Palatino Linotype" w:cs="Segoe UI"/>
          <w:b/>
          <w:szCs w:val="16"/>
        </w:rPr>
      </w:pPr>
    </w:p>
    <w:p w14:paraId="4D69AAFC" w14:textId="529DF337" w:rsidR="00DE60D7" w:rsidRPr="00FB64D3" w:rsidRDefault="00DE60D7" w:rsidP="00DE60D7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 w:rsidRPr="00FB64D3" w:rsidDel="00096C45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</w:t>
      </w:r>
      <w:r w:rsidRPr="00FB64D3">
        <w:rPr>
          <w:rFonts w:ascii="Segoe UI" w:hAnsi="Segoe UI" w:cs="Segoe UI"/>
          <w:b/>
          <w:color w:val="auto"/>
          <w:sz w:val="16"/>
          <w:szCs w:val="16"/>
        </w:rPr>
        <w:t>Nr sprawy: CI.ZP.</w:t>
      </w:r>
      <w:r>
        <w:rPr>
          <w:rFonts w:ascii="Segoe UI" w:hAnsi="Segoe UI" w:cs="Segoe UI"/>
          <w:b/>
          <w:color w:val="auto"/>
          <w:sz w:val="16"/>
          <w:szCs w:val="16"/>
        </w:rPr>
        <w:t>261.</w:t>
      </w:r>
      <w:r w:rsidR="00816A54">
        <w:rPr>
          <w:rFonts w:ascii="Segoe UI" w:hAnsi="Segoe UI" w:cs="Segoe UI"/>
          <w:b/>
          <w:color w:val="auto"/>
          <w:sz w:val="16"/>
          <w:szCs w:val="16"/>
        </w:rPr>
        <w:t>14</w:t>
      </w:r>
      <w:r>
        <w:rPr>
          <w:rFonts w:ascii="Segoe UI" w:hAnsi="Segoe UI" w:cs="Segoe UI"/>
          <w:b/>
          <w:color w:val="auto"/>
          <w:sz w:val="16"/>
          <w:szCs w:val="16"/>
        </w:rPr>
        <w:t>.202</w:t>
      </w:r>
      <w:r w:rsidR="004525B7">
        <w:rPr>
          <w:rFonts w:ascii="Segoe UI" w:hAnsi="Segoe UI" w:cs="Segoe UI"/>
          <w:b/>
          <w:color w:val="auto"/>
          <w:sz w:val="16"/>
          <w:szCs w:val="16"/>
        </w:rPr>
        <w:t>3</w:t>
      </w:r>
    </w:p>
    <w:p w14:paraId="69D16D18" w14:textId="77777777" w:rsidR="00DE60D7" w:rsidRDefault="00DE60D7" w:rsidP="00DE60D7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225332F9" w14:textId="77777777" w:rsidR="00DE60D7" w:rsidRPr="00B82DEA" w:rsidRDefault="00DE60D7" w:rsidP="00DE60D7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6CD73A98" w14:textId="77777777" w:rsidR="00DE60D7" w:rsidRPr="00B234CC" w:rsidRDefault="00DE60D7" w:rsidP="00DE60D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17EFC5A5" w14:textId="77777777" w:rsidR="00DE60D7" w:rsidRPr="00A7785E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0EDC5EB8" w14:textId="0F41F259" w:rsidR="00F27D11" w:rsidRPr="00F27D1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 w:rsidR="00F27D11">
        <w:rPr>
          <w:rFonts w:ascii="Segoe UI" w:hAnsi="Segoe UI" w:cs="Segoe UI"/>
          <w:b/>
          <w:sz w:val="16"/>
          <w:szCs w:val="16"/>
        </w:rPr>
        <w:t xml:space="preserve"> brutto:</w:t>
      </w:r>
      <w:r w:rsidR="005B62C6">
        <w:rPr>
          <w:rFonts w:ascii="Segoe UI" w:hAnsi="Segoe UI" w:cs="Segoe UI"/>
          <w:b/>
          <w:sz w:val="16"/>
          <w:szCs w:val="16"/>
        </w:rPr>
        <w:t xml:space="preserve"> </w:t>
      </w:r>
    </w:p>
    <w:p w14:paraId="6573F15B" w14:textId="77777777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FFB0B42" w14:textId="406812E9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…………………………………………………………..……</w:t>
      </w:r>
      <w:r w:rsidRPr="00E24E72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zł</w:t>
      </w:r>
    </w:p>
    <w:p w14:paraId="569B6014" w14:textId="74906912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</w:p>
    <w:p w14:paraId="3B42279A" w14:textId="77777777" w:rsidR="00732359" w:rsidRPr="0065156B" w:rsidRDefault="00732359" w:rsidP="00732359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73F60154" w14:textId="28EC76B7" w:rsidR="00732359" w:rsidRDefault="00732359" w:rsidP="006A04A4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</w:t>
      </w:r>
      <w:r w:rsidR="006A04A4">
        <w:rPr>
          <w:rFonts w:ascii="Segoe UI" w:hAnsi="Segoe UI" w:cs="Segoe UI"/>
          <w:sz w:val="16"/>
          <w:szCs w:val="16"/>
        </w:rPr>
        <w:t xml:space="preserve"> załącznikiem nr 14 do SWZ – Formularzem cenowym i </w:t>
      </w:r>
      <w:r w:rsidRPr="001E3309">
        <w:rPr>
          <w:rFonts w:ascii="Segoe UI" w:hAnsi="Segoe UI" w:cs="Segoe UI"/>
          <w:sz w:val="16"/>
          <w:szCs w:val="16"/>
        </w:rPr>
        <w:t>warunkami SWZ.</w:t>
      </w:r>
    </w:p>
    <w:p w14:paraId="3F9DF12C" w14:textId="77777777" w:rsidR="00732359" w:rsidRPr="0023504B" w:rsidRDefault="00732359" w:rsidP="00732359">
      <w:pPr>
        <w:suppressAutoHyphens/>
        <w:jc w:val="both"/>
        <w:textAlignment w:val="baseline"/>
        <w:rPr>
          <w:rFonts w:ascii="Segoe UI" w:hAnsi="Segoe UI" w:cs="Segoe UI"/>
          <w:b/>
          <w:bCs/>
          <w:iCs/>
          <w:color w:val="0070C0"/>
          <w:sz w:val="12"/>
          <w:szCs w:val="12"/>
        </w:rPr>
      </w:pPr>
    </w:p>
    <w:p w14:paraId="2939EFFD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b/>
          <w:bCs/>
          <w:i/>
          <w:color w:val="0070C0"/>
          <w:sz w:val="12"/>
          <w:szCs w:val="12"/>
        </w:rPr>
      </w:pPr>
    </w:p>
    <w:p w14:paraId="2EB88FEF" w14:textId="6A5CAEB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Uwaga: Jeżeli Wykonawca, na podstawie art. 83 ust 1. pkt 26) lit. a) w związku z art. 83 ust. 13 Ustawy z dnia 11 marca 2004 r.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br/>
        <w:t>o podatku od towarów i usług, do obliczenia ceny zastosuje stawkę podatku od towarów i usług (VAT) 0%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  <w:vertAlign w:val="superscript"/>
        </w:rPr>
        <w:footnoteReference w:id="4"/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, Zamawiający, po podpisaniu umowy, 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może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wystąpi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ć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 do Ministra Nauki i Szkolnictwa Wyższego (organu nadzorującego) o potwierdzenie zamówienia o którym mowa w art. 83 ust. 14 pkt 1) uprawniające do zastosowania stawki VAT 0% i dostarczy je do Wykonawcy. </w:t>
      </w:r>
      <w:r w:rsidRPr="003842BE">
        <w:rPr>
          <w:rFonts w:ascii="Segoe UI" w:hAnsi="Segoe UI" w:cs="Segoe UI"/>
          <w:bCs/>
          <w:i/>
          <w:sz w:val="14"/>
          <w:szCs w:val="14"/>
        </w:rPr>
        <w:t xml:space="preserve">Wykonawca, składając taką ofertę, winien podać potrzebne informacje: </w:t>
      </w:r>
    </w:p>
    <w:p w14:paraId="79768130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52470593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…………………..………………………….…………………………………………………………………………………………………………</w:t>
      </w:r>
    </w:p>
    <w:p w14:paraId="09ADAB0D" w14:textId="77777777" w:rsidR="00732359" w:rsidRPr="007A45C8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dotyczące nazwy (rodzaju) towaru lub usługi, dla których Wykonawca zastosował stawkę podatku od towarów i usług (VAT) 0% (wypełnić, jeżeli dotyczy).</w:t>
      </w:r>
    </w:p>
    <w:p w14:paraId="6687D29C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b/>
          <w:bCs/>
          <w:i/>
          <w:color w:val="0070C0"/>
          <w:sz w:val="14"/>
          <w:szCs w:val="14"/>
        </w:rPr>
        <w:t>Uwaga: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03A7900E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4E4E1358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lastRenderedPageBreak/>
        <w:t>…………………..………………………….…………………………………………………………………………………………………………</w:t>
      </w:r>
    </w:p>
    <w:p w14:paraId="244901E5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dotyczące nazwy (rodzaj</w:t>
      </w:r>
      <w:r>
        <w:rPr>
          <w:rFonts w:ascii="Segoe UI" w:hAnsi="Segoe UI" w:cs="Segoe UI"/>
          <w:i/>
          <w:color w:val="0070C0"/>
          <w:sz w:val="14"/>
          <w:szCs w:val="14"/>
        </w:rPr>
        <w:t>u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) towaru lub usługi, których dostawa lub świadczenie będzie prowadzić do powstania ww. obowiązku oraz ich wartość netto PLN, stawkę podatku od towarów i usług, która zgodnie z wiedzą Wykonawcy będzie miała zastosowania </w:t>
      </w:r>
      <w:r w:rsidRPr="00127B64">
        <w:rPr>
          <w:rFonts w:ascii="Segoe UI" w:hAnsi="Segoe UI" w:cs="Segoe UI"/>
          <w:b/>
          <w:i/>
          <w:color w:val="0070C0"/>
          <w:sz w:val="14"/>
          <w:szCs w:val="14"/>
        </w:rPr>
        <w:t>(wypełnić, jeżeli dotyczy)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>.</w:t>
      </w:r>
    </w:p>
    <w:p w14:paraId="368A5B23" w14:textId="74D71C89" w:rsidR="00127B64" w:rsidRDefault="00127B64" w:rsidP="00A737F9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0CCBB32" w14:textId="77777777" w:rsidR="00127B64" w:rsidRPr="00127B64" w:rsidRDefault="00127B64" w:rsidP="00127B64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DAC4A42" w14:textId="77777777" w:rsidR="00DE60D7" w:rsidRDefault="00DE60D7" w:rsidP="00DE60D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6150CDE8" w14:textId="77777777" w:rsidR="0021038D" w:rsidRPr="0021038D" w:rsidRDefault="0021038D" w:rsidP="007A752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21038D">
        <w:rPr>
          <w:rFonts w:ascii="Segoe UI" w:hAnsi="Segoe UI" w:cs="Segoe UI"/>
          <w:sz w:val="16"/>
          <w:szCs w:val="16"/>
          <w:u w:val="single"/>
        </w:rPr>
        <w:t xml:space="preserve">Kryteria </w:t>
      </w:r>
      <w:proofErr w:type="spellStart"/>
      <w:r w:rsidRPr="0021038D">
        <w:rPr>
          <w:rFonts w:ascii="Segoe UI" w:hAnsi="Segoe UI" w:cs="Segoe UI"/>
          <w:sz w:val="16"/>
          <w:szCs w:val="16"/>
          <w:u w:val="single"/>
        </w:rPr>
        <w:t>pozacenowe</w:t>
      </w:r>
      <w:proofErr w:type="spellEnd"/>
      <w:r w:rsidRPr="0021038D">
        <w:rPr>
          <w:rFonts w:ascii="Segoe UI" w:hAnsi="Segoe UI" w:cs="Segoe UI"/>
          <w:sz w:val="16"/>
          <w:szCs w:val="16"/>
          <w:u w:val="single"/>
        </w:rPr>
        <w:t>:</w:t>
      </w:r>
    </w:p>
    <w:p w14:paraId="13FFBF5F" w14:textId="77777777" w:rsidR="0021038D" w:rsidRDefault="0021038D" w:rsidP="0021038D">
      <w:pPr>
        <w:pStyle w:val="Akapitzlist"/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0E241339" w14:textId="4DD40304" w:rsidR="0021038D" w:rsidRPr="0021038D" w:rsidRDefault="0052396C" w:rsidP="0021038D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  <w:r>
        <w:rPr>
          <w:rFonts w:ascii="Segoe UI" w:hAnsi="Segoe UI" w:cs="Segoe UI"/>
          <w:b/>
          <w:iCs/>
          <w:color w:val="0070C0"/>
          <w:sz w:val="16"/>
          <w:szCs w:val="16"/>
        </w:rPr>
        <w:t xml:space="preserve">Wydłużenie podstawowego (minimalnego) </w:t>
      </w:r>
      <w:r w:rsidR="004B3CFF">
        <w:rPr>
          <w:rFonts w:ascii="Segoe UI" w:hAnsi="Segoe UI" w:cs="Segoe UI"/>
          <w:b/>
          <w:iCs/>
          <w:color w:val="0070C0"/>
          <w:sz w:val="16"/>
          <w:szCs w:val="16"/>
        </w:rPr>
        <w:t>okresu gwarancji producenta na przedmiot zamówienia</w:t>
      </w:r>
      <w:r w:rsidR="0021038D" w:rsidRPr="0021038D">
        <w:rPr>
          <w:rFonts w:ascii="Segoe UI" w:hAnsi="Segoe UI" w:cs="Segoe UI"/>
          <w:b/>
          <w:iCs/>
          <w:color w:val="0070C0"/>
          <w:sz w:val="16"/>
          <w:szCs w:val="16"/>
        </w:rPr>
        <w:t xml:space="preserve"> (P2)</w:t>
      </w:r>
    </w:p>
    <w:p w14:paraId="741ED43C" w14:textId="37B2DAE2" w:rsidR="007A7520" w:rsidRPr="00E61246" w:rsidRDefault="00F53467" w:rsidP="0021038D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>
        <w:rPr>
          <w:rFonts w:ascii="Segoe UI" w:hAnsi="Segoe UI" w:cs="Segoe UI"/>
          <w:sz w:val="16"/>
          <w:szCs w:val="16"/>
        </w:rPr>
        <w:t>Oświadczam, że o</w:t>
      </w:r>
      <w:r w:rsidR="007A7520">
        <w:rPr>
          <w:rFonts w:ascii="Segoe UI" w:hAnsi="Segoe UI" w:cs="Segoe UI"/>
          <w:sz w:val="16"/>
          <w:szCs w:val="16"/>
        </w:rPr>
        <w:t xml:space="preserve">feruję </w:t>
      </w:r>
      <w:r w:rsidR="004B3CFF">
        <w:rPr>
          <w:rFonts w:ascii="Segoe UI" w:hAnsi="Segoe UI" w:cs="Segoe UI"/>
          <w:b/>
          <w:bCs/>
          <w:sz w:val="16"/>
          <w:szCs w:val="16"/>
          <w:u w:val="single"/>
        </w:rPr>
        <w:t>wydłużenie</w:t>
      </w:r>
      <w:r w:rsidR="007A7520" w:rsidRPr="00536F97">
        <w:rPr>
          <w:rFonts w:ascii="Segoe UI" w:hAnsi="Segoe UI" w:cs="Segoe UI"/>
          <w:b/>
          <w:bCs/>
          <w:sz w:val="16"/>
          <w:szCs w:val="16"/>
          <w:u w:val="single"/>
        </w:rPr>
        <w:t xml:space="preserve"> podstawowego </w:t>
      </w:r>
      <w:r w:rsidR="004B3CFF">
        <w:rPr>
          <w:rFonts w:ascii="Segoe UI" w:hAnsi="Segoe UI" w:cs="Segoe UI"/>
          <w:b/>
          <w:bCs/>
          <w:sz w:val="16"/>
          <w:szCs w:val="16"/>
          <w:u w:val="single"/>
        </w:rPr>
        <w:t xml:space="preserve">(minimalnego) </w:t>
      </w:r>
      <w:r w:rsidR="007F78E2">
        <w:rPr>
          <w:rFonts w:ascii="Segoe UI" w:hAnsi="Segoe UI" w:cs="Segoe UI"/>
          <w:b/>
          <w:bCs/>
          <w:sz w:val="16"/>
          <w:szCs w:val="16"/>
          <w:u w:val="single"/>
        </w:rPr>
        <w:t>36</w:t>
      </w:r>
      <w:r w:rsidR="004B3CFF">
        <w:rPr>
          <w:rFonts w:ascii="Segoe UI" w:hAnsi="Segoe UI" w:cs="Segoe UI"/>
          <w:b/>
          <w:bCs/>
          <w:sz w:val="16"/>
          <w:szCs w:val="16"/>
          <w:u w:val="single"/>
        </w:rPr>
        <w:t>-cio miesięcznego okresu gwarancji producenta na przedmiot zamówienia</w:t>
      </w:r>
      <w:r w:rsidR="007A7520" w:rsidRPr="00E61246">
        <w:rPr>
          <w:rFonts w:ascii="Segoe UI" w:hAnsi="Segoe UI" w:cs="Segoe UI"/>
          <w:b/>
          <w:bCs/>
          <w:sz w:val="16"/>
          <w:szCs w:val="16"/>
          <w:u w:val="single"/>
        </w:rPr>
        <w:t>:</w:t>
      </w:r>
    </w:p>
    <w:p w14:paraId="7252F27C" w14:textId="260B2DF4" w:rsidR="00A14C90" w:rsidRDefault="007A7520" w:rsidP="00A14C90">
      <w:pPr>
        <w:tabs>
          <w:tab w:val="left" w:pos="851"/>
          <w:tab w:val="left" w:pos="1560"/>
          <w:tab w:val="left" w:pos="2694"/>
        </w:tabs>
        <w:suppressAutoHyphens/>
        <w:spacing w:line="276" w:lineRule="auto"/>
        <w:ind w:left="425"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536F97">
        <w:rPr>
          <w:rFonts w:ascii="Segoe UI" w:hAnsi="Segoe UI" w:cs="Segoe UI"/>
          <w:b/>
          <w:bCs/>
          <w:sz w:val="16"/>
          <w:szCs w:val="16"/>
        </w:rPr>
        <w:t>[   ]</w:t>
      </w:r>
      <w:r w:rsidRPr="00536F97">
        <w:rPr>
          <w:rFonts w:ascii="Segoe UI" w:hAnsi="Segoe UI" w:cs="Segoe UI"/>
          <w:sz w:val="16"/>
          <w:szCs w:val="16"/>
        </w:rPr>
        <w:t xml:space="preserve"> </w:t>
      </w:r>
      <w:r w:rsidRPr="00536F97">
        <w:rPr>
          <w:rFonts w:ascii="Segoe UI" w:hAnsi="Segoe UI" w:cs="Segoe UI"/>
          <w:b/>
          <w:bCs/>
          <w:sz w:val="16"/>
          <w:szCs w:val="16"/>
        </w:rPr>
        <w:t xml:space="preserve">o </w:t>
      </w:r>
      <w:r w:rsidR="004B3CFF">
        <w:rPr>
          <w:rFonts w:ascii="Segoe UI" w:hAnsi="Segoe UI" w:cs="Segoe UI"/>
          <w:b/>
          <w:bCs/>
          <w:sz w:val="16"/>
          <w:szCs w:val="16"/>
        </w:rPr>
        <w:t>24 miesiące</w:t>
      </w:r>
      <w:r w:rsidRPr="00536F97">
        <w:rPr>
          <w:rFonts w:ascii="Segoe UI" w:hAnsi="Segoe UI" w:cs="Segoe UI"/>
          <w:sz w:val="16"/>
          <w:szCs w:val="16"/>
        </w:rPr>
        <w:t>, czyli do</w:t>
      </w:r>
      <w:r w:rsidR="004B3CFF">
        <w:rPr>
          <w:rFonts w:ascii="Segoe UI" w:hAnsi="Segoe UI" w:cs="Segoe UI"/>
          <w:sz w:val="16"/>
          <w:szCs w:val="16"/>
        </w:rPr>
        <w:t xml:space="preserve"> łącznego okresu gwarancji </w:t>
      </w:r>
      <w:r w:rsidR="007F78E2">
        <w:rPr>
          <w:rFonts w:ascii="Segoe UI" w:hAnsi="Segoe UI" w:cs="Segoe UI"/>
          <w:sz w:val="16"/>
          <w:szCs w:val="16"/>
        </w:rPr>
        <w:t>60</w:t>
      </w:r>
      <w:r w:rsidR="004B3CFF">
        <w:rPr>
          <w:rFonts w:ascii="Segoe UI" w:hAnsi="Segoe UI" w:cs="Segoe UI"/>
          <w:sz w:val="16"/>
          <w:szCs w:val="16"/>
        </w:rPr>
        <w:t xml:space="preserve"> miesięcy </w:t>
      </w:r>
      <w:r>
        <w:rPr>
          <w:rFonts w:ascii="Segoe UI" w:hAnsi="Segoe UI" w:cs="Segoe UI"/>
          <w:sz w:val="16"/>
          <w:szCs w:val="16"/>
        </w:rPr>
        <w:t>*</w:t>
      </w:r>
    </w:p>
    <w:p w14:paraId="4BE1CBBC" w14:textId="0F2A9FB0" w:rsidR="00E61246" w:rsidRPr="00536F97" w:rsidRDefault="00A14C90" w:rsidP="004B3CFF">
      <w:pPr>
        <w:tabs>
          <w:tab w:val="left" w:pos="851"/>
          <w:tab w:val="left" w:pos="1560"/>
          <w:tab w:val="left" w:pos="2694"/>
        </w:tabs>
        <w:suppressAutoHyphens/>
        <w:spacing w:line="276" w:lineRule="auto"/>
        <w:ind w:left="425"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536F97">
        <w:rPr>
          <w:rFonts w:ascii="Segoe UI" w:hAnsi="Segoe UI" w:cs="Segoe UI"/>
          <w:b/>
          <w:bCs/>
          <w:sz w:val="16"/>
          <w:szCs w:val="16"/>
        </w:rPr>
        <w:t>[   ]</w:t>
      </w:r>
      <w:r w:rsidRPr="00536F97">
        <w:rPr>
          <w:rFonts w:ascii="Segoe UI" w:hAnsi="Segoe UI" w:cs="Segoe UI"/>
          <w:sz w:val="16"/>
          <w:szCs w:val="16"/>
        </w:rPr>
        <w:t xml:space="preserve"> </w:t>
      </w:r>
      <w:r w:rsidRPr="00536F97">
        <w:rPr>
          <w:rFonts w:ascii="Segoe UI" w:hAnsi="Segoe UI" w:cs="Segoe UI"/>
          <w:b/>
          <w:bCs/>
          <w:sz w:val="16"/>
          <w:szCs w:val="16"/>
        </w:rPr>
        <w:t xml:space="preserve">o </w:t>
      </w:r>
      <w:r w:rsidR="004B3CFF">
        <w:rPr>
          <w:rFonts w:ascii="Segoe UI" w:hAnsi="Segoe UI" w:cs="Segoe UI"/>
          <w:b/>
          <w:bCs/>
          <w:sz w:val="16"/>
          <w:szCs w:val="16"/>
        </w:rPr>
        <w:t>12 miesięcy</w:t>
      </w:r>
      <w:r w:rsidRPr="00536F97">
        <w:rPr>
          <w:rFonts w:ascii="Segoe UI" w:hAnsi="Segoe UI" w:cs="Segoe UI"/>
          <w:sz w:val="16"/>
          <w:szCs w:val="16"/>
        </w:rPr>
        <w:t>, czyli do</w:t>
      </w:r>
      <w:r w:rsidR="004B3CFF">
        <w:rPr>
          <w:rFonts w:ascii="Segoe UI" w:hAnsi="Segoe UI" w:cs="Segoe UI"/>
          <w:sz w:val="16"/>
          <w:szCs w:val="16"/>
        </w:rPr>
        <w:t xml:space="preserve"> łącznego okresu gwarancji </w:t>
      </w:r>
      <w:r w:rsidR="007F78E2">
        <w:rPr>
          <w:rFonts w:ascii="Segoe UI" w:hAnsi="Segoe UI" w:cs="Segoe UI"/>
          <w:sz w:val="16"/>
          <w:szCs w:val="16"/>
        </w:rPr>
        <w:t>48</w:t>
      </w:r>
      <w:r w:rsidR="004B3CFF">
        <w:rPr>
          <w:rFonts w:ascii="Segoe UI" w:hAnsi="Segoe UI" w:cs="Segoe UI"/>
          <w:sz w:val="16"/>
          <w:szCs w:val="16"/>
        </w:rPr>
        <w:t xml:space="preserve"> miesięcy</w:t>
      </w:r>
      <w:r w:rsidR="00E61246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*</w:t>
      </w:r>
    </w:p>
    <w:p w14:paraId="16393054" w14:textId="77777777" w:rsidR="007A7520" w:rsidRPr="00536F97" w:rsidRDefault="007A7520" w:rsidP="0021038D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14:paraId="2AFFD69E" w14:textId="77777777" w:rsidR="007A7520" w:rsidRPr="0021038D" w:rsidRDefault="007A7520" w:rsidP="007A7520">
      <w:pPr>
        <w:widowControl w:val="0"/>
        <w:spacing w:line="276" w:lineRule="auto"/>
        <w:ind w:left="425"/>
        <w:jc w:val="both"/>
        <w:textAlignment w:val="baseline"/>
        <w:rPr>
          <w:rFonts w:ascii="Segoe UI" w:eastAsia="Calibri" w:hAnsi="Segoe UI" w:cs="Segoe UI"/>
          <w:color w:val="0070C0"/>
          <w:sz w:val="16"/>
          <w:szCs w:val="16"/>
        </w:rPr>
      </w:pPr>
      <w:r w:rsidRPr="0021038D">
        <w:rPr>
          <w:rFonts w:ascii="Segoe UI" w:eastAsia="Calibri" w:hAnsi="Segoe UI" w:cs="Segoe UI"/>
          <w:b/>
          <w:color w:val="0070C0"/>
          <w:sz w:val="16"/>
          <w:szCs w:val="16"/>
        </w:rPr>
        <w:t>UWAGA!!!</w:t>
      </w:r>
    </w:p>
    <w:p w14:paraId="33D9258B" w14:textId="77777777" w:rsidR="007A7520" w:rsidRPr="000E1F72" w:rsidRDefault="007A7520" w:rsidP="007A7520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  <w:r w:rsidRPr="000E1F72">
        <w:rPr>
          <w:rFonts w:ascii="Segoe UI" w:eastAsia="Calibri" w:hAnsi="Segoe UI" w:cs="Segoe UI"/>
          <w:sz w:val="16"/>
          <w:szCs w:val="16"/>
        </w:rPr>
        <w:t>* Właściwe zaznaczyć</w:t>
      </w:r>
    </w:p>
    <w:p w14:paraId="27443AD9" w14:textId="77777777" w:rsidR="00E61246" w:rsidRDefault="00E61246" w:rsidP="007A752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39491B8F" w14:textId="76D57E31" w:rsidR="0021038D" w:rsidRDefault="00E61246" w:rsidP="007A752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</w:t>
      </w:r>
      <w:r w:rsidRPr="00B25E56">
        <w:rPr>
          <w:rFonts w:ascii="Segoe UI" w:hAnsi="Segoe UI" w:cs="Segoe UI"/>
          <w:sz w:val="16"/>
          <w:szCs w:val="16"/>
        </w:rPr>
        <w:t xml:space="preserve">eżeli </w:t>
      </w:r>
      <w:r w:rsidR="004B3CFF" w:rsidRPr="00B25E56">
        <w:rPr>
          <w:rFonts w:ascii="Segoe UI" w:hAnsi="Segoe UI" w:cs="Segoe UI"/>
          <w:sz w:val="16"/>
          <w:szCs w:val="16"/>
        </w:rPr>
        <w:t xml:space="preserve">Wykonawca </w:t>
      </w:r>
      <w:r w:rsidR="004B3CFF">
        <w:rPr>
          <w:rFonts w:ascii="Segoe UI" w:hAnsi="Segoe UI" w:cs="Segoe UI"/>
          <w:sz w:val="16"/>
          <w:szCs w:val="16"/>
        </w:rPr>
        <w:t xml:space="preserve">nie wydłuży podstawowego (minimalnego) okresu gwarancji producenta na przedmiot zamówienia lub </w:t>
      </w:r>
      <w:r w:rsidR="004B3CFF" w:rsidRPr="00B25E56">
        <w:rPr>
          <w:rFonts w:ascii="Segoe UI" w:hAnsi="Segoe UI" w:cs="Segoe UI"/>
          <w:sz w:val="16"/>
          <w:szCs w:val="16"/>
        </w:rPr>
        <w:t xml:space="preserve">nie wskaże (nie zaznaczy) w ofercie </w:t>
      </w:r>
      <w:r w:rsidR="004B3CFF">
        <w:rPr>
          <w:rFonts w:ascii="Segoe UI" w:hAnsi="Segoe UI" w:cs="Segoe UI"/>
          <w:sz w:val="16"/>
          <w:szCs w:val="16"/>
        </w:rPr>
        <w:t xml:space="preserve">wydłużenia podstawowego (minimalnego) okresu gwarancji producenta na przedmiot zamówienia to </w:t>
      </w:r>
      <w:r w:rsidR="004B3CFF" w:rsidRPr="00B25E56">
        <w:rPr>
          <w:rFonts w:ascii="Segoe UI" w:hAnsi="Segoe UI" w:cs="Segoe UI"/>
          <w:sz w:val="16"/>
          <w:szCs w:val="16"/>
        </w:rPr>
        <w:t xml:space="preserve">Zamawiający uzna, iż Wykonawca oferuje </w:t>
      </w:r>
      <w:r w:rsidR="004B3CFF">
        <w:rPr>
          <w:rFonts w:ascii="Segoe UI" w:hAnsi="Segoe UI" w:cs="Segoe UI"/>
          <w:sz w:val="16"/>
          <w:szCs w:val="16"/>
        </w:rPr>
        <w:t>podstawowy (minimalny) okres gwarancji producenta na przedmiot zamówienia</w:t>
      </w:r>
      <w:r w:rsidR="004B3CFF" w:rsidRPr="00B25E56">
        <w:rPr>
          <w:rFonts w:ascii="Segoe UI" w:hAnsi="Segoe UI" w:cs="Segoe UI"/>
          <w:sz w:val="16"/>
          <w:szCs w:val="16"/>
        </w:rPr>
        <w:t xml:space="preserve">, tj. </w:t>
      </w:r>
      <w:r w:rsidR="007F78E2">
        <w:rPr>
          <w:rFonts w:ascii="Segoe UI" w:hAnsi="Segoe UI" w:cs="Segoe UI"/>
          <w:sz w:val="16"/>
          <w:szCs w:val="16"/>
        </w:rPr>
        <w:t>36</w:t>
      </w:r>
      <w:bookmarkStart w:id="0" w:name="_GoBack"/>
      <w:bookmarkEnd w:id="0"/>
      <w:r w:rsidR="004B3CFF">
        <w:rPr>
          <w:rFonts w:ascii="Segoe UI" w:hAnsi="Segoe UI" w:cs="Segoe UI"/>
          <w:sz w:val="16"/>
          <w:szCs w:val="16"/>
        </w:rPr>
        <w:t xml:space="preserve"> miesięcy </w:t>
      </w:r>
      <w:r w:rsidR="004B3CFF" w:rsidRPr="00B25E56">
        <w:rPr>
          <w:rFonts w:ascii="Segoe UI" w:hAnsi="Segoe UI" w:cs="Segoe UI"/>
          <w:sz w:val="16"/>
          <w:szCs w:val="16"/>
        </w:rPr>
        <w:t>i przyzna 0 punktów w tym kryterium</w:t>
      </w:r>
    </w:p>
    <w:p w14:paraId="05869559" w14:textId="6EF4C10F" w:rsidR="0021038D" w:rsidRDefault="0021038D" w:rsidP="007A752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3E9F4008" w14:textId="77777777" w:rsidR="00B34821" w:rsidRDefault="00B34821" w:rsidP="007A7520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2EB737F8" w14:textId="77777777" w:rsidR="0021038D" w:rsidRDefault="0021038D" w:rsidP="007A7520">
      <w:pPr>
        <w:pBdr>
          <w:bottom w:val="single" w:sz="12" w:space="1" w:color="auto"/>
        </w:pBd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06188A10" w14:textId="77777777" w:rsidR="00B34821" w:rsidRDefault="00B34821" w:rsidP="00B34821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</w:p>
    <w:p w14:paraId="26418C43" w14:textId="01A122A5" w:rsidR="0021038D" w:rsidRDefault="009E4EA6" w:rsidP="0021038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/>
          <w:iCs/>
          <w:color w:val="0070C0"/>
          <w:sz w:val="16"/>
          <w:szCs w:val="16"/>
        </w:rPr>
      </w:pPr>
      <w:r>
        <w:rPr>
          <w:rFonts w:ascii="Segoe UI" w:hAnsi="Segoe UI" w:cs="Segoe UI"/>
          <w:b/>
          <w:iCs/>
          <w:color w:val="0070C0"/>
          <w:sz w:val="16"/>
          <w:szCs w:val="16"/>
        </w:rPr>
        <w:t>Fizyczny port sieciowy RJ45 dla notebooków 13,3” Typ 1</w:t>
      </w:r>
      <w:r w:rsidR="0021038D" w:rsidRPr="0021038D">
        <w:rPr>
          <w:rFonts w:ascii="Segoe UI" w:hAnsi="Segoe UI" w:cs="Segoe UI"/>
          <w:b/>
          <w:iCs/>
          <w:color w:val="0070C0"/>
          <w:sz w:val="16"/>
          <w:szCs w:val="16"/>
        </w:rPr>
        <w:t xml:space="preserve"> (P3)</w:t>
      </w:r>
    </w:p>
    <w:p w14:paraId="32F49CF7" w14:textId="1DAAF172" w:rsidR="006B408B" w:rsidRDefault="006B408B" w:rsidP="0021038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  <w:r w:rsidRPr="006B408B">
        <w:rPr>
          <w:rFonts w:ascii="Segoe UI" w:hAnsi="Segoe UI" w:cs="Segoe UI"/>
          <w:bCs/>
          <w:iCs/>
          <w:sz w:val="16"/>
          <w:szCs w:val="16"/>
        </w:rPr>
        <w:t xml:space="preserve">Oświadczam, że </w:t>
      </w:r>
      <w:r w:rsidR="00C8269D">
        <w:rPr>
          <w:rFonts w:ascii="Segoe UI" w:hAnsi="Segoe UI" w:cs="Segoe UI"/>
          <w:bCs/>
          <w:iCs/>
          <w:sz w:val="16"/>
          <w:szCs w:val="16"/>
        </w:rPr>
        <w:t>oferuję</w:t>
      </w:r>
      <w:r w:rsidR="00C1420D">
        <w:rPr>
          <w:rFonts w:ascii="Segoe UI" w:hAnsi="Segoe UI" w:cs="Segoe UI"/>
          <w:bCs/>
          <w:iCs/>
          <w:sz w:val="16"/>
          <w:szCs w:val="16"/>
        </w:rPr>
        <w:t>:</w:t>
      </w:r>
    </w:p>
    <w:p w14:paraId="3C92895C" w14:textId="77777777" w:rsidR="00B34821" w:rsidRDefault="00B34821" w:rsidP="0021038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2BB0EDBD" w14:textId="1D728C9D" w:rsidR="00C8269D" w:rsidRDefault="00B34821" w:rsidP="00C1420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  <w:r w:rsidRPr="00536F97">
        <w:rPr>
          <w:rFonts w:ascii="Segoe UI" w:hAnsi="Segoe UI" w:cs="Segoe UI"/>
          <w:b/>
          <w:bCs/>
          <w:sz w:val="16"/>
          <w:szCs w:val="16"/>
        </w:rPr>
        <w:t>[   ]</w:t>
      </w:r>
      <w:r w:rsidRPr="00536F97">
        <w:rPr>
          <w:rFonts w:ascii="Segoe UI" w:hAnsi="Segoe UI" w:cs="Segoe UI"/>
          <w:sz w:val="16"/>
          <w:szCs w:val="16"/>
        </w:rPr>
        <w:t xml:space="preserve"> </w:t>
      </w:r>
      <w:r w:rsidR="009E4EA6">
        <w:rPr>
          <w:rFonts w:ascii="Segoe UI" w:hAnsi="Segoe UI" w:cs="Segoe UI"/>
          <w:sz w:val="16"/>
          <w:szCs w:val="16"/>
        </w:rPr>
        <w:t>notebooki 13,3” Typ 1 posiadające fizyczny port sieciowy RJ45</w:t>
      </w:r>
    </w:p>
    <w:p w14:paraId="5EA26257" w14:textId="77777777" w:rsidR="00C1420D" w:rsidRPr="00C1420D" w:rsidRDefault="00C1420D" w:rsidP="00C1420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4A82ACED" w14:textId="68F21F8A" w:rsidR="00C8269D" w:rsidRPr="0021038D" w:rsidRDefault="00C8269D" w:rsidP="00C8269D">
      <w:pPr>
        <w:widowControl w:val="0"/>
        <w:spacing w:line="276" w:lineRule="auto"/>
        <w:ind w:left="425"/>
        <w:jc w:val="both"/>
        <w:textAlignment w:val="baseline"/>
        <w:rPr>
          <w:rFonts w:ascii="Segoe UI" w:eastAsia="Calibri" w:hAnsi="Segoe UI" w:cs="Segoe UI"/>
          <w:color w:val="0070C0"/>
          <w:sz w:val="16"/>
          <w:szCs w:val="16"/>
        </w:rPr>
      </w:pPr>
      <w:r w:rsidRPr="0021038D">
        <w:rPr>
          <w:rFonts w:ascii="Segoe UI" w:eastAsia="Calibri" w:hAnsi="Segoe UI" w:cs="Segoe UI"/>
          <w:b/>
          <w:color w:val="0070C0"/>
          <w:sz w:val="16"/>
          <w:szCs w:val="16"/>
        </w:rPr>
        <w:t>UWAGA!!!</w:t>
      </w:r>
    </w:p>
    <w:p w14:paraId="1230CBDA" w14:textId="7509362B" w:rsidR="00C8269D" w:rsidRDefault="00C8269D" w:rsidP="00C8269D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  <w:r w:rsidRPr="000E1F72">
        <w:rPr>
          <w:rFonts w:ascii="Segoe UI" w:eastAsia="Calibri" w:hAnsi="Segoe UI" w:cs="Segoe UI"/>
          <w:sz w:val="16"/>
          <w:szCs w:val="16"/>
        </w:rPr>
        <w:t>* Właściwe zaznaczyć</w:t>
      </w:r>
    </w:p>
    <w:p w14:paraId="7D7016DD" w14:textId="77777777" w:rsidR="00C8269D" w:rsidRPr="000E1F72" w:rsidRDefault="00C8269D" w:rsidP="00C8269D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</w:p>
    <w:p w14:paraId="7FBBC155" w14:textId="487007EB" w:rsidR="00084292" w:rsidRPr="00C8269D" w:rsidRDefault="00084292" w:rsidP="00084292">
      <w:pPr>
        <w:spacing w:after="16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</w:t>
      </w:r>
      <w:r w:rsidRPr="00C8269D">
        <w:rPr>
          <w:rFonts w:ascii="Segoe UI" w:hAnsi="Segoe UI" w:cs="Segoe UI"/>
          <w:sz w:val="16"/>
          <w:szCs w:val="16"/>
        </w:rPr>
        <w:t xml:space="preserve">eżeli </w:t>
      </w:r>
      <w:r w:rsidR="009E4EA6" w:rsidRPr="00997ADE">
        <w:rPr>
          <w:rFonts w:ascii="Segoe UI" w:hAnsi="Segoe UI" w:cs="Segoe UI"/>
          <w:sz w:val="16"/>
          <w:szCs w:val="16"/>
        </w:rPr>
        <w:t xml:space="preserve">Wykonawca nie wskaże (nie zaznaczy) w ofercie, że </w:t>
      </w:r>
      <w:r w:rsidR="009E4EA6">
        <w:rPr>
          <w:rFonts w:ascii="Segoe UI" w:hAnsi="Segoe UI" w:cs="Segoe UI"/>
          <w:sz w:val="16"/>
          <w:szCs w:val="16"/>
        </w:rPr>
        <w:t>oferuje notebooki 13,3” Typ 1 z fizycznym portem sieciowym RJ45</w:t>
      </w:r>
      <w:r w:rsidR="009E4EA6" w:rsidRPr="00997ADE">
        <w:rPr>
          <w:rFonts w:ascii="Segoe UI" w:hAnsi="Segoe UI" w:cs="Segoe UI"/>
          <w:sz w:val="16"/>
          <w:szCs w:val="16"/>
        </w:rPr>
        <w:t xml:space="preserve">, to Zamawiający uzna, iż Wykonawca oferuje </w:t>
      </w:r>
      <w:r w:rsidR="009E4EA6">
        <w:rPr>
          <w:rFonts w:ascii="Segoe UI" w:hAnsi="Segoe UI" w:cs="Segoe UI"/>
          <w:sz w:val="16"/>
          <w:szCs w:val="16"/>
        </w:rPr>
        <w:t>notebooki 13,3” Typ 1 bez</w:t>
      </w:r>
      <w:r w:rsidR="009E4EA6" w:rsidRPr="00997ADE">
        <w:rPr>
          <w:rFonts w:ascii="Segoe UI" w:hAnsi="Segoe UI" w:cs="Segoe UI"/>
          <w:sz w:val="16"/>
          <w:szCs w:val="16"/>
        </w:rPr>
        <w:t xml:space="preserve"> </w:t>
      </w:r>
      <w:r w:rsidR="009E4EA6">
        <w:rPr>
          <w:rFonts w:ascii="Segoe UI" w:hAnsi="Segoe UI" w:cs="Segoe UI"/>
          <w:sz w:val="16"/>
          <w:szCs w:val="16"/>
        </w:rPr>
        <w:t xml:space="preserve">fizycznych portów RJ45 </w:t>
      </w:r>
      <w:r w:rsidR="009E4EA6" w:rsidRPr="00997ADE">
        <w:rPr>
          <w:rFonts w:ascii="Segoe UI" w:hAnsi="Segoe UI" w:cs="Segoe UI"/>
          <w:sz w:val="16"/>
          <w:szCs w:val="16"/>
        </w:rPr>
        <w:t>i przyzna 0 punktów w tym kryterium</w:t>
      </w:r>
      <w:r w:rsidR="009E4EA6">
        <w:rPr>
          <w:rFonts w:ascii="Segoe UI" w:hAnsi="Segoe UI" w:cs="Segoe UI"/>
          <w:sz w:val="16"/>
          <w:szCs w:val="16"/>
        </w:rPr>
        <w:t>.</w:t>
      </w:r>
    </w:p>
    <w:p w14:paraId="56D7EEC1" w14:textId="006E2203" w:rsidR="0021038D" w:rsidRDefault="0021038D" w:rsidP="007A7520">
      <w:pPr>
        <w:pBdr>
          <w:bottom w:val="single" w:sz="12" w:space="1" w:color="auto"/>
        </w:pBd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0BC75AAC" w14:textId="77777777" w:rsidR="00B34821" w:rsidRDefault="00B34821" w:rsidP="00B34821">
      <w:pPr>
        <w:tabs>
          <w:tab w:val="left" w:pos="1159"/>
        </w:tabs>
        <w:kinsoku w:val="0"/>
        <w:overflowPunct w:val="0"/>
        <w:spacing w:line="276" w:lineRule="auto"/>
        <w:jc w:val="both"/>
        <w:rPr>
          <w:rStyle w:val="normaltextrun"/>
          <w:rFonts w:ascii="Segoe UI" w:hAnsi="Segoe UI" w:cs="Segoe UI"/>
          <w:b/>
          <w:color w:val="0070C0"/>
          <w:sz w:val="16"/>
          <w:szCs w:val="16"/>
        </w:rPr>
      </w:pPr>
    </w:p>
    <w:p w14:paraId="1C1B74CE" w14:textId="25062A01" w:rsidR="00C8269D" w:rsidRDefault="009453EA" w:rsidP="00C8269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Style w:val="normaltextrun"/>
          <w:rFonts w:ascii="Segoe UI" w:hAnsi="Segoe UI" w:cs="Segoe UI"/>
          <w:b/>
          <w:color w:val="0070C0"/>
          <w:sz w:val="16"/>
          <w:szCs w:val="16"/>
        </w:rPr>
      </w:pPr>
      <w:r>
        <w:rPr>
          <w:rStyle w:val="normaltextrun"/>
          <w:rFonts w:ascii="Segoe UI" w:hAnsi="Segoe UI" w:cs="Segoe UI"/>
          <w:b/>
          <w:color w:val="0070C0"/>
          <w:sz w:val="16"/>
          <w:szCs w:val="16"/>
        </w:rPr>
        <w:t>Dodatkowy dysk M.2 w notebookach 15,6” Typ 2</w:t>
      </w:r>
      <w:r w:rsidR="00C8269D" w:rsidRPr="00C8269D">
        <w:rPr>
          <w:rStyle w:val="normaltextrun"/>
          <w:rFonts w:ascii="Segoe UI" w:hAnsi="Segoe UI" w:cs="Segoe UI"/>
          <w:b/>
          <w:color w:val="0070C0"/>
          <w:sz w:val="16"/>
          <w:szCs w:val="16"/>
        </w:rPr>
        <w:t xml:space="preserve"> (P4)</w:t>
      </w:r>
    </w:p>
    <w:p w14:paraId="382C8A03" w14:textId="4C212ACA" w:rsidR="00C8269D" w:rsidRDefault="00C8269D" w:rsidP="00C8269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  <w:r>
        <w:rPr>
          <w:rStyle w:val="normaltextrun"/>
          <w:rFonts w:ascii="Segoe UI" w:hAnsi="Segoe UI" w:cs="Segoe UI"/>
          <w:bCs/>
          <w:sz w:val="16"/>
          <w:szCs w:val="16"/>
        </w:rPr>
        <w:t>Oświadczam, że oferuję</w:t>
      </w:r>
      <w:r w:rsidR="009453EA">
        <w:rPr>
          <w:rStyle w:val="normaltextrun"/>
          <w:rFonts w:ascii="Segoe UI" w:hAnsi="Segoe UI" w:cs="Segoe UI"/>
          <w:bCs/>
          <w:sz w:val="16"/>
          <w:szCs w:val="16"/>
        </w:rPr>
        <w:t>:</w:t>
      </w:r>
    </w:p>
    <w:p w14:paraId="2F7371B5" w14:textId="77777777" w:rsidR="009453EA" w:rsidRDefault="009453EA" w:rsidP="00C8269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</w:p>
    <w:p w14:paraId="79D51566" w14:textId="36080621" w:rsidR="009453EA" w:rsidRDefault="009453EA" w:rsidP="00C8269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  <w:r w:rsidRPr="00536F97">
        <w:rPr>
          <w:rFonts w:ascii="Segoe UI" w:hAnsi="Segoe UI" w:cs="Segoe UI"/>
          <w:b/>
          <w:bCs/>
          <w:sz w:val="16"/>
          <w:szCs w:val="16"/>
        </w:rPr>
        <w:t>[   ]</w:t>
      </w:r>
      <w:r w:rsidRPr="00536F97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notebooki 15,6” Typ 2 z możliwością dołożenia dodatkowego dysku M.2</w:t>
      </w:r>
    </w:p>
    <w:p w14:paraId="1B237770" w14:textId="3D9D481F" w:rsidR="00C8269D" w:rsidRDefault="00C8269D" w:rsidP="00C8269D">
      <w:pPr>
        <w:tabs>
          <w:tab w:val="left" w:pos="1159"/>
        </w:tabs>
        <w:kinsoku w:val="0"/>
        <w:overflowPunct w:val="0"/>
        <w:spacing w:line="276" w:lineRule="auto"/>
        <w:ind w:left="284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</w:p>
    <w:p w14:paraId="40C0188C" w14:textId="77777777" w:rsidR="00C8269D" w:rsidRPr="0021038D" w:rsidRDefault="00C8269D" w:rsidP="00C8269D">
      <w:pPr>
        <w:widowControl w:val="0"/>
        <w:spacing w:line="276" w:lineRule="auto"/>
        <w:ind w:left="425"/>
        <w:jc w:val="both"/>
        <w:textAlignment w:val="baseline"/>
        <w:rPr>
          <w:rFonts w:ascii="Segoe UI" w:eastAsia="Calibri" w:hAnsi="Segoe UI" w:cs="Segoe UI"/>
          <w:color w:val="0070C0"/>
          <w:sz w:val="16"/>
          <w:szCs w:val="16"/>
        </w:rPr>
      </w:pPr>
      <w:r w:rsidRPr="0021038D">
        <w:rPr>
          <w:rFonts w:ascii="Segoe UI" w:eastAsia="Calibri" w:hAnsi="Segoe UI" w:cs="Segoe UI"/>
          <w:b/>
          <w:color w:val="0070C0"/>
          <w:sz w:val="16"/>
          <w:szCs w:val="16"/>
        </w:rPr>
        <w:t>UWAGA!!!</w:t>
      </w:r>
    </w:p>
    <w:p w14:paraId="247A8E33" w14:textId="218AC381" w:rsidR="00C8269D" w:rsidRPr="000E1F72" w:rsidRDefault="00C8269D" w:rsidP="00C8269D">
      <w:pPr>
        <w:widowControl w:val="0"/>
        <w:spacing w:line="276" w:lineRule="auto"/>
        <w:ind w:left="426"/>
        <w:jc w:val="both"/>
        <w:textAlignment w:val="baseline"/>
        <w:rPr>
          <w:rFonts w:ascii="Segoe UI" w:eastAsia="Calibri" w:hAnsi="Segoe UI" w:cs="Segoe UI"/>
          <w:sz w:val="16"/>
          <w:szCs w:val="16"/>
        </w:rPr>
      </w:pPr>
      <w:r w:rsidRPr="000E1F72">
        <w:rPr>
          <w:rFonts w:ascii="Segoe UI" w:eastAsia="Calibri" w:hAnsi="Segoe UI" w:cs="Segoe UI"/>
          <w:sz w:val="16"/>
          <w:szCs w:val="16"/>
        </w:rPr>
        <w:t xml:space="preserve">* </w:t>
      </w:r>
      <w:r w:rsidR="009453EA">
        <w:rPr>
          <w:rFonts w:ascii="Segoe UI" w:eastAsia="Calibri" w:hAnsi="Segoe UI" w:cs="Segoe UI"/>
          <w:sz w:val="16"/>
          <w:szCs w:val="16"/>
        </w:rPr>
        <w:t>Właściwe zaznaczyć</w:t>
      </w:r>
    </w:p>
    <w:p w14:paraId="43DF4E18" w14:textId="77777777" w:rsidR="00B34821" w:rsidRDefault="00B34821" w:rsidP="00B34821">
      <w:pPr>
        <w:tabs>
          <w:tab w:val="left" w:pos="1159"/>
        </w:tabs>
        <w:kinsoku w:val="0"/>
        <w:overflowPunct w:val="0"/>
        <w:spacing w:line="276" w:lineRule="auto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</w:p>
    <w:p w14:paraId="09FA723C" w14:textId="040CB981" w:rsidR="00C8269D" w:rsidRDefault="00C8269D" w:rsidP="00B34821">
      <w:pPr>
        <w:tabs>
          <w:tab w:val="left" w:pos="1159"/>
        </w:tabs>
        <w:kinsoku w:val="0"/>
        <w:overflowPunct w:val="0"/>
        <w:spacing w:line="276" w:lineRule="auto"/>
        <w:jc w:val="both"/>
        <w:rPr>
          <w:rStyle w:val="normaltextrun"/>
          <w:rFonts w:ascii="Segoe UI" w:hAnsi="Segoe UI" w:cs="Segoe UI"/>
          <w:bCs/>
          <w:sz w:val="16"/>
          <w:szCs w:val="16"/>
        </w:rPr>
      </w:pPr>
      <w:r>
        <w:rPr>
          <w:rStyle w:val="normaltextrun"/>
          <w:rFonts w:ascii="Segoe UI" w:hAnsi="Segoe UI" w:cs="Segoe UI"/>
          <w:sz w:val="16"/>
          <w:szCs w:val="16"/>
        </w:rPr>
        <w:t>J</w:t>
      </w:r>
      <w:r w:rsidRPr="006F30CA">
        <w:rPr>
          <w:rStyle w:val="normaltextrun"/>
          <w:rFonts w:ascii="Segoe UI" w:hAnsi="Segoe UI" w:cs="Segoe UI"/>
          <w:sz w:val="16"/>
          <w:szCs w:val="16"/>
        </w:rPr>
        <w:t xml:space="preserve">eżeli </w:t>
      </w:r>
      <w:r w:rsidR="009453EA" w:rsidRPr="006F30CA">
        <w:rPr>
          <w:rStyle w:val="normaltextrun"/>
          <w:rFonts w:ascii="Segoe UI" w:hAnsi="Segoe UI" w:cs="Segoe UI"/>
          <w:sz w:val="16"/>
          <w:szCs w:val="16"/>
        </w:rPr>
        <w:t xml:space="preserve">Wykonawca nie wskaże (nie </w:t>
      </w:r>
      <w:r w:rsidR="009453EA">
        <w:rPr>
          <w:rStyle w:val="normaltextrun"/>
          <w:rFonts w:ascii="Segoe UI" w:hAnsi="Segoe UI" w:cs="Segoe UI"/>
          <w:sz w:val="16"/>
          <w:szCs w:val="16"/>
        </w:rPr>
        <w:t>zaznaczy</w:t>
      </w:r>
      <w:r w:rsidR="009453EA" w:rsidRPr="006F30CA">
        <w:rPr>
          <w:rStyle w:val="normaltextrun"/>
          <w:rFonts w:ascii="Segoe UI" w:hAnsi="Segoe UI" w:cs="Segoe UI"/>
          <w:sz w:val="16"/>
          <w:szCs w:val="16"/>
        </w:rPr>
        <w:t>) w ofercie</w:t>
      </w:r>
      <w:r w:rsidR="009453EA">
        <w:rPr>
          <w:rStyle w:val="normaltextrun"/>
          <w:rFonts w:ascii="Segoe UI" w:hAnsi="Segoe UI" w:cs="Segoe UI"/>
          <w:sz w:val="16"/>
          <w:szCs w:val="16"/>
        </w:rPr>
        <w:t xml:space="preserve">, że oferuje notebooki 15,6” Typ 2 z możliwością dołożenia dodatkowego dysku M.2, to Zamawiający uzna, iż Wykonawca oferuje notebooki 15,6” Typ 2 bez możliwości dołożenia dodatkowego dysku M.2 </w:t>
      </w:r>
      <w:r w:rsidR="009453EA" w:rsidRPr="006F30CA">
        <w:rPr>
          <w:rStyle w:val="normaltextrun"/>
          <w:rFonts w:ascii="Segoe UI" w:hAnsi="Segoe UI" w:cs="Segoe UI"/>
          <w:sz w:val="16"/>
          <w:szCs w:val="16"/>
        </w:rPr>
        <w:t>i przyzna 0 punktów w tym kryterium</w:t>
      </w:r>
      <w:r w:rsidR="009453EA">
        <w:rPr>
          <w:rStyle w:val="normaltextrun"/>
          <w:rFonts w:ascii="Segoe UI" w:hAnsi="Segoe UI" w:cs="Segoe UI"/>
          <w:sz w:val="16"/>
          <w:szCs w:val="16"/>
        </w:rPr>
        <w:t>.</w:t>
      </w:r>
    </w:p>
    <w:p w14:paraId="4D854795" w14:textId="0D180AF4" w:rsidR="00BE15B5" w:rsidRDefault="00BE15B5" w:rsidP="00B34821">
      <w:pPr>
        <w:pBdr>
          <w:bottom w:val="single" w:sz="12" w:space="1" w:color="auto"/>
        </w:pBd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bCs/>
          <w:sz w:val="16"/>
          <w:szCs w:val="16"/>
        </w:rPr>
      </w:pPr>
    </w:p>
    <w:p w14:paraId="5CDB9DF4" w14:textId="77777777" w:rsidR="00BE15B5" w:rsidRPr="00C8269D" w:rsidRDefault="00BE15B5" w:rsidP="00B34821">
      <w:pPr>
        <w:tabs>
          <w:tab w:val="left" w:pos="1159"/>
        </w:tabs>
        <w:kinsoku w:val="0"/>
        <w:overflowPunct w:val="0"/>
        <w:spacing w:line="276" w:lineRule="auto"/>
        <w:jc w:val="both"/>
        <w:rPr>
          <w:rFonts w:ascii="Segoe UI" w:hAnsi="Segoe UI" w:cs="Segoe UI"/>
          <w:bCs/>
          <w:sz w:val="16"/>
          <w:szCs w:val="16"/>
        </w:rPr>
      </w:pPr>
    </w:p>
    <w:p w14:paraId="2697995B" w14:textId="77777777" w:rsidR="00DE60D7" w:rsidRPr="007E0147" w:rsidRDefault="00DE60D7" w:rsidP="00DE60D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20E2FEB8" w14:textId="77777777" w:rsidR="00DE60D7" w:rsidRPr="00F80029" w:rsidRDefault="00DE60D7" w:rsidP="00DE60D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3F529756" w14:textId="012088D0" w:rsidR="00DE60D7" w:rsidRPr="00127B3C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 xml:space="preserve">zawarte w załączniku </w:t>
      </w:r>
      <w:r w:rsidRPr="00416DE4">
        <w:rPr>
          <w:rFonts w:ascii="Segoe UI" w:hAnsi="Segoe UI" w:cs="Segoe UI"/>
          <w:sz w:val="16"/>
          <w:szCs w:val="16"/>
        </w:rPr>
        <w:t xml:space="preserve">nr </w:t>
      </w:r>
      <w:r w:rsidR="00416DE4" w:rsidRPr="00416DE4">
        <w:rPr>
          <w:rFonts w:ascii="Segoe UI" w:hAnsi="Segoe UI" w:cs="Segoe UI"/>
          <w:sz w:val="16"/>
          <w:szCs w:val="16"/>
        </w:rPr>
        <w:t xml:space="preserve">7 i </w:t>
      </w:r>
      <w:r w:rsidR="00AC768B" w:rsidRPr="00416DE4">
        <w:rPr>
          <w:rFonts w:ascii="Segoe UI" w:hAnsi="Segoe UI" w:cs="Segoe UI"/>
          <w:sz w:val="16"/>
          <w:szCs w:val="16"/>
        </w:rPr>
        <w:t>8</w:t>
      </w:r>
      <w:r w:rsidRPr="00416DE4">
        <w:rPr>
          <w:rFonts w:ascii="Segoe UI" w:hAnsi="Segoe UI" w:cs="Segoe UI"/>
          <w:sz w:val="16"/>
          <w:szCs w:val="16"/>
        </w:rPr>
        <w:t xml:space="preserve"> do</w:t>
      </w:r>
      <w:r w:rsidRPr="007E0147">
        <w:rPr>
          <w:rFonts w:ascii="Segoe UI" w:hAnsi="Segoe UI" w:cs="Segoe UI"/>
          <w:sz w:val="16"/>
          <w:szCs w:val="16"/>
        </w:rPr>
        <w:t xml:space="preserve"> SWZ - Wzór Umowy.</w:t>
      </w:r>
    </w:p>
    <w:p w14:paraId="3E2E13F0" w14:textId="2D21118C" w:rsidR="00BA25C9" w:rsidRPr="00BA25C9" w:rsidRDefault="00DE60D7" w:rsidP="00BA25C9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1CDA1130" w14:textId="39D5125C" w:rsidR="00DE60D7" w:rsidRPr="004453A5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1D25C" wp14:editId="420FE219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E699" w14:textId="77777777" w:rsidR="00DE60D7" w:rsidRDefault="00DE60D7" w:rsidP="00DE60D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D25C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" stroked="f">
                <v:textbox>
                  <w:txbxContent>
                    <w:p w14:paraId="2878E699" w14:textId="77777777" w:rsidR="00DE60D7" w:rsidRDefault="00DE60D7" w:rsidP="00DE60D7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74D21701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3AC986E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0488050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586F72B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46901D9C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21CCC8AF" w14:textId="77777777" w:rsidR="00DE60D7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483BA157" w14:textId="77777777" w:rsidR="00DE60D7" w:rsidRPr="000F35E1" w:rsidRDefault="00DE60D7" w:rsidP="00DE60D7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2A95030" w14:textId="77777777" w:rsidR="00DE60D7" w:rsidRPr="000F35E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24760327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5E63AE1B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6"/>
      </w:r>
      <w:r>
        <w:rPr>
          <w:rFonts w:ascii="Segoe UI" w:hAnsi="Segoe UI" w:cs="Segoe UI"/>
          <w:sz w:val="16"/>
          <w:szCs w:val="16"/>
        </w:rPr>
        <w:t>;</w:t>
      </w:r>
    </w:p>
    <w:p w14:paraId="311B31D4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B535AB1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47CB3FD9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B5D31EF" w14:textId="77777777" w:rsidR="00DE60D7" w:rsidRDefault="00DE60D7" w:rsidP="00DE60D7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</w:t>
      </w:r>
      <w:r>
        <w:rPr>
          <w:rFonts w:ascii="Segoe UI" w:eastAsia="Segoe UI" w:hAnsi="Segoe UI" w:cs="Segoe UI"/>
          <w:sz w:val="16"/>
          <w:szCs w:val="16"/>
        </w:rPr>
        <w:t>______________________ tel.</w:t>
      </w: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</w:t>
      </w:r>
    </w:p>
    <w:p w14:paraId="511A3BE1" w14:textId="77777777" w:rsidR="00DE60D7" w:rsidRPr="00B31DF0" w:rsidRDefault="00DE60D7" w:rsidP="00DE60D7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76781960" w14:textId="77777777" w:rsidR="00DE60D7" w:rsidRPr="00B31DF0" w:rsidRDefault="00DE60D7" w:rsidP="00DE60D7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787274A1" w14:textId="77777777" w:rsidR="00DE60D7" w:rsidRPr="00B31DF0" w:rsidRDefault="00DE60D7" w:rsidP="00DE60D7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59F12EF6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14A3718E" w14:textId="77777777" w:rsidR="00DE60D7" w:rsidRPr="002815FA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D48146C" w14:textId="77777777" w:rsidR="00DE60D7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1446A26" w14:textId="77777777" w:rsidR="00DE60D7" w:rsidRPr="00052C35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28A8F166" w14:textId="77777777" w:rsidR="00DE60D7" w:rsidRPr="00CA206B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019B56A7" w14:textId="2AE10801" w:rsidR="00BA25C9" w:rsidRPr="007A45C8" w:rsidRDefault="00DE60D7" w:rsidP="007A45C8">
      <w:pPr>
        <w:pStyle w:val="Akapitzlist"/>
        <w:spacing w:after="240"/>
        <w:ind w:left="284"/>
        <w:rPr>
          <w:rFonts w:ascii="Segoe UI" w:hAnsi="Segoe UI" w:cs="Segoe UI"/>
          <w:color w:val="0000CD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1318AB4C" w14:textId="77777777" w:rsidR="00DE60D7" w:rsidRPr="00751A25" w:rsidRDefault="00DE60D7" w:rsidP="00DE60D7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34703B08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50957321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106E8EEF" w14:textId="77777777" w:rsidR="00DE60D7" w:rsidRPr="00322C26" w:rsidRDefault="00DE60D7" w:rsidP="00DE60D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lastRenderedPageBreak/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7C6E2769" w14:textId="77777777" w:rsidR="00DE60D7" w:rsidRPr="007404DE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8EAD704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4476F4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3849A7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266607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924E71E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7C35C29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CB3912D" w14:textId="77777777" w:rsidR="00DE60D7" w:rsidRPr="009434F2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FD51DA0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1DDE5865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</w:t>
      </w:r>
    </w:p>
    <w:p w14:paraId="75F1E94A" w14:textId="77777777" w:rsidR="00DE60D7" w:rsidRPr="00127B64" w:rsidRDefault="00DE60D7" w:rsidP="00DE60D7">
      <w:pPr>
        <w:spacing w:after="120"/>
        <w:jc w:val="both"/>
        <w:rPr>
          <w:rFonts w:ascii="Segoe UI" w:eastAsia="Segoe UI" w:hAnsi="Segoe UI" w:cs="Segoe UI"/>
          <w:i/>
          <w:iCs/>
          <w:sz w:val="14"/>
          <w:szCs w:val="14"/>
        </w:rPr>
      </w:pPr>
      <w:r w:rsidRPr="00127B64">
        <w:rPr>
          <w:rFonts w:ascii="Segoe UI" w:eastAsia="Segoe UI" w:hAnsi="Segoe UI" w:cs="Segoe UI"/>
          <w:i/>
          <w:iCs/>
          <w:sz w:val="14"/>
          <w:szCs w:val="14"/>
        </w:rPr>
        <w:t>* niepotrzebne skreślić</w:t>
      </w:r>
    </w:p>
    <w:p w14:paraId="5C8FAA7A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0E8BE80F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285243D8" w14:textId="77777777" w:rsidR="00DE60D7" w:rsidRPr="00096BEB" w:rsidRDefault="00DE60D7" w:rsidP="00DE60D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7017860" w14:textId="77777777" w:rsidR="00DE60D7" w:rsidRDefault="00DE60D7" w:rsidP="00DE60D7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</w:p>
    <w:p w14:paraId="0E7402F3" w14:textId="77777777" w:rsidR="008B55A2" w:rsidRDefault="009473E0"/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0CDE" w14:textId="77777777" w:rsidR="00822BBC" w:rsidRDefault="00822BBC" w:rsidP="00DE60D7">
      <w:r>
        <w:separator/>
      </w:r>
    </w:p>
  </w:endnote>
  <w:endnote w:type="continuationSeparator" w:id="0">
    <w:p w14:paraId="75F48A2F" w14:textId="77777777" w:rsidR="00822BBC" w:rsidRDefault="00822BBC" w:rsidP="00D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F88E" w14:textId="77777777" w:rsidR="00822BBC" w:rsidRDefault="00822BBC" w:rsidP="00DE60D7">
      <w:r>
        <w:separator/>
      </w:r>
    </w:p>
  </w:footnote>
  <w:footnote w:type="continuationSeparator" w:id="0">
    <w:p w14:paraId="20604F8C" w14:textId="77777777" w:rsidR="00822BBC" w:rsidRDefault="00822BBC" w:rsidP="00DE60D7">
      <w:r>
        <w:continuationSeparator/>
      </w:r>
    </w:p>
  </w:footnote>
  <w:footnote w:id="1">
    <w:p w14:paraId="0F749F72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81586B9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CDE246D" w14:textId="77777777" w:rsidR="00DE60D7" w:rsidRPr="00754926" w:rsidRDefault="00DE60D7" w:rsidP="00DE60D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14:paraId="1FDA6963" w14:textId="77777777" w:rsidR="00732359" w:rsidRPr="00E668AC" w:rsidRDefault="00732359" w:rsidP="00732359">
      <w:pPr>
        <w:pStyle w:val="Tekstprzypisudolnego"/>
        <w:jc w:val="both"/>
        <w:rPr>
          <w:rFonts w:ascii="Segoe UI" w:hAnsi="Segoe UI" w:cs="Segoe UI"/>
          <w:bCs/>
          <w:sz w:val="14"/>
          <w:szCs w:val="14"/>
        </w:rPr>
      </w:pPr>
      <w:r w:rsidRPr="000D3366">
        <w:rPr>
          <w:rStyle w:val="Odwoanieprzypisudolnego"/>
          <w:rFonts w:ascii="Segoe UI" w:hAnsi="Segoe UI" w:cs="Segoe UI"/>
          <w:b/>
          <w:sz w:val="14"/>
          <w:szCs w:val="14"/>
        </w:rPr>
        <w:footnoteRef/>
      </w:r>
      <w:r w:rsidRPr="000D3366">
        <w:rPr>
          <w:rFonts w:ascii="Segoe UI" w:hAnsi="Segoe UI" w:cs="Segoe UI"/>
          <w:sz w:val="14"/>
          <w:szCs w:val="14"/>
        </w:rPr>
        <w:t xml:space="preserve"> Zgodnie z załącznikiem nr. 8 do ustawy o podatku od towarów i usług stawką 0% na podstawie Art. 83. ust. 1 pkt. 26 opodatkowana jest dostawa: Jednostek centralnych komputerów, serwerów, monitorów, zestawów komputerów stacjonarnych</w:t>
      </w:r>
      <w:r w:rsidRPr="00DC27D8">
        <w:rPr>
          <w:rFonts w:ascii="Segoe UI" w:hAnsi="Segoe UI" w:cs="Segoe UI"/>
          <w:sz w:val="14"/>
          <w:szCs w:val="14"/>
        </w:rPr>
        <w:t>, drukarek, skanerów, urządzeń</w:t>
      </w:r>
      <w:r w:rsidRPr="000D3366">
        <w:rPr>
          <w:rFonts w:ascii="Segoe UI" w:hAnsi="Segoe UI" w:cs="Segoe UI"/>
          <w:sz w:val="14"/>
          <w:szCs w:val="14"/>
        </w:rPr>
        <w:t xml:space="preserve"> komputerowych do pism Braille'a (dla osób niewidomych i niedowidzących), </w:t>
      </w:r>
      <w:r w:rsidRPr="000D3366">
        <w:rPr>
          <w:rFonts w:ascii="Segoe UI" w:hAnsi="Segoe UI" w:cs="Segoe UI"/>
          <w:bCs/>
          <w:sz w:val="14"/>
          <w:szCs w:val="14"/>
        </w:rPr>
        <w:t xml:space="preserve">urządzeń do transmisji danych cyfrowych (w tym koncentratory i switche sieciowe, routery </w:t>
      </w:r>
      <w:r>
        <w:rPr>
          <w:rFonts w:ascii="Segoe UI" w:hAnsi="Segoe UI" w:cs="Segoe UI"/>
          <w:bCs/>
          <w:sz w:val="14"/>
          <w:szCs w:val="14"/>
        </w:rPr>
        <w:br/>
      </w:r>
      <w:r w:rsidRPr="000D3366">
        <w:rPr>
          <w:rFonts w:ascii="Segoe UI" w:hAnsi="Segoe UI" w:cs="Segoe UI"/>
          <w:bCs/>
          <w:sz w:val="14"/>
          <w:szCs w:val="14"/>
        </w:rPr>
        <w:t>i modemy).</w:t>
      </w:r>
    </w:p>
  </w:footnote>
  <w:footnote w:id="5">
    <w:p w14:paraId="31282C6F" w14:textId="77777777" w:rsidR="00DE60D7" w:rsidRPr="00FF5202" w:rsidRDefault="00DE60D7" w:rsidP="00DE60D7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D3D790F" w14:textId="77777777" w:rsidR="00DE60D7" w:rsidRPr="00FF5202" w:rsidRDefault="00DE60D7" w:rsidP="00DE60D7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A3360" w14:textId="77777777" w:rsidR="00DE60D7" w:rsidRDefault="00DE60D7" w:rsidP="00DE60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61D9"/>
    <w:multiLevelType w:val="hybridMultilevel"/>
    <w:tmpl w:val="B00A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EA749F"/>
    <w:multiLevelType w:val="hybridMultilevel"/>
    <w:tmpl w:val="709A3A2E"/>
    <w:lvl w:ilvl="0" w:tplc="9710C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7F73"/>
    <w:multiLevelType w:val="multilevel"/>
    <w:tmpl w:val="3EEA0E5E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5A26A64"/>
    <w:multiLevelType w:val="hybridMultilevel"/>
    <w:tmpl w:val="ACCECF6C"/>
    <w:lvl w:ilvl="0" w:tplc="23024B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01E26"/>
    <w:multiLevelType w:val="hybridMultilevel"/>
    <w:tmpl w:val="9E406AFE"/>
    <w:lvl w:ilvl="0" w:tplc="B1522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5E1B25"/>
    <w:multiLevelType w:val="hybridMultilevel"/>
    <w:tmpl w:val="B2F29BD6"/>
    <w:lvl w:ilvl="0" w:tplc="58984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FE5EEF"/>
    <w:multiLevelType w:val="multilevel"/>
    <w:tmpl w:val="A5FE7838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rFonts w:hint="default"/>
        <w:b w:val="0"/>
        <w:bCs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D7"/>
    <w:rsid w:val="00084292"/>
    <w:rsid w:val="000A3295"/>
    <w:rsid w:val="000A41C0"/>
    <w:rsid w:val="0010718C"/>
    <w:rsid w:val="00114C00"/>
    <w:rsid w:val="00127B64"/>
    <w:rsid w:val="0021038D"/>
    <w:rsid w:val="00232AC0"/>
    <w:rsid w:val="0023504B"/>
    <w:rsid w:val="002B43CA"/>
    <w:rsid w:val="00320E1B"/>
    <w:rsid w:val="003842BE"/>
    <w:rsid w:val="00416DE4"/>
    <w:rsid w:val="00430C93"/>
    <w:rsid w:val="00430E26"/>
    <w:rsid w:val="004525B7"/>
    <w:rsid w:val="004B3CFF"/>
    <w:rsid w:val="004C4829"/>
    <w:rsid w:val="004E44AA"/>
    <w:rsid w:val="004F61B4"/>
    <w:rsid w:val="0052396C"/>
    <w:rsid w:val="00586789"/>
    <w:rsid w:val="005935FE"/>
    <w:rsid w:val="005A395F"/>
    <w:rsid w:val="005B62C6"/>
    <w:rsid w:val="00652D0B"/>
    <w:rsid w:val="006A04A4"/>
    <w:rsid w:val="006B408B"/>
    <w:rsid w:val="00732359"/>
    <w:rsid w:val="00740A8B"/>
    <w:rsid w:val="007A45C8"/>
    <w:rsid w:val="007A7520"/>
    <w:rsid w:val="007D3623"/>
    <w:rsid w:val="007F78E2"/>
    <w:rsid w:val="00816A54"/>
    <w:rsid w:val="00822BBC"/>
    <w:rsid w:val="008502F9"/>
    <w:rsid w:val="00872157"/>
    <w:rsid w:val="00893453"/>
    <w:rsid w:val="00915E96"/>
    <w:rsid w:val="009453EA"/>
    <w:rsid w:val="009E4EA6"/>
    <w:rsid w:val="00A14C90"/>
    <w:rsid w:val="00A607C7"/>
    <w:rsid w:val="00A65E7B"/>
    <w:rsid w:val="00A737F9"/>
    <w:rsid w:val="00A957F9"/>
    <w:rsid w:val="00AB194B"/>
    <w:rsid w:val="00AC768B"/>
    <w:rsid w:val="00B34821"/>
    <w:rsid w:val="00BA25C9"/>
    <w:rsid w:val="00BE15B5"/>
    <w:rsid w:val="00C01944"/>
    <w:rsid w:val="00C0389B"/>
    <w:rsid w:val="00C1420D"/>
    <w:rsid w:val="00C25414"/>
    <w:rsid w:val="00C8269D"/>
    <w:rsid w:val="00C91614"/>
    <w:rsid w:val="00DA4B1D"/>
    <w:rsid w:val="00DE60D7"/>
    <w:rsid w:val="00DF5FF7"/>
    <w:rsid w:val="00E41293"/>
    <w:rsid w:val="00E60401"/>
    <w:rsid w:val="00E61246"/>
    <w:rsid w:val="00E868A3"/>
    <w:rsid w:val="00F27D11"/>
    <w:rsid w:val="00F4655B"/>
    <w:rsid w:val="00F51383"/>
    <w:rsid w:val="00F53467"/>
    <w:rsid w:val="00F57A07"/>
    <w:rsid w:val="00FB0955"/>
    <w:rsid w:val="00FD6E9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89FBE"/>
  <w15:chartTrackingRefBased/>
  <w15:docId w15:val="{4E69F12D-FCB7-4DB7-B7FB-EF06DC5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DE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E60D7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DE60D7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DE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E6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DE60D7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60D7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60D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dane1">
    <w:name w:val="dane1"/>
    <w:rsid w:val="00DE60D7"/>
    <w:rPr>
      <w:color w:val="0000CD"/>
    </w:rPr>
  </w:style>
  <w:style w:type="paragraph" w:customStyle="1" w:styleId="txtli">
    <w:name w:val="txtli"/>
    <w:basedOn w:val="Normalny"/>
    <w:rsid w:val="00DE60D7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DE60D7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DE60D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60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DE60D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01e9a-4104-4ec4-ab4e-98124969e9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3" ma:contentTypeDescription="Utwórz nowy dokument." ma:contentTypeScope="" ma:versionID="080428a08f9bdf77c41639aff39f66bd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e91cde97fe9cf7635550ed1592e284da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78EA-622A-41C3-91C1-3736402CB35F}">
  <ds:schemaRefs>
    <ds:schemaRef ds:uri="http://schemas.microsoft.com/office/2006/metadata/properties"/>
    <ds:schemaRef ds:uri="http://schemas.microsoft.com/office/infopath/2007/PartnerControls"/>
    <ds:schemaRef ds:uri="cc901e9a-4104-4ec4-ab4e-98124969e9d8"/>
  </ds:schemaRefs>
</ds:datastoreItem>
</file>

<file path=customXml/itemProps2.xml><?xml version="1.0" encoding="utf-8"?>
<ds:datastoreItem xmlns:ds="http://schemas.openxmlformats.org/officeDocument/2006/customXml" ds:itemID="{33194B80-F1B2-4349-9BBC-9A58612C8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BD176-BF6F-411F-8F66-705B007E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2</cp:revision>
  <dcterms:created xsi:type="dcterms:W3CDTF">2023-10-11T09:13:00Z</dcterms:created>
  <dcterms:modified xsi:type="dcterms:W3CDTF">2023-10-11T09:13:00Z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