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4253D" w:rsidRDefault="00282AE0" w:rsidP="0085727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artykułów spożywczych</w:t>
      </w:r>
    </w:p>
    <w:p w:rsidR="00857271" w:rsidRPr="00E82512" w:rsidRDefault="0084253D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Uzupełnienie I</w:t>
      </w:r>
      <w:r w:rsidR="00ED17D7">
        <w:rPr>
          <w:rFonts w:ascii="Cambria" w:hAnsi="Cambria" w:cs="Tahoma"/>
          <w:b/>
          <w:sz w:val="24"/>
          <w:szCs w:val="24"/>
        </w:rPr>
        <w:t>I</w:t>
      </w:r>
      <w:r w:rsidR="00282AE0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83F21">
              <w:rPr>
                <w:rFonts w:ascii="Cambria" w:hAnsi="Cambria" w:cs="Tahoma"/>
                <w:b/>
                <w:sz w:val="22"/>
                <w:szCs w:val="22"/>
              </w:rPr>
              <w:t>Pakiet nr 1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3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282AE0">
        <w:rPr>
          <w:rFonts w:ascii="Cambria" w:hAnsi="Cambria"/>
          <w:bCs/>
          <w:sz w:val="22"/>
          <w:szCs w:val="22"/>
        </w:rPr>
        <w:t xml:space="preserve">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84253D">
        <w:rPr>
          <w:rFonts w:ascii="Cambria" w:hAnsi="Cambria"/>
          <w:bCs/>
          <w:sz w:val="22"/>
          <w:szCs w:val="22"/>
        </w:rPr>
        <w:t xml:space="preserve"> </w:t>
      </w:r>
      <w:r w:rsidR="0084253D">
        <w:rPr>
          <w:rFonts w:ascii="Cambria" w:hAnsi="Cambria"/>
          <w:bCs/>
          <w:sz w:val="22"/>
          <w:szCs w:val="22"/>
        </w:rPr>
        <w:t>23.07.2022r.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E03D6A">
        <w:rPr>
          <w:rFonts w:ascii="Cambria" w:hAnsi="Cambria" w:cs="Tahoma"/>
          <w:sz w:val="22"/>
          <w:szCs w:val="22"/>
        </w:rPr>
        <w:t xml:space="preserve">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D17D7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7DA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19</cp:revision>
  <cp:lastPrinted>2021-05-17T05:39:00Z</cp:lastPrinted>
  <dcterms:created xsi:type="dcterms:W3CDTF">2021-01-08T16:49:00Z</dcterms:created>
  <dcterms:modified xsi:type="dcterms:W3CDTF">2022-06-14T11:49:00Z</dcterms:modified>
</cp:coreProperties>
</file>