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60A" w14:textId="77777777" w:rsidR="00937A4C" w:rsidRPr="00434349" w:rsidRDefault="00937A4C" w:rsidP="00EE6907">
      <w:pPr>
        <w:jc w:val="both"/>
        <w:rPr>
          <w:rFonts w:ascii="Calibri" w:hAnsi="Calibri" w:cs="Calibri"/>
          <w:b/>
          <w:sz w:val="36"/>
          <w:szCs w:val="34"/>
        </w:rPr>
      </w:pPr>
    </w:p>
    <w:p w14:paraId="00000001" w14:textId="1E3E0083" w:rsidR="000B72C3" w:rsidRPr="008A4273" w:rsidRDefault="00937A4C" w:rsidP="006D6E75">
      <w:pPr>
        <w:pStyle w:val="Nagwek1"/>
        <w:spacing w:before="0" w:after="0"/>
        <w:rPr>
          <w:rFonts w:ascii="Calibri" w:hAnsi="Calibri" w:cs="Calibri"/>
          <w:sz w:val="36"/>
          <w:szCs w:val="36"/>
        </w:rPr>
      </w:pPr>
      <w:bookmarkStart w:id="0" w:name="_Toc69116567"/>
      <w:r w:rsidRPr="008A4273">
        <w:rPr>
          <w:rFonts w:ascii="Calibri" w:hAnsi="Calibri" w:cs="Calibri"/>
          <w:sz w:val="36"/>
          <w:szCs w:val="36"/>
        </w:rPr>
        <w:t>SPECYFIKACJA WARUNKÓW ZAMÓWIENIA</w:t>
      </w:r>
      <w:bookmarkEnd w:id="0"/>
    </w:p>
    <w:p w14:paraId="00000002" w14:textId="77777777" w:rsidR="000B72C3" w:rsidRPr="00434349" w:rsidRDefault="000B72C3" w:rsidP="00EE6907">
      <w:pPr>
        <w:jc w:val="both"/>
        <w:rPr>
          <w:rFonts w:ascii="Calibri" w:hAnsi="Calibri" w:cs="Calibri"/>
          <w:sz w:val="24"/>
        </w:rPr>
      </w:pPr>
    </w:p>
    <w:p w14:paraId="00000003" w14:textId="77777777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05" w14:textId="3DA5FE4D" w:rsidR="000B72C3" w:rsidRPr="00B61CFD" w:rsidRDefault="00937A4C" w:rsidP="008A427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61CFD">
        <w:rPr>
          <w:rFonts w:ascii="Calibri" w:hAnsi="Calibri" w:cs="Calibri"/>
          <w:b/>
          <w:sz w:val="24"/>
          <w:szCs w:val="24"/>
        </w:rPr>
        <w:t xml:space="preserve">Uniwersytet Łódzki </w:t>
      </w:r>
    </w:p>
    <w:p w14:paraId="00000006" w14:textId="77777777" w:rsidR="000B72C3" w:rsidRPr="00B61CFD" w:rsidRDefault="000B72C3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000007" w14:textId="6F0AADF3" w:rsidR="000B72C3" w:rsidRPr="00B61CFD" w:rsidRDefault="00937A4C" w:rsidP="002A22C5">
      <w:pPr>
        <w:spacing w:line="312" w:lineRule="auto"/>
        <w:rPr>
          <w:rFonts w:ascii="Calibri" w:hAnsi="Calibri" w:cs="Calibri"/>
          <w:sz w:val="24"/>
          <w:szCs w:val="24"/>
        </w:rPr>
      </w:pPr>
      <w:r w:rsidRPr="00B61CFD">
        <w:rPr>
          <w:rFonts w:ascii="Calibri" w:hAnsi="Calibri" w:cs="Calibri"/>
          <w:sz w:val="24"/>
          <w:szCs w:val="24"/>
        </w:rPr>
        <w:t>zaprasza do złożenia oferty</w:t>
      </w:r>
      <w:r w:rsidR="002626CE" w:rsidRPr="00B61CFD">
        <w:rPr>
          <w:rFonts w:ascii="Calibri" w:hAnsi="Calibri" w:cs="Calibri"/>
          <w:sz w:val="24"/>
          <w:szCs w:val="24"/>
        </w:rPr>
        <w:t xml:space="preserve"> w </w:t>
      </w:r>
      <w:r w:rsidRPr="00B61CFD">
        <w:rPr>
          <w:rFonts w:ascii="Calibri" w:hAnsi="Calibri" w:cs="Calibri"/>
          <w:sz w:val="24"/>
          <w:szCs w:val="24"/>
        </w:rPr>
        <w:t xml:space="preserve">postępowaniu prowadzonym </w:t>
      </w:r>
      <w:r w:rsidR="00397BB5" w:rsidRPr="00B61CFD">
        <w:rPr>
          <w:rFonts w:ascii="Calibri" w:hAnsi="Calibri" w:cs="Calibri"/>
          <w:sz w:val="24"/>
          <w:szCs w:val="24"/>
        </w:rPr>
        <w:t xml:space="preserve">w </w:t>
      </w:r>
      <w:r w:rsidRPr="00B61CFD">
        <w:rPr>
          <w:rFonts w:ascii="Calibri" w:hAnsi="Calibri" w:cs="Calibri"/>
          <w:sz w:val="24"/>
          <w:szCs w:val="24"/>
        </w:rPr>
        <w:t>trybie podstawowym bez negocjacji</w:t>
      </w:r>
      <w:r w:rsidR="002626CE" w:rsidRPr="00B61CFD">
        <w:rPr>
          <w:rFonts w:ascii="Calibri" w:hAnsi="Calibri" w:cs="Calibri"/>
          <w:sz w:val="24"/>
          <w:szCs w:val="24"/>
        </w:rPr>
        <w:t xml:space="preserve"> o </w:t>
      </w:r>
      <w:r w:rsidRPr="00B61CFD">
        <w:rPr>
          <w:rFonts w:ascii="Calibri" w:hAnsi="Calibri" w:cs="Calibri"/>
          <w:sz w:val="24"/>
          <w:szCs w:val="24"/>
        </w:rPr>
        <w:t>wartości zamówienia nieprzekraczającej progu unijnego</w:t>
      </w:r>
      <w:r w:rsidR="002626CE" w:rsidRPr="00B61CFD">
        <w:rPr>
          <w:rFonts w:ascii="Calibri" w:hAnsi="Calibri" w:cs="Calibri"/>
          <w:sz w:val="24"/>
          <w:szCs w:val="24"/>
        </w:rPr>
        <w:t xml:space="preserve"> o </w:t>
      </w:r>
      <w:r w:rsidRPr="00B61CFD">
        <w:rPr>
          <w:rFonts w:ascii="Calibri" w:hAnsi="Calibri" w:cs="Calibri"/>
          <w:sz w:val="24"/>
          <w:szCs w:val="24"/>
        </w:rPr>
        <w:t>jakim stanowi art. 3 ust.1 pkt 1) ustawy</w:t>
      </w:r>
      <w:r w:rsidR="002626CE" w:rsidRPr="00B61CFD">
        <w:rPr>
          <w:rFonts w:ascii="Calibri" w:hAnsi="Calibri" w:cs="Calibri"/>
          <w:sz w:val="24"/>
          <w:szCs w:val="24"/>
        </w:rPr>
        <w:t xml:space="preserve"> </w:t>
      </w:r>
      <w:r w:rsidR="002A2ADA" w:rsidRPr="00B61CFD">
        <w:rPr>
          <w:rFonts w:ascii="Calibri" w:hAnsi="Calibri" w:cs="Calibri"/>
          <w:sz w:val="24"/>
          <w:szCs w:val="24"/>
        </w:rPr>
        <w:t>z 11</w:t>
      </w:r>
      <w:r w:rsidRPr="00B61CFD">
        <w:rPr>
          <w:rFonts w:ascii="Calibri" w:hAnsi="Calibri" w:cs="Calibri"/>
          <w:sz w:val="24"/>
          <w:szCs w:val="24"/>
        </w:rPr>
        <w:t xml:space="preserve"> września 2019 r. - Prawo zamówień publicznych (</w:t>
      </w:r>
      <w:proofErr w:type="spellStart"/>
      <w:r w:rsidR="00203264" w:rsidRPr="00B61CFD">
        <w:rPr>
          <w:rFonts w:ascii="Calibri" w:hAnsi="Calibri" w:cs="Calibri"/>
          <w:sz w:val="24"/>
          <w:szCs w:val="24"/>
        </w:rPr>
        <w:t>t.j</w:t>
      </w:r>
      <w:proofErr w:type="spellEnd"/>
      <w:r w:rsidR="00203264" w:rsidRPr="00B61CFD">
        <w:rPr>
          <w:rFonts w:ascii="Calibri" w:hAnsi="Calibri" w:cs="Calibri"/>
          <w:sz w:val="24"/>
          <w:szCs w:val="24"/>
        </w:rPr>
        <w:t xml:space="preserve">. </w:t>
      </w:r>
      <w:r w:rsidRPr="00B61CFD">
        <w:rPr>
          <w:rFonts w:ascii="Calibri" w:hAnsi="Calibri" w:cs="Calibri"/>
          <w:sz w:val="24"/>
          <w:szCs w:val="24"/>
        </w:rPr>
        <w:t>Dz. U.</w:t>
      </w:r>
      <w:r w:rsidR="002626CE" w:rsidRPr="00B61CFD">
        <w:rPr>
          <w:rFonts w:ascii="Calibri" w:hAnsi="Calibri" w:cs="Calibri"/>
          <w:sz w:val="24"/>
          <w:szCs w:val="24"/>
        </w:rPr>
        <w:t xml:space="preserve"> z </w:t>
      </w:r>
      <w:r w:rsidR="008356F1" w:rsidRPr="00B61CFD">
        <w:rPr>
          <w:rFonts w:ascii="Calibri" w:hAnsi="Calibri" w:cs="Calibri"/>
          <w:sz w:val="24"/>
          <w:szCs w:val="24"/>
        </w:rPr>
        <w:t>202</w:t>
      </w:r>
      <w:r w:rsidR="00EE575E" w:rsidRPr="00B61CFD">
        <w:rPr>
          <w:rFonts w:ascii="Calibri" w:hAnsi="Calibri" w:cs="Calibri"/>
          <w:sz w:val="24"/>
          <w:szCs w:val="24"/>
        </w:rPr>
        <w:t>3</w:t>
      </w:r>
      <w:r w:rsidR="008356F1" w:rsidRPr="00B61CFD">
        <w:rPr>
          <w:rFonts w:ascii="Calibri" w:hAnsi="Calibri" w:cs="Calibri"/>
          <w:sz w:val="24"/>
          <w:szCs w:val="24"/>
        </w:rPr>
        <w:t xml:space="preserve"> </w:t>
      </w:r>
      <w:r w:rsidRPr="00B61CFD">
        <w:rPr>
          <w:rFonts w:ascii="Calibri" w:hAnsi="Calibri" w:cs="Calibri"/>
          <w:sz w:val="24"/>
          <w:szCs w:val="24"/>
        </w:rPr>
        <w:t xml:space="preserve">r. poz. </w:t>
      </w:r>
      <w:r w:rsidR="000F37BA" w:rsidRPr="00B61CFD">
        <w:rPr>
          <w:rFonts w:ascii="Calibri" w:hAnsi="Calibri" w:cs="Calibri"/>
          <w:sz w:val="24"/>
          <w:szCs w:val="24"/>
        </w:rPr>
        <w:t>1</w:t>
      </w:r>
      <w:r w:rsidR="00755434" w:rsidRPr="00B61CFD">
        <w:rPr>
          <w:rFonts w:ascii="Calibri" w:hAnsi="Calibri" w:cs="Calibri"/>
          <w:sz w:val="24"/>
          <w:szCs w:val="24"/>
        </w:rPr>
        <w:t>605</w:t>
      </w:r>
      <w:r w:rsidR="006A6E1D" w:rsidRPr="00B61CFD">
        <w:rPr>
          <w:rFonts w:ascii="Calibri" w:hAnsi="Calibri" w:cs="Calibri"/>
          <w:sz w:val="24"/>
          <w:szCs w:val="24"/>
        </w:rPr>
        <w:t xml:space="preserve"> </w:t>
      </w:r>
      <w:r w:rsidR="002626CE" w:rsidRPr="00B61CFD">
        <w:rPr>
          <w:rFonts w:ascii="Calibri" w:hAnsi="Calibri" w:cs="Calibri"/>
          <w:sz w:val="24"/>
          <w:szCs w:val="24"/>
        </w:rPr>
        <w:t>z </w:t>
      </w:r>
      <w:r w:rsidRPr="00B61CFD">
        <w:rPr>
          <w:rFonts w:ascii="Calibri" w:hAnsi="Calibri" w:cs="Calibri"/>
          <w:sz w:val="24"/>
          <w:szCs w:val="24"/>
        </w:rPr>
        <w:t>pó</w:t>
      </w:r>
      <w:r w:rsidR="00183D36" w:rsidRPr="00B61CFD">
        <w:rPr>
          <w:rFonts w:ascii="Calibri" w:hAnsi="Calibri" w:cs="Calibri"/>
          <w:sz w:val="24"/>
          <w:szCs w:val="24"/>
        </w:rPr>
        <w:t>ź</w:t>
      </w:r>
      <w:r w:rsidRPr="00B61CFD">
        <w:rPr>
          <w:rFonts w:ascii="Calibri" w:hAnsi="Calibri" w:cs="Calibri"/>
          <w:sz w:val="24"/>
          <w:szCs w:val="24"/>
        </w:rPr>
        <w:t xml:space="preserve">n. zm. ) – dalej </w:t>
      </w:r>
      <w:r w:rsidR="00C12DB5" w:rsidRPr="00B61CFD">
        <w:rPr>
          <w:rFonts w:ascii="Calibri" w:hAnsi="Calibri" w:cs="Calibri"/>
          <w:sz w:val="24"/>
          <w:szCs w:val="24"/>
        </w:rPr>
        <w:t xml:space="preserve">zwaną </w:t>
      </w:r>
      <w:r w:rsidRPr="00B61CFD">
        <w:rPr>
          <w:rFonts w:ascii="Calibri" w:hAnsi="Calibri" w:cs="Calibri"/>
          <w:sz w:val="24"/>
          <w:szCs w:val="24"/>
        </w:rPr>
        <w:t>ustaw</w:t>
      </w:r>
      <w:r w:rsidR="00EC7114" w:rsidRPr="00B61CFD">
        <w:rPr>
          <w:rFonts w:ascii="Calibri" w:hAnsi="Calibri" w:cs="Calibri"/>
          <w:sz w:val="24"/>
          <w:szCs w:val="24"/>
        </w:rPr>
        <w:t>ą</w:t>
      </w:r>
      <w:r w:rsidRPr="00B61CFD">
        <w:rPr>
          <w:rFonts w:ascii="Calibri" w:hAnsi="Calibri" w:cs="Calibri"/>
          <w:sz w:val="24"/>
          <w:szCs w:val="24"/>
        </w:rPr>
        <w:t xml:space="preserve"> </w:t>
      </w:r>
      <w:r w:rsidR="003C7B55" w:rsidRPr="00B61CFD">
        <w:rPr>
          <w:rFonts w:ascii="Calibri" w:hAnsi="Calibri" w:cs="Calibri"/>
          <w:sz w:val="24"/>
          <w:szCs w:val="24"/>
        </w:rPr>
        <w:t>PZP</w:t>
      </w:r>
      <w:r w:rsidR="00C12DB5" w:rsidRPr="00B61CFD">
        <w:rPr>
          <w:rFonts w:ascii="Calibri" w:hAnsi="Calibri" w:cs="Calibri"/>
          <w:sz w:val="24"/>
          <w:szCs w:val="24"/>
        </w:rPr>
        <w:t>,</w:t>
      </w:r>
      <w:r w:rsidRPr="00B61CFD">
        <w:rPr>
          <w:rFonts w:ascii="Calibri" w:hAnsi="Calibri" w:cs="Calibri"/>
          <w:sz w:val="24"/>
          <w:szCs w:val="24"/>
        </w:rPr>
        <w:t xml:space="preserve"> </w:t>
      </w:r>
      <w:r w:rsidR="003F0706" w:rsidRPr="00B61CFD">
        <w:rPr>
          <w:rFonts w:ascii="Calibri" w:hAnsi="Calibri" w:cs="Calibri"/>
          <w:sz w:val="24"/>
          <w:szCs w:val="24"/>
        </w:rPr>
        <w:t xml:space="preserve">tj. poniżej </w:t>
      </w:r>
      <w:r w:rsidR="0072000E" w:rsidRPr="00B61CFD">
        <w:rPr>
          <w:rFonts w:ascii="Calibri" w:hAnsi="Calibri" w:cs="Calibri"/>
          <w:sz w:val="24"/>
          <w:szCs w:val="24"/>
        </w:rPr>
        <w:t>2</w:t>
      </w:r>
      <w:r w:rsidR="0093143F">
        <w:rPr>
          <w:rFonts w:ascii="Calibri" w:hAnsi="Calibri" w:cs="Calibri"/>
          <w:sz w:val="24"/>
          <w:szCs w:val="24"/>
        </w:rPr>
        <w:t>21</w:t>
      </w:r>
      <w:r w:rsidR="003F0706" w:rsidRPr="00B61CFD">
        <w:rPr>
          <w:rFonts w:ascii="Calibri" w:hAnsi="Calibri" w:cs="Calibri"/>
          <w:sz w:val="24"/>
          <w:szCs w:val="24"/>
        </w:rPr>
        <w:t>.000 </w:t>
      </w:r>
      <w:r w:rsidRPr="00B61CFD">
        <w:rPr>
          <w:rFonts w:ascii="Calibri" w:hAnsi="Calibri" w:cs="Calibri"/>
          <w:sz w:val="24"/>
          <w:szCs w:val="24"/>
        </w:rPr>
        <w:t xml:space="preserve">EURO co stanowi równoważność kwoty </w:t>
      </w:r>
      <w:r w:rsidR="0093143F" w:rsidRPr="0093143F">
        <w:rPr>
          <w:rFonts w:ascii="Calibri" w:hAnsi="Calibri" w:cs="Calibri"/>
          <w:sz w:val="24"/>
          <w:szCs w:val="24"/>
        </w:rPr>
        <w:t xml:space="preserve">1 024 799 </w:t>
      </w:r>
      <w:r w:rsidR="00AF642F" w:rsidRPr="00B61CFD">
        <w:rPr>
          <w:rFonts w:ascii="Calibri" w:hAnsi="Calibri" w:cs="Calibri"/>
          <w:sz w:val="24"/>
          <w:szCs w:val="24"/>
        </w:rPr>
        <w:t>PLN</w:t>
      </w:r>
      <w:r w:rsidRPr="00B61CFD">
        <w:rPr>
          <w:rFonts w:ascii="Calibri" w:hAnsi="Calibri" w:cs="Calibri"/>
          <w:sz w:val="24"/>
          <w:szCs w:val="24"/>
        </w:rPr>
        <w:t xml:space="preserve"> zł na</w:t>
      </w:r>
      <w:r w:rsidR="00A41EE5" w:rsidRPr="00B61CFD">
        <w:rPr>
          <w:rFonts w:ascii="Calibri" w:hAnsi="Calibri" w:cs="Calibri"/>
          <w:sz w:val="24"/>
          <w:szCs w:val="24"/>
        </w:rPr>
        <w:t>:</w:t>
      </w:r>
    </w:p>
    <w:p w14:paraId="00000008" w14:textId="77777777" w:rsidR="000B72C3" w:rsidRPr="00B61CFD" w:rsidRDefault="000B72C3" w:rsidP="006D6E75">
      <w:pPr>
        <w:rPr>
          <w:rFonts w:ascii="Calibri" w:hAnsi="Calibri" w:cs="Calibri"/>
          <w:sz w:val="24"/>
          <w:szCs w:val="24"/>
        </w:rPr>
      </w:pPr>
    </w:p>
    <w:p w14:paraId="0000000A" w14:textId="77777777" w:rsidR="000B72C3" w:rsidRPr="00B61CFD" w:rsidRDefault="000B72C3" w:rsidP="00EE6907">
      <w:pPr>
        <w:jc w:val="both"/>
        <w:rPr>
          <w:rFonts w:ascii="Calibri" w:hAnsi="Calibri" w:cs="Calibri"/>
          <w:sz w:val="24"/>
          <w:szCs w:val="24"/>
        </w:rPr>
      </w:pPr>
    </w:p>
    <w:p w14:paraId="72406F77" w14:textId="224CEFE9" w:rsidR="00183D36" w:rsidRPr="00456C81" w:rsidRDefault="00456C81" w:rsidP="006D6E75">
      <w:pPr>
        <w:rPr>
          <w:rFonts w:ascii="Calibri" w:hAnsi="Calibri" w:cs="Calibri"/>
          <w:b/>
          <w:sz w:val="28"/>
          <w:szCs w:val="28"/>
        </w:rPr>
      </w:pPr>
      <w:bookmarkStart w:id="1" w:name="_Hlk164068058"/>
      <w:r w:rsidRPr="00456C81">
        <w:rPr>
          <w:rFonts w:ascii="Calibri" w:hAnsi="Calibri" w:cs="Calibri"/>
          <w:b/>
          <w:sz w:val="28"/>
          <w:szCs w:val="28"/>
        </w:rPr>
        <w:t xml:space="preserve">Ubezpieczenie </w:t>
      </w:r>
      <w:r>
        <w:rPr>
          <w:rFonts w:ascii="Calibri" w:hAnsi="Calibri" w:cs="Calibri"/>
          <w:b/>
          <w:sz w:val="28"/>
          <w:szCs w:val="28"/>
        </w:rPr>
        <w:t>mienia i sprzętu elektronicznego</w:t>
      </w:r>
      <w:r w:rsidR="000B4F1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odpowiedzialności cywilnej</w:t>
      </w:r>
      <w:r w:rsidR="0015722E">
        <w:rPr>
          <w:rFonts w:ascii="Calibri" w:hAnsi="Calibri" w:cs="Calibri"/>
          <w:b/>
          <w:sz w:val="28"/>
          <w:szCs w:val="28"/>
        </w:rPr>
        <w:t>,</w:t>
      </w:r>
      <w:r w:rsidR="002A22C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ubezpieczenia casco jachtów i OC </w:t>
      </w:r>
      <w:r w:rsidR="00965F4C">
        <w:rPr>
          <w:rFonts w:ascii="Calibri" w:hAnsi="Calibri" w:cs="Calibri"/>
          <w:b/>
          <w:sz w:val="28"/>
          <w:szCs w:val="28"/>
        </w:rPr>
        <w:t xml:space="preserve">użytkownika oraz </w:t>
      </w:r>
      <w:r w:rsidR="006A20A4">
        <w:rPr>
          <w:rFonts w:ascii="Calibri" w:hAnsi="Calibri" w:cs="Calibri"/>
          <w:b/>
          <w:sz w:val="28"/>
          <w:szCs w:val="28"/>
        </w:rPr>
        <w:t>ubezpieczenie pojazdów Uniwersytetu Łódzkiego</w:t>
      </w:r>
      <w:bookmarkEnd w:id="1"/>
      <w:r w:rsidR="007F6F2A">
        <w:rPr>
          <w:rFonts w:ascii="Calibri" w:hAnsi="Calibri" w:cs="Calibri"/>
          <w:b/>
          <w:sz w:val="28"/>
          <w:szCs w:val="28"/>
        </w:rPr>
        <w:t>.</w:t>
      </w:r>
    </w:p>
    <w:p w14:paraId="2D010F8F" w14:textId="77777777" w:rsidR="00183D36" w:rsidRPr="00434349" w:rsidRDefault="00183D36" w:rsidP="006D6E75">
      <w:pPr>
        <w:rPr>
          <w:rFonts w:ascii="Calibri" w:hAnsi="Calibri" w:cs="Calibri"/>
          <w:color w:val="FF0000"/>
          <w:sz w:val="18"/>
          <w:szCs w:val="16"/>
        </w:rPr>
      </w:pPr>
    </w:p>
    <w:p w14:paraId="0000000B" w14:textId="77777777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1E" w14:textId="691A403D" w:rsidR="000B72C3" w:rsidRPr="00B61CFD" w:rsidRDefault="00597EFD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61CFD">
        <w:rPr>
          <w:rFonts w:ascii="Calibri" w:hAnsi="Calibri" w:cs="Calibri"/>
          <w:sz w:val="24"/>
          <w:szCs w:val="24"/>
        </w:rPr>
        <w:t>Wspólny Słownik Zamówień CPV</w:t>
      </w:r>
    </w:p>
    <w:p w14:paraId="00000020" w14:textId="4A6DA1A6" w:rsidR="000B72C3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66.51.00.00-8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ubezpieczeniowe</w:t>
      </w:r>
    </w:p>
    <w:p w14:paraId="6ADF290E" w14:textId="7BDBEE3F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66.51.50.00-3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uszkodzenia lub utraty</w:t>
      </w:r>
    </w:p>
    <w:p w14:paraId="3F4FE3A5" w14:textId="6C7D8B17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66.51.51.00-4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ognia</w:t>
      </w:r>
    </w:p>
    <w:p w14:paraId="098CE490" w14:textId="7A8DDFB0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66.51.60.00-0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odpowiedzialności cywilnej</w:t>
      </w:r>
    </w:p>
    <w:p w14:paraId="3220E761" w14:textId="0ECA6A33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66.51.63.00-3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jednostek pływających od odpowiedzialności</w:t>
      </w:r>
      <w:r w:rsidR="00397BB5" w:rsidRPr="00B61CFD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cywilnej</w:t>
      </w:r>
    </w:p>
    <w:p w14:paraId="3F4D19AB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66.51.41.10-0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ubezpieczeń pojazdów mechanicznych</w:t>
      </w:r>
    </w:p>
    <w:p w14:paraId="0BDE7B2F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66.51.61.00-1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pojazdów mechanicznych od odpowiedzialności cywilnej</w:t>
      </w:r>
    </w:p>
    <w:p w14:paraId="7128672E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66.51.21.00-3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następstw nieszczęśliwych wypadków</w:t>
      </w:r>
    </w:p>
    <w:p w14:paraId="360B36E3" w14:textId="77777777" w:rsidR="000B4F16" w:rsidRPr="00B61CFD" w:rsidRDefault="000B4F16" w:rsidP="000B4F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000027" w14:textId="77777777" w:rsidR="000B72C3" w:rsidRPr="00B61CFD" w:rsidRDefault="000B72C3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842129D" w14:textId="1075E224" w:rsidR="006B4D36" w:rsidRPr="00B61CFD" w:rsidRDefault="00A41EE5" w:rsidP="009035D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61CFD">
        <w:rPr>
          <w:rFonts w:ascii="Calibri" w:hAnsi="Calibri" w:cs="Calibri"/>
          <w:b/>
          <w:sz w:val="24"/>
          <w:szCs w:val="24"/>
        </w:rPr>
        <w:t xml:space="preserve">Łódź, </w:t>
      </w:r>
      <w:r w:rsidR="00937A4C" w:rsidRPr="00B61CFD">
        <w:rPr>
          <w:rFonts w:ascii="Calibri" w:hAnsi="Calibri" w:cs="Calibri"/>
          <w:b/>
          <w:sz w:val="24"/>
          <w:szCs w:val="24"/>
        </w:rPr>
        <w:t>202</w:t>
      </w:r>
      <w:r w:rsidR="00B61CFD" w:rsidRPr="00B61CFD">
        <w:rPr>
          <w:rFonts w:ascii="Calibri" w:hAnsi="Calibri" w:cs="Calibri"/>
          <w:b/>
          <w:sz w:val="24"/>
          <w:szCs w:val="24"/>
        </w:rPr>
        <w:t>4</w:t>
      </w:r>
    </w:p>
    <w:p w14:paraId="0C5E96C7" w14:textId="23CB0F3C" w:rsidR="002A22C5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3B9FA0F4" w14:textId="75EE7220" w:rsidR="002A22C5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579D2C63" w14:textId="77777777" w:rsidR="002A22C5" w:rsidRPr="00456C81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79D0E3E7" w14:textId="77777777" w:rsidR="006B4D36" w:rsidRPr="00434349" w:rsidRDefault="002B1600" w:rsidP="00EE6907">
      <w:pPr>
        <w:jc w:val="both"/>
        <w:rPr>
          <w:rFonts w:ascii="Calibri" w:hAnsi="Calibri" w:cs="Calibri"/>
          <w:b/>
          <w:sz w:val="32"/>
          <w:szCs w:val="28"/>
        </w:rPr>
      </w:pPr>
      <w:r w:rsidRPr="00434349">
        <w:rPr>
          <w:rFonts w:ascii="Calibri" w:hAnsi="Calibri" w:cs="Calibri"/>
          <w:b/>
          <w:sz w:val="32"/>
          <w:szCs w:val="30"/>
        </w:rPr>
        <w:t>SPIS TREŚCI</w:t>
      </w:r>
    </w:p>
    <w:sdt>
      <w:sdtPr>
        <w:rPr>
          <w:rFonts w:ascii="Calibri" w:eastAsia="Arial" w:hAnsi="Calibri" w:cs="Calibri"/>
          <w:b w:val="0"/>
          <w:bCs w:val="0"/>
          <w:color w:val="auto"/>
          <w:sz w:val="24"/>
          <w:szCs w:val="22"/>
          <w:lang w:val="pl"/>
        </w:rPr>
        <w:id w:val="1295098475"/>
        <w:docPartObj>
          <w:docPartGallery w:val="Table of Contents"/>
          <w:docPartUnique/>
        </w:docPartObj>
      </w:sdtPr>
      <w:sdtContent>
        <w:p w14:paraId="03BDCA5E" w14:textId="7B3475D1" w:rsidR="00AA4123" w:rsidRPr="00434349" w:rsidRDefault="00AA4123" w:rsidP="00EE6907">
          <w:pPr>
            <w:pStyle w:val="Nagwekspisutreci"/>
            <w:spacing w:before="0"/>
            <w:jc w:val="both"/>
            <w:rPr>
              <w:rFonts w:ascii="Calibri" w:hAnsi="Calibri" w:cs="Calibri"/>
              <w:sz w:val="32"/>
            </w:rPr>
          </w:pPr>
          <w:r w:rsidRPr="00434349">
            <w:rPr>
              <w:rFonts w:ascii="Calibri" w:hAnsi="Calibri" w:cs="Calibri"/>
              <w:sz w:val="32"/>
            </w:rPr>
            <w:t>Spis treści</w:t>
          </w:r>
        </w:p>
        <w:p w14:paraId="67262ADF" w14:textId="499A1EF3" w:rsidR="00145B05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434349">
            <w:rPr>
              <w:rFonts w:ascii="Calibri" w:hAnsi="Calibri" w:cs="Calibri"/>
              <w:sz w:val="24"/>
            </w:rPr>
            <w:fldChar w:fldCharType="begin"/>
          </w:r>
          <w:r w:rsidRPr="0043434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434349">
            <w:rPr>
              <w:rFonts w:ascii="Calibri" w:hAnsi="Calibri" w:cs="Calibri"/>
              <w:sz w:val="24"/>
            </w:rPr>
            <w:fldChar w:fldCharType="separate"/>
          </w:r>
          <w:hyperlink w:anchor="_Toc69116567" w:history="1">
            <w:r w:rsidR="00145B05" w:rsidRPr="002F34D9">
              <w:rPr>
                <w:rStyle w:val="Hipercze"/>
                <w:rFonts w:ascii="Calibri" w:hAnsi="Calibri" w:cs="Calibri"/>
                <w:noProof/>
              </w:rPr>
              <w:t>SPECYFIKACJA WARUNKÓW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E479311" w14:textId="1021030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Nazwa oraz adres Zamawiającego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AE1B5C9" w14:textId="70B51A0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9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Ochrona danych osobowych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007CC38" w14:textId="75542D0F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Tryb udzielania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6323EE8" w14:textId="19C6B5EB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przedmiotu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0A43DD2" w14:textId="2E79673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Podwykonawstwo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7E47E94" w14:textId="65E2173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wykonania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3D8ACB7" w14:textId="6243EA20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Kwalifikacja podmiotowa wykonawców.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669DC2" w14:textId="35931D8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5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Podstawy wykluczenia z postępowania.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DBED493" w14:textId="6D898B23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6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45B05" w:rsidRPr="002F34D9">
              <w:rPr>
                <w:rStyle w:val="Hipercze"/>
                <w:rFonts w:ascii="Calibri" w:hAnsi="Calibri" w:cs="Calibri"/>
                <w:b/>
                <w:bCs/>
                <w:noProof/>
              </w:rPr>
              <w:t>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CEDCE9D" w14:textId="337560F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Informacja dla Wykonawców wspólnie ubiegających się o udzielenie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1C3441" w14:textId="660232AD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8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Informacje o sposobie porozumiewania się zamawiającego z Wykonawcami, przekazywania oświadczeń lub dokumentów oraz wskazanie osób uprawnionych do porozumiewania się z wykonawcami.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170D6593" w14:textId="71866B5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Forma składanych dokumentów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7FE8893" w14:textId="37C290A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Procedura wyjaśniania i zmiany treści SWZ.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ACA56E0" w14:textId="7052FE22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sposobu przygotowania ofert oraz dokumentów wymaganych przez Zamawiającego w SWZ</w:t>
            </w:r>
            <w:r w:rsidR="00145B05">
              <w:rPr>
                <w:noProof/>
                <w:webHidden/>
              </w:rPr>
              <w:tab/>
            </w:r>
          </w:hyperlink>
        </w:p>
        <w:p w14:paraId="3F73C9BC" w14:textId="12FF2A6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Sposób obliczania ceny oferty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80EFC99" w14:textId="73D4EDF8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wadium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1FD687A" w14:textId="0453A734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związania ofertą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19DE392" w14:textId="14AD9390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5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Miejsce i termin składania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3003F3" w14:textId="30E2F9A8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6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Otwarcie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A1445B0" w14:textId="51D5733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kryteriów oceny ofert wraz z podaniem wag tych kryteriów i sposobu oceny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6C25010" w14:textId="70CD571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formalnościach, jakie powinny być dopełnione po wyborze oferty w celu zawarcia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7862CCF" w14:textId="650B433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zabezpieczenia należytego wykonania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71E77B" w14:textId="1622A6AB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treści zawieranej umowy oraz możliwości jej zmiany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9CA0AD7" w14:textId="69E20F5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Pouczenie o środkach ochrony prawnej przysługujących Wykonawcy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70E9393" w14:textId="37EFAFFF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Spis załączników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34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153E1C7" w14:textId="15405475" w:rsidR="00434349" w:rsidRPr="00DE3BA4" w:rsidRDefault="00AA4123" w:rsidP="00DE3BA4">
          <w:pPr>
            <w:jc w:val="both"/>
            <w:rPr>
              <w:rFonts w:ascii="Calibri" w:hAnsi="Calibri" w:cs="Calibri"/>
              <w:sz w:val="24"/>
            </w:rPr>
          </w:pPr>
          <w:r w:rsidRPr="00434349">
            <w:rPr>
              <w:rFonts w:ascii="Calibri" w:hAnsi="Calibri" w:cs="Calibri"/>
              <w:b/>
              <w:bCs/>
              <w:sz w:val="24"/>
            </w:rPr>
            <w:lastRenderedPageBreak/>
            <w:fldChar w:fldCharType="end"/>
          </w:r>
        </w:p>
      </w:sdtContent>
    </w:sdt>
    <w:p w14:paraId="62AF913A" w14:textId="1B0D892A" w:rsidR="006B4D36" w:rsidRPr="002A22C5" w:rsidRDefault="002B1600" w:rsidP="003C7B55">
      <w:pPr>
        <w:pStyle w:val="Nagwek2"/>
        <w:numPr>
          <w:ilvl w:val="0"/>
          <w:numId w:val="100"/>
        </w:numPr>
        <w:spacing w:before="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" w:name="_Toc69116568"/>
      <w:r w:rsidRPr="002A22C5">
        <w:rPr>
          <w:rFonts w:ascii="Calibri" w:hAnsi="Calibri" w:cs="Calibri"/>
          <w:sz w:val="28"/>
          <w:szCs w:val="28"/>
        </w:rPr>
        <w:t>Nazwa oraz adres Zamawiającego</w:t>
      </w:r>
      <w:bookmarkEnd w:id="2"/>
    </w:p>
    <w:p w14:paraId="49F5A19B" w14:textId="018C351F" w:rsidR="00AA4123" w:rsidRPr="00B61CFD" w:rsidRDefault="00AA4123" w:rsidP="002A22C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  <w:u w:val="single"/>
        </w:rPr>
        <w:t>Zamawiający:</w:t>
      </w:r>
      <w:r w:rsidRPr="00B61CFD">
        <w:rPr>
          <w:rFonts w:asciiTheme="majorHAnsi" w:eastAsia="Times New Roman" w:hAnsiTheme="majorHAnsi" w:cstheme="majorHAnsi"/>
          <w:sz w:val="24"/>
        </w:rPr>
        <w:t xml:space="preserve"> Uniwersytet Łódzki,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 ul. Narutowicza 68, 90-136 Łódź, </w:t>
      </w:r>
      <w:bookmarkStart w:id="3" w:name="_Hlk37067685"/>
      <w:r w:rsidR="00A41EE5" w:rsidRPr="00B61CFD">
        <w:rPr>
          <w:rFonts w:asciiTheme="majorHAnsi" w:eastAsia="Times New Roman" w:hAnsiTheme="majorHAnsi" w:cstheme="majorHAnsi"/>
          <w:sz w:val="24"/>
        </w:rPr>
        <w:t xml:space="preserve">tel. </w:t>
      </w:r>
      <w:r w:rsidR="00A41EE5" w:rsidRPr="00B61CFD">
        <w:rPr>
          <w:rFonts w:asciiTheme="majorHAnsi" w:hAnsiTheme="majorHAnsi" w:cstheme="majorHAnsi"/>
          <w:sz w:val="24"/>
          <w:szCs w:val="24"/>
        </w:rPr>
        <w:t>42</w:t>
      </w:r>
      <w:r w:rsidR="00A41EE5" w:rsidRPr="00B61CFD">
        <w:rPr>
          <w:rFonts w:asciiTheme="majorHAnsi" w:eastAsia="Times New Roman" w:hAnsiTheme="majorHAnsi" w:cstheme="majorHAnsi"/>
          <w:sz w:val="24"/>
        </w:rPr>
        <w:t> </w:t>
      </w:r>
      <w:r w:rsidR="00A41EE5" w:rsidRPr="00B61CFD">
        <w:rPr>
          <w:rFonts w:asciiTheme="majorHAnsi" w:hAnsiTheme="majorHAnsi" w:cstheme="majorHAnsi"/>
          <w:sz w:val="24"/>
          <w:szCs w:val="24"/>
        </w:rPr>
        <w:t>635</w:t>
      </w:r>
      <w:r w:rsidR="00162EC3" w:rsidRPr="00B61CFD">
        <w:rPr>
          <w:rFonts w:asciiTheme="majorHAnsi" w:hAnsiTheme="majorHAnsi" w:cstheme="majorHAnsi"/>
          <w:sz w:val="24"/>
          <w:szCs w:val="24"/>
        </w:rPr>
        <w:t>-</w:t>
      </w:r>
      <w:r w:rsidR="00456C81" w:rsidRPr="00B61CFD">
        <w:rPr>
          <w:rFonts w:asciiTheme="majorHAnsi" w:hAnsiTheme="majorHAnsi" w:cstheme="majorHAnsi"/>
          <w:sz w:val="24"/>
          <w:szCs w:val="24"/>
        </w:rPr>
        <w:t>43-20</w:t>
      </w:r>
      <w:r w:rsidR="00162EC3" w:rsidRPr="00B61CFD">
        <w:rPr>
          <w:rFonts w:asciiTheme="majorHAnsi" w:hAnsiTheme="majorHAnsi" w:cstheme="majorHAnsi"/>
          <w:sz w:val="24"/>
          <w:szCs w:val="24"/>
        </w:rPr>
        <w:t>,</w:t>
      </w:r>
      <w:r w:rsidR="00A41EE5" w:rsidRPr="00B61CFD">
        <w:rPr>
          <w:rFonts w:asciiTheme="majorHAnsi" w:eastAsia="Times New Roman" w:hAnsiTheme="majorHAnsi" w:cstheme="majorHAnsi"/>
          <w:sz w:val="24"/>
        </w:rPr>
        <w:t xml:space="preserve"> adres poczty elektronicznej: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 przetargi@uni.lodz.pl</w:t>
      </w:r>
      <w:r w:rsidR="00A41EE5" w:rsidRPr="00B61CFD">
        <w:rPr>
          <w:rFonts w:asciiTheme="majorHAnsi" w:eastAsia="Times New Roman" w:hAnsiTheme="majorHAnsi" w:cstheme="majorHAnsi"/>
          <w:sz w:val="24"/>
        </w:rPr>
        <w:t xml:space="preserve">, adres strony internetowej prowadzonego postępowania: </w:t>
      </w:r>
      <w:hyperlink r:id="rId8" w:history="1">
        <w:r w:rsidR="00A41EE5" w:rsidRPr="00B61CFD">
          <w:rPr>
            <w:rStyle w:val="Hipercze"/>
            <w:rFonts w:asciiTheme="majorHAnsi" w:hAnsiTheme="majorHAnsi" w:cstheme="majorHAnsi"/>
            <w:b/>
            <w:bCs/>
            <w:kern w:val="24"/>
            <w:sz w:val="24"/>
          </w:rPr>
          <w:t>https://platformazakupowa.pl/pn/uni.lodz</w:t>
        </w:r>
      </w:hyperlink>
      <w:bookmarkEnd w:id="3"/>
    </w:p>
    <w:p w14:paraId="3A702381" w14:textId="7A2D6A78" w:rsidR="00686DE4" w:rsidRPr="00B61CFD" w:rsidRDefault="00A41EE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Fonts w:asciiTheme="majorHAnsi" w:hAnsiTheme="majorHAnsi" w:cstheme="majorHAnsi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</w:rPr>
        <w:t xml:space="preserve">Jednostka prowadząca postępowanie: </w:t>
      </w:r>
      <w:r w:rsidRPr="00B61CFD">
        <w:rPr>
          <w:rFonts w:asciiTheme="majorHAnsi" w:eastAsia="Times New Roman" w:hAnsiTheme="majorHAnsi" w:cstheme="majorHAnsi"/>
          <w:b/>
          <w:sz w:val="24"/>
        </w:rPr>
        <w:t>Dział Zakupów Uniwersytetu Łódzkiego</w:t>
      </w:r>
      <w:r w:rsidR="00F54E8C" w:rsidRPr="00B61CFD">
        <w:rPr>
          <w:rFonts w:asciiTheme="majorHAnsi" w:eastAsia="Times New Roman" w:hAnsiTheme="majorHAnsi" w:cstheme="majorHAnsi"/>
          <w:sz w:val="24"/>
        </w:rPr>
        <w:t>,</w:t>
      </w:r>
    </w:p>
    <w:p w14:paraId="3099F37C" w14:textId="49DCE5FE" w:rsidR="00AA4123" w:rsidRPr="00B61CFD" w:rsidRDefault="00A41EE5" w:rsidP="009035D0">
      <w:pPr>
        <w:pStyle w:val="Akapitzlist"/>
        <w:spacing w:line="312" w:lineRule="auto"/>
        <w:ind w:left="788"/>
        <w:rPr>
          <w:rFonts w:asciiTheme="majorHAnsi" w:hAnsiTheme="majorHAnsi" w:cstheme="majorHAnsi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</w:rPr>
        <w:t xml:space="preserve"> ul.</w:t>
      </w:r>
      <w:r w:rsidR="00397BB5" w:rsidRPr="00B61CFD">
        <w:rPr>
          <w:rFonts w:asciiTheme="majorHAnsi" w:eastAsia="Times New Roman" w:hAnsiTheme="majorHAnsi" w:cstheme="majorHAnsi"/>
          <w:sz w:val="24"/>
        </w:rPr>
        <w:t xml:space="preserve"> </w:t>
      </w:r>
      <w:r w:rsidRPr="00B61CFD">
        <w:rPr>
          <w:rFonts w:asciiTheme="majorHAnsi" w:eastAsia="Times New Roman" w:hAnsiTheme="majorHAnsi" w:cstheme="majorHAnsi"/>
          <w:sz w:val="24"/>
        </w:rPr>
        <w:t>Narutowicza 68</w:t>
      </w:r>
      <w:r w:rsidRPr="00B61CFD">
        <w:rPr>
          <w:rFonts w:asciiTheme="majorHAnsi" w:eastAsia="Times New Roman" w:hAnsiTheme="majorHAnsi" w:cstheme="majorHAnsi"/>
          <w:sz w:val="24"/>
          <w:lang w:val="de-DE"/>
        </w:rPr>
        <w:t xml:space="preserve">, 90-136 </w:t>
      </w:r>
      <w:r w:rsidRPr="00B61CFD">
        <w:rPr>
          <w:rFonts w:asciiTheme="majorHAnsi" w:eastAsia="Times New Roman" w:hAnsiTheme="majorHAnsi" w:cstheme="majorHAnsi"/>
          <w:sz w:val="24"/>
        </w:rPr>
        <w:t>Łódź,</w:t>
      </w:r>
    </w:p>
    <w:p w14:paraId="01117560" w14:textId="0ABFF6DD" w:rsidR="003A2D23" w:rsidRPr="00B61CFD" w:rsidRDefault="00A41EE5" w:rsidP="002A22C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 w:val="24"/>
          <w:szCs w:val="36"/>
        </w:rPr>
      </w:pPr>
      <w:r w:rsidRPr="00B61CFD">
        <w:rPr>
          <w:rFonts w:asciiTheme="majorHAnsi" w:hAnsiTheme="majorHAnsi" w:cstheme="majorHAnsi"/>
          <w:b/>
          <w:kern w:val="24"/>
          <w:sz w:val="24"/>
        </w:rPr>
        <w:t>Wszelkie zmiany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i </w:t>
      </w:r>
      <w:r w:rsidRPr="00B61CFD">
        <w:rPr>
          <w:rFonts w:asciiTheme="majorHAnsi" w:hAnsiTheme="majorHAnsi" w:cstheme="majorHAnsi"/>
          <w:b/>
          <w:kern w:val="24"/>
          <w:sz w:val="24"/>
        </w:rPr>
        <w:t xml:space="preserve">wyjaśnienia </w:t>
      </w:r>
      <w:r w:rsidR="009C10BD" w:rsidRPr="00B61CFD">
        <w:rPr>
          <w:rFonts w:asciiTheme="majorHAnsi" w:hAnsiTheme="majorHAnsi" w:cstheme="majorHAnsi"/>
          <w:b/>
          <w:kern w:val="24"/>
          <w:sz w:val="24"/>
        </w:rPr>
        <w:t xml:space="preserve">specyfikacji </w:t>
      </w:r>
      <w:r w:rsidR="005E3FD9" w:rsidRPr="00B61CFD">
        <w:rPr>
          <w:rFonts w:asciiTheme="majorHAnsi" w:hAnsiTheme="majorHAnsi" w:cstheme="majorHAnsi"/>
          <w:b/>
          <w:kern w:val="24"/>
          <w:sz w:val="24"/>
        </w:rPr>
        <w:t xml:space="preserve">warunków zamówienia </w:t>
      </w:r>
      <w:r w:rsidRPr="00B61CFD">
        <w:rPr>
          <w:rFonts w:asciiTheme="majorHAnsi" w:hAnsiTheme="majorHAnsi" w:cstheme="majorHAnsi"/>
          <w:b/>
          <w:kern w:val="24"/>
          <w:sz w:val="24"/>
        </w:rPr>
        <w:t>oraz inne dokumenty zamówienia bezpośrednio związane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z </w:t>
      </w:r>
      <w:r w:rsidRPr="00B61CFD">
        <w:rPr>
          <w:rFonts w:asciiTheme="majorHAnsi" w:hAnsiTheme="majorHAnsi" w:cstheme="majorHAnsi"/>
          <w:b/>
          <w:kern w:val="24"/>
          <w:sz w:val="24"/>
        </w:rPr>
        <w:t>postępowaniem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o </w:t>
      </w:r>
      <w:r w:rsidRPr="00B61CFD">
        <w:rPr>
          <w:rFonts w:asciiTheme="majorHAnsi" w:hAnsiTheme="majorHAnsi" w:cstheme="majorHAnsi"/>
          <w:b/>
          <w:kern w:val="24"/>
          <w:sz w:val="24"/>
        </w:rPr>
        <w:t>udzielenie zamówienia Zamawiający będzie udostępniał na</w:t>
      </w:r>
      <w:r w:rsidR="00D95DA3" w:rsidRPr="00B61CFD">
        <w:rPr>
          <w:rFonts w:asciiTheme="majorHAnsi" w:hAnsiTheme="majorHAnsi" w:cstheme="majorHAnsi"/>
          <w:b/>
          <w:kern w:val="24"/>
          <w:sz w:val="24"/>
        </w:rPr>
        <w:t xml:space="preserve"> stronie postępowania na</w:t>
      </w:r>
      <w:r w:rsidRPr="00B61CFD">
        <w:rPr>
          <w:rFonts w:asciiTheme="majorHAnsi" w:hAnsiTheme="majorHAnsi" w:cstheme="majorHAnsi"/>
          <w:b/>
          <w:kern w:val="24"/>
          <w:sz w:val="24"/>
        </w:rPr>
        <w:t xml:space="preserve"> </w:t>
      </w:r>
      <w:hyperlink r:id="rId9">
        <w:r w:rsidR="0009595E" w:rsidRPr="00B61CF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09595E" w:rsidRPr="00B61CFD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Pr="00B61CFD">
        <w:rPr>
          <w:rFonts w:asciiTheme="majorHAnsi" w:hAnsiTheme="majorHAnsi" w:cstheme="majorHAnsi"/>
          <w:b/>
          <w:kern w:val="24"/>
          <w:sz w:val="24"/>
          <w:szCs w:val="24"/>
        </w:rPr>
        <w:t xml:space="preserve">dostępnej pod adresem </w:t>
      </w:r>
      <w:hyperlink r:id="rId10" w:history="1">
        <w:r w:rsidRPr="00B61CFD">
          <w:rPr>
            <w:rStyle w:val="Hipercze"/>
            <w:rFonts w:asciiTheme="majorHAnsi" w:hAnsiTheme="majorHAnsi" w:cstheme="majorHAnsi"/>
            <w:b/>
            <w:kern w:val="24"/>
            <w:sz w:val="24"/>
            <w:szCs w:val="24"/>
          </w:rPr>
          <w:t>https://platformazakupowa.pl/pn/uni.lodz</w:t>
        </w:r>
      </w:hyperlink>
      <w:r w:rsidRPr="00B61CFD">
        <w:rPr>
          <w:rStyle w:val="Hipercze"/>
          <w:rFonts w:asciiTheme="majorHAnsi" w:hAnsiTheme="majorHAnsi" w:cstheme="majorHAnsi"/>
          <w:b/>
          <w:bCs/>
          <w:kern w:val="24"/>
          <w:sz w:val="24"/>
        </w:rPr>
        <w:t xml:space="preserve"> </w:t>
      </w:r>
      <w:r w:rsidRPr="00B61CFD">
        <w:rPr>
          <w:rStyle w:val="Hipercze"/>
          <w:rFonts w:asciiTheme="majorHAnsi" w:hAnsiTheme="majorHAnsi" w:cstheme="majorHAnsi"/>
          <w:b/>
          <w:bCs/>
          <w:color w:val="auto"/>
          <w:kern w:val="24"/>
          <w:sz w:val="24"/>
        </w:rPr>
        <w:t xml:space="preserve">zwanej </w:t>
      </w:r>
      <w:r w:rsidRPr="00B61CFD">
        <w:rPr>
          <w:rStyle w:val="Hipercze"/>
          <w:rFonts w:asciiTheme="majorHAnsi" w:hAnsiTheme="majorHAnsi" w:cstheme="majorHAnsi"/>
          <w:b/>
          <w:bCs/>
          <w:color w:val="000000" w:themeColor="text1"/>
          <w:kern w:val="24"/>
          <w:sz w:val="24"/>
        </w:rPr>
        <w:t>dalej Platformą.</w:t>
      </w:r>
    </w:p>
    <w:p w14:paraId="0000004F" w14:textId="6043E73B" w:rsidR="000B72C3" w:rsidRPr="002A22C5" w:rsidRDefault="00937A4C" w:rsidP="003C7B55">
      <w:pPr>
        <w:pStyle w:val="Nagwek2"/>
        <w:numPr>
          <w:ilvl w:val="0"/>
          <w:numId w:val="100"/>
        </w:numPr>
        <w:spacing w:before="240" w:after="0" w:line="360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4" w:name="_Toc69116569"/>
      <w:r w:rsidRPr="002A22C5">
        <w:rPr>
          <w:rFonts w:asciiTheme="majorHAnsi" w:hAnsiTheme="majorHAnsi" w:cstheme="majorHAnsi"/>
          <w:sz w:val="28"/>
          <w:szCs w:val="28"/>
        </w:rPr>
        <w:t>Ochrona danych osobowych</w:t>
      </w:r>
      <w:bookmarkEnd w:id="4"/>
    </w:p>
    <w:p w14:paraId="43B4229B" w14:textId="446DF5F4" w:rsidR="00475E7B" w:rsidRPr="00B61CFD" w:rsidRDefault="00937A4C" w:rsidP="002A22C5">
      <w:pPr>
        <w:pStyle w:val="Akapitzlist"/>
        <w:numPr>
          <w:ilvl w:val="1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Zgodnie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art. 13 ust. 1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hAnsiTheme="majorHAnsi" w:cstheme="majorHAnsi"/>
          <w:sz w:val="24"/>
          <w:szCs w:val="24"/>
        </w:rPr>
        <w:t xml:space="preserve">2 </w:t>
      </w:r>
      <w:r w:rsidR="00A41EE5" w:rsidRPr="00B61CFD">
        <w:rPr>
          <w:rFonts w:asciiTheme="majorHAnsi" w:hAnsiTheme="majorHAnsi" w:cstheme="majorHAnsi"/>
          <w:sz w:val="24"/>
          <w:szCs w:val="24"/>
        </w:rPr>
        <w:t>R</w:t>
      </w:r>
      <w:r w:rsidRPr="00B61CFD">
        <w:rPr>
          <w:rFonts w:asciiTheme="majorHAnsi" w:hAnsiTheme="majorHAnsi" w:cstheme="majorHAnsi"/>
          <w:sz w:val="24"/>
          <w:szCs w:val="24"/>
        </w:rPr>
        <w:t>ozporządzenia Parlamentu Europejskiego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hAnsiTheme="majorHAnsi" w:cstheme="majorHAnsi"/>
          <w:sz w:val="24"/>
          <w:szCs w:val="24"/>
        </w:rPr>
        <w:t>Rady (UE) 2016/679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dnia 27 kwietnia 2016 r.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sprawie ochrony osób fizycznych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</w:t>
      </w:r>
      <w:r w:rsidR="00EC0F91" w:rsidRPr="00B61CFD">
        <w:rPr>
          <w:rFonts w:asciiTheme="majorHAnsi" w:hAnsiTheme="majorHAnsi" w:cstheme="majorHAnsi"/>
          <w:sz w:val="24"/>
          <w:szCs w:val="24"/>
        </w:rPr>
        <w:t>zetwarzaniem danych osobowych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w </w:t>
      </w:r>
      <w:r w:rsidRPr="00B61CFD">
        <w:rPr>
          <w:rFonts w:asciiTheme="majorHAnsi" w:hAnsiTheme="majorHAnsi" w:cstheme="majorHAnsi"/>
          <w:sz w:val="24"/>
          <w:szCs w:val="24"/>
        </w:rPr>
        <w:t>sprawie swobodnego przepływu takich danych oraz uchylenia dyrektywy 95/46/WE (ogólne rozporządzenie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danych) (Dz. U. UE L119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dnia 4 maja 2016 r., str. 1; zwanym dalej „RODO”) informujemy, że:</w:t>
      </w:r>
    </w:p>
    <w:p w14:paraId="09CB900C" w14:textId="16BE8089" w:rsidR="00475E7B" w:rsidRPr="00B61CFD" w:rsidRDefault="006F631B" w:rsidP="002A22C5">
      <w:pPr>
        <w:pStyle w:val="Akapitzlist"/>
        <w:numPr>
          <w:ilvl w:val="2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A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dministratorem Pani/Pana danych osobowych jest 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>Uniwersytet Łódzki</w:t>
      </w:r>
      <w:r w:rsidR="002626CE" w:rsidRPr="00B61C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626CE" w:rsidRPr="00B61CFD">
        <w:rPr>
          <w:rFonts w:asciiTheme="majorHAnsi" w:hAnsiTheme="majorHAnsi" w:cstheme="majorHAnsi"/>
          <w:bCs/>
          <w:sz w:val="24"/>
          <w:szCs w:val="24"/>
        </w:rPr>
        <w:t>z</w:t>
      </w:r>
      <w:r w:rsidR="002626CE" w:rsidRPr="00B61CFD">
        <w:rPr>
          <w:rFonts w:asciiTheme="majorHAnsi" w:hAnsiTheme="majorHAnsi" w:cstheme="majorHAnsi"/>
          <w:b/>
          <w:sz w:val="24"/>
          <w:szCs w:val="24"/>
        </w:rPr>
        <w:t> 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siedzibą 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 xml:space="preserve">przy </w:t>
      </w:r>
      <w:r w:rsidR="003F0706" w:rsidRPr="00B61CFD">
        <w:rPr>
          <w:rFonts w:asciiTheme="majorHAnsi" w:hAnsiTheme="majorHAnsi" w:cstheme="majorHAnsi"/>
          <w:b/>
          <w:sz w:val="24"/>
          <w:szCs w:val="24"/>
        </w:rPr>
        <w:t>ul. 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>Narutowicza 68, 90-136 Łódź</w:t>
      </w:r>
      <w:r w:rsidR="00A41EE5" w:rsidRPr="00B61CFD">
        <w:rPr>
          <w:rFonts w:asciiTheme="majorHAnsi" w:hAnsiTheme="majorHAnsi" w:cstheme="majorHAnsi"/>
          <w:bCs/>
          <w:sz w:val="24"/>
          <w:szCs w:val="24"/>
        </w:rPr>
        <w:t>;</w:t>
      </w:r>
    </w:p>
    <w:p w14:paraId="77CFBD68" w14:textId="315D0BD3" w:rsidR="00475E7B" w:rsidRPr="00B61CFD" w:rsidRDefault="001B50A4" w:rsidP="002A22C5">
      <w:pPr>
        <w:pStyle w:val="Akapitzlist"/>
        <w:numPr>
          <w:ilvl w:val="2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Administrator wyznaczył Inspektora Ochrony Danych,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którym mo</w:t>
      </w:r>
      <w:r w:rsidR="00897124" w:rsidRPr="00B61CFD">
        <w:rPr>
          <w:rFonts w:asciiTheme="majorHAnsi" w:hAnsiTheme="majorHAnsi" w:cstheme="majorHAnsi"/>
          <w:sz w:val="24"/>
          <w:szCs w:val="24"/>
        </w:rPr>
        <w:t>ż</w:t>
      </w:r>
      <w:r w:rsidRPr="00B61CFD">
        <w:rPr>
          <w:rFonts w:asciiTheme="majorHAnsi" w:hAnsiTheme="majorHAnsi" w:cstheme="majorHAnsi"/>
          <w:sz w:val="24"/>
          <w:szCs w:val="24"/>
        </w:rPr>
        <w:t>na się kontaktować za pomocą poczty elektronicznej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 w:history="1">
        <w:r w:rsidR="00475E7B" w:rsidRPr="00B61CFD">
          <w:rPr>
            <w:rStyle w:val="Hipercze"/>
            <w:rFonts w:asciiTheme="majorHAnsi" w:hAnsiTheme="majorHAnsi" w:cstheme="majorHAnsi"/>
            <w:sz w:val="24"/>
            <w:szCs w:val="24"/>
          </w:rPr>
          <w:t>iod@uni.lodz.pl</w:t>
        </w:r>
      </w:hyperlink>
      <w:r w:rsidR="00176306" w:rsidRPr="00B61CFD">
        <w:rPr>
          <w:rFonts w:asciiTheme="majorHAnsi" w:hAnsiTheme="majorHAnsi" w:cstheme="majorHAnsi"/>
          <w:bCs/>
          <w:sz w:val="24"/>
          <w:szCs w:val="24"/>
        </w:rPr>
        <w:t>;</w:t>
      </w:r>
    </w:p>
    <w:p w14:paraId="25741F63" w14:textId="779B1AB9" w:rsidR="00475E7B" w:rsidRPr="00B61CFD" w:rsidRDefault="001B50A4" w:rsidP="009035D0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Pani/Pana dane osobowe przetwarzane będą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związanym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przedmiotowym postępowaniem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udzielenie zamówienia publicznego, prowadzonego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 xml:space="preserve">trybie </w:t>
      </w:r>
      <w:r w:rsidR="00897124" w:rsidRPr="00B61CFD">
        <w:rPr>
          <w:rFonts w:asciiTheme="majorHAnsi" w:hAnsiTheme="majorHAnsi" w:cstheme="majorHAnsi"/>
          <w:sz w:val="24"/>
          <w:szCs w:val="24"/>
        </w:rPr>
        <w:t>podstawowym bez negocjacji</w:t>
      </w:r>
      <w:r w:rsidRPr="00B61CFD">
        <w:rPr>
          <w:rFonts w:asciiTheme="majorHAnsi" w:hAnsiTheme="majorHAnsi" w:cstheme="majorHAnsi"/>
          <w:sz w:val="24"/>
          <w:szCs w:val="24"/>
        </w:rPr>
        <w:t xml:space="preserve"> pod nazwą 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>„Ubezpieczenie mienia i sprzętu elektronicznego, odpowiedzialności cywilnej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>,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 xml:space="preserve">ubezpieczenie </w:t>
      </w:r>
      <w:r w:rsidR="004D0F4E" w:rsidRPr="00B61CFD">
        <w:rPr>
          <w:rFonts w:asciiTheme="majorHAnsi" w:hAnsiTheme="majorHAnsi" w:cstheme="majorHAnsi"/>
          <w:b/>
          <w:sz w:val="24"/>
          <w:szCs w:val="24"/>
        </w:rPr>
        <w:t>c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>asco jachtów i OC użytkownika oraz ubezpieczenie pojazdów Uniwersytetu Łódzkiego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>”</w:t>
      </w:r>
      <w:r w:rsidR="00D95DA3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 xml:space="preserve">- nr postępowania </w:t>
      </w:r>
      <w:r w:rsidR="004D0F4E" w:rsidRPr="00B61CFD">
        <w:rPr>
          <w:rFonts w:asciiTheme="majorHAnsi" w:hAnsiTheme="majorHAnsi" w:cstheme="majorHAnsi"/>
          <w:b/>
          <w:sz w:val="24"/>
          <w:szCs w:val="24"/>
        </w:rPr>
        <w:t>2</w:t>
      </w:r>
      <w:r w:rsidR="00B61CFD" w:rsidRPr="00B61CFD">
        <w:rPr>
          <w:rFonts w:asciiTheme="majorHAnsi" w:hAnsiTheme="majorHAnsi" w:cstheme="majorHAnsi"/>
          <w:b/>
          <w:sz w:val="24"/>
          <w:szCs w:val="24"/>
        </w:rPr>
        <w:t>5</w:t>
      </w:r>
      <w:r w:rsidR="00D95DA3" w:rsidRPr="00B61CFD">
        <w:rPr>
          <w:rFonts w:asciiTheme="majorHAnsi" w:hAnsiTheme="majorHAnsi" w:cstheme="majorHAnsi"/>
          <w:b/>
          <w:sz w:val="24"/>
          <w:szCs w:val="24"/>
        </w:rPr>
        <w:t>/ZP/202</w:t>
      </w:r>
      <w:r w:rsidR="00B61CFD" w:rsidRPr="00B61CFD">
        <w:rPr>
          <w:rFonts w:asciiTheme="majorHAnsi" w:hAnsiTheme="majorHAnsi" w:cstheme="majorHAnsi"/>
          <w:b/>
          <w:sz w:val="24"/>
          <w:szCs w:val="24"/>
        </w:rPr>
        <w:t>4</w:t>
      </w:r>
      <w:r w:rsidR="005B5C7A" w:rsidRPr="00B61CFD">
        <w:rPr>
          <w:rFonts w:asciiTheme="majorHAnsi" w:hAnsiTheme="majorHAnsi" w:cstheme="majorHAnsi"/>
          <w:b/>
          <w:sz w:val="24"/>
          <w:szCs w:val="24"/>
        </w:rPr>
        <w:t>.</w:t>
      </w:r>
      <w:r w:rsidR="00D95DA3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>Pani/Pana dane osobowe będą przetwarzane, ponieważ jest to niezbędne do wypełnienia obowiązku prawnego ciążącego na administratorze (art. 6 ust. 1 lit. c RODO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przepisami ustawy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dnia 11 września 2019 r. Prawo zamówień publicznych zwanej dalej ustawą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475E7B" w:rsidRPr="00B61CFD">
        <w:rPr>
          <w:rFonts w:asciiTheme="majorHAnsi" w:hAnsiTheme="majorHAnsi" w:cstheme="majorHAnsi"/>
          <w:sz w:val="24"/>
          <w:szCs w:val="24"/>
        </w:rPr>
        <w:t>)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4A996AAF" w14:textId="67DD03FE" w:rsidR="00475E7B" w:rsidRPr="00B61CFD" w:rsidRDefault="00397BB5" w:rsidP="006E01EE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Odbiorcami </w:t>
      </w:r>
      <w:r w:rsidR="00937A4C" w:rsidRPr="00B61CFD">
        <w:rPr>
          <w:rFonts w:asciiTheme="majorHAnsi" w:hAnsiTheme="majorHAnsi" w:cstheme="majorHAnsi"/>
          <w:sz w:val="24"/>
          <w:szCs w:val="24"/>
        </w:rPr>
        <w:t>Pani/Pana danych osobowych będą osoby lub podmioty, którym udostępniona zostanie dokumentacja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art. 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18 oraz 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74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176306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24EF19B1" w14:textId="275B5FF7" w:rsidR="00FC47FC" w:rsidRPr="00B61CFD" w:rsidRDefault="00FC47FC" w:rsidP="009035D0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lastRenderedPageBreak/>
        <w:t>Okres przechowywania</w:t>
      </w:r>
      <w:r w:rsidR="00E42A71" w:rsidRPr="00B61CFD">
        <w:rPr>
          <w:rFonts w:asciiTheme="majorHAnsi" w:hAnsiTheme="majorHAnsi" w:cstheme="majorHAnsi"/>
          <w:sz w:val="24"/>
          <w:szCs w:val="24"/>
        </w:rPr>
        <w:t xml:space="preserve"> Pani/Pana danych osobowych wynosi odpowiednio:</w:t>
      </w:r>
    </w:p>
    <w:p w14:paraId="076CFC56" w14:textId="547CEF02" w:rsidR="006E01EE" w:rsidRPr="00B61CFD" w:rsidRDefault="00E42A71" w:rsidP="009035D0">
      <w:pPr>
        <w:pStyle w:val="Akapitzlist"/>
        <w:spacing w:line="312" w:lineRule="auto"/>
        <w:ind w:left="1418" w:hanging="567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 w:cstheme="majorHAnsi"/>
          <w:position w:val="6"/>
          <w:sz w:val="24"/>
          <w:szCs w:val="24"/>
        </w:rPr>
        <w:t xml:space="preserve">         </w:t>
      </w:r>
      <w:r w:rsidR="006E01EE" w:rsidRPr="00B61CFD">
        <w:rPr>
          <w:rFonts w:asciiTheme="majorHAnsi" w:hAnsiTheme="majorHAnsi"/>
          <w:position w:val="6"/>
          <w:sz w:val="24"/>
          <w:szCs w:val="24"/>
        </w:rPr>
        <w:t xml:space="preserve">- zgodnie z art. 78 ust. 1 </w:t>
      </w:r>
      <w:r w:rsidRPr="00B61CFD">
        <w:rPr>
          <w:rFonts w:asciiTheme="majorHAnsi" w:hAnsiTheme="majorHAnsi"/>
          <w:position w:val="6"/>
          <w:sz w:val="24"/>
          <w:szCs w:val="24"/>
        </w:rPr>
        <w:t>ustawy PZP</w:t>
      </w:r>
      <w:r w:rsidR="006E01EE" w:rsidRPr="00B61CFD">
        <w:rPr>
          <w:rFonts w:asciiTheme="majorHAnsi" w:hAnsiTheme="majorHAnsi"/>
          <w:position w:val="6"/>
          <w:sz w:val="24"/>
          <w:szCs w:val="24"/>
        </w:rPr>
        <w:t>, przez okres 4 lat od dnia zakończenia postępowania o udzielenie zamówienia,</w:t>
      </w:r>
    </w:p>
    <w:p w14:paraId="7B191F1E" w14:textId="77777777" w:rsidR="006E01EE" w:rsidRPr="00B61CFD" w:rsidRDefault="006E01EE" w:rsidP="009C0900">
      <w:pPr>
        <w:pStyle w:val="Akapitzlist"/>
        <w:spacing w:line="312" w:lineRule="auto"/>
        <w:ind w:left="1418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>- jeżeli czas trwania umowy przekracza 4 lata, okres przechowywania obejmuje cały czas trwania umowy;</w:t>
      </w:r>
    </w:p>
    <w:p w14:paraId="0DCBC4BA" w14:textId="6CEAE77F" w:rsidR="006E01EE" w:rsidRPr="00B61CFD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 xml:space="preserve">- w przypadku zamówień współfinansowanych ze środków UE przez okres, o którym mowa w art. 125 ust 4 lit d) w </w:t>
      </w:r>
      <w:r w:rsidR="00F42E79" w:rsidRPr="00B61CFD">
        <w:rPr>
          <w:rFonts w:asciiTheme="majorHAnsi" w:hAnsiTheme="majorHAnsi"/>
          <w:position w:val="6"/>
          <w:sz w:val="24"/>
          <w:szCs w:val="24"/>
        </w:rPr>
        <w:t>zw.</w:t>
      </w:r>
      <w:r w:rsidRPr="00B61CFD">
        <w:rPr>
          <w:rFonts w:asciiTheme="majorHAnsi" w:hAnsiTheme="majorHAnsi"/>
          <w:position w:val="6"/>
          <w:sz w:val="24"/>
          <w:szCs w:val="24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5D46CCBD" w14:textId="77777777" w:rsidR="006E01EE" w:rsidRPr="00B61CFD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>- okres przechowywania wynika również z ustawy z dnia 14 lipca 1983 r. o narodowym zasobie archiwalnym i archiwach</w:t>
      </w:r>
    </w:p>
    <w:p w14:paraId="144141EA" w14:textId="776998A6" w:rsidR="00475E7B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Obowiązek </w:t>
      </w:r>
      <w:r w:rsidR="00937A4C" w:rsidRPr="00B61CFD">
        <w:rPr>
          <w:rFonts w:asciiTheme="majorHAnsi" w:hAnsiTheme="majorHAnsi" w:cstheme="majorHAnsi"/>
          <w:sz w:val="24"/>
          <w:szCs w:val="24"/>
        </w:rPr>
        <w:t>podania przez Panią/Pana danych osobowych bezpośrednio Pani/Pana dotyczących jest wymogiem ustawowym określonym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przepisach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937A4C" w:rsidRPr="00B61CFD">
        <w:rPr>
          <w:rFonts w:asciiTheme="majorHAnsi" w:hAnsiTheme="majorHAnsi" w:cstheme="majorHAnsi"/>
          <w:sz w:val="24"/>
          <w:szCs w:val="24"/>
        </w:rPr>
        <w:t>, związanym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3F0706" w:rsidRPr="00B61CFD">
        <w:rPr>
          <w:rFonts w:asciiTheme="majorHAnsi" w:hAnsiTheme="majorHAnsi" w:cstheme="majorHAnsi"/>
          <w:sz w:val="24"/>
          <w:szCs w:val="24"/>
        </w:rPr>
        <w:t>udziałem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postępowaniu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B61CFD">
        <w:rPr>
          <w:rFonts w:asciiTheme="majorHAnsi" w:hAnsiTheme="majorHAnsi" w:cstheme="majorHAnsi"/>
          <w:sz w:val="24"/>
          <w:szCs w:val="24"/>
        </w:rPr>
        <w:t>udzielenie zamówienia publicznego.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 Konsekwencje niepodania określonych danych wynikają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176306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5A219BB5" w14:textId="36FAFCB3" w:rsidR="00475E7B" w:rsidRPr="00B61CFD" w:rsidRDefault="006F631B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W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 odniesieniu do Pani/Pana danych osobowych decyzje nie będą podejmowane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sposób zautomatyzowany, stosownie do art. 22 RODO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00000058" w14:textId="29121D4E" w:rsidR="000B72C3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Posiada </w:t>
      </w:r>
      <w:r w:rsidR="00937A4C" w:rsidRPr="00B61CFD">
        <w:rPr>
          <w:rFonts w:asciiTheme="majorHAnsi" w:hAnsiTheme="majorHAnsi" w:cstheme="majorHAnsi"/>
          <w:sz w:val="24"/>
          <w:szCs w:val="24"/>
        </w:rPr>
        <w:t>Pani/Pan:</w:t>
      </w:r>
    </w:p>
    <w:p w14:paraId="4F095649" w14:textId="532DBD02" w:rsidR="006565DB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</w:t>
      </w:r>
      <w:r w:rsidR="006F631B" w:rsidRPr="00B61CFD">
        <w:rPr>
          <w:rFonts w:asciiTheme="majorHAnsi" w:hAnsiTheme="majorHAnsi" w:cstheme="majorHAnsi"/>
          <w:sz w:val="24"/>
          <w:szCs w:val="24"/>
        </w:rPr>
        <w:t>, 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75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, przy czym </w:t>
      </w:r>
      <w:r w:rsidR="00397BB5" w:rsidRPr="00B61CFD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6F631B" w:rsidRPr="00B61CFD">
        <w:rPr>
          <w:rFonts w:asciiTheme="majorHAnsi" w:hAnsiTheme="majorHAnsi" w:cstheme="majorHAnsi"/>
          <w:sz w:val="24"/>
          <w:szCs w:val="24"/>
        </w:rPr>
        <w:t>może</w:t>
      </w:r>
      <w:r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="006F631B" w:rsidRPr="00B61CFD">
        <w:rPr>
          <w:rFonts w:asciiTheme="majorHAnsi" w:hAnsiTheme="majorHAnsi" w:cstheme="majorHAnsi"/>
          <w:sz w:val="24"/>
          <w:szCs w:val="24"/>
        </w:rPr>
        <w:t>żądać od osoby występującej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6F631B" w:rsidRPr="00B61CFD">
        <w:rPr>
          <w:rFonts w:asciiTheme="majorHAnsi" w:hAnsiTheme="majorHAnsi" w:cstheme="majorHAnsi"/>
          <w:sz w:val="24"/>
          <w:szCs w:val="24"/>
        </w:rPr>
        <w:t>żądaniem wskazania dodatkowych informacji, mających na celu sprecyzowanie nazwy lub daty zakończenia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>udzielenie zamówienia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A" w14:textId="67B8DE41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</w:t>
      </w:r>
      <w:r w:rsidR="00176306" w:rsidRPr="00B61CFD">
        <w:rPr>
          <w:rFonts w:asciiTheme="majorHAnsi" w:hAnsiTheme="majorHAnsi" w:cstheme="majorHAnsi"/>
          <w:sz w:val="24"/>
          <w:szCs w:val="24"/>
        </w:rPr>
        <w:t>1</w:t>
      </w:r>
      <w:r w:rsidRPr="00B61CFD">
        <w:rPr>
          <w:rFonts w:asciiTheme="majorHAnsi" w:hAnsiTheme="majorHAnsi" w:cstheme="majorHAnsi"/>
          <w:sz w:val="24"/>
          <w:szCs w:val="24"/>
        </w:rPr>
        <w:t>6 RODO prawo do sprostowania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 lub uzupełnienia</w:t>
      </w:r>
      <w:r w:rsidRPr="00B61CFD">
        <w:rPr>
          <w:rFonts w:asciiTheme="majorHAnsi" w:hAnsiTheme="majorHAnsi" w:cstheme="majorHAnsi"/>
          <w:sz w:val="24"/>
          <w:szCs w:val="24"/>
        </w:rPr>
        <w:t xml:space="preserve"> Pani/Pana danych osobowych</w:t>
      </w:r>
      <w:r w:rsidR="006F631B" w:rsidRPr="00B61CFD">
        <w:rPr>
          <w:rFonts w:asciiTheme="majorHAnsi" w:hAnsiTheme="majorHAnsi" w:cstheme="majorHAnsi"/>
          <w:sz w:val="24"/>
          <w:szCs w:val="24"/>
        </w:rPr>
        <w:t>, 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19 ust. 2 oraz art. 76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>,</w:t>
      </w:r>
      <w:r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przy czym </w:t>
      </w:r>
      <w:r w:rsidRPr="00B61CFD">
        <w:rPr>
          <w:rFonts w:asciiTheme="majorHAnsi" w:hAnsiTheme="majorHAnsi" w:cstheme="majorHAnsi"/>
          <w:sz w:val="24"/>
          <w:szCs w:val="24"/>
        </w:rPr>
        <w:t>skorzystanie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prawa do sprostowania </w:t>
      </w:r>
      <w:r w:rsidR="002B546B" w:rsidRPr="00B61CFD">
        <w:rPr>
          <w:rFonts w:asciiTheme="majorHAnsi" w:hAnsiTheme="majorHAnsi" w:cstheme="majorHAnsi"/>
          <w:iCs/>
          <w:sz w:val="24"/>
          <w:szCs w:val="24"/>
        </w:rPr>
        <w:t xml:space="preserve">lub uzupełnienia </w:t>
      </w:r>
      <w:r w:rsidRPr="00B61CFD">
        <w:rPr>
          <w:rFonts w:asciiTheme="majorHAnsi" w:hAnsiTheme="majorHAnsi" w:cstheme="majorHAnsi"/>
          <w:sz w:val="24"/>
          <w:szCs w:val="24"/>
        </w:rPr>
        <w:t>nie może skutkować zmianą wyniku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udzielenie zamówienia publicznego ani zmianą</w:t>
      </w:r>
      <w:r w:rsidR="006565DB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>postanowień umowy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zakresie niezgodnym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ustawą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Pr="00B61CFD">
        <w:rPr>
          <w:rFonts w:asciiTheme="majorHAnsi" w:hAnsiTheme="majorHAnsi" w:cstheme="majorHAnsi"/>
          <w:sz w:val="24"/>
          <w:szCs w:val="24"/>
        </w:rPr>
        <w:t xml:space="preserve"> oraz nie może naruszać integralności protokołu oraz jego załączników</w:t>
      </w:r>
      <w:r w:rsidRPr="00B61CFD">
        <w:rPr>
          <w:rFonts w:asciiTheme="majorHAnsi" w:hAnsiTheme="majorHAnsi" w:cstheme="majorHAnsi"/>
          <w:iCs/>
          <w:sz w:val="24"/>
          <w:szCs w:val="24"/>
        </w:rPr>
        <w:t>;</w:t>
      </w:r>
    </w:p>
    <w:p w14:paraId="0000005B" w14:textId="5EFF4C50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18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ust.1 </w:t>
      </w:r>
      <w:r w:rsidRPr="00B61CFD">
        <w:rPr>
          <w:rFonts w:asciiTheme="majorHAnsi" w:hAnsiTheme="majorHAnsi" w:cstheme="majorHAnsi"/>
          <w:sz w:val="24"/>
          <w:szCs w:val="24"/>
        </w:rPr>
        <w:t>RODO prawo żądania od administratora ograniczenia przetwarzania danych osobowych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zastrzeżeniem </w:t>
      </w:r>
      <w:r w:rsidR="002B546B" w:rsidRPr="00B61CFD">
        <w:rPr>
          <w:rFonts w:asciiTheme="majorHAnsi" w:hAnsiTheme="majorHAnsi" w:cstheme="majorHAnsi"/>
          <w:sz w:val="24"/>
          <w:szCs w:val="24"/>
        </w:rPr>
        <w:t>przypadków,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2B546B" w:rsidRPr="00B61CFD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art. 18 ust. 2, </w:t>
      </w:r>
      <w:r w:rsidR="006F631B" w:rsidRPr="00B61CFD">
        <w:rPr>
          <w:rFonts w:asciiTheme="majorHAnsi" w:hAnsiTheme="majorHAnsi" w:cstheme="majorHAnsi"/>
          <w:sz w:val="24"/>
          <w:szCs w:val="24"/>
        </w:rPr>
        <w:t>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19 ust. 3 oraz art. 74 ust.3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,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przy czym </w:t>
      </w:r>
      <w:r w:rsidRPr="00B61CFD">
        <w:rPr>
          <w:rFonts w:asciiTheme="majorHAnsi" w:hAnsiTheme="majorHAnsi" w:cstheme="majorHAnsi"/>
          <w:sz w:val="24"/>
          <w:szCs w:val="24"/>
        </w:rPr>
        <w:t>prawo do ograniczenia przetwarzania nie ma zastosowania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odniesieniu do przechowywania,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zapewnienia korzystania ze środków ochrony prawnej lub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ochrony praw innej osoby fizycznej lub prawnej, lub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uwagi na ważne względy interesu </w:t>
      </w:r>
      <w:r w:rsidRPr="00B61CFD">
        <w:rPr>
          <w:rFonts w:asciiTheme="majorHAnsi" w:hAnsiTheme="majorHAnsi" w:cstheme="majorHAnsi"/>
          <w:sz w:val="24"/>
          <w:szCs w:val="24"/>
        </w:rPr>
        <w:lastRenderedPageBreak/>
        <w:t>publicznego Unii Europejskiej lub państwa członkowskiego</w:t>
      </w:r>
      <w:r w:rsidR="002B546B" w:rsidRPr="00B61CFD">
        <w:rPr>
          <w:rFonts w:asciiTheme="majorHAnsi" w:hAnsiTheme="majorHAnsi" w:cstheme="majorHAnsi"/>
          <w:sz w:val="24"/>
          <w:szCs w:val="24"/>
        </w:rPr>
        <w:t>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a </w:t>
      </w:r>
      <w:r w:rsidR="002B546B" w:rsidRPr="00B61CFD">
        <w:rPr>
          <w:rFonts w:asciiTheme="majorHAnsi" w:hAnsiTheme="majorHAnsi" w:cstheme="majorHAnsi"/>
          <w:sz w:val="24"/>
          <w:szCs w:val="24"/>
        </w:rPr>
        <w:t>także nie ogranicza przetwarzania danych osobowych do czasu zakończenia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2B546B" w:rsidRPr="00B61CFD">
        <w:rPr>
          <w:rFonts w:asciiTheme="majorHAnsi" w:hAnsiTheme="majorHAnsi" w:cstheme="majorHAnsi"/>
          <w:sz w:val="24"/>
          <w:szCs w:val="24"/>
        </w:rPr>
        <w:t>udzielenie zamówienia</w:t>
      </w:r>
      <w:r w:rsidRPr="00B61CFD">
        <w:rPr>
          <w:rFonts w:asciiTheme="majorHAnsi" w:hAnsiTheme="majorHAnsi" w:cstheme="majorHAnsi"/>
          <w:sz w:val="24"/>
          <w:szCs w:val="24"/>
        </w:rPr>
        <w:t>;</w:t>
      </w:r>
    </w:p>
    <w:p w14:paraId="0000005C" w14:textId="56642B97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D" w14:textId="1CB8C6A7" w:rsidR="000B72C3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Nie </w:t>
      </w:r>
      <w:r w:rsidR="00937A4C" w:rsidRPr="00B61CFD">
        <w:rPr>
          <w:rFonts w:asciiTheme="majorHAnsi" w:hAnsiTheme="majorHAnsi" w:cstheme="majorHAnsi"/>
          <w:sz w:val="24"/>
          <w:szCs w:val="24"/>
        </w:rPr>
        <w:t>przysługuje Pani/Panu:</w:t>
      </w:r>
    </w:p>
    <w:p w14:paraId="0000005E" w14:textId="29E01077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w 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art. 17 ust. 3 lit. b, d lub e RODO prawo do usunięcia danych osobowych;</w:t>
      </w:r>
    </w:p>
    <w:p w14:paraId="0000005F" w14:textId="2AD44BBD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prawo do przenoszenia danych osobowych,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którym mowa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art. 20 RODO;</w:t>
      </w:r>
    </w:p>
    <w:p w14:paraId="00000060" w14:textId="4CC26689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655B0A81" w14:textId="77A9AEBC" w:rsidR="00D95DA3" w:rsidRPr="00B61CFD" w:rsidRDefault="00ED6D83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Jednocześnie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Zamawiający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 przypomina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ciążącym na Pani/Panu obowiązku informacyjnym wynikającym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art. 14 RODO względem osób fizycznych, których dane przekazane zostaną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Zamawiającemu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prowadzonym postępowaniem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które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Zamawiający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 pośrednio pozyska od </w:t>
      </w:r>
      <w:r w:rsidR="00397BB5" w:rsidRPr="00B61CFD">
        <w:rPr>
          <w:rFonts w:asciiTheme="majorHAnsi" w:eastAsia="Times New Roman" w:hAnsiTheme="majorHAnsi" w:cstheme="majorHAnsi"/>
          <w:sz w:val="24"/>
          <w:szCs w:val="24"/>
        </w:rPr>
        <w:t xml:space="preserve">Wykonawcy 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biorącego udział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postępowaniu, chyba że ma z</w:t>
      </w:r>
      <w:r w:rsidR="00475E7B" w:rsidRPr="00B61CFD">
        <w:rPr>
          <w:rFonts w:asciiTheme="majorHAnsi" w:eastAsia="Times New Roman" w:hAnsiTheme="majorHAnsi" w:cstheme="majorHAnsi"/>
          <w:sz w:val="24"/>
          <w:szCs w:val="24"/>
        </w:rPr>
        <w:t>astosowanie co najmniej jedno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r w:rsidR="00F064F6" w:rsidRPr="00B61CFD">
        <w:rPr>
          <w:rFonts w:asciiTheme="majorHAnsi" w:eastAsia="Times New Roman" w:hAnsiTheme="majorHAnsi" w:cstheme="majorHAnsi"/>
          <w:sz w:val="24"/>
          <w:szCs w:val="24"/>
          <w:lang w:val="pl-PL"/>
        </w:rPr>
        <w:t>wyłączeń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,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których mowa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art. 14 ust. 5 RODO.</w:t>
      </w:r>
    </w:p>
    <w:p w14:paraId="7876F7A2" w14:textId="77777777" w:rsidR="00F52172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5" w:name="_Toc69116570"/>
      <w:r w:rsidRPr="002A22C5">
        <w:rPr>
          <w:rFonts w:ascii="Calibri" w:hAnsi="Calibri" w:cs="Calibri"/>
          <w:sz w:val="28"/>
          <w:szCs w:val="28"/>
        </w:rPr>
        <w:t>Tryb udzielania zamówienia</w:t>
      </w:r>
      <w:bookmarkEnd w:id="5"/>
    </w:p>
    <w:p w14:paraId="70D7207E" w14:textId="32953F47" w:rsidR="00341A40" w:rsidRPr="004836D2" w:rsidRDefault="00341A40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Niniejsze postępowanie prowadzone jest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trybie podstawowym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 xml:space="preserve">jakim stanowi art. 275 pkt 1 ustawy </w:t>
      </w:r>
      <w:r w:rsidR="003C7B55" w:rsidRPr="004836D2">
        <w:rPr>
          <w:rFonts w:ascii="Calibri" w:hAnsi="Calibri" w:cs="Calibri"/>
          <w:sz w:val="24"/>
          <w:szCs w:val="24"/>
        </w:rPr>
        <w:t>PZP</w:t>
      </w:r>
      <w:r w:rsidRPr="004836D2">
        <w:rPr>
          <w:rFonts w:ascii="Calibri" w:hAnsi="Calibri" w:cs="Calibri"/>
          <w:sz w:val="24"/>
          <w:szCs w:val="24"/>
        </w:rPr>
        <w:t xml:space="preserve"> oraz niniejszej Specyfikacji Warunków Zamówienia, zwaną dalej „SWZ”.</w:t>
      </w:r>
    </w:p>
    <w:p w14:paraId="2B4DB780" w14:textId="34220356" w:rsidR="006D6E75" w:rsidRPr="004836D2" w:rsidRDefault="006D6E75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wyboru najkorzystniejszej oferty z możliwością prowadzenia negocjacji.</w:t>
      </w:r>
    </w:p>
    <w:p w14:paraId="548FF174" w14:textId="7EC5D829" w:rsidR="00F52172" w:rsidRPr="004836D2" w:rsidRDefault="00ED6D83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W sprawach, które nie zostały uregulowane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SWZ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Pr="004836D2">
        <w:rPr>
          <w:rFonts w:ascii="Calibri" w:hAnsi="Calibri" w:cs="Calibri"/>
          <w:sz w:val="24"/>
          <w:szCs w:val="24"/>
        </w:rPr>
        <w:t xml:space="preserve"> mają zastosowanie przepisy ustawy </w:t>
      </w:r>
      <w:r w:rsidR="003C7B55" w:rsidRPr="004836D2">
        <w:rPr>
          <w:rFonts w:ascii="Calibri" w:hAnsi="Calibri" w:cs="Calibri"/>
          <w:sz w:val="24"/>
          <w:szCs w:val="24"/>
        </w:rPr>
        <w:t>PZP</w:t>
      </w:r>
      <w:r w:rsidRPr="004836D2">
        <w:rPr>
          <w:rFonts w:ascii="Calibri" w:hAnsi="Calibri" w:cs="Calibri"/>
          <w:sz w:val="24"/>
          <w:szCs w:val="24"/>
        </w:rPr>
        <w:t xml:space="preserve"> oraz aktów wykonawczych wydanych na jej podstawie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szczególności Rozporządz</w:t>
      </w:r>
      <w:r w:rsidR="004058E6" w:rsidRPr="004836D2">
        <w:rPr>
          <w:rFonts w:ascii="Calibri" w:hAnsi="Calibri" w:cs="Calibri"/>
          <w:sz w:val="24"/>
          <w:szCs w:val="24"/>
        </w:rPr>
        <w:t>enia Ministra Rozwoju , Pracy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Technologii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23 grudnia 2020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 xml:space="preserve">w sprawie podmiotowych środków dowodowych oraz innych dokumentów lub oświadczeń, jakich może żądać </w:t>
      </w:r>
      <w:r w:rsidR="00397BB5" w:rsidRPr="004836D2">
        <w:rPr>
          <w:rFonts w:ascii="Calibri" w:hAnsi="Calibri" w:cs="Calibri"/>
          <w:sz w:val="24"/>
          <w:szCs w:val="24"/>
        </w:rPr>
        <w:t xml:space="preserve">Zamawiający </w:t>
      </w:r>
      <w:r w:rsidRPr="004836D2">
        <w:rPr>
          <w:rFonts w:ascii="Calibri" w:hAnsi="Calibri" w:cs="Calibri"/>
          <w:sz w:val="24"/>
          <w:szCs w:val="24"/>
        </w:rPr>
        <w:t xml:space="preserve">od </w:t>
      </w:r>
      <w:r w:rsidR="00397BB5" w:rsidRPr="004836D2">
        <w:rPr>
          <w:rFonts w:ascii="Calibri" w:hAnsi="Calibri" w:cs="Calibri"/>
          <w:sz w:val="24"/>
          <w:szCs w:val="24"/>
        </w:rPr>
        <w:t xml:space="preserve">Wykonawcy </w:t>
      </w:r>
      <w:r w:rsidRPr="004836D2">
        <w:rPr>
          <w:rFonts w:ascii="Calibri" w:hAnsi="Calibri" w:cs="Calibri"/>
          <w:sz w:val="24"/>
          <w:szCs w:val="24"/>
        </w:rPr>
        <w:t>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2020</w:t>
      </w:r>
      <w:r w:rsidR="008113CA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 poz. 2415</w:t>
      </w:r>
      <w:r w:rsidR="00A41072">
        <w:rPr>
          <w:rFonts w:ascii="Calibri" w:hAnsi="Calibri" w:cs="Calibri"/>
          <w:sz w:val="24"/>
          <w:szCs w:val="24"/>
        </w:rPr>
        <w:t xml:space="preserve"> z późn. zm.</w:t>
      </w:r>
      <w:r w:rsidRPr="004836D2">
        <w:rPr>
          <w:rFonts w:ascii="Calibri" w:hAnsi="Calibri" w:cs="Calibri"/>
          <w:sz w:val="24"/>
          <w:szCs w:val="24"/>
        </w:rPr>
        <w:t>)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Rozporządzenia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Prezesa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Rady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Ministrów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30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grudnia 2020 r.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sprawie sposobu sporządzania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przekazywania informacji oraz wymagań technicznych dla dokumentów elektronicznych oraz środków komunikacji elektronicznej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postępowaniu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>udzielenie zamówienia publicznego lub konkursie 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2020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 poz. 2452).</w:t>
      </w:r>
      <w:r w:rsidR="005B5C7A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W zakresie nieuregulowanym przez ww. akty prawne stosuje się przepisy ustawy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23 kwietnia 1964 r. - Kodeks cywilny 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</w:t>
      </w:r>
      <w:r w:rsidR="00F66A27" w:rsidRPr="004836D2">
        <w:rPr>
          <w:rFonts w:ascii="Calibri" w:hAnsi="Calibri" w:cs="Calibri"/>
          <w:sz w:val="24"/>
          <w:szCs w:val="24"/>
        </w:rPr>
        <w:t>3</w:t>
      </w:r>
      <w:r w:rsidRPr="004836D2">
        <w:rPr>
          <w:rFonts w:ascii="Calibri" w:hAnsi="Calibri" w:cs="Calibri"/>
          <w:sz w:val="24"/>
          <w:szCs w:val="24"/>
        </w:rPr>
        <w:t xml:space="preserve"> r. poz. </w:t>
      </w:r>
      <w:r w:rsidR="0091379A" w:rsidRPr="004836D2">
        <w:rPr>
          <w:rFonts w:ascii="Calibri" w:hAnsi="Calibri" w:cs="Calibri"/>
          <w:sz w:val="24"/>
          <w:szCs w:val="24"/>
        </w:rPr>
        <w:t>1</w:t>
      </w:r>
      <w:r w:rsidR="00F66A27" w:rsidRPr="004836D2">
        <w:rPr>
          <w:rFonts w:ascii="Calibri" w:hAnsi="Calibri" w:cs="Calibri"/>
          <w:sz w:val="24"/>
          <w:szCs w:val="24"/>
        </w:rPr>
        <w:t>610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 xml:space="preserve">późn. zm.) oraz inne </w:t>
      </w:r>
      <w:r w:rsidRPr="004836D2">
        <w:rPr>
          <w:rFonts w:ascii="Calibri" w:hAnsi="Calibri" w:cs="Calibri"/>
          <w:sz w:val="24"/>
          <w:szCs w:val="24"/>
        </w:rPr>
        <w:lastRenderedPageBreak/>
        <w:t>przepisy powszechnie obowiązującego prawa związanego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przedmiotem zamówienia.</w:t>
      </w:r>
    </w:p>
    <w:p w14:paraId="5A2D925A" w14:textId="77777777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4FC038D5" w14:textId="28E624AC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złożenia oferty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postaci katalogów elektronicznych.</w:t>
      </w:r>
    </w:p>
    <w:p w14:paraId="30CC3746" w14:textId="0FEF01F7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prowadzi postępowania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celu zawarcia umowy ramowej.</w:t>
      </w:r>
    </w:p>
    <w:p w14:paraId="366A6FE6" w14:textId="1259EAF0" w:rsidR="00F52172" w:rsidRPr="004836D2" w:rsidRDefault="00575FD9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dopuszcza składania ofert wariantowych oraz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postaci katalogów elektronicznych.</w:t>
      </w:r>
    </w:p>
    <w:p w14:paraId="21EFD2D7" w14:textId="42113968" w:rsidR="00B80FD8" w:rsidRPr="004836D2" w:rsidRDefault="00575FD9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 xml:space="preserve">Zamawiający przewiduje </w:t>
      </w:r>
      <w:r w:rsidR="00397BB5" w:rsidRPr="004836D2">
        <w:rPr>
          <w:rFonts w:ascii="Calibri" w:hAnsi="Calibri" w:cs="Calibri"/>
          <w:sz w:val="24"/>
          <w:szCs w:val="24"/>
        </w:rPr>
        <w:t xml:space="preserve">udzielanie </w:t>
      </w:r>
      <w:r w:rsidRPr="004836D2">
        <w:rPr>
          <w:rFonts w:ascii="Calibri" w:hAnsi="Calibri" w:cs="Calibri"/>
          <w:sz w:val="24"/>
          <w:szCs w:val="24"/>
        </w:rPr>
        <w:t>zamówień,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>których</w:t>
      </w:r>
      <w:r w:rsidR="004058E6" w:rsidRPr="004836D2">
        <w:rPr>
          <w:rFonts w:ascii="Calibri" w:hAnsi="Calibri" w:cs="Calibri"/>
          <w:sz w:val="24"/>
          <w:szCs w:val="24"/>
        </w:rPr>
        <w:t xml:space="preserve"> mowa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="004058E6" w:rsidRPr="004836D2">
        <w:rPr>
          <w:rFonts w:ascii="Calibri" w:hAnsi="Calibri" w:cs="Calibri"/>
          <w:sz w:val="24"/>
          <w:szCs w:val="24"/>
        </w:rPr>
        <w:t>art. 214 ust. 1 pkt</w:t>
      </w:r>
      <w:r w:rsidR="009B40E9" w:rsidRPr="004836D2">
        <w:rPr>
          <w:rFonts w:ascii="Calibri" w:hAnsi="Calibri" w:cs="Calibri"/>
          <w:sz w:val="24"/>
          <w:szCs w:val="24"/>
        </w:rPr>
        <w:t xml:space="preserve"> </w:t>
      </w:r>
      <w:r w:rsidR="006D6E75" w:rsidRPr="004836D2">
        <w:rPr>
          <w:rFonts w:ascii="Calibri" w:hAnsi="Calibri" w:cs="Calibri"/>
          <w:sz w:val="24"/>
          <w:szCs w:val="24"/>
        </w:rPr>
        <w:t xml:space="preserve">7 </w:t>
      </w:r>
      <w:r w:rsidR="00E05EC7" w:rsidRPr="004836D2">
        <w:rPr>
          <w:rFonts w:ascii="Calibri" w:hAnsi="Calibri" w:cs="Calibri"/>
          <w:sz w:val="24"/>
          <w:szCs w:val="24"/>
        </w:rPr>
        <w:t>ustawy PZP</w:t>
      </w:r>
      <w:r w:rsidR="00EF6416" w:rsidRPr="004836D2">
        <w:rPr>
          <w:rFonts w:ascii="Calibri" w:hAnsi="Calibri" w:cs="Calibri"/>
          <w:sz w:val="24"/>
          <w:szCs w:val="24"/>
        </w:rPr>
        <w:t>, w</w:t>
      </w:r>
      <w:r w:rsidR="00676F28" w:rsidRPr="004836D2">
        <w:rPr>
          <w:rFonts w:ascii="Calibri" w:hAnsi="Calibri" w:cs="Calibri"/>
          <w:sz w:val="24"/>
          <w:szCs w:val="24"/>
        </w:rPr>
        <w:t xml:space="preserve"> części 1 i 3</w:t>
      </w:r>
      <w:r w:rsidR="00EF6416" w:rsidRPr="004836D2">
        <w:rPr>
          <w:rFonts w:ascii="Calibri" w:hAnsi="Calibri" w:cs="Calibri"/>
          <w:sz w:val="24"/>
          <w:szCs w:val="24"/>
        </w:rPr>
        <w:t xml:space="preserve">, </w:t>
      </w:r>
      <w:r w:rsidR="00C208C4" w:rsidRPr="004836D2">
        <w:rPr>
          <w:rFonts w:ascii="Calibri" w:hAnsi="Calibri" w:cs="Calibri"/>
          <w:sz w:val="24"/>
          <w:szCs w:val="24"/>
        </w:rPr>
        <w:t xml:space="preserve">w wysokości do </w:t>
      </w:r>
      <w:r w:rsidR="00ED51AE" w:rsidRPr="004836D2">
        <w:rPr>
          <w:rFonts w:ascii="Calibri" w:hAnsi="Calibri" w:cs="Calibri"/>
          <w:sz w:val="24"/>
          <w:szCs w:val="24"/>
        </w:rPr>
        <w:t>25</w:t>
      </w:r>
      <w:r w:rsidR="00C208C4" w:rsidRPr="004836D2">
        <w:rPr>
          <w:rFonts w:ascii="Calibri" w:hAnsi="Calibri" w:cs="Calibri"/>
          <w:sz w:val="24"/>
          <w:szCs w:val="24"/>
        </w:rPr>
        <w:t>% wartości zamówienia podstawowego</w:t>
      </w:r>
      <w:r w:rsidR="00E05EC7" w:rsidRPr="004836D2">
        <w:rPr>
          <w:rFonts w:ascii="Calibri" w:hAnsi="Calibri" w:cs="Calibri"/>
          <w:sz w:val="24"/>
          <w:szCs w:val="24"/>
        </w:rPr>
        <w:t>.</w:t>
      </w:r>
    </w:p>
    <w:p w14:paraId="68DF915E" w14:textId="77777777" w:rsidR="00AC789C" w:rsidRDefault="00937A4C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Theme="majorHAnsi" w:hAnsiTheme="majorHAnsi" w:cstheme="majorHAnsi"/>
          <w:sz w:val="24"/>
          <w:szCs w:val="24"/>
        </w:rPr>
      </w:pPr>
      <w:r w:rsidRPr="004836D2">
        <w:rPr>
          <w:rFonts w:asciiTheme="majorHAnsi" w:hAnsiTheme="majorHAnsi" w:cstheme="majorHAnsi"/>
          <w:sz w:val="24"/>
          <w:szCs w:val="24"/>
        </w:rPr>
        <w:t>Zamawiający nie zastrzega możliwości ubiegania się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o </w:t>
      </w:r>
      <w:r w:rsidRPr="004836D2">
        <w:rPr>
          <w:rFonts w:asciiTheme="majorHAnsi" w:hAnsiTheme="majorHAnsi" w:cstheme="majorHAnsi"/>
          <w:sz w:val="24"/>
          <w:szCs w:val="24"/>
        </w:rPr>
        <w:t>udzielenie zamówienia wyłącznie przez Wykonawców,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o </w:t>
      </w:r>
      <w:r w:rsidRPr="004836D2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w </w:t>
      </w:r>
      <w:r w:rsidRPr="004836D2">
        <w:rPr>
          <w:rFonts w:asciiTheme="majorHAnsi" w:hAnsiTheme="majorHAnsi" w:cstheme="majorHAnsi"/>
          <w:sz w:val="24"/>
          <w:szCs w:val="24"/>
        </w:rPr>
        <w:t xml:space="preserve">art. 94 </w:t>
      </w:r>
      <w:r w:rsidR="00E05EC7" w:rsidRPr="004836D2">
        <w:rPr>
          <w:rFonts w:asciiTheme="majorHAnsi" w:hAnsiTheme="majorHAnsi" w:cstheme="majorHAnsi"/>
          <w:sz w:val="24"/>
          <w:szCs w:val="24"/>
        </w:rPr>
        <w:t xml:space="preserve">ustawy </w:t>
      </w:r>
      <w:r w:rsidR="003C7B55" w:rsidRPr="004836D2">
        <w:rPr>
          <w:rFonts w:asciiTheme="majorHAnsi" w:hAnsiTheme="majorHAnsi" w:cstheme="majorHAnsi"/>
          <w:sz w:val="24"/>
          <w:szCs w:val="24"/>
        </w:rPr>
        <w:t>PZP</w:t>
      </w:r>
      <w:r w:rsidR="00565C4E" w:rsidRPr="004836D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0AED1F9" w14:textId="7A173F2D" w:rsidR="00D95DA3" w:rsidRPr="004836D2" w:rsidRDefault="00937A4C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Theme="majorHAnsi" w:hAnsiTheme="majorHAnsi" w:cstheme="majorHAnsi"/>
          <w:sz w:val="24"/>
          <w:szCs w:val="24"/>
        </w:rPr>
      </w:pPr>
      <w:r w:rsidRPr="004836D2">
        <w:rPr>
          <w:rFonts w:asciiTheme="majorHAnsi" w:hAnsiTheme="majorHAnsi" w:cstheme="majorHAnsi"/>
          <w:sz w:val="24"/>
          <w:szCs w:val="24"/>
        </w:rPr>
        <w:t xml:space="preserve"> </w:t>
      </w:r>
      <w:r w:rsidR="00B80FD8" w:rsidRPr="004836D2">
        <w:rPr>
          <w:rFonts w:asciiTheme="majorHAnsi" w:hAnsiTheme="majorHAnsi" w:cstheme="majorHAnsi"/>
          <w:sz w:val="24"/>
          <w:szCs w:val="24"/>
          <w:lang w:eastAsia="ar-SA"/>
        </w:rPr>
        <w:t xml:space="preserve">Postępowanie prowadzone jest w języku polskim. </w:t>
      </w:r>
      <w:r w:rsidR="00B80FD8" w:rsidRPr="004836D2">
        <w:rPr>
          <w:rFonts w:asciiTheme="majorHAnsi" w:hAnsiTheme="majorHAnsi" w:cstheme="majorHAnsi"/>
          <w:sz w:val="24"/>
          <w:szCs w:val="24"/>
        </w:rPr>
        <w:t xml:space="preserve">Zamawiający zastrzega, że w trakcie prowadzenia postępowania oraz realizacji umowy, na każdym jej etapie oraz w każdej formie komunikują się w języku polskim, przy czym dopuszcza się używanie w oświadczeniach, ofertach oraz innych dokumentach określeń obcojęzycznych w zakresie określonym w art. 11 ustawy </w:t>
      </w:r>
      <w:r w:rsidR="00B80FD8" w:rsidRPr="004836D2">
        <w:rPr>
          <w:rFonts w:asciiTheme="majorHAnsi" w:hAnsiTheme="majorHAnsi" w:cstheme="majorHAnsi"/>
          <w:sz w:val="24"/>
          <w:szCs w:val="24"/>
        </w:rPr>
        <w:br/>
        <w:t>z dnia 7 października 1999 r. o języku polskim (</w:t>
      </w:r>
      <w:proofErr w:type="spellStart"/>
      <w:r w:rsidR="00B80FD8" w:rsidRPr="004836D2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B80FD8" w:rsidRPr="004836D2">
        <w:rPr>
          <w:rFonts w:asciiTheme="majorHAnsi" w:hAnsiTheme="majorHAnsi" w:cstheme="majorHAnsi"/>
          <w:sz w:val="24"/>
          <w:szCs w:val="24"/>
        </w:rPr>
        <w:t>. Dz.U. z 2021 r. poz.  672)</w:t>
      </w:r>
      <w:r w:rsidR="00B80FD8" w:rsidRPr="004836D2">
        <w:rPr>
          <w:rFonts w:asciiTheme="majorHAnsi" w:hAnsiTheme="majorHAnsi" w:cstheme="majorHAnsi"/>
          <w:sz w:val="24"/>
          <w:szCs w:val="24"/>
          <w:lang w:eastAsia="ar-SA"/>
        </w:rPr>
        <w:t xml:space="preserve">. </w:t>
      </w:r>
    </w:p>
    <w:p w14:paraId="00000070" w14:textId="1F0CA067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6" w:name="_Toc69116571"/>
      <w:r w:rsidRPr="002A22C5">
        <w:rPr>
          <w:rFonts w:ascii="Calibri" w:hAnsi="Calibri" w:cs="Calibri"/>
          <w:sz w:val="28"/>
          <w:szCs w:val="28"/>
        </w:rPr>
        <w:t>Opis przedmiotu zamówienia</w:t>
      </w:r>
      <w:bookmarkEnd w:id="6"/>
    </w:p>
    <w:p w14:paraId="469DC417" w14:textId="021A1271" w:rsidR="00F95BB3" w:rsidRDefault="00287FC9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287FC9">
        <w:rPr>
          <w:rFonts w:ascii="Calibri" w:hAnsi="Calibri" w:cs="Calibri"/>
          <w:sz w:val="24"/>
          <w:szCs w:val="24"/>
        </w:rPr>
        <w:t>Przedmiotem zamówienia jest usługa ubezpieczenia mienia i sprzętu elektronicznego, odpowiedzialności cywilnej, ubezpieczenia casco jachtów i OC użytkownika oraz ubezpieczenie pojazdów Uniwersytetu Łódzkiego zgodnie z opisem przedmiotu zamówienia określonym w załącznikach od nr 1 do nr 7 do SWZ.</w:t>
      </w:r>
    </w:p>
    <w:p w14:paraId="12FF003C" w14:textId="27D58D63" w:rsidR="004C391E" w:rsidRPr="00C06102" w:rsidRDefault="00E05EC7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 xml:space="preserve">Przedmiot zamówienia został podzielony na </w:t>
      </w:r>
      <w:r w:rsidR="00001F0C" w:rsidRPr="00C06102">
        <w:rPr>
          <w:rFonts w:ascii="Calibri" w:hAnsi="Calibri" w:cs="Calibri"/>
          <w:sz w:val="24"/>
          <w:szCs w:val="24"/>
        </w:rPr>
        <w:t xml:space="preserve">3 </w:t>
      </w:r>
      <w:r w:rsidRPr="00C06102">
        <w:rPr>
          <w:rFonts w:ascii="Calibri" w:hAnsi="Calibri" w:cs="Calibri"/>
          <w:sz w:val="24"/>
          <w:szCs w:val="24"/>
        </w:rPr>
        <w:t xml:space="preserve">części. </w:t>
      </w:r>
    </w:p>
    <w:p w14:paraId="5017D247" w14:textId="4B85000E" w:rsidR="004C391E" w:rsidRPr="00C06102" w:rsidRDefault="005B5C7A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4C391E" w:rsidRPr="00C06102">
        <w:rPr>
          <w:rFonts w:ascii="Calibri" w:hAnsi="Calibri" w:cs="Calibri"/>
          <w:b/>
          <w:bCs/>
          <w:sz w:val="24"/>
          <w:szCs w:val="24"/>
        </w:rPr>
        <w:t>1.</w:t>
      </w:r>
      <w:r w:rsidR="004C391E" w:rsidRPr="00C06102">
        <w:rPr>
          <w:rFonts w:ascii="Calibri" w:hAnsi="Calibri" w:cs="Calibri"/>
          <w:sz w:val="24"/>
          <w:szCs w:val="24"/>
        </w:rPr>
        <w:t xml:space="preserve"> </w:t>
      </w:r>
      <w:r w:rsidR="003A6D30" w:rsidRPr="00C06102">
        <w:rPr>
          <w:rFonts w:ascii="Calibri" w:hAnsi="Calibri" w:cs="Calibri"/>
          <w:sz w:val="24"/>
          <w:szCs w:val="24"/>
        </w:rPr>
        <w:t>Ubezpieczenie mienia i sprzętu elektronicznego oraz odpowiedzialności cywilnej Uniwersytetu Łódzkiego.</w:t>
      </w:r>
    </w:p>
    <w:p w14:paraId="23221B88" w14:textId="485FF82B" w:rsidR="003A6D30" w:rsidRPr="00C06102" w:rsidRDefault="005B5C7A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3A6D30" w:rsidRPr="00C06102">
        <w:rPr>
          <w:rFonts w:ascii="Calibri" w:hAnsi="Calibri" w:cs="Calibri"/>
          <w:b/>
          <w:bCs/>
          <w:sz w:val="24"/>
          <w:szCs w:val="24"/>
        </w:rPr>
        <w:t>2</w:t>
      </w:r>
      <w:r w:rsidR="003A6D30" w:rsidRPr="00C06102">
        <w:rPr>
          <w:rFonts w:ascii="Calibri" w:hAnsi="Calibri" w:cs="Calibri"/>
          <w:sz w:val="24"/>
          <w:szCs w:val="24"/>
        </w:rPr>
        <w:t xml:space="preserve">. Ubezpieczenie casco jachtów oraz OC </w:t>
      </w:r>
      <w:r w:rsidR="00001F0C" w:rsidRPr="00C06102">
        <w:rPr>
          <w:rFonts w:ascii="Calibri" w:hAnsi="Calibri" w:cs="Calibri"/>
          <w:sz w:val="24"/>
          <w:szCs w:val="24"/>
        </w:rPr>
        <w:t>użytkownika</w:t>
      </w:r>
      <w:r w:rsidR="003A6D30" w:rsidRPr="00C06102">
        <w:rPr>
          <w:rFonts w:ascii="Calibri" w:hAnsi="Calibri" w:cs="Calibri"/>
          <w:sz w:val="24"/>
          <w:szCs w:val="24"/>
        </w:rPr>
        <w:t>.</w:t>
      </w:r>
    </w:p>
    <w:p w14:paraId="70F2B364" w14:textId="479367E5" w:rsidR="00AC6744" w:rsidRPr="00C06102" w:rsidRDefault="00AC6744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>CZĘŚĆ 3</w:t>
      </w:r>
      <w:r w:rsidRPr="00C06102">
        <w:rPr>
          <w:rFonts w:ascii="Calibri" w:hAnsi="Calibri" w:cs="Calibri"/>
          <w:sz w:val="24"/>
          <w:szCs w:val="24"/>
        </w:rPr>
        <w:t xml:space="preserve">. Ubezpieczenie pojazdów </w:t>
      </w:r>
      <w:r w:rsidR="002F7F1F" w:rsidRPr="00C06102">
        <w:rPr>
          <w:rFonts w:ascii="Calibri" w:hAnsi="Calibri" w:cs="Calibri"/>
          <w:sz w:val="24"/>
          <w:szCs w:val="24"/>
        </w:rPr>
        <w:t>stanowiącyc</w:t>
      </w:r>
      <w:r w:rsidR="00895FA4" w:rsidRPr="00C06102">
        <w:rPr>
          <w:rFonts w:ascii="Calibri" w:hAnsi="Calibri" w:cs="Calibri"/>
          <w:sz w:val="24"/>
          <w:szCs w:val="24"/>
        </w:rPr>
        <w:t>h</w:t>
      </w:r>
      <w:r w:rsidR="00244F5A" w:rsidRPr="00C06102">
        <w:rPr>
          <w:rFonts w:ascii="Calibri" w:hAnsi="Calibri" w:cs="Calibri"/>
          <w:sz w:val="24"/>
          <w:szCs w:val="24"/>
        </w:rPr>
        <w:t xml:space="preserve"> </w:t>
      </w:r>
      <w:r w:rsidR="0059527E" w:rsidRPr="00C06102">
        <w:rPr>
          <w:rFonts w:ascii="Calibri" w:hAnsi="Calibri" w:cs="Calibri"/>
          <w:sz w:val="24"/>
          <w:szCs w:val="24"/>
        </w:rPr>
        <w:t xml:space="preserve">własność </w:t>
      </w:r>
      <w:r w:rsidRPr="00C06102">
        <w:rPr>
          <w:rFonts w:ascii="Calibri" w:hAnsi="Calibri" w:cs="Calibri"/>
          <w:sz w:val="24"/>
          <w:szCs w:val="24"/>
        </w:rPr>
        <w:t>Uniwersytetu Łódzkiego</w:t>
      </w:r>
      <w:r w:rsidR="0059527E" w:rsidRPr="00C06102">
        <w:rPr>
          <w:rFonts w:ascii="Calibri" w:hAnsi="Calibri" w:cs="Calibri"/>
          <w:sz w:val="24"/>
          <w:szCs w:val="24"/>
        </w:rPr>
        <w:t>.</w:t>
      </w:r>
    </w:p>
    <w:p w14:paraId="2F9612D3" w14:textId="14E02B99" w:rsidR="00FC0361" w:rsidRPr="00C06102" w:rsidRDefault="00E05EC7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>Wykonawca może złożyć ofertę na dowolną ilość części. Nie dopuszcza się możliwości składania ofert na poszczególne pozycje w ramach części</w:t>
      </w:r>
      <w:r w:rsidR="003A6D30" w:rsidRPr="00C06102">
        <w:rPr>
          <w:rFonts w:ascii="Calibri" w:hAnsi="Calibri" w:cs="Calibri"/>
          <w:sz w:val="24"/>
          <w:szCs w:val="24"/>
        </w:rPr>
        <w:t>.</w:t>
      </w:r>
      <w:r w:rsidRPr="00C06102">
        <w:rPr>
          <w:rFonts w:ascii="Calibri" w:hAnsi="Calibri" w:cs="Calibri"/>
          <w:sz w:val="24"/>
          <w:szCs w:val="24"/>
        </w:rPr>
        <w:t xml:space="preserve"> </w:t>
      </w:r>
    </w:p>
    <w:p w14:paraId="6A0B2202" w14:textId="76F53E55" w:rsidR="00FC0361" w:rsidRPr="00C0610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 xml:space="preserve">Zamawiający informuje, że złożenie oferty </w:t>
      </w:r>
      <w:r w:rsidR="003A2D23" w:rsidRPr="00C06102">
        <w:rPr>
          <w:rFonts w:ascii="Calibri" w:hAnsi="Calibri" w:cs="Calibri"/>
          <w:sz w:val="24"/>
          <w:szCs w:val="24"/>
        </w:rPr>
        <w:t xml:space="preserve">nie </w:t>
      </w:r>
      <w:r w:rsidRPr="00C06102">
        <w:rPr>
          <w:rFonts w:ascii="Calibri" w:hAnsi="Calibri" w:cs="Calibri"/>
          <w:sz w:val="24"/>
          <w:szCs w:val="24"/>
        </w:rPr>
        <w:t>musi być poprzedzone odbyciem wizji lokalnej.</w:t>
      </w:r>
    </w:p>
    <w:p w14:paraId="39653419" w14:textId="0418D7E5" w:rsidR="003A6D30" w:rsidRPr="00C06102" w:rsidRDefault="003A6D30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>Za przygotowanie merytoryczne części post</w:t>
      </w:r>
      <w:r w:rsidR="00A51E93" w:rsidRPr="00C06102">
        <w:rPr>
          <w:rFonts w:ascii="Calibri" w:hAnsi="Calibri" w:cs="Calibri"/>
          <w:sz w:val="24"/>
          <w:szCs w:val="24"/>
        </w:rPr>
        <w:t>ę</w:t>
      </w:r>
      <w:r w:rsidRPr="00C06102">
        <w:rPr>
          <w:rFonts w:ascii="Calibri" w:hAnsi="Calibri" w:cs="Calibri"/>
          <w:sz w:val="24"/>
          <w:szCs w:val="24"/>
        </w:rPr>
        <w:t xml:space="preserve">powania w zakresie przedmiotu zamówienia odpowiada broker ubezpieczeniowy: NAU Broker Ubezpieczeniowy Sp. </w:t>
      </w:r>
      <w:r w:rsidR="00397BB5" w:rsidRPr="00C06102">
        <w:rPr>
          <w:rFonts w:ascii="Calibri" w:hAnsi="Calibri" w:cs="Calibri"/>
          <w:sz w:val="24"/>
          <w:szCs w:val="24"/>
        </w:rPr>
        <w:t xml:space="preserve">z </w:t>
      </w:r>
      <w:r w:rsidRPr="00C06102">
        <w:rPr>
          <w:rFonts w:ascii="Calibri" w:hAnsi="Calibri" w:cs="Calibri"/>
          <w:sz w:val="24"/>
          <w:szCs w:val="24"/>
        </w:rPr>
        <w:t>o.o. Zezwolenie KNF nr 1602/09.</w:t>
      </w:r>
    </w:p>
    <w:p w14:paraId="37D5BAA4" w14:textId="24C076B8" w:rsidR="003A6D30" w:rsidRPr="00C06102" w:rsidRDefault="003A6D30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lastRenderedPageBreak/>
        <w:t>NAU Broker będzie pośredniczył w obsłudze ubezpieczeń zawartych w wyniku przeprowadzonego postępowania i będzie wynagradzany przez Wykonawcę według zwyczajowo przyjętych stawek za cały okres ubezpieczenia wynikający z niniejszej umowy.</w:t>
      </w:r>
    </w:p>
    <w:p w14:paraId="0000007B" w14:textId="278A5003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7" w:name="_Toc69116572"/>
      <w:r w:rsidRPr="002A22C5">
        <w:rPr>
          <w:rFonts w:ascii="Calibri" w:hAnsi="Calibri" w:cs="Calibri"/>
          <w:sz w:val="28"/>
          <w:szCs w:val="28"/>
        </w:rPr>
        <w:t>Podwykonawstwo</w:t>
      </w:r>
      <w:bookmarkEnd w:id="7"/>
    </w:p>
    <w:p w14:paraId="0000007C" w14:textId="0DE88CB4" w:rsidR="000B72C3" w:rsidRPr="00E05EC7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Wykonawca może powierzyć wykonanie części zamówienia podwykonawcy (podwykonawcom)</w:t>
      </w:r>
      <w:r w:rsidR="00500531" w:rsidRPr="00E05EC7">
        <w:rPr>
          <w:rFonts w:ascii="Calibri" w:hAnsi="Calibri" w:cs="Calibri"/>
        </w:rPr>
        <w:t>.</w:t>
      </w:r>
      <w:r w:rsidRPr="00E05EC7">
        <w:rPr>
          <w:rFonts w:ascii="Calibri" w:hAnsi="Calibri" w:cs="Calibri"/>
        </w:rPr>
        <w:t xml:space="preserve"> </w:t>
      </w:r>
    </w:p>
    <w:p w14:paraId="0000007D" w14:textId="6917C160" w:rsidR="000B72C3" w:rsidRPr="00E05EC7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zastrzega obowiąz</w:t>
      </w:r>
      <w:r w:rsidR="00EC6FA5">
        <w:rPr>
          <w:rFonts w:ascii="Calibri" w:hAnsi="Calibri" w:cs="Calibri"/>
        </w:rPr>
        <w:t>e</w:t>
      </w:r>
      <w:r w:rsidRPr="00E05EC7">
        <w:rPr>
          <w:rFonts w:ascii="Calibri" w:hAnsi="Calibri" w:cs="Calibri"/>
        </w:rPr>
        <w:t>k osobistego wykonania przez Wykonawcę kluczowych części zamówienia</w:t>
      </w:r>
      <w:r w:rsidR="005C6D06">
        <w:rPr>
          <w:rFonts w:ascii="Calibri" w:hAnsi="Calibri" w:cs="Calibri"/>
        </w:rPr>
        <w:t xml:space="preserve"> tj.</w:t>
      </w:r>
      <w:r w:rsidR="00FA5AB8">
        <w:rPr>
          <w:rFonts w:ascii="Calibri" w:hAnsi="Calibri" w:cs="Calibri"/>
        </w:rPr>
        <w:t xml:space="preserve"> </w:t>
      </w:r>
      <w:r w:rsidR="003653C4">
        <w:rPr>
          <w:rFonts w:ascii="Calibri" w:hAnsi="Calibri" w:cs="Calibri"/>
        </w:rPr>
        <w:t>m. in. zawieranie umów ubezpieczenia, ocena</w:t>
      </w:r>
      <w:r w:rsidR="002D20F9">
        <w:rPr>
          <w:rFonts w:ascii="Calibri" w:hAnsi="Calibri" w:cs="Calibri"/>
        </w:rPr>
        <w:t xml:space="preserve"> ryzyka</w:t>
      </w:r>
      <w:r w:rsidR="00FA5AB8">
        <w:rPr>
          <w:rFonts w:ascii="Calibri" w:hAnsi="Calibri" w:cs="Calibri"/>
        </w:rPr>
        <w:t xml:space="preserve">, </w:t>
      </w:r>
      <w:r w:rsidR="002D20F9">
        <w:rPr>
          <w:rFonts w:ascii="Calibri" w:hAnsi="Calibri" w:cs="Calibri"/>
        </w:rPr>
        <w:t>udzielanie ochrony ubezpieczeniowej</w:t>
      </w:r>
      <w:r w:rsidR="00FA5AB8">
        <w:rPr>
          <w:rFonts w:ascii="Calibri" w:hAnsi="Calibri" w:cs="Calibri"/>
        </w:rPr>
        <w:t>, wypłata odszkodowań</w:t>
      </w:r>
      <w:r w:rsidR="00EA052A">
        <w:rPr>
          <w:rFonts w:ascii="Calibri" w:hAnsi="Calibri" w:cs="Calibri"/>
        </w:rPr>
        <w:t xml:space="preserve">. </w:t>
      </w:r>
      <w:r w:rsidR="0015749B">
        <w:rPr>
          <w:rFonts w:ascii="Calibri" w:hAnsi="Calibri" w:cs="Calibri"/>
        </w:rPr>
        <w:t>Wykonawca może powie</w:t>
      </w:r>
      <w:r w:rsidR="00F05B9C">
        <w:rPr>
          <w:rFonts w:ascii="Calibri" w:hAnsi="Calibri" w:cs="Calibri"/>
        </w:rPr>
        <w:t>rzyć podwykonawc</w:t>
      </w:r>
      <w:r w:rsidR="002C71B6">
        <w:rPr>
          <w:rFonts w:ascii="Calibri" w:hAnsi="Calibri" w:cs="Calibri"/>
        </w:rPr>
        <w:t>om</w:t>
      </w:r>
      <w:r w:rsidR="00F05B9C">
        <w:rPr>
          <w:rFonts w:ascii="Calibri" w:hAnsi="Calibri" w:cs="Calibri"/>
        </w:rPr>
        <w:t xml:space="preserve"> czynności, które zgodnie z Ustawą z dnia 11 wrześnie 2</w:t>
      </w:r>
      <w:r w:rsidR="00EA5022">
        <w:rPr>
          <w:rFonts w:ascii="Calibri" w:hAnsi="Calibri" w:cs="Calibri"/>
        </w:rPr>
        <w:t xml:space="preserve">015 r. o </w:t>
      </w:r>
      <w:r w:rsidR="002C71B6">
        <w:rPr>
          <w:rFonts w:ascii="Calibri" w:hAnsi="Calibri" w:cs="Calibri"/>
        </w:rPr>
        <w:t>działalności</w:t>
      </w:r>
      <w:r w:rsidR="00EA5022">
        <w:rPr>
          <w:rFonts w:ascii="Calibri" w:hAnsi="Calibri" w:cs="Calibri"/>
        </w:rPr>
        <w:t xml:space="preserve"> ubezpieczeniowej i reasekuracyjnej</w:t>
      </w:r>
      <w:r w:rsidR="002C71B6">
        <w:rPr>
          <w:rFonts w:ascii="Calibri" w:hAnsi="Calibri" w:cs="Calibri"/>
        </w:rPr>
        <w:t xml:space="preserve"> (</w:t>
      </w:r>
      <w:r w:rsidR="001B79AA">
        <w:rPr>
          <w:rFonts w:ascii="Calibri" w:hAnsi="Calibri" w:cs="Calibri"/>
        </w:rPr>
        <w:t>w szczególności zgodnie z art. 73 ust 1 w zw</w:t>
      </w:r>
      <w:r w:rsidR="00F1229F">
        <w:rPr>
          <w:rFonts w:ascii="Calibri" w:hAnsi="Calibri" w:cs="Calibri"/>
        </w:rPr>
        <w:t>.</w:t>
      </w:r>
      <w:r w:rsidR="001B79AA">
        <w:rPr>
          <w:rFonts w:ascii="Calibri" w:hAnsi="Calibri" w:cs="Calibri"/>
        </w:rPr>
        <w:t xml:space="preserve"> z art.3 ust.1 pkt</w:t>
      </w:r>
      <w:r w:rsidR="00F1229F">
        <w:rPr>
          <w:rFonts w:ascii="Calibri" w:hAnsi="Calibri" w:cs="Calibri"/>
        </w:rPr>
        <w:t xml:space="preserve"> </w:t>
      </w:r>
      <w:r w:rsidR="001B79AA">
        <w:rPr>
          <w:rFonts w:ascii="Calibri" w:hAnsi="Calibri" w:cs="Calibri"/>
        </w:rPr>
        <w:t xml:space="preserve">27 tejże </w:t>
      </w:r>
      <w:r w:rsidR="00F1229F">
        <w:rPr>
          <w:rFonts w:ascii="Calibri" w:hAnsi="Calibri" w:cs="Calibri"/>
        </w:rPr>
        <w:t>Ustawy)</w:t>
      </w:r>
      <w:r w:rsidR="00AB41D8">
        <w:rPr>
          <w:rFonts w:ascii="Calibri" w:hAnsi="Calibri" w:cs="Calibri"/>
        </w:rPr>
        <w:t xml:space="preserve">, mogą zostać powierzone podmiotom trzecim. </w:t>
      </w:r>
    </w:p>
    <w:p w14:paraId="0EF40810" w14:textId="53C708F7" w:rsidR="008B4993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wymaga, aby</w:t>
      </w:r>
      <w:r w:rsidR="002626CE" w:rsidRPr="00E05EC7">
        <w:rPr>
          <w:rFonts w:ascii="Calibri" w:hAnsi="Calibri" w:cs="Calibri"/>
        </w:rPr>
        <w:t xml:space="preserve"> w </w:t>
      </w:r>
      <w:r w:rsidRPr="00E05EC7">
        <w:rPr>
          <w:rFonts w:ascii="Calibri" w:hAnsi="Calibri" w:cs="Calibri"/>
        </w:rPr>
        <w:t>przypadku powierzenia części zamówienia podwykonawcom, Wykonawca wskazał</w:t>
      </w:r>
      <w:r w:rsidR="002626CE" w:rsidRPr="00E05EC7">
        <w:rPr>
          <w:rFonts w:ascii="Calibri" w:hAnsi="Calibri" w:cs="Calibri"/>
        </w:rPr>
        <w:t xml:space="preserve"> w </w:t>
      </w:r>
      <w:r w:rsidR="00500531" w:rsidRPr="00E05EC7">
        <w:rPr>
          <w:rFonts w:ascii="Calibri" w:hAnsi="Calibri" w:cs="Calibri"/>
        </w:rPr>
        <w:t xml:space="preserve">Formularzu </w:t>
      </w:r>
      <w:r w:rsidRPr="00E05EC7">
        <w:rPr>
          <w:rFonts w:ascii="Calibri" w:hAnsi="Calibri" w:cs="Calibri"/>
        </w:rPr>
        <w:t>ofer</w:t>
      </w:r>
      <w:r w:rsidR="00500531" w:rsidRPr="00E05EC7">
        <w:rPr>
          <w:rFonts w:ascii="Calibri" w:hAnsi="Calibri" w:cs="Calibri"/>
        </w:rPr>
        <w:t>ty</w:t>
      </w:r>
      <w:r w:rsidRPr="00E05EC7">
        <w:rPr>
          <w:rFonts w:ascii="Calibri" w:hAnsi="Calibri" w:cs="Calibri"/>
        </w:rPr>
        <w:t xml:space="preserve"> części zamówienia, których wykonanie zamierza powierzyć podwykonawcom oraz podał (o ile są mu wiadome na tym etapie) nazwy (firmy) tych pod</w:t>
      </w:r>
      <w:r w:rsidR="00500531" w:rsidRPr="00E05EC7">
        <w:rPr>
          <w:rFonts w:ascii="Calibri" w:hAnsi="Calibri" w:cs="Calibri"/>
        </w:rPr>
        <w:t>w</w:t>
      </w:r>
      <w:r w:rsidRPr="00E05EC7">
        <w:rPr>
          <w:rFonts w:ascii="Calibri" w:hAnsi="Calibri" w:cs="Calibri"/>
        </w:rPr>
        <w:t>ykonawców</w:t>
      </w:r>
      <w:r w:rsidR="00500531" w:rsidRPr="00E05EC7">
        <w:rPr>
          <w:rFonts w:ascii="Calibri" w:hAnsi="Calibri" w:cs="Calibri"/>
        </w:rPr>
        <w:t>.</w:t>
      </w:r>
    </w:p>
    <w:p w14:paraId="15AFCAAB" w14:textId="7000AA04" w:rsidR="003A6D30" w:rsidRPr="00E05EC7" w:rsidRDefault="003A6D30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zmiana albo rezygnacja z podwykonawcy w trakcie trwania umowy dotyczy podmiotu, na którego </w:t>
      </w:r>
      <w:r w:rsidR="000D5125">
        <w:rPr>
          <w:rFonts w:ascii="Calibri" w:hAnsi="Calibri" w:cs="Calibri"/>
        </w:rPr>
        <w:t xml:space="preserve">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powoływał się, na zasadach określonych w art. 118 ust.1 ustawy PZP, w celu wykazania spełniania warunków udziału w postępowaniu,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jest obowiązany wykazać </w:t>
      </w:r>
      <w:r w:rsidR="00397BB5">
        <w:rPr>
          <w:rFonts w:ascii="Calibri" w:hAnsi="Calibri" w:cs="Calibri"/>
        </w:rPr>
        <w:t>Zamawiającemu</w:t>
      </w:r>
      <w:r w:rsidR="000D5125">
        <w:rPr>
          <w:rFonts w:ascii="Calibri" w:hAnsi="Calibri" w:cs="Calibri"/>
        </w:rPr>
        <w:t xml:space="preserve">, że proponowany inny podwykonawca lub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samodzielnie spełnia je w stopniu nie mniejszym niż podwykonawca, na którego 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 w trakcie postępowania o udzielenie zamówienia. Przepis art. 122 ustawy PZP stosuje się odpowiednio.</w:t>
      </w:r>
    </w:p>
    <w:p w14:paraId="0000007F" w14:textId="254CA5FF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r w:rsidRPr="00E05EC7">
        <w:rPr>
          <w:rFonts w:ascii="Calibri" w:hAnsi="Calibri" w:cs="Calibri"/>
          <w:sz w:val="22"/>
          <w:szCs w:val="22"/>
        </w:rPr>
        <w:t xml:space="preserve"> </w:t>
      </w:r>
      <w:bookmarkStart w:id="8" w:name="_Toc69116573"/>
      <w:r w:rsidRPr="002A22C5">
        <w:rPr>
          <w:rFonts w:ascii="Calibri" w:hAnsi="Calibri" w:cs="Calibri"/>
          <w:sz w:val="28"/>
          <w:szCs w:val="28"/>
        </w:rPr>
        <w:t>Termin wykonania zamówienia</w:t>
      </w:r>
      <w:bookmarkEnd w:id="8"/>
    </w:p>
    <w:p w14:paraId="492BE81C" w14:textId="4F26CC4F" w:rsidR="000D5125" w:rsidRPr="00DB75A8" w:rsidRDefault="007D719A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>Zamówienie zostanie wykonane</w:t>
      </w:r>
      <w:r w:rsidR="000D5125" w:rsidRPr="00DB75A8">
        <w:rPr>
          <w:rFonts w:ascii="Calibri" w:hAnsi="Calibri" w:cs="Calibri"/>
          <w:sz w:val="24"/>
          <w:szCs w:val="24"/>
        </w:rPr>
        <w:t>:</w:t>
      </w:r>
    </w:p>
    <w:p w14:paraId="6EC09552" w14:textId="5D329AEC" w:rsidR="00EF6416" w:rsidRPr="00A83871" w:rsidRDefault="00EF6416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>CZĘŚĆ 1 - w terminie od 11.06.</w:t>
      </w:r>
      <w:r w:rsidR="00397BB5" w:rsidRPr="00A83871">
        <w:rPr>
          <w:rFonts w:ascii="Calibri" w:hAnsi="Calibri" w:cs="Calibri"/>
        </w:rPr>
        <w:t>202</w:t>
      </w:r>
      <w:r w:rsidR="00CD741D" w:rsidRPr="00A83871">
        <w:rPr>
          <w:rFonts w:ascii="Calibri" w:hAnsi="Calibri" w:cs="Calibri"/>
        </w:rPr>
        <w:t>4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 do 10.06.</w:t>
      </w:r>
      <w:r w:rsidR="00397BB5" w:rsidRPr="00A83871">
        <w:rPr>
          <w:rFonts w:ascii="Calibri" w:hAnsi="Calibri" w:cs="Calibri"/>
        </w:rPr>
        <w:t>202</w:t>
      </w:r>
      <w:r w:rsidR="00CD741D" w:rsidRPr="00A83871">
        <w:rPr>
          <w:rFonts w:ascii="Calibri" w:hAnsi="Calibri" w:cs="Calibri"/>
        </w:rPr>
        <w:t>5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(12 miesięcy)</w:t>
      </w:r>
    </w:p>
    <w:p w14:paraId="6D2D514A" w14:textId="7BA27056" w:rsidR="00EF6416" w:rsidRPr="00A83871" w:rsidRDefault="00EF6416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>CZĘŚĆ 2 – w terminie od 02.07.</w:t>
      </w:r>
      <w:r w:rsidR="00397BB5" w:rsidRPr="00A83871">
        <w:rPr>
          <w:rFonts w:ascii="Calibri" w:hAnsi="Calibri" w:cs="Calibri"/>
        </w:rPr>
        <w:t>202</w:t>
      </w:r>
      <w:r w:rsidR="00EE786C" w:rsidRPr="00A83871">
        <w:rPr>
          <w:rFonts w:ascii="Calibri" w:hAnsi="Calibri" w:cs="Calibri"/>
        </w:rPr>
        <w:t>4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do 01.07.202</w:t>
      </w:r>
      <w:r w:rsidR="00EE786C" w:rsidRPr="00A83871">
        <w:rPr>
          <w:rFonts w:ascii="Calibri" w:hAnsi="Calibri" w:cs="Calibri"/>
        </w:rPr>
        <w:t>5</w:t>
      </w:r>
      <w:r w:rsidR="007D4AC1" w:rsidRPr="00A83871">
        <w:rPr>
          <w:rFonts w:ascii="Calibri" w:hAnsi="Calibri" w:cs="Calibri"/>
        </w:rPr>
        <w:t xml:space="preserve"> </w:t>
      </w:r>
      <w:r w:rsidRPr="00A83871">
        <w:rPr>
          <w:rFonts w:ascii="Calibri" w:hAnsi="Calibri" w:cs="Calibri"/>
        </w:rPr>
        <w:t>r. (12 miesięcy)</w:t>
      </w:r>
    </w:p>
    <w:p w14:paraId="223CA272" w14:textId="173E9CF2" w:rsidR="007D4AC1" w:rsidRPr="00A83871" w:rsidRDefault="007D4AC1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 xml:space="preserve">CZĘŚĆ 3 </w:t>
      </w:r>
      <w:r w:rsidR="00D1081E" w:rsidRPr="00A83871">
        <w:rPr>
          <w:rFonts w:ascii="Calibri" w:hAnsi="Calibri" w:cs="Calibri"/>
        </w:rPr>
        <w:t>–</w:t>
      </w:r>
      <w:r w:rsidRPr="00A83871">
        <w:rPr>
          <w:rFonts w:ascii="Calibri" w:hAnsi="Calibri" w:cs="Calibri"/>
        </w:rPr>
        <w:t xml:space="preserve"> </w:t>
      </w:r>
      <w:r w:rsidR="00D1081E" w:rsidRPr="00A83871">
        <w:rPr>
          <w:rFonts w:ascii="Calibri" w:hAnsi="Calibri" w:cs="Calibri"/>
        </w:rPr>
        <w:t>w terminie od 01.07.202</w:t>
      </w:r>
      <w:r w:rsidR="004B31E6" w:rsidRPr="00A83871">
        <w:rPr>
          <w:rFonts w:ascii="Calibri" w:hAnsi="Calibri" w:cs="Calibri"/>
        </w:rPr>
        <w:t>4</w:t>
      </w:r>
      <w:r w:rsidR="00D1081E" w:rsidRPr="00A83871">
        <w:rPr>
          <w:rFonts w:ascii="Calibri" w:hAnsi="Calibri" w:cs="Calibri"/>
        </w:rPr>
        <w:t xml:space="preserve"> r. Do 30.06.202</w:t>
      </w:r>
      <w:r w:rsidR="004B31E6" w:rsidRPr="00A83871">
        <w:rPr>
          <w:rFonts w:ascii="Calibri" w:hAnsi="Calibri" w:cs="Calibri"/>
        </w:rPr>
        <w:t>5</w:t>
      </w:r>
      <w:r w:rsidR="00D1081E" w:rsidRPr="00A83871">
        <w:rPr>
          <w:rFonts w:ascii="Calibri" w:hAnsi="Calibri" w:cs="Calibri"/>
        </w:rPr>
        <w:t xml:space="preserve"> r. (12 miesięcy)</w:t>
      </w:r>
    </w:p>
    <w:p w14:paraId="771E995A" w14:textId="3AFCE304" w:rsidR="00EF6416" w:rsidRPr="00DB75A8" w:rsidRDefault="00EF6416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>W przypadku przedłużających się procedur przetargowych termin rozpoczęcia i zakończenia zamówienia może ulec zmianie przy zachowaniu 12-to miesięcznego okresu trwania umowy.</w:t>
      </w:r>
    </w:p>
    <w:p w14:paraId="05FB8275" w14:textId="387B0F34" w:rsidR="00EF6416" w:rsidRPr="00DB75A8" w:rsidRDefault="00EF6416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 xml:space="preserve">Określenie </w:t>
      </w:r>
      <w:r w:rsidR="00397BB5" w:rsidRPr="00DB75A8">
        <w:rPr>
          <w:rFonts w:ascii="Calibri" w:hAnsi="Calibri" w:cs="Calibri"/>
          <w:sz w:val="24"/>
          <w:szCs w:val="24"/>
        </w:rPr>
        <w:t xml:space="preserve">terminu </w:t>
      </w:r>
      <w:r w:rsidRPr="00DB75A8">
        <w:rPr>
          <w:rFonts w:ascii="Calibri" w:hAnsi="Calibri" w:cs="Calibri"/>
          <w:sz w:val="24"/>
          <w:szCs w:val="24"/>
        </w:rPr>
        <w:t xml:space="preserve">wykonania zamówienia poprzez </w:t>
      </w:r>
      <w:r w:rsidR="00397BB5" w:rsidRPr="00DB75A8">
        <w:rPr>
          <w:rFonts w:ascii="Calibri" w:hAnsi="Calibri" w:cs="Calibri"/>
          <w:sz w:val="24"/>
          <w:szCs w:val="24"/>
        </w:rPr>
        <w:t xml:space="preserve">wskazanie </w:t>
      </w:r>
      <w:r w:rsidRPr="00DB75A8">
        <w:rPr>
          <w:rFonts w:ascii="Calibri" w:hAnsi="Calibri" w:cs="Calibri"/>
          <w:sz w:val="24"/>
          <w:szCs w:val="24"/>
        </w:rPr>
        <w:t xml:space="preserve">dat wynika z terminów obowiązywania aktualnie trwających umów </w:t>
      </w:r>
      <w:r w:rsidR="00397BB5" w:rsidRPr="00DB75A8">
        <w:rPr>
          <w:rFonts w:ascii="Calibri" w:hAnsi="Calibri" w:cs="Calibri"/>
          <w:sz w:val="24"/>
          <w:szCs w:val="24"/>
        </w:rPr>
        <w:t>ubezpieczenia</w:t>
      </w:r>
      <w:r w:rsidRPr="00DB75A8">
        <w:rPr>
          <w:rFonts w:ascii="Calibri" w:hAnsi="Calibri" w:cs="Calibri"/>
          <w:sz w:val="24"/>
          <w:szCs w:val="24"/>
        </w:rPr>
        <w:t>.</w:t>
      </w:r>
    </w:p>
    <w:p w14:paraId="00000082" w14:textId="5B379070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r w:rsidRPr="006D6E75">
        <w:rPr>
          <w:rFonts w:ascii="Calibri" w:hAnsi="Calibri" w:cs="Calibri"/>
        </w:rPr>
        <w:lastRenderedPageBreak/>
        <w:t xml:space="preserve"> </w:t>
      </w:r>
      <w:bookmarkStart w:id="9" w:name="_Toc69116574"/>
      <w:r w:rsidR="00DE3BA4" w:rsidRPr="002A22C5">
        <w:rPr>
          <w:rFonts w:ascii="Calibri" w:hAnsi="Calibri" w:cs="Calibri"/>
          <w:sz w:val="28"/>
          <w:szCs w:val="28"/>
        </w:rPr>
        <w:t>Kwalifikacja podmiotowa wykonawców.</w:t>
      </w:r>
      <w:bookmarkEnd w:id="9"/>
    </w:p>
    <w:p w14:paraId="00000083" w14:textId="2D038251" w:rsidR="000B72C3" w:rsidRPr="00DB75A8" w:rsidRDefault="00937A4C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pkt </w:t>
      </w:r>
      <w:r w:rsidR="00D1081E" w:rsidRPr="00DB75A8">
        <w:rPr>
          <w:rFonts w:asciiTheme="majorHAnsi" w:hAnsiTheme="majorHAnsi" w:cstheme="majorHAnsi"/>
          <w:sz w:val="24"/>
          <w:szCs w:val="24"/>
        </w:rPr>
        <w:t>8</w:t>
      </w:r>
      <w:r w:rsidR="00D84EA8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SWZ oraz spełniają określone przez Zamawiającego warunki</w:t>
      </w:r>
      <w:r w:rsidRPr="00DB75A8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  <w:highlight w:val="white"/>
        </w:rPr>
        <w:t>udziału</w:t>
      </w:r>
      <w:r w:rsidR="002626CE" w:rsidRPr="00DB75A8">
        <w:rPr>
          <w:rFonts w:asciiTheme="majorHAnsi" w:hAnsiTheme="majorHAnsi" w:cstheme="majorHAnsi"/>
          <w:sz w:val="24"/>
          <w:szCs w:val="24"/>
          <w:highlight w:val="white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  <w:highlight w:val="white"/>
        </w:rPr>
        <w:t>postępowaniu.</w:t>
      </w:r>
    </w:p>
    <w:p w14:paraId="3A0B851B" w14:textId="77777777" w:rsidR="00EE6907" w:rsidRPr="00DB75A8" w:rsidRDefault="00937A4C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5" w14:textId="7F6F28C5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zdolności do występowania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b/>
          <w:sz w:val="24"/>
          <w:szCs w:val="24"/>
        </w:rPr>
        <w:t>obrocie gospodarczym:</w:t>
      </w:r>
    </w:p>
    <w:p w14:paraId="4D3275E7" w14:textId="2E73A156" w:rsidR="00EE6907" w:rsidRPr="00DB75A8" w:rsidRDefault="00937A4C" w:rsidP="009035D0">
      <w:pPr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 nie stawia warunku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powyższym zakresie</w:t>
      </w:r>
      <w:r w:rsidR="00397BB5" w:rsidRPr="00DB75A8">
        <w:rPr>
          <w:rFonts w:asciiTheme="majorHAnsi" w:hAnsiTheme="majorHAnsi" w:cstheme="majorHAnsi"/>
          <w:sz w:val="24"/>
          <w:szCs w:val="24"/>
        </w:rPr>
        <w:t>.</w:t>
      </w:r>
    </w:p>
    <w:p w14:paraId="00000087" w14:textId="1918B21D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uprawnień do prowadzenia określonej działalności gospodarczej lub zawodowej,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b/>
          <w:sz w:val="24"/>
          <w:szCs w:val="24"/>
        </w:rPr>
        <w:t>ile wynika to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b/>
          <w:sz w:val="24"/>
          <w:szCs w:val="24"/>
        </w:rPr>
        <w:t>odrębnych przepisów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 xml:space="preserve"> – dotyczy </w:t>
      </w:r>
      <w:r w:rsidR="009D6A81" w:rsidRPr="00DB75A8">
        <w:rPr>
          <w:rFonts w:asciiTheme="majorHAnsi" w:hAnsiTheme="majorHAnsi" w:cstheme="majorHAnsi"/>
          <w:b/>
          <w:sz w:val="24"/>
          <w:szCs w:val="24"/>
        </w:rPr>
        <w:t>C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>zęści 1-</w:t>
      </w:r>
      <w:r w:rsidR="00D1081E" w:rsidRPr="00DB75A8">
        <w:rPr>
          <w:rFonts w:asciiTheme="majorHAnsi" w:hAnsiTheme="majorHAnsi" w:cstheme="majorHAnsi"/>
          <w:b/>
          <w:sz w:val="24"/>
          <w:szCs w:val="24"/>
        </w:rPr>
        <w:t>3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088" w14:textId="4A6B92D9" w:rsidR="000B72C3" w:rsidRPr="00DB75A8" w:rsidRDefault="00937A4C" w:rsidP="002A22C5">
      <w:pPr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C208C4" w:rsidRPr="00DB75A8">
        <w:rPr>
          <w:rFonts w:asciiTheme="majorHAnsi" w:hAnsiTheme="majorHAnsi" w:cstheme="majorHAnsi"/>
          <w:sz w:val="24"/>
          <w:szCs w:val="24"/>
        </w:rPr>
        <w:t>uzna warunek za spełniony, jeżeli Wykonawca wykaże, że posiada zezwolenie właściwego organu do prowadzenia działalności ubezpieczeniowej w wszystkich grupach ryzyk objętych przedmiotem zamówienia</w:t>
      </w:r>
      <w:r w:rsidR="001E7319" w:rsidRPr="00DB75A8">
        <w:rPr>
          <w:rFonts w:asciiTheme="majorHAnsi" w:hAnsiTheme="majorHAnsi" w:cstheme="majorHAnsi"/>
          <w:sz w:val="24"/>
          <w:szCs w:val="24"/>
        </w:rPr>
        <w:t xml:space="preserve"> w części lub częściach w których Wykonawca składa ofertę,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 określonych w Dziale II Załącznika ustawy z dnia 11 września 2015</w:t>
      </w:r>
      <w:r w:rsidR="00D1081E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r. </w:t>
      </w:r>
      <w:r w:rsidR="00CB4C9E" w:rsidRPr="00DB75A8">
        <w:rPr>
          <w:rFonts w:asciiTheme="majorHAnsi" w:hAnsiTheme="majorHAnsi" w:cstheme="majorHAnsi"/>
          <w:sz w:val="24"/>
          <w:szCs w:val="24"/>
        </w:rPr>
        <w:t>o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 działalności ubezpieczeniowej i </w:t>
      </w:r>
      <w:r w:rsidR="004B6111" w:rsidRPr="00DB75A8">
        <w:rPr>
          <w:rFonts w:asciiTheme="majorHAnsi" w:hAnsiTheme="majorHAnsi" w:cstheme="majorHAnsi"/>
          <w:sz w:val="24"/>
          <w:szCs w:val="24"/>
        </w:rPr>
        <w:t xml:space="preserve">reasekuracyjnej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( </w:t>
      </w:r>
      <w:proofErr w:type="spellStart"/>
      <w:r w:rsidR="00C208C4" w:rsidRPr="00DB75A8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C208C4" w:rsidRPr="00DB75A8">
        <w:rPr>
          <w:rFonts w:asciiTheme="majorHAnsi" w:hAnsiTheme="majorHAnsi" w:cstheme="majorHAnsi"/>
          <w:sz w:val="24"/>
          <w:szCs w:val="24"/>
        </w:rPr>
        <w:t>. Dz.U. z 202</w:t>
      </w:r>
      <w:r w:rsidR="00457237" w:rsidRPr="00DB75A8">
        <w:rPr>
          <w:rFonts w:asciiTheme="majorHAnsi" w:hAnsiTheme="majorHAnsi" w:cstheme="majorHAnsi"/>
          <w:sz w:val="24"/>
          <w:szCs w:val="24"/>
        </w:rPr>
        <w:t>3</w:t>
      </w:r>
      <w:r w:rsidR="00DF65EA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r. poz. </w:t>
      </w:r>
      <w:r w:rsidR="00457237" w:rsidRPr="00DB75A8">
        <w:rPr>
          <w:rFonts w:asciiTheme="majorHAnsi" w:hAnsiTheme="majorHAnsi" w:cstheme="majorHAnsi"/>
          <w:sz w:val="24"/>
          <w:szCs w:val="24"/>
        </w:rPr>
        <w:t>656</w:t>
      </w:r>
      <w:r w:rsidR="009C5F99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25714E" w:rsidRPr="00DB75A8">
        <w:rPr>
          <w:rFonts w:asciiTheme="majorHAnsi" w:hAnsiTheme="majorHAnsi" w:cstheme="majorHAnsi"/>
          <w:sz w:val="24"/>
          <w:szCs w:val="24"/>
        </w:rPr>
        <w:t>z późn. zm.</w:t>
      </w:r>
      <w:r w:rsidR="00C208C4" w:rsidRPr="00DB75A8">
        <w:rPr>
          <w:rFonts w:asciiTheme="majorHAnsi" w:hAnsiTheme="majorHAnsi" w:cstheme="majorHAnsi"/>
          <w:sz w:val="24"/>
          <w:szCs w:val="24"/>
        </w:rPr>
        <w:t>)</w:t>
      </w:r>
    </w:p>
    <w:p w14:paraId="00000089" w14:textId="65BBF8B6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sytuacji ekonomicznej lub finansowej:</w:t>
      </w:r>
    </w:p>
    <w:p w14:paraId="0000008A" w14:textId="4D5C7758" w:rsidR="000B72C3" w:rsidRPr="00DB75A8" w:rsidRDefault="00937A4C" w:rsidP="009035D0">
      <w:pPr>
        <w:spacing w:line="312" w:lineRule="auto"/>
        <w:ind w:left="1418" w:right="20" w:hanging="284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 nie stawia warunku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powyższym zakresie.</w:t>
      </w:r>
    </w:p>
    <w:p w14:paraId="0000008B" w14:textId="558B913E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zdolności technicznej lub zawodowej</w:t>
      </w:r>
      <w:r w:rsidR="007579EA" w:rsidRPr="00DB75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714E" w:rsidRPr="00DB75A8">
        <w:rPr>
          <w:rFonts w:asciiTheme="majorHAnsi" w:hAnsiTheme="majorHAnsi" w:cstheme="majorHAnsi"/>
          <w:b/>
          <w:sz w:val="24"/>
          <w:szCs w:val="24"/>
        </w:rPr>
        <w:t>- dotyczy Części 1</w:t>
      </w:r>
      <w:r w:rsidRPr="00DB75A8">
        <w:rPr>
          <w:rFonts w:asciiTheme="majorHAnsi" w:hAnsiTheme="majorHAnsi" w:cstheme="majorHAnsi"/>
          <w:b/>
          <w:sz w:val="24"/>
          <w:szCs w:val="24"/>
        </w:rPr>
        <w:t>:</w:t>
      </w:r>
    </w:p>
    <w:p w14:paraId="0000008C" w14:textId="53301E23" w:rsidR="000B72C3" w:rsidRPr="00DB75A8" w:rsidRDefault="00937A4C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Wykonawca spełni warunek, jeżeli wykaże, że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wykonał</w:t>
      </w:r>
      <w:r w:rsidR="00A51E93" w:rsidRPr="00DB75A8">
        <w:rPr>
          <w:rFonts w:asciiTheme="majorHAnsi" w:hAnsiTheme="majorHAnsi" w:cstheme="majorHAnsi"/>
          <w:sz w:val="24"/>
          <w:szCs w:val="24"/>
        </w:rPr>
        <w:t xml:space="preserve"> lub </w:t>
      </w:r>
      <w:r w:rsidR="00A51E93" w:rsidRPr="00DB75A8">
        <w:rPr>
          <w:rFonts w:asciiTheme="majorHAnsi" w:hAnsiTheme="majorHAnsi" w:cstheme="majorHAnsi"/>
          <w:i/>
          <w:iCs/>
          <w:sz w:val="24"/>
          <w:szCs w:val="24"/>
        </w:rPr>
        <w:t>wykonuje (w przypadku świadczeń powtarzających się lub ciągłych)</w:t>
      </w:r>
      <w:r w:rsidR="00A51E93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 xml:space="preserve">należycie </w:t>
      </w:r>
      <w:r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co </w:t>
      </w:r>
      <w:r w:rsidR="00A51E93"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najmniej </w:t>
      </w:r>
      <w:r w:rsidR="0029424D"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jedną usługę polegającą na ubezpieczeniu mienia ruchomego i nieruchomego o wartości nie mniejszej niż 300.000.000,00 zł, trwającej nie krócej niż 12 miesięcy </w:t>
      </w:r>
      <w:r w:rsidR="0029424D" w:rsidRPr="00DB75A8">
        <w:rPr>
          <w:rFonts w:asciiTheme="majorHAnsi" w:hAnsiTheme="majorHAnsi" w:cstheme="majorHAnsi"/>
          <w:sz w:val="24"/>
          <w:szCs w:val="24"/>
        </w:rPr>
        <w:t xml:space="preserve">w okresie ostatnich 3 lat 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>(okres liczony w latach</w:t>
      </w:r>
      <w:r w:rsidR="00FB00E5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lub miesiącach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liczy się wstecz od dnia</w:t>
      </w:r>
      <w:r w:rsidR="008B6159" w:rsidRPr="00DB75A8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w którym upływa termin składania ofert),</w:t>
      </w:r>
      <w:r w:rsidR="0029424D" w:rsidRPr="00DB75A8">
        <w:rPr>
          <w:rFonts w:asciiTheme="majorHAnsi" w:hAnsiTheme="majorHAnsi" w:cstheme="majorHAnsi"/>
          <w:sz w:val="24"/>
          <w:szCs w:val="24"/>
        </w:rPr>
        <w:t xml:space="preserve"> a jeżeli okres prowadzenia działalności jest krótszy - w tym okresie, wraz z podaniem przedmiotu, dat wykonania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 i podmiotów, na rzecz których usługi zostały wykonane lub są wykonywane, oraz załączy dowody określające,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z przyczyn niezależnych od niego nie jest w stanie uzyskać tych dokumentów – oświadczenie </w:t>
      </w:r>
      <w:r w:rsidR="00397BB5" w:rsidRPr="00DB75A8">
        <w:rPr>
          <w:rFonts w:asciiTheme="majorHAnsi" w:hAnsiTheme="majorHAnsi" w:cstheme="majorHAnsi"/>
          <w:sz w:val="24"/>
          <w:szCs w:val="24"/>
        </w:rPr>
        <w:t>Wykonawcy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. W przypadku świadczeń powtarzających się lub ciągłych nadal wykonywanych referencje bądź inne dokumenty potwierdzające ich należyte wykonywanie powinny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być </w:t>
      </w:r>
      <w:r w:rsidR="00EC7413" w:rsidRPr="00DB75A8">
        <w:rPr>
          <w:rFonts w:asciiTheme="majorHAnsi" w:hAnsiTheme="majorHAnsi" w:cstheme="majorHAnsi"/>
          <w:sz w:val="24"/>
          <w:szCs w:val="24"/>
        </w:rPr>
        <w:t>wystawione w okresie ostatnich 3 miesięcy</w:t>
      </w:r>
      <w:r w:rsidR="00FB00E5" w:rsidRPr="00DB75A8">
        <w:rPr>
          <w:rFonts w:asciiTheme="majorHAnsi" w:hAnsiTheme="majorHAnsi" w:cstheme="majorHAnsi"/>
          <w:sz w:val="24"/>
          <w:szCs w:val="24"/>
        </w:rPr>
        <w:t>.</w:t>
      </w:r>
    </w:p>
    <w:p w14:paraId="1EA5F63B" w14:textId="7C2EBEED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b/>
          <w:bCs/>
          <w:sz w:val="24"/>
          <w:szCs w:val="24"/>
        </w:rPr>
      </w:pPr>
      <w:r w:rsidRPr="00DB75A8">
        <w:rPr>
          <w:rFonts w:asciiTheme="majorHAnsi" w:hAnsiTheme="majorHAnsi" w:cstheme="majorHAnsi"/>
          <w:b/>
          <w:bCs/>
          <w:sz w:val="24"/>
          <w:szCs w:val="24"/>
        </w:rPr>
        <w:lastRenderedPageBreak/>
        <w:t>UWAGI: W przypadku usług trwających warunek zostanie spełniony, jeżeli na dzień otwarcia ofert usługa trwała co najmniej 12 miesięcy.</w:t>
      </w:r>
    </w:p>
    <w:p w14:paraId="27C9654C" w14:textId="53A29C1B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Jeżeli wartość mienia podana będzie w walucie obcej, Zamawiający przeliczy ją na PLN po średnim kursie NBP z dnia ukazania się ogłoszenia o zamówienia w Biuletynie Zamówień Publicznych.</w:t>
      </w:r>
    </w:p>
    <w:p w14:paraId="51F3B73C" w14:textId="68C1B2F7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Wykaz zawierający przynajmniej jedną usługę spełniającą określone powyżej warunki należy złożyć wypełniając </w:t>
      </w:r>
      <w:r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696883"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10 </w:t>
      </w:r>
      <w:r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 SWZ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</w:p>
    <w:p w14:paraId="0000008D" w14:textId="124773A0" w:rsidR="000B72C3" w:rsidRPr="00DB75A8" w:rsidRDefault="00937A4C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6565DB" w:rsidRPr="00DB75A8">
        <w:rPr>
          <w:rFonts w:asciiTheme="majorHAnsi" w:hAnsiTheme="majorHAnsi" w:cstheme="majorHAnsi"/>
          <w:sz w:val="24"/>
          <w:szCs w:val="24"/>
        </w:rPr>
        <w:t>przypadku</w:t>
      </w:r>
      <w:r w:rsidRPr="00DB75A8">
        <w:rPr>
          <w:rFonts w:asciiTheme="majorHAnsi" w:hAnsiTheme="majorHAnsi" w:cstheme="majorHAnsi"/>
          <w:sz w:val="24"/>
          <w:szCs w:val="24"/>
        </w:rPr>
        <w:t xml:space="preserve"> Wykonawców wspólnie ubiegających się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sz w:val="24"/>
          <w:szCs w:val="24"/>
        </w:rPr>
        <w:t>udzielenie zamówienia,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odniesieniu do warunku dotyczącego zdolności technicznej lub zawodowej </w:t>
      </w:r>
      <w:r w:rsidR="00E116EA" w:rsidRPr="00DB75A8">
        <w:rPr>
          <w:rFonts w:asciiTheme="majorHAnsi" w:hAnsiTheme="majorHAnsi" w:cstheme="majorHAnsi"/>
          <w:sz w:val="24"/>
          <w:szCs w:val="24"/>
        </w:rPr>
        <w:t>określonego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E116EA"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="00D946D1" w:rsidRPr="00DB75A8">
        <w:rPr>
          <w:rFonts w:asciiTheme="majorHAnsi" w:hAnsiTheme="majorHAnsi" w:cstheme="majorHAnsi"/>
          <w:sz w:val="24"/>
          <w:szCs w:val="24"/>
        </w:rPr>
        <w:t>.2.</w:t>
      </w:r>
      <w:r w:rsidR="00C467D7" w:rsidRPr="00DB75A8">
        <w:rPr>
          <w:rFonts w:asciiTheme="majorHAnsi" w:hAnsiTheme="majorHAnsi" w:cstheme="majorHAnsi"/>
          <w:sz w:val="24"/>
          <w:szCs w:val="24"/>
        </w:rPr>
        <w:t>4</w:t>
      </w:r>
      <w:r w:rsidR="00094423" w:rsidRPr="00DB75A8">
        <w:rPr>
          <w:rFonts w:asciiTheme="majorHAnsi" w:hAnsiTheme="majorHAnsi" w:cstheme="majorHAnsi"/>
          <w:sz w:val="24"/>
          <w:szCs w:val="24"/>
        </w:rPr>
        <w:t>.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 SWZ</w:t>
      </w:r>
      <w:r w:rsidR="00E116EA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6565DB" w:rsidRPr="00DB75A8">
        <w:rPr>
          <w:rFonts w:asciiTheme="majorHAnsi" w:hAnsiTheme="majorHAnsi" w:cstheme="majorHAnsi"/>
          <w:sz w:val="24"/>
          <w:szCs w:val="24"/>
        </w:rPr>
        <w:t>uzna warunek za spełniony, jeżeli co najmniej jeden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="006565DB" w:rsidRPr="00DB75A8">
        <w:rPr>
          <w:rFonts w:asciiTheme="majorHAnsi" w:hAnsiTheme="majorHAnsi" w:cstheme="majorHAnsi"/>
          <w:sz w:val="24"/>
          <w:szCs w:val="24"/>
        </w:rPr>
        <w:t>Wykonawców spełnia warunek samodzielnie.</w:t>
      </w:r>
    </w:p>
    <w:p w14:paraId="0000008E" w14:textId="73B3CBA6" w:rsidR="000B72C3" w:rsidRPr="00DB75A8" w:rsidRDefault="00937A4C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może na każdym etapie postępowania uznać, że Wykonawca nie posiada wymaganych zdolności, jeżeli posiadanie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sprzecznych interesów,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szczególności zaangażowanie zasobów technicznych lub zawodowych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="002626CE" w:rsidRPr="00DB75A8">
        <w:rPr>
          <w:rFonts w:asciiTheme="majorHAnsi" w:hAnsiTheme="majorHAnsi" w:cstheme="majorHAnsi"/>
          <w:sz w:val="24"/>
          <w:szCs w:val="24"/>
        </w:rPr>
        <w:t>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inne przedsięwzięcia gospodarcze </w:t>
      </w:r>
      <w:r w:rsidR="00397BB5" w:rsidRPr="00DB75A8">
        <w:rPr>
          <w:rFonts w:asciiTheme="majorHAnsi" w:hAnsiTheme="majorHAnsi" w:cstheme="majorHAnsi"/>
          <w:sz w:val="24"/>
          <w:szCs w:val="24"/>
        </w:rPr>
        <w:t>W</w:t>
      </w:r>
      <w:r w:rsidRPr="00DB75A8">
        <w:rPr>
          <w:rFonts w:asciiTheme="majorHAnsi" w:hAnsiTheme="majorHAnsi" w:cstheme="majorHAnsi"/>
          <w:sz w:val="24"/>
          <w:szCs w:val="24"/>
        </w:rPr>
        <w:t>ykonawcy może mieć negatywny wpływ na realizację zamówienia.</w:t>
      </w:r>
    </w:p>
    <w:p w14:paraId="11876F12" w14:textId="53989398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 Wykonawca może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celu potwierdzenia spełnienia 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stosownych sytuacjach oraz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odniesieniu do konkretnego zamówienia lub jego części, polegać na zdolnościach technicznych lub zawodowych innych podmiotów, niezależnie od charakteru prawnego łączących go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sz w:val="24"/>
          <w:szCs w:val="24"/>
        </w:rPr>
        <w:t>nim stosunków prawnych.</w:t>
      </w:r>
    </w:p>
    <w:p w14:paraId="13BCC60E" w14:textId="1F630477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W odniesieniu do warunków dotyczących wykształcenia, kwalifikacji zawodowych lub doświadczenia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>mogą polegać na zdolnościach podmiotów udostępniających zasobów, jeśli podmioty te wykonają usługi, do realizacji których te zdolności są wymagane.</w:t>
      </w:r>
    </w:p>
    <w:p w14:paraId="09DF429F" w14:textId="0B76122A" w:rsidR="00B55999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 Wykonawca, który polega na zdolnościach lub sytuacji podmiotów udostępniających zasoby, składa wraz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ofertą zobowiązanie podmiotu udostępniającego zasoby do oddania mu do dyspozycji niezbędnych zasobów na potrzeby realizacji danego zamówienia lub inny podmiotowy środek dowodowy potwierdzający, że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DB75A8">
        <w:rPr>
          <w:rFonts w:asciiTheme="majorHAnsi" w:hAnsiTheme="majorHAnsi" w:cstheme="majorHAnsi"/>
          <w:sz w:val="24"/>
          <w:szCs w:val="24"/>
        </w:rPr>
        <w:t>realizując zamówienie będzie dysponował niezbędnymi zasobami tych podmiotów.</w:t>
      </w:r>
    </w:p>
    <w:p w14:paraId="37A8B60A" w14:textId="5BFAE361" w:rsidR="00B55999" w:rsidRPr="00DB75A8" w:rsidRDefault="009874DB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</w:t>
      </w:r>
      <w:r w:rsidR="001A79E7" w:rsidRPr="00DB75A8">
        <w:rPr>
          <w:rFonts w:asciiTheme="majorHAnsi" w:hAnsiTheme="majorHAnsi" w:cstheme="majorHAnsi"/>
          <w:sz w:val="24"/>
          <w:szCs w:val="24"/>
        </w:rPr>
        <w:t>obowiązanie podmiotu udostępniającego zasoby,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="001A79E7" w:rsidRPr="00DB75A8">
        <w:rPr>
          <w:rFonts w:asciiTheme="majorHAnsi" w:hAnsiTheme="majorHAnsi" w:cstheme="majorHAnsi"/>
          <w:sz w:val="24"/>
          <w:szCs w:val="24"/>
        </w:rPr>
        <w:t>którym mowa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1A79E7"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  <w:r w:rsidR="001A79E7" w:rsidRPr="00DB75A8">
        <w:rPr>
          <w:rFonts w:asciiTheme="majorHAnsi" w:hAnsiTheme="majorHAnsi" w:cstheme="majorHAnsi"/>
          <w:sz w:val="24"/>
          <w:szCs w:val="24"/>
        </w:rPr>
        <w:t>7</w:t>
      </w:r>
      <w:r w:rsidRPr="00DB75A8">
        <w:rPr>
          <w:rFonts w:asciiTheme="majorHAnsi" w:hAnsiTheme="majorHAnsi" w:cstheme="majorHAnsi"/>
          <w:sz w:val="24"/>
          <w:szCs w:val="24"/>
        </w:rPr>
        <w:t>. SWZ</w:t>
      </w:r>
      <w:r w:rsidR="001A79E7" w:rsidRPr="00DB75A8">
        <w:rPr>
          <w:rFonts w:asciiTheme="majorHAnsi" w:hAnsiTheme="majorHAnsi" w:cstheme="majorHAnsi"/>
          <w:sz w:val="24"/>
          <w:szCs w:val="24"/>
        </w:rPr>
        <w:t xml:space="preserve"> potwierdza, że stosunek łączący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="002626CE" w:rsidRPr="00DB75A8">
        <w:rPr>
          <w:rFonts w:asciiTheme="majorHAnsi" w:hAnsiTheme="majorHAnsi" w:cstheme="majorHAnsi"/>
          <w:sz w:val="24"/>
          <w:szCs w:val="24"/>
        </w:rPr>
        <w:t>z </w:t>
      </w:r>
      <w:r w:rsidR="001A79E7" w:rsidRPr="00DB75A8">
        <w:rPr>
          <w:rFonts w:asciiTheme="majorHAnsi" w:hAnsiTheme="majorHAnsi" w:cstheme="majorHAnsi"/>
          <w:sz w:val="24"/>
          <w:szCs w:val="24"/>
        </w:rPr>
        <w:t>podmiotami udostępniającymi zasoby gwarantuje rzeczywisty dostęp do tych zasobów oraz określa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1A79E7" w:rsidRPr="00DB75A8">
        <w:rPr>
          <w:rFonts w:asciiTheme="majorHAnsi" w:hAnsiTheme="majorHAnsi" w:cstheme="majorHAnsi"/>
          <w:sz w:val="24"/>
          <w:szCs w:val="24"/>
        </w:rPr>
        <w:t>szczególności:</w:t>
      </w:r>
    </w:p>
    <w:p w14:paraId="6AF9808F" w14:textId="42F1FA4C" w:rsidR="00B55999" w:rsidRPr="00DB75A8" w:rsidRDefault="001A79E7" w:rsidP="00AD1DFB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zakres dostępnych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zasobów podmiotu udostępniającego zasoby; </w:t>
      </w:r>
    </w:p>
    <w:p w14:paraId="1D8F9CD6" w14:textId="77777777" w:rsidR="00AD1DFB" w:rsidRPr="00DB75A8" w:rsidRDefault="001A79E7" w:rsidP="00AD1DFB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lastRenderedPageBreak/>
        <w:t>sposób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i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okres udostępnienia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="002626CE" w:rsidRPr="00DB75A8">
        <w:rPr>
          <w:rFonts w:asciiTheme="majorHAnsi" w:hAnsiTheme="majorHAnsi" w:cstheme="majorHAnsi"/>
          <w:sz w:val="24"/>
          <w:szCs w:val="24"/>
        </w:rPr>
        <w:t>i </w:t>
      </w:r>
      <w:r w:rsidRPr="00DB75A8">
        <w:rPr>
          <w:rFonts w:asciiTheme="majorHAnsi" w:hAnsiTheme="majorHAnsi" w:cstheme="majorHAnsi"/>
          <w:sz w:val="24"/>
          <w:szCs w:val="24"/>
        </w:rPr>
        <w:t>wykorzystania przez niego</w:t>
      </w:r>
      <w:r w:rsidR="007B6FFF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zasobów podmiotu udostępniającego te zasoby przy wykonywaniu zamówienia;</w:t>
      </w:r>
    </w:p>
    <w:p w14:paraId="04227354" w14:textId="3BA53766" w:rsidR="00B55999" w:rsidRPr="00347BF3" w:rsidRDefault="001A79E7" w:rsidP="00347BF3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347BF3">
        <w:rPr>
          <w:rFonts w:asciiTheme="majorHAnsi" w:hAnsiTheme="majorHAnsi" w:cstheme="majorHAnsi"/>
          <w:sz w:val="24"/>
          <w:szCs w:val="24"/>
        </w:rPr>
        <w:t>czy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i w </w:t>
      </w:r>
      <w:r w:rsidRPr="00347BF3">
        <w:rPr>
          <w:rFonts w:asciiTheme="majorHAnsi" w:hAnsiTheme="majorHAnsi" w:cstheme="majorHAnsi"/>
          <w:sz w:val="24"/>
          <w:szCs w:val="24"/>
        </w:rPr>
        <w:t xml:space="preserve">jakim zakresie podmiot udostępniający zasoby, na zdolnościach którego </w:t>
      </w:r>
      <w:r w:rsidR="00397BB5" w:rsidRPr="00347BF3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347BF3">
        <w:rPr>
          <w:rFonts w:asciiTheme="majorHAnsi" w:hAnsiTheme="majorHAnsi" w:cstheme="majorHAnsi"/>
          <w:sz w:val="24"/>
          <w:szCs w:val="24"/>
        </w:rPr>
        <w:t>polega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w </w:t>
      </w:r>
      <w:r w:rsidRPr="00347BF3">
        <w:rPr>
          <w:rFonts w:asciiTheme="majorHAnsi" w:hAnsiTheme="majorHAnsi" w:cstheme="majorHAnsi"/>
          <w:sz w:val="24"/>
          <w:szCs w:val="24"/>
        </w:rPr>
        <w:t>odniesieniu do warunków udziału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w </w:t>
      </w:r>
      <w:r w:rsidRPr="00347BF3">
        <w:rPr>
          <w:rFonts w:asciiTheme="majorHAnsi" w:hAnsiTheme="majorHAnsi" w:cstheme="majorHAnsi"/>
          <w:sz w:val="24"/>
          <w:szCs w:val="24"/>
        </w:rPr>
        <w:t>postępowaniu</w:t>
      </w:r>
      <w:r w:rsidR="00397BB5" w:rsidRPr="00347BF3">
        <w:rPr>
          <w:rFonts w:asciiTheme="majorHAnsi" w:hAnsiTheme="majorHAnsi" w:cstheme="majorHAnsi"/>
          <w:sz w:val="24"/>
          <w:szCs w:val="24"/>
        </w:rPr>
        <w:t>,</w:t>
      </w:r>
      <w:r w:rsidRPr="00347BF3">
        <w:rPr>
          <w:rFonts w:asciiTheme="majorHAnsi" w:hAnsiTheme="majorHAnsi" w:cstheme="majorHAnsi"/>
          <w:sz w:val="24"/>
          <w:szCs w:val="24"/>
        </w:rPr>
        <w:t xml:space="preserve"> dotyczących wykształcenia, kwalifikacji zawodowych lub doświadczenia, zrealizuje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</w:t>
      </w:r>
      <w:r w:rsidRPr="00347BF3">
        <w:rPr>
          <w:rFonts w:asciiTheme="majorHAnsi" w:hAnsiTheme="majorHAnsi" w:cstheme="majorHAnsi"/>
          <w:sz w:val="24"/>
          <w:szCs w:val="24"/>
        </w:rPr>
        <w:t>usługi, których wskazane zdolności dotyczą.</w:t>
      </w:r>
    </w:p>
    <w:p w14:paraId="258AC341" w14:textId="5644662A" w:rsidR="007D719A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ocenia, czy udostępniane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przez podmioty udostępniające zasoby zdolności techniczne lub zawodowe pozwalają na wykazanie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spełniania 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="00D946D1" w:rsidRPr="00DB75A8">
        <w:rPr>
          <w:rFonts w:asciiTheme="majorHAnsi" w:hAnsiTheme="majorHAnsi" w:cstheme="majorHAnsi"/>
          <w:sz w:val="24"/>
          <w:szCs w:val="24"/>
        </w:rPr>
        <w:t>.2.4</w:t>
      </w:r>
      <w:r w:rsidR="001D764E" w:rsidRPr="00DB75A8">
        <w:rPr>
          <w:rFonts w:asciiTheme="majorHAnsi" w:hAnsiTheme="majorHAnsi" w:cstheme="majorHAnsi"/>
          <w:sz w:val="24"/>
          <w:szCs w:val="24"/>
        </w:rPr>
        <w:t>.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 SWZ</w:t>
      </w:r>
      <w:r w:rsidRPr="00DB75A8">
        <w:rPr>
          <w:rFonts w:asciiTheme="majorHAnsi" w:hAnsiTheme="majorHAnsi" w:cstheme="majorHAnsi"/>
          <w:sz w:val="24"/>
          <w:szCs w:val="24"/>
        </w:rPr>
        <w:t>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a </w:t>
      </w:r>
      <w:r w:rsidRPr="00DB75A8">
        <w:rPr>
          <w:rFonts w:asciiTheme="majorHAnsi" w:hAnsiTheme="majorHAnsi" w:cstheme="majorHAnsi"/>
          <w:sz w:val="24"/>
          <w:szCs w:val="24"/>
        </w:rPr>
        <w:t xml:space="preserve">także bada, czy nie </w:t>
      </w:r>
      <w:r w:rsidR="00A05DC8" w:rsidRPr="00DB75A8">
        <w:rPr>
          <w:rFonts w:asciiTheme="majorHAnsi" w:hAnsiTheme="majorHAnsi" w:cstheme="majorHAnsi"/>
          <w:sz w:val="24"/>
          <w:szCs w:val="24"/>
        </w:rPr>
        <w:t>zachodzą,</w:t>
      </w:r>
      <w:r w:rsidRPr="00DB75A8">
        <w:rPr>
          <w:rFonts w:asciiTheme="majorHAnsi" w:hAnsiTheme="majorHAnsi" w:cstheme="majorHAnsi"/>
          <w:sz w:val="24"/>
          <w:szCs w:val="24"/>
        </w:rPr>
        <w:t xml:space="preserve"> wobec tego podmiotu podstawy wykluczenia, które zostały przewidziane względem </w:t>
      </w:r>
      <w:r w:rsidR="00397BB5" w:rsidRPr="00DB75A8">
        <w:rPr>
          <w:rFonts w:asciiTheme="majorHAnsi" w:hAnsiTheme="majorHAnsi" w:cstheme="majorHAnsi"/>
          <w:sz w:val="24"/>
          <w:szCs w:val="24"/>
        </w:rPr>
        <w:t>Wykonawcy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</w:p>
    <w:p w14:paraId="40CFFF6E" w14:textId="2B5561A2" w:rsidR="007D719A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Jeżeli zdolności techniczne lub zawodowe, sytuacja ekonomiczna lub finansowa podmiotu udostępniającego zasoby nie potwierdzają spełniania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postępowaniu lub </w:t>
      </w:r>
      <w:r w:rsidR="00A05DC8" w:rsidRPr="00DB75A8">
        <w:rPr>
          <w:rFonts w:asciiTheme="majorHAnsi" w:hAnsiTheme="majorHAnsi" w:cstheme="majorHAnsi"/>
          <w:sz w:val="24"/>
          <w:szCs w:val="24"/>
        </w:rPr>
        <w:t>zachodzą,</w:t>
      </w:r>
      <w:r w:rsidRPr="00DB75A8">
        <w:rPr>
          <w:rFonts w:asciiTheme="majorHAnsi" w:hAnsiTheme="majorHAnsi" w:cstheme="majorHAnsi"/>
          <w:sz w:val="24"/>
          <w:szCs w:val="24"/>
        </w:rPr>
        <w:t xml:space="preserve"> wobec tego podmiotu podstawy wykluczenia,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żąda, aby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="002626CE" w:rsidRPr="00DB75A8">
        <w:rPr>
          <w:rFonts w:asciiTheme="majorHAnsi" w:hAnsiTheme="majorHAnsi" w:cstheme="majorHAnsi"/>
          <w:sz w:val="24"/>
          <w:szCs w:val="24"/>
        </w:rPr>
        <w:t>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terminie określonym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Zamawiającego </w:t>
      </w:r>
      <w:r w:rsidRPr="00DB75A8">
        <w:rPr>
          <w:rFonts w:asciiTheme="majorHAnsi" w:hAnsiTheme="majorHAnsi" w:cstheme="majorHAnsi"/>
          <w:sz w:val="24"/>
          <w:szCs w:val="24"/>
        </w:rPr>
        <w:t>zastąpił ten podmiot innym podmiotem lub podmiotami albo wykazał, że samodzielnie spełnia warunki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postępowaniu.</w:t>
      </w:r>
    </w:p>
    <w:p w14:paraId="72ACBA28" w14:textId="7DE7CDD2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danym zakresie na zdolnościach lub sytuacji podmiotów udostępniających zasoby.</w:t>
      </w:r>
    </w:p>
    <w:p w14:paraId="488E11B0" w14:textId="77777777" w:rsidR="00030BB1" w:rsidRPr="00434349" w:rsidRDefault="00030BB1" w:rsidP="003C3498">
      <w:pPr>
        <w:rPr>
          <w:sz w:val="24"/>
        </w:rPr>
      </w:pPr>
    </w:p>
    <w:p w14:paraId="0000008F" w14:textId="1B881A60" w:rsidR="000B72C3" w:rsidRPr="004667BA" w:rsidRDefault="00937A4C" w:rsidP="009035D0">
      <w:pPr>
        <w:pStyle w:val="Nagwek2"/>
        <w:numPr>
          <w:ilvl w:val="0"/>
          <w:numId w:val="109"/>
        </w:numPr>
        <w:spacing w:before="0" w:after="0" w:line="360" w:lineRule="auto"/>
        <w:ind w:left="426"/>
        <w:rPr>
          <w:rFonts w:ascii="Calibri" w:hAnsi="Calibri" w:cs="Calibri"/>
          <w:sz w:val="28"/>
          <w:szCs w:val="28"/>
        </w:rPr>
      </w:pPr>
      <w:r w:rsidRPr="0010671D">
        <w:rPr>
          <w:rFonts w:ascii="Calibri" w:hAnsi="Calibri" w:cs="Calibri"/>
        </w:rPr>
        <w:t xml:space="preserve"> </w:t>
      </w:r>
      <w:bookmarkStart w:id="10" w:name="_Toc69116575"/>
      <w:r w:rsidRPr="004667BA">
        <w:rPr>
          <w:rFonts w:ascii="Calibri" w:hAnsi="Calibri" w:cs="Calibri"/>
          <w:sz w:val="28"/>
          <w:szCs w:val="28"/>
        </w:rPr>
        <w:t>Podstawy wykluczenia</w:t>
      </w:r>
      <w:r w:rsidR="002626CE" w:rsidRPr="004667BA">
        <w:rPr>
          <w:rFonts w:ascii="Calibri" w:hAnsi="Calibri" w:cs="Calibri"/>
          <w:sz w:val="28"/>
          <w:szCs w:val="28"/>
        </w:rPr>
        <w:t xml:space="preserve"> z </w:t>
      </w:r>
      <w:r w:rsidRPr="004667BA">
        <w:rPr>
          <w:rFonts w:ascii="Calibri" w:hAnsi="Calibri" w:cs="Calibri"/>
          <w:sz w:val="28"/>
          <w:szCs w:val="28"/>
        </w:rPr>
        <w:t>postępowania</w:t>
      </w:r>
      <w:r w:rsidR="00615D97" w:rsidRPr="004667BA">
        <w:rPr>
          <w:rFonts w:ascii="Calibri" w:hAnsi="Calibri" w:cs="Calibri"/>
          <w:sz w:val="28"/>
          <w:szCs w:val="28"/>
        </w:rPr>
        <w:t>.</w:t>
      </w:r>
      <w:bookmarkEnd w:id="10"/>
    </w:p>
    <w:p w14:paraId="1E7CE8F4" w14:textId="0E046A6A" w:rsidR="009D0FC5" w:rsidRPr="0094308B" w:rsidRDefault="00937A4C" w:rsidP="009035D0">
      <w:pPr>
        <w:pStyle w:val="Akapitzlist"/>
        <w:numPr>
          <w:ilvl w:val="1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Z postępowania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udzielenie zamówienia wyklucza się Wykonawców,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stosunku do których zachodzi którakolwiek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okoliczności wskazanych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art. 108 ust. 1</w:t>
      </w:r>
      <w:r w:rsidR="001E2CAB" w:rsidRPr="0094308B">
        <w:rPr>
          <w:rFonts w:ascii="Calibri" w:hAnsi="Calibri" w:cs="Calibri"/>
          <w:sz w:val="24"/>
          <w:szCs w:val="24"/>
        </w:rPr>
        <w:t xml:space="preserve"> ustawy</w:t>
      </w:r>
      <w:r w:rsidRPr="0094308B">
        <w:rPr>
          <w:rFonts w:ascii="Calibri" w:hAnsi="Calibri" w:cs="Calibri"/>
          <w:sz w:val="24"/>
          <w:szCs w:val="24"/>
        </w:rPr>
        <w:t xml:space="preserve">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="00615D97" w:rsidRPr="0094308B">
        <w:rPr>
          <w:rFonts w:ascii="Calibri" w:hAnsi="Calibri" w:cs="Calibri"/>
          <w:sz w:val="24"/>
          <w:szCs w:val="24"/>
        </w:rPr>
        <w:t>.</w:t>
      </w:r>
    </w:p>
    <w:p w14:paraId="2E3DF3BF" w14:textId="01332A6E" w:rsidR="009A1095" w:rsidRPr="0094308B" w:rsidRDefault="00955620" w:rsidP="009035D0">
      <w:pPr>
        <w:pStyle w:val="Akapitzlist"/>
        <w:numPr>
          <w:ilvl w:val="1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Dodatkowo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postępowania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udzielenie zamówienia wyklucza się Wykonawców,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stosunku do których zachodzi okoliczność wskazana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art. 109 ust. 1 pkt 4) ustawy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Pr="0094308B">
        <w:rPr>
          <w:rFonts w:ascii="Calibri" w:hAnsi="Calibri" w:cs="Calibri"/>
          <w:sz w:val="24"/>
          <w:szCs w:val="24"/>
        </w:rPr>
        <w:t xml:space="preserve"> tj.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="00A05DC8" w:rsidRPr="0094308B">
        <w:rPr>
          <w:rFonts w:ascii="Calibri" w:hAnsi="Calibri" w:cs="Calibri"/>
          <w:sz w:val="24"/>
          <w:szCs w:val="24"/>
        </w:rPr>
        <w:t>stosunku,</w:t>
      </w:r>
      <w:r w:rsidRPr="0094308B">
        <w:rPr>
          <w:rFonts w:ascii="Calibri" w:hAnsi="Calibri" w:cs="Calibri"/>
          <w:sz w:val="24"/>
          <w:szCs w:val="24"/>
        </w:rPr>
        <w:t xml:space="preserve"> do którego otwarto likwidację, ogłoszono upadłość, którego aktywami zarządza likwidator lub sąd, zawarł układ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wierzycielami, którego działalność gospodarcza jest zawieszona albo znajduje się on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innej tego rodzaju sytuacji wynikającej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podobnej procedury przewidzianej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przepisach miejsca wszczęcia tej procedury;</w:t>
      </w:r>
    </w:p>
    <w:p w14:paraId="56C4A7E8" w14:textId="4F93B6E3" w:rsidR="00C416FE" w:rsidRPr="0094308B" w:rsidRDefault="002605B3" w:rsidP="00F67F80">
      <w:pPr>
        <w:pStyle w:val="Akapitzlist"/>
        <w:numPr>
          <w:ilvl w:val="1"/>
          <w:numId w:val="110"/>
        </w:numPr>
        <w:spacing w:line="360" w:lineRule="auto"/>
        <w:ind w:left="1140"/>
        <w:rPr>
          <w:rFonts w:asciiTheme="majorHAnsi" w:hAnsiTheme="majorHAnsi" w:cstheme="majorHAnsi"/>
          <w:sz w:val="24"/>
          <w:szCs w:val="24"/>
        </w:rPr>
      </w:pPr>
      <w:r w:rsidRPr="0094308B">
        <w:rPr>
          <w:rFonts w:asciiTheme="majorHAnsi" w:hAnsiTheme="majorHAnsi" w:cstheme="majorHAnsi"/>
          <w:sz w:val="24"/>
          <w:szCs w:val="24"/>
        </w:rPr>
        <w:lastRenderedPageBreak/>
        <w:t xml:space="preserve">Ponadto </w:t>
      </w:r>
      <w:r w:rsidR="002C0BB3" w:rsidRPr="0094308B">
        <w:rPr>
          <w:rFonts w:asciiTheme="majorHAnsi" w:hAnsiTheme="majorHAnsi" w:cstheme="majorHAnsi"/>
          <w:sz w:val="24"/>
          <w:szCs w:val="24"/>
        </w:rPr>
        <w:t xml:space="preserve">Zamawiający, </w:t>
      </w:r>
      <w:r w:rsidR="00C416FE" w:rsidRPr="0094308B">
        <w:rPr>
          <w:rFonts w:asciiTheme="majorHAnsi" w:hAnsiTheme="majorHAnsi" w:cstheme="majorHAnsi"/>
          <w:sz w:val="24"/>
          <w:szCs w:val="24"/>
        </w:rPr>
        <w:t>na podstawie przepisów art. 7</w:t>
      </w:r>
      <w:r w:rsidR="00296E22" w:rsidRPr="0094308B">
        <w:rPr>
          <w:rFonts w:asciiTheme="majorHAnsi" w:hAnsiTheme="majorHAnsi" w:cstheme="majorHAnsi"/>
          <w:sz w:val="24"/>
          <w:szCs w:val="24"/>
        </w:rPr>
        <w:t xml:space="preserve"> ust. </w:t>
      </w:r>
      <w:r w:rsidR="00347BF3" w:rsidRPr="0094308B">
        <w:rPr>
          <w:rFonts w:asciiTheme="majorHAnsi" w:hAnsiTheme="majorHAnsi" w:cstheme="majorHAnsi"/>
          <w:sz w:val="24"/>
          <w:szCs w:val="24"/>
        </w:rPr>
        <w:t>1 Ustawy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 z dnia 13 kwietnia 2022 r. o szczególnych rozwiązaniach w zakresie przeciwdziałania wspierania agresji na Ukrainę oraz służących ochronie bezpieczeństwa narodowego (Dz.U. z 202</w:t>
      </w:r>
      <w:r w:rsidR="00B7443A" w:rsidRPr="0094308B">
        <w:rPr>
          <w:rFonts w:asciiTheme="majorHAnsi" w:hAnsiTheme="majorHAnsi" w:cstheme="majorHAnsi"/>
          <w:sz w:val="24"/>
          <w:szCs w:val="24"/>
        </w:rPr>
        <w:t>4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 r. poz. </w:t>
      </w:r>
      <w:r w:rsidR="00B7443A" w:rsidRPr="0094308B">
        <w:rPr>
          <w:rFonts w:asciiTheme="majorHAnsi" w:hAnsiTheme="majorHAnsi" w:cstheme="majorHAnsi"/>
          <w:sz w:val="24"/>
          <w:szCs w:val="24"/>
        </w:rPr>
        <w:t>507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)  zwanej dalej „Ustawą </w:t>
      </w:r>
      <w:r w:rsidR="00296E22" w:rsidRPr="0094308B">
        <w:rPr>
          <w:rFonts w:asciiTheme="majorHAnsi" w:hAnsiTheme="majorHAnsi" w:cstheme="majorHAnsi"/>
          <w:sz w:val="24"/>
          <w:szCs w:val="24"/>
        </w:rPr>
        <w:t xml:space="preserve">o szczególnych rozwiązaniach 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” wykluczy z postępowania: </w:t>
      </w:r>
    </w:p>
    <w:p w14:paraId="7D6F92E4" w14:textId="4B62E54D" w:rsidR="00A039B7" w:rsidRPr="0094308B" w:rsidRDefault="00A039B7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eastAsia="Times New Roman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Wykonawcę wymienionego w wykazach określonych w </w:t>
      </w:r>
      <w:r w:rsidRPr="0094308B">
        <w:rPr>
          <w:rStyle w:val="markedcontent"/>
          <w:rFonts w:asciiTheme="majorHAnsi" w:hAnsiTheme="majorHAnsi" w:cstheme="majorHAnsi"/>
          <w:sz w:val="24"/>
          <w:szCs w:val="24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i w </w:t>
      </w:r>
      <w:r w:rsidRPr="0094308B">
        <w:rPr>
          <w:rStyle w:val="markedcontent"/>
          <w:rFonts w:asciiTheme="majorHAnsi" w:hAnsiTheme="majorHAnsi" w:cstheme="majorHAnsi"/>
          <w:sz w:val="24"/>
          <w:szCs w:val="24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16381FA3" w14:textId="3B3714C0" w:rsidR="0037369B" w:rsidRPr="0094308B" w:rsidRDefault="0037369B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eastAsia="Times New Roman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>Wykonawcę, którego beneficjentem rzeczywistym w rozumieniu ustawy z dnia 1 marca 2018 r. o przeciwdziałaniu praniu pieniędzy oraz finansowaniu terroryzmu (Dz. U. z 202</w:t>
      </w:r>
      <w:r w:rsidR="000F3984" w:rsidRPr="0094308B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r. poz. </w:t>
      </w:r>
      <w:r w:rsidR="000F3984" w:rsidRPr="0094308B">
        <w:rPr>
          <w:rFonts w:asciiTheme="majorHAnsi" w:eastAsia="Times New Roman" w:hAnsiTheme="majorHAnsi" w:cstheme="majorHAnsi"/>
          <w:sz w:val="24"/>
          <w:szCs w:val="24"/>
        </w:rPr>
        <w:t>1124</w:t>
      </w:r>
      <w:r w:rsidR="003B2944">
        <w:rPr>
          <w:rFonts w:asciiTheme="majorHAnsi" w:eastAsia="Times New Roman" w:hAnsiTheme="majorHAnsi" w:cstheme="majorHAnsi"/>
          <w:sz w:val="24"/>
          <w:szCs w:val="24"/>
        </w:rPr>
        <w:t xml:space="preserve"> z późn. zm.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61A45953" w14:textId="0798D494" w:rsidR="00E21A90" w:rsidRPr="0094308B" w:rsidRDefault="00F67F80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>Wykonawcę, którego jednostką dominującą w rozumieniu art. 3 ust. 1 pkt 37 ustawy z dnia 29 września 1994 r. o rachunkowości (Dz. U. z 202</w:t>
      </w:r>
      <w:r w:rsidR="00786446" w:rsidRPr="0094308B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r. poz. </w:t>
      </w:r>
      <w:r w:rsidR="00786446" w:rsidRPr="0094308B">
        <w:rPr>
          <w:rFonts w:asciiTheme="majorHAnsi" w:eastAsia="Times New Roman" w:hAnsiTheme="majorHAnsi" w:cstheme="majorHAnsi"/>
          <w:sz w:val="24"/>
          <w:szCs w:val="24"/>
        </w:rPr>
        <w:t>120</w:t>
      </w:r>
      <w:r w:rsidR="00CE4A06">
        <w:rPr>
          <w:rFonts w:asciiTheme="majorHAnsi" w:eastAsia="Times New Roman" w:hAnsiTheme="majorHAnsi" w:cstheme="majorHAnsi"/>
          <w:sz w:val="24"/>
          <w:szCs w:val="24"/>
        </w:rPr>
        <w:t xml:space="preserve"> z późn. zm. 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E563366" w14:textId="0FD1CFFD" w:rsidR="00615D97" w:rsidRPr="0094308B" w:rsidRDefault="00615D97" w:rsidP="0094308B">
      <w:pPr>
        <w:pStyle w:val="Akapitzlist"/>
        <w:numPr>
          <w:ilvl w:val="1"/>
          <w:numId w:val="110"/>
        </w:numPr>
        <w:spacing w:line="360" w:lineRule="auto"/>
        <w:ind w:left="1134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lastRenderedPageBreak/>
        <w:t xml:space="preserve">W </w:t>
      </w:r>
      <w:r w:rsidR="008B6159" w:rsidRPr="0094308B">
        <w:rPr>
          <w:rFonts w:ascii="Calibri" w:hAnsi="Calibri" w:cs="Calibri"/>
          <w:sz w:val="24"/>
          <w:szCs w:val="24"/>
        </w:rPr>
        <w:t>przypadk</w:t>
      </w:r>
      <w:r w:rsidR="00C307B3" w:rsidRPr="0094308B">
        <w:rPr>
          <w:rFonts w:ascii="Calibri" w:hAnsi="Calibri" w:cs="Calibri"/>
          <w:sz w:val="24"/>
          <w:szCs w:val="24"/>
        </w:rPr>
        <w:t>ach</w:t>
      </w:r>
      <w:r w:rsidRPr="0094308B">
        <w:rPr>
          <w:rFonts w:ascii="Calibri" w:hAnsi="Calibri" w:cs="Calibri"/>
          <w:sz w:val="24"/>
          <w:szCs w:val="24"/>
        </w:rPr>
        <w:t>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</w:t>
      </w:r>
      <w:r w:rsidR="0052456E" w:rsidRPr="0094308B">
        <w:rPr>
          <w:rFonts w:ascii="Calibri" w:hAnsi="Calibri" w:cs="Calibri"/>
          <w:sz w:val="24"/>
          <w:szCs w:val="24"/>
        </w:rPr>
        <w:t>m</w:t>
      </w:r>
      <w:r w:rsidRPr="0094308B">
        <w:rPr>
          <w:rFonts w:ascii="Calibri" w:hAnsi="Calibri" w:cs="Calibri"/>
          <w:sz w:val="24"/>
          <w:szCs w:val="24"/>
        </w:rPr>
        <w:t xml:space="preserve">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pkt.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Pr="0094308B">
        <w:rPr>
          <w:rFonts w:ascii="Calibri" w:hAnsi="Calibri" w:cs="Calibri"/>
          <w:sz w:val="24"/>
          <w:szCs w:val="24"/>
        </w:rPr>
        <w:t xml:space="preserve">.2. </w:t>
      </w:r>
      <w:r w:rsidR="0047428A" w:rsidRPr="0094308B">
        <w:rPr>
          <w:rFonts w:ascii="Calibri" w:hAnsi="Calibri" w:cs="Calibri"/>
          <w:sz w:val="24"/>
          <w:szCs w:val="24"/>
        </w:rPr>
        <w:t xml:space="preserve">SWZ </w:t>
      </w:r>
      <w:r w:rsidR="00397BB5" w:rsidRPr="0094308B">
        <w:rPr>
          <w:rFonts w:ascii="Calibri" w:hAnsi="Calibri" w:cs="Calibri"/>
          <w:sz w:val="24"/>
          <w:szCs w:val="24"/>
        </w:rPr>
        <w:t xml:space="preserve">Zamawiający </w:t>
      </w:r>
      <w:r w:rsidRPr="0094308B">
        <w:rPr>
          <w:rFonts w:ascii="Calibri" w:hAnsi="Calibri" w:cs="Calibri"/>
          <w:sz w:val="24"/>
          <w:szCs w:val="24"/>
        </w:rPr>
        <w:t xml:space="preserve">może nie wykluczać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>, jeżeli wykluczenie byłoby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sposób oczywisty nieproporcjonalne,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szczególności sytuacja ekonomiczna lub finansowa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>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 xml:space="preserve">którym mowa </w:t>
      </w:r>
      <w:r w:rsidR="00397BB5" w:rsidRPr="0094308B">
        <w:rPr>
          <w:rFonts w:ascii="Calibri" w:hAnsi="Calibri" w:cs="Calibri"/>
          <w:sz w:val="24"/>
          <w:szCs w:val="24"/>
        </w:rPr>
        <w:t xml:space="preserve">w </w:t>
      </w:r>
      <w:r w:rsidRPr="0094308B">
        <w:rPr>
          <w:rFonts w:ascii="Calibri" w:hAnsi="Calibri" w:cs="Calibri"/>
          <w:sz w:val="24"/>
          <w:szCs w:val="24"/>
        </w:rPr>
        <w:t xml:space="preserve">pkt.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Pr="0094308B">
        <w:rPr>
          <w:rFonts w:ascii="Calibri" w:hAnsi="Calibri" w:cs="Calibri"/>
          <w:sz w:val="24"/>
          <w:szCs w:val="24"/>
        </w:rPr>
        <w:t>.2.</w:t>
      </w:r>
      <w:r w:rsidR="0047428A" w:rsidRPr="0094308B">
        <w:rPr>
          <w:rFonts w:ascii="Calibri" w:hAnsi="Calibri" w:cs="Calibri"/>
          <w:sz w:val="24"/>
          <w:szCs w:val="24"/>
        </w:rPr>
        <w:t xml:space="preserve"> SWZ</w:t>
      </w:r>
      <w:r w:rsidR="00397BB5" w:rsidRPr="0094308B">
        <w:rPr>
          <w:rFonts w:ascii="Calibri" w:hAnsi="Calibri" w:cs="Calibri"/>
          <w:sz w:val="24"/>
          <w:szCs w:val="24"/>
        </w:rPr>
        <w:t>,</w:t>
      </w:r>
      <w:r w:rsidRPr="0094308B">
        <w:rPr>
          <w:rFonts w:ascii="Calibri" w:hAnsi="Calibri" w:cs="Calibri"/>
          <w:sz w:val="24"/>
          <w:szCs w:val="24"/>
        </w:rPr>
        <w:t xml:space="preserve"> </w:t>
      </w:r>
      <w:r w:rsidR="0070226A" w:rsidRPr="0094308B">
        <w:rPr>
          <w:rFonts w:ascii="Calibri" w:hAnsi="Calibri" w:cs="Calibri"/>
          <w:sz w:val="24"/>
          <w:szCs w:val="24"/>
        </w:rPr>
        <w:t>j</w:t>
      </w:r>
      <w:r w:rsidRPr="0094308B">
        <w:rPr>
          <w:rFonts w:ascii="Calibri" w:hAnsi="Calibri" w:cs="Calibri"/>
          <w:sz w:val="24"/>
          <w:szCs w:val="24"/>
        </w:rPr>
        <w:t>est</w:t>
      </w:r>
      <w:r w:rsidRPr="0094308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308B">
        <w:rPr>
          <w:rFonts w:ascii="Calibri" w:hAnsi="Calibri" w:cs="Calibri"/>
          <w:sz w:val="24"/>
          <w:szCs w:val="24"/>
        </w:rPr>
        <w:t>wystarczająca do wykonania zamówienia.</w:t>
      </w:r>
    </w:p>
    <w:p w14:paraId="46CF52F9" w14:textId="1AD884A7" w:rsidR="009A1095" w:rsidRPr="0094308B" w:rsidRDefault="004B538A" w:rsidP="0094308B">
      <w:pPr>
        <w:pStyle w:val="Akapitzlist"/>
        <w:numPr>
          <w:ilvl w:val="1"/>
          <w:numId w:val="111"/>
        </w:numPr>
        <w:spacing w:line="360" w:lineRule="auto"/>
        <w:ind w:left="1134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Wykonawca nie podlega wykluczeniu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okolicznościach określonych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art. 108 ust. 1 pkt 1, 2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5 lub art. 109 ust. 1 pkt 4</w:t>
      </w:r>
      <w:r w:rsidR="00721034" w:rsidRPr="0094308B">
        <w:rPr>
          <w:rFonts w:ascii="Calibri" w:eastAsia="Calibri" w:hAnsi="Calibri" w:cs="Calibri"/>
          <w:sz w:val="24"/>
          <w:szCs w:val="24"/>
        </w:rPr>
        <w:t>)</w:t>
      </w:r>
      <w:r w:rsidR="00CE4A06">
        <w:rPr>
          <w:rFonts w:ascii="Calibri" w:eastAsia="Calibri" w:hAnsi="Calibri" w:cs="Calibri"/>
          <w:sz w:val="24"/>
          <w:szCs w:val="24"/>
        </w:rPr>
        <w:t xml:space="preserve"> </w:t>
      </w:r>
      <w:r w:rsidR="007E72F6" w:rsidRPr="0094308B">
        <w:rPr>
          <w:rFonts w:ascii="Calibri" w:eastAsia="Calibri" w:hAnsi="Calibri" w:cs="Calibri"/>
          <w:sz w:val="24"/>
          <w:szCs w:val="24"/>
        </w:rPr>
        <w:t>ustawy PZP</w:t>
      </w:r>
      <w:r w:rsidRPr="0094308B">
        <w:rPr>
          <w:rFonts w:ascii="Calibri" w:eastAsia="Calibri" w:hAnsi="Calibri" w:cs="Calibri"/>
          <w:sz w:val="24"/>
          <w:szCs w:val="24"/>
        </w:rPr>
        <w:t xml:space="preserve">, jeżeli udowodni </w:t>
      </w:r>
      <w:r w:rsidR="00397BB5" w:rsidRPr="0094308B">
        <w:rPr>
          <w:rFonts w:ascii="Calibri" w:eastAsia="Calibri" w:hAnsi="Calibri" w:cs="Calibri"/>
          <w:sz w:val="24"/>
          <w:szCs w:val="24"/>
        </w:rPr>
        <w:t>Zamawiającemu</w:t>
      </w:r>
      <w:r w:rsidRPr="0094308B">
        <w:rPr>
          <w:rFonts w:ascii="Calibri" w:eastAsia="Calibri" w:hAnsi="Calibri" w:cs="Calibri"/>
          <w:sz w:val="24"/>
          <w:szCs w:val="24"/>
        </w:rPr>
        <w:t>, że spełnił łącznie następujące przesłanki:</w:t>
      </w:r>
    </w:p>
    <w:p w14:paraId="124750F9" w14:textId="1D65E733" w:rsidR="009A1095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naprawił lub zobowiązał się do naprawienia szkody wyrządzonej przestępstwem, wykroczeniem lub swoim nieprawidłowym postępowaniem,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tym poprzez zadośćuczynienie pieniężne;</w:t>
      </w:r>
    </w:p>
    <w:p w14:paraId="02E3C939" w14:textId="46A5EDB2" w:rsidR="009A1095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wyczerpująco wyjaśnił fakty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okoliczności związane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z </w:t>
      </w:r>
      <w:r w:rsidRPr="0094308B">
        <w:rPr>
          <w:rFonts w:ascii="Calibri" w:eastAsia="Calibri" w:hAnsi="Calibri" w:cs="Calibri"/>
          <w:sz w:val="24"/>
          <w:szCs w:val="24"/>
        </w:rPr>
        <w:t>przestępstwem, wykroczeniem lub swoim nieprawidłowym postępowaniem oraz spowodowanymi przez nie szkodami, aktywnie współpracując odpowiednio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z </w:t>
      </w:r>
      <w:r w:rsidRPr="0094308B">
        <w:rPr>
          <w:rFonts w:ascii="Calibri" w:eastAsia="Calibri" w:hAnsi="Calibri" w:cs="Calibri"/>
          <w:sz w:val="24"/>
          <w:szCs w:val="24"/>
        </w:rPr>
        <w:t>właściwymi organami,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 xml:space="preserve">tym organami ścigania lub </w:t>
      </w:r>
      <w:r w:rsidR="00397BB5" w:rsidRPr="0094308B">
        <w:rPr>
          <w:rFonts w:ascii="Calibri" w:eastAsia="Calibri" w:hAnsi="Calibri" w:cs="Calibri"/>
          <w:sz w:val="24"/>
          <w:szCs w:val="24"/>
        </w:rPr>
        <w:t>Zamawiającym</w:t>
      </w:r>
      <w:r w:rsidRPr="0094308B">
        <w:rPr>
          <w:rFonts w:ascii="Calibri" w:eastAsia="Calibri" w:hAnsi="Calibri" w:cs="Calibri"/>
          <w:sz w:val="24"/>
          <w:szCs w:val="24"/>
        </w:rPr>
        <w:t>;</w:t>
      </w:r>
    </w:p>
    <w:p w14:paraId="40E6C3AD" w14:textId="51372FCB" w:rsidR="004B538A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podjął konkretne środki techniczne, organizacyjne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kadrowe, odpowiednie dla zapobiegania dalszym przestępstwom, wykroczeniom lub nieprawidłowemu postępowaniu,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szczególności:</w:t>
      </w:r>
    </w:p>
    <w:p w14:paraId="14302524" w14:textId="669CACEA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a)</w:t>
      </w:r>
      <w:r w:rsidRPr="0094308B">
        <w:rPr>
          <w:rFonts w:ascii="Calibri" w:eastAsia="Calibri" w:hAnsi="Calibri" w:cs="Calibri"/>
          <w:sz w:val="24"/>
        </w:rPr>
        <w:tab/>
        <w:t>zerwał wszelkie powiązania</w:t>
      </w:r>
      <w:r w:rsidR="002626CE" w:rsidRPr="0094308B">
        <w:rPr>
          <w:rFonts w:ascii="Calibri" w:eastAsia="Calibri" w:hAnsi="Calibri" w:cs="Calibri"/>
          <w:sz w:val="24"/>
        </w:rPr>
        <w:t xml:space="preserve"> z </w:t>
      </w:r>
      <w:r w:rsidRPr="0094308B">
        <w:rPr>
          <w:rFonts w:ascii="Calibri" w:eastAsia="Calibri" w:hAnsi="Calibri" w:cs="Calibri"/>
          <w:sz w:val="24"/>
        </w:rPr>
        <w:t xml:space="preserve">osobami lub podmiotami odpowiedzialnymi za nieprawidłowe postępowanie </w:t>
      </w:r>
      <w:r w:rsidR="00397BB5" w:rsidRPr="0094308B">
        <w:rPr>
          <w:rFonts w:ascii="Calibri" w:eastAsia="Calibri" w:hAnsi="Calibri" w:cs="Calibri"/>
          <w:sz w:val="24"/>
        </w:rPr>
        <w:t>Wykonawcy</w:t>
      </w:r>
      <w:r w:rsidRPr="0094308B">
        <w:rPr>
          <w:rFonts w:ascii="Calibri" w:eastAsia="Calibri" w:hAnsi="Calibri" w:cs="Calibri"/>
          <w:sz w:val="24"/>
        </w:rPr>
        <w:t>,</w:t>
      </w:r>
    </w:p>
    <w:p w14:paraId="44C1F3EC" w14:textId="77777777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b)</w:t>
      </w:r>
      <w:r w:rsidRPr="0094308B">
        <w:rPr>
          <w:rFonts w:ascii="Calibri" w:eastAsia="Calibri" w:hAnsi="Calibri" w:cs="Calibri"/>
          <w:sz w:val="24"/>
        </w:rPr>
        <w:tab/>
        <w:t>zreorganizował personel,</w:t>
      </w:r>
    </w:p>
    <w:p w14:paraId="30712709" w14:textId="79FD9A34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c)</w:t>
      </w:r>
      <w:r w:rsidRPr="0094308B">
        <w:rPr>
          <w:rFonts w:ascii="Calibri" w:eastAsia="Calibri" w:hAnsi="Calibri" w:cs="Calibri"/>
          <w:sz w:val="24"/>
        </w:rPr>
        <w:tab/>
        <w:t>wdrożył system sprawozdawczości</w:t>
      </w:r>
      <w:r w:rsidR="002626CE" w:rsidRPr="0094308B">
        <w:rPr>
          <w:rFonts w:ascii="Calibri" w:eastAsia="Calibri" w:hAnsi="Calibri" w:cs="Calibri"/>
          <w:sz w:val="24"/>
        </w:rPr>
        <w:t xml:space="preserve"> i </w:t>
      </w:r>
      <w:r w:rsidRPr="0094308B">
        <w:rPr>
          <w:rFonts w:ascii="Calibri" w:eastAsia="Calibri" w:hAnsi="Calibri" w:cs="Calibri"/>
          <w:sz w:val="24"/>
        </w:rPr>
        <w:t>kontroli,</w:t>
      </w:r>
    </w:p>
    <w:p w14:paraId="2340026F" w14:textId="77777777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d)</w:t>
      </w:r>
      <w:r w:rsidRPr="0094308B">
        <w:rPr>
          <w:rFonts w:ascii="Calibri" w:eastAsia="Calibri" w:hAnsi="Calibri" w:cs="Calibri"/>
          <w:sz w:val="24"/>
        </w:rPr>
        <w:tab/>
        <w:t>utworzył struktury audytu wewnętrznego do monitorowania przestrzegania przepisów, wewnętrznych regulacji lub standardów,</w:t>
      </w:r>
    </w:p>
    <w:p w14:paraId="561041CB" w14:textId="6EEF464A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e)</w:t>
      </w:r>
      <w:r w:rsidRPr="0094308B">
        <w:rPr>
          <w:rFonts w:ascii="Calibri" w:eastAsia="Calibri" w:hAnsi="Calibri" w:cs="Calibri"/>
          <w:sz w:val="24"/>
        </w:rPr>
        <w:tab/>
        <w:t>wprowadził wewnętrzne regulacje dotyczące odpowiedzialności</w:t>
      </w:r>
      <w:r w:rsidR="002626CE" w:rsidRPr="0094308B">
        <w:rPr>
          <w:rFonts w:ascii="Calibri" w:eastAsia="Calibri" w:hAnsi="Calibri" w:cs="Calibri"/>
          <w:sz w:val="24"/>
        </w:rPr>
        <w:t xml:space="preserve"> i </w:t>
      </w:r>
      <w:r w:rsidRPr="0094308B">
        <w:rPr>
          <w:rFonts w:ascii="Calibri" w:eastAsia="Calibri" w:hAnsi="Calibri" w:cs="Calibri"/>
          <w:sz w:val="24"/>
        </w:rPr>
        <w:t>odszkodowań za nieprzestrzeganie przepisów, wewnętrznych regulacji lub standardów.</w:t>
      </w:r>
    </w:p>
    <w:p w14:paraId="37309F52" w14:textId="6C395F9F" w:rsidR="004B538A" w:rsidRPr="0094308B" w:rsidRDefault="004B538A" w:rsidP="009035D0">
      <w:pPr>
        <w:pStyle w:val="Akapitzlist"/>
        <w:numPr>
          <w:ilvl w:val="1"/>
          <w:numId w:val="111"/>
        </w:numPr>
        <w:spacing w:line="360" w:lineRule="auto"/>
        <w:ind w:left="1134" w:hanging="424"/>
        <w:rPr>
          <w:rFonts w:ascii="Calibri" w:eastAsia="Calibri" w:hAnsi="Calibri" w:cs="Calibri"/>
          <w:color w:val="FF0000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 xml:space="preserve">Zamawiający ocenia, czy podjęte przez </w:t>
      </w:r>
      <w:r w:rsidR="00397BB5" w:rsidRPr="0094308B">
        <w:rPr>
          <w:rFonts w:ascii="Calibri" w:hAnsi="Calibri" w:cs="Calibri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sz w:val="24"/>
          <w:szCs w:val="24"/>
        </w:rPr>
        <w:t>czynności,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których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punkcie</w:t>
      </w:r>
      <w:r w:rsidR="00714F55" w:rsidRPr="0094308B">
        <w:rPr>
          <w:rFonts w:ascii="Calibri" w:hAnsi="Calibri" w:cs="Calibri"/>
          <w:sz w:val="24"/>
          <w:szCs w:val="24"/>
        </w:rPr>
        <w:t xml:space="preserve">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="00714F55" w:rsidRPr="0094308B">
        <w:rPr>
          <w:rFonts w:ascii="Calibri" w:hAnsi="Calibri" w:cs="Calibri"/>
          <w:sz w:val="24"/>
          <w:szCs w:val="24"/>
        </w:rPr>
        <w:t>.</w:t>
      </w:r>
      <w:r w:rsidR="00F67F80" w:rsidRPr="0094308B">
        <w:rPr>
          <w:rFonts w:ascii="Calibri" w:hAnsi="Calibri" w:cs="Calibri"/>
          <w:sz w:val="24"/>
          <w:szCs w:val="24"/>
        </w:rPr>
        <w:t>5</w:t>
      </w:r>
      <w:r w:rsidR="00714F55" w:rsidRPr="0094308B">
        <w:rPr>
          <w:rFonts w:ascii="Calibri" w:hAnsi="Calibri" w:cs="Calibri"/>
          <w:sz w:val="24"/>
          <w:szCs w:val="24"/>
        </w:rPr>
        <w:t>. SWZ</w:t>
      </w:r>
      <w:r w:rsidR="00397BB5" w:rsidRPr="0094308B">
        <w:rPr>
          <w:rFonts w:ascii="Calibri" w:hAnsi="Calibri" w:cs="Calibri"/>
          <w:sz w:val="24"/>
          <w:szCs w:val="24"/>
        </w:rPr>
        <w:t>,</w:t>
      </w:r>
      <w:r w:rsidR="00714F55" w:rsidRPr="0094308B">
        <w:rPr>
          <w:rFonts w:ascii="Calibri" w:hAnsi="Calibri" w:cs="Calibri"/>
          <w:sz w:val="24"/>
          <w:szCs w:val="24"/>
        </w:rPr>
        <w:t xml:space="preserve"> </w:t>
      </w:r>
      <w:r w:rsidRPr="0094308B">
        <w:rPr>
          <w:rFonts w:ascii="Calibri" w:hAnsi="Calibri" w:cs="Calibri"/>
          <w:sz w:val="24"/>
          <w:szCs w:val="24"/>
        </w:rPr>
        <w:t>są wystarczające do wykazania jego rzetelności, uwzględniając wagę</w:t>
      </w:r>
      <w:r w:rsidR="002626CE" w:rsidRPr="0094308B">
        <w:rPr>
          <w:rFonts w:ascii="Calibri" w:hAnsi="Calibri" w:cs="Calibri"/>
          <w:sz w:val="24"/>
          <w:szCs w:val="24"/>
        </w:rPr>
        <w:t xml:space="preserve"> i </w:t>
      </w:r>
      <w:r w:rsidRPr="0094308B">
        <w:rPr>
          <w:rFonts w:ascii="Calibri" w:hAnsi="Calibri" w:cs="Calibri"/>
          <w:sz w:val="24"/>
          <w:szCs w:val="24"/>
        </w:rPr>
        <w:t xml:space="preserve">szczególne okoliczności czynu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 xml:space="preserve">. Jeżeli podjęte przez </w:t>
      </w:r>
      <w:r w:rsidR="00397BB5" w:rsidRPr="0094308B">
        <w:rPr>
          <w:rFonts w:ascii="Calibri" w:hAnsi="Calibri" w:cs="Calibri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sz w:val="24"/>
          <w:szCs w:val="24"/>
        </w:rPr>
        <w:t>czynności,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których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="000E3551" w:rsidRPr="0094308B">
        <w:rPr>
          <w:rFonts w:ascii="Calibri" w:hAnsi="Calibri" w:cs="Calibri"/>
          <w:sz w:val="24"/>
          <w:szCs w:val="24"/>
        </w:rPr>
        <w:t>pkt 8.</w:t>
      </w:r>
      <w:r w:rsidR="00F67F80" w:rsidRPr="0094308B">
        <w:rPr>
          <w:rFonts w:ascii="Calibri" w:hAnsi="Calibri" w:cs="Calibri"/>
          <w:sz w:val="24"/>
          <w:szCs w:val="24"/>
        </w:rPr>
        <w:t>5</w:t>
      </w:r>
      <w:r w:rsidR="000E3551" w:rsidRPr="0094308B">
        <w:rPr>
          <w:rFonts w:ascii="Calibri" w:hAnsi="Calibri" w:cs="Calibri"/>
          <w:sz w:val="24"/>
          <w:szCs w:val="24"/>
        </w:rPr>
        <w:t>.</w:t>
      </w:r>
      <w:r w:rsidR="00F3569E" w:rsidRPr="0094308B">
        <w:rPr>
          <w:rFonts w:ascii="Calibri" w:hAnsi="Calibri" w:cs="Calibri"/>
          <w:sz w:val="24"/>
          <w:szCs w:val="24"/>
        </w:rPr>
        <w:t xml:space="preserve"> SWZ</w:t>
      </w:r>
      <w:r w:rsidRPr="0094308B">
        <w:rPr>
          <w:rFonts w:ascii="Calibri" w:hAnsi="Calibri" w:cs="Calibri"/>
          <w:sz w:val="24"/>
          <w:szCs w:val="24"/>
        </w:rPr>
        <w:t xml:space="preserve">, nie są wystarczające do wykazania jego rzetelności, zamawiający wyklucza </w:t>
      </w:r>
      <w:r w:rsidR="00397BB5" w:rsidRPr="0094308B">
        <w:rPr>
          <w:rFonts w:ascii="Calibri" w:hAnsi="Calibri" w:cs="Calibri"/>
          <w:sz w:val="24"/>
          <w:szCs w:val="24"/>
        </w:rPr>
        <w:t>Wykonawcę</w:t>
      </w:r>
      <w:r w:rsidRPr="0094308B">
        <w:rPr>
          <w:rFonts w:ascii="Calibri" w:hAnsi="Calibri" w:cs="Calibri"/>
          <w:sz w:val="24"/>
          <w:szCs w:val="24"/>
        </w:rPr>
        <w:t>.</w:t>
      </w:r>
    </w:p>
    <w:p w14:paraId="772FC0BF" w14:textId="549AFF43" w:rsidR="00184770" w:rsidRPr="0094308B" w:rsidRDefault="00937A4C" w:rsidP="009035D0">
      <w:pPr>
        <w:pStyle w:val="Akapitzlist"/>
        <w:numPr>
          <w:ilvl w:val="1"/>
          <w:numId w:val="11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Wykluczenie Wykonawcy następuje zgodnie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="00655793" w:rsidRPr="0094308B">
        <w:rPr>
          <w:rFonts w:ascii="Calibri" w:hAnsi="Calibri" w:cs="Calibri"/>
          <w:sz w:val="24"/>
          <w:szCs w:val="24"/>
        </w:rPr>
        <w:t xml:space="preserve">przepisami </w:t>
      </w:r>
      <w:r w:rsidRPr="0094308B">
        <w:rPr>
          <w:rFonts w:ascii="Calibri" w:hAnsi="Calibri" w:cs="Calibri"/>
          <w:sz w:val="24"/>
          <w:szCs w:val="24"/>
        </w:rPr>
        <w:t xml:space="preserve">art. 111 </w:t>
      </w:r>
      <w:r w:rsidR="00955620" w:rsidRPr="0094308B">
        <w:rPr>
          <w:rFonts w:ascii="Calibri" w:hAnsi="Calibri" w:cs="Calibri"/>
          <w:sz w:val="24"/>
          <w:szCs w:val="24"/>
        </w:rPr>
        <w:t xml:space="preserve">ustawy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="00955620" w:rsidRPr="0094308B">
        <w:rPr>
          <w:rFonts w:ascii="Calibri" w:hAnsi="Calibri" w:cs="Calibri"/>
          <w:sz w:val="24"/>
          <w:szCs w:val="24"/>
        </w:rPr>
        <w:t>.</w:t>
      </w:r>
      <w:r w:rsidR="0070226A" w:rsidRPr="0094308B">
        <w:rPr>
          <w:rFonts w:ascii="Calibri" w:hAnsi="Calibri" w:cs="Calibri"/>
          <w:sz w:val="24"/>
          <w:szCs w:val="24"/>
        </w:rPr>
        <w:t xml:space="preserve"> </w:t>
      </w:r>
    </w:p>
    <w:p w14:paraId="5896FD41" w14:textId="2BAD23AF" w:rsidR="0070226A" w:rsidRPr="0094308B" w:rsidRDefault="0070226A" w:rsidP="009035D0">
      <w:pPr>
        <w:pStyle w:val="Akapitzlist"/>
        <w:numPr>
          <w:ilvl w:val="1"/>
          <w:numId w:val="11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94308B">
        <w:rPr>
          <w:rFonts w:ascii="Calibri" w:hAnsi="Calibri" w:cs="Calibri"/>
          <w:color w:val="0F0F0F"/>
          <w:sz w:val="24"/>
          <w:szCs w:val="24"/>
        </w:rPr>
        <w:lastRenderedPageBreak/>
        <w:t xml:space="preserve">Zamawiający odrzuci ofertę na podstawie art. 226 ust. 1 lit a) ustawy </w:t>
      </w:r>
      <w:r w:rsidR="003C7B55" w:rsidRPr="0094308B">
        <w:rPr>
          <w:rFonts w:ascii="Calibri" w:hAnsi="Calibri" w:cs="Calibri"/>
          <w:color w:val="0F0F0F"/>
          <w:sz w:val="24"/>
          <w:szCs w:val="24"/>
        </w:rPr>
        <w:t>PZP</w:t>
      </w:r>
      <w:r w:rsidR="00397BB5" w:rsidRPr="0094308B">
        <w:rPr>
          <w:rFonts w:ascii="Calibri" w:hAnsi="Calibri" w:cs="Calibri"/>
          <w:color w:val="0F0F0F"/>
          <w:sz w:val="24"/>
          <w:szCs w:val="24"/>
        </w:rPr>
        <w:t>,</w:t>
      </w:r>
      <w:r w:rsidRPr="0094308B">
        <w:rPr>
          <w:rFonts w:ascii="Calibri" w:hAnsi="Calibri" w:cs="Calibri"/>
          <w:color w:val="0F0F0F"/>
          <w:sz w:val="24"/>
          <w:szCs w:val="24"/>
        </w:rPr>
        <w:t xml:space="preserve"> jeżeli została złożona przez </w:t>
      </w:r>
      <w:r w:rsidR="00397BB5" w:rsidRPr="0094308B">
        <w:rPr>
          <w:rFonts w:ascii="Calibri" w:hAnsi="Calibri" w:cs="Calibri"/>
          <w:color w:val="0F0F0F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color w:val="0F0F0F"/>
          <w:sz w:val="24"/>
          <w:szCs w:val="24"/>
        </w:rPr>
        <w:t>podlegającemu wykluczeniu.</w:t>
      </w:r>
    </w:p>
    <w:p w14:paraId="77972F46" w14:textId="37DB212F" w:rsidR="003C3498" w:rsidRPr="00F3569E" w:rsidRDefault="00937A4C" w:rsidP="009035D0">
      <w:pPr>
        <w:pStyle w:val="Nagwek2"/>
        <w:numPr>
          <w:ilvl w:val="0"/>
          <w:numId w:val="111"/>
        </w:numPr>
        <w:spacing w:before="240" w:after="0" w:line="312" w:lineRule="auto"/>
        <w:ind w:left="357" w:hanging="357"/>
        <w:rPr>
          <w:rFonts w:ascii="Calibri" w:hAnsi="Calibri" w:cs="Calibri"/>
          <w:b/>
          <w:sz w:val="28"/>
          <w:szCs w:val="28"/>
        </w:rPr>
      </w:pPr>
      <w:r w:rsidRPr="004667BA">
        <w:rPr>
          <w:rFonts w:ascii="Calibri" w:hAnsi="Calibri" w:cs="Calibri"/>
          <w:sz w:val="28"/>
          <w:szCs w:val="28"/>
        </w:rPr>
        <w:t xml:space="preserve"> </w:t>
      </w:r>
      <w:bookmarkStart w:id="11" w:name="_Toc69116576"/>
      <w:r w:rsidR="0070226A" w:rsidRPr="00970956">
        <w:rPr>
          <w:rFonts w:ascii="Calibri" w:hAnsi="Calibri" w:cs="Calibri"/>
          <w:sz w:val="28"/>
          <w:szCs w:val="28"/>
        </w:rPr>
        <w:t>Wykaz o</w:t>
      </w:r>
      <w:r w:rsidRPr="00970956">
        <w:rPr>
          <w:rFonts w:ascii="Calibri" w:hAnsi="Calibri" w:cs="Calibri"/>
          <w:sz w:val="28"/>
          <w:szCs w:val="28"/>
        </w:rPr>
        <w:t>świadcze</w:t>
      </w:r>
      <w:r w:rsidR="0070226A" w:rsidRPr="00970956">
        <w:rPr>
          <w:rFonts w:ascii="Calibri" w:hAnsi="Calibri" w:cs="Calibri"/>
          <w:sz w:val="28"/>
          <w:szCs w:val="28"/>
        </w:rPr>
        <w:t>ń</w:t>
      </w:r>
      <w:r w:rsidR="002626CE" w:rsidRPr="00970956">
        <w:rPr>
          <w:rFonts w:ascii="Calibri" w:hAnsi="Calibri" w:cs="Calibri"/>
          <w:sz w:val="28"/>
          <w:szCs w:val="28"/>
        </w:rPr>
        <w:t xml:space="preserve"> i </w:t>
      </w:r>
      <w:r w:rsidR="00615D97" w:rsidRPr="00970956">
        <w:rPr>
          <w:rFonts w:ascii="Calibri" w:hAnsi="Calibri" w:cs="Calibri"/>
          <w:sz w:val="28"/>
          <w:szCs w:val="28"/>
        </w:rPr>
        <w:t>podmiotow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="00615D97" w:rsidRPr="00970956">
        <w:rPr>
          <w:rFonts w:ascii="Calibri" w:hAnsi="Calibri" w:cs="Calibri"/>
          <w:sz w:val="28"/>
          <w:szCs w:val="28"/>
        </w:rPr>
        <w:t xml:space="preserve"> środk</w:t>
      </w:r>
      <w:r w:rsidR="0070226A" w:rsidRPr="00970956">
        <w:rPr>
          <w:rFonts w:ascii="Calibri" w:hAnsi="Calibri" w:cs="Calibri"/>
          <w:sz w:val="28"/>
          <w:szCs w:val="28"/>
        </w:rPr>
        <w:t>ów</w:t>
      </w:r>
      <w:r w:rsidR="00615D97" w:rsidRPr="00970956">
        <w:rPr>
          <w:rFonts w:ascii="Calibri" w:hAnsi="Calibri" w:cs="Calibri"/>
          <w:sz w:val="28"/>
          <w:szCs w:val="28"/>
        </w:rPr>
        <w:t xml:space="preserve"> dowodow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Pr="00970956">
        <w:rPr>
          <w:rFonts w:ascii="Calibri" w:hAnsi="Calibri" w:cs="Calibri"/>
          <w:sz w:val="28"/>
          <w:szCs w:val="28"/>
        </w:rPr>
        <w:t>, jakie</w:t>
      </w:r>
      <w:r w:rsidRPr="004667BA">
        <w:rPr>
          <w:rFonts w:ascii="Calibri" w:hAnsi="Calibri" w:cs="Calibri"/>
          <w:sz w:val="28"/>
          <w:szCs w:val="28"/>
        </w:rPr>
        <w:t xml:space="preserve"> zobowiązani są dostarczyć Wykonawcy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 xml:space="preserve">celu potwierdzenia </w:t>
      </w:r>
      <w:r w:rsidR="001530CB" w:rsidRPr="004667BA">
        <w:rPr>
          <w:rFonts w:ascii="Calibri" w:hAnsi="Calibri" w:cs="Calibri"/>
          <w:sz w:val="28"/>
          <w:szCs w:val="28"/>
        </w:rPr>
        <w:t xml:space="preserve">braku podstaw </w:t>
      </w:r>
      <w:r w:rsidR="001530CB" w:rsidRPr="00F3569E">
        <w:rPr>
          <w:rFonts w:ascii="Calibri" w:hAnsi="Calibri" w:cs="Calibri"/>
          <w:sz w:val="28"/>
          <w:szCs w:val="28"/>
        </w:rPr>
        <w:t xml:space="preserve">wykluczenia oraz </w:t>
      </w:r>
      <w:r w:rsidRPr="00F3569E">
        <w:rPr>
          <w:rFonts w:ascii="Calibri" w:hAnsi="Calibri" w:cs="Calibri"/>
          <w:sz w:val="28"/>
          <w:szCs w:val="28"/>
        </w:rPr>
        <w:t>spełniania warunków udziału</w:t>
      </w:r>
      <w:r w:rsidR="002626CE" w:rsidRPr="00F3569E">
        <w:rPr>
          <w:rFonts w:ascii="Calibri" w:hAnsi="Calibri" w:cs="Calibri"/>
          <w:sz w:val="28"/>
          <w:szCs w:val="28"/>
        </w:rPr>
        <w:t xml:space="preserve"> w </w:t>
      </w:r>
      <w:r w:rsidRPr="00F3569E">
        <w:rPr>
          <w:rFonts w:ascii="Calibri" w:hAnsi="Calibri" w:cs="Calibri"/>
          <w:sz w:val="28"/>
          <w:szCs w:val="28"/>
        </w:rPr>
        <w:t>postępowaniu</w:t>
      </w:r>
      <w:r w:rsidR="001530CB" w:rsidRPr="00F3569E">
        <w:rPr>
          <w:rFonts w:ascii="Calibri" w:hAnsi="Calibri" w:cs="Calibri"/>
          <w:b/>
          <w:bCs/>
          <w:sz w:val="28"/>
          <w:szCs w:val="28"/>
        </w:rPr>
        <w:t>.</w:t>
      </w:r>
      <w:bookmarkEnd w:id="11"/>
    </w:p>
    <w:p w14:paraId="670C286F" w14:textId="77777777" w:rsidR="00943C2A" w:rsidRPr="00B50EE3" w:rsidRDefault="00937A4C" w:rsidP="00B50EE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Do oferty Wykonawca </w:t>
      </w:r>
      <w:r w:rsidR="001530CB" w:rsidRPr="00B50EE3">
        <w:rPr>
          <w:rFonts w:ascii="Calibri" w:hAnsi="Calibri" w:cs="Calibri"/>
          <w:sz w:val="24"/>
          <w:szCs w:val="24"/>
        </w:rPr>
        <w:t>dołącza</w:t>
      </w:r>
      <w:r w:rsidR="00145CF6" w:rsidRPr="00B50EE3">
        <w:rPr>
          <w:rFonts w:ascii="Calibri" w:hAnsi="Calibri" w:cs="Calibri"/>
          <w:sz w:val="24"/>
          <w:szCs w:val="24"/>
        </w:rPr>
        <w:t>:</w:t>
      </w:r>
    </w:p>
    <w:p w14:paraId="02A8CB98" w14:textId="536BE2F3" w:rsidR="00487B70" w:rsidRPr="00B50EE3" w:rsidRDefault="00937A4C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oświadczenie</w:t>
      </w:r>
      <w:r w:rsidR="00145CF6"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145CF6"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145CF6" w:rsidRPr="00B50EE3">
        <w:rPr>
          <w:rFonts w:ascii="Calibri" w:hAnsi="Calibri" w:cs="Calibri"/>
          <w:sz w:val="24"/>
          <w:szCs w:val="24"/>
        </w:rPr>
        <w:t xml:space="preserve">art. 125 ust.1 ustawy </w:t>
      </w:r>
      <w:r w:rsidR="003C7B55" w:rsidRPr="00B50EE3">
        <w:rPr>
          <w:rFonts w:ascii="Calibri" w:hAnsi="Calibri" w:cs="Calibri"/>
          <w:sz w:val="24"/>
          <w:szCs w:val="24"/>
        </w:rPr>
        <w:t>PZP</w:t>
      </w:r>
      <w:r w:rsidR="00145CF6" w:rsidRPr="00B50EE3">
        <w:rPr>
          <w:rFonts w:ascii="Calibri" w:hAnsi="Calibri" w:cs="Calibri"/>
          <w:sz w:val="24"/>
          <w:szCs w:val="24"/>
        </w:rPr>
        <w:t>, stanowiące dowód potwierdzający</w:t>
      </w:r>
      <w:r w:rsidR="009A1967" w:rsidRPr="00B50EE3">
        <w:rPr>
          <w:rFonts w:ascii="Calibri" w:hAnsi="Calibri" w:cs="Calibri"/>
          <w:sz w:val="24"/>
          <w:szCs w:val="24"/>
        </w:rPr>
        <w:t xml:space="preserve"> na dzień składania ofert</w:t>
      </w:r>
      <w:r w:rsidR="00145CF6" w:rsidRPr="00B50EE3">
        <w:rPr>
          <w:rFonts w:ascii="Calibri" w:hAnsi="Calibri" w:cs="Calibri"/>
          <w:sz w:val="24"/>
          <w:szCs w:val="24"/>
        </w:rPr>
        <w:t xml:space="preserve"> </w:t>
      </w:r>
      <w:r w:rsidR="009A1967" w:rsidRPr="00B50EE3">
        <w:rPr>
          <w:rFonts w:ascii="Calibri" w:hAnsi="Calibri" w:cs="Calibri"/>
          <w:sz w:val="24"/>
          <w:szCs w:val="24"/>
        </w:rPr>
        <w:t xml:space="preserve">brak podstaw wykluczenia </w:t>
      </w:r>
      <w:r w:rsidR="00145CF6" w:rsidRPr="00B50EE3">
        <w:rPr>
          <w:rFonts w:ascii="Calibri" w:hAnsi="Calibri" w:cs="Calibri"/>
          <w:sz w:val="24"/>
          <w:szCs w:val="24"/>
        </w:rPr>
        <w:t xml:space="preserve">oraz </w:t>
      </w:r>
      <w:r w:rsidRPr="00B50EE3">
        <w:rPr>
          <w:rFonts w:ascii="Calibri" w:hAnsi="Calibri" w:cs="Calibri"/>
          <w:sz w:val="24"/>
          <w:szCs w:val="24"/>
        </w:rPr>
        <w:t>spełniani</w:t>
      </w:r>
      <w:r w:rsidR="009A1967" w:rsidRPr="00B50EE3">
        <w:rPr>
          <w:rFonts w:ascii="Calibri" w:hAnsi="Calibri" w:cs="Calibri"/>
          <w:sz w:val="24"/>
          <w:szCs w:val="24"/>
        </w:rPr>
        <w:t>e</w:t>
      </w:r>
      <w:r w:rsidRPr="00B50EE3">
        <w:rPr>
          <w:rFonts w:ascii="Calibri" w:hAnsi="Calibri" w:cs="Calibri"/>
          <w:sz w:val="24"/>
          <w:szCs w:val="24"/>
        </w:rPr>
        <w:t xml:space="preserve"> warunków udziału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postępowaniu</w:t>
      </w:r>
      <w:r w:rsidR="00714F55" w:rsidRPr="00B50EE3">
        <w:rPr>
          <w:rFonts w:ascii="Calibri" w:hAnsi="Calibri" w:cs="Calibri"/>
          <w:sz w:val="24"/>
          <w:szCs w:val="24"/>
        </w:rPr>
        <w:t xml:space="preserve">, tymczasowo zastępujący wymagane przez zamawiającego podmiotowe środki dowodowe </w:t>
      </w:r>
      <w:r w:rsidRPr="00B50EE3">
        <w:rPr>
          <w:rFonts w:ascii="Calibri" w:hAnsi="Calibri" w:cs="Calibri"/>
          <w:sz w:val="24"/>
          <w:szCs w:val="24"/>
        </w:rPr>
        <w:t>– zgodnie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b/>
          <w:sz w:val="24"/>
          <w:szCs w:val="24"/>
        </w:rPr>
        <w:t xml:space="preserve">Załącznikiem nr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.1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C826D2" w:rsidRPr="00B50EE3">
        <w:rPr>
          <w:rFonts w:ascii="Calibri" w:hAnsi="Calibri" w:cs="Calibri"/>
          <w:b/>
          <w:sz w:val="24"/>
          <w:szCs w:val="24"/>
        </w:rPr>
        <w:t xml:space="preserve">i </w:t>
      </w:r>
      <w:r w:rsidR="00695E08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</w:t>
      </w:r>
      <w:r w:rsidR="00695E08" w:rsidRPr="00B50EE3">
        <w:rPr>
          <w:rFonts w:ascii="Calibri" w:hAnsi="Calibri" w:cs="Calibri"/>
          <w:b/>
          <w:sz w:val="24"/>
          <w:szCs w:val="24"/>
        </w:rPr>
        <w:t>2</w:t>
      </w:r>
      <w:r w:rsidRPr="00B50EE3">
        <w:rPr>
          <w:rFonts w:ascii="Calibri" w:hAnsi="Calibri" w:cs="Calibri"/>
          <w:b/>
          <w:sz w:val="24"/>
          <w:szCs w:val="24"/>
        </w:rPr>
        <w:t xml:space="preserve"> do SWZ</w:t>
      </w:r>
      <w:r w:rsidRPr="00B50EE3">
        <w:rPr>
          <w:rFonts w:ascii="Calibri" w:hAnsi="Calibri" w:cs="Calibri"/>
          <w:sz w:val="24"/>
          <w:szCs w:val="24"/>
        </w:rPr>
        <w:t>;</w:t>
      </w:r>
    </w:p>
    <w:p w14:paraId="61A028EC" w14:textId="417CEF38" w:rsidR="00CC0783" w:rsidRPr="00B50EE3" w:rsidRDefault="00145CF6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bCs/>
          <w:sz w:val="24"/>
          <w:szCs w:val="24"/>
        </w:rPr>
        <w:t xml:space="preserve">W przypadku </w:t>
      </w:r>
      <w:r w:rsidRPr="00B50EE3">
        <w:rPr>
          <w:rFonts w:ascii="Calibri" w:hAnsi="Calibri" w:cs="Calibri"/>
          <w:b/>
          <w:sz w:val="24"/>
          <w:szCs w:val="24"/>
        </w:rPr>
        <w:t>wspólnego ubiegania się</w:t>
      </w:r>
      <w:r w:rsidR="002626CE" w:rsidRPr="00B50EE3">
        <w:rPr>
          <w:rFonts w:ascii="Calibri" w:hAnsi="Calibri" w:cs="Calibri"/>
          <w:b/>
          <w:sz w:val="24"/>
          <w:szCs w:val="24"/>
        </w:rPr>
        <w:t xml:space="preserve"> o </w:t>
      </w:r>
      <w:r w:rsidRPr="00B50EE3">
        <w:rPr>
          <w:rFonts w:ascii="Calibri" w:hAnsi="Calibri" w:cs="Calibri"/>
          <w:b/>
          <w:sz w:val="24"/>
          <w:szCs w:val="24"/>
        </w:rPr>
        <w:t>zamówienie</w:t>
      </w:r>
      <w:r w:rsidRPr="00B50EE3">
        <w:rPr>
          <w:rFonts w:ascii="Calibri" w:hAnsi="Calibri" w:cs="Calibri"/>
          <w:bCs/>
          <w:sz w:val="24"/>
          <w:szCs w:val="24"/>
        </w:rPr>
        <w:t xml:space="preserve"> przez </w:t>
      </w:r>
      <w:r w:rsidR="00AE08A4" w:rsidRPr="00B50EE3">
        <w:rPr>
          <w:rFonts w:ascii="Calibri" w:hAnsi="Calibri" w:cs="Calibri"/>
          <w:bCs/>
          <w:sz w:val="24"/>
          <w:szCs w:val="24"/>
        </w:rPr>
        <w:t>Wykonawców</w:t>
      </w:r>
      <w:r w:rsidRPr="00B50EE3">
        <w:rPr>
          <w:rFonts w:ascii="Calibri" w:hAnsi="Calibri" w:cs="Calibri"/>
          <w:bCs/>
          <w:sz w:val="24"/>
          <w:szCs w:val="24"/>
        </w:rPr>
        <w:t>, oświadczenie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,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o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którym mowa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w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pkt</w:t>
      </w:r>
      <w:r w:rsidR="00714F55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</w:t>
      </w:r>
      <w:r w:rsidR="00721034" w:rsidRPr="00B50EE3">
        <w:rPr>
          <w:rFonts w:ascii="Calibri" w:hAnsi="Calibri" w:cs="Calibri"/>
          <w:bCs/>
          <w:sz w:val="24"/>
          <w:szCs w:val="24"/>
          <w:lang w:val="pl-PL"/>
        </w:rPr>
        <w:t>9</w:t>
      </w:r>
      <w:r w:rsidR="00CC4162" w:rsidRPr="00B50EE3">
        <w:rPr>
          <w:rFonts w:ascii="Calibri" w:hAnsi="Calibri" w:cs="Calibri"/>
          <w:bCs/>
          <w:sz w:val="24"/>
          <w:szCs w:val="24"/>
        </w:rPr>
        <w:t>.</w:t>
      </w:r>
      <w:r w:rsidR="002763CE" w:rsidRPr="00B50EE3">
        <w:rPr>
          <w:rFonts w:ascii="Calibri" w:hAnsi="Calibri" w:cs="Calibri"/>
          <w:bCs/>
          <w:sz w:val="24"/>
          <w:szCs w:val="24"/>
        </w:rPr>
        <w:t>1</w:t>
      </w:r>
      <w:r w:rsidR="00CC4162" w:rsidRPr="00B50EE3">
        <w:rPr>
          <w:rFonts w:ascii="Calibri" w:hAnsi="Calibri" w:cs="Calibri"/>
          <w:bCs/>
          <w:sz w:val="24"/>
          <w:szCs w:val="24"/>
        </w:rPr>
        <w:t>.</w:t>
      </w:r>
      <w:r w:rsidR="002763CE" w:rsidRPr="00B50EE3">
        <w:rPr>
          <w:rFonts w:ascii="Calibri" w:hAnsi="Calibri" w:cs="Calibri"/>
          <w:bCs/>
          <w:sz w:val="24"/>
          <w:szCs w:val="24"/>
        </w:rPr>
        <w:t>1</w:t>
      </w:r>
      <w:r w:rsidR="00F36795" w:rsidRPr="00B50EE3">
        <w:rPr>
          <w:rFonts w:ascii="Calibri" w:hAnsi="Calibri" w:cs="Calibri"/>
          <w:bCs/>
          <w:sz w:val="24"/>
          <w:szCs w:val="24"/>
        </w:rPr>
        <w:t>.</w:t>
      </w:r>
      <w:r w:rsidRPr="00B50EE3">
        <w:rPr>
          <w:rFonts w:ascii="Calibri" w:hAnsi="Calibri" w:cs="Calibri"/>
          <w:bCs/>
          <w:sz w:val="24"/>
          <w:szCs w:val="24"/>
        </w:rPr>
        <w:t xml:space="preserve"> </w:t>
      </w:r>
      <w:r w:rsidR="00F20AB0" w:rsidRPr="00B50EE3">
        <w:rPr>
          <w:rFonts w:ascii="Calibri" w:hAnsi="Calibri" w:cs="Calibri"/>
          <w:bCs/>
          <w:sz w:val="24"/>
          <w:szCs w:val="24"/>
        </w:rPr>
        <w:t xml:space="preserve">SWZ </w:t>
      </w:r>
      <w:r w:rsidRPr="00B50EE3">
        <w:rPr>
          <w:rFonts w:ascii="Calibri" w:hAnsi="Calibri" w:cs="Calibri"/>
          <w:bCs/>
          <w:sz w:val="24"/>
          <w:szCs w:val="24"/>
        </w:rPr>
        <w:t>składa każdy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="00AE08A4" w:rsidRPr="00B50EE3">
        <w:rPr>
          <w:rFonts w:ascii="Calibri" w:hAnsi="Calibri" w:cs="Calibri"/>
          <w:bCs/>
          <w:sz w:val="24"/>
          <w:szCs w:val="24"/>
        </w:rPr>
        <w:t>Wykonawców</w:t>
      </w:r>
      <w:r w:rsidRPr="00B50EE3">
        <w:rPr>
          <w:rFonts w:ascii="Calibri" w:hAnsi="Calibri" w:cs="Calibri"/>
          <w:bCs/>
          <w:sz w:val="24"/>
          <w:szCs w:val="24"/>
        </w:rPr>
        <w:t>. Oświadczenia te potwierdzają brak podstaw wykluczenia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oraz </w:t>
      </w:r>
      <w:r w:rsidRPr="00B50EE3">
        <w:rPr>
          <w:rFonts w:ascii="Calibri" w:hAnsi="Calibri" w:cs="Calibri"/>
          <w:bCs/>
          <w:sz w:val="24"/>
          <w:szCs w:val="24"/>
        </w:rPr>
        <w:t>spełnianie warunków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udziału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w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postępowaniu</w:t>
      </w:r>
      <w:r w:rsidR="00F3120A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, </w:t>
      </w:r>
      <w:r w:rsidR="00207013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w zakresie</w:t>
      </w:r>
      <w:r w:rsidRPr="00B50EE3">
        <w:rPr>
          <w:rFonts w:ascii="Calibri" w:hAnsi="Calibri" w:cs="Calibri"/>
          <w:bCs/>
          <w:sz w:val="24"/>
          <w:szCs w:val="24"/>
        </w:rPr>
        <w:t>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>jakim każdy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="00AE08A4" w:rsidRPr="00B50EE3">
        <w:rPr>
          <w:rFonts w:ascii="Calibri" w:hAnsi="Calibri" w:cs="Calibri"/>
          <w:bCs/>
          <w:sz w:val="24"/>
          <w:szCs w:val="24"/>
        </w:rPr>
        <w:t xml:space="preserve">Wykonawców </w:t>
      </w:r>
      <w:r w:rsidRPr="00B50EE3">
        <w:rPr>
          <w:rFonts w:ascii="Calibri" w:hAnsi="Calibri" w:cs="Calibri"/>
          <w:bCs/>
          <w:sz w:val="24"/>
          <w:szCs w:val="24"/>
        </w:rPr>
        <w:t>wykazuje spełnianie warunków udziału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.</w:t>
      </w:r>
    </w:p>
    <w:p w14:paraId="44DC181D" w14:textId="0ADDF380" w:rsidR="00145CF6" w:rsidRPr="00B50EE3" w:rsidRDefault="00145CF6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bCs/>
          <w:sz w:val="24"/>
          <w:szCs w:val="24"/>
        </w:rPr>
        <w:t>Wykonawca,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 xml:space="preserve">przypadku </w:t>
      </w:r>
      <w:r w:rsidRPr="00B50EE3">
        <w:rPr>
          <w:rFonts w:ascii="Calibri" w:hAnsi="Calibri" w:cs="Calibri"/>
          <w:b/>
          <w:sz w:val="24"/>
          <w:szCs w:val="24"/>
        </w:rPr>
        <w:t>polegania na zdolnościach lub sytuacji podmiotów udostępniających zasoby</w:t>
      </w:r>
      <w:r w:rsidRPr="00B50EE3">
        <w:rPr>
          <w:rFonts w:ascii="Calibri" w:hAnsi="Calibri" w:cs="Calibri"/>
          <w:bCs/>
          <w:sz w:val="24"/>
          <w:szCs w:val="24"/>
        </w:rPr>
        <w:t>, przedstawia, wraz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Pr="00B50EE3">
        <w:rPr>
          <w:rFonts w:ascii="Calibri" w:hAnsi="Calibri" w:cs="Calibri"/>
          <w:bCs/>
          <w:sz w:val="24"/>
          <w:szCs w:val="24"/>
        </w:rPr>
        <w:t>oświadczeniem,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o </w:t>
      </w:r>
      <w:r w:rsidRPr="00B50EE3">
        <w:rPr>
          <w:rFonts w:ascii="Calibri" w:hAnsi="Calibri" w:cs="Calibri"/>
          <w:bCs/>
          <w:sz w:val="24"/>
          <w:szCs w:val="24"/>
        </w:rPr>
        <w:t>którym mowa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 xml:space="preserve">pkt. </w:t>
      </w:r>
      <w:r w:rsidR="00721034" w:rsidRPr="00B50EE3">
        <w:rPr>
          <w:rFonts w:ascii="Calibri" w:hAnsi="Calibri" w:cs="Calibri"/>
          <w:bCs/>
          <w:sz w:val="24"/>
          <w:szCs w:val="24"/>
        </w:rPr>
        <w:t>9</w:t>
      </w:r>
      <w:r w:rsidRPr="00B50EE3">
        <w:rPr>
          <w:rFonts w:ascii="Calibri" w:hAnsi="Calibri" w:cs="Calibri"/>
          <w:bCs/>
          <w:sz w:val="24"/>
          <w:szCs w:val="24"/>
        </w:rPr>
        <w:t>.1.1</w:t>
      </w:r>
      <w:r w:rsidR="00F36795" w:rsidRPr="00B50EE3">
        <w:rPr>
          <w:rFonts w:ascii="Calibri" w:hAnsi="Calibri" w:cs="Calibri"/>
          <w:bCs/>
          <w:sz w:val="24"/>
          <w:szCs w:val="24"/>
        </w:rPr>
        <w:t>.</w:t>
      </w:r>
      <w:r w:rsidR="00F20AB0" w:rsidRPr="00B50EE3">
        <w:rPr>
          <w:rFonts w:ascii="Calibri" w:hAnsi="Calibri" w:cs="Calibri"/>
          <w:bCs/>
          <w:sz w:val="24"/>
          <w:szCs w:val="24"/>
        </w:rPr>
        <w:t xml:space="preserve"> SWZ</w:t>
      </w:r>
      <w:r w:rsidR="00AE08A4" w:rsidRPr="00B50EE3">
        <w:rPr>
          <w:rFonts w:ascii="Calibri" w:hAnsi="Calibri" w:cs="Calibri"/>
          <w:bCs/>
          <w:sz w:val="24"/>
          <w:szCs w:val="24"/>
        </w:rPr>
        <w:t>,</w:t>
      </w:r>
      <w:r w:rsidRPr="00B50EE3">
        <w:rPr>
          <w:rFonts w:ascii="Calibri" w:hAnsi="Calibri" w:cs="Calibri"/>
          <w:bCs/>
          <w:sz w:val="24"/>
          <w:szCs w:val="24"/>
        </w:rPr>
        <w:t xml:space="preserve"> także oświadczenie podmiotu udostępniającego zasoby, potwierdzające brak podstaw wykluczenia tego podmiotu oraz spełnianie warunków udziału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>postępowaniu</w:t>
      </w:r>
      <w:r w:rsidR="00714F55" w:rsidRPr="00B50EE3">
        <w:rPr>
          <w:rFonts w:ascii="Calibri" w:hAnsi="Calibri" w:cs="Calibri"/>
          <w:bCs/>
          <w:sz w:val="24"/>
          <w:szCs w:val="24"/>
        </w:rPr>
        <w:t xml:space="preserve">, w zakresie, w jakim </w:t>
      </w:r>
      <w:r w:rsidR="00AE08A4" w:rsidRPr="00B50EE3">
        <w:rPr>
          <w:rFonts w:ascii="Calibri" w:hAnsi="Calibri" w:cs="Calibri"/>
          <w:bCs/>
          <w:sz w:val="24"/>
          <w:szCs w:val="24"/>
        </w:rPr>
        <w:t xml:space="preserve">Wykonawca </w:t>
      </w:r>
      <w:r w:rsidR="00714F55" w:rsidRPr="00B50EE3">
        <w:rPr>
          <w:rFonts w:ascii="Calibri" w:hAnsi="Calibri" w:cs="Calibri"/>
          <w:bCs/>
          <w:sz w:val="24"/>
          <w:szCs w:val="24"/>
        </w:rPr>
        <w:t>powołuje się na jego zasoby</w:t>
      </w:r>
      <w:r w:rsidRPr="00B50EE3">
        <w:rPr>
          <w:rFonts w:ascii="Calibri" w:hAnsi="Calibri" w:cs="Calibri"/>
          <w:bCs/>
          <w:sz w:val="24"/>
          <w:szCs w:val="24"/>
        </w:rPr>
        <w:t xml:space="preserve"> </w:t>
      </w:r>
      <w:r w:rsidR="00F8197C" w:rsidRPr="00B50EE3">
        <w:rPr>
          <w:rFonts w:ascii="Calibri" w:hAnsi="Calibri" w:cs="Calibri"/>
          <w:sz w:val="24"/>
          <w:szCs w:val="24"/>
        </w:rPr>
        <w:t>zgodnie z 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Załącznikiem nr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.1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 i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8A778A" w:rsidRPr="00B50EE3">
        <w:rPr>
          <w:rFonts w:ascii="Calibri" w:hAnsi="Calibri" w:cs="Calibri"/>
          <w:b/>
          <w:sz w:val="24"/>
          <w:szCs w:val="24"/>
        </w:rPr>
        <w:t>.3</w:t>
      </w:r>
      <w:r w:rsidR="00721034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F8197C" w:rsidRPr="00B50EE3">
        <w:rPr>
          <w:rFonts w:ascii="Calibri" w:hAnsi="Calibri" w:cs="Calibri"/>
          <w:b/>
          <w:sz w:val="24"/>
          <w:szCs w:val="24"/>
        </w:rPr>
        <w:t>do SWZ.</w:t>
      </w:r>
    </w:p>
    <w:p w14:paraId="22A8C4A2" w14:textId="4327D391" w:rsidR="00C826D2" w:rsidRPr="00B50EE3" w:rsidRDefault="00937A4C" w:rsidP="005A5402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Zamawiający </w:t>
      </w:r>
      <w:r w:rsidR="009A1967" w:rsidRPr="00B50EE3">
        <w:rPr>
          <w:rFonts w:ascii="Calibri" w:hAnsi="Calibri" w:cs="Calibri"/>
          <w:sz w:val="24"/>
          <w:szCs w:val="24"/>
        </w:rPr>
        <w:t>wezwie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AE08A4" w:rsidRPr="00B50EE3">
        <w:rPr>
          <w:rFonts w:ascii="Calibri" w:hAnsi="Calibri" w:cs="Calibri"/>
          <w:sz w:val="24"/>
          <w:szCs w:val="24"/>
        </w:rPr>
        <w:t>Wykonawcę</w:t>
      </w:r>
      <w:r w:rsidRPr="00B50EE3">
        <w:rPr>
          <w:rFonts w:ascii="Calibri" w:hAnsi="Calibri" w:cs="Calibri"/>
          <w:sz w:val="24"/>
          <w:szCs w:val="24"/>
        </w:rPr>
        <w:t>, którego oferta została najwyżej oceniona, do złożenia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 xml:space="preserve">wyznaczonym terminie, </w:t>
      </w:r>
      <w:r w:rsidRPr="00B50EE3">
        <w:rPr>
          <w:rFonts w:ascii="Calibri" w:hAnsi="Calibri" w:cs="Calibri"/>
          <w:b/>
          <w:bCs/>
          <w:sz w:val="24"/>
          <w:szCs w:val="24"/>
        </w:rPr>
        <w:t>nie krótszym niż 5 dni od dnia wezwania</w:t>
      </w:r>
      <w:r w:rsidRPr="00B50EE3">
        <w:rPr>
          <w:rFonts w:ascii="Calibri" w:hAnsi="Calibri" w:cs="Calibri"/>
          <w:sz w:val="24"/>
          <w:szCs w:val="24"/>
        </w:rPr>
        <w:t xml:space="preserve">, </w:t>
      </w:r>
      <w:r w:rsidR="009A1967" w:rsidRPr="00B50EE3">
        <w:rPr>
          <w:rFonts w:ascii="Calibri" w:hAnsi="Calibri" w:cs="Calibri"/>
          <w:sz w:val="24"/>
          <w:szCs w:val="24"/>
        </w:rPr>
        <w:t xml:space="preserve">następujących </w:t>
      </w:r>
      <w:r w:rsidRPr="00B50EE3">
        <w:rPr>
          <w:rFonts w:ascii="Calibri" w:hAnsi="Calibri" w:cs="Calibri"/>
          <w:sz w:val="24"/>
          <w:szCs w:val="24"/>
        </w:rPr>
        <w:t>podmiotowych środków dowodowych</w:t>
      </w:r>
      <w:r w:rsidR="002E1CE2" w:rsidRPr="00B50EE3">
        <w:rPr>
          <w:rFonts w:ascii="Calibri" w:hAnsi="Calibri" w:cs="Calibri"/>
          <w:sz w:val="24"/>
          <w:szCs w:val="24"/>
        </w:rPr>
        <w:t>,</w:t>
      </w:r>
      <w:r w:rsidR="009A1967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 xml:space="preserve">aktualnych na dzień </w:t>
      </w:r>
      <w:r w:rsidR="002E1CE2" w:rsidRPr="00B50EE3">
        <w:rPr>
          <w:rFonts w:ascii="Calibri" w:hAnsi="Calibri" w:cs="Calibri"/>
          <w:sz w:val="24"/>
          <w:szCs w:val="24"/>
        </w:rPr>
        <w:t xml:space="preserve">ich </w:t>
      </w:r>
      <w:r w:rsidRPr="00B50EE3">
        <w:rPr>
          <w:rFonts w:ascii="Calibri" w:hAnsi="Calibri" w:cs="Calibri"/>
          <w:sz w:val="24"/>
          <w:szCs w:val="24"/>
        </w:rPr>
        <w:t>złożenia</w:t>
      </w:r>
      <w:r w:rsidR="002E1CE2" w:rsidRPr="00B50EE3">
        <w:rPr>
          <w:rFonts w:ascii="Calibri" w:hAnsi="Calibri" w:cs="Calibri"/>
          <w:sz w:val="24"/>
          <w:szCs w:val="24"/>
        </w:rPr>
        <w:t>:</w:t>
      </w:r>
    </w:p>
    <w:p w14:paraId="6F9E1AF6" w14:textId="04A7768A" w:rsidR="004640DF" w:rsidRPr="00B50EE3" w:rsidRDefault="00937A4C" w:rsidP="005A5402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Oświadczeni</w:t>
      </w:r>
      <w:r w:rsidR="009A1967" w:rsidRPr="00B50EE3">
        <w:rPr>
          <w:rFonts w:ascii="Calibri" w:hAnsi="Calibri" w:cs="Calibri"/>
          <w:sz w:val="24"/>
          <w:szCs w:val="24"/>
        </w:rPr>
        <w:t>a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2626CE" w:rsidRPr="00B50EE3">
        <w:rPr>
          <w:rFonts w:ascii="Calibri" w:hAnsi="Calibri" w:cs="Calibri"/>
          <w:b/>
          <w:bCs/>
          <w:sz w:val="24"/>
          <w:szCs w:val="24"/>
        </w:rPr>
        <w:t>w </w:t>
      </w:r>
      <w:r w:rsidRPr="00B50EE3">
        <w:rPr>
          <w:rFonts w:ascii="Calibri" w:hAnsi="Calibri" w:cs="Calibri"/>
          <w:b/>
          <w:bCs/>
          <w:sz w:val="24"/>
          <w:szCs w:val="24"/>
        </w:rPr>
        <w:t>zakresie art. 108 ust. 1 pkt 5 ustawy</w:t>
      </w:r>
      <w:r w:rsidR="009A1967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7B55" w:rsidRPr="00B50EE3">
        <w:rPr>
          <w:rFonts w:ascii="Calibri" w:hAnsi="Calibri" w:cs="Calibri"/>
          <w:b/>
          <w:bCs/>
          <w:sz w:val="24"/>
          <w:szCs w:val="24"/>
        </w:rPr>
        <w:t>PZP</w:t>
      </w:r>
      <w:r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braku przynależności do tej samej grupy kapitałowej,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rozumieniu ustawy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dnia 16 lutego 2007 r.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ochronie konkurencji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konsumentów (Dz. U.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A1967" w:rsidRPr="00B50EE3">
        <w:rPr>
          <w:rFonts w:ascii="Calibri" w:hAnsi="Calibri" w:cs="Calibri"/>
          <w:sz w:val="24"/>
          <w:szCs w:val="24"/>
        </w:rPr>
        <w:t>202</w:t>
      </w:r>
      <w:r w:rsidR="007F1623">
        <w:rPr>
          <w:rFonts w:ascii="Calibri" w:hAnsi="Calibri" w:cs="Calibri"/>
          <w:sz w:val="24"/>
          <w:szCs w:val="24"/>
        </w:rPr>
        <w:t>3</w:t>
      </w:r>
      <w:r w:rsidRPr="00B50EE3">
        <w:rPr>
          <w:rFonts w:ascii="Calibri" w:hAnsi="Calibri" w:cs="Calibri"/>
          <w:sz w:val="24"/>
          <w:szCs w:val="24"/>
        </w:rPr>
        <w:t xml:space="preserve"> r. poz. </w:t>
      </w:r>
      <w:r w:rsidR="00EB2799" w:rsidRPr="00EB2799">
        <w:rPr>
          <w:rFonts w:ascii="Calibri" w:hAnsi="Calibri" w:cs="Calibri"/>
          <w:sz w:val="24"/>
          <w:szCs w:val="24"/>
        </w:rPr>
        <w:t>1689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A1967" w:rsidRPr="00B50EE3">
        <w:rPr>
          <w:rFonts w:ascii="Calibri" w:hAnsi="Calibri" w:cs="Calibri"/>
          <w:sz w:val="24"/>
          <w:szCs w:val="24"/>
        </w:rPr>
        <w:t>późn. zm.</w:t>
      </w:r>
      <w:r w:rsidRPr="00B50EE3">
        <w:rPr>
          <w:rFonts w:ascii="Calibri" w:hAnsi="Calibri" w:cs="Calibri"/>
          <w:sz w:val="24"/>
          <w:szCs w:val="24"/>
        </w:rPr>
        <w:t>),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innym Wykonawc</w:t>
      </w:r>
      <w:r w:rsidR="009A1967" w:rsidRPr="00B50EE3">
        <w:rPr>
          <w:rFonts w:ascii="Calibri" w:hAnsi="Calibri" w:cs="Calibri"/>
          <w:sz w:val="24"/>
          <w:szCs w:val="24"/>
        </w:rPr>
        <w:t>ą</w:t>
      </w:r>
      <w:r w:rsidRPr="00B50EE3">
        <w:rPr>
          <w:rFonts w:ascii="Calibri" w:hAnsi="Calibri" w:cs="Calibri"/>
          <w:sz w:val="24"/>
          <w:szCs w:val="24"/>
        </w:rPr>
        <w:t>, który złożył odrębną ofertę, ofertę częściową</w:t>
      </w:r>
      <w:r w:rsidR="009A1967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albo oświadczenia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przynależności do tej samej grupy kapitałowej wraz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 xml:space="preserve">dokumentami lub informacjami potwierdzającymi przygotowanie oferty, oferty częściowej niezależnie od innego wykonawcy należącego do tej samej grupy kapitałowej – </w:t>
      </w:r>
      <w:r w:rsidRPr="00B50EE3">
        <w:rPr>
          <w:rFonts w:ascii="Calibri" w:hAnsi="Calibri" w:cs="Calibri"/>
          <w:b/>
          <w:sz w:val="24"/>
          <w:szCs w:val="24"/>
        </w:rPr>
        <w:t xml:space="preserve">załącznik nr </w:t>
      </w:r>
      <w:r w:rsidR="007A4D1B" w:rsidRPr="00B50EE3">
        <w:rPr>
          <w:rFonts w:ascii="Calibri" w:hAnsi="Calibri" w:cs="Calibri"/>
          <w:b/>
          <w:sz w:val="24"/>
          <w:szCs w:val="24"/>
        </w:rPr>
        <w:t xml:space="preserve">8 </w:t>
      </w:r>
      <w:r w:rsidRPr="00B50EE3">
        <w:rPr>
          <w:rFonts w:ascii="Calibri" w:hAnsi="Calibri" w:cs="Calibri"/>
          <w:b/>
          <w:sz w:val="24"/>
          <w:szCs w:val="24"/>
        </w:rPr>
        <w:t>do SWZ</w:t>
      </w:r>
      <w:r w:rsidRPr="00B50EE3">
        <w:rPr>
          <w:rFonts w:ascii="Calibri" w:hAnsi="Calibri" w:cs="Calibri"/>
          <w:sz w:val="24"/>
          <w:szCs w:val="24"/>
        </w:rPr>
        <w:t>;</w:t>
      </w:r>
    </w:p>
    <w:p w14:paraId="26EF8D4A" w14:textId="0A8845D5" w:rsidR="002E686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lastRenderedPageBreak/>
        <w:t>Odpis</w:t>
      </w:r>
      <w:r w:rsidR="00EF3150" w:rsidRPr="00B50EE3">
        <w:rPr>
          <w:rFonts w:ascii="Calibri" w:hAnsi="Calibri" w:cs="Calibri"/>
          <w:sz w:val="24"/>
          <w:szCs w:val="24"/>
        </w:rPr>
        <w:t>u</w:t>
      </w:r>
      <w:r w:rsidRPr="00B50EE3">
        <w:rPr>
          <w:rFonts w:ascii="Calibri" w:hAnsi="Calibri" w:cs="Calibri"/>
          <w:sz w:val="24"/>
          <w:szCs w:val="24"/>
        </w:rPr>
        <w:t xml:space="preserve"> lub informacj</w:t>
      </w:r>
      <w:r w:rsidR="00EF3150" w:rsidRPr="00B50EE3">
        <w:rPr>
          <w:rFonts w:ascii="Calibri" w:hAnsi="Calibri" w:cs="Calibri"/>
          <w:sz w:val="24"/>
          <w:szCs w:val="24"/>
        </w:rPr>
        <w:t>i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Krajowego Rejestru Sądowego lub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Centralnej Ewidencji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Informacji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Działalności Gospodarczej,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2626CE" w:rsidRPr="00B50EE3">
        <w:rPr>
          <w:rFonts w:ascii="Calibri" w:hAnsi="Calibri" w:cs="Calibri"/>
          <w:b/>
          <w:bCs/>
          <w:sz w:val="24"/>
          <w:szCs w:val="24"/>
        </w:rPr>
        <w:t>w </w:t>
      </w:r>
      <w:r w:rsidRPr="00B50EE3">
        <w:rPr>
          <w:rFonts w:ascii="Calibri" w:hAnsi="Calibri" w:cs="Calibri"/>
          <w:b/>
          <w:bCs/>
          <w:sz w:val="24"/>
          <w:szCs w:val="24"/>
        </w:rPr>
        <w:t>zakresie art. 109 ust. 1 pkt 4 ustawy</w:t>
      </w:r>
      <w:r w:rsidR="00EF3150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7B55" w:rsidRPr="00B50EE3">
        <w:rPr>
          <w:rFonts w:ascii="Calibri" w:hAnsi="Calibri" w:cs="Calibri"/>
          <w:b/>
          <w:bCs/>
          <w:sz w:val="24"/>
          <w:szCs w:val="24"/>
        </w:rPr>
        <w:t>PZP</w:t>
      </w:r>
      <w:r w:rsidRPr="00B50EE3">
        <w:rPr>
          <w:rFonts w:ascii="Calibri" w:hAnsi="Calibri" w:cs="Calibri"/>
          <w:sz w:val="24"/>
          <w:szCs w:val="24"/>
        </w:rPr>
        <w:t>, sporządzonych nie wcześniej niż 3 miesiące przed jej złożeniem, jeżeli odrębne przepisy wymagają wpisu do rejestru lub ewidencji;</w:t>
      </w:r>
    </w:p>
    <w:p w14:paraId="28EBB1BB" w14:textId="00A75B45" w:rsidR="00C826D2" w:rsidRPr="00B50EE3" w:rsidRDefault="001E7319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b/>
          <w:bCs/>
          <w:sz w:val="24"/>
          <w:szCs w:val="24"/>
        </w:rPr>
        <w:t xml:space="preserve">Dotyczy </w:t>
      </w:r>
      <w:r w:rsidR="00E06934" w:rsidRPr="00B50EE3">
        <w:rPr>
          <w:rFonts w:ascii="Calibri" w:hAnsi="Calibri" w:cs="Calibri"/>
          <w:b/>
          <w:bCs/>
          <w:sz w:val="24"/>
          <w:szCs w:val="24"/>
        </w:rPr>
        <w:t>wszystkich części</w:t>
      </w:r>
      <w:r w:rsidR="00F3120A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50EE3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B50EE3">
        <w:rPr>
          <w:rFonts w:ascii="Calibri" w:hAnsi="Calibri" w:cs="Calibri"/>
          <w:sz w:val="24"/>
          <w:szCs w:val="24"/>
        </w:rPr>
        <w:t>Zezwolenie właściwego organu na prowadzenie działalności ubezpieczeniowej we wszystkich grupach ryzyk objętych przedmiotem zamówienia w części lub częściach</w:t>
      </w:r>
      <w:r w:rsidR="00AE08A4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w których Wykonawca składa ofertę, określonych w Dziale II Załącznika ustawy z dnia 11 września 2015</w:t>
      </w:r>
      <w:r w:rsidR="00AC6D4B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r. o działalności ubezpieczeniowej i reasekuracyjnej (</w:t>
      </w:r>
      <w:proofErr w:type="spellStart"/>
      <w:r w:rsidRPr="00B50EE3">
        <w:rPr>
          <w:rFonts w:ascii="Calibri" w:hAnsi="Calibri" w:cs="Calibri"/>
          <w:sz w:val="24"/>
          <w:szCs w:val="24"/>
        </w:rPr>
        <w:t>t.j</w:t>
      </w:r>
      <w:proofErr w:type="spellEnd"/>
      <w:r w:rsidRPr="00B50EE3">
        <w:rPr>
          <w:rFonts w:ascii="Calibri" w:hAnsi="Calibri" w:cs="Calibri"/>
          <w:sz w:val="24"/>
          <w:szCs w:val="24"/>
        </w:rPr>
        <w:t>. Dz.</w:t>
      </w:r>
      <w:r w:rsidR="00363A39" w:rsidRPr="00B50EE3">
        <w:rPr>
          <w:rFonts w:ascii="Calibri" w:hAnsi="Calibri" w:cs="Calibri"/>
          <w:sz w:val="24"/>
          <w:szCs w:val="24"/>
        </w:rPr>
        <w:t>U</w:t>
      </w:r>
      <w:r w:rsidRPr="00B50EE3">
        <w:rPr>
          <w:rFonts w:ascii="Calibri" w:hAnsi="Calibri" w:cs="Calibri"/>
          <w:sz w:val="24"/>
          <w:szCs w:val="24"/>
        </w:rPr>
        <w:t>. z 202</w:t>
      </w:r>
      <w:r w:rsidR="00DD0E93">
        <w:rPr>
          <w:rFonts w:ascii="Calibri" w:hAnsi="Calibri" w:cs="Calibri"/>
          <w:sz w:val="24"/>
          <w:szCs w:val="24"/>
        </w:rPr>
        <w:t>3</w:t>
      </w:r>
      <w:r w:rsidR="00E63128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 xml:space="preserve">r. poz. </w:t>
      </w:r>
      <w:r w:rsidR="00DD0E93">
        <w:rPr>
          <w:rFonts w:ascii="Calibri" w:hAnsi="Calibri" w:cs="Calibri"/>
          <w:sz w:val="24"/>
          <w:szCs w:val="24"/>
        </w:rPr>
        <w:t>656</w:t>
      </w:r>
      <w:r w:rsidR="00E63128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z późn. zm.)</w:t>
      </w:r>
    </w:p>
    <w:p w14:paraId="0000009F" w14:textId="1F72DDAE" w:rsidR="000B72C3" w:rsidRPr="00B50EE3" w:rsidRDefault="00C826D2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b/>
          <w:bCs/>
          <w:sz w:val="24"/>
          <w:szCs w:val="24"/>
        </w:rPr>
        <w:t>Dotyczy Części 1 -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2E6867" w:rsidRPr="00B50EE3">
        <w:rPr>
          <w:rFonts w:ascii="Calibri" w:hAnsi="Calibri" w:cs="Calibri"/>
          <w:sz w:val="24"/>
          <w:szCs w:val="24"/>
        </w:rPr>
        <w:t>W</w:t>
      </w:r>
      <w:r w:rsidR="00937A4C" w:rsidRPr="00B50EE3">
        <w:rPr>
          <w:rFonts w:ascii="Calibri" w:hAnsi="Calibri" w:cs="Calibri"/>
          <w:sz w:val="24"/>
          <w:szCs w:val="24"/>
        </w:rPr>
        <w:t>ykaz</w:t>
      </w:r>
      <w:r w:rsidR="00EF3150" w:rsidRPr="00B50EE3">
        <w:rPr>
          <w:rFonts w:ascii="Calibri" w:hAnsi="Calibri" w:cs="Calibri"/>
          <w:sz w:val="24"/>
          <w:szCs w:val="24"/>
        </w:rPr>
        <w:t>u</w:t>
      </w:r>
      <w:r w:rsidR="00937A4C" w:rsidRPr="00B50EE3">
        <w:rPr>
          <w:rFonts w:ascii="Calibri" w:hAnsi="Calibri" w:cs="Calibri"/>
          <w:sz w:val="24"/>
          <w:szCs w:val="24"/>
        </w:rPr>
        <w:t xml:space="preserve"> wykonanych</w:t>
      </w:r>
      <w:r w:rsidR="00714F55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>usług</w:t>
      </w:r>
      <w:r w:rsidR="007F7309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, a w przypadku świadczeń powtarzających się lub ciągłych również wykonywanych, </w:t>
      </w:r>
      <w:r w:rsidR="002626CE" w:rsidRPr="00B50EE3">
        <w:rPr>
          <w:rFonts w:ascii="Calibri" w:hAnsi="Calibri" w:cs="Calibri"/>
          <w:sz w:val="24"/>
          <w:szCs w:val="24"/>
        </w:rPr>
        <w:t>w </w:t>
      </w:r>
      <w:r w:rsidR="00937A4C" w:rsidRPr="00B50EE3">
        <w:rPr>
          <w:rFonts w:ascii="Calibri" w:hAnsi="Calibri" w:cs="Calibri"/>
          <w:sz w:val="24"/>
          <w:szCs w:val="24"/>
        </w:rPr>
        <w:t>okresie ostatnich 3 lat</w:t>
      </w:r>
      <w:r w:rsidR="00714F55" w:rsidRPr="00B50EE3">
        <w:rPr>
          <w:rFonts w:ascii="Calibri" w:hAnsi="Calibri" w:cs="Calibri"/>
          <w:sz w:val="24"/>
          <w:szCs w:val="24"/>
        </w:rPr>
        <w:t xml:space="preserve"> </w:t>
      </w:r>
      <w:r w:rsidR="00714F55" w:rsidRPr="00B50EE3">
        <w:rPr>
          <w:rFonts w:ascii="Calibri" w:hAnsi="Calibri" w:cs="Calibri"/>
          <w:i/>
          <w:iCs/>
          <w:sz w:val="24"/>
          <w:szCs w:val="24"/>
        </w:rPr>
        <w:t>(okresy wyrażone w latach liczy się wstecz od dnia</w:t>
      </w:r>
      <w:r w:rsidR="00AE08A4" w:rsidRPr="00B50EE3">
        <w:rPr>
          <w:rFonts w:ascii="Calibri" w:hAnsi="Calibri" w:cs="Calibri"/>
          <w:i/>
          <w:iCs/>
          <w:sz w:val="24"/>
          <w:szCs w:val="24"/>
        </w:rPr>
        <w:t>,</w:t>
      </w:r>
      <w:r w:rsidR="00714F55" w:rsidRPr="00B50EE3">
        <w:rPr>
          <w:rFonts w:ascii="Calibri" w:hAnsi="Calibri" w:cs="Calibri"/>
          <w:i/>
          <w:iCs/>
          <w:sz w:val="24"/>
          <w:szCs w:val="24"/>
        </w:rPr>
        <w:t xml:space="preserve"> w którym upływa termin składania ofert)</w:t>
      </w:r>
      <w:r w:rsidR="00937A4C"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a </w:t>
      </w:r>
      <w:r w:rsidR="00937A4C" w:rsidRPr="00B50EE3">
        <w:rPr>
          <w:rFonts w:ascii="Calibri" w:hAnsi="Calibri" w:cs="Calibri"/>
          <w:sz w:val="24"/>
          <w:szCs w:val="24"/>
        </w:rPr>
        <w:t>jeżeli okres prowadzenia działalności jest krótszy –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937A4C" w:rsidRPr="00B50EE3">
        <w:rPr>
          <w:rFonts w:ascii="Calibri" w:hAnsi="Calibri" w:cs="Calibri"/>
          <w:sz w:val="24"/>
          <w:szCs w:val="24"/>
        </w:rPr>
        <w:t>tym okresie, wraz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37A4C" w:rsidRPr="00B50EE3">
        <w:rPr>
          <w:rFonts w:ascii="Calibri" w:hAnsi="Calibri" w:cs="Calibri"/>
          <w:sz w:val="24"/>
          <w:szCs w:val="24"/>
        </w:rPr>
        <w:t>podaniem przedmiotu, dat wykonania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="00937A4C" w:rsidRPr="00B50EE3">
        <w:rPr>
          <w:rFonts w:ascii="Calibri" w:hAnsi="Calibri" w:cs="Calibri"/>
          <w:sz w:val="24"/>
          <w:szCs w:val="24"/>
        </w:rPr>
        <w:t xml:space="preserve">podmiotów, na rzecz których </w:t>
      </w:r>
      <w:r w:rsidR="00D0526B" w:rsidRPr="00B50EE3">
        <w:rPr>
          <w:rFonts w:ascii="Calibri" w:hAnsi="Calibri" w:cs="Calibri"/>
          <w:sz w:val="24"/>
          <w:szCs w:val="24"/>
        </w:rPr>
        <w:t>usługi</w:t>
      </w:r>
      <w:r w:rsidR="00937A4C" w:rsidRPr="00B50EE3">
        <w:rPr>
          <w:rFonts w:ascii="Calibri" w:hAnsi="Calibri" w:cs="Calibri"/>
          <w:sz w:val="24"/>
          <w:szCs w:val="24"/>
        </w:rPr>
        <w:t xml:space="preserve"> zostały wykonane</w:t>
      </w:r>
      <w:r w:rsidR="00D0526B" w:rsidRPr="00B50EE3">
        <w:rPr>
          <w:rFonts w:ascii="Calibri" w:hAnsi="Calibri" w:cs="Calibri"/>
          <w:sz w:val="24"/>
          <w:szCs w:val="24"/>
        </w:rPr>
        <w:t xml:space="preserve"> lub są wykonywane</w:t>
      </w:r>
      <w:r w:rsidR="00937A4C" w:rsidRPr="00B50EE3">
        <w:rPr>
          <w:rFonts w:ascii="Calibri" w:hAnsi="Calibri" w:cs="Calibri"/>
          <w:sz w:val="24"/>
          <w:szCs w:val="24"/>
        </w:rPr>
        <w:t xml:space="preserve"> oraz załączeniem dowodów określających</w:t>
      </w:r>
      <w:r w:rsidR="00AE08A4" w:rsidRPr="00B50EE3">
        <w:rPr>
          <w:rFonts w:ascii="Calibri" w:hAnsi="Calibri" w:cs="Calibri"/>
          <w:sz w:val="24"/>
          <w:szCs w:val="24"/>
        </w:rPr>
        <w:t>,</w:t>
      </w:r>
      <w:r w:rsidR="00937A4C" w:rsidRPr="00B50EE3">
        <w:rPr>
          <w:rFonts w:ascii="Calibri" w:hAnsi="Calibri" w:cs="Calibri"/>
          <w:sz w:val="24"/>
          <w:szCs w:val="24"/>
        </w:rPr>
        <w:t xml:space="preserve"> czy te </w:t>
      </w:r>
      <w:r w:rsidR="00721034" w:rsidRPr="00B50EE3">
        <w:rPr>
          <w:rFonts w:ascii="Calibri" w:hAnsi="Calibri" w:cs="Calibri"/>
          <w:sz w:val="24"/>
          <w:szCs w:val="24"/>
        </w:rPr>
        <w:t>usługi</w:t>
      </w:r>
      <w:r w:rsidR="00937A4C" w:rsidRPr="00B50EE3">
        <w:rPr>
          <w:rFonts w:ascii="Calibri" w:hAnsi="Calibri" w:cs="Calibri"/>
          <w:sz w:val="24"/>
          <w:szCs w:val="24"/>
        </w:rPr>
        <w:t xml:space="preserve"> zostały wykonane lub są wykonywane należycie, przy czym dowodami,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937A4C" w:rsidRPr="00B50EE3">
        <w:rPr>
          <w:rFonts w:ascii="Calibri" w:hAnsi="Calibri" w:cs="Calibri"/>
          <w:sz w:val="24"/>
          <w:szCs w:val="24"/>
        </w:rPr>
        <w:t>których mowa, są referencje bądź inne dokumenty sporządzone przez podmiot, na rzecz którego usługi były wykonywane,</w:t>
      </w:r>
      <w:r w:rsidR="00D0526B" w:rsidRPr="00B50EE3">
        <w:rPr>
          <w:rFonts w:ascii="Calibri" w:hAnsi="Calibri" w:cs="Calibri"/>
          <w:sz w:val="24"/>
          <w:szCs w:val="24"/>
        </w:rPr>
        <w:t xml:space="preserve"> a w przypadku świadczeń powtarzających się lub ciągłych są wykonywane, </w:t>
      </w:r>
      <w:r w:rsidR="002626CE" w:rsidRPr="00B50EE3">
        <w:rPr>
          <w:rFonts w:ascii="Calibri" w:hAnsi="Calibri" w:cs="Calibri"/>
          <w:sz w:val="24"/>
          <w:szCs w:val="24"/>
        </w:rPr>
        <w:t xml:space="preserve"> a </w:t>
      </w:r>
      <w:r w:rsidR="00937A4C" w:rsidRPr="00B50EE3">
        <w:rPr>
          <w:rFonts w:ascii="Calibri" w:hAnsi="Calibri" w:cs="Calibri"/>
          <w:sz w:val="24"/>
          <w:szCs w:val="24"/>
        </w:rPr>
        <w:t>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Wykonawca </w:t>
      </w:r>
      <w:r w:rsidR="002626CE" w:rsidRPr="00B50EE3">
        <w:rPr>
          <w:rFonts w:ascii="Calibri" w:hAnsi="Calibri" w:cs="Calibri"/>
          <w:sz w:val="24"/>
          <w:szCs w:val="24"/>
        </w:rPr>
        <w:t>z </w:t>
      </w:r>
      <w:r w:rsidR="00937A4C" w:rsidRPr="00B50EE3">
        <w:rPr>
          <w:rFonts w:ascii="Calibri" w:hAnsi="Calibri" w:cs="Calibri"/>
          <w:sz w:val="24"/>
          <w:szCs w:val="24"/>
        </w:rPr>
        <w:t xml:space="preserve"> przyczyn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niezależnych od </w:t>
      </w:r>
      <w:r w:rsidR="00341DC8" w:rsidRPr="00B50EE3">
        <w:rPr>
          <w:rFonts w:ascii="Calibri" w:hAnsi="Calibri" w:cs="Calibri"/>
          <w:sz w:val="24"/>
          <w:szCs w:val="24"/>
        </w:rPr>
        <w:t xml:space="preserve">niego </w:t>
      </w:r>
      <w:r w:rsidR="00937A4C" w:rsidRPr="00B50EE3">
        <w:rPr>
          <w:rFonts w:ascii="Calibri" w:hAnsi="Calibri" w:cs="Calibri"/>
          <w:sz w:val="24"/>
          <w:szCs w:val="24"/>
        </w:rPr>
        <w:t>nie jest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937A4C" w:rsidRPr="00B50EE3">
        <w:rPr>
          <w:rFonts w:ascii="Calibri" w:hAnsi="Calibri" w:cs="Calibri"/>
          <w:sz w:val="24"/>
          <w:szCs w:val="24"/>
        </w:rPr>
        <w:t xml:space="preserve">stanie uzyskać tych dokumentów – oświadczenie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="007F7309" w:rsidRPr="00B50EE3">
        <w:rPr>
          <w:rFonts w:ascii="Calibri" w:hAnsi="Calibri" w:cs="Calibri"/>
          <w:sz w:val="24"/>
          <w:szCs w:val="24"/>
        </w:rPr>
        <w:t xml:space="preserve">. </w:t>
      </w:r>
      <w:r w:rsidR="00341DC8" w:rsidRPr="00B50EE3">
        <w:rPr>
          <w:rFonts w:ascii="Calibri" w:hAnsi="Calibri" w:cs="Calibri"/>
          <w:sz w:val="24"/>
          <w:szCs w:val="24"/>
        </w:rPr>
        <w:t xml:space="preserve">W przypadku świadczeń powtarzających się lub ciągłych nadal wykonywanych referencje bądź inne dokumenty potwierdzające </w:t>
      </w:r>
      <w:r w:rsidR="00865182" w:rsidRPr="00B50EE3">
        <w:rPr>
          <w:rFonts w:ascii="Calibri" w:hAnsi="Calibri" w:cs="Calibri"/>
          <w:sz w:val="24"/>
          <w:szCs w:val="24"/>
        </w:rPr>
        <w:t xml:space="preserve">ich należyte wykonywanie powinny być wystawione w okresie ostatnich 3 miesięcy. </w:t>
      </w:r>
      <w:r w:rsidR="00EF3150" w:rsidRPr="00B50EE3">
        <w:rPr>
          <w:rFonts w:ascii="Calibri" w:hAnsi="Calibri" w:cs="Calibri"/>
          <w:sz w:val="24"/>
          <w:szCs w:val="24"/>
        </w:rPr>
        <w:t>Wskazane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EF3150" w:rsidRPr="00B50EE3">
        <w:rPr>
          <w:rFonts w:ascii="Calibri" w:hAnsi="Calibri" w:cs="Calibri"/>
          <w:sz w:val="24"/>
          <w:szCs w:val="24"/>
        </w:rPr>
        <w:t>wykazie usługi winny spełniać warunki opisane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EF3150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b/>
          <w:sz w:val="24"/>
          <w:szCs w:val="24"/>
        </w:rPr>
        <w:t>7</w:t>
      </w:r>
      <w:r w:rsidR="002E1CE2" w:rsidRPr="00B50EE3">
        <w:rPr>
          <w:rFonts w:ascii="Calibri" w:hAnsi="Calibri" w:cs="Calibri"/>
          <w:b/>
          <w:sz w:val="24"/>
          <w:szCs w:val="24"/>
        </w:rPr>
        <w:t>.2.4</w:t>
      </w:r>
      <w:r w:rsidR="00F11117" w:rsidRPr="00B50EE3">
        <w:rPr>
          <w:rFonts w:ascii="Calibri" w:hAnsi="Calibri" w:cs="Calibri"/>
          <w:b/>
          <w:sz w:val="24"/>
          <w:szCs w:val="24"/>
        </w:rPr>
        <w:t>.</w:t>
      </w:r>
      <w:r w:rsidR="00937A4C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2E1CE2" w:rsidRPr="00B50EE3">
        <w:rPr>
          <w:rFonts w:ascii="Calibri" w:hAnsi="Calibri" w:cs="Calibri"/>
          <w:b/>
          <w:sz w:val="24"/>
          <w:szCs w:val="24"/>
        </w:rPr>
        <w:t xml:space="preserve">SWZ – Załącznik nr </w:t>
      </w:r>
      <w:r w:rsidR="0077444E" w:rsidRPr="00B50EE3">
        <w:rPr>
          <w:rFonts w:ascii="Calibri" w:hAnsi="Calibri" w:cs="Calibri"/>
          <w:b/>
          <w:sz w:val="24"/>
          <w:szCs w:val="24"/>
        </w:rPr>
        <w:t xml:space="preserve">10 </w:t>
      </w:r>
      <w:r w:rsidR="00937A4C" w:rsidRPr="00B50EE3">
        <w:rPr>
          <w:rFonts w:ascii="Calibri" w:hAnsi="Calibri" w:cs="Calibri"/>
          <w:b/>
          <w:sz w:val="24"/>
          <w:szCs w:val="24"/>
        </w:rPr>
        <w:t>do SWZ</w:t>
      </w:r>
      <w:r w:rsidR="00937A4C" w:rsidRPr="00B50EE3">
        <w:rPr>
          <w:rFonts w:ascii="Calibri" w:hAnsi="Calibri" w:cs="Calibri"/>
          <w:sz w:val="24"/>
          <w:szCs w:val="24"/>
        </w:rPr>
        <w:t>;</w:t>
      </w:r>
    </w:p>
    <w:p w14:paraId="486AD91A" w14:textId="77777777" w:rsidR="00F11117" w:rsidRPr="00B50EE3" w:rsidRDefault="00F20AB0" w:rsidP="00B24CBC">
      <w:pPr>
        <w:pStyle w:val="Akapitzlist"/>
        <w:numPr>
          <w:ilvl w:val="1"/>
          <w:numId w:val="112"/>
        </w:numPr>
        <w:spacing w:line="312" w:lineRule="auto"/>
        <w:ind w:left="1276" w:hanging="709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Informacja dla Wykonawców mających siedzibę lub miejsce zamieszkania poza terytorium Rzeczpospolitej Polskiej.</w:t>
      </w:r>
    </w:p>
    <w:p w14:paraId="0CBB24F2" w14:textId="6A35736E" w:rsidR="00F1111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Jeżeli Wykonawca ma siedzibę lub miejsce zamieszkania poza terytorium Rzeczypospolitej Polskiej, zamiast dokumentu,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6426DC" w:rsidRPr="00B50EE3">
        <w:rPr>
          <w:rFonts w:ascii="Calibri" w:hAnsi="Calibri" w:cs="Calibri"/>
          <w:sz w:val="24"/>
          <w:szCs w:val="24"/>
        </w:rPr>
        <w:t xml:space="preserve">którym </w:t>
      </w:r>
      <w:r w:rsidRPr="00B50EE3">
        <w:rPr>
          <w:rFonts w:ascii="Calibri" w:hAnsi="Calibri" w:cs="Calibri"/>
          <w:sz w:val="24"/>
          <w:szCs w:val="24"/>
        </w:rPr>
        <w:t>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.2.2</w:t>
      </w:r>
      <w:r w:rsidR="000A2146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 xml:space="preserve"> SWZ</w:t>
      </w:r>
      <w:r w:rsidRPr="00B50EE3">
        <w:rPr>
          <w:rFonts w:ascii="Calibri" w:hAnsi="Calibri" w:cs="Calibri"/>
          <w:sz w:val="24"/>
          <w:szCs w:val="24"/>
        </w:rPr>
        <w:t>, składa dokument lub dokumenty wystawione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którym Wykonawca ma siedzibę lub miejsce zamieszkania, potwierdzające, że nie otwarto jego likwidacji</w:t>
      </w:r>
      <w:r w:rsidR="007F0537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nie ogłoszono upadłości</w:t>
      </w:r>
      <w:r w:rsidR="007F0537" w:rsidRPr="00B50EE3">
        <w:rPr>
          <w:rFonts w:ascii="Calibri" w:hAnsi="Calibri" w:cs="Calibri"/>
          <w:sz w:val="24"/>
          <w:szCs w:val="24"/>
        </w:rPr>
        <w:t>,</w:t>
      </w:r>
      <w:r w:rsidR="007F0537" w:rsidRPr="00B50EE3">
        <w:rPr>
          <w:rFonts w:ascii="Calibri" w:hAnsi="Calibri" w:cs="Calibri"/>
          <w:kern w:val="32"/>
          <w:sz w:val="24"/>
          <w:szCs w:val="24"/>
        </w:rPr>
        <w:t xml:space="preserve"> jego aktywami nie zarządza likwidator lub sąd, nie zawarł układu</w:t>
      </w:r>
      <w:r w:rsidR="002626CE" w:rsidRPr="00B50EE3">
        <w:rPr>
          <w:rFonts w:ascii="Calibri" w:hAnsi="Calibri" w:cs="Calibri"/>
          <w:kern w:val="32"/>
          <w:sz w:val="24"/>
          <w:szCs w:val="24"/>
        </w:rPr>
        <w:t xml:space="preserve"> z </w:t>
      </w:r>
      <w:r w:rsidR="007F0537" w:rsidRPr="00B50EE3">
        <w:rPr>
          <w:rFonts w:ascii="Calibri" w:hAnsi="Calibri" w:cs="Calibri"/>
          <w:kern w:val="32"/>
          <w:sz w:val="24"/>
          <w:szCs w:val="24"/>
        </w:rPr>
        <w:t xml:space="preserve">wierzycielami, jego działalność </w:t>
      </w:r>
      <w:r w:rsidR="007F0537" w:rsidRPr="00B50EE3">
        <w:rPr>
          <w:rFonts w:ascii="Calibri" w:hAnsi="Calibri" w:cs="Calibri"/>
          <w:sz w:val="24"/>
          <w:szCs w:val="24"/>
        </w:rPr>
        <w:t>gospodarcza nie jest zawieszona ani nie znajduje się on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innej tego rodzaju sytuacji wynikającej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7F0537" w:rsidRPr="00B50EE3">
        <w:rPr>
          <w:rFonts w:ascii="Calibri" w:hAnsi="Calibri" w:cs="Calibri"/>
          <w:sz w:val="24"/>
          <w:szCs w:val="24"/>
        </w:rPr>
        <w:t>podobnej procedury przewidzianej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przepisach miejsca wszczęcia tej procedury</w:t>
      </w:r>
      <w:r w:rsidR="00F11117" w:rsidRPr="00B50EE3">
        <w:rPr>
          <w:rFonts w:ascii="Calibri" w:hAnsi="Calibri" w:cs="Calibri"/>
          <w:sz w:val="24"/>
          <w:szCs w:val="24"/>
        </w:rPr>
        <w:t>.</w:t>
      </w:r>
    </w:p>
    <w:p w14:paraId="1C3D5DC0" w14:textId="1F9A2E8F" w:rsidR="002E686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lastRenderedPageBreak/>
        <w:t>Dokument,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pkt.</w:t>
      </w:r>
      <w:r w:rsidR="00F20AB0" w:rsidRPr="00B50EE3">
        <w:rPr>
          <w:rFonts w:ascii="Calibri" w:hAnsi="Calibri" w:cs="Calibri"/>
          <w:sz w:val="24"/>
          <w:szCs w:val="24"/>
        </w:rPr>
        <w:t xml:space="preserve">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>3</w:t>
      </w:r>
      <w:r w:rsidR="00F20AB0" w:rsidRPr="00B50EE3">
        <w:rPr>
          <w:rFonts w:ascii="Calibri" w:hAnsi="Calibri" w:cs="Calibri"/>
          <w:sz w:val="24"/>
          <w:szCs w:val="24"/>
        </w:rPr>
        <w:t>.1</w:t>
      </w:r>
      <w:r w:rsidR="006849DE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 xml:space="preserve"> SWZ</w:t>
      </w:r>
      <w:r w:rsidRPr="00B50EE3">
        <w:rPr>
          <w:rFonts w:ascii="Calibri" w:hAnsi="Calibri" w:cs="Calibri"/>
          <w:sz w:val="24"/>
          <w:szCs w:val="24"/>
        </w:rPr>
        <w:t xml:space="preserve">, powinien być wystawiony nie wcześniej niż </w:t>
      </w:r>
      <w:r w:rsidR="007F0537" w:rsidRPr="00B50EE3">
        <w:rPr>
          <w:rFonts w:ascii="Calibri" w:hAnsi="Calibri" w:cs="Calibri"/>
          <w:sz w:val="24"/>
          <w:szCs w:val="24"/>
        </w:rPr>
        <w:t>3</w:t>
      </w:r>
      <w:r w:rsidRPr="00B50EE3">
        <w:rPr>
          <w:rFonts w:ascii="Calibri" w:hAnsi="Calibri" w:cs="Calibri"/>
          <w:sz w:val="24"/>
          <w:szCs w:val="24"/>
        </w:rPr>
        <w:t xml:space="preserve"> miesi</w:t>
      </w:r>
      <w:r w:rsidR="006849DE" w:rsidRPr="00B50EE3">
        <w:rPr>
          <w:rFonts w:ascii="Calibri" w:hAnsi="Calibri" w:cs="Calibri"/>
          <w:sz w:val="24"/>
          <w:szCs w:val="24"/>
        </w:rPr>
        <w:t>ące</w:t>
      </w:r>
      <w:r w:rsidRPr="00B50EE3">
        <w:rPr>
          <w:rFonts w:ascii="Calibri" w:hAnsi="Calibri" w:cs="Calibri"/>
          <w:sz w:val="24"/>
          <w:szCs w:val="24"/>
        </w:rPr>
        <w:t xml:space="preserve"> przed </w:t>
      </w:r>
      <w:r w:rsidR="006426DC" w:rsidRPr="00B50EE3">
        <w:rPr>
          <w:rFonts w:ascii="Calibri" w:hAnsi="Calibri" w:cs="Calibri"/>
          <w:sz w:val="24"/>
          <w:szCs w:val="24"/>
        </w:rPr>
        <w:t xml:space="preserve">jego </w:t>
      </w:r>
      <w:r w:rsidR="006849DE" w:rsidRPr="00B50EE3">
        <w:rPr>
          <w:rFonts w:ascii="Calibri" w:hAnsi="Calibri" w:cs="Calibri"/>
          <w:sz w:val="24"/>
          <w:szCs w:val="24"/>
        </w:rPr>
        <w:t>złożeniem</w:t>
      </w:r>
      <w:r w:rsidRPr="00B50EE3">
        <w:rPr>
          <w:rFonts w:ascii="Calibri" w:hAnsi="Calibri" w:cs="Calibri"/>
          <w:sz w:val="24"/>
          <w:szCs w:val="24"/>
        </w:rPr>
        <w:t>.</w:t>
      </w:r>
    </w:p>
    <w:p w14:paraId="4EA1FBD1" w14:textId="3FF92F62" w:rsidR="00582F01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którym Wykonawca ma siedzibę lub miejsce zamieszkania, nie wydaje się dokumentów,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których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.3.</w:t>
      </w:r>
      <w:r w:rsidR="00F20AB0" w:rsidRPr="00B50EE3">
        <w:rPr>
          <w:rFonts w:ascii="Calibri" w:hAnsi="Calibri" w:cs="Calibri"/>
          <w:sz w:val="24"/>
          <w:szCs w:val="24"/>
        </w:rPr>
        <w:t>1</w:t>
      </w:r>
      <w:r w:rsidR="000A2146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 xml:space="preserve"> </w:t>
      </w:r>
      <w:r w:rsidR="0070226A" w:rsidRPr="00B50EE3">
        <w:rPr>
          <w:rFonts w:ascii="Calibri" w:hAnsi="Calibri" w:cs="Calibri"/>
          <w:sz w:val="24"/>
          <w:szCs w:val="24"/>
        </w:rPr>
        <w:t>SWZ</w:t>
      </w:r>
      <w:r w:rsidRPr="00B50EE3">
        <w:rPr>
          <w:rFonts w:ascii="Calibri" w:hAnsi="Calibri" w:cs="Calibri"/>
          <w:sz w:val="24"/>
          <w:szCs w:val="24"/>
        </w:rPr>
        <w:t>, zastępuje się je dokumentem zawierającym oświadczenie Wykonawcy, ze wskazaniem osoby albo osób uprawnionych do jego reprezentacji, złożone</w:t>
      </w:r>
      <w:r w:rsidR="007F0537" w:rsidRPr="00B50EE3">
        <w:rPr>
          <w:rFonts w:ascii="Calibri" w:hAnsi="Calibri" w:cs="Calibri"/>
          <w:sz w:val="24"/>
          <w:szCs w:val="24"/>
        </w:rPr>
        <w:t xml:space="preserve"> pod przysięgą, lub, 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którym </w:t>
      </w:r>
      <w:r w:rsidR="00AE08A4" w:rsidRPr="00B50EE3">
        <w:rPr>
          <w:rFonts w:ascii="Calibri" w:hAnsi="Calibri" w:cs="Calibri"/>
          <w:sz w:val="24"/>
          <w:szCs w:val="24"/>
        </w:rPr>
        <w:t xml:space="preserve">Wykonawca </w:t>
      </w:r>
      <w:r w:rsidR="007F0537" w:rsidRPr="00B50EE3">
        <w:rPr>
          <w:rFonts w:ascii="Calibri" w:hAnsi="Calibri" w:cs="Calibri"/>
          <w:sz w:val="24"/>
          <w:szCs w:val="24"/>
        </w:rPr>
        <w:t>ma siedzibę lub miejsce zamieszkania nie ma przepisów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7F0537" w:rsidRPr="00B50EE3">
        <w:rPr>
          <w:rFonts w:ascii="Calibri" w:hAnsi="Calibri" w:cs="Calibri"/>
          <w:sz w:val="24"/>
          <w:szCs w:val="24"/>
        </w:rPr>
        <w:t>oświadczeniu pod przysięgą</w:t>
      </w:r>
      <w:r w:rsidR="00F73E69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F73E69" w:rsidRPr="00B50EE3">
        <w:rPr>
          <w:rFonts w:ascii="Calibri" w:hAnsi="Calibri" w:cs="Calibri"/>
          <w:sz w:val="24"/>
          <w:szCs w:val="24"/>
        </w:rPr>
        <w:t xml:space="preserve">złożone przed organem sądowym lub administracyjnym, notariuszem, organem samorządu zawodowego lub gospodarczego, właściwym ze względu na siedzibę lub miejsce zamieszkania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="00F73E69" w:rsidRPr="00B50EE3">
        <w:rPr>
          <w:rFonts w:ascii="Calibri" w:hAnsi="Calibri" w:cs="Calibri"/>
          <w:sz w:val="24"/>
          <w:szCs w:val="24"/>
        </w:rPr>
        <w:t xml:space="preserve">. Przepis 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F73E69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>3.2</w:t>
      </w:r>
      <w:r w:rsidR="00744CD7" w:rsidRPr="00B50EE3">
        <w:rPr>
          <w:rFonts w:ascii="Calibri" w:hAnsi="Calibri" w:cs="Calibri"/>
          <w:sz w:val="24"/>
          <w:szCs w:val="24"/>
        </w:rPr>
        <w:t>.</w:t>
      </w:r>
      <w:r w:rsidR="00F73E69" w:rsidRPr="00B50EE3">
        <w:rPr>
          <w:rFonts w:ascii="Calibri" w:hAnsi="Calibri" w:cs="Calibri"/>
          <w:sz w:val="24"/>
          <w:szCs w:val="24"/>
        </w:rPr>
        <w:t xml:space="preserve"> </w:t>
      </w:r>
      <w:r w:rsidR="0070226A" w:rsidRPr="00B50EE3">
        <w:rPr>
          <w:rFonts w:ascii="Calibri" w:hAnsi="Calibri" w:cs="Calibri"/>
          <w:sz w:val="24"/>
          <w:szCs w:val="24"/>
        </w:rPr>
        <w:t xml:space="preserve">SWZ </w:t>
      </w:r>
      <w:r w:rsidR="00F73E69" w:rsidRPr="00B50EE3">
        <w:rPr>
          <w:rFonts w:ascii="Calibri" w:hAnsi="Calibri" w:cs="Calibri"/>
          <w:sz w:val="24"/>
          <w:szCs w:val="24"/>
        </w:rPr>
        <w:t>stosuje się.</w:t>
      </w:r>
    </w:p>
    <w:p w14:paraId="000000A5" w14:textId="559B9ADE" w:rsidR="000B72C3" w:rsidRPr="00B50EE3" w:rsidRDefault="00937A4C" w:rsidP="007159D8">
      <w:pPr>
        <w:pStyle w:val="Akapitzlist"/>
        <w:numPr>
          <w:ilvl w:val="1"/>
          <w:numId w:val="112"/>
        </w:numPr>
        <w:spacing w:line="312" w:lineRule="auto"/>
        <w:ind w:left="1418" w:hanging="425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Wykonawca nie jest zobowiązany do złożenia podmiotowych środków dowodowych, które </w:t>
      </w:r>
      <w:r w:rsidR="00AE08A4" w:rsidRPr="00B50EE3">
        <w:rPr>
          <w:rFonts w:ascii="Calibri" w:hAnsi="Calibri" w:cs="Calibri"/>
          <w:sz w:val="24"/>
          <w:szCs w:val="24"/>
        </w:rPr>
        <w:t xml:space="preserve">Zamawiający </w:t>
      </w:r>
      <w:r w:rsidRPr="00B50EE3">
        <w:rPr>
          <w:rFonts w:ascii="Calibri" w:hAnsi="Calibri" w:cs="Calibri"/>
          <w:sz w:val="24"/>
          <w:szCs w:val="24"/>
        </w:rPr>
        <w:t>posiada, jeżeli Wykonawca wskaże te środki oraz potwierdzi ich prawidłowość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aktualność.</w:t>
      </w:r>
    </w:p>
    <w:p w14:paraId="10E1B86B" w14:textId="24DC9D8B" w:rsidR="00F73E69" w:rsidRPr="00B50EE3" w:rsidRDefault="00F73E69" w:rsidP="007159D8">
      <w:pPr>
        <w:pStyle w:val="Akapitzlist"/>
        <w:numPr>
          <w:ilvl w:val="1"/>
          <w:numId w:val="112"/>
        </w:numPr>
        <w:spacing w:line="312" w:lineRule="auto"/>
        <w:ind w:left="1418" w:hanging="425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Zamawiający nie wezwie do złożenia podmiotowych środków dowodowych, jeżeli będzie mógł je uzyskać za pomocą bezpłatnych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ogólnodostępnych baz danych,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szczególności rejestrów publicznych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rozumieniu ustawy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 xml:space="preserve">dnia 17 lutego </w:t>
      </w:r>
      <w:r w:rsidR="00AE08A4" w:rsidRPr="00B50EE3">
        <w:rPr>
          <w:rFonts w:ascii="Calibri" w:hAnsi="Calibri" w:cs="Calibri"/>
          <w:sz w:val="24"/>
          <w:szCs w:val="24"/>
        </w:rPr>
        <w:t>2005 r.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917450" w:rsidRPr="00B50EE3">
        <w:rPr>
          <w:rFonts w:ascii="Calibri" w:hAnsi="Calibri" w:cs="Calibri"/>
          <w:sz w:val="24"/>
          <w:szCs w:val="24"/>
        </w:rPr>
        <w:t>o informatyzacji</w:t>
      </w:r>
      <w:r w:rsidRPr="00B50EE3">
        <w:rPr>
          <w:rFonts w:ascii="Calibri" w:hAnsi="Calibri" w:cs="Calibri"/>
          <w:sz w:val="24"/>
          <w:szCs w:val="24"/>
        </w:rPr>
        <w:t xml:space="preserve"> działalności podmiotów realizujących zadania publiczne,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 xml:space="preserve">ile </w:t>
      </w:r>
      <w:r w:rsidR="00AE08A4" w:rsidRPr="00B50EE3">
        <w:rPr>
          <w:rFonts w:ascii="Calibri" w:hAnsi="Calibri" w:cs="Calibri"/>
          <w:sz w:val="24"/>
          <w:szCs w:val="24"/>
        </w:rPr>
        <w:t xml:space="preserve">Wykonawca </w:t>
      </w:r>
      <w:r w:rsidRPr="00B50EE3">
        <w:rPr>
          <w:rFonts w:ascii="Calibri" w:hAnsi="Calibri" w:cs="Calibri"/>
          <w:sz w:val="24"/>
          <w:szCs w:val="24"/>
        </w:rPr>
        <w:t>wskaże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oświadczeniu,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pkt</w:t>
      </w:r>
      <w:r w:rsidR="00582F01" w:rsidRPr="00B50EE3">
        <w:rPr>
          <w:rFonts w:ascii="Calibri" w:hAnsi="Calibri" w:cs="Calibri"/>
          <w:sz w:val="24"/>
          <w:szCs w:val="24"/>
        </w:rPr>
        <w:t xml:space="preserve">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582F01" w:rsidRPr="00B50EE3">
        <w:rPr>
          <w:rFonts w:ascii="Calibri" w:hAnsi="Calibri" w:cs="Calibri"/>
          <w:sz w:val="24"/>
          <w:szCs w:val="24"/>
        </w:rPr>
        <w:t>.1.1</w:t>
      </w:r>
      <w:r w:rsidR="00C646B1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 xml:space="preserve"> SWZ</w:t>
      </w:r>
      <w:r w:rsidR="00582F01" w:rsidRPr="00B50EE3">
        <w:rPr>
          <w:rFonts w:ascii="Calibri" w:hAnsi="Calibri" w:cs="Calibri"/>
          <w:sz w:val="24"/>
          <w:szCs w:val="24"/>
        </w:rPr>
        <w:t>, dane umożliwiające dostęp do tych środków.</w:t>
      </w:r>
    </w:p>
    <w:p w14:paraId="54FAE5D2" w14:textId="77777777" w:rsidR="0006070E" w:rsidRPr="00B50EE3" w:rsidRDefault="0006070E" w:rsidP="00EB2799">
      <w:pPr>
        <w:pStyle w:val="BodyTextIndentZnak"/>
        <w:tabs>
          <w:tab w:val="left" w:pos="567"/>
        </w:tabs>
        <w:spacing w:line="312" w:lineRule="auto"/>
        <w:ind w:left="1560"/>
        <w:jc w:val="left"/>
        <w:rPr>
          <w:rFonts w:asciiTheme="majorHAnsi" w:hAnsiTheme="majorHAnsi" w:cstheme="majorHAnsi"/>
          <w:sz w:val="24"/>
        </w:rPr>
      </w:pPr>
      <w:r w:rsidRPr="00B50EE3">
        <w:rPr>
          <w:rFonts w:asciiTheme="majorHAnsi" w:hAnsiTheme="majorHAnsi" w:cstheme="majorHAnsi"/>
          <w:b/>
          <w:sz w:val="24"/>
        </w:rPr>
        <w:t xml:space="preserve">UWAGA: W przypadku Wykonawców figurujących w Krajowym Rejestrze Sądowym lub </w:t>
      </w:r>
      <w:r w:rsidRPr="00B50EE3">
        <w:rPr>
          <w:rFonts w:asciiTheme="majorHAnsi" w:eastAsia="Calibri" w:hAnsiTheme="majorHAnsi" w:cstheme="majorHAnsi"/>
          <w:b/>
          <w:bCs/>
          <w:sz w:val="24"/>
        </w:rPr>
        <w:t xml:space="preserve">Centralnej Ewidencji i Informacji o Działalności Gospodarczej, </w:t>
      </w:r>
      <w:r w:rsidRPr="00B50EE3">
        <w:rPr>
          <w:rFonts w:asciiTheme="majorHAnsi" w:hAnsiTheme="majorHAnsi" w:cstheme="majorHAnsi"/>
          <w:b/>
          <w:sz w:val="24"/>
        </w:rPr>
        <w:t xml:space="preserve">podanie przez Wykonawcę w oświadczeniu, o którym mowa w art. 125 ust 1 ustawy PZP jego numeru identyfikacji podatkowej NIP będzie wystarczające do uzyskania dostępu do odpisu lub informacji z Krajowego Rejestru Sadowego lub Centralnej </w:t>
      </w:r>
      <w:r w:rsidRPr="00B50EE3">
        <w:rPr>
          <w:rFonts w:asciiTheme="majorHAnsi" w:eastAsia="Calibri" w:hAnsiTheme="majorHAnsi" w:cstheme="majorHAnsi"/>
          <w:b/>
          <w:bCs/>
          <w:sz w:val="24"/>
        </w:rPr>
        <w:t>Ewidencji i Informacji o Działalności Gospodarczej</w:t>
      </w:r>
      <w:r w:rsidRPr="00B50EE3">
        <w:rPr>
          <w:rFonts w:asciiTheme="majorHAnsi" w:hAnsiTheme="majorHAnsi" w:cstheme="majorHAnsi"/>
          <w:b/>
          <w:sz w:val="24"/>
        </w:rPr>
        <w:t xml:space="preserve"> </w:t>
      </w:r>
      <w:r w:rsidRPr="00B50EE3">
        <w:rPr>
          <w:rFonts w:asciiTheme="majorHAnsi" w:hAnsiTheme="majorHAnsi" w:cstheme="majorHAnsi"/>
          <w:b/>
          <w:iCs/>
          <w:kern w:val="24"/>
          <w:sz w:val="24"/>
        </w:rPr>
        <w:t xml:space="preserve">na potwierdzenie braku podstaw wykluczenia określonej w art. 109 ust. 1 pkt 4 ustawy PZP. </w:t>
      </w:r>
    </w:p>
    <w:p w14:paraId="22709B19" w14:textId="613239E0" w:rsidR="0006070E" w:rsidRPr="00B50EE3" w:rsidRDefault="00FD6CE0" w:rsidP="00383D2C">
      <w:pPr>
        <w:pStyle w:val="Akapitzlist"/>
        <w:numPr>
          <w:ilvl w:val="1"/>
          <w:numId w:val="112"/>
        </w:numPr>
        <w:spacing w:line="312" w:lineRule="auto"/>
        <w:ind w:left="1565" w:hanging="431"/>
        <w:rPr>
          <w:rFonts w:ascii="Calibri" w:hAnsi="Calibri" w:cs="Calibri"/>
          <w:sz w:val="24"/>
          <w:szCs w:val="24"/>
        </w:rPr>
      </w:pPr>
      <w:r w:rsidRPr="00B50EE3">
        <w:rPr>
          <w:rFonts w:asciiTheme="majorHAnsi" w:hAnsiTheme="majorHAnsi" w:cstheme="majorHAnsi"/>
          <w:sz w:val="24"/>
          <w:szCs w:val="24"/>
        </w:rPr>
        <w:t xml:space="preserve">Zamawiający będzie żądać od Wykonawcy, który polega na zdolnościach technicznych lub zawodowych podmiotów udostępniających zasoby na zasadach określonych w art. 118 ustawy PZP, przedstawienia podmiotowych środków dowodowych, o których mowa w pkt </w:t>
      </w:r>
      <w:r w:rsidR="00383D2C" w:rsidRPr="00B50EE3">
        <w:rPr>
          <w:rFonts w:asciiTheme="majorHAnsi" w:hAnsiTheme="majorHAnsi" w:cstheme="majorHAnsi"/>
          <w:sz w:val="24"/>
          <w:szCs w:val="24"/>
        </w:rPr>
        <w:t>9.2.2. SWZ</w:t>
      </w:r>
      <w:r w:rsidRPr="00B50EE3">
        <w:rPr>
          <w:rFonts w:asciiTheme="majorHAnsi" w:hAnsiTheme="majorHAnsi" w:cstheme="majorHAnsi"/>
          <w:sz w:val="24"/>
          <w:szCs w:val="24"/>
        </w:rPr>
        <w:t>, dotyczących tych podmiotów, potwierdzających, że nie z</w:t>
      </w:r>
      <w:r w:rsidRPr="00B50EE3">
        <w:t>achodzą wobec tych podmiotów podstawy wykluczenia z postępowania</w:t>
      </w:r>
    </w:p>
    <w:p w14:paraId="000000AF" w14:textId="788C8251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2" w:name="_Toc69116577"/>
      <w:r w:rsidRPr="004667BA">
        <w:rPr>
          <w:rFonts w:ascii="Calibri" w:hAnsi="Calibri" w:cs="Calibri"/>
          <w:sz w:val="28"/>
          <w:szCs w:val="28"/>
        </w:rPr>
        <w:lastRenderedPageBreak/>
        <w:t>Informacja dla Wykonawców wspólnie ubiegających się</w:t>
      </w:r>
      <w:r w:rsidR="002626CE" w:rsidRPr="004667BA">
        <w:rPr>
          <w:rFonts w:ascii="Calibri" w:hAnsi="Calibri" w:cs="Calibri"/>
          <w:sz w:val="28"/>
          <w:szCs w:val="28"/>
        </w:rPr>
        <w:t xml:space="preserve"> o </w:t>
      </w:r>
      <w:r w:rsidRPr="004667BA">
        <w:rPr>
          <w:rFonts w:ascii="Calibri" w:hAnsi="Calibri" w:cs="Calibri"/>
          <w:sz w:val="28"/>
          <w:szCs w:val="28"/>
        </w:rPr>
        <w:t>udzielenie zamówienia</w:t>
      </w:r>
      <w:bookmarkEnd w:id="12"/>
    </w:p>
    <w:p w14:paraId="000000B0" w14:textId="023B8AEC" w:rsidR="000B72C3" w:rsidRPr="00F61F37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Wykonawcy mogą wspólnie ubiegać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udzielenie zamówienia.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takim przypadku Wykonawcy ustanawiają pełnomocnika do reprezentowania ich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postępowaniu albo do reprezentowania</w:t>
      </w:r>
      <w:r w:rsidR="002626CE" w:rsidRPr="00F61F37">
        <w:rPr>
          <w:rFonts w:ascii="Calibri" w:hAnsi="Calibri" w:cs="Calibri"/>
          <w:sz w:val="24"/>
          <w:szCs w:val="24"/>
        </w:rPr>
        <w:t xml:space="preserve"> i </w:t>
      </w:r>
      <w:r w:rsidRPr="00F61F37">
        <w:rPr>
          <w:rFonts w:ascii="Calibri" w:hAnsi="Calibri" w:cs="Calibri"/>
          <w:sz w:val="24"/>
          <w:szCs w:val="24"/>
        </w:rPr>
        <w:t>zawarcia umowy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sprawie zamówienia publicznego. Pełnomocnictwo</w:t>
      </w:r>
      <w:r w:rsidRPr="00F61F37">
        <w:rPr>
          <w:rFonts w:ascii="Calibri" w:hAnsi="Calibri" w:cs="Calibri"/>
          <w:b/>
          <w:sz w:val="24"/>
          <w:szCs w:val="24"/>
        </w:rPr>
        <w:t xml:space="preserve"> </w:t>
      </w:r>
      <w:r w:rsidRPr="00F61F37">
        <w:rPr>
          <w:rFonts w:ascii="Calibri" w:hAnsi="Calibri" w:cs="Calibri"/>
          <w:sz w:val="24"/>
          <w:szCs w:val="24"/>
        </w:rPr>
        <w:t xml:space="preserve">winno być załączone do oferty. </w:t>
      </w:r>
      <w:r w:rsidR="00DA7BB6" w:rsidRPr="00F61F37">
        <w:rPr>
          <w:rFonts w:ascii="Calibri" w:hAnsi="Calibri" w:cs="Calibri"/>
          <w:sz w:val="24"/>
          <w:szCs w:val="24"/>
        </w:rPr>
        <w:t>Forma</w:t>
      </w:r>
      <w:r w:rsidR="00AE08A4" w:rsidRPr="00F61F37">
        <w:rPr>
          <w:rFonts w:ascii="Calibri" w:hAnsi="Calibri" w:cs="Calibri"/>
          <w:sz w:val="24"/>
          <w:szCs w:val="24"/>
        </w:rPr>
        <w:t>,</w:t>
      </w:r>
      <w:r w:rsidR="00DA7BB6" w:rsidRPr="00F61F37">
        <w:rPr>
          <w:rFonts w:ascii="Calibri" w:hAnsi="Calibri" w:cs="Calibri"/>
          <w:sz w:val="24"/>
          <w:szCs w:val="24"/>
        </w:rPr>
        <w:t xml:space="preserve"> w jakiej powinno zostać sporządzone i złożone pełnomocnictwo</w:t>
      </w:r>
      <w:r w:rsidR="00AE08A4" w:rsidRPr="00F61F37">
        <w:rPr>
          <w:rFonts w:ascii="Calibri" w:hAnsi="Calibri" w:cs="Calibri"/>
          <w:sz w:val="24"/>
          <w:szCs w:val="24"/>
        </w:rPr>
        <w:t>,</w:t>
      </w:r>
      <w:r w:rsidR="00DA7BB6" w:rsidRPr="00F61F37">
        <w:rPr>
          <w:rFonts w:ascii="Calibri" w:hAnsi="Calibri" w:cs="Calibri"/>
          <w:sz w:val="24"/>
          <w:szCs w:val="24"/>
        </w:rPr>
        <w:t xml:space="preserve"> została </w:t>
      </w:r>
      <w:r w:rsidR="006426DC" w:rsidRPr="00F61F37">
        <w:rPr>
          <w:rFonts w:ascii="Calibri" w:hAnsi="Calibri" w:cs="Calibri"/>
          <w:sz w:val="24"/>
          <w:szCs w:val="24"/>
        </w:rPr>
        <w:t xml:space="preserve">określona </w:t>
      </w:r>
      <w:r w:rsidR="00DA7BB6" w:rsidRPr="00F61F37">
        <w:rPr>
          <w:rFonts w:ascii="Calibri" w:hAnsi="Calibri" w:cs="Calibri"/>
          <w:sz w:val="24"/>
          <w:szCs w:val="24"/>
        </w:rPr>
        <w:t xml:space="preserve">w pkt. </w:t>
      </w:r>
      <w:r w:rsidR="00566D21" w:rsidRPr="00F61F37">
        <w:rPr>
          <w:rFonts w:ascii="Calibri" w:hAnsi="Calibri" w:cs="Calibri"/>
          <w:sz w:val="24"/>
          <w:szCs w:val="24"/>
        </w:rPr>
        <w:t>12</w:t>
      </w:r>
      <w:r w:rsidR="00DA7BB6" w:rsidRPr="00F61F37">
        <w:rPr>
          <w:rFonts w:ascii="Calibri" w:hAnsi="Calibri" w:cs="Calibri"/>
          <w:sz w:val="24"/>
          <w:szCs w:val="24"/>
        </w:rPr>
        <w:t xml:space="preserve"> SWZ.</w:t>
      </w:r>
    </w:p>
    <w:p w14:paraId="000000B1" w14:textId="75652010" w:rsidR="000B72C3" w:rsidRPr="00F61F37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W przypadku Wykonawców wspólnie ubiegających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udzielenie zamówienia, oświadczenia,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których mowa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="00FC264F" w:rsidRPr="00F61F37">
        <w:rPr>
          <w:rFonts w:ascii="Calibri" w:hAnsi="Calibri" w:cs="Calibri"/>
          <w:sz w:val="24"/>
          <w:szCs w:val="24"/>
        </w:rPr>
        <w:t>pkt</w:t>
      </w:r>
      <w:r w:rsidRPr="00F61F37">
        <w:rPr>
          <w:rFonts w:ascii="Calibri" w:hAnsi="Calibri" w:cs="Calibri"/>
          <w:sz w:val="24"/>
          <w:szCs w:val="24"/>
        </w:rPr>
        <w:t xml:space="preserve"> </w:t>
      </w:r>
      <w:r w:rsidR="00566D21" w:rsidRPr="00F61F37">
        <w:rPr>
          <w:rFonts w:ascii="Calibri" w:hAnsi="Calibri" w:cs="Calibri"/>
          <w:sz w:val="24"/>
          <w:szCs w:val="24"/>
        </w:rPr>
        <w:t>9</w:t>
      </w:r>
      <w:r w:rsidR="00FC264F" w:rsidRPr="00F61F37">
        <w:rPr>
          <w:rFonts w:ascii="Calibri" w:hAnsi="Calibri" w:cs="Calibri"/>
          <w:sz w:val="24"/>
          <w:szCs w:val="24"/>
        </w:rPr>
        <w:t>.1.1</w:t>
      </w:r>
      <w:r w:rsidR="00CE6875" w:rsidRPr="00F61F37">
        <w:rPr>
          <w:rFonts w:ascii="Calibri" w:hAnsi="Calibri" w:cs="Calibri"/>
          <w:sz w:val="24"/>
          <w:szCs w:val="24"/>
        </w:rPr>
        <w:t>.</w:t>
      </w:r>
      <w:r w:rsidRPr="00F61F37">
        <w:rPr>
          <w:rFonts w:ascii="Calibri" w:hAnsi="Calibri" w:cs="Calibri"/>
          <w:sz w:val="24"/>
          <w:szCs w:val="24"/>
        </w:rPr>
        <w:t xml:space="preserve"> SWZ, składa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Pr="00F61F37">
        <w:rPr>
          <w:rFonts w:ascii="Calibri" w:hAnsi="Calibri" w:cs="Calibri"/>
          <w:sz w:val="24"/>
          <w:szCs w:val="24"/>
        </w:rPr>
        <w:t>Wykonawców. Oświadczenia te potwierdzają brak podstaw wykluczenia oraz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zakresie,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jakim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Pr="00F61F37">
        <w:rPr>
          <w:rFonts w:ascii="Calibri" w:hAnsi="Calibri" w:cs="Calibri"/>
          <w:sz w:val="24"/>
          <w:szCs w:val="24"/>
        </w:rPr>
        <w:t>Wykonawców wykazuje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postępowaniu.</w:t>
      </w:r>
    </w:p>
    <w:p w14:paraId="000000B3" w14:textId="0C4FFD8D" w:rsidR="000B72C3" w:rsidRPr="00F61F37" w:rsidRDefault="00FC264F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Podmiotowe środki dowodowe</w:t>
      </w:r>
      <w:r w:rsidR="00937A4C" w:rsidRPr="00F61F37">
        <w:rPr>
          <w:rFonts w:ascii="Calibri" w:hAnsi="Calibri" w:cs="Calibri"/>
          <w:sz w:val="24"/>
          <w:szCs w:val="24"/>
        </w:rPr>
        <w:t xml:space="preserve"> potwierdzające brak podstaw wykluczenia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="00937A4C" w:rsidRPr="00F61F37">
        <w:rPr>
          <w:rFonts w:ascii="Calibri" w:hAnsi="Calibri" w:cs="Calibri"/>
          <w:sz w:val="24"/>
          <w:szCs w:val="24"/>
        </w:rPr>
        <w:t>postępowania składa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="00937A4C" w:rsidRPr="00F61F37">
        <w:rPr>
          <w:rFonts w:ascii="Calibri" w:hAnsi="Calibri" w:cs="Calibri"/>
          <w:sz w:val="24"/>
          <w:szCs w:val="24"/>
        </w:rPr>
        <w:t>Wykonawców wspólnie ubiegających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="00937A4C" w:rsidRPr="00F61F37">
        <w:rPr>
          <w:rFonts w:ascii="Calibri" w:hAnsi="Calibri" w:cs="Calibri"/>
          <w:sz w:val="24"/>
          <w:szCs w:val="24"/>
        </w:rPr>
        <w:t>zamówienie</w:t>
      </w:r>
      <w:r w:rsidRPr="00F61F37">
        <w:rPr>
          <w:rFonts w:ascii="Calibri" w:hAnsi="Calibri" w:cs="Calibri"/>
          <w:sz w:val="24"/>
          <w:szCs w:val="24"/>
        </w:rPr>
        <w:t>, natomiast podmiotowe środki dowodowe potwierdzające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</w:t>
      </w:r>
      <w:r w:rsidR="0077338D" w:rsidRPr="00F61F37">
        <w:rPr>
          <w:rFonts w:ascii="Calibri" w:hAnsi="Calibri" w:cs="Calibri"/>
          <w:sz w:val="24"/>
          <w:szCs w:val="24"/>
        </w:rPr>
        <w:t>ę</w:t>
      </w:r>
      <w:r w:rsidRPr="00F61F37">
        <w:rPr>
          <w:rFonts w:ascii="Calibri" w:hAnsi="Calibri" w:cs="Calibri"/>
          <w:sz w:val="24"/>
          <w:szCs w:val="24"/>
        </w:rPr>
        <w:t xml:space="preserve">powaniu składa </w:t>
      </w:r>
      <w:r w:rsidR="00AE08A4" w:rsidRPr="00F61F37">
        <w:rPr>
          <w:rFonts w:ascii="Calibri" w:hAnsi="Calibri" w:cs="Calibri"/>
          <w:sz w:val="24"/>
          <w:szCs w:val="24"/>
        </w:rPr>
        <w:t>Wykonawca</w:t>
      </w:r>
      <w:r w:rsidRPr="00F61F37">
        <w:rPr>
          <w:rFonts w:ascii="Calibri" w:hAnsi="Calibri" w:cs="Calibri"/>
          <w:sz w:val="24"/>
          <w:szCs w:val="24"/>
        </w:rPr>
        <w:t>, który wykazuje spełnianie warunku.</w:t>
      </w:r>
    </w:p>
    <w:p w14:paraId="302F44C0" w14:textId="79D49C49" w:rsidR="00CE54E8" w:rsidRPr="00F61F37" w:rsidRDefault="00CE54E8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Zamawiający, w przypadku Wykonawców wspólnie ubiegających się o udzielenie zamówienia, w odniesieniu do warunku określonego w pkt. 7.2.4. SWZ uzna warunek za spełniony, jeżeli co najmniej jeden z Wykonawców spełnia warunek samodzielnie.</w:t>
      </w:r>
    </w:p>
    <w:p w14:paraId="0CB2B69F" w14:textId="73BED333" w:rsidR="00566D21" w:rsidRPr="00F61F37" w:rsidRDefault="00566D21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Warunek dotyczący uprawnień do prowadzenia określonej działalności gospodarczej lub zawodowej, o których mowa w art. 112 ust. 2 pkt 2 ustawy PZP, jest spełniony, jeżeli co najmniej jeden z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Wykonawców </w:t>
      </w:r>
      <w:r w:rsidRPr="00F61F37">
        <w:rPr>
          <w:rFonts w:ascii="Calibri" w:hAnsi="Calibri" w:cs="Calibri"/>
          <w:sz w:val="24"/>
          <w:szCs w:val="24"/>
        </w:rPr>
        <w:t>wspólnie ubiegających się o zamówienie posiada uprawnienia do prowadzenia określonej działalności gospodarczej lub zawodowej i zrealizuje usługi, do których realizacji te uprawnienia są wymagane.</w:t>
      </w:r>
    </w:p>
    <w:p w14:paraId="0ABB474B" w14:textId="31225C1D" w:rsidR="00566D21" w:rsidRPr="00F61F37" w:rsidRDefault="00566D21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 odniesieniu do warunków dotyczących doświadczenia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 xml:space="preserve">wspólnie ubiegający się o udzielenie zamówienia mogą polegać na zdolnościach tych </w:t>
      </w:r>
      <w:r w:rsidR="00AE08A4" w:rsidRPr="00F61F37">
        <w:rPr>
          <w:rFonts w:ascii="Calibri" w:hAnsi="Calibri" w:cs="Calibri"/>
          <w:sz w:val="24"/>
          <w:szCs w:val="24"/>
        </w:rPr>
        <w:t>Wykonawców</w:t>
      </w:r>
      <w:r w:rsidRPr="00F61F37">
        <w:rPr>
          <w:rFonts w:ascii="Calibri" w:hAnsi="Calibri" w:cs="Calibri"/>
          <w:sz w:val="24"/>
          <w:szCs w:val="24"/>
        </w:rPr>
        <w:t>, którzy wykonają usługi, do realizacji których zdolności są wymagane.</w:t>
      </w:r>
    </w:p>
    <w:p w14:paraId="32E12913" w14:textId="79ED569E" w:rsidR="00145B05" w:rsidRPr="00F61F37" w:rsidRDefault="00145B05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 </w:t>
      </w:r>
      <w:r w:rsidR="00DE12E2" w:rsidRPr="00F61F37">
        <w:rPr>
          <w:rFonts w:ascii="Calibri" w:hAnsi="Calibri" w:cs="Calibri"/>
          <w:sz w:val="24"/>
          <w:szCs w:val="24"/>
        </w:rPr>
        <w:t>p</w:t>
      </w:r>
      <w:r w:rsidRPr="00F61F37">
        <w:rPr>
          <w:rFonts w:ascii="Calibri" w:hAnsi="Calibri" w:cs="Calibri"/>
          <w:sz w:val="24"/>
          <w:szCs w:val="24"/>
        </w:rPr>
        <w:t>rzypadku, o którym mowa w pkt 10.</w:t>
      </w:r>
      <w:r w:rsidR="00A82C98" w:rsidRPr="00F61F37">
        <w:rPr>
          <w:rFonts w:ascii="Calibri" w:hAnsi="Calibri" w:cs="Calibri"/>
          <w:sz w:val="24"/>
          <w:szCs w:val="24"/>
        </w:rPr>
        <w:t>5</w:t>
      </w:r>
      <w:r w:rsidRPr="00F61F37">
        <w:rPr>
          <w:rFonts w:ascii="Calibri" w:hAnsi="Calibri" w:cs="Calibri"/>
          <w:sz w:val="24"/>
          <w:szCs w:val="24"/>
        </w:rPr>
        <w:t xml:space="preserve"> i 10.</w:t>
      </w:r>
      <w:r w:rsidR="00922BE4" w:rsidRPr="00F61F37">
        <w:rPr>
          <w:rFonts w:ascii="Calibri" w:hAnsi="Calibri" w:cs="Calibri"/>
          <w:sz w:val="24"/>
          <w:szCs w:val="24"/>
        </w:rPr>
        <w:t>6</w:t>
      </w:r>
      <w:r w:rsidRPr="00F61F37">
        <w:rPr>
          <w:rFonts w:ascii="Calibri" w:hAnsi="Calibri" w:cs="Calibri"/>
          <w:sz w:val="24"/>
          <w:szCs w:val="24"/>
        </w:rPr>
        <w:t xml:space="preserve"> SWZ,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 xml:space="preserve">wspólnie ubiegający się o udzielenie zamówienia dołączają do oferty oświadczenie, z którego wynika, które usługi wykonają poszczególni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>(oświadczenie to zawarte jest w Formularzu</w:t>
      </w:r>
      <w:r w:rsidR="00EB286F" w:rsidRPr="00F61F37">
        <w:rPr>
          <w:rFonts w:ascii="Calibri" w:hAnsi="Calibri" w:cs="Calibri"/>
          <w:sz w:val="24"/>
          <w:szCs w:val="24"/>
        </w:rPr>
        <w:t xml:space="preserve"> oferty – Załącznik nr 7 do SWZ</w:t>
      </w:r>
      <w:r w:rsidR="006426DC" w:rsidRPr="00F61F37">
        <w:rPr>
          <w:rFonts w:ascii="Calibri" w:hAnsi="Calibri" w:cs="Calibri"/>
          <w:sz w:val="24"/>
          <w:szCs w:val="24"/>
        </w:rPr>
        <w:t>)</w:t>
      </w:r>
      <w:r w:rsidRPr="00F61F37">
        <w:rPr>
          <w:rFonts w:ascii="Calibri" w:hAnsi="Calibri" w:cs="Calibri"/>
          <w:sz w:val="24"/>
          <w:szCs w:val="24"/>
        </w:rPr>
        <w:t xml:space="preserve"> </w:t>
      </w:r>
      <w:r w:rsidR="0006070E" w:rsidRPr="00F61F37">
        <w:rPr>
          <w:rFonts w:ascii="Calibri" w:hAnsi="Calibri" w:cs="Calibri"/>
          <w:sz w:val="24"/>
          <w:szCs w:val="24"/>
        </w:rPr>
        <w:t>.</w:t>
      </w:r>
    </w:p>
    <w:p w14:paraId="000000B4" w14:textId="49C96F42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13" w:name="_Toc69116578"/>
      <w:r w:rsidRPr="004667BA">
        <w:rPr>
          <w:rFonts w:asciiTheme="majorHAnsi" w:hAnsiTheme="majorHAnsi" w:cstheme="majorHAnsi"/>
          <w:sz w:val="28"/>
          <w:szCs w:val="28"/>
        </w:rPr>
        <w:lastRenderedPageBreak/>
        <w:t>Informacje</w:t>
      </w:r>
      <w:r w:rsidR="002626CE" w:rsidRPr="004667BA">
        <w:rPr>
          <w:rFonts w:asciiTheme="majorHAnsi" w:hAnsiTheme="majorHAnsi" w:cstheme="majorHAnsi"/>
          <w:sz w:val="28"/>
          <w:szCs w:val="28"/>
        </w:rPr>
        <w:t xml:space="preserve"> o </w:t>
      </w:r>
      <w:r w:rsidRPr="004667BA">
        <w:rPr>
          <w:rFonts w:asciiTheme="majorHAnsi" w:hAnsiTheme="majorHAnsi" w:cstheme="majorHAnsi"/>
          <w:sz w:val="28"/>
          <w:szCs w:val="28"/>
        </w:rPr>
        <w:t xml:space="preserve">sposobie porozumiewania się </w:t>
      </w:r>
      <w:r w:rsidR="00697BBF">
        <w:rPr>
          <w:rFonts w:asciiTheme="majorHAnsi" w:hAnsiTheme="majorHAnsi" w:cstheme="majorHAnsi"/>
          <w:sz w:val="28"/>
          <w:szCs w:val="28"/>
        </w:rPr>
        <w:t>Z</w:t>
      </w:r>
      <w:r w:rsidR="00697BBF" w:rsidRPr="004667BA">
        <w:rPr>
          <w:rFonts w:asciiTheme="majorHAnsi" w:hAnsiTheme="majorHAnsi" w:cstheme="majorHAnsi"/>
          <w:sz w:val="28"/>
          <w:szCs w:val="28"/>
        </w:rPr>
        <w:t xml:space="preserve">amawiającego </w:t>
      </w:r>
      <w:r w:rsidR="002626CE" w:rsidRPr="004667BA">
        <w:rPr>
          <w:rFonts w:asciiTheme="majorHAnsi" w:hAnsiTheme="majorHAnsi" w:cstheme="majorHAnsi"/>
          <w:sz w:val="28"/>
          <w:szCs w:val="28"/>
        </w:rPr>
        <w:t>z </w:t>
      </w:r>
      <w:r w:rsidRPr="004667BA">
        <w:rPr>
          <w:rFonts w:asciiTheme="majorHAnsi" w:hAnsiTheme="majorHAnsi" w:cstheme="majorHAnsi"/>
          <w:sz w:val="28"/>
          <w:szCs w:val="28"/>
        </w:rPr>
        <w:t>Wykonawcami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, </w:t>
      </w:r>
      <w:r w:rsidRPr="004667BA">
        <w:rPr>
          <w:rFonts w:asciiTheme="majorHAnsi" w:hAnsiTheme="majorHAnsi" w:cstheme="majorHAnsi"/>
          <w:sz w:val="28"/>
          <w:szCs w:val="28"/>
        </w:rPr>
        <w:t>przekazywania oświadczeń lub dokumentów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 oraz wskazanie osób uprawnionych do porozumiewania się z wykonawcami.</w:t>
      </w:r>
      <w:bookmarkEnd w:id="13"/>
    </w:p>
    <w:p w14:paraId="000000B5" w14:textId="3B673784" w:rsidR="000B72C3" w:rsidRPr="004812F8" w:rsidRDefault="00AB0965" w:rsidP="00F61F37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O</w:t>
      </w:r>
      <w:r w:rsidR="00937A4C" w:rsidRPr="004812F8">
        <w:rPr>
          <w:rFonts w:asciiTheme="majorHAnsi" w:hAnsiTheme="majorHAnsi" w:cstheme="majorHAnsi"/>
          <w:sz w:val="24"/>
          <w:szCs w:val="24"/>
        </w:rPr>
        <w:t>sobą uprawnioną do kontaktu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Wykonawcami jest: </w:t>
      </w:r>
      <w:r w:rsidR="004812F8">
        <w:rPr>
          <w:rFonts w:asciiTheme="majorHAnsi" w:hAnsiTheme="majorHAnsi" w:cstheme="majorHAnsi"/>
          <w:sz w:val="24"/>
          <w:szCs w:val="24"/>
        </w:rPr>
        <w:t>Agnieszka Patora</w:t>
      </w:r>
    </w:p>
    <w:p w14:paraId="33B69975" w14:textId="0B9F228F" w:rsidR="00A563C0" w:rsidRPr="004812F8" w:rsidRDefault="00A563C0" w:rsidP="00F61F37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W przypadku pytań technicznych związanych z działaniem Platformy należy się kontaktować z Centrum Wsparcia Klienta Platformy pod numerem 22 101 02 02, </w:t>
      </w:r>
      <w:hyperlink r:id="rId12" w:history="1">
        <w:r w:rsidRPr="004812F8">
          <w:rPr>
            <w:rStyle w:val="Hipercze"/>
            <w:rFonts w:asciiTheme="majorHAnsi" w:hAnsiTheme="majorHAnsi" w:cstheme="majorHAnsi"/>
            <w:sz w:val="24"/>
            <w:szCs w:val="24"/>
          </w:rPr>
          <w:t>cwk@platformazakupowa.pl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9834CF" w14:textId="2568C8A8" w:rsidR="00E203A6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Style w:val="Hipercze"/>
          <w:rFonts w:asciiTheme="majorHAnsi" w:hAnsiTheme="majorHAnsi" w:cstheme="majorHAnsi"/>
          <w:color w:val="auto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Postępowanie prowadzone jest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języku polskim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formie elektronicznej za pośrednictwem </w:t>
      </w:r>
      <w:bookmarkStart w:id="14" w:name="_Hlk66989107"/>
      <w:r w:rsidR="005F269C" w:rsidRPr="004812F8">
        <w:rPr>
          <w:sz w:val="24"/>
          <w:szCs w:val="24"/>
        </w:rPr>
        <w:fldChar w:fldCharType="begin"/>
      </w:r>
      <w:r w:rsidR="005F269C" w:rsidRPr="004812F8">
        <w:rPr>
          <w:sz w:val="24"/>
          <w:szCs w:val="24"/>
        </w:rPr>
        <w:instrText xml:space="preserve"> HYPERLINK "https://platformazakupowa.pl/" \h </w:instrText>
      </w:r>
      <w:r w:rsidR="005F269C" w:rsidRPr="004812F8">
        <w:rPr>
          <w:sz w:val="24"/>
          <w:szCs w:val="24"/>
        </w:rPr>
      </w:r>
      <w:r w:rsidR="005F269C" w:rsidRPr="004812F8">
        <w:rPr>
          <w:sz w:val="24"/>
          <w:szCs w:val="24"/>
        </w:rPr>
        <w:fldChar w:fldCharType="separate"/>
      </w:r>
      <w:r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t>platformazakupowa.pl</w:t>
      </w:r>
      <w:r w:rsidR="005F269C"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bookmarkEnd w:id="14"/>
      <w:r w:rsidR="00447D36"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t>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447D36" w:rsidRPr="004812F8">
        <w:rPr>
          <w:rFonts w:asciiTheme="majorHAnsi" w:hAnsiTheme="majorHAnsi" w:cstheme="majorHAnsi"/>
          <w:sz w:val="24"/>
          <w:szCs w:val="24"/>
        </w:rPr>
        <w:t xml:space="preserve">zwanej dalej Platformą, </w:t>
      </w:r>
      <w:r w:rsidRPr="004812F8">
        <w:rPr>
          <w:rFonts w:asciiTheme="majorHAnsi" w:hAnsiTheme="majorHAnsi" w:cstheme="majorHAnsi"/>
          <w:sz w:val="24"/>
          <w:szCs w:val="24"/>
        </w:rPr>
        <w:t xml:space="preserve">pod adresem: </w:t>
      </w:r>
      <w:hyperlink r:id="rId13" w:history="1">
        <w:r w:rsidR="00447D36" w:rsidRPr="004812F8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</w:p>
    <w:p w14:paraId="31C89934" w14:textId="6BF9902C" w:rsidR="007D0507" w:rsidRPr="004812F8" w:rsidRDefault="00447D36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Komunikacja między Zamawiającym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a </w:t>
      </w:r>
      <w:r w:rsidRPr="004812F8">
        <w:rPr>
          <w:rFonts w:asciiTheme="majorHAnsi" w:hAnsiTheme="majorHAnsi" w:cstheme="majorHAnsi"/>
          <w:sz w:val="24"/>
          <w:szCs w:val="24"/>
        </w:rPr>
        <w:t>Wykonawcami,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tym przekazywanie wszelkich oświadczeń, wniosków, zawiadomień oraz informacji, odbywać się będzie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formie elektronicznej za pośrednictwem Platformy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„Wyślij wiadomość”</w:t>
      </w:r>
      <w:r w:rsidR="00AE08A4" w:rsidRPr="004812F8">
        <w:rPr>
          <w:rFonts w:asciiTheme="majorHAnsi" w:hAnsiTheme="majorHAnsi" w:cstheme="majorHAnsi"/>
          <w:sz w:val="24"/>
          <w:szCs w:val="24"/>
        </w:rPr>
        <w:t>,</w:t>
      </w:r>
      <w:r w:rsidRPr="004812F8">
        <w:rPr>
          <w:rFonts w:asciiTheme="majorHAnsi" w:hAnsiTheme="majorHAnsi" w:cstheme="majorHAnsi"/>
          <w:sz w:val="24"/>
          <w:szCs w:val="24"/>
        </w:rPr>
        <w:t xml:space="preserve"> po </w:t>
      </w:r>
      <w:r w:rsidR="00AE08A4" w:rsidRPr="004812F8">
        <w:rPr>
          <w:rFonts w:asciiTheme="majorHAnsi" w:hAnsiTheme="majorHAnsi" w:cstheme="majorHAnsi"/>
          <w:sz w:val="24"/>
          <w:szCs w:val="24"/>
        </w:rPr>
        <w:t xml:space="preserve">którym </w:t>
      </w:r>
      <w:r w:rsidRPr="004812F8">
        <w:rPr>
          <w:rFonts w:asciiTheme="majorHAnsi" w:hAnsiTheme="majorHAnsi" w:cstheme="majorHAnsi"/>
          <w:sz w:val="24"/>
          <w:szCs w:val="24"/>
        </w:rPr>
        <w:t>pojawi się komunikat, że wiadomość została wysłana do Zamawiającego.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Zamawiający dopuszcza, awaryjnie</w:t>
      </w:r>
      <w:r w:rsidRPr="004812F8">
        <w:rPr>
          <w:rFonts w:asciiTheme="majorHAnsi" w:hAnsiTheme="majorHAnsi" w:cstheme="majorHAnsi"/>
          <w:sz w:val="24"/>
          <w:szCs w:val="24"/>
        </w:rPr>
        <w:t xml:space="preserve">, </w:t>
      </w:r>
      <w:r w:rsidR="00534EE2" w:rsidRPr="004812F8">
        <w:rPr>
          <w:rFonts w:asciiTheme="majorHAnsi" w:hAnsiTheme="majorHAnsi" w:cstheme="majorHAnsi"/>
          <w:sz w:val="24"/>
          <w:szCs w:val="24"/>
        </w:rPr>
        <w:t xml:space="preserve">tylko </w:t>
      </w:r>
      <w:r w:rsidR="00CF5EAF" w:rsidRPr="004812F8">
        <w:rPr>
          <w:rFonts w:asciiTheme="majorHAnsi" w:hAnsiTheme="majorHAnsi" w:cstheme="majorHAnsi"/>
          <w:sz w:val="24"/>
          <w:szCs w:val="24"/>
        </w:rPr>
        <w:t xml:space="preserve">w przypadku </w:t>
      </w:r>
      <w:r w:rsidR="00652DC5" w:rsidRPr="004812F8">
        <w:rPr>
          <w:rFonts w:asciiTheme="majorHAnsi" w:hAnsiTheme="majorHAnsi" w:cstheme="majorHAnsi"/>
          <w:sz w:val="24"/>
          <w:szCs w:val="24"/>
        </w:rPr>
        <w:t xml:space="preserve">przerwy w funkcjonowaniu Platformy, </w:t>
      </w:r>
      <w:r w:rsidR="00937A4C" w:rsidRPr="004812F8">
        <w:rPr>
          <w:rFonts w:asciiTheme="majorHAnsi" w:hAnsiTheme="majorHAnsi" w:cstheme="majorHAnsi"/>
          <w:sz w:val="24"/>
          <w:szCs w:val="24"/>
        </w:rPr>
        <w:t>komunikację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za pośrednictwem poczty elektronicznej.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Adres poczty elektronicznej do kontaktu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Wykonawcami: </w:t>
      </w:r>
      <w:hyperlink r:id="rId14" w:history="1">
        <w:r w:rsidRPr="004812F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przetargi@uni.lodz.pl</w:t>
        </w:r>
      </w:hyperlink>
    </w:p>
    <w:p w14:paraId="000000B9" w14:textId="2BC492A1" w:rsidR="000B72C3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 będzie przekazywał wykonawcom informacje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formie elektronicznej za pośrednictwem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Platformy</w:t>
      </w:r>
      <w:r w:rsidRPr="004812F8">
        <w:rPr>
          <w:rFonts w:asciiTheme="majorHAnsi" w:hAnsiTheme="majorHAnsi" w:cstheme="majorHAnsi"/>
          <w:sz w:val="24"/>
          <w:szCs w:val="24"/>
        </w:rPr>
        <w:t>. Informacje dotyczące odpowiedzi na pytania, zmiany specyfikacji, zmiany terminu składania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 xml:space="preserve">otwarcia ofert Zamawiający będzie zamieszczał na </w:t>
      </w:r>
      <w:r w:rsidR="00AB0965" w:rsidRPr="004812F8">
        <w:rPr>
          <w:rFonts w:asciiTheme="majorHAnsi" w:hAnsiTheme="majorHAnsi" w:cstheme="majorHAnsi"/>
          <w:sz w:val="24"/>
          <w:szCs w:val="24"/>
        </w:rPr>
        <w:t>P</w:t>
      </w:r>
      <w:r w:rsidRPr="004812F8">
        <w:rPr>
          <w:rFonts w:asciiTheme="majorHAnsi" w:hAnsiTheme="majorHAnsi" w:cstheme="majorHAnsi"/>
          <w:sz w:val="24"/>
          <w:szCs w:val="24"/>
        </w:rPr>
        <w:t>latformie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sekcji “Komunikaty”. Korespondencja, której zgodnie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obowiązującymi przepisami adresatem jest konkretny Wykonawca, będzie przekazywana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formie elektronicznej za pośrednictwem </w:t>
      </w:r>
      <w:hyperlink r:id="rId15">
        <w:r w:rsidR="00AB0965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do konkretnego </w:t>
      </w:r>
      <w:r w:rsidR="00AE08A4" w:rsidRPr="004812F8">
        <w:rPr>
          <w:rFonts w:asciiTheme="majorHAnsi" w:hAnsiTheme="majorHAnsi" w:cstheme="majorHAnsi"/>
          <w:sz w:val="24"/>
          <w:szCs w:val="24"/>
        </w:rPr>
        <w:t>Wykonawcy</w:t>
      </w:r>
      <w:r w:rsidRPr="004812F8">
        <w:rPr>
          <w:rFonts w:asciiTheme="majorHAnsi" w:hAnsiTheme="majorHAnsi" w:cstheme="majorHAnsi"/>
          <w:sz w:val="24"/>
          <w:szCs w:val="24"/>
        </w:rPr>
        <w:t>.</w:t>
      </w:r>
    </w:p>
    <w:p w14:paraId="000000BA" w14:textId="2F39F14C" w:rsidR="000B72C3" w:rsidRPr="004812F8" w:rsidRDefault="00AB0965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W</w:t>
      </w:r>
      <w:r w:rsidR="00937A4C" w:rsidRPr="004812F8">
        <w:rPr>
          <w:rFonts w:asciiTheme="majorHAnsi" w:hAnsiTheme="majorHAnsi" w:cstheme="majorHAnsi"/>
          <w:sz w:val="24"/>
          <w:szCs w:val="24"/>
        </w:rPr>
        <w:t>ykonawca jako podmiot profesjonalny ma obowiązek sprawdzania komunikatów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wiadomości bezpośrednio na </w:t>
      </w:r>
      <w:r w:rsidR="00E24A2A" w:rsidRPr="004812F8">
        <w:rPr>
          <w:rFonts w:asciiTheme="majorHAnsi" w:hAnsiTheme="majorHAnsi" w:cstheme="majorHAnsi"/>
          <w:sz w:val="24"/>
          <w:szCs w:val="24"/>
        </w:rPr>
        <w:t>Platformie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 przesłanych przez </w:t>
      </w:r>
      <w:r w:rsidR="00AE08A4" w:rsidRPr="004812F8">
        <w:rPr>
          <w:rFonts w:asciiTheme="majorHAnsi" w:hAnsiTheme="majorHAnsi" w:cstheme="majorHAnsi"/>
          <w:sz w:val="24"/>
          <w:szCs w:val="24"/>
        </w:rPr>
        <w:t>Zamawiającego</w:t>
      </w:r>
      <w:r w:rsidR="00937A4C" w:rsidRPr="004812F8">
        <w:rPr>
          <w:rFonts w:asciiTheme="majorHAnsi" w:hAnsiTheme="majorHAnsi" w:cstheme="majorHAnsi"/>
          <w:sz w:val="24"/>
          <w:szCs w:val="24"/>
        </w:rPr>
        <w:t>, gdyż system powiadomień może ulec awarii lub powiadomienie może trafić do folderu SPAM.</w:t>
      </w:r>
    </w:p>
    <w:p w14:paraId="1A8545E4" w14:textId="00BA240E" w:rsidR="00E24A2A" w:rsidRPr="004812F8" w:rsidRDefault="00E24A2A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Zamawiający, zgodnie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 xml:space="preserve">§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11</w:t>
      </w:r>
      <w:r w:rsidRPr="004812F8">
        <w:rPr>
          <w:rFonts w:asciiTheme="majorHAnsi" w:hAnsiTheme="majorHAnsi" w:cstheme="majorHAnsi"/>
          <w:sz w:val="24"/>
          <w:szCs w:val="24"/>
        </w:rPr>
        <w:t xml:space="preserve"> ust.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2</w:t>
      </w:r>
      <w:r w:rsidRPr="004812F8">
        <w:rPr>
          <w:rFonts w:asciiTheme="majorHAnsi" w:hAnsiTheme="majorHAnsi" w:cstheme="majorHAnsi"/>
          <w:sz w:val="24"/>
          <w:szCs w:val="24"/>
        </w:rPr>
        <w:t xml:space="preserve"> Rozporządzenia Prezesa Rady Ministrów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dnia 30 grudnia 2020 r.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sprawie sposobu sporządzania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przekazywania informacji oraz wymagań technicznych dla dokumentów elektronicznych oraz środków komunikacji elektronicznej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2626CE" w:rsidRPr="004812F8">
        <w:rPr>
          <w:rFonts w:asciiTheme="majorHAnsi" w:hAnsiTheme="majorHAnsi" w:cstheme="majorHAnsi"/>
          <w:sz w:val="24"/>
          <w:szCs w:val="24"/>
        </w:rPr>
        <w:lastRenderedPageBreak/>
        <w:t>w </w:t>
      </w:r>
      <w:r w:rsidRPr="004812F8">
        <w:rPr>
          <w:rFonts w:asciiTheme="majorHAnsi" w:hAnsiTheme="majorHAnsi" w:cstheme="majorHAnsi"/>
          <w:sz w:val="24"/>
          <w:szCs w:val="24"/>
        </w:rPr>
        <w:t>postępowaniu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udzielenie zamówienia publicznego lub konkursie (Dz.U.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 xml:space="preserve">2020 poz. 2452) określa niezbędne wymagania sprzętowo - aplikacyjne umożliwiające pracę na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Platformie,</w:t>
      </w:r>
      <w:r w:rsidRPr="004812F8">
        <w:rPr>
          <w:rFonts w:asciiTheme="majorHAnsi" w:hAnsiTheme="majorHAnsi" w:cstheme="majorHAnsi"/>
          <w:sz w:val="24"/>
          <w:szCs w:val="24"/>
        </w:rPr>
        <w:t xml:space="preserve"> tj.:</w:t>
      </w:r>
    </w:p>
    <w:p w14:paraId="000000BC" w14:textId="39FABEC0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stały dostęp do sieci Internet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 xml:space="preserve">gwarantowanej przepustowości nie mniejszej niż 512 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kb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>/s,</w:t>
      </w:r>
    </w:p>
    <w:p w14:paraId="000000BD" w14:textId="7D4B1D0F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komputer klasy PC lub MAC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następującej konfiguracji: pamięć min. 2 GB Ram, procesor Intel IV 2 GHZ lub jego nowsza wersja, jeden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systemów operacyjnych - MS Windows 7, Mac Os x 10 4, Linux, lub ich nowsze wersje,</w:t>
      </w:r>
    </w:p>
    <w:p w14:paraId="000000BE" w14:textId="41F6B4B4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zainstalowana dowolna przeglądarka internetowa,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przypadku Internet Explorer minimalnie wersja 10 0.,</w:t>
      </w:r>
    </w:p>
    <w:p w14:paraId="000000BF" w14:textId="77777777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włączona obsługa JavaScript,</w:t>
      </w:r>
    </w:p>
    <w:p w14:paraId="000000C0" w14:textId="77777777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zainstalowany program Adobe 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Acrobat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 xml:space="preserve"> Reader lub inny obsługujący format plików .pdf,</w:t>
      </w:r>
    </w:p>
    <w:p w14:paraId="000000C1" w14:textId="1D98CB89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Platformazakupowa.pl działa według standardu przyjętego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komunikacji sieciowej - kodowanie UTF8,</w:t>
      </w:r>
    </w:p>
    <w:p w14:paraId="000000C2" w14:textId="53E72151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hh:mm:ss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>) generowany wg czasu lokalnego serwera synchronizowanego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zegarem Głównego Urzędu Miar.</w:t>
      </w:r>
    </w:p>
    <w:p w14:paraId="000000C3" w14:textId="385A4CCF" w:rsidR="000B72C3" w:rsidRPr="004812F8" w:rsidRDefault="002626CE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Wykonawca, przystępując do niniejszego postępowania</w:t>
      </w:r>
      <w:r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4812F8">
        <w:rPr>
          <w:rFonts w:asciiTheme="majorHAnsi" w:hAnsiTheme="majorHAnsi" w:cstheme="majorHAnsi"/>
          <w:sz w:val="24"/>
          <w:szCs w:val="24"/>
        </w:rPr>
        <w:t>udzielenie zamówienia publicznego:</w:t>
      </w:r>
    </w:p>
    <w:p w14:paraId="000000C4" w14:textId="76A1C51B" w:rsidR="000B72C3" w:rsidRPr="004812F8" w:rsidRDefault="00937A4C" w:rsidP="004667BA">
      <w:pPr>
        <w:pStyle w:val="Akapitzlist"/>
        <w:numPr>
          <w:ilvl w:val="0"/>
          <w:numId w:val="34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akceptuje warunki korzystania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D946D1" w:rsidRPr="004812F8">
        <w:rPr>
          <w:rFonts w:asciiTheme="majorHAnsi" w:hAnsiTheme="majorHAnsi" w:cstheme="majorHAnsi"/>
          <w:b/>
          <w:bCs/>
          <w:sz w:val="24"/>
          <w:szCs w:val="24"/>
        </w:rPr>
        <w:t>Platformy</w:t>
      </w:r>
      <w:r w:rsidR="00D946D1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określone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Regulaminie zamieszczonym na stronie internetowej </w:t>
      </w:r>
      <w:hyperlink r:id="rId16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zakładce „Regulamin" oraz uznaje go za wiążący,</w:t>
      </w:r>
    </w:p>
    <w:p w14:paraId="000000C5" w14:textId="2D6DF281" w:rsidR="000B72C3" w:rsidRPr="004812F8" w:rsidRDefault="00937A4C" w:rsidP="004667BA">
      <w:pPr>
        <w:pStyle w:val="Akapitzlist"/>
        <w:numPr>
          <w:ilvl w:val="0"/>
          <w:numId w:val="34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zapoznał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 xml:space="preserve">stosuje się do Instrukcji składania ofert/wniosków dostępnej </w:t>
      </w:r>
      <w:hyperlink r:id="rId17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C6" w14:textId="3462E699" w:rsidR="000B72C3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</w:t>
      </w:r>
      <w:r w:rsidRPr="004812F8">
        <w:rPr>
          <w:rFonts w:asciiTheme="majorHAnsi" w:hAnsiTheme="majorHAnsi" w:cstheme="majorHAnsi"/>
          <w:b/>
          <w:sz w:val="24"/>
          <w:szCs w:val="24"/>
        </w:rPr>
        <w:t xml:space="preserve"> nie ponosi odpowiedzialności za złożenie oferty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b/>
          <w:sz w:val="24"/>
          <w:szCs w:val="24"/>
        </w:rPr>
        <w:t>sposób niezgodny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b/>
          <w:sz w:val="24"/>
          <w:szCs w:val="24"/>
        </w:rPr>
        <w:t>Instrukcją korzystania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z </w:t>
      </w:r>
      <w:hyperlink r:id="rId18">
        <w:r w:rsidR="00AB0965" w:rsidRPr="004812F8">
          <w:rPr>
            <w:rFonts w:asciiTheme="majorHAnsi" w:hAnsiTheme="majorHAnsi" w:cstheme="majorHAnsi"/>
            <w:b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>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szczególności za sytuację, gdy </w:t>
      </w:r>
      <w:r w:rsidR="00AE08A4" w:rsidRPr="004812F8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4812F8">
        <w:rPr>
          <w:rFonts w:asciiTheme="majorHAnsi" w:hAnsiTheme="majorHAnsi" w:cstheme="majorHAnsi"/>
          <w:sz w:val="24"/>
          <w:szCs w:val="24"/>
        </w:rPr>
        <w:t>zapozna się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treścią oferty przed upływem terminu składania ofert (np. złożenie oferty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zakładce „Wyślij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wiadomość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do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AE08A4" w:rsidRPr="004812F8">
        <w:rPr>
          <w:rFonts w:asciiTheme="majorHAnsi" w:hAnsiTheme="majorHAnsi" w:cstheme="majorHAnsi"/>
          <w:sz w:val="24"/>
          <w:szCs w:val="24"/>
        </w:rPr>
        <w:t>Zamawiającego</w:t>
      </w:r>
      <w:r w:rsidRPr="004812F8">
        <w:rPr>
          <w:rFonts w:asciiTheme="majorHAnsi" w:hAnsiTheme="majorHAnsi" w:cstheme="majorHAnsi"/>
          <w:sz w:val="24"/>
          <w:szCs w:val="24"/>
        </w:rPr>
        <w:t>”)</w:t>
      </w:r>
      <w:r w:rsidR="00E24A2A" w:rsidRPr="004812F8">
        <w:rPr>
          <w:rFonts w:asciiTheme="majorHAnsi" w:hAnsiTheme="majorHAnsi" w:cstheme="majorHAnsi"/>
          <w:sz w:val="24"/>
          <w:szCs w:val="24"/>
        </w:rPr>
        <w:t>.</w:t>
      </w:r>
      <w:r w:rsidRPr="004812F8">
        <w:rPr>
          <w:rFonts w:asciiTheme="majorHAnsi" w:hAnsiTheme="majorHAnsi" w:cstheme="majorHAnsi"/>
          <w:sz w:val="24"/>
          <w:szCs w:val="24"/>
        </w:rPr>
        <w:t>Taka oferta zostanie uznana przez Zamawiającego za ofertę handlową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nie będzie brana pod uwagę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przedmiotowym postępowaniu</w:t>
      </w:r>
      <w:r w:rsidR="00AE08A4" w:rsidRPr="004812F8">
        <w:rPr>
          <w:rFonts w:asciiTheme="majorHAnsi" w:hAnsiTheme="majorHAnsi" w:cstheme="majorHAnsi"/>
          <w:sz w:val="24"/>
          <w:szCs w:val="24"/>
        </w:rPr>
        <w:t>,</w:t>
      </w:r>
      <w:r w:rsidRPr="004812F8">
        <w:rPr>
          <w:rFonts w:asciiTheme="majorHAnsi" w:hAnsiTheme="majorHAnsi" w:cstheme="majorHAnsi"/>
          <w:sz w:val="24"/>
          <w:szCs w:val="24"/>
        </w:rPr>
        <w:t xml:space="preserve"> ponieważ nie został spełniony obowiązek narzucony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art. 221 </w:t>
      </w:r>
      <w:r w:rsidR="00145B05" w:rsidRPr="004812F8">
        <w:rPr>
          <w:rFonts w:asciiTheme="majorHAnsi" w:hAnsiTheme="majorHAnsi" w:cstheme="majorHAnsi"/>
          <w:sz w:val="24"/>
          <w:szCs w:val="24"/>
        </w:rPr>
        <w:t>u</w:t>
      </w:r>
      <w:r w:rsidRPr="004812F8">
        <w:rPr>
          <w:rFonts w:asciiTheme="majorHAnsi" w:hAnsiTheme="majorHAnsi" w:cstheme="majorHAnsi"/>
          <w:sz w:val="24"/>
          <w:szCs w:val="24"/>
        </w:rPr>
        <w:t xml:space="preserve">stawy </w:t>
      </w:r>
      <w:r w:rsidR="003C7B55" w:rsidRPr="004812F8">
        <w:rPr>
          <w:rFonts w:asciiTheme="majorHAnsi" w:hAnsiTheme="majorHAnsi" w:cstheme="majorHAnsi"/>
          <w:sz w:val="24"/>
          <w:szCs w:val="24"/>
        </w:rPr>
        <w:t>PZP</w:t>
      </w:r>
      <w:r w:rsidRPr="004812F8">
        <w:rPr>
          <w:rFonts w:asciiTheme="majorHAnsi" w:hAnsiTheme="majorHAnsi" w:cstheme="majorHAnsi"/>
          <w:sz w:val="24"/>
          <w:szCs w:val="24"/>
        </w:rPr>
        <w:t>.</w:t>
      </w:r>
    </w:p>
    <w:p w14:paraId="4FBC48CD" w14:textId="140B192A" w:rsidR="00E24A2A" w:rsidRPr="003F0284" w:rsidRDefault="00937A4C" w:rsidP="003F0284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 informuje, że instrukcje korzystania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hyperlink r:id="rId19">
        <w:r w:rsidR="00AB0965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dotyczące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szczególności logowania, składania wniosków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wyjaśnienie treści SWZ, składania ofert oraz innych czynności podejmowanych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niniejszym postępowaniu przy użyciu </w:t>
      </w:r>
      <w:hyperlink r:id="rId20">
        <w:r w:rsidR="00384368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="00384368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znajdują się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zakładce „Instrukcje </w:t>
      </w:r>
      <w:r w:rsidRPr="004812F8">
        <w:rPr>
          <w:rFonts w:asciiTheme="majorHAnsi" w:hAnsiTheme="majorHAnsi" w:cstheme="majorHAnsi"/>
          <w:sz w:val="24"/>
          <w:szCs w:val="24"/>
        </w:rPr>
        <w:lastRenderedPageBreak/>
        <w:t xml:space="preserve">dla Wykonawców" na stronie internetowej pod adresem: </w:t>
      </w:r>
      <w:hyperlink r:id="rId21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7490F8E" w14:textId="023C5F3C" w:rsidR="00E24A2A" w:rsidRPr="004667BA" w:rsidRDefault="00E24A2A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5" w:name="_Toc69116579"/>
      <w:r w:rsidRPr="004667BA">
        <w:rPr>
          <w:rFonts w:ascii="Calibri" w:hAnsi="Calibri" w:cs="Calibri"/>
          <w:sz w:val="28"/>
          <w:szCs w:val="28"/>
        </w:rPr>
        <w:t>Forma składanych dokumentów</w:t>
      </w:r>
      <w:bookmarkEnd w:id="15"/>
    </w:p>
    <w:p w14:paraId="59616145" w14:textId="47107A8F" w:rsidR="00E24A2A" w:rsidRPr="003F0284" w:rsidRDefault="00E24A2A" w:rsidP="003F0284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eastAsia="Calibri" w:hAnsi="Calibri" w:cs="Calibri"/>
          <w:bCs/>
          <w:sz w:val="24"/>
          <w:szCs w:val="24"/>
        </w:rPr>
        <w:t>Oferty, oświadczenia,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Pr="003F0284">
        <w:rPr>
          <w:rFonts w:ascii="Calibri" w:eastAsia="Calibri" w:hAnsi="Calibri" w:cs="Calibri"/>
          <w:bCs/>
          <w:sz w:val="24"/>
          <w:szCs w:val="24"/>
        </w:rPr>
        <w:t>których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art. </w:t>
      </w:r>
      <w:r w:rsidRPr="003F0284">
        <w:rPr>
          <w:rFonts w:ascii="Calibri" w:hAnsi="Calibri" w:cs="Calibri"/>
          <w:sz w:val="24"/>
          <w:szCs w:val="24"/>
        </w:rPr>
        <w:t xml:space="preserve">125 ust. 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1 </w:t>
      </w:r>
      <w:r w:rsidR="00D946D1" w:rsidRPr="003F0284">
        <w:rPr>
          <w:rFonts w:ascii="Calibri" w:eastAsia="Calibri" w:hAnsi="Calibri" w:cs="Calibri"/>
          <w:bCs/>
          <w:sz w:val="24"/>
          <w:szCs w:val="24"/>
        </w:rPr>
        <w:t>u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Pr="003F0284">
        <w:rPr>
          <w:rFonts w:ascii="Calibri" w:eastAsia="Calibri" w:hAnsi="Calibri" w:cs="Calibri"/>
          <w:bCs/>
          <w:sz w:val="24"/>
          <w:szCs w:val="24"/>
        </w:rPr>
        <w:t>, podmiotowe środki dowodowe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, oświadczenie 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którym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art. 117 ust. 4 ustawy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3F0284">
        <w:rPr>
          <w:rFonts w:ascii="Calibri" w:eastAsia="Calibri" w:hAnsi="Calibri" w:cs="Calibri"/>
          <w:bCs/>
          <w:sz w:val="24"/>
          <w:szCs w:val="24"/>
        </w:rPr>
        <w:t>oraz zobowiązanie podmiotu udostępniającego zasoby,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Pr="003F0284">
        <w:rPr>
          <w:rFonts w:ascii="Calibri" w:eastAsia="Calibri" w:hAnsi="Calibri" w:cs="Calibri"/>
          <w:bCs/>
          <w:sz w:val="24"/>
          <w:szCs w:val="24"/>
        </w:rPr>
        <w:t>których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art. 118 ust. 3 </w:t>
      </w:r>
      <w:r w:rsidR="00D946D1" w:rsidRPr="003F0284">
        <w:rPr>
          <w:rFonts w:ascii="Calibri" w:eastAsia="Calibri" w:hAnsi="Calibri" w:cs="Calibri"/>
          <w:bCs/>
          <w:sz w:val="24"/>
          <w:szCs w:val="24"/>
        </w:rPr>
        <w:t>u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, zwane dalej </w:t>
      </w:r>
      <w:r w:rsidR="00AE08A4" w:rsidRPr="003F0284">
        <w:rPr>
          <w:rFonts w:ascii="Calibri" w:eastAsia="Calibri" w:hAnsi="Calibri" w:cs="Calibri"/>
          <w:bCs/>
          <w:sz w:val="24"/>
          <w:szCs w:val="24"/>
        </w:rPr>
        <w:t>„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zobowiązaniem podmiotu udostępniającego zasoby”, przedmiotowe środki dowodowe</w:t>
      </w:r>
      <w:r w:rsidRPr="003F0284">
        <w:rPr>
          <w:rFonts w:ascii="Calibri" w:eastAsia="Calibri" w:hAnsi="Calibri" w:cs="Calibri"/>
          <w:bCs/>
          <w:sz w:val="24"/>
          <w:szCs w:val="24"/>
        </w:rPr>
        <w:t>, pełnomocnictwo, sporządza się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>postaci elektronicznej,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>formatach określonych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Rozporządzeniu Rady Ministrów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eastAsia="TimesNewRomanPSMT" w:hAnsi="Calibri" w:cs="Calibri"/>
          <w:bCs/>
          <w:sz w:val="24"/>
          <w:szCs w:val="24"/>
        </w:rPr>
        <w:t>dnia 12 kwietnia 2012 r.</w:t>
      </w:r>
      <w:r w:rsidR="002626CE" w:rsidRPr="003F0284">
        <w:rPr>
          <w:rFonts w:ascii="Calibri" w:eastAsia="TimesNewRomanPSMT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sprawie Krajowych Ram Interoperacyjności, minimalnych wymagań dla rejestrów publicznych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i </w:t>
      </w:r>
      <w:r w:rsidRPr="003F0284">
        <w:rPr>
          <w:rFonts w:ascii="Calibri" w:hAnsi="Calibri" w:cs="Calibri"/>
          <w:bCs/>
          <w:sz w:val="24"/>
          <w:szCs w:val="24"/>
        </w:rPr>
        <w:t>wymiany informacji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postaci elektronicznej oraz minimalnych wymagań dla systemów teleinformatycznych (</w:t>
      </w:r>
      <w:proofErr w:type="spellStart"/>
      <w:r w:rsidRPr="003F0284">
        <w:rPr>
          <w:rFonts w:ascii="Calibri" w:hAnsi="Calibri" w:cs="Calibri"/>
          <w:bCs/>
          <w:sz w:val="24"/>
          <w:szCs w:val="24"/>
        </w:rPr>
        <w:t>t.j</w:t>
      </w:r>
      <w:proofErr w:type="spellEnd"/>
      <w:r w:rsidRPr="003F0284">
        <w:rPr>
          <w:rFonts w:ascii="Calibri" w:hAnsi="Calibri" w:cs="Calibri"/>
          <w:bCs/>
          <w:sz w:val="24"/>
          <w:szCs w:val="24"/>
        </w:rPr>
        <w:t>. Dz.U.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hAnsi="Calibri" w:cs="Calibri"/>
          <w:bCs/>
          <w:sz w:val="24"/>
          <w:szCs w:val="24"/>
        </w:rPr>
        <w:t>2017r. poz. 2247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hAnsi="Calibri" w:cs="Calibri"/>
          <w:bCs/>
          <w:sz w:val="24"/>
          <w:szCs w:val="24"/>
        </w:rPr>
        <w:t>późn. zm.)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="008516B1" w:rsidRPr="003F0284">
        <w:rPr>
          <w:rFonts w:ascii="Calibri" w:hAnsi="Calibri" w:cs="Calibri"/>
          <w:bCs/>
          <w:sz w:val="24"/>
          <w:szCs w:val="24"/>
        </w:rPr>
        <w:t>uwzględnieniem rodzaju przekazywanych danych</w:t>
      </w:r>
      <w:r w:rsidRPr="003F0284">
        <w:rPr>
          <w:rFonts w:ascii="Calibri" w:hAnsi="Calibri" w:cs="Calibri"/>
          <w:bCs/>
          <w:sz w:val="24"/>
          <w:szCs w:val="24"/>
        </w:rPr>
        <w:t xml:space="preserve">. </w:t>
      </w:r>
      <w:r w:rsidRPr="003F0284">
        <w:rPr>
          <w:rFonts w:ascii="Calibri" w:hAnsi="Calibri" w:cs="Calibri"/>
          <w:color w:val="000000"/>
          <w:sz w:val="24"/>
          <w:szCs w:val="24"/>
        </w:rPr>
        <w:t>Wśród formatów powszechnych</w:t>
      </w:r>
      <w:r w:rsidR="002626CE" w:rsidRPr="003F0284">
        <w:rPr>
          <w:rFonts w:ascii="Calibri" w:hAnsi="Calibri" w:cs="Calibri"/>
          <w:color w:val="000000"/>
          <w:sz w:val="24"/>
          <w:szCs w:val="24"/>
        </w:rPr>
        <w:t xml:space="preserve"> a </w:t>
      </w:r>
      <w:r w:rsidR="008516B1" w:rsidRPr="003F0284">
        <w:rPr>
          <w:rFonts w:ascii="Calibri" w:hAnsi="Calibri" w:cs="Calibri"/>
          <w:b/>
          <w:bCs/>
          <w:color w:val="000000"/>
          <w:sz w:val="24"/>
          <w:szCs w:val="24"/>
        </w:rPr>
        <w:t>nie</w:t>
      </w:r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występujących</w:t>
      </w:r>
      <w:r w:rsidR="002626CE" w:rsidRPr="003F0284">
        <w:rPr>
          <w:rFonts w:ascii="Calibri" w:hAnsi="Calibri" w:cs="Calibri"/>
          <w:color w:val="000000"/>
          <w:sz w:val="24"/>
          <w:szCs w:val="24"/>
        </w:rPr>
        <w:t xml:space="preserve"> w </w:t>
      </w:r>
      <w:r w:rsidRPr="003F0284">
        <w:rPr>
          <w:rFonts w:ascii="Calibri" w:hAnsi="Calibri" w:cs="Calibri"/>
          <w:color w:val="000000"/>
          <w:sz w:val="24"/>
          <w:szCs w:val="24"/>
        </w:rPr>
        <w:t xml:space="preserve">rozporządzeniu występują: </w:t>
      </w:r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rar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.gif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bmp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numbers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pages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3F02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F0284">
        <w:rPr>
          <w:rFonts w:ascii="Calibri" w:hAnsi="Calibri" w:cs="Calibri"/>
          <w:b/>
          <w:color w:val="000000"/>
          <w:sz w:val="24"/>
          <w:szCs w:val="24"/>
        </w:rPr>
        <w:t>Dokumenty złożone</w:t>
      </w:r>
      <w:r w:rsidR="002626CE" w:rsidRPr="003F0284">
        <w:rPr>
          <w:rFonts w:ascii="Calibri" w:hAnsi="Calibri" w:cs="Calibri"/>
          <w:b/>
          <w:color w:val="000000"/>
          <w:sz w:val="24"/>
          <w:szCs w:val="24"/>
        </w:rPr>
        <w:t xml:space="preserve"> w </w:t>
      </w:r>
      <w:r w:rsidRPr="003F0284">
        <w:rPr>
          <w:rFonts w:ascii="Calibri" w:hAnsi="Calibri" w:cs="Calibri"/>
          <w:b/>
          <w:color w:val="000000"/>
          <w:sz w:val="24"/>
          <w:szCs w:val="24"/>
        </w:rPr>
        <w:t>takich plikach zostaną uznane za złożone nieskutecznie.</w:t>
      </w:r>
    </w:p>
    <w:p w14:paraId="07DD7E2B" w14:textId="63055182" w:rsidR="00E24A2A" w:rsidRPr="003F0284" w:rsidRDefault="00E24A2A" w:rsidP="003F0284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W przypadku</w:t>
      </w:r>
      <w:r w:rsidR="00AE08A4" w:rsidRPr="003F0284">
        <w:rPr>
          <w:rFonts w:ascii="Calibri" w:hAnsi="Calibri" w:cs="Calibri"/>
          <w:sz w:val="24"/>
          <w:szCs w:val="24"/>
        </w:rPr>
        <w:t>,</w:t>
      </w:r>
      <w:r w:rsidRPr="003F0284">
        <w:rPr>
          <w:rFonts w:ascii="Calibri" w:hAnsi="Calibri" w:cs="Calibri"/>
          <w:sz w:val="24"/>
          <w:szCs w:val="24"/>
        </w:rPr>
        <w:t xml:space="preserve"> gdy podmiotowe środki dowodowe, przedmiotowe środki dowodowe, inne dokumenty lub dokumenty potwierdzające umocowanie do reprezentowania odpowiednio </w:t>
      </w:r>
      <w:r w:rsidR="00AE08A4" w:rsidRPr="003F0284">
        <w:rPr>
          <w:rFonts w:ascii="Calibri" w:hAnsi="Calibri" w:cs="Calibri"/>
          <w:sz w:val="24"/>
          <w:szCs w:val="24"/>
        </w:rPr>
        <w:t>Wykonawcy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Wykonawców </w:t>
      </w:r>
      <w:r w:rsidRPr="003F0284">
        <w:rPr>
          <w:rFonts w:ascii="Calibri" w:hAnsi="Calibri" w:cs="Calibri"/>
          <w:sz w:val="24"/>
          <w:szCs w:val="24"/>
        </w:rPr>
        <w:t>wspólnie ubiegających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 publicznego, podmiotu udostępniającego zasoby na zasadach określonych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 xml:space="preserve">art.118 </w:t>
      </w:r>
      <w:r w:rsidR="00D946D1" w:rsidRPr="003F0284">
        <w:rPr>
          <w:rFonts w:ascii="Calibri" w:hAnsi="Calibri" w:cs="Calibri"/>
          <w:sz w:val="24"/>
          <w:szCs w:val="24"/>
        </w:rPr>
        <w:t>u</w:t>
      </w:r>
      <w:r w:rsidRPr="003F0284">
        <w:rPr>
          <w:rFonts w:ascii="Calibri" w:hAnsi="Calibri" w:cs="Calibri"/>
          <w:sz w:val="24"/>
          <w:szCs w:val="24"/>
        </w:rPr>
        <w:t xml:space="preserve">stawy </w:t>
      </w:r>
      <w:r w:rsidR="003C7B55" w:rsidRPr="003F0284">
        <w:rPr>
          <w:rFonts w:ascii="Calibri" w:hAnsi="Calibri" w:cs="Calibri"/>
          <w:sz w:val="24"/>
          <w:szCs w:val="24"/>
        </w:rPr>
        <w:t>PZP</w:t>
      </w:r>
      <w:r w:rsidR="008516B1" w:rsidRPr="003F0284">
        <w:rPr>
          <w:rFonts w:ascii="Calibri" w:hAnsi="Calibri" w:cs="Calibri"/>
          <w:sz w:val="24"/>
          <w:szCs w:val="24"/>
        </w:rPr>
        <w:t xml:space="preserve"> </w:t>
      </w:r>
      <w:r w:rsidRPr="003F0284">
        <w:rPr>
          <w:rFonts w:ascii="Calibri" w:hAnsi="Calibri" w:cs="Calibri"/>
          <w:sz w:val="24"/>
          <w:szCs w:val="24"/>
        </w:rPr>
        <w:t xml:space="preserve">lub podwykonawcy niebędącego podmiotem udostępniającym zasoby na takich zasadach, zwane dalej „dokumentami potwierdzającymi umocowanie do reprezentowania”, zostały wystawione przez upoważnione podmioty inne niż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 zwane dalej „upoważnionymi podmiotami”, jako dokument elektroniczny, przekazuje się ten dokument.</w:t>
      </w:r>
    </w:p>
    <w:p w14:paraId="25547A58" w14:textId="77777777" w:rsidR="00B15D33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papierowej, przekazuje się cyfrowe odwzorowanie tego dokumentu opatrzone kwalifikowanym podpisem elektronicznym</w:t>
      </w:r>
      <w:r w:rsidR="008516B1" w:rsidRPr="003F0284">
        <w:rPr>
          <w:rFonts w:ascii="Calibri" w:hAnsi="Calibri" w:cs="Calibri"/>
          <w:sz w:val="24"/>
          <w:szCs w:val="24"/>
        </w:rPr>
        <w:t>, podpisem zaufanym lub podpisem osobistym</w:t>
      </w:r>
      <w:r w:rsidRPr="003F0284">
        <w:rPr>
          <w:rFonts w:ascii="Calibri" w:hAnsi="Calibri" w:cs="Calibri"/>
          <w:sz w:val="24"/>
          <w:szCs w:val="24"/>
        </w:rPr>
        <w:t>, poświadczające zgodność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papierowej.</w:t>
      </w:r>
    </w:p>
    <w:p w14:paraId="74A8DF10" w14:textId="37484F9A" w:rsidR="00B15D33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Przez cyfrowe odwzorowanie,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 xml:space="preserve">którym mowa </w:t>
      </w:r>
      <w:r w:rsidR="00697BBF" w:rsidRPr="00B15D33">
        <w:rPr>
          <w:rFonts w:ascii="Calibri" w:hAnsi="Calibri" w:cs="Calibri"/>
          <w:sz w:val="24"/>
          <w:szCs w:val="24"/>
        </w:rPr>
        <w:t xml:space="preserve">w </w:t>
      </w:r>
      <w:r w:rsidRPr="00B15D33">
        <w:rPr>
          <w:rFonts w:ascii="Calibri" w:hAnsi="Calibri" w:cs="Calibri"/>
          <w:sz w:val="24"/>
          <w:szCs w:val="24"/>
        </w:rPr>
        <w:t xml:space="preserve">pkt 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384368" w:rsidRPr="00B15D33">
        <w:rPr>
          <w:rFonts w:ascii="Calibri" w:hAnsi="Calibri" w:cs="Calibri"/>
          <w:sz w:val="24"/>
          <w:szCs w:val="24"/>
        </w:rPr>
        <w:t>.</w:t>
      </w:r>
      <w:r w:rsidR="008516B1" w:rsidRPr="00B15D33">
        <w:rPr>
          <w:rFonts w:ascii="Calibri" w:hAnsi="Calibri" w:cs="Calibri"/>
          <w:sz w:val="24"/>
          <w:szCs w:val="24"/>
        </w:rPr>
        <w:t>3</w:t>
      </w:r>
      <w:r w:rsidR="00384368" w:rsidRPr="00B15D33">
        <w:rPr>
          <w:rFonts w:ascii="Calibri" w:hAnsi="Calibri" w:cs="Calibri"/>
          <w:sz w:val="24"/>
          <w:szCs w:val="24"/>
        </w:rPr>
        <w:t>. SWZ</w:t>
      </w:r>
      <w:r w:rsidRPr="00B15D33">
        <w:rPr>
          <w:rFonts w:ascii="Calibri" w:hAnsi="Calibri" w:cs="Calibri"/>
          <w:sz w:val="24"/>
          <w:szCs w:val="24"/>
        </w:rPr>
        <w:t>, należy rozumieć dokument elektroniczny będą</w:t>
      </w:r>
      <w:r w:rsidR="00697BBF" w:rsidRPr="00B15D33">
        <w:rPr>
          <w:rFonts w:ascii="Calibri" w:hAnsi="Calibri" w:cs="Calibri"/>
          <w:sz w:val="24"/>
          <w:szCs w:val="24"/>
        </w:rPr>
        <w:t>cy</w:t>
      </w:r>
      <w:r w:rsidR="004814C6">
        <w:rPr>
          <w:rFonts w:ascii="Calibri" w:hAnsi="Calibri" w:cs="Calibri"/>
          <w:sz w:val="24"/>
          <w:szCs w:val="24"/>
        </w:rPr>
        <w:t xml:space="preserve"> kopią </w:t>
      </w:r>
      <w:r w:rsidRPr="00B15D33">
        <w:rPr>
          <w:rFonts w:ascii="Calibri" w:hAnsi="Calibri" w:cs="Calibri"/>
          <w:sz w:val="24"/>
          <w:szCs w:val="24"/>
        </w:rPr>
        <w:t xml:space="preserve"> elektroniczną treści zapisanej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 xml:space="preserve">postaci </w:t>
      </w:r>
      <w:r w:rsidRPr="00B15D33">
        <w:rPr>
          <w:rFonts w:ascii="Calibri" w:hAnsi="Calibri" w:cs="Calibri"/>
          <w:sz w:val="24"/>
          <w:szCs w:val="24"/>
        </w:rPr>
        <w:lastRenderedPageBreak/>
        <w:t>papierowej, umożliwiający zapoznanie się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tą treścią</w:t>
      </w:r>
      <w:r w:rsidR="002626CE" w:rsidRPr="00B15D33">
        <w:rPr>
          <w:rFonts w:ascii="Calibri" w:hAnsi="Calibri" w:cs="Calibri"/>
          <w:sz w:val="24"/>
          <w:szCs w:val="24"/>
        </w:rPr>
        <w:t xml:space="preserve"> i </w:t>
      </w:r>
      <w:r w:rsidRPr="00B15D33">
        <w:rPr>
          <w:rFonts w:ascii="Calibri" w:hAnsi="Calibri" w:cs="Calibri"/>
          <w:sz w:val="24"/>
          <w:szCs w:val="24"/>
        </w:rPr>
        <w:t>jej zrozumienie, bez konieczności bezpośredniego dostępu do oryginału.</w:t>
      </w:r>
    </w:p>
    <w:p w14:paraId="1A5B90EF" w14:textId="1B28509A" w:rsidR="003B195B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 xml:space="preserve">którym mowa </w:t>
      </w:r>
      <w:r w:rsidR="00AE08A4" w:rsidRPr="00B15D33">
        <w:rPr>
          <w:rFonts w:ascii="Calibri" w:hAnsi="Calibri" w:cs="Calibri"/>
          <w:sz w:val="24"/>
          <w:szCs w:val="24"/>
        </w:rPr>
        <w:t xml:space="preserve">w </w:t>
      </w:r>
      <w:r w:rsidRPr="00B15D33">
        <w:rPr>
          <w:rFonts w:ascii="Calibri" w:hAnsi="Calibri" w:cs="Calibri"/>
          <w:sz w:val="24"/>
          <w:szCs w:val="24"/>
        </w:rPr>
        <w:t>pkt.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2E39B7" w:rsidRPr="00B15D33">
        <w:rPr>
          <w:rFonts w:ascii="Calibri" w:hAnsi="Calibri" w:cs="Calibri"/>
          <w:sz w:val="24"/>
          <w:szCs w:val="24"/>
        </w:rPr>
        <w:t>.3</w:t>
      </w:r>
      <w:r w:rsidR="00384368" w:rsidRPr="00B15D33">
        <w:rPr>
          <w:rFonts w:ascii="Calibri" w:hAnsi="Calibri" w:cs="Calibri"/>
          <w:sz w:val="24"/>
          <w:szCs w:val="24"/>
        </w:rPr>
        <w:t>.</w:t>
      </w:r>
      <w:r w:rsidR="002E39B7" w:rsidRPr="00B15D33">
        <w:rPr>
          <w:rFonts w:ascii="Calibri" w:hAnsi="Calibri" w:cs="Calibri"/>
          <w:sz w:val="24"/>
          <w:szCs w:val="24"/>
        </w:rPr>
        <w:t xml:space="preserve"> </w:t>
      </w:r>
      <w:r w:rsidR="00384368" w:rsidRPr="00B15D33">
        <w:rPr>
          <w:rFonts w:ascii="Calibri" w:hAnsi="Calibri" w:cs="Calibri"/>
          <w:sz w:val="24"/>
          <w:szCs w:val="24"/>
        </w:rPr>
        <w:t>SWZ</w:t>
      </w:r>
      <w:r w:rsidRPr="00B15D33">
        <w:rPr>
          <w:rFonts w:ascii="Calibri" w:hAnsi="Calibri" w:cs="Calibri"/>
          <w:sz w:val="24"/>
          <w:szCs w:val="24"/>
        </w:rPr>
        <w:t>, dokonuje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przypadku:</w:t>
      </w:r>
    </w:p>
    <w:p w14:paraId="6D40F62F" w14:textId="621481EB" w:rsidR="003B195B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podmiotowych środków dowodowych oraz dokumentów potwierdzających umocowanie do reprezentowania </w:t>
      </w:r>
      <w:r w:rsidR="002E39B7" w:rsidRPr="003F0284">
        <w:rPr>
          <w:rFonts w:ascii="Calibri" w:hAnsi="Calibri" w:cs="Calibri"/>
          <w:sz w:val="24"/>
          <w:szCs w:val="24"/>
        </w:rPr>
        <w:t xml:space="preserve">- </w:t>
      </w:r>
      <w:r w:rsidRPr="003F0284">
        <w:rPr>
          <w:rFonts w:ascii="Calibri" w:hAnsi="Calibri" w:cs="Calibri"/>
          <w:sz w:val="24"/>
          <w:szCs w:val="24"/>
        </w:rPr>
        <w:t xml:space="preserve">odpowiednio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podmiotowych środków dowodowych lub dokumentów potwierdzających umocowanie do reprezentowania,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dotyczą;</w:t>
      </w:r>
    </w:p>
    <w:p w14:paraId="268EAA30" w14:textId="0383F27D" w:rsidR="003B195B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przedmiotowych środków dowodowych – odpowiednio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 xml:space="preserve">lub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 xml:space="preserve">udzielenie zamówienia; </w:t>
      </w:r>
    </w:p>
    <w:p w14:paraId="16248F50" w14:textId="5C3916BA" w:rsidR="00E24A2A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innych dokumentów – odpowiednio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 xml:space="preserve">lub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dokumentów,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dotyczą.</w:t>
      </w:r>
    </w:p>
    <w:p w14:paraId="563220F4" w14:textId="61F3CC47" w:rsidR="002E39B7" w:rsidRPr="003F0284" w:rsidRDefault="002E39B7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Poświadczenie zgodności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</w:t>
      </w:r>
      <w:r w:rsidR="00037C02" w:rsidRPr="003F0284">
        <w:rPr>
          <w:rFonts w:ascii="Calibri" w:hAnsi="Calibri" w:cs="Calibri"/>
          <w:sz w:val="24"/>
          <w:szCs w:val="24"/>
        </w:rPr>
        <w:t>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="00037C02" w:rsidRPr="003F0284">
        <w:rPr>
          <w:rFonts w:ascii="Calibri" w:hAnsi="Calibri" w:cs="Calibri"/>
          <w:sz w:val="24"/>
          <w:szCs w:val="24"/>
        </w:rPr>
        <w:t>której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037C02" w:rsidRPr="003F0284">
        <w:rPr>
          <w:rFonts w:ascii="Calibri" w:hAnsi="Calibri" w:cs="Calibri"/>
          <w:sz w:val="24"/>
          <w:szCs w:val="24"/>
        </w:rPr>
        <w:t xml:space="preserve">pkt. </w:t>
      </w:r>
      <w:r w:rsidR="00384368" w:rsidRPr="003F0284">
        <w:rPr>
          <w:rFonts w:ascii="Calibri" w:hAnsi="Calibri" w:cs="Calibri"/>
          <w:sz w:val="24"/>
          <w:szCs w:val="24"/>
        </w:rPr>
        <w:t>1</w:t>
      </w:r>
      <w:r w:rsidR="00145B05" w:rsidRPr="003F0284">
        <w:rPr>
          <w:rFonts w:ascii="Calibri" w:hAnsi="Calibri" w:cs="Calibri"/>
          <w:sz w:val="24"/>
          <w:szCs w:val="24"/>
        </w:rPr>
        <w:t>2</w:t>
      </w:r>
      <w:r w:rsidR="00037C02" w:rsidRPr="003F0284">
        <w:rPr>
          <w:rFonts w:ascii="Calibri" w:hAnsi="Calibri" w:cs="Calibri"/>
          <w:sz w:val="24"/>
          <w:szCs w:val="24"/>
        </w:rPr>
        <w:t>.3</w:t>
      </w:r>
      <w:r w:rsidR="00384368" w:rsidRPr="003F0284">
        <w:rPr>
          <w:rFonts w:ascii="Calibri" w:hAnsi="Calibri" w:cs="Calibri"/>
          <w:sz w:val="24"/>
          <w:szCs w:val="24"/>
        </w:rPr>
        <w:t>. SWZ</w:t>
      </w:r>
      <w:r w:rsidR="00AE08A4" w:rsidRPr="003F0284">
        <w:rPr>
          <w:rFonts w:ascii="Calibri" w:hAnsi="Calibri" w:cs="Calibri"/>
          <w:sz w:val="24"/>
          <w:szCs w:val="24"/>
        </w:rPr>
        <w:t>,</w:t>
      </w:r>
      <w:r w:rsidRPr="003F0284">
        <w:rPr>
          <w:rFonts w:ascii="Calibri" w:hAnsi="Calibri" w:cs="Calibri"/>
          <w:sz w:val="24"/>
          <w:szCs w:val="24"/>
        </w:rPr>
        <w:t xml:space="preserve"> może dokonać również notariusz.</w:t>
      </w:r>
    </w:p>
    <w:p w14:paraId="207184CF" w14:textId="77777777" w:rsid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 Podmiotowe środki dowodowe,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2E39B7" w:rsidRPr="003F0284">
        <w:rPr>
          <w:rFonts w:ascii="Calibri" w:hAnsi="Calibri" w:cs="Calibri"/>
          <w:sz w:val="24"/>
          <w:szCs w:val="24"/>
        </w:rPr>
        <w:t>tym oświadczenie,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="002E39B7" w:rsidRPr="003F0284">
        <w:rPr>
          <w:rFonts w:ascii="Calibri" w:hAnsi="Calibri" w:cs="Calibri"/>
          <w:sz w:val="24"/>
          <w:szCs w:val="24"/>
        </w:rPr>
        <w:t>którym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2E39B7" w:rsidRPr="003F0284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3F0284">
        <w:rPr>
          <w:rFonts w:ascii="Calibri" w:hAnsi="Calibri" w:cs="Calibri"/>
          <w:sz w:val="24"/>
          <w:szCs w:val="24"/>
        </w:rPr>
        <w:t>PZP</w:t>
      </w:r>
      <w:r w:rsidR="002E39B7" w:rsidRPr="003F0284">
        <w:rPr>
          <w:rFonts w:ascii="Calibri" w:hAnsi="Calibri" w:cs="Calibri"/>
          <w:sz w:val="24"/>
          <w:szCs w:val="24"/>
        </w:rPr>
        <w:t xml:space="preserve">, </w:t>
      </w:r>
      <w:r w:rsidRPr="003F0284">
        <w:rPr>
          <w:rFonts w:ascii="Calibri" w:hAnsi="Calibri" w:cs="Calibri"/>
          <w:sz w:val="24"/>
          <w:szCs w:val="24"/>
        </w:rPr>
        <w:t>zobowiązanie podmiotu udostępniającego zasoby, przedmiotowe środki dowodowe niewystawione przez upoważnione podmioty oraz pełnomocnictwo przekazuje się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elektronicznej</w:t>
      </w:r>
      <w:r w:rsidR="002626CE" w:rsidRPr="003F0284">
        <w:rPr>
          <w:rFonts w:ascii="Calibri" w:hAnsi="Calibri" w:cs="Calibri"/>
          <w:sz w:val="24"/>
          <w:szCs w:val="24"/>
        </w:rPr>
        <w:t xml:space="preserve"> i </w:t>
      </w:r>
      <w:r w:rsidRPr="003F0284">
        <w:rPr>
          <w:rFonts w:ascii="Calibri" w:hAnsi="Calibri" w:cs="Calibri"/>
          <w:sz w:val="24"/>
          <w:szCs w:val="24"/>
        </w:rPr>
        <w:t>opatruje się kwalifikowanym podpisem elektronicznym</w:t>
      </w:r>
      <w:r w:rsidR="002E39B7" w:rsidRPr="003F0284">
        <w:rPr>
          <w:rFonts w:ascii="Calibri" w:hAnsi="Calibri" w:cs="Calibri"/>
          <w:sz w:val="24"/>
          <w:szCs w:val="24"/>
        </w:rPr>
        <w:t>, podpisem zaufanym lub podpisem osobistym</w:t>
      </w:r>
      <w:r w:rsidRPr="003F0284">
        <w:rPr>
          <w:rFonts w:ascii="Calibri" w:hAnsi="Calibri" w:cs="Calibri"/>
          <w:sz w:val="24"/>
          <w:szCs w:val="24"/>
        </w:rPr>
        <w:t>.</w:t>
      </w:r>
    </w:p>
    <w:p w14:paraId="19D1F2CD" w14:textId="77777777" w:rsid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W przypadku</w:t>
      </w:r>
      <w:r w:rsidR="00AE08A4" w:rsidRPr="00B15D33">
        <w:rPr>
          <w:rFonts w:ascii="Calibri" w:hAnsi="Calibri" w:cs="Calibri"/>
          <w:sz w:val="24"/>
          <w:szCs w:val="24"/>
        </w:rPr>
        <w:t>,</w:t>
      </w:r>
      <w:r w:rsidRPr="00B15D33">
        <w:rPr>
          <w:rFonts w:ascii="Calibri" w:hAnsi="Calibri" w:cs="Calibri"/>
          <w:sz w:val="24"/>
          <w:szCs w:val="24"/>
        </w:rPr>
        <w:t xml:space="preserve"> gdy podmiotowe środki dowodowe,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2E39B7" w:rsidRPr="00B15D33">
        <w:rPr>
          <w:rFonts w:ascii="Calibri" w:hAnsi="Calibri" w:cs="Calibri"/>
          <w:sz w:val="24"/>
          <w:szCs w:val="24"/>
        </w:rPr>
        <w:t>tym oświadczenie,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="002E39B7"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2E39B7" w:rsidRPr="00B15D33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B15D33">
        <w:rPr>
          <w:rFonts w:ascii="Calibri" w:hAnsi="Calibri" w:cs="Calibri"/>
          <w:sz w:val="24"/>
          <w:szCs w:val="24"/>
        </w:rPr>
        <w:t>PZP</w:t>
      </w:r>
      <w:r w:rsidR="002E39B7" w:rsidRPr="00B15D33">
        <w:rPr>
          <w:rFonts w:ascii="Calibri" w:hAnsi="Calibri" w:cs="Calibri"/>
          <w:sz w:val="24"/>
          <w:szCs w:val="24"/>
        </w:rPr>
        <w:t xml:space="preserve"> , </w:t>
      </w:r>
      <w:r w:rsidRPr="00B15D33">
        <w:rPr>
          <w:rFonts w:ascii="Calibri" w:hAnsi="Calibri" w:cs="Calibri"/>
          <w:sz w:val="24"/>
          <w:szCs w:val="24"/>
        </w:rPr>
        <w:t>zobowiązanie podmiotu udostępniającego zasoby, przedmiotowe środki dowodowe, niewystawione przez upoważnione podmioty lub pełnomocnictwo, zostały sporządzone jako dokument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</w:t>
      </w:r>
      <w:r w:rsidR="002626CE" w:rsidRPr="00B15D33">
        <w:rPr>
          <w:rFonts w:ascii="Calibri" w:hAnsi="Calibri" w:cs="Calibri"/>
          <w:sz w:val="24"/>
          <w:szCs w:val="24"/>
        </w:rPr>
        <w:t xml:space="preserve"> i </w:t>
      </w:r>
      <w:r w:rsidRPr="00B15D33">
        <w:rPr>
          <w:rFonts w:ascii="Calibri" w:hAnsi="Calibri" w:cs="Calibri"/>
          <w:sz w:val="24"/>
          <w:szCs w:val="24"/>
        </w:rPr>
        <w:t>opatrzone własnoręcznym podpisem, przekazuje się cyfrowe odwzorowanie tego dokumentu opatrzone kwalifikowanym podpisem elektronicznym,</w:t>
      </w:r>
      <w:r w:rsidR="002E39B7" w:rsidRPr="00B15D33">
        <w:rPr>
          <w:rFonts w:ascii="Calibri" w:hAnsi="Calibri" w:cs="Calibri"/>
          <w:sz w:val="24"/>
          <w:szCs w:val="24"/>
        </w:rPr>
        <w:t xml:space="preserve"> podpisem zaufanym lub podpisem osobistym,</w:t>
      </w:r>
      <w:r w:rsidRPr="00B15D33">
        <w:rPr>
          <w:rFonts w:ascii="Calibri" w:hAnsi="Calibri" w:cs="Calibri"/>
          <w:sz w:val="24"/>
          <w:szCs w:val="24"/>
        </w:rPr>
        <w:t xml:space="preserve"> poświadczającym zgodność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papierowej.</w:t>
      </w:r>
    </w:p>
    <w:p w14:paraId="3F454A96" w14:textId="13B4CABA" w:rsidR="00A34C74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 xml:space="preserve">pkt 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2E39B7" w:rsidRPr="00B15D33">
        <w:rPr>
          <w:rFonts w:ascii="Calibri" w:hAnsi="Calibri" w:cs="Calibri"/>
          <w:sz w:val="24"/>
          <w:szCs w:val="24"/>
        </w:rPr>
        <w:t>.8</w:t>
      </w:r>
      <w:r w:rsidR="00384368" w:rsidRPr="00B15D33">
        <w:rPr>
          <w:rFonts w:ascii="Calibri" w:hAnsi="Calibri" w:cs="Calibri"/>
          <w:sz w:val="24"/>
          <w:szCs w:val="24"/>
        </w:rPr>
        <w:t>. SWZ</w:t>
      </w:r>
      <w:r w:rsidRPr="00B15D33">
        <w:rPr>
          <w:rFonts w:ascii="Calibri" w:hAnsi="Calibri" w:cs="Calibri"/>
          <w:sz w:val="24"/>
          <w:szCs w:val="24"/>
        </w:rPr>
        <w:t>, dokonuje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przypadku:</w:t>
      </w:r>
    </w:p>
    <w:p w14:paraId="2ECC6819" w14:textId="77777777" w:rsid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podmiotowych środków dowodowych – odpowiednio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podmiotowych środków dowodowych,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dotyczą;</w:t>
      </w:r>
      <w:r w:rsidR="00B15D33">
        <w:rPr>
          <w:rFonts w:ascii="Calibri" w:hAnsi="Calibri" w:cs="Calibri"/>
          <w:sz w:val="24"/>
          <w:szCs w:val="24"/>
        </w:rPr>
        <w:t>\</w:t>
      </w:r>
    </w:p>
    <w:p w14:paraId="3154A94E" w14:textId="77777777" w:rsid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lastRenderedPageBreak/>
        <w:t>przedmiotowego środka dowodowego</w:t>
      </w:r>
      <w:r w:rsidR="002E39B7" w:rsidRPr="00B15D33">
        <w:rPr>
          <w:rFonts w:ascii="Calibri" w:hAnsi="Calibri" w:cs="Calibri"/>
          <w:sz w:val="24"/>
          <w:szCs w:val="24"/>
        </w:rPr>
        <w:t>,</w:t>
      </w:r>
      <w:r w:rsidR="00037C02" w:rsidRPr="00B15D33">
        <w:rPr>
          <w:rFonts w:ascii="Calibri" w:hAnsi="Calibri" w:cs="Calibri"/>
          <w:sz w:val="24"/>
          <w:szCs w:val="24"/>
        </w:rPr>
        <w:t xml:space="preserve"> oświadczenia,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="00037C02"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037C02" w:rsidRPr="00B15D33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B15D33">
        <w:rPr>
          <w:rFonts w:ascii="Calibri" w:hAnsi="Calibri" w:cs="Calibri"/>
          <w:sz w:val="24"/>
          <w:szCs w:val="24"/>
        </w:rPr>
        <w:t>PZP</w:t>
      </w:r>
      <w:r w:rsidR="002626CE" w:rsidRPr="00B15D33">
        <w:rPr>
          <w:rFonts w:ascii="Calibri" w:hAnsi="Calibri" w:cs="Calibri"/>
          <w:sz w:val="24"/>
          <w:szCs w:val="24"/>
        </w:rPr>
        <w:t xml:space="preserve"> </w:t>
      </w:r>
      <w:r w:rsidRPr="00B15D33">
        <w:rPr>
          <w:rFonts w:ascii="Calibri" w:hAnsi="Calibri" w:cs="Calibri"/>
          <w:sz w:val="24"/>
          <w:szCs w:val="24"/>
        </w:rPr>
        <w:t xml:space="preserve">lub zobowiązania podmiotu udostępniającego zasoby – odpowiednio </w:t>
      </w:r>
      <w:r w:rsidR="00AE08A4" w:rsidRPr="00B15D33">
        <w:rPr>
          <w:rFonts w:ascii="Calibri" w:hAnsi="Calibri" w:cs="Calibri"/>
          <w:sz w:val="24"/>
          <w:szCs w:val="24"/>
        </w:rPr>
        <w:t xml:space="preserve">Wykonawca </w:t>
      </w:r>
      <w:r w:rsidRPr="00B15D33">
        <w:rPr>
          <w:rFonts w:ascii="Calibri" w:hAnsi="Calibri" w:cs="Calibri"/>
          <w:sz w:val="24"/>
          <w:szCs w:val="24"/>
        </w:rPr>
        <w:t xml:space="preserve">lub </w:t>
      </w:r>
      <w:r w:rsidR="00AE08A4" w:rsidRPr="00B15D33">
        <w:rPr>
          <w:rFonts w:ascii="Calibri" w:hAnsi="Calibri" w:cs="Calibri"/>
          <w:sz w:val="24"/>
          <w:szCs w:val="24"/>
        </w:rPr>
        <w:t xml:space="preserve">Wykonawca </w:t>
      </w:r>
      <w:r w:rsidRPr="00B15D33">
        <w:rPr>
          <w:rFonts w:ascii="Calibri" w:hAnsi="Calibri" w:cs="Calibri"/>
          <w:sz w:val="24"/>
          <w:szCs w:val="24"/>
        </w:rPr>
        <w:t>wspólnie ubiegający się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>udzielenie zamówienia;</w:t>
      </w:r>
    </w:p>
    <w:p w14:paraId="14F3E7A2" w14:textId="06BA3A21" w:rsidR="00E24A2A" w:rsidRP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pełnomocnictwa –</w:t>
      </w:r>
      <w:r w:rsidR="007A4ADF" w:rsidRPr="00B15D33">
        <w:rPr>
          <w:rFonts w:ascii="Calibri" w:hAnsi="Calibri" w:cs="Calibri"/>
          <w:sz w:val="24"/>
          <w:szCs w:val="24"/>
        </w:rPr>
        <w:t xml:space="preserve"> </w:t>
      </w:r>
      <w:r w:rsidRPr="00B15D33">
        <w:rPr>
          <w:rFonts w:ascii="Calibri" w:hAnsi="Calibri" w:cs="Calibri"/>
          <w:sz w:val="24"/>
          <w:szCs w:val="24"/>
        </w:rPr>
        <w:t>mocodawca.</w:t>
      </w:r>
    </w:p>
    <w:p w14:paraId="16C86425" w14:textId="36936286" w:rsidR="00037C02" w:rsidRPr="003F0284" w:rsidRDefault="00E24A2A" w:rsidP="00B15D33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którym</w:t>
      </w:r>
      <w:r w:rsidR="00037C02" w:rsidRPr="003F0284">
        <w:rPr>
          <w:rFonts w:ascii="Calibri" w:hAnsi="Calibri" w:cs="Calibri"/>
          <w:sz w:val="24"/>
          <w:szCs w:val="24"/>
        </w:rPr>
        <w:t xml:space="preserve">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037C02" w:rsidRPr="003F0284">
        <w:rPr>
          <w:rFonts w:ascii="Calibri" w:hAnsi="Calibri" w:cs="Calibri"/>
          <w:sz w:val="24"/>
          <w:szCs w:val="24"/>
        </w:rPr>
        <w:t xml:space="preserve">pkt </w:t>
      </w:r>
      <w:r w:rsidR="00384368" w:rsidRPr="003F0284">
        <w:rPr>
          <w:rFonts w:ascii="Calibri" w:hAnsi="Calibri" w:cs="Calibri"/>
          <w:sz w:val="24"/>
          <w:szCs w:val="24"/>
        </w:rPr>
        <w:t>1</w:t>
      </w:r>
      <w:r w:rsidR="00145B05" w:rsidRPr="003F0284">
        <w:rPr>
          <w:rFonts w:ascii="Calibri" w:hAnsi="Calibri" w:cs="Calibri"/>
          <w:sz w:val="24"/>
          <w:szCs w:val="24"/>
        </w:rPr>
        <w:t>2</w:t>
      </w:r>
      <w:r w:rsidR="00037C02" w:rsidRPr="003F0284">
        <w:rPr>
          <w:rFonts w:ascii="Calibri" w:hAnsi="Calibri" w:cs="Calibri"/>
          <w:sz w:val="24"/>
          <w:szCs w:val="24"/>
        </w:rPr>
        <w:t>.8</w:t>
      </w:r>
      <w:r w:rsidR="00384368" w:rsidRPr="003F0284">
        <w:rPr>
          <w:rFonts w:ascii="Calibri" w:hAnsi="Calibri" w:cs="Calibri"/>
          <w:sz w:val="24"/>
          <w:szCs w:val="24"/>
        </w:rPr>
        <w:t>. SWZ</w:t>
      </w:r>
      <w:r w:rsidR="002626CE" w:rsidRPr="003F0284">
        <w:rPr>
          <w:rFonts w:ascii="Calibri" w:hAnsi="Calibri" w:cs="Calibri"/>
          <w:sz w:val="24"/>
          <w:szCs w:val="24"/>
        </w:rPr>
        <w:t xml:space="preserve"> </w:t>
      </w:r>
      <w:r w:rsidR="00037C02" w:rsidRPr="003F0284">
        <w:rPr>
          <w:rFonts w:ascii="Calibri" w:hAnsi="Calibri" w:cs="Calibri"/>
          <w:sz w:val="24"/>
          <w:szCs w:val="24"/>
        </w:rPr>
        <w:t>może dokonać również notariusz.</w:t>
      </w:r>
    </w:p>
    <w:p w14:paraId="32F0E47C" w14:textId="542A7383" w:rsidR="00F17BBC" w:rsidRPr="004667BA" w:rsidRDefault="00F17BB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6" w:name="_Toc69116580"/>
      <w:r w:rsidRPr="004667BA">
        <w:rPr>
          <w:rFonts w:ascii="Calibri" w:hAnsi="Calibri" w:cs="Calibri"/>
          <w:sz w:val="28"/>
          <w:szCs w:val="28"/>
        </w:rPr>
        <w:t>Procedura wyjaśniania</w:t>
      </w:r>
      <w:r w:rsidR="002626CE" w:rsidRPr="004667BA">
        <w:rPr>
          <w:rFonts w:ascii="Calibri" w:hAnsi="Calibri" w:cs="Calibri"/>
          <w:sz w:val="28"/>
          <w:szCs w:val="28"/>
        </w:rPr>
        <w:t xml:space="preserve"> i </w:t>
      </w:r>
      <w:r w:rsidR="00227AD3" w:rsidRPr="004667BA">
        <w:rPr>
          <w:rFonts w:ascii="Calibri" w:hAnsi="Calibri" w:cs="Calibri"/>
          <w:sz w:val="28"/>
          <w:szCs w:val="28"/>
        </w:rPr>
        <w:t>zmiany</w:t>
      </w:r>
      <w:r w:rsidRPr="004667BA">
        <w:rPr>
          <w:rFonts w:ascii="Calibri" w:hAnsi="Calibri" w:cs="Calibri"/>
          <w:sz w:val="28"/>
          <w:szCs w:val="28"/>
        </w:rPr>
        <w:t xml:space="preserve"> treści SWZ.</w:t>
      </w:r>
      <w:bookmarkEnd w:id="16"/>
    </w:p>
    <w:p w14:paraId="77C5BBA1" w14:textId="1B3B99DC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Wykonawca może zwrócić się do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Zamawiającego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wnioskiem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wyjaśnienie treści SWZ. </w:t>
      </w:r>
    </w:p>
    <w:p w14:paraId="77E2ED04" w14:textId="588A4FC2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Zamawiający jest obowiązany udzielić wyjaśnień niezwłocznie, jednak nie później niż na 2 dni przed upływem terminu składania ofert, pod warunkiem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że wniosek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wyjaśnienie treści SWZ wpłynął do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Zamawiającego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nie później niż na 4 dni przed upływem terminu składania ofert. </w:t>
      </w:r>
    </w:p>
    <w:p w14:paraId="014332A0" w14:textId="135E672A" w:rsidR="00227AD3" w:rsidRPr="00B15D33" w:rsidRDefault="00227AD3" w:rsidP="00B15D33">
      <w:pPr>
        <w:pStyle w:val="Akapitzlist"/>
        <w:numPr>
          <w:ilvl w:val="1"/>
          <w:numId w:val="112"/>
        </w:numPr>
        <w:tabs>
          <w:tab w:val="left" w:pos="993"/>
        </w:tabs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Jeżeli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nie udzieli wyjaśnień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terminie,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którym mowa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pkt 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1</w:t>
      </w:r>
      <w:r w:rsidR="00145B05" w:rsidRPr="00B15D33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.2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. SWZ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, przedłuża termin składania odpowiednio ofert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czas niezbędny do zapoznania się wszystkich zainteresowanych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wyjaśnieniami niezbędnymi do należytego przygotowania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i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złożenia odpowiednio ofert. </w:t>
      </w:r>
    </w:p>
    <w:p w14:paraId="09F9D941" w14:textId="27A8629E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 przypadku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gdy wniosek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wyjaśnienie treści SWZ nie wpłynął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terminie,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którym mowa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pkt 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1</w:t>
      </w:r>
      <w:r w:rsidR="00145B05" w:rsidRPr="00B15D33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.2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. SWZ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nie ma obowiązku udzielania odpowiednio wyjaśnień SWZ oraz obowiązku przedłużenia terminu składania ofert. </w:t>
      </w:r>
    </w:p>
    <w:p w14:paraId="51103DC6" w14:textId="67D7F139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sz w:val="24"/>
          <w:szCs w:val="24"/>
        </w:rPr>
        <w:t>Przedłużenie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terminu składania ofert</w:t>
      </w:r>
      <w:r w:rsidR="002A3A42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nie wpływa na bieg terminu składania wniosku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wyjaśnienie treści SWZ.</w:t>
      </w:r>
    </w:p>
    <w:p w14:paraId="771EABE2" w14:textId="01DC0F42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Treść zapytań wraz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wyjaśnieniami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udostępnia, bez ujawniania źródła zapytania, na stronie internetowej prowadzonego postępowania. </w:t>
      </w:r>
    </w:p>
    <w:p w14:paraId="01FC3E55" w14:textId="724211DE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 uzasadnionych przypadkach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może przed upływem terminu składania ofert zmienić treść SWZ. </w:t>
      </w:r>
    </w:p>
    <w:p w14:paraId="43E4E893" w14:textId="01338C51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 przypadku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gdy zmiana treści SWZ jest istotna dla sporządzenia oferty lub wymaga od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dodatkowego czasu na zapoznanie się ze zmianą treści SWZ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i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przygotowanie ofert,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przedłuża termin składania ofert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czas niezbędny na ich przygotowanie. </w:t>
      </w:r>
    </w:p>
    <w:p w14:paraId="6D3BB0D2" w14:textId="7FA82F81" w:rsidR="001C5B2F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informuje </w:t>
      </w:r>
      <w:r w:rsidR="005E42D0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B15D33">
        <w:rPr>
          <w:rFonts w:ascii="Calibri" w:hAnsi="Calibri" w:cs="Calibri"/>
          <w:color w:val="000000"/>
          <w:sz w:val="24"/>
          <w:szCs w:val="24"/>
          <w:lang w:val="pl-PL"/>
        </w:rPr>
        <w:t>uprzednio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udostępniona SWZ. </w:t>
      </w:r>
    </w:p>
    <w:p w14:paraId="5AA8C406" w14:textId="72336BF6" w:rsidR="00F17BBC" w:rsidRPr="00277187" w:rsidRDefault="00F6522E" w:rsidP="00B15D33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425"/>
        <w:rPr>
          <w:rFonts w:ascii="Calibri" w:hAnsi="Calibri" w:cs="Calibri"/>
          <w:color w:val="000000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Dokonaną</w:t>
      </w:r>
      <w:r w:rsidR="00227AD3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zmianę treści SWZ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="00227AD3" w:rsidRPr="00B15D33">
        <w:rPr>
          <w:rFonts w:ascii="Calibri" w:hAnsi="Calibri" w:cs="Calibri"/>
          <w:color w:val="000000"/>
          <w:sz w:val="24"/>
          <w:szCs w:val="24"/>
          <w:lang w:val="pl-PL"/>
        </w:rPr>
        <w:t>udostępnia na stronie internetowej prowadzonego postępowania</w:t>
      </w:r>
      <w:r w:rsidR="00227AD3" w:rsidRPr="00277187">
        <w:rPr>
          <w:rFonts w:ascii="Calibri" w:hAnsi="Calibri" w:cs="Calibri"/>
          <w:color w:val="000000"/>
          <w:lang w:val="pl-PL"/>
        </w:rPr>
        <w:t>.</w:t>
      </w:r>
    </w:p>
    <w:p w14:paraId="000000C8" w14:textId="6CD952D2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17" w:name="_Toc69116581"/>
      <w:r w:rsidRPr="004667BA">
        <w:rPr>
          <w:rFonts w:ascii="Calibri" w:hAnsi="Calibri" w:cs="Calibri"/>
          <w:sz w:val="28"/>
          <w:szCs w:val="28"/>
        </w:rPr>
        <w:lastRenderedPageBreak/>
        <w:t>Opis sposobu przygotowania ofert oraz dokumentów wymaganych przez Zamawiającego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>SWZ</w:t>
      </w:r>
      <w:bookmarkEnd w:id="17"/>
    </w:p>
    <w:p w14:paraId="3603377C" w14:textId="77777777" w:rsidR="00994D78" w:rsidRPr="00690506" w:rsidRDefault="00937A4C" w:rsidP="0036625E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Oferta</w:t>
      </w:r>
      <w:r w:rsidRPr="00690506">
        <w:rPr>
          <w:rFonts w:asciiTheme="majorHAnsi" w:hAnsiTheme="majorHAnsi" w:cstheme="majorHAnsi"/>
          <w:sz w:val="24"/>
          <w:szCs w:val="24"/>
        </w:rPr>
        <w:t xml:space="preserve"> powinna być:</w:t>
      </w:r>
    </w:p>
    <w:p w14:paraId="346C8572" w14:textId="65E78F58" w:rsidR="00994D78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sporządzona na podstawie załączników niniejszej SWZ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>języku polskim,</w:t>
      </w:r>
      <w:r w:rsidR="00277187" w:rsidRPr="00690506">
        <w:rPr>
          <w:rFonts w:asciiTheme="majorHAnsi" w:hAnsiTheme="majorHAnsi" w:cstheme="majorHAnsi"/>
          <w:sz w:val="24"/>
          <w:szCs w:val="24"/>
        </w:rPr>
        <w:t xml:space="preserve"> wszelkie dokumenty sporządzone w języku obcym składane są wraz z tłumaczeniem na język polski.</w:t>
      </w:r>
    </w:p>
    <w:p w14:paraId="0F224DC0" w14:textId="1F800735" w:rsidR="00994D78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złożona przy użyciu środków komunikacji elektronicznej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tzn. </w:t>
      </w:r>
      <w:r w:rsidR="005F269C" w:rsidRPr="00690506">
        <w:rPr>
          <w:rFonts w:asciiTheme="majorHAnsi" w:hAnsiTheme="majorHAnsi" w:cstheme="majorHAnsi"/>
          <w:sz w:val="24"/>
          <w:szCs w:val="24"/>
        </w:rPr>
        <w:t>z</w:t>
      </w:r>
      <w:r w:rsidRPr="00690506">
        <w:rPr>
          <w:rFonts w:asciiTheme="majorHAnsi" w:hAnsiTheme="majorHAnsi" w:cstheme="majorHAnsi"/>
          <w:sz w:val="24"/>
          <w:szCs w:val="24"/>
        </w:rPr>
        <w:t>a</w:t>
      </w:r>
      <w:r w:rsidR="005F269C" w:rsidRPr="00690506">
        <w:rPr>
          <w:rFonts w:asciiTheme="majorHAnsi" w:hAnsiTheme="majorHAnsi" w:cstheme="majorHAnsi"/>
          <w:sz w:val="24"/>
          <w:szCs w:val="24"/>
        </w:rPr>
        <w:t xml:space="preserve"> pośrednictwem </w:t>
      </w:r>
      <w:r w:rsidRPr="00690506">
        <w:rPr>
          <w:rFonts w:asciiTheme="majorHAnsi" w:hAnsiTheme="majorHAnsi" w:cstheme="majorHAnsi"/>
          <w:sz w:val="24"/>
          <w:szCs w:val="24"/>
        </w:rPr>
        <w:t xml:space="preserve"> </w:t>
      </w:r>
      <w:bookmarkStart w:id="18" w:name="_Hlk66989217"/>
      <w:r w:rsidR="005F269C" w:rsidRPr="00690506">
        <w:rPr>
          <w:sz w:val="24"/>
          <w:szCs w:val="24"/>
        </w:rPr>
        <w:fldChar w:fldCharType="begin"/>
      </w:r>
      <w:r w:rsidR="005F269C" w:rsidRPr="00690506">
        <w:rPr>
          <w:sz w:val="24"/>
          <w:szCs w:val="24"/>
        </w:rPr>
        <w:instrText xml:space="preserve"> HYPERLINK "https://platformazakupowa.pl/" \h </w:instrText>
      </w:r>
      <w:r w:rsidR="005F269C" w:rsidRPr="00690506">
        <w:rPr>
          <w:sz w:val="24"/>
          <w:szCs w:val="24"/>
        </w:rPr>
      </w:r>
      <w:r w:rsidR="005F269C" w:rsidRPr="00690506">
        <w:rPr>
          <w:sz w:val="24"/>
          <w:szCs w:val="24"/>
        </w:rPr>
        <w:fldChar w:fldCharType="separate"/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t>platformazakupowa.pl</w:t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="005F269C" w:rsidRPr="00690506">
        <w:rPr>
          <w:rFonts w:asciiTheme="majorHAnsi" w:hAnsiTheme="majorHAnsi" w:cstheme="majorHAnsi"/>
          <w:sz w:val="24"/>
          <w:szCs w:val="24"/>
        </w:rPr>
        <w:t xml:space="preserve">dostępnej pod adresem:  </w:t>
      </w:r>
      <w:hyperlink r:id="rId22" w:history="1">
        <w:r w:rsidR="005F269C" w:rsidRPr="00690506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  <w:bookmarkEnd w:id="18"/>
      <w:r w:rsidR="00D80BA3" w:rsidRPr="00690506">
        <w:rPr>
          <w:rStyle w:val="Hipercze"/>
          <w:rFonts w:asciiTheme="majorHAnsi" w:hAnsiTheme="majorHAnsi" w:cstheme="majorHAnsi"/>
          <w:b/>
          <w:bCs/>
          <w:kern w:val="24"/>
          <w:sz w:val="24"/>
          <w:szCs w:val="24"/>
        </w:rPr>
        <w:t xml:space="preserve"> </w:t>
      </w:r>
    </w:p>
    <w:p w14:paraId="6D2474AD" w14:textId="7B0E7609" w:rsidR="00D245E6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23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4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5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056FED7C" w14:textId="74E13AEE" w:rsidR="00F6522E" w:rsidRPr="00690506" w:rsidRDefault="00B17778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>) (UE) nr 910/2014 – od 1 lipca 2016 roku”</w:t>
      </w:r>
      <w:r w:rsidR="00037F01" w:rsidRPr="00690506">
        <w:rPr>
          <w:rFonts w:asciiTheme="majorHAnsi" w:hAnsiTheme="majorHAnsi" w:cstheme="majorHAnsi"/>
          <w:sz w:val="24"/>
          <w:szCs w:val="24"/>
        </w:rPr>
        <w:t>.</w:t>
      </w:r>
    </w:p>
    <w:p w14:paraId="7F9EAA14" w14:textId="4A280825" w:rsidR="00037F01" w:rsidRPr="00690506" w:rsidRDefault="00037F01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 xml:space="preserve"> zewn</w:t>
      </w:r>
      <w:r w:rsidR="00B03D98" w:rsidRPr="00690506">
        <w:rPr>
          <w:rFonts w:asciiTheme="majorHAnsi" w:hAnsiTheme="majorHAnsi" w:cstheme="majorHAnsi"/>
          <w:sz w:val="24"/>
          <w:szCs w:val="24"/>
        </w:rPr>
        <w:t>ę</w:t>
      </w:r>
      <w:r w:rsidRPr="00690506">
        <w:rPr>
          <w:rFonts w:asciiTheme="majorHAnsi" w:hAnsiTheme="majorHAnsi" w:cstheme="majorHAnsi"/>
          <w:sz w:val="24"/>
          <w:szCs w:val="24"/>
        </w:rPr>
        <w:t>trzny, Zamawiaj</w:t>
      </w:r>
      <w:r w:rsidR="00B03D98" w:rsidRPr="00690506">
        <w:rPr>
          <w:rFonts w:asciiTheme="majorHAnsi" w:hAnsiTheme="majorHAnsi" w:cstheme="majorHAnsi"/>
          <w:sz w:val="24"/>
          <w:szCs w:val="24"/>
        </w:rPr>
        <w:t>ą</w:t>
      </w:r>
      <w:r w:rsidRPr="00690506">
        <w:rPr>
          <w:rFonts w:asciiTheme="majorHAnsi" w:hAnsiTheme="majorHAnsi" w:cstheme="majorHAnsi"/>
          <w:sz w:val="24"/>
          <w:szCs w:val="24"/>
        </w:rPr>
        <w:t>cy wymaga dołączenia odpowiedniej ilości plików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tj. podpisywanych </w:t>
      </w:r>
      <w:r w:rsidR="00B03D98" w:rsidRPr="00690506">
        <w:rPr>
          <w:rFonts w:asciiTheme="majorHAnsi" w:hAnsiTheme="majorHAnsi" w:cstheme="majorHAnsi"/>
          <w:sz w:val="24"/>
          <w:szCs w:val="24"/>
        </w:rPr>
        <w:t xml:space="preserve">plików z danymi oraz plików </w:t>
      </w:r>
      <w:proofErr w:type="spellStart"/>
      <w:r w:rsidR="00B03D98" w:rsidRPr="00690506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="00B03D98" w:rsidRPr="00690506">
        <w:rPr>
          <w:rFonts w:asciiTheme="majorHAnsi" w:hAnsiTheme="majorHAnsi" w:cstheme="majorHAnsi"/>
          <w:sz w:val="24"/>
          <w:szCs w:val="24"/>
        </w:rPr>
        <w:t>.</w:t>
      </w:r>
    </w:p>
    <w:p w14:paraId="36463DFE" w14:textId="3EADE11B" w:rsidR="00994D78" w:rsidRPr="00690506" w:rsidRDefault="00B17778" w:rsidP="0036625E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b/>
          <w:bCs/>
          <w:sz w:val="24"/>
          <w:szCs w:val="36"/>
        </w:rPr>
        <w:t>Wykonawca składa ofertę posiadającą załączone:</w:t>
      </w:r>
    </w:p>
    <w:p w14:paraId="3547E12A" w14:textId="14AF1802" w:rsidR="00994D78" w:rsidRPr="00690506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Wypełniony Formularz Ofert</w:t>
      </w:r>
      <w:r w:rsidR="00565C4E" w:rsidRPr="00690506">
        <w:rPr>
          <w:rFonts w:asciiTheme="majorHAnsi" w:hAnsiTheme="majorHAnsi" w:cstheme="majorHAnsi"/>
          <w:sz w:val="24"/>
        </w:rPr>
        <w:t>y</w:t>
      </w:r>
      <w:r w:rsidRPr="00690506">
        <w:rPr>
          <w:rFonts w:asciiTheme="majorHAnsi" w:hAnsiTheme="majorHAnsi" w:cstheme="majorHAnsi"/>
          <w:sz w:val="24"/>
        </w:rPr>
        <w:t xml:space="preserve">, stanowiący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7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>do SWZ</w:t>
      </w:r>
      <w:r w:rsidRPr="00690506">
        <w:rPr>
          <w:rFonts w:asciiTheme="majorHAnsi" w:hAnsiTheme="majorHAnsi" w:cstheme="majorHAnsi"/>
          <w:i/>
          <w:iCs/>
          <w:sz w:val="24"/>
        </w:rPr>
        <w:t>.</w:t>
      </w:r>
      <w:r w:rsidRPr="00690506">
        <w:rPr>
          <w:rFonts w:asciiTheme="majorHAnsi" w:hAnsiTheme="majorHAnsi" w:cstheme="majorHAnsi"/>
          <w:sz w:val="24"/>
        </w:rPr>
        <w:t xml:space="preserve"> </w:t>
      </w:r>
    </w:p>
    <w:p w14:paraId="1153BF63" w14:textId="46B4B7ED" w:rsidR="00D245E6" w:rsidRPr="00690506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b/>
          <w:bCs/>
          <w:i/>
          <w:iCs/>
          <w:sz w:val="24"/>
        </w:rPr>
      </w:pPr>
      <w:r w:rsidRPr="00690506">
        <w:rPr>
          <w:rFonts w:asciiTheme="majorHAnsi" w:hAnsiTheme="majorHAnsi" w:cstheme="majorHAnsi"/>
          <w:sz w:val="24"/>
        </w:rPr>
        <w:t>Oświadczenia,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którym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 125 ust. 1 ustawy </w:t>
      </w:r>
      <w:r w:rsidR="003C7B55" w:rsidRPr="00690506">
        <w:rPr>
          <w:rFonts w:asciiTheme="majorHAnsi" w:hAnsiTheme="majorHAnsi" w:cstheme="majorHAnsi"/>
          <w:sz w:val="24"/>
        </w:rPr>
        <w:t>PZP</w:t>
      </w:r>
      <w:r w:rsidRPr="00690506">
        <w:rPr>
          <w:rFonts w:asciiTheme="majorHAnsi" w:hAnsiTheme="majorHAnsi" w:cstheme="majorHAnsi"/>
          <w:sz w:val="24"/>
        </w:rPr>
        <w:t xml:space="preserve"> –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.1 </w:t>
      </w:r>
      <w:r w:rsidR="008C0901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i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>.</w:t>
      </w:r>
      <w:r w:rsidR="008C0901" w:rsidRPr="00690506">
        <w:rPr>
          <w:rFonts w:asciiTheme="majorHAnsi" w:hAnsiTheme="majorHAnsi" w:cstheme="majorHAnsi"/>
          <w:b/>
          <w:bCs/>
          <w:i/>
          <w:iCs/>
          <w:sz w:val="24"/>
        </w:rPr>
        <w:t>2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 do SWZ.</w:t>
      </w:r>
    </w:p>
    <w:p w14:paraId="14E5E865" w14:textId="66E3A05A" w:rsidR="008C0901" w:rsidRPr="00690506" w:rsidRDefault="008C0901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i/>
          <w:iCs/>
          <w:sz w:val="24"/>
        </w:rPr>
      </w:pPr>
      <w:r w:rsidRPr="00690506">
        <w:rPr>
          <w:rFonts w:asciiTheme="majorHAnsi" w:hAnsiTheme="majorHAnsi" w:cstheme="majorHAnsi"/>
          <w:sz w:val="24"/>
        </w:rPr>
        <w:t xml:space="preserve">Oświadczenia, o którym mowa w art. 125 ust.1 </w:t>
      </w:r>
      <w:r w:rsidR="00740AA3">
        <w:rPr>
          <w:rFonts w:asciiTheme="majorHAnsi" w:hAnsiTheme="majorHAnsi" w:cstheme="majorHAnsi"/>
          <w:sz w:val="24"/>
        </w:rPr>
        <w:t>u</w:t>
      </w:r>
      <w:r w:rsidRPr="00690506">
        <w:rPr>
          <w:rFonts w:asciiTheme="majorHAnsi" w:hAnsiTheme="majorHAnsi" w:cstheme="majorHAnsi"/>
          <w:sz w:val="24"/>
        </w:rPr>
        <w:t>stawy PZP</w:t>
      </w:r>
      <w:r w:rsidRPr="00690506">
        <w:rPr>
          <w:rFonts w:asciiTheme="majorHAnsi" w:hAnsiTheme="majorHAnsi" w:cstheme="majorHAnsi"/>
          <w:i/>
          <w:iCs/>
          <w:sz w:val="24"/>
        </w:rPr>
        <w:t xml:space="preserve"> </w:t>
      </w:r>
      <w:r w:rsidR="00BC20A9" w:rsidRPr="00690506">
        <w:rPr>
          <w:rFonts w:asciiTheme="majorHAnsi" w:hAnsiTheme="majorHAnsi" w:cstheme="majorHAnsi"/>
          <w:i/>
          <w:iCs/>
          <w:sz w:val="24"/>
        </w:rPr>
        <w:t xml:space="preserve">podmiotu udostępniającego </w:t>
      </w:r>
      <w:r w:rsidR="003E41EB" w:rsidRPr="00690506">
        <w:rPr>
          <w:rFonts w:asciiTheme="majorHAnsi" w:hAnsiTheme="majorHAnsi" w:cstheme="majorHAnsi"/>
          <w:i/>
          <w:iCs/>
          <w:sz w:val="24"/>
        </w:rPr>
        <w:t xml:space="preserve">zasoby </w:t>
      </w:r>
      <w:r w:rsidR="003E41EB" w:rsidRPr="00690506">
        <w:rPr>
          <w:rFonts w:asciiTheme="majorHAnsi" w:hAnsiTheme="majorHAnsi" w:cstheme="majorHAnsi"/>
          <w:b/>
          <w:bCs/>
          <w:sz w:val="24"/>
        </w:rPr>
        <w:t xml:space="preserve">(jeżeli dotyczy) </w:t>
      </w:r>
      <w:r w:rsidRPr="00690506">
        <w:rPr>
          <w:rFonts w:asciiTheme="majorHAnsi" w:hAnsiTheme="majorHAnsi" w:cstheme="majorHAnsi"/>
          <w:i/>
          <w:iCs/>
          <w:sz w:val="24"/>
        </w:rPr>
        <w:t xml:space="preserve">–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.1 i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>.3 do SWZ</w:t>
      </w:r>
      <w:r w:rsidR="003E41EB" w:rsidRPr="00690506">
        <w:rPr>
          <w:rFonts w:asciiTheme="majorHAnsi" w:hAnsiTheme="majorHAnsi" w:cstheme="majorHAnsi"/>
          <w:b/>
          <w:bCs/>
          <w:sz w:val="24"/>
        </w:rPr>
        <w:t>.</w:t>
      </w:r>
    </w:p>
    <w:p w14:paraId="1CB83755" w14:textId="77777777" w:rsidR="009E4480" w:rsidRPr="009E4480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eastAsia="Times New Roman" w:hAnsiTheme="majorHAnsi" w:cstheme="majorHAnsi"/>
          <w:kern w:val="36"/>
          <w:sz w:val="24"/>
        </w:rPr>
      </w:pPr>
      <w:r w:rsidRPr="00690506">
        <w:rPr>
          <w:rFonts w:asciiTheme="majorHAnsi" w:eastAsia="Calibri" w:hAnsiTheme="majorHAnsi" w:cstheme="majorHAnsi"/>
          <w:bCs/>
          <w:sz w:val="24"/>
        </w:rPr>
        <w:t>Zobowiązanie podmiotu udostępniającego zasoby,</w:t>
      </w:r>
      <w:r w:rsidR="002626CE" w:rsidRPr="00690506">
        <w:rPr>
          <w:rFonts w:asciiTheme="majorHAnsi" w:eastAsia="Calibri" w:hAnsiTheme="majorHAnsi" w:cstheme="majorHAnsi"/>
          <w:bCs/>
          <w:sz w:val="24"/>
        </w:rPr>
        <w:t xml:space="preserve"> o </w:t>
      </w:r>
      <w:r w:rsidRPr="00690506">
        <w:rPr>
          <w:rFonts w:asciiTheme="majorHAnsi" w:eastAsia="Calibri" w:hAnsiTheme="majorHAnsi" w:cstheme="majorHAnsi"/>
          <w:bCs/>
          <w:sz w:val="24"/>
        </w:rPr>
        <w:t>których mowa</w:t>
      </w:r>
      <w:r w:rsidR="002626CE" w:rsidRPr="00690506">
        <w:rPr>
          <w:rFonts w:asciiTheme="majorHAnsi" w:eastAsia="Calibri" w:hAnsiTheme="majorHAnsi" w:cstheme="majorHAnsi"/>
          <w:bCs/>
          <w:sz w:val="24"/>
        </w:rPr>
        <w:t xml:space="preserve"> w </w:t>
      </w:r>
      <w:r w:rsidRPr="00690506">
        <w:rPr>
          <w:rFonts w:asciiTheme="majorHAnsi" w:eastAsia="Calibri" w:hAnsiTheme="majorHAnsi" w:cstheme="majorHAnsi"/>
          <w:bCs/>
          <w:sz w:val="24"/>
        </w:rPr>
        <w:t xml:space="preserve">art. 118 ust. 3 Ustawy </w:t>
      </w:r>
      <w:r w:rsidRPr="00690506">
        <w:rPr>
          <w:rFonts w:asciiTheme="majorHAnsi" w:eastAsia="Calibri" w:hAnsiTheme="majorHAnsi" w:cstheme="majorHAnsi"/>
          <w:b/>
          <w:sz w:val="24"/>
        </w:rPr>
        <w:t>(jeżeli dotyczy)</w:t>
      </w:r>
      <w:r w:rsidRPr="00690506">
        <w:rPr>
          <w:rFonts w:asciiTheme="majorHAnsi" w:eastAsia="Calibri" w:hAnsiTheme="majorHAnsi" w:cstheme="majorHAnsi"/>
          <w:bCs/>
          <w:sz w:val="24"/>
        </w:rPr>
        <w:t xml:space="preserve"> </w:t>
      </w:r>
      <w:r w:rsidR="00F6522E" w:rsidRPr="00690506">
        <w:rPr>
          <w:rFonts w:asciiTheme="majorHAnsi" w:eastAsia="Calibri" w:hAnsiTheme="majorHAnsi" w:cstheme="majorHAnsi"/>
          <w:bCs/>
          <w:sz w:val="24"/>
        </w:rPr>
        <w:t xml:space="preserve">– </w:t>
      </w:r>
      <w:r w:rsidR="00F6522E" w:rsidRPr="00690506">
        <w:rPr>
          <w:rFonts w:asciiTheme="majorHAnsi" w:eastAsia="Calibri" w:hAnsiTheme="majorHAnsi" w:cstheme="majorHAnsi"/>
          <w:b/>
          <w:i/>
          <w:iCs/>
          <w:sz w:val="24"/>
        </w:rPr>
        <w:t xml:space="preserve">Załącznik nr </w:t>
      </w:r>
      <w:r w:rsidR="00565C4E" w:rsidRPr="00690506">
        <w:rPr>
          <w:rFonts w:asciiTheme="majorHAnsi" w:eastAsia="Calibri" w:hAnsiTheme="majorHAnsi" w:cstheme="majorHAnsi"/>
          <w:b/>
          <w:i/>
          <w:iCs/>
          <w:sz w:val="24"/>
        </w:rPr>
        <w:t>1</w:t>
      </w:r>
      <w:r w:rsidR="0077444E" w:rsidRPr="00690506">
        <w:rPr>
          <w:rFonts w:asciiTheme="majorHAnsi" w:eastAsia="Calibri" w:hAnsiTheme="majorHAnsi" w:cstheme="majorHAnsi"/>
          <w:b/>
          <w:i/>
          <w:iCs/>
          <w:sz w:val="24"/>
        </w:rPr>
        <w:t>1</w:t>
      </w:r>
      <w:r w:rsidR="00A563C0" w:rsidRPr="00690506">
        <w:rPr>
          <w:rFonts w:asciiTheme="majorHAnsi" w:eastAsia="Calibri" w:hAnsiTheme="majorHAnsi" w:cstheme="majorHAnsi"/>
          <w:b/>
          <w:i/>
          <w:iCs/>
          <w:sz w:val="24"/>
        </w:rPr>
        <w:t xml:space="preserve"> </w:t>
      </w:r>
      <w:r w:rsidR="00F6522E" w:rsidRPr="00690506">
        <w:rPr>
          <w:rFonts w:asciiTheme="majorHAnsi" w:eastAsia="Calibri" w:hAnsiTheme="majorHAnsi" w:cstheme="majorHAnsi"/>
          <w:b/>
          <w:i/>
          <w:iCs/>
          <w:sz w:val="24"/>
        </w:rPr>
        <w:t>do SWZ</w:t>
      </w:r>
      <w:r w:rsidR="00F6522E" w:rsidRPr="00690506">
        <w:rPr>
          <w:rFonts w:asciiTheme="majorHAnsi" w:eastAsia="Calibri" w:hAnsiTheme="majorHAnsi" w:cstheme="majorHAnsi"/>
          <w:bCs/>
          <w:sz w:val="24"/>
        </w:rPr>
        <w:t xml:space="preserve"> </w:t>
      </w:r>
    </w:p>
    <w:p w14:paraId="11689675" w14:textId="360C9B8D" w:rsidR="00D245E6" w:rsidRPr="009E4480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eastAsia="Times New Roman" w:hAnsiTheme="majorHAnsi" w:cstheme="majorHAnsi"/>
          <w:kern w:val="36"/>
          <w:sz w:val="24"/>
        </w:rPr>
      </w:pPr>
      <w:r w:rsidRPr="009E4480">
        <w:rPr>
          <w:rFonts w:asciiTheme="majorHAnsi" w:eastAsia="Calibri" w:hAnsiTheme="majorHAnsi" w:cstheme="majorHAnsi"/>
          <w:b/>
          <w:bCs/>
          <w:sz w:val="24"/>
        </w:rPr>
        <w:t>Odpis lub informację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z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Krajowego Rejestru Sądowego, Centralnej Ewidencji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i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Informacji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o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Działalności Gospodarczej lub innego właściwego rejestru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</w:t>
      </w:r>
      <w:r w:rsidR="002626CE" w:rsidRPr="009E4480">
        <w:rPr>
          <w:rFonts w:asciiTheme="majorHAnsi" w:eastAsia="Calibri" w:hAnsiTheme="majorHAnsi" w:cstheme="majorHAnsi"/>
          <w:sz w:val="24"/>
        </w:rPr>
        <w:t>w </w:t>
      </w:r>
      <w:r w:rsidRPr="009E4480">
        <w:rPr>
          <w:rFonts w:asciiTheme="majorHAnsi" w:eastAsia="Calibri" w:hAnsiTheme="majorHAnsi" w:cstheme="majorHAnsi"/>
          <w:sz w:val="24"/>
        </w:rPr>
        <w:t>celu potwierdzenia, że osoba działająca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w </w:t>
      </w:r>
      <w:r w:rsidRPr="009E4480">
        <w:rPr>
          <w:rFonts w:asciiTheme="majorHAnsi" w:eastAsia="Calibri" w:hAnsiTheme="majorHAnsi" w:cstheme="majorHAnsi"/>
          <w:sz w:val="24"/>
        </w:rPr>
        <w:t xml:space="preserve">imieniu </w:t>
      </w:r>
      <w:r w:rsidR="005E42D0" w:rsidRPr="009E4480">
        <w:rPr>
          <w:rFonts w:asciiTheme="majorHAnsi" w:eastAsia="Calibri" w:hAnsiTheme="majorHAnsi" w:cstheme="majorHAnsi"/>
          <w:sz w:val="24"/>
        </w:rPr>
        <w:t xml:space="preserve">Wykonawcy </w:t>
      </w:r>
      <w:r w:rsidRPr="009E4480">
        <w:rPr>
          <w:rFonts w:asciiTheme="majorHAnsi" w:eastAsia="Calibri" w:hAnsiTheme="majorHAnsi" w:cstheme="majorHAnsi"/>
          <w:sz w:val="24"/>
        </w:rPr>
        <w:t>jest umocowana do jego reprezentowania</w:t>
      </w:r>
      <w:r w:rsidR="005E42D0" w:rsidRPr="009E4480">
        <w:rPr>
          <w:rFonts w:asciiTheme="majorHAnsi" w:eastAsia="Calibri" w:hAnsiTheme="majorHAnsi" w:cstheme="majorHAnsi"/>
          <w:sz w:val="24"/>
        </w:rPr>
        <w:t>,</w:t>
      </w:r>
      <w:r w:rsidRPr="009E4480">
        <w:rPr>
          <w:rFonts w:asciiTheme="majorHAnsi" w:eastAsia="Calibri" w:hAnsiTheme="majorHAnsi" w:cstheme="majorHAnsi"/>
          <w:sz w:val="24"/>
        </w:rPr>
        <w:t xml:space="preserve"> chyba że </w:t>
      </w:r>
      <w:r w:rsidR="005E42D0" w:rsidRPr="009E4480">
        <w:rPr>
          <w:rFonts w:asciiTheme="majorHAnsi" w:eastAsia="Calibri" w:hAnsiTheme="majorHAnsi" w:cstheme="majorHAnsi"/>
          <w:sz w:val="24"/>
        </w:rPr>
        <w:t xml:space="preserve">Zamawiający </w:t>
      </w:r>
      <w:r w:rsidRPr="009E4480">
        <w:rPr>
          <w:rFonts w:asciiTheme="majorHAnsi" w:eastAsia="Calibri" w:hAnsiTheme="majorHAnsi" w:cstheme="majorHAnsi"/>
          <w:sz w:val="24"/>
        </w:rPr>
        <w:t>może je pozyskać za pomocą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</w:t>
      </w:r>
      <w:r w:rsidRPr="009E4480">
        <w:rPr>
          <w:rFonts w:asciiTheme="majorHAnsi" w:eastAsia="Calibri" w:hAnsiTheme="majorHAnsi" w:cstheme="majorHAnsi"/>
          <w:sz w:val="24"/>
        </w:rPr>
        <w:t>bezpłatnych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i </w:t>
      </w:r>
      <w:r w:rsidRPr="009E4480">
        <w:rPr>
          <w:rFonts w:asciiTheme="majorHAnsi" w:eastAsia="Calibri" w:hAnsiTheme="majorHAnsi" w:cstheme="majorHAnsi"/>
          <w:sz w:val="24"/>
        </w:rPr>
        <w:t>ogólnodostępnych baz danych</w:t>
      </w:r>
      <w:r w:rsidRPr="009E4480">
        <w:rPr>
          <w:rFonts w:asciiTheme="majorHAnsi" w:hAnsiTheme="majorHAnsi" w:cstheme="majorHAnsi"/>
          <w:sz w:val="24"/>
        </w:rPr>
        <w:t>,</w:t>
      </w:r>
      <w:r w:rsidR="002626CE" w:rsidRPr="009E4480">
        <w:rPr>
          <w:rFonts w:asciiTheme="majorHAnsi" w:hAnsiTheme="majorHAnsi" w:cstheme="majorHAnsi"/>
          <w:sz w:val="24"/>
        </w:rPr>
        <w:t xml:space="preserve"> o </w:t>
      </w:r>
      <w:r w:rsidRPr="009E4480">
        <w:rPr>
          <w:rFonts w:asciiTheme="majorHAnsi" w:hAnsiTheme="majorHAnsi" w:cstheme="majorHAnsi"/>
          <w:sz w:val="24"/>
        </w:rPr>
        <w:t xml:space="preserve">ile </w:t>
      </w:r>
      <w:r w:rsidR="005E42D0" w:rsidRPr="009E4480">
        <w:rPr>
          <w:rFonts w:asciiTheme="majorHAnsi" w:hAnsiTheme="majorHAnsi" w:cstheme="majorHAnsi"/>
          <w:sz w:val="24"/>
        </w:rPr>
        <w:t xml:space="preserve">Wykonawca </w:t>
      </w:r>
      <w:r w:rsidRPr="009E4480">
        <w:rPr>
          <w:rFonts w:asciiTheme="majorHAnsi" w:hAnsiTheme="majorHAnsi" w:cstheme="majorHAnsi"/>
          <w:sz w:val="24"/>
        </w:rPr>
        <w:t>wskazał dane umożliwiające dostęp do tych dokumentów.</w:t>
      </w:r>
      <w:r w:rsidR="003E41EB" w:rsidRPr="009E4480">
        <w:rPr>
          <w:rFonts w:asciiTheme="majorHAnsi" w:hAnsiTheme="majorHAnsi" w:cstheme="majorHAnsi"/>
          <w:sz w:val="24"/>
        </w:rPr>
        <w:t xml:space="preserve"> (</w:t>
      </w:r>
      <w:r w:rsidR="00A21910" w:rsidRPr="009E4480">
        <w:rPr>
          <w:rFonts w:asciiTheme="majorHAnsi" w:hAnsiTheme="majorHAnsi" w:cstheme="majorHAnsi"/>
          <w:b/>
          <w:sz w:val="24"/>
          <w:u w:val="single"/>
        </w:rPr>
        <w:t xml:space="preserve">UWAGA: W przypadku Wykonawców figurujących w KRS lub CEIDG, Zamawiający uzna, że podanie w Formularzu Oferty w pkt 1 nr NIP i REGON </w:t>
      </w:r>
      <w:r w:rsidR="00A21910" w:rsidRPr="009E4480">
        <w:rPr>
          <w:rFonts w:asciiTheme="majorHAnsi" w:hAnsiTheme="majorHAnsi" w:cstheme="majorHAnsi"/>
          <w:b/>
          <w:sz w:val="24"/>
          <w:u w:val="single"/>
        </w:rPr>
        <w:lastRenderedPageBreak/>
        <w:t>Wykonawcy będzie wystarczające do uzyskania dostępu do w/w dokumentów.</w:t>
      </w:r>
      <w:r w:rsidR="00D413E8" w:rsidRPr="009E4480">
        <w:rPr>
          <w:rFonts w:asciiTheme="majorHAnsi" w:hAnsiTheme="majorHAnsi" w:cstheme="majorHAnsi"/>
          <w:b/>
          <w:sz w:val="24"/>
          <w:u w:val="single"/>
        </w:rPr>
        <w:t>)</w:t>
      </w:r>
    </w:p>
    <w:p w14:paraId="3CB46370" w14:textId="718F586B" w:rsidR="00A714E7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Jeżeli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imieniu </w:t>
      </w:r>
      <w:r w:rsidR="005E42D0" w:rsidRPr="00690506">
        <w:rPr>
          <w:rFonts w:asciiTheme="majorHAnsi" w:hAnsiTheme="majorHAnsi" w:cstheme="majorHAnsi"/>
          <w:sz w:val="24"/>
        </w:rPr>
        <w:t xml:space="preserve">Wykonawcy </w:t>
      </w:r>
      <w:r w:rsidRPr="00690506">
        <w:rPr>
          <w:rFonts w:asciiTheme="majorHAnsi" w:hAnsiTheme="majorHAnsi" w:cstheme="majorHAnsi"/>
          <w:sz w:val="24"/>
        </w:rPr>
        <w:t>działa osoba, której umocowanie do jego reprezentowania nie wynika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dokumentów,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</w:t>
      </w:r>
      <w:r w:rsidR="005E42D0" w:rsidRPr="00690506">
        <w:rPr>
          <w:rFonts w:asciiTheme="majorHAnsi" w:hAnsiTheme="majorHAnsi" w:cstheme="majorHAnsi"/>
          <w:sz w:val="24"/>
        </w:rPr>
        <w:t>w </w:t>
      </w:r>
      <w:r w:rsidRPr="00690506">
        <w:rPr>
          <w:rFonts w:asciiTheme="majorHAnsi" w:hAnsiTheme="majorHAnsi" w:cstheme="majorHAnsi"/>
          <w:sz w:val="24"/>
        </w:rPr>
        <w:t xml:space="preserve">zdaniu pierwszym, </w:t>
      </w:r>
      <w:r w:rsidR="005E42D0" w:rsidRPr="00690506">
        <w:rPr>
          <w:rFonts w:asciiTheme="majorHAnsi" w:hAnsiTheme="majorHAnsi" w:cstheme="majorHAnsi"/>
          <w:sz w:val="24"/>
        </w:rPr>
        <w:t xml:space="preserve">Zamawiający </w:t>
      </w:r>
      <w:r w:rsidRPr="00690506">
        <w:rPr>
          <w:rFonts w:asciiTheme="majorHAnsi" w:hAnsiTheme="majorHAnsi" w:cstheme="majorHAnsi"/>
          <w:sz w:val="24"/>
        </w:rPr>
        <w:t xml:space="preserve">żąda od </w:t>
      </w:r>
      <w:r w:rsidR="005E42D0" w:rsidRPr="00690506">
        <w:rPr>
          <w:rFonts w:asciiTheme="majorHAnsi" w:hAnsiTheme="majorHAnsi" w:cstheme="majorHAnsi"/>
          <w:sz w:val="24"/>
        </w:rPr>
        <w:t xml:space="preserve">Wykonawcy 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pełnomocnictwa lub innego dokumentu potwierdzającego umocowanie do reprezentowania </w:t>
      </w:r>
      <w:r w:rsidR="005E42D0" w:rsidRPr="00690506">
        <w:rPr>
          <w:rFonts w:asciiTheme="majorHAnsi" w:hAnsiTheme="majorHAnsi" w:cstheme="majorHAnsi"/>
          <w:b/>
          <w:bCs/>
          <w:sz w:val="24"/>
        </w:rPr>
        <w:t>Wykonawcy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. </w:t>
      </w:r>
    </w:p>
    <w:p w14:paraId="4DA198F4" w14:textId="233FE367" w:rsidR="00A714E7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Przepis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którym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zdaniu drugim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Pr="00690506">
        <w:rPr>
          <w:rFonts w:asciiTheme="majorHAnsi" w:hAnsiTheme="majorHAnsi" w:cstheme="majorHAnsi"/>
          <w:sz w:val="24"/>
        </w:rPr>
        <w:t xml:space="preserve"> stosuje się odpowiednio do osoby działającej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imieniu </w:t>
      </w:r>
      <w:r w:rsidR="005E42D0" w:rsidRPr="00690506">
        <w:rPr>
          <w:rFonts w:asciiTheme="majorHAnsi" w:hAnsiTheme="majorHAnsi" w:cstheme="majorHAnsi"/>
          <w:sz w:val="24"/>
        </w:rPr>
        <w:t xml:space="preserve">Wykonawców </w:t>
      </w:r>
      <w:r w:rsidRPr="00690506">
        <w:rPr>
          <w:rFonts w:asciiTheme="majorHAnsi" w:hAnsiTheme="majorHAnsi" w:cstheme="majorHAnsi"/>
          <w:sz w:val="24"/>
        </w:rPr>
        <w:t>wspólnie ubiegających się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udzielenie zamówienia publicznego.</w:t>
      </w:r>
    </w:p>
    <w:p w14:paraId="10F7D428" w14:textId="09E3F54D" w:rsidR="00D245E6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Przepisy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zdaniu pierwszym</w:t>
      </w:r>
      <w:r w:rsidR="002626CE" w:rsidRPr="00690506">
        <w:rPr>
          <w:rFonts w:asciiTheme="majorHAnsi" w:hAnsiTheme="majorHAnsi" w:cstheme="majorHAnsi"/>
          <w:sz w:val="24"/>
        </w:rPr>
        <w:t xml:space="preserve"> i </w:t>
      </w:r>
      <w:r w:rsidRPr="00690506">
        <w:rPr>
          <w:rFonts w:asciiTheme="majorHAnsi" w:hAnsiTheme="majorHAnsi" w:cstheme="majorHAnsi"/>
          <w:sz w:val="24"/>
        </w:rPr>
        <w:t>drugim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Pr="00690506">
        <w:rPr>
          <w:rFonts w:asciiTheme="majorHAnsi" w:hAnsiTheme="majorHAnsi" w:cstheme="majorHAnsi"/>
          <w:sz w:val="24"/>
        </w:rPr>
        <w:t xml:space="preserve"> stosuje się odpowiednio do osoby działającej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imieniu podmiotu udostępniającego zasoby na zasadach określonych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art.118 ustawy </w:t>
      </w:r>
      <w:r w:rsidR="003C7B55" w:rsidRPr="00690506">
        <w:rPr>
          <w:rFonts w:asciiTheme="majorHAnsi" w:hAnsiTheme="majorHAnsi" w:cstheme="majorHAnsi"/>
          <w:sz w:val="24"/>
        </w:rPr>
        <w:t>PZP</w:t>
      </w:r>
      <w:r w:rsidR="00C12BF0" w:rsidRPr="00690506">
        <w:rPr>
          <w:rFonts w:asciiTheme="majorHAnsi" w:hAnsiTheme="majorHAnsi" w:cstheme="majorHAnsi"/>
          <w:sz w:val="24"/>
        </w:rPr>
        <w:t xml:space="preserve"> </w:t>
      </w:r>
      <w:r w:rsidRPr="00690506">
        <w:rPr>
          <w:rFonts w:asciiTheme="majorHAnsi" w:hAnsiTheme="majorHAnsi" w:cstheme="majorHAnsi"/>
          <w:sz w:val="24"/>
        </w:rPr>
        <w:t>lub podwykonawcy niebędącego podmiotem udostępniającym zasoby na takich zasadach.</w:t>
      </w:r>
    </w:p>
    <w:p w14:paraId="70AE9701" w14:textId="1A4B4688" w:rsidR="00AF5179" w:rsidRPr="00690506" w:rsidRDefault="00AF5179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Forma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 składanych dokumentów została określona</w:t>
      </w:r>
      <w:r w:rsidR="002626CE" w:rsidRPr="00690506">
        <w:rPr>
          <w:rFonts w:asciiTheme="majorHAnsi" w:hAnsiTheme="majorHAnsi" w:cstheme="majorHAnsi"/>
          <w:b/>
          <w:bCs/>
          <w:sz w:val="24"/>
        </w:rPr>
        <w:t xml:space="preserve"> w </w:t>
      </w:r>
      <w:r w:rsidR="00C12BF0" w:rsidRPr="00690506">
        <w:rPr>
          <w:rFonts w:asciiTheme="majorHAnsi" w:hAnsiTheme="majorHAnsi" w:cstheme="majorHAnsi"/>
          <w:b/>
          <w:bCs/>
          <w:sz w:val="24"/>
        </w:rPr>
        <w:t>pkt. 1</w:t>
      </w:r>
      <w:r w:rsidR="00A563C0" w:rsidRPr="00690506">
        <w:rPr>
          <w:rFonts w:asciiTheme="majorHAnsi" w:hAnsiTheme="majorHAnsi" w:cstheme="majorHAnsi"/>
          <w:b/>
          <w:bCs/>
          <w:sz w:val="24"/>
        </w:rPr>
        <w:t>2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 SWZ</w:t>
      </w:r>
      <w:r w:rsidR="00B17778" w:rsidRPr="00690506">
        <w:rPr>
          <w:rFonts w:asciiTheme="majorHAnsi" w:hAnsiTheme="majorHAnsi" w:cstheme="majorHAnsi"/>
          <w:b/>
          <w:bCs/>
          <w:sz w:val="24"/>
        </w:rPr>
        <w:t>.</w:t>
      </w:r>
    </w:p>
    <w:p w14:paraId="2E093CA1" w14:textId="3632C1E4" w:rsidR="00037C02" w:rsidRPr="00690506" w:rsidRDefault="00037C02" w:rsidP="009E4480">
      <w:pPr>
        <w:pStyle w:val="Akapitzlist"/>
        <w:numPr>
          <w:ilvl w:val="1"/>
          <w:numId w:val="112"/>
        </w:numPr>
        <w:tabs>
          <w:tab w:val="left" w:pos="1560"/>
        </w:tabs>
        <w:spacing w:line="312" w:lineRule="auto"/>
        <w:ind w:left="1134" w:hanging="425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690506">
        <w:rPr>
          <w:rFonts w:asciiTheme="majorHAnsi" w:hAnsiTheme="majorHAnsi" w:cstheme="majorHAnsi"/>
          <w:b/>
          <w:sz w:val="24"/>
        </w:rPr>
        <w:t>opcja rekomendowana</w:t>
      </w:r>
      <w:r w:rsidRPr="00690506">
        <w:rPr>
          <w:rFonts w:asciiTheme="majorHAnsi" w:hAnsiTheme="majorHAnsi" w:cstheme="majorHAnsi"/>
          <w:sz w:val="24"/>
        </w:rPr>
        <w:t>) oraz dodatkowo dla całego pakietu dokumentów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kroku 2 </w:t>
      </w:r>
      <w:r w:rsidRPr="00690506">
        <w:rPr>
          <w:rFonts w:asciiTheme="majorHAnsi" w:hAnsiTheme="majorHAnsi" w:cstheme="majorHAnsi"/>
          <w:b/>
          <w:sz w:val="24"/>
        </w:rPr>
        <w:t xml:space="preserve">Formularza składania oferty lub wniosku </w:t>
      </w:r>
      <w:r w:rsidRPr="00690506">
        <w:rPr>
          <w:rFonts w:asciiTheme="majorHAnsi" w:hAnsiTheme="majorHAnsi" w:cstheme="majorHAnsi"/>
          <w:sz w:val="24"/>
        </w:rPr>
        <w:t>(po kliknięciu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przycisk </w:t>
      </w:r>
      <w:r w:rsidRPr="00690506">
        <w:rPr>
          <w:rFonts w:asciiTheme="majorHAnsi" w:hAnsiTheme="majorHAnsi" w:cstheme="majorHAnsi"/>
          <w:b/>
          <w:sz w:val="24"/>
        </w:rPr>
        <w:t>Przejdź do podsumowania</w:t>
      </w:r>
      <w:r w:rsidRPr="00690506">
        <w:rPr>
          <w:rFonts w:asciiTheme="majorHAnsi" w:hAnsiTheme="majorHAnsi" w:cstheme="majorHAnsi"/>
          <w:sz w:val="24"/>
        </w:rPr>
        <w:t>).</w:t>
      </w:r>
    </w:p>
    <w:p w14:paraId="5445220A" w14:textId="4FBE0666" w:rsidR="00B17778" w:rsidRPr="00690506" w:rsidRDefault="00B17778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Każdy z Wykonawców może złożyć tylko jedną ofertę</w:t>
      </w:r>
      <w:r w:rsidR="00CE43E4" w:rsidRPr="00690506">
        <w:rPr>
          <w:rFonts w:asciiTheme="majorHAnsi" w:hAnsiTheme="majorHAnsi" w:cstheme="majorHAnsi"/>
          <w:sz w:val="24"/>
        </w:rPr>
        <w:t xml:space="preserve"> w danej </w:t>
      </w:r>
      <w:r w:rsidR="00FB7A59" w:rsidRPr="00690506">
        <w:rPr>
          <w:rFonts w:asciiTheme="majorHAnsi" w:hAnsiTheme="majorHAnsi" w:cstheme="majorHAnsi"/>
          <w:sz w:val="24"/>
        </w:rPr>
        <w:t>części</w:t>
      </w:r>
      <w:r w:rsidRPr="00690506">
        <w:rPr>
          <w:rFonts w:asciiTheme="majorHAnsi" w:hAnsiTheme="majorHAnsi" w:cstheme="majorHAnsi"/>
          <w:sz w:val="24"/>
        </w:rPr>
        <w:t>. Zło</w:t>
      </w:r>
      <w:r w:rsidR="001B6691" w:rsidRPr="00690506">
        <w:rPr>
          <w:rFonts w:asciiTheme="majorHAnsi" w:hAnsiTheme="majorHAnsi" w:cstheme="majorHAnsi"/>
          <w:sz w:val="24"/>
        </w:rPr>
        <w:t>ż</w:t>
      </w:r>
      <w:r w:rsidRPr="00690506">
        <w:rPr>
          <w:rFonts w:asciiTheme="majorHAnsi" w:hAnsiTheme="majorHAnsi" w:cstheme="majorHAnsi"/>
          <w:sz w:val="24"/>
        </w:rPr>
        <w:t>enie wi</w:t>
      </w:r>
      <w:r w:rsidR="001B6691" w:rsidRPr="00690506">
        <w:rPr>
          <w:rFonts w:asciiTheme="majorHAnsi" w:hAnsiTheme="majorHAnsi" w:cstheme="majorHAnsi"/>
          <w:sz w:val="24"/>
        </w:rPr>
        <w:t>ę</w:t>
      </w:r>
      <w:r w:rsidRPr="00690506">
        <w:rPr>
          <w:rFonts w:asciiTheme="majorHAnsi" w:hAnsiTheme="majorHAnsi" w:cstheme="majorHAnsi"/>
          <w:sz w:val="24"/>
        </w:rPr>
        <w:t xml:space="preserve">kszej liczby ofert lub oferty zawierającej propozycje wariantowe spowoduje, że oferta </w:t>
      </w:r>
      <w:r w:rsidR="001B6691" w:rsidRPr="00690506">
        <w:rPr>
          <w:rFonts w:asciiTheme="majorHAnsi" w:hAnsiTheme="majorHAnsi" w:cstheme="majorHAnsi"/>
          <w:sz w:val="24"/>
        </w:rPr>
        <w:t>podlegać będzie odrzuceniu.</w:t>
      </w:r>
    </w:p>
    <w:p w14:paraId="3BABC4FC" w14:textId="2202E7E5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Oferta może być złożona tylko do upływu terminu składania ofert.</w:t>
      </w:r>
    </w:p>
    <w:p w14:paraId="5A58892B" w14:textId="5E4553CE" w:rsidR="00AF5179" w:rsidRPr="00690506" w:rsidRDefault="00AF5179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Ofertę wraz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wymaganymi dokumentami należy umieścić na Platformie na stronie prowadzonego postępowania</w:t>
      </w:r>
      <w:r w:rsidR="00F17BBC" w:rsidRPr="00690506">
        <w:rPr>
          <w:rFonts w:asciiTheme="majorHAnsi" w:hAnsiTheme="majorHAnsi" w:cstheme="majorHAnsi"/>
          <w:sz w:val="24"/>
        </w:rPr>
        <w:t>.</w:t>
      </w:r>
    </w:p>
    <w:p w14:paraId="24ACEE96" w14:textId="6503BADC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Za datę przekazania oferty przyjmuje się datę jej przekazania w systemie (Platformie) w drugim kroku składania oferty poprzez kliknięcie przycisku „Złóż ofertę” i wyświetlenie się komunikatu, że oferta został zaszyfrowana i złożona.</w:t>
      </w:r>
    </w:p>
    <w:p w14:paraId="3229503E" w14:textId="6C5AD995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 xml:space="preserve">Wykonawca za pośrednictwem Platformy może przed upływem terminu składania ofert zmienić lub wycofać ofertę. </w:t>
      </w:r>
    </w:p>
    <w:p w14:paraId="7B1320A3" w14:textId="5743EA68" w:rsidR="001B6691" w:rsidRPr="00690506" w:rsidRDefault="001B6691" w:rsidP="005B2ABA">
      <w:pPr>
        <w:pStyle w:val="Akapitzlist"/>
        <w:numPr>
          <w:ilvl w:val="1"/>
          <w:numId w:val="112"/>
        </w:numPr>
        <w:tabs>
          <w:tab w:val="left" w:pos="1134"/>
        </w:tabs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Sposób</w:t>
      </w:r>
      <w:r w:rsidRPr="00690506">
        <w:rPr>
          <w:rFonts w:asciiTheme="majorHAnsi" w:eastAsia="Calibri" w:hAnsiTheme="majorHAnsi" w:cstheme="majorHAnsi"/>
          <w:sz w:val="24"/>
        </w:rPr>
        <w:t xml:space="preserve"> składania ofert, dokonywania zmiany lub wycofania oferty zamieszczono w instrukcji zamieszczonej na stronie internetowej pod adresem: </w:t>
      </w:r>
      <w:hyperlink r:id="rId26" w:history="1">
        <w:r w:rsidRPr="00690506">
          <w:rPr>
            <w:rFonts w:asciiTheme="majorHAnsi" w:eastAsia="Times New Roman" w:hAnsiTheme="majorHAnsi" w:cstheme="majorHAnsi"/>
            <w:sz w:val="24"/>
            <w:u w:val="single"/>
          </w:rPr>
          <w:t>https://platformazakupowa.pl/strona/45-instrukcje</w:t>
        </w:r>
      </w:hyperlink>
      <w:r w:rsidR="00CE43E4" w:rsidRPr="00690506">
        <w:rPr>
          <w:rFonts w:asciiTheme="majorHAnsi" w:eastAsia="Times New Roman" w:hAnsiTheme="majorHAnsi" w:cstheme="majorHAnsi"/>
          <w:sz w:val="24"/>
          <w:u w:val="single"/>
        </w:rPr>
        <w:t xml:space="preserve"> </w:t>
      </w:r>
    </w:p>
    <w:p w14:paraId="5291ACAB" w14:textId="77777777" w:rsidR="005B2ABA" w:rsidRDefault="00AF5179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Nie ujawnia się informacji stanowiących tajemnicę przedsiębiorstwa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rozumieniu przepisów ustawy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 xml:space="preserve">dnia 16 kwietnia </w:t>
      </w:r>
      <w:r w:rsidR="005E42D0" w:rsidRPr="00690506">
        <w:rPr>
          <w:rFonts w:asciiTheme="majorHAnsi" w:hAnsiTheme="majorHAnsi" w:cstheme="majorHAnsi"/>
          <w:sz w:val="24"/>
        </w:rPr>
        <w:t>1993 r.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zwalczaniu nieuczciwej konkurencji (Dz.U.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202</w:t>
      </w:r>
      <w:r w:rsidR="00F17E50" w:rsidRPr="00690506">
        <w:rPr>
          <w:rFonts w:asciiTheme="majorHAnsi" w:hAnsiTheme="majorHAnsi" w:cstheme="majorHAnsi"/>
          <w:sz w:val="24"/>
        </w:rPr>
        <w:t>2</w:t>
      </w:r>
      <w:r w:rsidRPr="00690506">
        <w:rPr>
          <w:rFonts w:asciiTheme="majorHAnsi" w:hAnsiTheme="majorHAnsi" w:cstheme="majorHAnsi"/>
          <w:sz w:val="24"/>
        </w:rPr>
        <w:t xml:space="preserve"> r. poz. </w:t>
      </w:r>
      <w:r w:rsidR="00F17E50" w:rsidRPr="00690506">
        <w:rPr>
          <w:rFonts w:asciiTheme="majorHAnsi" w:hAnsiTheme="majorHAnsi" w:cstheme="majorHAnsi"/>
          <w:sz w:val="24"/>
        </w:rPr>
        <w:t>1233</w:t>
      </w:r>
      <w:r w:rsidRPr="00690506">
        <w:rPr>
          <w:rFonts w:asciiTheme="majorHAnsi" w:hAnsiTheme="majorHAnsi" w:cstheme="majorHAnsi"/>
          <w:sz w:val="24"/>
        </w:rPr>
        <w:t xml:space="preserve">), jeżeli </w:t>
      </w:r>
      <w:r w:rsidR="005E42D0" w:rsidRPr="00690506">
        <w:rPr>
          <w:rFonts w:asciiTheme="majorHAnsi" w:hAnsiTheme="majorHAnsi" w:cstheme="majorHAnsi"/>
          <w:sz w:val="24"/>
        </w:rPr>
        <w:t>Wykonawca</w:t>
      </w:r>
      <w:r w:rsidRPr="00690506">
        <w:rPr>
          <w:rFonts w:asciiTheme="majorHAnsi" w:hAnsiTheme="majorHAnsi" w:cstheme="majorHAnsi"/>
          <w:sz w:val="24"/>
        </w:rPr>
        <w:t>, wraz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 xml:space="preserve">przekazaniem takich informacji, zastrzegł, że nie mogą być one udostępniane </w:t>
      </w:r>
      <w:r w:rsidRPr="00690506">
        <w:rPr>
          <w:rFonts w:asciiTheme="majorHAnsi" w:hAnsiTheme="majorHAnsi" w:cstheme="majorHAnsi"/>
          <w:sz w:val="24"/>
        </w:rPr>
        <w:lastRenderedPageBreak/>
        <w:t>oraz wykazał, że zastrzeżone informacje stanowią tajemnicę przedsiębiorstwa. Wykonawca nie może zastrzec informacji,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 222 ust. 5 </w:t>
      </w:r>
      <w:r w:rsidR="00001E40" w:rsidRPr="00690506">
        <w:rPr>
          <w:rFonts w:asciiTheme="majorHAnsi" w:hAnsiTheme="majorHAnsi" w:cstheme="majorHAnsi"/>
          <w:sz w:val="24"/>
        </w:rPr>
        <w:t>ustawy PZP</w:t>
      </w:r>
      <w:r w:rsidRPr="00690506">
        <w:rPr>
          <w:rFonts w:asciiTheme="majorHAnsi" w:hAnsiTheme="majorHAnsi" w:cstheme="majorHAnsi"/>
          <w:sz w:val="24"/>
        </w:rPr>
        <w:t xml:space="preserve">. </w:t>
      </w:r>
    </w:p>
    <w:p w14:paraId="334CC89C" w14:textId="77777777" w:rsidR="005B2ABA" w:rsidRPr="005B2ABA" w:rsidRDefault="00AF5179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</w:rPr>
        <w:t>W przypadku</w:t>
      </w:r>
      <w:r w:rsidR="005E42D0" w:rsidRPr="005B2ABA">
        <w:rPr>
          <w:rFonts w:asciiTheme="majorHAnsi" w:hAnsiTheme="majorHAnsi" w:cstheme="majorHAnsi"/>
          <w:sz w:val="24"/>
        </w:rPr>
        <w:t>,</w:t>
      </w:r>
      <w:r w:rsidRPr="005B2ABA">
        <w:rPr>
          <w:rFonts w:asciiTheme="majorHAnsi" w:hAnsiTheme="majorHAnsi" w:cstheme="majorHAnsi"/>
          <w:sz w:val="24"/>
        </w:rPr>
        <w:t xml:space="preserve"> gdy dokumenty elektroniczne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postępowaniu, przekazywane przy użyciu środków komunikacji elektronicznej, zawierają informacje stanowiące tajemnicę przedsiębiorstwa postępowaniu,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rozumieniu przepisów ustawy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 xml:space="preserve">dnia 16 kwietnia </w:t>
      </w:r>
      <w:r w:rsidR="005E42D0" w:rsidRPr="005B2ABA">
        <w:rPr>
          <w:rFonts w:asciiTheme="majorHAnsi" w:hAnsiTheme="majorHAnsi" w:cstheme="majorHAnsi"/>
          <w:sz w:val="24"/>
        </w:rPr>
        <w:t>1993 r.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zwalczaniu nieuczciwej konkurencji (Dz.U.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="005E42D0" w:rsidRPr="005B2ABA">
        <w:rPr>
          <w:rFonts w:asciiTheme="majorHAnsi" w:hAnsiTheme="majorHAnsi" w:cstheme="majorHAnsi"/>
          <w:sz w:val="24"/>
        </w:rPr>
        <w:t>202</w:t>
      </w:r>
      <w:r w:rsidR="00D1339F" w:rsidRPr="005B2ABA">
        <w:rPr>
          <w:rFonts w:asciiTheme="majorHAnsi" w:hAnsiTheme="majorHAnsi" w:cstheme="majorHAnsi"/>
          <w:sz w:val="24"/>
        </w:rPr>
        <w:t>2</w:t>
      </w:r>
      <w:r w:rsidR="005E42D0" w:rsidRPr="005B2ABA">
        <w:rPr>
          <w:rFonts w:asciiTheme="majorHAnsi" w:hAnsiTheme="majorHAnsi" w:cstheme="majorHAnsi"/>
          <w:sz w:val="24"/>
        </w:rPr>
        <w:t xml:space="preserve"> r.</w:t>
      </w:r>
      <w:r w:rsidRPr="005B2ABA">
        <w:rPr>
          <w:rFonts w:asciiTheme="majorHAnsi" w:hAnsiTheme="majorHAnsi" w:cstheme="majorHAnsi"/>
          <w:sz w:val="24"/>
        </w:rPr>
        <w:t xml:space="preserve"> poz.</w:t>
      </w:r>
      <w:r w:rsidR="00D1339F" w:rsidRPr="005B2ABA">
        <w:rPr>
          <w:rFonts w:asciiTheme="majorHAnsi" w:hAnsiTheme="majorHAnsi" w:cstheme="majorHAnsi"/>
          <w:sz w:val="24"/>
        </w:rPr>
        <w:t xml:space="preserve"> 1233</w:t>
      </w:r>
      <w:r w:rsidRPr="005B2ABA">
        <w:rPr>
          <w:rFonts w:asciiTheme="majorHAnsi" w:hAnsiTheme="majorHAnsi" w:cstheme="majorHAnsi"/>
          <w:sz w:val="24"/>
        </w:rPr>
        <w:t xml:space="preserve">), </w:t>
      </w:r>
      <w:r w:rsidR="005E42D0" w:rsidRPr="005B2ABA">
        <w:rPr>
          <w:rFonts w:asciiTheme="majorHAnsi" w:hAnsiTheme="majorHAnsi" w:cstheme="majorHAnsi"/>
          <w:sz w:val="24"/>
        </w:rPr>
        <w:t>Wykonawca</w:t>
      </w:r>
      <w:r w:rsidRPr="005B2ABA">
        <w:rPr>
          <w:rFonts w:asciiTheme="majorHAnsi" w:hAnsiTheme="majorHAnsi" w:cstheme="majorHAnsi"/>
          <w:sz w:val="24"/>
        </w:rPr>
        <w:t>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celu utrzymania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poufności tych informacji, przekazuje je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wydzielonym</w:t>
      </w:r>
      <w:r w:rsidR="002626CE" w:rsidRPr="005B2ABA">
        <w:rPr>
          <w:rFonts w:asciiTheme="majorHAnsi" w:hAnsiTheme="majorHAnsi" w:cstheme="majorHAnsi"/>
          <w:sz w:val="24"/>
        </w:rPr>
        <w:t xml:space="preserve"> i </w:t>
      </w:r>
      <w:r w:rsidRPr="005B2ABA">
        <w:rPr>
          <w:rFonts w:asciiTheme="majorHAnsi" w:hAnsiTheme="majorHAnsi" w:cstheme="majorHAnsi"/>
          <w:sz w:val="24"/>
        </w:rPr>
        <w:t xml:space="preserve">odpowiednio oznaczonym pliku. </w:t>
      </w:r>
      <w:r w:rsidRPr="005B2ABA">
        <w:rPr>
          <w:rFonts w:asciiTheme="majorHAnsi" w:hAnsiTheme="majorHAnsi" w:cstheme="majorHAnsi"/>
          <w:kern w:val="20"/>
          <w:sz w:val="24"/>
        </w:rPr>
        <w:t>Na Platformie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w </w:t>
      </w:r>
      <w:r w:rsidRPr="005B2ABA">
        <w:rPr>
          <w:rFonts w:asciiTheme="majorHAnsi" w:hAnsiTheme="majorHAnsi" w:cstheme="majorHAnsi"/>
          <w:kern w:val="20"/>
          <w:sz w:val="24"/>
        </w:rPr>
        <w:t>formularzu składania oferty znajduje się miejsce wyznaczone do dołączenia części oferty stanowiącej tajemnicę przedsiębiorstwa.</w:t>
      </w:r>
    </w:p>
    <w:p w14:paraId="252828B2" w14:textId="77777777" w:rsidR="005B2ABA" w:rsidRPr="005B2ABA" w:rsidRDefault="00937A4C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natomiast przy komunikacji wielkość pliku to maksymalnie 500 MB.</w:t>
      </w:r>
    </w:p>
    <w:p w14:paraId="09479742" w14:textId="77777777" w:rsidR="005B2ABA" w:rsidRPr="005B2ABA" w:rsidRDefault="00B03D98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E42D0" w:rsidRPr="005B2ABA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5B2ABA">
        <w:rPr>
          <w:rFonts w:asciiTheme="majorHAnsi" w:hAnsiTheme="majorHAnsi" w:cstheme="majorHAnsi"/>
          <w:sz w:val="24"/>
          <w:szCs w:val="24"/>
        </w:rPr>
        <w:t>ubiegającego się wspólnie z nim o udzielenie zamówienia, przez podmiot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na którego zdolnościach lub sytuacji polega Wykonawca, albo przez podwykonawcę.</w:t>
      </w:r>
    </w:p>
    <w:p w14:paraId="3C1FF5C3" w14:textId="07BD6E92" w:rsidR="00B03D98" w:rsidRPr="005B2ABA" w:rsidRDefault="005E42D0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b/>
          <w:bCs/>
          <w:sz w:val="24"/>
          <w:szCs w:val="36"/>
        </w:rPr>
        <w:t>Dodatkowo</w:t>
      </w:r>
      <w:r w:rsidRPr="005B2ABA">
        <w:rPr>
          <w:rFonts w:asciiTheme="majorHAnsi" w:hAnsiTheme="majorHAnsi" w:cstheme="majorHAnsi"/>
          <w:b/>
          <w:bCs/>
          <w:sz w:val="24"/>
        </w:rPr>
        <w:t xml:space="preserve"> Zamawiający </w:t>
      </w:r>
      <w:r w:rsidR="004C076C" w:rsidRPr="005B2ABA">
        <w:rPr>
          <w:rFonts w:asciiTheme="majorHAnsi" w:hAnsiTheme="majorHAnsi" w:cstheme="majorHAnsi"/>
          <w:b/>
          <w:bCs/>
          <w:sz w:val="24"/>
        </w:rPr>
        <w:t>zaleca:</w:t>
      </w:r>
    </w:p>
    <w:p w14:paraId="7D0469B0" w14:textId="33058138" w:rsidR="00FD78CA" w:rsidRPr="00690506" w:rsidRDefault="00D97FF8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Zamawiający zwraca uwagę, że r</w:t>
      </w:r>
      <w:r w:rsidR="00FD78CA" w:rsidRPr="00690506">
        <w:rPr>
          <w:rFonts w:asciiTheme="majorHAnsi" w:hAnsiTheme="majorHAnsi" w:cstheme="majorHAnsi"/>
          <w:sz w:val="24"/>
          <w:szCs w:val="24"/>
        </w:rPr>
        <w:t>ozszerzeni</w:t>
      </w:r>
      <w:r w:rsidRPr="00690506">
        <w:rPr>
          <w:rFonts w:asciiTheme="majorHAnsi" w:hAnsiTheme="majorHAnsi" w:cstheme="majorHAnsi"/>
          <w:sz w:val="24"/>
          <w:szCs w:val="24"/>
        </w:rPr>
        <w:t>a</w:t>
      </w:r>
      <w:r w:rsidR="00FD78CA" w:rsidRPr="00690506">
        <w:rPr>
          <w:rFonts w:asciiTheme="majorHAnsi" w:hAnsiTheme="majorHAnsi" w:cstheme="majorHAnsi"/>
          <w:sz w:val="24"/>
          <w:szCs w:val="24"/>
        </w:rPr>
        <w:t xml:space="preserve"> plików</w:t>
      </w:r>
      <w:r w:rsidR="00FD78CA" w:rsidRPr="00690506">
        <w:rPr>
          <w:rFonts w:asciiTheme="majorHAnsi" w:eastAsia="Calibri" w:hAnsiTheme="majorHAnsi" w:cstheme="majorHAnsi"/>
          <w:snapToGrid w:val="0"/>
          <w:kern w:val="20"/>
          <w:sz w:val="24"/>
          <w:szCs w:val="24"/>
        </w:rPr>
        <w:t xml:space="preserve">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Wśród formatów powszechnych, a </w:t>
      </w:r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nie występujących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w Rozporządzeniu KRI</w:t>
      </w:r>
      <w:r w:rsidRPr="00690506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>występują: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rar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.gif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bmp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numbers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pages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Dokumenty złożone w takich plikach zostaną uznane za złożone nieskutecznie.</w:t>
      </w:r>
    </w:p>
    <w:p w14:paraId="3A655608" w14:textId="308AA026" w:rsidR="004E126C" w:rsidRPr="00690506" w:rsidRDefault="00FD78CA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Wykorzystanie</w:t>
      </w:r>
      <w:r w:rsidR="004C076C" w:rsidRPr="00690506">
        <w:rPr>
          <w:rFonts w:asciiTheme="majorHAnsi" w:hAnsiTheme="majorHAnsi" w:cstheme="majorHAnsi"/>
          <w:sz w:val="24"/>
        </w:rPr>
        <w:t xml:space="preserve"> formatów: .pdf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doc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docx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.xls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xlsx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.jpg (.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jpeg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) </w:t>
      </w:r>
      <w:r w:rsidR="004C076C" w:rsidRPr="00690506">
        <w:rPr>
          <w:rFonts w:asciiTheme="majorHAnsi" w:hAnsiTheme="majorHAnsi" w:cstheme="majorHAnsi"/>
          <w:b/>
          <w:sz w:val="24"/>
          <w:u w:val="single"/>
        </w:rPr>
        <w:t>ze szczególnym wskazaniem na .pd</w:t>
      </w:r>
      <w:r w:rsidR="004E126C" w:rsidRPr="00690506">
        <w:rPr>
          <w:rFonts w:asciiTheme="majorHAnsi" w:hAnsiTheme="majorHAnsi" w:cstheme="majorHAnsi"/>
          <w:b/>
          <w:sz w:val="24"/>
          <w:u w:val="single"/>
        </w:rPr>
        <w:t>f</w:t>
      </w:r>
    </w:p>
    <w:p w14:paraId="4CEA9F88" w14:textId="3B37C123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W celu ewentualnej kompresji danych wykorzystanie jednego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rozszerzeń</w:t>
      </w:r>
      <w:r w:rsidR="00FD78CA" w:rsidRPr="00690506">
        <w:rPr>
          <w:rFonts w:asciiTheme="majorHAnsi" w:hAnsiTheme="majorHAnsi" w:cstheme="majorHAnsi"/>
          <w:sz w:val="24"/>
        </w:rPr>
        <w:t xml:space="preserve"> </w:t>
      </w:r>
      <w:r w:rsidRPr="00690506">
        <w:rPr>
          <w:rFonts w:asciiTheme="majorHAnsi" w:hAnsiTheme="majorHAnsi" w:cstheme="majorHAnsi"/>
          <w:sz w:val="24"/>
          <w:szCs w:val="24"/>
        </w:rPr>
        <w:t xml:space="preserve">.zip </w:t>
      </w:r>
      <w:r w:rsidR="00FD78CA" w:rsidRPr="00690506">
        <w:rPr>
          <w:rFonts w:asciiTheme="majorHAnsi" w:hAnsiTheme="majorHAnsi" w:cstheme="majorHAnsi"/>
          <w:sz w:val="24"/>
          <w:szCs w:val="24"/>
        </w:rPr>
        <w:t>lub .7Z</w:t>
      </w:r>
    </w:p>
    <w:p w14:paraId="1F8D7F31" w14:textId="0F9AF009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</w:rPr>
        <w:t>Zamawiający</w:t>
      </w:r>
      <w:r w:rsidRPr="00690506">
        <w:rPr>
          <w:rFonts w:asciiTheme="majorHAnsi" w:hAnsiTheme="majorHAnsi" w:cstheme="majorHAnsi"/>
          <w:sz w:val="24"/>
          <w:szCs w:val="24"/>
        </w:rPr>
        <w:t xml:space="preserve"> zwraca uwagę na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ograniczenie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wielkości plików podpisywanych profilem zaufanym,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które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wynosi </w:t>
      </w:r>
      <w:r w:rsidRPr="00690506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690506">
        <w:rPr>
          <w:rFonts w:asciiTheme="majorHAnsi" w:hAnsiTheme="majorHAnsi" w:cstheme="majorHAnsi"/>
          <w:sz w:val="24"/>
          <w:szCs w:val="24"/>
        </w:rPr>
        <w:t xml:space="preserve"> oraz na ograniczenie </w:t>
      </w:r>
      <w:r w:rsidRPr="00690506">
        <w:rPr>
          <w:rFonts w:asciiTheme="majorHAnsi" w:hAnsiTheme="majorHAnsi" w:cstheme="majorHAnsi"/>
          <w:sz w:val="24"/>
          <w:szCs w:val="24"/>
        </w:rPr>
        <w:lastRenderedPageBreak/>
        <w:t>wielkości plików podpisywanych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aplikacji 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 xml:space="preserve"> służącej do składania podpisu osobistego,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które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wynosi </w:t>
      </w:r>
      <w:r w:rsidRPr="00690506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690506">
        <w:rPr>
          <w:rFonts w:asciiTheme="majorHAnsi" w:hAnsiTheme="majorHAnsi" w:cstheme="majorHAnsi"/>
          <w:sz w:val="24"/>
          <w:szCs w:val="24"/>
        </w:rPr>
        <w:t>.</w:t>
      </w:r>
    </w:p>
    <w:p w14:paraId="12554C7A" w14:textId="45F75459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W przypadku stosowania przez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690506">
        <w:rPr>
          <w:rFonts w:asciiTheme="majorHAnsi" w:hAnsiTheme="majorHAnsi" w:cstheme="majorHAnsi"/>
          <w:sz w:val="24"/>
          <w:szCs w:val="24"/>
        </w:rPr>
        <w:t>kwalifikowanego podpisu elektronicznego:</w:t>
      </w:r>
    </w:p>
    <w:p w14:paraId="6D639758" w14:textId="3C6BB452" w:rsidR="004C076C" w:rsidRPr="00690506" w:rsidRDefault="004C076C" w:rsidP="005B2AB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690506">
        <w:rPr>
          <w:rFonts w:asciiTheme="majorHAnsi" w:hAnsiTheme="majorHAnsi" w:cstheme="majorHAnsi"/>
          <w:sz w:val="24"/>
          <w:szCs w:val="24"/>
        </w:rPr>
        <w:t>zaleca,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miarę możliwości, </w:t>
      </w:r>
      <w:r w:rsidRPr="00690506">
        <w:rPr>
          <w:rFonts w:asciiTheme="majorHAnsi" w:hAnsiTheme="majorHAnsi" w:cstheme="majorHAnsi"/>
          <w:b/>
          <w:sz w:val="24"/>
          <w:szCs w:val="24"/>
        </w:rPr>
        <w:t>przekonwertowanie plików składających się na ofertę na rozszerzenie .pdf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i </w:t>
      </w:r>
      <w:r w:rsidRPr="00690506">
        <w:rPr>
          <w:rFonts w:asciiTheme="majorHAnsi" w:hAnsiTheme="majorHAnsi" w:cstheme="majorHAnsi"/>
          <w:b/>
          <w:sz w:val="24"/>
          <w:szCs w:val="24"/>
        </w:rPr>
        <w:t>opatrzenie ich podpisem kwalifikowanym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 xml:space="preserve">formacie </w:t>
      </w:r>
      <w:proofErr w:type="spellStart"/>
      <w:r w:rsidRPr="00690506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690506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0B1FF8F" w14:textId="719F3AE6" w:rsidR="004C076C" w:rsidRPr="00690506" w:rsidRDefault="004C076C" w:rsidP="005B2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Pliki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innych formatach niż PDF </w:t>
      </w:r>
      <w:r w:rsidRPr="00690506">
        <w:rPr>
          <w:rFonts w:asciiTheme="majorHAnsi" w:hAnsiTheme="majorHAnsi" w:cstheme="majorHAnsi"/>
          <w:b/>
          <w:sz w:val="24"/>
          <w:szCs w:val="24"/>
        </w:rPr>
        <w:t>zaleca się opatrzyć podpisem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 xml:space="preserve">formacie </w:t>
      </w:r>
      <w:proofErr w:type="spellStart"/>
      <w:r w:rsidRPr="00690506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o </w:t>
      </w:r>
      <w:r w:rsidRPr="00690506">
        <w:rPr>
          <w:rFonts w:asciiTheme="majorHAnsi" w:hAnsiTheme="majorHAnsi" w:cstheme="majorHAnsi"/>
          <w:b/>
          <w:sz w:val="24"/>
        </w:rPr>
        <w:t>typie zewnętrznym</w:t>
      </w:r>
      <w:r w:rsidRPr="00690506">
        <w:rPr>
          <w:rFonts w:asciiTheme="majorHAnsi" w:hAnsiTheme="majorHAnsi" w:cstheme="majorHAnsi"/>
          <w:sz w:val="24"/>
        </w:rPr>
        <w:t>.</w:t>
      </w:r>
      <w:r w:rsidRPr="00690506">
        <w:rPr>
          <w:rFonts w:asciiTheme="majorHAnsi" w:hAnsiTheme="majorHAnsi" w:cstheme="majorHAnsi"/>
          <w:sz w:val="24"/>
          <w:szCs w:val="24"/>
        </w:rPr>
        <w:t xml:space="preserve"> Wykonawca powinien pamiętać, aby plik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podpisem przekazywać łącznie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dokumentem podpisywanym.</w:t>
      </w:r>
    </w:p>
    <w:p w14:paraId="67A5DCB3" w14:textId="101112DA" w:rsidR="004C076C" w:rsidRPr="00690506" w:rsidRDefault="004C076C" w:rsidP="005B2ABA">
      <w:pPr>
        <w:numPr>
          <w:ilvl w:val="0"/>
          <w:numId w:val="5"/>
        </w:numP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Zamawiający rekomenduje wykorzystanie podpisu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kwalifikowanym znacznikiem czasu.</w:t>
      </w:r>
    </w:p>
    <w:p w14:paraId="149878E2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</w:rPr>
        <w:t>Zamawiający</w:t>
      </w:r>
      <w:r w:rsidRPr="00690506">
        <w:rPr>
          <w:rFonts w:asciiTheme="majorHAnsi" w:hAnsiTheme="majorHAnsi" w:cstheme="majorHAnsi"/>
          <w:sz w:val="24"/>
          <w:szCs w:val="24"/>
        </w:rPr>
        <w:t xml:space="preserve"> zaleca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aby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>przypadku podpisywania pliku przez kilka osób stosować podpisy tego samego rodzaju.</w:t>
      </w:r>
      <w:r w:rsidRPr="00690506">
        <w:rPr>
          <w:rFonts w:asciiTheme="majorHAnsi" w:hAnsiTheme="majorHAnsi" w:cstheme="majorHAnsi"/>
          <w:sz w:val="24"/>
          <w:szCs w:val="24"/>
        </w:rPr>
        <w:t xml:space="preserve"> Podpisywanie różnymi rodzajami podpisów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np. </w:t>
      </w:r>
      <w:r w:rsidRPr="00690506">
        <w:rPr>
          <w:rFonts w:asciiTheme="majorHAnsi" w:hAnsiTheme="majorHAnsi" w:cstheme="majorHAnsi"/>
          <w:sz w:val="24"/>
        </w:rPr>
        <w:t>osobistym</w:t>
      </w:r>
      <w:r w:rsidR="002626CE" w:rsidRPr="00690506">
        <w:rPr>
          <w:rFonts w:asciiTheme="majorHAnsi" w:hAnsiTheme="majorHAnsi" w:cstheme="majorHAnsi"/>
          <w:sz w:val="24"/>
        </w:rPr>
        <w:t xml:space="preserve"> i </w:t>
      </w:r>
      <w:r w:rsidRPr="00690506">
        <w:rPr>
          <w:rFonts w:asciiTheme="majorHAnsi" w:hAnsiTheme="majorHAnsi" w:cstheme="majorHAnsi"/>
          <w:sz w:val="24"/>
          <w:szCs w:val="24"/>
        </w:rPr>
        <w:t>kwalifikowanym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może doprowadzić do problemów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weryfikacji plików. </w:t>
      </w:r>
    </w:p>
    <w:p w14:paraId="1A4F9BBE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Zamawiający</w:t>
      </w:r>
      <w:r w:rsidRPr="005B2ABA">
        <w:rPr>
          <w:rFonts w:asciiTheme="majorHAnsi" w:hAnsiTheme="majorHAnsi" w:cstheme="majorHAnsi"/>
          <w:sz w:val="24"/>
          <w:szCs w:val="24"/>
        </w:rPr>
        <w:t xml:space="preserve"> zaleca, aby Wykonawca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z </w:t>
      </w:r>
      <w:r w:rsidRPr="005B2ABA">
        <w:rPr>
          <w:rFonts w:asciiTheme="majorHAnsi" w:hAnsiTheme="majorHAnsi" w:cstheme="majorHAnsi"/>
          <w:sz w:val="24"/>
          <w:szCs w:val="24"/>
        </w:rPr>
        <w:t>odpowiednim wyprzedzeniem przetestował możliwość prawidłowego wykorzystania wybranej metody podpisania plików oferty.</w:t>
      </w:r>
    </w:p>
    <w:p w14:paraId="63ED2E94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Ofertę należy przygotować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należytą starannością dla podmiotu ubiegającego się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  <w:szCs w:val="24"/>
        </w:rPr>
        <w:t>udzielenie zamówienia publicznego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i </w:t>
      </w:r>
      <w:r w:rsidR="005E42D0" w:rsidRPr="005B2ABA">
        <w:rPr>
          <w:rFonts w:asciiTheme="majorHAnsi" w:hAnsiTheme="majorHAnsi" w:cstheme="majorHAnsi"/>
          <w:sz w:val="24"/>
          <w:szCs w:val="24"/>
        </w:rPr>
        <w:t xml:space="preserve">z </w:t>
      </w:r>
      <w:r w:rsidRPr="005B2ABA">
        <w:rPr>
          <w:rFonts w:asciiTheme="majorHAnsi" w:hAnsiTheme="majorHAnsi" w:cstheme="majorHAnsi"/>
          <w:sz w:val="24"/>
          <w:szCs w:val="24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28EF5BCD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>Jeśli Wykonawca pakuje dokumenty np.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w </w:t>
      </w:r>
      <w:r w:rsidRPr="005B2ABA">
        <w:rPr>
          <w:rFonts w:asciiTheme="majorHAnsi" w:hAnsiTheme="majorHAnsi" w:cstheme="majorHAnsi"/>
          <w:sz w:val="24"/>
          <w:szCs w:val="24"/>
        </w:rPr>
        <w:t>plik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o </w:t>
      </w:r>
      <w:r w:rsidRPr="005B2ABA">
        <w:rPr>
          <w:rFonts w:asciiTheme="majorHAnsi" w:hAnsiTheme="majorHAnsi" w:cstheme="majorHAnsi"/>
          <w:sz w:val="24"/>
          <w:szCs w:val="24"/>
        </w:rPr>
        <w:t xml:space="preserve">rozszerzeniu .zip, zaleca się wcześniejsze podpisanie każdego ze skompresowanych plików. </w:t>
      </w:r>
    </w:p>
    <w:p w14:paraId="297FF8F0" w14:textId="0A924861" w:rsidR="004C076C" w:rsidRP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843" w:hanging="850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Zamawiający</w:t>
      </w:r>
      <w:r w:rsidRPr="005B2ABA">
        <w:rPr>
          <w:rFonts w:asciiTheme="majorHAnsi" w:hAnsiTheme="majorHAnsi" w:cstheme="majorHAnsi"/>
          <w:sz w:val="24"/>
          <w:szCs w:val="24"/>
        </w:rPr>
        <w:t xml:space="preserve"> zaleca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aby </w:t>
      </w:r>
      <w:r w:rsidRPr="005B2ABA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5B2AB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2ABA">
        <w:rPr>
          <w:rFonts w:asciiTheme="majorHAnsi" w:hAnsiTheme="majorHAnsi" w:cstheme="majorHAnsi"/>
          <w:sz w:val="24"/>
          <w:szCs w:val="24"/>
        </w:rPr>
        <w:t>wprowadzać jakichkolwiek zmian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w </w:t>
      </w:r>
      <w:r w:rsidRPr="005B2ABA">
        <w:rPr>
          <w:rFonts w:asciiTheme="majorHAnsi" w:hAnsiTheme="majorHAnsi" w:cstheme="majorHAnsi"/>
          <w:sz w:val="24"/>
          <w:szCs w:val="24"/>
        </w:rPr>
        <w:t>plikach po podpisaniu ich podpisem kwalifikowanym. Może to skutkować naruszeniem integralności plików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co równoważne będzie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z </w:t>
      </w:r>
      <w:r w:rsidRPr="005B2ABA">
        <w:rPr>
          <w:rFonts w:asciiTheme="majorHAnsi" w:hAnsiTheme="majorHAnsi" w:cstheme="majorHAnsi"/>
          <w:sz w:val="24"/>
          <w:szCs w:val="24"/>
        </w:rPr>
        <w:t>koniecznością odrzucenia oferty.</w:t>
      </w:r>
    </w:p>
    <w:p w14:paraId="5264DC81" w14:textId="77777777" w:rsidR="005B2ABA" w:rsidRDefault="000015DF" w:rsidP="005B2ABA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567"/>
        <w:rPr>
          <w:rFonts w:asciiTheme="majorHAnsi" w:eastAsia="DejaVu Sans" w:hAnsiTheme="majorHAnsi" w:cstheme="majorHAnsi"/>
          <w:iCs/>
          <w:kern w:val="1"/>
          <w:sz w:val="24"/>
          <w:lang w:bidi="hi-IN"/>
        </w:rPr>
      </w:pP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Protokół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postępowania jest jawny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i </w:t>
      </w:r>
      <w:r w:rsidRPr="00690506">
        <w:rPr>
          <w:rFonts w:asciiTheme="majorHAnsi" w:eastAsia="DejaVu Sans" w:hAnsiTheme="majorHAnsi" w:cstheme="majorHAnsi"/>
          <w:b/>
          <w:bCs/>
          <w:iCs/>
          <w:kern w:val="1"/>
          <w:sz w:val="24"/>
          <w:lang w:bidi="hi-IN"/>
        </w:rPr>
        <w:t>udostępniany na wniosek.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Załączniki do protokołu udostępnia się po dokonaniu wyboru najkorzystniejszej oferty albo unieważnieniu postępowania,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="00DE425C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tym,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że oferty wraz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załącznikami udostępnia się niezwłocznie po otwarciu ofert, nie później jednak niż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w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terminie 3 dni od dnia otwarcia ofert, przy czym nie udostępnia się informacji, które mają charakter poufny. </w:t>
      </w:r>
    </w:p>
    <w:p w14:paraId="3DAE1866" w14:textId="40853C3E" w:rsidR="000015DF" w:rsidRPr="005B2ABA" w:rsidRDefault="000015DF" w:rsidP="005B2ABA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567"/>
        <w:rPr>
          <w:rFonts w:asciiTheme="majorHAnsi" w:eastAsia="DejaVu Sans" w:hAnsiTheme="majorHAnsi" w:cstheme="majorHAnsi"/>
          <w:iCs/>
          <w:kern w:val="1"/>
          <w:sz w:val="24"/>
          <w:lang w:bidi="hi-IN"/>
        </w:rPr>
      </w:pPr>
      <w:r w:rsidRPr="005B2ABA">
        <w:rPr>
          <w:rFonts w:asciiTheme="majorHAnsi" w:hAnsiTheme="majorHAnsi" w:cstheme="majorHAnsi"/>
          <w:sz w:val="24"/>
        </w:rPr>
        <w:lastRenderedPageBreak/>
        <w:t>Wykonawca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ubiegając się</w:t>
      </w:r>
      <w:r w:rsidR="002626CE"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o 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udzielenie zamówienia publicznego jest zobowiązany do wypełnienia obowiązku informacyjnego przewidzianego</w:t>
      </w:r>
      <w:r w:rsidR="002626CE"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w 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art.</w:t>
      </w:r>
      <w:r w:rsidRPr="005B2ABA">
        <w:rPr>
          <w:rFonts w:asciiTheme="majorHAnsi" w:hAnsiTheme="majorHAnsi" w:cstheme="majorHAnsi"/>
          <w:kern w:val="20"/>
          <w:sz w:val="24"/>
        </w:rPr>
        <w:t xml:space="preserve"> 13 RODO względem osób fizycznych, których dane osobowe dotyczą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i </w:t>
      </w:r>
      <w:r w:rsidRPr="005B2ABA">
        <w:rPr>
          <w:rFonts w:asciiTheme="majorHAnsi" w:hAnsiTheme="majorHAnsi" w:cstheme="majorHAnsi"/>
          <w:kern w:val="20"/>
          <w:sz w:val="24"/>
        </w:rPr>
        <w:t>od których dane te Wykonawca bezpośrednio pozyskał (będą to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w </w:t>
      </w:r>
      <w:r w:rsidRPr="005B2ABA">
        <w:rPr>
          <w:rFonts w:asciiTheme="majorHAnsi" w:hAnsiTheme="majorHAnsi" w:cstheme="majorHAnsi"/>
          <w:kern w:val="20"/>
          <w:sz w:val="24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z </w:t>
      </w:r>
      <w:r w:rsidRPr="005B2ABA">
        <w:rPr>
          <w:rFonts w:asciiTheme="majorHAnsi" w:hAnsiTheme="majorHAnsi" w:cstheme="majorHAnsi"/>
          <w:kern w:val="20"/>
          <w:sz w:val="24"/>
        </w:rPr>
        <w:t xml:space="preserve">art. 13 RODO nie będzie miał zastosowania, </w:t>
      </w:r>
      <w:r w:rsidRPr="005B2ABA">
        <w:rPr>
          <w:rFonts w:asciiTheme="majorHAnsi" w:hAnsiTheme="majorHAnsi" w:cstheme="majorHAnsi"/>
          <w:sz w:val="24"/>
        </w:rPr>
        <w:t>gdy</w:t>
      </w:r>
      <w:r w:rsidR="002626CE" w:rsidRPr="005B2ABA">
        <w:rPr>
          <w:rFonts w:asciiTheme="majorHAnsi" w:hAnsiTheme="majorHAnsi" w:cstheme="majorHAnsi"/>
          <w:sz w:val="24"/>
        </w:rPr>
        <w:t xml:space="preserve"> i w </w:t>
      </w:r>
      <w:r w:rsidRPr="005B2ABA">
        <w:rPr>
          <w:rFonts w:asciiTheme="majorHAnsi" w:hAnsiTheme="majorHAnsi" w:cstheme="majorHAnsi"/>
          <w:sz w:val="24"/>
        </w:rPr>
        <w:t>zakresie,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art. 14 RODO względem osób fizycznych, których dane przekazuje Zamawiającemu</w:t>
      </w:r>
      <w:r w:rsidR="002626CE" w:rsidRPr="005B2ABA">
        <w:rPr>
          <w:rFonts w:asciiTheme="majorHAnsi" w:hAnsiTheme="majorHAnsi" w:cstheme="majorHAnsi"/>
          <w:sz w:val="24"/>
        </w:rPr>
        <w:t xml:space="preserve"> i </w:t>
      </w:r>
      <w:r w:rsidRPr="005B2ABA">
        <w:rPr>
          <w:rFonts w:asciiTheme="majorHAnsi" w:hAnsiTheme="majorHAnsi" w:cstheme="majorHAnsi"/>
          <w:sz w:val="24"/>
        </w:rPr>
        <w:t>których dane pośrednio pozyskał, chyba że ma zastosowanie co najmniej jedno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włączeń,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których mowa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art. 14 ust. 5 RODO.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celu zapewnienia, że Wykonawca wypełnił ww. obowiązki informacyjne oraz ochrony prawnie uzasadnionych interesów osoby trzeciej, której dane zostały przekazane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związku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udziałem Wykonawcy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postępowaniu, Zamawiający zobowiązuje Wykonawcę do złożenia oświadczenia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wypełnieniu przez niego obowiązków informacyjnych przewidzianych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art. 13 lub art. 14 RODO. Stosowne oświadczenia zawarte są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Formularz</w:t>
      </w:r>
      <w:r w:rsidR="00305975" w:rsidRPr="005B2ABA">
        <w:rPr>
          <w:rFonts w:asciiTheme="majorHAnsi" w:hAnsiTheme="majorHAnsi" w:cstheme="majorHAnsi"/>
          <w:sz w:val="24"/>
        </w:rPr>
        <w:t>u</w:t>
      </w:r>
      <w:r w:rsidRPr="005B2ABA">
        <w:rPr>
          <w:rFonts w:asciiTheme="majorHAnsi" w:hAnsiTheme="majorHAnsi" w:cstheme="majorHAnsi"/>
          <w:sz w:val="24"/>
        </w:rPr>
        <w:t xml:space="preserve"> ofert</w:t>
      </w:r>
      <w:r w:rsidR="00305975" w:rsidRPr="005B2ABA">
        <w:rPr>
          <w:rFonts w:asciiTheme="majorHAnsi" w:hAnsiTheme="majorHAnsi" w:cstheme="majorHAnsi"/>
          <w:sz w:val="24"/>
        </w:rPr>
        <w:t>y</w:t>
      </w:r>
      <w:r w:rsidRPr="005B2ABA">
        <w:rPr>
          <w:rFonts w:asciiTheme="majorHAnsi" w:hAnsiTheme="majorHAnsi" w:cstheme="majorHAnsi"/>
          <w:sz w:val="24"/>
        </w:rPr>
        <w:t xml:space="preserve"> stanowiącego </w:t>
      </w:r>
      <w:r w:rsidRPr="005B2ABA">
        <w:rPr>
          <w:rFonts w:asciiTheme="majorHAnsi" w:hAnsiTheme="majorHAnsi" w:cstheme="majorHAnsi"/>
          <w:b/>
          <w:i/>
          <w:sz w:val="24"/>
        </w:rPr>
        <w:t xml:space="preserve">Załącznik nr </w:t>
      </w:r>
      <w:r w:rsidR="0077444E" w:rsidRPr="005B2ABA">
        <w:rPr>
          <w:rFonts w:asciiTheme="majorHAnsi" w:hAnsiTheme="majorHAnsi" w:cstheme="majorHAnsi"/>
          <w:b/>
          <w:i/>
          <w:sz w:val="24"/>
        </w:rPr>
        <w:t>7</w:t>
      </w:r>
      <w:r w:rsidR="00565C4E" w:rsidRPr="005B2ABA">
        <w:rPr>
          <w:rFonts w:asciiTheme="majorHAnsi" w:hAnsiTheme="majorHAnsi" w:cstheme="majorHAnsi"/>
          <w:b/>
          <w:i/>
          <w:sz w:val="24"/>
        </w:rPr>
        <w:t xml:space="preserve"> </w:t>
      </w:r>
      <w:r w:rsidRPr="005B2ABA">
        <w:rPr>
          <w:rFonts w:asciiTheme="majorHAnsi" w:hAnsiTheme="majorHAnsi" w:cstheme="majorHAnsi"/>
          <w:b/>
          <w:i/>
          <w:sz w:val="24"/>
        </w:rPr>
        <w:t>do SWZ</w:t>
      </w:r>
      <w:r w:rsidRPr="005B2ABA">
        <w:rPr>
          <w:rFonts w:asciiTheme="majorHAnsi" w:hAnsiTheme="majorHAnsi" w:cstheme="majorHAnsi"/>
          <w:sz w:val="24"/>
        </w:rPr>
        <w:t>.</w:t>
      </w:r>
      <w:r w:rsidRPr="005B2ABA">
        <w:rPr>
          <w:rFonts w:asciiTheme="majorHAnsi" w:hAnsiTheme="majorHAnsi" w:cstheme="majorHAnsi"/>
          <w:kern w:val="20"/>
          <w:sz w:val="24"/>
        </w:rPr>
        <w:t xml:space="preserve"> </w:t>
      </w:r>
    </w:p>
    <w:p w14:paraId="68943AF5" w14:textId="77777777" w:rsidR="004C076C" w:rsidRPr="0077444E" w:rsidRDefault="004C076C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rFonts w:ascii="Calibri" w:hAnsi="Calibri" w:cs="Calibri"/>
          <w:szCs w:val="20"/>
          <w:lang w:val="pl-PL"/>
        </w:rPr>
      </w:pPr>
    </w:p>
    <w:p w14:paraId="000000D9" w14:textId="4828B25E" w:rsidR="000B72C3" w:rsidRPr="0077444E" w:rsidRDefault="00937A4C" w:rsidP="009035D0">
      <w:pPr>
        <w:pStyle w:val="Nagwek2"/>
        <w:numPr>
          <w:ilvl w:val="0"/>
          <w:numId w:val="112"/>
        </w:numPr>
        <w:spacing w:before="0" w:after="0" w:line="312" w:lineRule="auto"/>
        <w:ind w:left="709"/>
        <w:rPr>
          <w:rFonts w:ascii="Calibri" w:hAnsi="Calibri" w:cs="Calibri"/>
          <w:sz w:val="28"/>
          <w:szCs w:val="28"/>
        </w:rPr>
      </w:pPr>
      <w:bookmarkStart w:id="19" w:name="_Toc69116582"/>
      <w:r w:rsidRPr="0077444E">
        <w:rPr>
          <w:rFonts w:ascii="Calibri" w:hAnsi="Calibri" w:cs="Calibri"/>
          <w:sz w:val="28"/>
          <w:szCs w:val="28"/>
        </w:rPr>
        <w:t>Sposób obliczania ceny oferty</w:t>
      </w:r>
      <w:bookmarkEnd w:id="19"/>
    </w:p>
    <w:p w14:paraId="000000DA" w14:textId="25EFC14F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Wykonawca podaje cenę za realizację przedmiotu zamówienia zgodnie ze wzorem Formularza </w:t>
      </w:r>
      <w:r w:rsidR="008F60DF" w:rsidRPr="00360176">
        <w:rPr>
          <w:rFonts w:ascii="Calibri" w:hAnsi="Calibri" w:cs="Calibri"/>
          <w:sz w:val="24"/>
          <w:szCs w:val="24"/>
        </w:rPr>
        <w:t>Oferty</w:t>
      </w:r>
      <w:r w:rsidRPr="00360176">
        <w:rPr>
          <w:rFonts w:ascii="Calibri" w:hAnsi="Calibri" w:cs="Calibri"/>
          <w:sz w:val="24"/>
          <w:szCs w:val="24"/>
        </w:rPr>
        <w:t xml:space="preserve">, stanowiącego </w:t>
      </w:r>
      <w:r w:rsidRPr="00360176">
        <w:rPr>
          <w:rFonts w:ascii="Calibri" w:hAnsi="Calibri" w:cs="Calibri"/>
          <w:b/>
          <w:i/>
          <w:iCs/>
          <w:sz w:val="24"/>
          <w:szCs w:val="24"/>
        </w:rPr>
        <w:t xml:space="preserve">Załącznik nr </w:t>
      </w:r>
      <w:r w:rsidR="0077444E" w:rsidRPr="00360176">
        <w:rPr>
          <w:rFonts w:ascii="Calibri" w:hAnsi="Calibri" w:cs="Calibri"/>
          <w:b/>
          <w:i/>
          <w:iCs/>
          <w:sz w:val="24"/>
          <w:szCs w:val="24"/>
        </w:rPr>
        <w:t>7</w:t>
      </w:r>
      <w:r w:rsidR="00565C4E" w:rsidRPr="00360176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Pr="00360176">
        <w:rPr>
          <w:rFonts w:ascii="Calibri" w:hAnsi="Calibri" w:cs="Calibri"/>
          <w:b/>
          <w:i/>
          <w:iCs/>
          <w:sz w:val="24"/>
          <w:szCs w:val="24"/>
        </w:rPr>
        <w:t>do SWZ.</w:t>
      </w:r>
      <w:r w:rsidRPr="00360176">
        <w:rPr>
          <w:rFonts w:ascii="Calibri" w:hAnsi="Calibri" w:cs="Calibri"/>
          <w:b/>
          <w:sz w:val="24"/>
          <w:szCs w:val="24"/>
        </w:rPr>
        <w:t xml:space="preserve"> </w:t>
      </w:r>
    </w:p>
    <w:p w14:paraId="000000DB" w14:textId="31C2D0C4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Cena ofertowa brutto musi uwzględniać wszystkie koszty związane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realizacją przedmiotu zamówienia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opisem przedmiotu zamówienia oraz istotnymi postanowieniami umowy określonymi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niniejszej SWZ</w:t>
      </w:r>
      <w:r w:rsidR="0086010E" w:rsidRPr="00360176">
        <w:rPr>
          <w:rFonts w:ascii="Calibri" w:hAnsi="Calibri" w:cs="Calibri"/>
          <w:sz w:val="24"/>
          <w:szCs w:val="24"/>
        </w:rPr>
        <w:t>,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D3113" w:rsidRPr="00360176">
        <w:rPr>
          <w:rFonts w:ascii="Calibri" w:hAnsi="Calibri" w:cs="Calibri"/>
          <w:sz w:val="24"/>
          <w:szCs w:val="24"/>
        </w:rPr>
        <w:t xml:space="preserve">tym </w:t>
      </w:r>
      <w:r w:rsidRPr="00360176">
        <w:rPr>
          <w:rFonts w:ascii="Calibri" w:hAnsi="Calibri" w:cs="Calibri"/>
          <w:sz w:val="24"/>
          <w:szCs w:val="24"/>
        </w:rPr>
        <w:t>podat</w:t>
      </w:r>
      <w:r w:rsidR="00AD3113" w:rsidRPr="00360176">
        <w:rPr>
          <w:rFonts w:ascii="Calibri" w:hAnsi="Calibri" w:cs="Calibri"/>
          <w:sz w:val="24"/>
          <w:szCs w:val="24"/>
        </w:rPr>
        <w:t>ek</w:t>
      </w:r>
      <w:r w:rsidRPr="00360176">
        <w:rPr>
          <w:rFonts w:ascii="Calibri" w:hAnsi="Calibri" w:cs="Calibri"/>
          <w:sz w:val="24"/>
          <w:szCs w:val="24"/>
        </w:rPr>
        <w:t xml:space="preserve"> VAT </w:t>
      </w:r>
      <w:r w:rsidR="00AD3113" w:rsidRPr="00360176">
        <w:rPr>
          <w:rFonts w:ascii="Calibri" w:hAnsi="Calibri" w:cs="Calibri"/>
          <w:sz w:val="24"/>
          <w:szCs w:val="24"/>
        </w:rPr>
        <w:t>wg obowiązującej stawki.</w:t>
      </w:r>
    </w:p>
    <w:p w14:paraId="000000DC" w14:textId="0313AE6F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Cena podana na Formularzu </w:t>
      </w:r>
      <w:r w:rsidR="008F60DF" w:rsidRPr="00360176">
        <w:rPr>
          <w:rFonts w:ascii="Calibri" w:hAnsi="Calibri" w:cs="Calibri"/>
          <w:sz w:val="24"/>
          <w:szCs w:val="24"/>
        </w:rPr>
        <w:t>Oferty</w:t>
      </w:r>
      <w:r w:rsidRPr="00360176">
        <w:rPr>
          <w:rFonts w:ascii="Calibri" w:hAnsi="Calibri" w:cs="Calibri"/>
          <w:sz w:val="24"/>
          <w:szCs w:val="24"/>
        </w:rPr>
        <w:t xml:space="preserve"> jest ceną ostateczną, niepodlegającą negocjacji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 xml:space="preserve">wyczerpującą wszelkie należności Wykonawcy wobec </w:t>
      </w:r>
      <w:r w:rsidR="00E17D0E" w:rsidRPr="00360176">
        <w:rPr>
          <w:rFonts w:ascii="Calibri" w:hAnsi="Calibri" w:cs="Calibri"/>
          <w:sz w:val="24"/>
          <w:szCs w:val="24"/>
        </w:rPr>
        <w:t xml:space="preserve">od </w:t>
      </w:r>
      <w:r w:rsidRPr="00360176">
        <w:rPr>
          <w:rFonts w:ascii="Calibri" w:hAnsi="Calibri" w:cs="Calibri"/>
          <w:sz w:val="24"/>
          <w:szCs w:val="24"/>
        </w:rPr>
        <w:t>Zamawiającego związane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realizacją przedmiotu zamówienia.</w:t>
      </w:r>
    </w:p>
    <w:p w14:paraId="000000DD" w14:textId="6917A418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Cena oferty powinna być wyrażona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złotych polskich (PLN)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dokładnością do dwóch miejsc po przecinku.</w:t>
      </w:r>
    </w:p>
    <w:p w14:paraId="000000DE" w14:textId="59FAD2D6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Zamawiający nie przewiduje rozliczeń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walucie obcej.</w:t>
      </w:r>
    </w:p>
    <w:p w14:paraId="000000DF" w14:textId="2D041A3B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Wyliczona cena oferty brutto będzie służyć do porównania złożonych ofert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do rozliczenia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trakcie realizacji zamówienia.</w:t>
      </w:r>
    </w:p>
    <w:p w14:paraId="3F3E54E1" w14:textId="77777777" w:rsidR="00784B23" w:rsidRPr="00784B23" w:rsidRDefault="00937A4C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Jeżeli została złożona oferta, której wybór prowadziłby do powstania</w:t>
      </w:r>
      <w:r w:rsidR="002626CE" w:rsidRPr="00360176">
        <w:rPr>
          <w:rFonts w:ascii="Calibri" w:hAnsi="Calibri" w:cs="Calibri"/>
          <w:sz w:val="24"/>
          <w:szCs w:val="24"/>
        </w:rPr>
        <w:t xml:space="preserve"> u 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obowiązku podatkowego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ustawą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dnia 11 marca 2004 </w:t>
      </w:r>
      <w:r w:rsidRPr="00360176">
        <w:rPr>
          <w:rFonts w:ascii="Calibri" w:hAnsi="Calibri" w:cs="Calibri"/>
          <w:sz w:val="24"/>
          <w:szCs w:val="24"/>
        </w:rPr>
        <w:lastRenderedPageBreak/>
        <w:t>r.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 (</w:t>
      </w:r>
      <w:proofErr w:type="spellStart"/>
      <w:r w:rsidR="00AD3113" w:rsidRPr="00360176">
        <w:rPr>
          <w:rFonts w:ascii="Calibri" w:hAnsi="Calibri" w:cs="Calibri"/>
          <w:sz w:val="24"/>
          <w:szCs w:val="24"/>
        </w:rPr>
        <w:t>t.j</w:t>
      </w:r>
      <w:proofErr w:type="spellEnd"/>
      <w:r w:rsidR="00AD3113" w:rsidRPr="00360176">
        <w:rPr>
          <w:rFonts w:ascii="Calibri" w:hAnsi="Calibri" w:cs="Calibri"/>
          <w:sz w:val="24"/>
          <w:szCs w:val="24"/>
        </w:rPr>
        <w:t>.</w:t>
      </w:r>
      <w:r w:rsidR="00455482" w:rsidRPr="00360176">
        <w:rPr>
          <w:rFonts w:ascii="Calibri" w:hAnsi="Calibri" w:cs="Calibri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>Dz. U.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20</w:t>
      </w:r>
      <w:r w:rsidR="00AD3113" w:rsidRPr="00360176">
        <w:rPr>
          <w:rFonts w:ascii="Calibri" w:hAnsi="Calibri" w:cs="Calibri"/>
          <w:sz w:val="24"/>
          <w:szCs w:val="24"/>
        </w:rPr>
        <w:t>2</w:t>
      </w:r>
      <w:r w:rsidR="005A60E2">
        <w:rPr>
          <w:rFonts w:ascii="Calibri" w:hAnsi="Calibri" w:cs="Calibri"/>
          <w:sz w:val="24"/>
          <w:szCs w:val="24"/>
        </w:rPr>
        <w:t>4</w:t>
      </w:r>
      <w:r w:rsidRPr="00360176">
        <w:rPr>
          <w:rFonts w:ascii="Calibri" w:hAnsi="Calibri" w:cs="Calibri"/>
          <w:sz w:val="24"/>
          <w:szCs w:val="24"/>
        </w:rPr>
        <w:t xml:space="preserve"> r. poz.</w:t>
      </w:r>
      <w:r w:rsidR="00792FB4" w:rsidRPr="00360176">
        <w:rPr>
          <w:rFonts w:ascii="Calibri" w:hAnsi="Calibri" w:cs="Calibri"/>
          <w:sz w:val="24"/>
          <w:szCs w:val="24"/>
        </w:rPr>
        <w:t xml:space="preserve"> </w:t>
      </w:r>
      <w:r w:rsidR="005A60E2">
        <w:rPr>
          <w:rFonts w:ascii="Calibri" w:hAnsi="Calibri" w:cs="Calibri"/>
          <w:sz w:val="24"/>
          <w:szCs w:val="24"/>
        </w:rPr>
        <w:t>36</w:t>
      </w:r>
      <w:r w:rsidR="00792FB4" w:rsidRPr="00360176">
        <w:rPr>
          <w:rFonts w:ascii="Calibri" w:hAnsi="Calibri" w:cs="Calibri"/>
          <w:sz w:val="24"/>
          <w:szCs w:val="24"/>
        </w:rPr>
        <w:t>1</w:t>
      </w:r>
      <w:r w:rsidRPr="00360176">
        <w:rPr>
          <w:rFonts w:ascii="Calibri" w:hAnsi="Calibri" w:cs="Calibri"/>
          <w:sz w:val="24"/>
          <w:szCs w:val="24"/>
        </w:rPr>
        <w:t>,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późn. zm.), dla celów zastosowania kryterium ceny lub kosztu 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Zamawiający </w:t>
      </w:r>
      <w:r w:rsidRPr="00360176">
        <w:rPr>
          <w:rFonts w:ascii="Calibri" w:hAnsi="Calibri" w:cs="Calibri"/>
          <w:sz w:val="24"/>
          <w:szCs w:val="24"/>
        </w:rPr>
        <w:t>dolicza do przedstawionej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tej ofercie ceny kwotę 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usług, którą miałby obowiązek rozliczyć.</w:t>
      </w:r>
      <w:r w:rsidRPr="00360176">
        <w:rPr>
          <w:rFonts w:ascii="Calibri" w:hAnsi="Calibri" w:cs="Calibri"/>
          <w:b/>
          <w:sz w:val="24"/>
          <w:szCs w:val="24"/>
        </w:rPr>
        <w:t xml:space="preserve"> </w:t>
      </w:r>
    </w:p>
    <w:p w14:paraId="73F4AB29" w14:textId="74C4DC24" w:rsidR="00B60BC7" w:rsidRPr="00784B23" w:rsidRDefault="00937A4C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84B23">
        <w:rPr>
          <w:rFonts w:ascii="Calibri" w:hAnsi="Calibri" w:cs="Calibri"/>
          <w:sz w:val="24"/>
          <w:szCs w:val="24"/>
        </w:rPr>
        <w:t>W ofercie,</w:t>
      </w:r>
      <w:r w:rsidR="002626CE" w:rsidRPr="00784B23">
        <w:rPr>
          <w:rFonts w:ascii="Calibri" w:hAnsi="Calibri" w:cs="Calibri"/>
          <w:sz w:val="24"/>
          <w:szCs w:val="24"/>
        </w:rPr>
        <w:t xml:space="preserve"> o </w:t>
      </w:r>
      <w:r w:rsidRPr="00784B23">
        <w:rPr>
          <w:rFonts w:ascii="Calibri" w:hAnsi="Calibri" w:cs="Calibri"/>
          <w:sz w:val="24"/>
          <w:szCs w:val="24"/>
        </w:rPr>
        <w:t>której mowa</w:t>
      </w:r>
      <w:r w:rsidR="002626CE" w:rsidRPr="00784B23">
        <w:rPr>
          <w:rFonts w:ascii="Calibri" w:hAnsi="Calibri" w:cs="Calibri"/>
          <w:sz w:val="24"/>
          <w:szCs w:val="24"/>
        </w:rPr>
        <w:t xml:space="preserve"> w </w:t>
      </w:r>
      <w:r w:rsidR="00AD3113" w:rsidRPr="00784B23">
        <w:rPr>
          <w:rFonts w:ascii="Calibri" w:hAnsi="Calibri" w:cs="Calibri"/>
          <w:sz w:val="24"/>
          <w:szCs w:val="24"/>
        </w:rPr>
        <w:t xml:space="preserve">pkt. </w:t>
      </w:r>
      <w:r w:rsidR="009705FD" w:rsidRPr="00784B23">
        <w:rPr>
          <w:rFonts w:ascii="Calibri" w:hAnsi="Calibri" w:cs="Calibri"/>
          <w:sz w:val="24"/>
          <w:szCs w:val="24"/>
        </w:rPr>
        <w:t>1</w:t>
      </w:r>
      <w:r w:rsidR="00A563C0" w:rsidRPr="00784B23">
        <w:rPr>
          <w:rFonts w:ascii="Calibri" w:hAnsi="Calibri" w:cs="Calibri"/>
          <w:sz w:val="24"/>
          <w:szCs w:val="24"/>
        </w:rPr>
        <w:t>5</w:t>
      </w:r>
      <w:r w:rsidR="00AD3113" w:rsidRPr="00784B23">
        <w:rPr>
          <w:rFonts w:ascii="Calibri" w:hAnsi="Calibri" w:cs="Calibri"/>
          <w:sz w:val="24"/>
          <w:szCs w:val="24"/>
        </w:rPr>
        <w:t>.7</w:t>
      </w:r>
      <w:r w:rsidR="009705FD" w:rsidRPr="00784B23">
        <w:rPr>
          <w:rFonts w:ascii="Calibri" w:hAnsi="Calibri" w:cs="Calibri"/>
          <w:sz w:val="24"/>
          <w:szCs w:val="24"/>
        </w:rPr>
        <w:t>.</w:t>
      </w:r>
      <w:r w:rsidRPr="00784B23">
        <w:rPr>
          <w:rFonts w:ascii="Calibri" w:hAnsi="Calibri" w:cs="Calibri"/>
          <w:sz w:val="24"/>
          <w:szCs w:val="24"/>
        </w:rPr>
        <w:t>, Wykonawca ma obowiązek:</w:t>
      </w:r>
    </w:p>
    <w:p w14:paraId="54C75082" w14:textId="7FBD49F0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poinformowania </w:t>
      </w:r>
      <w:r w:rsidR="00643BC3" w:rsidRPr="00360176">
        <w:rPr>
          <w:rFonts w:ascii="Calibri" w:hAnsi="Calibri" w:cs="Calibri"/>
          <w:sz w:val="24"/>
          <w:szCs w:val="24"/>
        </w:rPr>
        <w:t>Zamawiającego</w:t>
      </w:r>
      <w:r w:rsidRPr="00360176">
        <w:rPr>
          <w:rFonts w:ascii="Calibri" w:hAnsi="Calibri" w:cs="Calibri"/>
          <w:sz w:val="24"/>
          <w:szCs w:val="24"/>
        </w:rPr>
        <w:t>, że wybór jego oferty będzie prowadził do powstania</w:t>
      </w:r>
      <w:r w:rsidR="002626CE" w:rsidRPr="00360176">
        <w:rPr>
          <w:rFonts w:ascii="Calibri" w:hAnsi="Calibri" w:cs="Calibri"/>
          <w:sz w:val="24"/>
          <w:szCs w:val="24"/>
        </w:rPr>
        <w:t xml:space="preserve"> u 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obowiązku podatkowego;</w:t>
      </w:r>
    </w:p>
    <w:p w14:paraId="063AD5B3" w14:textId="77777777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E4" w14:textId="43AB07B6" w:rsidR="000B72C3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stawki 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usług, która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wiedzą </w:t>
      </w:r>
      <w:r w:rsidR="00643BC3" w:rsidRPr="00360176">
        <w:rPr>
          <w:rFonts w:ascii="Calibri" w:hAnsi="Calibri" w:cs="Calibri"/>
          <w:sz w:val="24"/>
          <w:szCs w:val="24"/>
        </w:rPr>
        <w:t>Wykonawcy</w:t>
      </w:r>
      <w:r w:rsidRPr="00360176">
        <w:rPr>
          <w:rFonts w:ascii="Calibri" w:hAnsi="Calibri" w:cs="Calibri"/>
          <w:sz w:val="24"/>
          <w:szCs w:val="24"/>
        </w:rPr>
        <w:t xml:space="preserve"> będzie miała zastosowanie.</w:t>
      </w:r>
    </w:p>
    <w:p w14:paraId="405D40A7" w14:textId="6A7C81AA" w:rsidR="00757907" w:rsidRPr="00360176" w:rsidRDefault="00AC376B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Jeżeli zaoferowana cena lub koszt, lub ich istotne części składowe, wydają się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>rażąco niskie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stosunku do przedmiotu zamówienia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budzą wątpliwości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co do możliwości wykonania przedmiotu zamówienia zgodnie</w:t>
      </w:r>
      <w:r w:rsidR="002626CE" w:rsidRPr="00360176">
        <w:rPr>
          <w:rFonts w:ascii="Calibri" w:hAnsi="Calibri" w:cs="Calibri"/>
          <w:w w:val="99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wymaganiami określonymi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dokumentach zamówienia lub wynikającymi</w:t>
      </w:r>
      <w:r w:rsidR="002626CE" w:rsidRPr="00360176">
        <w:rPr>
          <w:rFonts w:ascii="Calibri" w:hAnsi="Calibri" w:cs="Calibri"/>
          <w:w w:val="99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odrębnych przepisów, Zamawiający żąda od </w:t>
      </w:r>
      <w:r w:rsidR="00643BC3" w:rsidRPr="00360176">
        <w:rPr>
          <w:rFonts w:ascii="Calibri" w:hAnsi="Calibri" w:cs="Calibri"/>
          <w:sz w:val="24"/>
          <w:szCs w:val="24"/>
        </w:rPr>
        <w:t xml:space="preserve">Wykonawcy </w:t>
      </w:r>
      <w:r w:rsidRPr="00360176">
        <w:rPr>
          <w:rFonts w:ascii="Calibri" w:hAnsi="Calibri" w:cs="Calibri"/>
          <w:sz w:val="24"/>
          <w:szCs w:val="24"/>
        </w:rPr>
        <w:t>wyjaśnień,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tym </w:t>
      </w:r>
      <w:r w:rsidR="00643BC3" w:rsidRPr="00360176">
        <w:rPr>
          <w:rFonts w:ascii="Calibri" w:hAnsi="Calibri" w:cs="Calibri"/>
          <w:sz w:val="24"/>
          <w:szCs w:val="24"/>
        </w:rPr>
        <w:t xml:space="preserve">złożenia </w:t>
      </w:r>
      <w:r w:rsidRPr="00360176">
        <w:rPr>
          <w:rFonts w:ascii="Calibri" w:hAnsi="Calibri" w:cs="Calibri"/>
          <w:sz w:val="24"/>
          <w:szCs w:val="24"/>
        </w:rPr>
        <w:t>dowodów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zakresie wyliczenia ceny lub kosztu lub ich istotnych składowych. Wyjaśnienia mogą dotyczyć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szczególności:</w:t>
      </w:r>
    </w:p>
    <w:p w14:paraId="6718C222" w14:textId="77777777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zarządzania procesem produkcji;</w:t>
      </w:r>
    </w:p>
    <w:p w14:paraId="557F6125" w14:textId="77777777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wybranych rozwiązań technicznych, wyjątkowo korzystnych warunków dostaw;</w:t>
      </w:r>
    </w:p>
    <w:p w14:paraId="4B61A9B8" w14:textId="458746DA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oryginalności dostaw oferowanych przez </w:t>
      </w:r>
      <w:r w:rsidR="00643BC3" w:rsidRPr="00360176">
        <w:rPr>
          <w:rFonts w:ascii="Calibri" w:hAnsi="Calibri" w:cs="Calibri"/>
          <w:sz w:val="24"/>
          <w:szCs w:val="24"/>
        </w:rPr>
        <w:t>Wykonawcę</w:t>
      </w:r>
      <w:r w:rsidRPr="00360176">
        <w:rPr>
          <w:rFonts w:ascii="Calibri" w:hAnsi="Calibri" w:cs="Calibri"/>
          <w:sz w:val="24"/>
          <w:szCs w:val="24"/>
        </w:rPr>
        <w:t>;</w:t>
      </w:r>
    </w:p>
    <w:p w14:paraId="05152089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zgodności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dnia 10 października 2002 r.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minimalnym wynagrodzeniu za pracę (</w:t>
      </w:r>
      <w:proofErr w:type="spellStart"/>
      <w:r w:rsidR="00A13034" w:rsidRPr="00360176">
        <w:rPr>
          <w:rFonts w:ascii="Calibri" w:hAnsi="Calibri" w:cs="Calibri"/>
          <w:sz w:val="24"/>
          <w:szCs w:val="24"/>
        </w:rPr>
        <w:t>t.j</w:t>
      </w:r>
      <w:proofErr w:type="spellEnd"/>
      <w:r w:rsidR="00A13034" w:rsidRPr="00360176">
        <w:rPr>
          <w:rFonts w:ascii="Calibri" w:hAnsi="Calibri" w:cs="Calibri"/>
          <w:sz w:val="24"/>
          <w:szCs w:val="24"/>
        </w:rPr>
        <w:t xml:space="preserve">. </w:t>
      </w:r>
      <w:r w:rsidRPr="00360176">
        <w:rPr>
          <w:rFonts w:ascii="Calibri" w:hAnsi="Calibri" w:cs="Calibri"/>
          <w:sz w:val="24"/>
          <w:szCs w:val="24"/>
        </w:rPr>
        <w:t>Dz. U.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20</w:t>
      </w:r>
      <w:r w:rsidR="00A13034" w:rsidRPr="00360176">
        <w:rPr>
          <w:rFonts w:ascii="Calibri" w:hAnsi="Calibri" w:cs="Calibri"/>
          <w:sz w:val="24"/>
          <w:szCs w:val="24"/>
        </w:rPr>
        <w:t>20</w:t>
      </w:r>
      <w:r w:rsidRPr="00360176">
        <w:rPr>
          <w:rFonts w:ascii="Calibri" w:hAnsi="Calibri" w:cs="Calibri"/>
          <w:sz w:val="24"/>
          <w:szCs w:val="24"/>
        </w:rPr>
        <w:t xml:space="preserve"> r. poz. </w:t>
      </w:r>
      <w:r w:rsidR="00A13034" w:rsidRPr="00360176">
        <w:rPr>
          <w:rFonts w:ascii="Calibri" w:hAnsi="Calibri" w:cs="Calibri"/>
          <w:sz w:val="24"/>
          <w:szCs w:val="24"/>
        </w:rPr>
        <w:t>2207</w:t>
      </w:r>
      <w:r w:rsidRPr="00360176">
        <w:rPr>
          <w:rFonts w:ascii="Calibri" w:hAnsi="Calibri" w:cs="Calibri"/>
          <w:sz w:val="24"/>
          <w:szCs w:val="24"/>
        </w:rPr>
        <w:t>) lub przepisów odrębnych właściwych dla spraw,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którymi związane jest realizowane zamówienie;</w:t>
      </w:r>
    </w:p>
    <w:p w14:paraId="48CBD966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prawem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rozumieniu przepisów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postępowaniu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sprawach dotyczących pomocy publicznej;</w:t>
      </w:r>
    </w:p>
    <w:p w14:paraId="4AA78173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przepisami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zakresu prawa pracy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zabezpieczenia społecznego, obowiązującymi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miejscu,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którym realizowane jest zamówienie;</w:t>
      </w:r>
    </w:p>
    <w:p w14:paraId="44F7ECB5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przepisami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zakresu ochrony środowiska;</w:t>
      </w:r>
    </w:p>
    <w:p w14:paraId="6660A1C5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wypełniania obowiązków związanych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powierzeniem wykonania części zamówienia podwykonawcy.</w:t>
      </w:r>
    </w:p>
    <w:p w14:paraId="3EAE6134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lastRenderedPageBreak/>
        <w:t>W przypadku gdy cena całkowita oferty złożonej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terminie jest niższa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co najmniej 30% od:</w:t>
      </w:r>
    </w:p>
    <w:p w14:paraId="66F96867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wartości zamówienia powiększonej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należny podatek od towarów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usług, ustalonej przed wszczęciem postępowania lub średniej arytmetycznej cen wszystkich złożonych ofert niepodlegających odrzuceniu na podstawie art. 226 ust. 1 pkt. 1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 xml:space="preserve">10 ustawy </w:t>
      </w:r>
      <w:r w:rsidR="003C7B55" w:rsidRPr="001C7518">
        <w:rPr>
          <w:rFonts w:ascii="Calibri" w:hAnsi="Calibri" w:cs="Calibri"/>
          <w:sz w:val="24"/>
          <w:szCs w:val="24"/>
        </w:rPr>
        <w:t>PZP</w:t>
      </w:r>
      <w:r w:rsidR="000000C3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Zamawiający zwraca się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udzielenie wyjaśnień,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których mowa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 xml:space="preserve">pkt. </w:t>
      </w:r>
      <w:r w:rsidR="000000C3" w:rsidRPr="001C7518">
        <w:rPr>
          <w:rFonts w:ascii="Calibri" w:hAnsi="Calibri" w:cs="Calibri"/>
          <w:sz w:val="24"/>
          <w:szCs w:val="24"/>
        </w:rPr>
        <w:t>1</w:t>
      </w:r>
      <w:r w:rsidR="00A563C0" w:rsidRPr="001C7518">
        <w:rPr>
          <w:rFonts w:ascii="Calibri" w:hAnsi="Calibri" w:cs="Calibri"/>
          <w:sz w:val="24"/>
          <w:szCs w:val="24"/>
        </w:rPr>
        <w:t>5</w:t>
      </w:r>
      <w:r w:rsidRPr="001C7518">
        <w:rPr>
          <w:rFonts w:ascii="Calibri" w:hAnsi="Calibri" w:cs="Calibri"/>
          <w:sz w:val="24"/>
          <w:szCs w:val="24"/>
        </w:rPr>
        <w:t>.</w:t>
      </w:r>
      <w:r w:rsidR="0010654A" w:rsidRPr="001C7518">
        <w:rPr>
          <w:rFonts w:ascii="Calibri" w:hAnsi="Calibri" w:cs="Calibri"/>
          <w:sz w:val="24"/>
          <w:szCs w:val="24"/>
        </w:rPr>
        <w:t>9</w:t>
      </w:r>
      <w:r w:rsidRPr="001C7518">
        <w:rPr>
          <w:rFonts w:ascii="Calibri" w:hAnsi="Calibri" w:cs="Calibri"/>
          <w:sz w:val="24"/>
          <w:szCs w:val="24"/>
        </w:rPr>
        <w:t>. SWZ,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chyba że rozbieżność wynika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okoliczności oczywistych, które nie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wymagają wyjaśnienia;</w:t>
      </w:r>
    </w:p>
    <w:p w14:paraId="77EC5EFB" w14:textId="67C761A2" w:rsidR="00AC376B" w:rsidRP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wartości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zamówienia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powiększonej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należny podatek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od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towarów</w:t>
      </w:r>
      <w:r w:rsidR="002626CE" w:rsidRPr="001C7518">
        <w:rPr>
          <w:rFonts w:ascii="Calibri" w:hAnsi="Calibri" w:cs="Calibri"/>
          <w:w w:val="99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usług, zaktualizowanej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uwzględnieniem okoliczności, które nastąpiły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po wszczęciu postępowania,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szczególności istotnej zmiany cen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rynkowych, Zamawiający może zwrócić się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udzielenie wyjaśnień,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których mowa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 xml:space="preserve">pkt </w:t>
      </w:r>
      <w:r w:rsidR="000000C3" w:rsidRPr="001C7518">
        <w:rPr>
          <w:rFonts w:ascii="Calibri" w:hAnsi="Calibri" w:cs="Calibri"/>
          <w:sz w:val="24"/>
          <w:szCs w:val="24"/>
        </w:rPr>
        <w:t>1</w:t>
      </w:r>
      <w:r w:rsidR="00A563C0" w:rsidRPr="001C7518">
        <w:rPr>
          <w:rFonts w:ascii="Calibri" w:hAnsi="Calibri" w:cs="Calibri"/>
          <w:sz w:val="24"/>
          <w:szCs w:val="24"/>
        </w:rPr>
        <w:t>5</w:t>
      </w:r>
      <w:r w:rsidRPr="001C7518">
        <w:rPr>
          <w:rFonts w:ascii="Calibri" w:hAnsi="Calibri" w:cs="Calibri"/>
          <w:sz w:val="24"/>
          <w:szCs w:val="24"/>
        </w:rPr>
        <w:t>.</w:t>
      </w:r>
      <w:r w:rsidR="0010654A" w:rsidRPr="001C7518">
        <w:rPr>
          <w:rFonts w:ascii="Calibri" w:hAnsi="Calibri" w:cs="Calibri"/>
          <w:sz w:val="24"/>
          <w:szCs w:val="24"/>
        </w:rPr>
        <w:t>9.</w:t>
      </w:r>
      <w:r w:rsidRPr="001C7518">
        <w:rPr>
          <w:rFonts w:ascii="Calibri" w:hAnsi="Calibri" w:cs="Calibri"/>
          <w:sz w:val="24"/>
          <w:szCs w:val="24"/>
        </w:rPr>
        <w:t xml:space="preserve"> SWZ.</w:t>
      </w:r>
    </w:p>
    <w:p w14:paraId="4204BE24" w14:textId="71B5E8D7" w:rsidR="00AC376B" w:rsidRPr="00360176" w:rsidRDefault="00AC376B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Obowiązek wykazania, że oferta nie zawiera rażąco niskiej ceny lub kosztu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 xml:space="preserve">spoczywa na </w:t>
      </w:r>
      <w:r w:rsidR="00643BC3" w:rsidRPr="00360176">
        <w:rPr>
          <w:rFonts w:ascii="Calibri" w:hAnsi="Calibri" w:cs="Calibri"/>
          <w:sz w:val="24"/>
          <w:szCs w:val="24"/>
        </w:rPr>
        <w:t>Wykonawcy</w:t>
      </w:r>
      <w:r w:rsidRPr="00360176">
        <w:rPr>
          <w:rFonts w:ascii="Calibri" w:hAnsi="Calibri" w:cs="Calibri"/>
          <w:sz w:val="24"/>
          <w:szCs w:val="24"/>
        </w:rPr>
        <w:t>.</w:t>
      </w:r>
    </w:p>
    <w:p w14:paraId="44D1D55D" w14:textId="77777777" w:rsidR="001C7518" w:rsidRDefault="00A336E8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Odrzuceniu</w:t>
      </w:r>
      <w:r w:rsidR="00AC376B" w:rsidRPr="00360176">
        <w:rPr>
          <w:rFonts w:ascii="Calibri" w:hAnsi="Calibri" w:cs="Calibri"/>
          <w:sz w:val="24"/>
          <w:szCs w:val="24"/>
        </w:rPr>
        <w:t xml:space="preserve"> jako oferta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="00AC376B" w:rsidRPr="00360176">
        <w:rPr>
          <w:rFonts w:ascii="Calibri" w:hAnsi="Calibri" w:cs="Calibri"/>
          <w:sz w:val="24"/>
          <w:szCs w:val="24"/>
        </w:rPr>
        <w:t>rażąco niską ceną lub kosztem, podlega oferta Wykonawcy, który nie udzielił wyjaśnień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C376B" w:rsidRPr="00360176">
        <w:rPr>
          <w:rFonts w:ascii="Calibri" w:hAnsi="Calibri" w:cs="Calibri"/>
          <w:sz w:val="24"/>
          <w:szCs w:val="24"/>
        </w:rPr>
        <w:t>wyznaczonym terminie, lub jeżeli złożone wyjaśnienia wraz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="00AC376B" w:rsidRPr="00360176">
        <w:rPr>
          <w:rFonts w:ascii="Calibri" w:hAnsi="Calibri" w:cs="Calibri"/>
          <w:sz w:val="24"/>
          <w:szCs w:val="24"/>
        </w:rPr>
        <w:t>dowodami nie uzasadniają podanej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C376B" w:rsidRPr="00360176">
        <w:rPr>
          <w:rFonts w:ascii="Calibri" w:hAnsi="Calibri" w:cs="Calibri"/>
          <w:sz w:val="24"/>
          <w:szCs w:val="24"/>
        </w:rPr>
        <w:t>ofercie ceny lub kosztu.</w:t>
      </w:r>
    </w:p>
    <w:p w14:paraId="5C2E641A" w14:textId="11BE1900" w:rsidR="001C1CDF" w:rsidRPr="001C7518" w:rsidRDefault="00AC376B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Zamawiający poprawia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ofercie:</w:t>
      </w:r>
    </w:p>
    <w:p w14:paraId="6D9F824A" w14:textId="77777777" w:rsidR="001C1CDF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oczywiste omyłki pisarskie,</w:t>
      </w:r>
    </w:p>
    <w:p w14:paraId="3EFDB5C2" w14:textId="0D835BB4" w:rsidR="001C1CDF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oczywiste omyłki rachunkowe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uwzględnieniem konsekwencji rachunkowych dokonanych poprawek,</w:t>
      </w:r>
    </w:p>
    <w:p w14:paraId="26361794" w14:textId="6AB28387" w:rsidR="00AC376B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inne omyłki polegające na niezgodności oferty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dokumentami zamówienia, niepowodujące istotnych zmian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treści oferty,</w:t>
      </w:r>
    </w:p>
    <w:p w14:paraId="640EB0B0" w14:textId="1159BE56" w:rsidR="00FE305B" w:rsidRPr="00360176" w:rsidRDefault="00AC376B" w:rsidP="00692210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Przykładowe oczywiste omyłki rachunkowe poprawiane przez </w:t>
      </w:r>
      <w:r w:rsidR="00643BC3" w:rsidRPr="00360176">
        <w:rPr>
          <w:rFonts w:ascii="Calibri" w:hAnsi="Calibri" w:cs="Calibri"/>
          <w:sz w:val="24"/>
          <w:szCs w:val="24"/>
        </w:rPr>
        <w:t>Zamawiającego</w:t>
      </w:r>
      <w:r w:rsidRPr="00360176">
        <w:rPr>
          <w:rFonts w:ascii="Calibri" w:hAnsi="Calibri" w:cs="Calibri"/>
          <w:sz w:val="24"/>
          <w:szCs w:val="24"/>
        </w:rPr>
        <w:t>:</w:t>
      </w:r>
    </w:p>
    <w:p w14:paraId="3DEB3911" w14:textId="35778D4B" w:rsidR="00AC376B" w:rsidRPr="00360176" w:rsidRDefault="00643BC3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 </w:t>
      </w:r>
      <w:r w:rsidR="00051339" w:rsidRPr="00360176">
        <w:rPr>
          <w:rFonts w:ascii="Calibri" w:hAnsi="Calibri" w:cs="Calibri"/>
          <w:sz w:val="24"/>
          <w:szCs w:val="24"/>
        </w:rPr>
        <w:t xml:space="preserve">w przypadku gdy obliczona cena </w:t>
      </w:r>
      <w:r w:rsidR="00407B7F" w:rsidRPr="00360176">
        <w:rPr>
          <w:rFonts w:ascii="Calibri" w:hAnsi="Calibri" w:cs="Calibri"/>
          <w:sz w:val="24"/>
          <w:szCs w:val="24"/>
        </w:rPr>
        <w:t xml:space="preserve">jest rozbieżna </w:t>
      </w:r>
      <w:r w:rsidR="00A336E8" w:rsidRPr="00360176">
        <w:rPr>
          <w:rFonts w:ascii="Calibri" w:hAnsi="Calibri" w:cs="Calibri"/>
          <w:sz w:val="24"/>
          <w:szCs w:val="24"/>
        </w:rPr>
        <w:t>z ceną</w:t>
      </w:r>
      <w:r w:rsidR="00407B7F" w:rsidRPr="00360176">
        <w:rPr>
          <w:rFonts w:ascii="Calibri" w:hAnsi="Calibri" w:cs="Calibri"/>
          <w:sz w:val="24"/>
          <w:szCs w:val="24"/>
        </w:rPr>
        <w:t xml:space="preserve"> </w:t>
      </w:r>
      <w:r w:rsidR="00C66BAD" w:rsidRPr="00360176">
        <w:rPr>
          <w:rFonts w:ascii="Calibri" w:hAnsi="Calibri" w:cs="Calibri"/>
          <w:sz w:val="24"/>
          <w:szCs w:val="24"/>
        </w:rPr>
        <w:t>wynikającą z algorytmu jej obliczania</w:t>
      </w:r>
      <w:r w:rsidR="00441DDB" w:rsidRPr="00360176">
        <w:rPr>
          <w:rFonts w:ascii="Calibri" w:hAnsi="Calibri" w:cs="Calibri"/>
          <w:sz w:val="24"/>
          <w:szCs w:val="24"/>
        </w:rPr>
        <w:t>, przyjmuje się, że prawidłowo zostały podane poszczególne składowe niezb</w:t>
      </w:r>
      <w:r w:rsidR="00086814" w:rsidRPr="00360176">
        <w:rPr>
          <w:rFonts w:ascii="Calibri" w:hAnsi="Calibri" w:cs="Calibri"/>
          <w:sz w:val="24"/>
          <w:szCs w:val="24"/>
        </w:rPr>
        <w:t>ę</w:t>
      </w:r>
      <w:r w:rsidR="00441DDB" w:rsidRPr="00360176">
        <w:rPr>
          <w:rFonts w:ascii="Calibri" w:hAnsi="Calibri" w:cs="Calibri"/>
          <w:sz w:val="24"/>
          <w:szCs w:val="24"/>
        </w:rPr>
        <w:t>dne</w:t>
      </w:r>
      <w:r w:rsidR="00086814" w:rsidRPr="00360176">
        <w:rPr>
          <w:rFonts w:ascii="Calibri" w:hAnsi="Calibri" w:cs="Calibri"/>
          <w:sz w:val="24"/>
          <w:szCs w:val="24"/>
        </w:rPr>
        <w:t xml:space="preserve"> do dokonania obliczeń i cena wynikająca</w:t>
      </w:r>
      <w:r w:rsidR="00592288" w:rsidRPr="00360176">
        <w:rPr>
          <w:rFonts w:ascii="Calibri" w:hAnsi="Calibri" w:cs="Calibri"/>
          <w:sz w:val="24"/>
          <w:szCs w:val="24"/>
        </w:rPr>
        <w:t xml:space="preserve"> z obliczeń</w:t>
      </w:r>
      <w:r w:rsidR="00C81C47" w:rsidRPr="00360176">
        <w:rPr>
          <w:rFonts w:ascii="Calibri" w:hAnsi="Calibri" w:cs="Calibri"/>
          <w:sz w:val="24"/>
          <w:szCs w:val="24"/>
        </w:rPr>
        <w:t>.</w:t>
      </w:r>
      <w:r w:rsidR="00592288" w:rsidRPr="00360176">
        <w:rPr>
          <w:rFonts w:ascii="Calibri" w:hAnsi="Calibri" w:cs="Calibri"/>
          <w:sz w:val="24"/>
          <w:szCs w:val="24"/>
        </w:rPr>
        <w:t xml:space="preserve"> </w:t>
      </w:r>
    </w:p>
    <w:p w14:paraId="2A092586" w14:textId="4190EA9D" w:rsidR="000B4855" w:rsidRPr="00360176" w:rsidRDefault="000B4855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jeżeli cenę podano rozbieżnie słownie i liczbą, przyjmuje się, że prawidłowo </w:t>
      </w:r>
      <w:r w:rsidR="00747ED2" w:rsidRPr="00360176">
        <w:rPr>
          <w:rFonts w:ascii="Calibri" w:hAnsi="Calibri" w:cs="Calibri"/>
          <w:sz w:val="24"/>
          <w:szCs w:val="24"/>
        </w:rPr>
        <w:t xml:space="preserve">został podany </w:t>
      </w:r>
      <w:r w:rsidRPr="00360176">
        <w:rPr>
          <w:rFonts w:ascii="Calibri" w:hAnsi="Calibri" w:cs="Calibri"/>
          <w:sz w:val="24"/>
          <w:szCs w:val="24"/>
        </w:rPr>
        <w:t xml:space="preserve">ten zapis ceny, który </w:t>
      </w:r>
      <w:r w:rsidR="004B0939" w:rsidRPr="00360176">
        <w:rPr>
          <w:rFonts w:ascii="Calibri" w:hAnsi="Calibri" w:cs="Calibri"/>
          <w:sz w:val="24"/>
          <w:szCs w:val="24"/>
        </w:rPr>
        <w:t>wynika z szczegółowego wykazu cenowego.</w:t>
      </w:r>
      <w:r w:rsidR="00F35B5E" w:rsidRPr="00360176">
        <w:rPr>
          <w:rFonts w:ascii="Calibri" w:hAnsi="Calibri" w:cs="Calibri"/>
          <w:sz w:val="24"/>
          <w:szCs w:val="24"/>
        </w:rPr>
        <w:t>;</w:t>
      </w:r>
    </w:p>
    <w:p w14:paraId="1AC2A53E" w14:textId="738DD790" w:rsidR="000B4855" w:rsidRPr="00360176" w:rsidRDefault="00F35B5E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jeżeli obliczona cena nie odpowiada sumie cen za pozycje, przyjmuje się, </w:t>
      </w:r>
      <w:r w:rsidR="00643BC3" w:rsidRPr="00360176">
        <w:rPr>
          <w:rFonts w:ascii="Calibri" w:hAnsi="Calibri" w:cs="Calibri"/>
          <w:sz w:val="24"/>
          <w:szCs w:val="24"/>
        </w:rPr>
        <w:t xml:space="preserve">że </w:t>
      </w:r>
      <w:r w:rsidRPr="00360176">
        <w:rPr>
          <w:rFonts w:ascii="Calibri" w:hAnsi="Calibri" w:cs="Calibri"/>
          <w:sz w:val="24"/>
          <w:szCs w:val="24"/>
        </w:rPr>
        <w:t xml:space="preserve">prawidłowo podano ceny za </w:t>
      </w:r>
      <w:r w:rsidR="00A336E8" w:rsidRPr="00360176">
        <w:rPr>
          <w:rFonts w:ascii="Calibri" w:hAnsi="Calibri" w:cs="Calibri"/>
          <w:sz w:val="24"/>
          <w:szCs w:val="24"/>
        </w:rPr>
        <w:t>poszczególne pozycje</w:t>
      </w:r>
      <w:r w:rsidRPr="00360176">
        <w:rPr>
          <w:rFonts w:ascii="Calibri" w:hAnsi="Calibri" w:cs="Calibri"/>
          <w:sz w:val="24"/>
          <w:szCs w:val="24"/>
        </w:rPr>
        <w:t>;</w:t>
      </w:r>
    </w:p>
    <w:p w14:paraId="74816D2E" w14:textId="163DAF0E" w:rsidR="00B84493" w:rsidRPr="00360176" w:rsidRDefault="00AC376B" w:rsidP="00692210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 przypadku,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którym mowa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pkt. </w:t>
      </w:r>
      <w:r w:rsidR="000000C3" w:rsidRPr="00360176">
        <w:rPr>
          <w:rFonts w:ascii="Calibri" w:hAnsi="Calibri" w:cs="Calibri"/>
          <w:sz w:val="24"/>
          <w:szCs w:val="24"/>
        </w:rPr>
        <w:t>1</w:t>
      </w:r>
      <w:r w:rsidR="00A563C0" w:rsidRPr="00360176">
        <w:rPr>
          <w:rFonts w:ascii="Calibri" w:hAnsi="Calibri" w:cs="Calibri"/>
          <w:sz w:val="24"/>
          <w:szCs w:val="24"/>
        </w:rPr>
        <w:t>5</w:t>
      </w:r>
      <w:r w:rsidR="000000C3" w:rsidRPr="00360176">
        <w:rPr>
          <w:rFonts w:ascii="Calibri" w:hAnsi="Calibri" w:cs="Calibri"/>
          <w:sz w:val="24"/>
          <w:szCs w:val="24"/>
        </w:rPr>
        <w:t>.1</w:t>
      </w:r>
      <w:r w:rsidR="00631F3D">
        <w:rPr>
          <w:rFonts w:ascii="Calibri" w:hAnsi="Calibri" w:cs="Calibri"/>
          <w:sz w:val="24"/>
          <w:szCs w:val="24"/>
        </w:rPr>
        <w:t>2</w:t>
      </w:r>
      <w:r w:rsidR="000000C3" w:rsidRPr="00360176">
        <w:rPr>
          <w:rFonts w:ascii="Calibri" w:hAnsi="Calibri" w:cs="Calibri"/>
          <w:sz w:val="24"/>
          <w:szCs w:val="24"/>
        </w:rPr>
        <w:t>.3</w:t>
      </w:r>
      <w:r w:rsidRPr="00360176">
        <w:rPr>
          <w:rFonts w:ascii="Calibri" w:hAnsi="Calibri" w:cs="Calibri"/>
          <w:sz w:val="24"/>
          <w:szCs w:val="24"/>
        </w:rPr>
        <w:t>) SWZ, Zamawiający wyznacza Wykonawcy odpowiedni termin na wyrażenie zgody na poprawienie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ofercie </w:t>
      </w:r>
      <w:r w:rsidRPr="00360176">
        <w:rPr>
          <w:rFonts w:ascii="Calibri" w:hAnsi="Calibri" w:cs="Calibri"/>
          <w:sz w:val="24"/>
          <w:szCs w:val="24"/>
        </w:rPr>
        <w:lastRenderedPageBreak/>
        <w:t>omyłki lub zakwestionowanie jej poprawienia. Brak odpowiedzi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wyznaczonym terminie uznaje się za wyrażenie zgody na poprawienie omyłki.</w:t>
      </w:r>
    </w:p>
    <w:p w14:paraId="0C848D08" w14:textId="4FCFDFD5" w:rsidR="0014624E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0" w:name="_Toc69116583"/>
      <w:r w:rsidRPr="00A13034">
        <w:rPr>
          <w:rFonts w:ascii="Calibri" w:hAnsi="Calibri" w:cs="Calibri"/>
          <w:sz w:val="28"/>
          <w:szCs w:val="28"/>
        </w:rPr>
        <w:t>Wymagania dotyczące wadium</w:t>
      </w:r>
      <w:bookmarkEnd w:id="20"/>
    </w:p>
    <w:p w14:paraId="391D7EA8" w14:textId="2E9D49B6" w:rsidR="00C710FD" w:rsidRPr="00692210" w:rsidRDefault="00C710FD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>Zamawiający nie wymaga zabezpieczenia oferty poprzez złożenie wadium.</w:t>
      </w:r>
    </w:p>
    <w:p w14:paraId="000000FA" w14:textId="1CA9AF33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1" w:name="_Toc69116584"/>
      <w:r w:rsidRPr="00A13034">
        <w:rPr>
          <w:rFonts w:ascii="Calibri" w:hAnsi="Calibri" w:cs="Calibri"/>
          <w:sz w:val="28"/>
          <w:szCs w:val="28"/>
        </w:rPr>
        <w:t>Termin związania ofertą</w:t>
      </w:r>
      <w:bookmarkEnd w:id="21"/>
    </w:p>
    <w:p w14:paraId="000000FB" w14:textId="138861A6" w:rsidR="000B72C3" w:rsidRPr="007E18C2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 xml:space="preserve">Wykonawca będzie związany ofertą przez </w:t>
      </w:r>
      <w:r w:rsidRPr="007E18C2">
        <w:rPr>
          <w:rFonts w:ascii="Calibri" w:hAnsi="Calibri" w:cs="Calibri"/>
          <w:sz w:val="24"/>
          <w:szCs w:val="24"/>
        </w:rPr>
        <w:t>okres 30 dn</w:t>
      </w:r>
      <w:r w:rsidR="0014624E" w:rsidRPr="007E18C2">
        <w:rPr>
          <w:rFonts w:ascii="Calibri" w:hAnsi="Calibri" w:cs="Calibri"/>
          <w:sz w:val="24"/>
          <w:szCs w:val="24"/>
        </w:rPr>
        <w:t>i</w:t>
      </w:r>
      <w:r w:rsidRPr="007E18C2">
        <w:rPr>
          <w:rFonts w:ascii="Calibri" w:hAnsi="Calibri" w:cs="Calibri"/>
          <w:b/>
          <w:sz w:val="24"/>
          <w:szCs w:val="24"/>
        </w:rPr>
        <w:t xml:space="preserve">, </w:t>
      </w:r>
      <w:r w:rsidRPr="005700C3">
        <w:rPr>
          <w:rFonts w:ascii="Calibri" w:hAnsi="Calibri" w:cs="Calibri"/>
          <w:b/>
          <w:sz w:val="24"/>
          <w:szCs w:val="24"/>
        </w:rPr>
        <w:t>tj. do dnia</w:t>
      </w:r>
      <w:r w:rsidR="00C710FD" w:rsidRPr="005700C3">
        <w:rPr>
          <w:rFonts w:ascii="Calibri" w:hAnsi="Calibri" w:cs="Calibri"/>
          <w:b/>
          <w:sz w:val="24"/>
          <w:szCs w:val="24"/>
        </w:rPr>
        <w:t xml:space="preserve"> </w:t>
      </w:r>
      <w:r w:rsidR="00FB2E14">
        <w:rPr>
          <w:rFonts w:ascii="Calibri" w:hAnsi="Calibri" w:cs="Calibri"/>
          <w:b/>
          <w:sz w:val="24"/>
          <w:szCs w:val="24"/>
          <w:highlight w:val="yellow"/>
        </w:rPr>
        <w:t>11</w:t>
      </w:r>
      <w:r w:rsidR="005700C3" w:rsidRPr="005700C3">
        <w:rPr>
          <w:rFonts w:ascii="Calibri" w:hAnsi="Calibri" w:cs="Calibri"/>
          <w:b/>
          <w:sz w:val="24"/>
          <w:szCs w:val="24"/>
          <w:highlight w:val="yellow"/>
        </w:rPr>
        <w:t>.06</w:t>
      </w:r>
      <w:r w:rsidR="00F2680F" w:rsidRPr="005700C3">
        <w:rPr>
          <w:rFonts w:ascii="Calibri" w:hAnsi="Calibri" w:cs="Calibri"/>
          <w:b/>
          <w:sz w:val="24"/>
          <w:szCs w:val="24"/>
          <w:highlight w:val="yellow"/>
        </w:rPr>
        <w:t>.</w:t>
      </w:r>
      <w:r w:rsidR="00643BC3" w:rsidRPr="005700C3">
        <w:rPr>
          <w:rFonts w:ascii="Calibri" w:hAnsi="Calibri" w:cs="Calibri"/>
          <w:b/>
          <w:sz w:val="24"/>
          <w:szCs w:val="24"/>
          <w:highlight w:val="yellow"/>
        </w:rPr>
        <w:t>202</w:t>
      </w:r>
      <w:r w:rsidR="00EA387E" w:rsidRPr="005700C3">
        <w:rPr>
          <w:rFonts w:ascii="Calibri" w:hAnsi="Calibri" w:cs="Calibri"/>
          <w:b/>
          <w:sz w:val="24"/>
          <w:szCs w:val="24"/>
          <w:highlight w:val="yellow"/>
        </w:rPr>
        <w:t>4</w:t>
      </w:r>
      <w:r w:rsidR="00643BC3" w:rsidRPr="005700C3">
        <w:rPr>
          <w:rFonts w:ascii="Calibri" w:hAnsi="Calibri" w:cs="Calibri"/>
          <w:b/>
          <w:sz w:val="24"/>
          <w:szCs w:val="24"/>
          <w:highlight w:val="yellow"/>
        </w:rPr>
        <w:t xml:space="preserve"> r.</w:t>
      </w:r>
      <w:r w:rsidRPr="007E18C2">
        <w:rPr>
          <w:rFonts w:ascii="Calibri" w:hAnsi="Calibri" w:cs="Calibri"/>
          <w:sz w:val="24"/>
          <w:szCs w:val="24"/>
        </w:rPr>
        <w:t xml:space="preserve"> Bieg terminu związania ofertą rozpoczyna się wraz</w:t>
      </w:r>
      <w:r w:rsidR="002626CE" w:rsidRPr="007E18C2">
        <w:rPr>
          <w:rFonts w:ascii="Calibri" w:hAnsi="Calibri" w:cs="Calibri"/>
          <w:sz w:val="24"/>
          <w:szCs w:val="24"/>
        </w:rPr>
        <w:t xml:space="preserve"> z </w:t>
      </w:r>
      <w:r w:rsidRPr="007E18C2">
        <w:rPr>
          <w:rFonts w:ascii="Calibri" w:hAnsi="Calibri" w:cs="Calibri"/>
          <w:sz w:val="24"/>
          <w:szCs w:val="24"/>
        </w:rPr>
        <w:t>upływem terminu składania ofert.</w:t>
      </w:r>
    </w:p>
    <w:p w14:paraId="463250B8" w14:textId="4AABA577" w:rsidR="00CB317A" w:rsidRPr="00692210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>W przypadku</w:t>
      </w:r>
      <w:r w:rsidR="00643BC3" w:rsidRPr="00692210">
        <w:rPr>
          <w:rFonts w:ascii="Calibri" w:hAnsi="Calibri" w:cs="Calibri"/>
          <w:sz w:val="24"/>
          <w:szCs w:val="24"/>
        </w:rPr>
        <w:t>,</w:t>
      </w:r>
      <w:r w:rsidRPr="00692210">
        <w:rPr>
          <w:rFonts w:ascii="Calibri" w:hAnsi="Calibri" w:cs="Calibri"/>
          <w:sz w:val="24"/>
          <w:szCs w:val="24"/>
        </w:rPr>
        <w:t xml:space="preserve"> gdy wybór najkorzystniejszej oferty nie nastąpi przed upływem terminu związania ofertą wskazanego</w:t>
      </w:r>
      <w:r w:rsidR="002626CE" w:rsidRPr="00692210">
        <w:rPr>
          <w:rFonts w:ascii="Calibri" w:hAnsi="Calibri" w:cs="Calibri"/>
          <w:sz w:val="24"/>
          <w:szCs w:val="24"/>
        </w:rPr>
        <w:t xml:space="preserve"> w </w:t>
      </w:r>
      <w:r w:rsidR="00DD72FA" w:rsidRPr="00692210">
        <w:rPr>
          <w:rFonts w:ascii="Calibri" w:hAnsi="Calibri" w:cs="Calibri"/>
          <w:sz w:val="24"/>
          <w:szCs w:val="24"/>
        </w:rPr>
        <w:t xml:space="preserve">pkt </w:t>
      </w:r>
      <w:r w:rsidR="000B4793" w:rsidRPr="00692210">
        <w:rPr>
          <w:rFonts w:ascii="Calibri" w:hAnsi="Calibri" w:cs="Calibri"/>
          <w:sz w:val="24"/>
          <w:szCs w:val="24"/>
        </w:rPr>
        <w:t>1</w:t>
      </w:r>
      <w:r w:rsidR="00201FB8" w:rsidRPr="00692210">
        <w:rPr>
          <w:rFonts w:ascii="Calibri" w:hAnsi="Calibri" w:cs="Calibri"/>
          <w:sz w:val="24"/>
          <w:szCs w:val="24"/>
        </w:rPr>
        <w:t>7</w:t>
      </w:r>
      <w:r w:rsidR="000B4793" w:rsidRPr="00692210">
        <w:rPr>
          <w:rFonts w:ascii="Calibri" w:hAnsi="Calibri" w:cs="Calibri"/>
          <w:sz w:val="24"/>
          <w:szCs w:val="24"/>
        </w:rPr>
        <w:t xml:space="preserve">.1 </w:t>
      </w:r>
      <w:r w:rsidR="00DD72FA" w:rsidRPr="00692210">
        <w:rPr>
          <w:rFonts w:ascii="Calibri" w:hAnsi="Calibri" w:cs="Calibri"/>
          <w:sz w:val="24"/>
          <w:szCs w:val="24"/>
        </w:rPr>
        <w:t>SWZ</w:t>
      </w:r>
      <w:r w:rsidRPr="00692210">
        <w:rPr>
          <w:rFonts w:ascii="Calibri" w:hAnsi="Calibri" w:cs="Calibri"/>
          <w:sz w:val="24"/>
          <w:szCs w:val="24"/>
        </w:rPr>
        <w:t>, Zamawiający przed upływem terminu związania ofertą zwraca się jednokrotnie do Wykonawców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>wyrażenie zgody na przedłużenie tego terminu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 xml:space="preserve">wskazywany przez niego okres, nie dłuższy niż 30 dni. Przedłużenie terminu związania ofertą wymaga złożenia przez </w:t>
      </w:r>
      <w:r w:rsidR="00643BC3" w:rsidRPr="00692210">
        <w:rPr>
          <w:rFonts w:ascii="Calibri" w:hAnsi="Calibri" w:cs="Calibri"/>
          <w:sz w:val="24"/>
          <w:szCs w:val="24"/>
        </w:rPr>
        <w:t xml:space="preserve">Wykonawcę </w:t>
      </w:r>
      <w:r w:rsidRPr="00692210">
        <w:rPr>
          <w:rFonts w:ascii="Calibri" w:hAnsi="Calibri" w:cs="Calibri"/>
          <w:sz w:val="24"/>
          <w:szCs w:val="24"/>
        </w:rPr>
        <w:t>pisemnego oświadczenia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>wyrażeniu zgody na przedłużenie terminu związania ofertą.</w:t>
      </w:r>
    </w:p>
    <w:p w14:paraId="000000FE" w14:textId="0C6AAC2B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Theme="majorHAnsi" w:hAnsiTheme="majorHAnsi" w:cstheme="majorHAnsi"/>
          <w:sz w:val="28"/>
          <w:szCs w:val="28"/>
        </w:rPr>
      </w:pPr>
      <w:bookmarkStart w:id="22" w:name="_Toc69116585"/>
      <w:r w:rsidRPr="00A13034">
        <w:rPr>
          <w:rFonts w:asciiTheme="majorHAnsi" w:hAnsiTheme="majorHAnsi" w:cstheme="majorHAnsi"/>
          <w:sz w:val="28"/>
          <w:szCs w:val="28"/>
        </w:rPr>
        <w:t>Miejsce</w:t>
      </w:r>
      <w:r w:rsidR="002626CE" w:rsidRPr="00A13034">
        <w:rPr>
          <w:rFonts w:asciiTheme="majorHAnsi" w:hAnsiTheme="majorHAnsi" w:cstheme="majorHAnsi"/>
          <w:sz w:val="28"/>
          <w:szCs w:val="28"/>
        </w:rPr>
        <w:t xml:space="preserve"> i </w:t>
      </w:r>
      <w:r w:rsidRPr="00A13034">
        <w:rPr>
          <w:rFonts w:asciiTheme="majorHAnsi" w:hAnsiTheme="majorHAnsi" w:cstheme="majorHAnsi"/>
          <w:sz w:val="28"/>
          <w:szCs w:val="28"/>
        </w:rPr>
        <w:t>termin składania ofert</w:t>
      </w:r>
      <w:bookmarkEnd w:id="22"/>
    </w:p>
    <w:p w14:paraId="000000FF" w14:textId="2C3FFA5B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bookmarkStart w:id="23" w:name="_Hlk70425749"/>
      <w:r w:rsidRPr="00773B04">
        <w:rPr>
          <w:rFonts w:asciiTheme="majorHAnsi" w:hAnsiTheme="majorHAnsi" w:cstheme="majorHAnsi"/>
          <w:sz w:val="24"/>
          <w:szCs w:val="24"/>
        </w:rPr>
        <w:t>Ofertę wraz</w:t>
      </w:r>
      <w:r w:rsidR="002626CE" w:rsidRPr="00773B04">
        <w:rPr>
          <w:rFonts w:asciiTheme="majorHAnsi" w:hAnsiTheme="majorHAnsi" w:cstheme="majorHAnsi"/>
          <w:sz w:val="24"/>
          <w:szCs w:val="24"/>
        </w:rPr>
        <w:t xml:space="preserve"> z </w:t>
      </w:r>
      <w:r w:rsidRPr="00773B04">
        <w:rPr>
          <w:rFonts w:asciiTheme="majorHAnsi" w:hAnsiTheme="majorHAnsi" w:cstheme="majorHAnsi"/>
          <w:sz w:val="24"/>
          <w:szCs w:val="24"/>
        </w:rPr>
        <w:t xml:space="preserve">wymaganymi dokumentami należy umieścić na </w:t>
      </w:r>
      <w:hyperlink r:id="rId27">
        <w:r w:rsidR="0009595E" w:rsidRPr="00773B0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09595E" w:rsidRPr="00773B04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="0009595E" w:rsidRPr="00773B04">
        <w:rPr>
          <w:rFonts w:asciiTheme="majorHAnsi" w:hAnsiTheme="majorHAnsi" w:cstheme="majorHAnsi"/>
          <w:sz w:val="24"/>
          <w:szCs w:val="24"/>
        </w:rPr>
        <w:t xml:space="preserve">dostępnej pod adresem:  </w:t>
      </w:r>
      <w:hyperlink r:id="rId28" w:history="1">
        <w:r w:rsidR="0009595E" w:rsidRPr="00773B04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  <w:r w:rsidR="00B04F92" w:rsidRPr="00773B04">
        <w:rPr>
          <w:rFonts w:asciiTheme="majorHAnsi" w:hAnsiTheme="majorHAnsi" w:cstheme="majorHAnsi"/>
          <w:sz w:val="24"/>
          <w:szCs w:val="24"/>
        </w:rPr>
        <w:t xml:space="preserve"> </w:t>
      </w:r>
      <w:r w:rsidRPr="00773B04">
        <w:rPr>
          <w:rFonts w:asciiTheme="majorHAnsi" w:hAnsiTheme="majorHAnsi" w:cstheme="majorHAnsi"/>
          <w:sz w:val="24"/>
          <w:szCs w:val="24"/>
        </w:rPr>
        <w:t xml:space="preserve">na stronie internetowej prowadzonego postępowania </w:t>
      </w:r>
      <w:bookmarkEnd w:id="23"/>
      <w:r w:rsidRPr="007E18C2">
        <w:rPr>
          <w:rFonts w:asciiTheme="majorHAnsi" w:hAnsiTheme="majorHAnsi" w:cstheme="majorHAnsi"/>
          <w:sz w:val="24"/>
          <w:szCs w:val="24"/>
        </w:rPr>
        <w:t xml:space="preserve">do </w:t>
      </w:r>
      <w:r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dnia </w:t>
      </w:r>
      <w:r w:rsidR="005700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1</w:t>
      </w:r>
      <w:r w:rsidR="00FB2E1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3</w:t>
      </w:r>
      <w:r w:rsidR="005700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.05</w:t>
      </w:r>
      <w:r w:rsidR="0008654C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202</w:t>
      </w:r>
      <w:r w:rsidR="00EA387E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4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r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201FB8" w:rsidRPr="005700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700C3">
        <w:rPr>
          <w:rFonts w:asciiTheme="majorHAnsi" w:hAnsiTheme="majorHAnsi" w:cstheme="majorHAnsi"/>
          <w:b/>
          <w:bCs/>
          <w:sz w:val="24"/>
          <w:szCs w:val="24"/>
        </w:rPr>
        <w:t xml:space="preserve"> do godziny </w:t>
      </w:r>
      <w:r w:rsidR="00201FB8" w:rsidRPr="005700C3">
        <w:rPr>
          <w:rFonts w:asciiTheme="majorHAnsi" w:hAnsiTheme="majorHAnsi" w:cstheme="majorHAnsi"/>
          <w:b/>
          <w:bCs/>
          <w:sz w:val="24"/>
          <w:szCs w:val="24"/>
        </w:rPr>
        <w:t>10.00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0000100" w14:textId="77798822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7E18C2">
        <w:rPr>
          <w:rFonts w:asciiTheme="majorHAnsi" w:hAnsiTheme="majorHAnsi" w:cstheme="majorHAnsi"/>
          <w:sz w:val="24"/>
          <w:szCs w:val="24"/>
        </w:rPr>
        <w:t>Do oferty należy dołączyć wszystkie wymagane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SWZ dokumenty.</w:t>
      </w:r>
    </w:p>
    <w:p w14:paraId="33DB1569" w14:textId="4DCB96A9" w:rsidR="001B1332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7E18C2">
        <w:rPr>
          <w:rFonts w:asciiTheme="majorHAnsi" w:hAnsiTheme="majorHAnsi" w:cstheme="majorHAnsi"/>
          <w:sz w:val="24"/>
          <w:szCs w:val="24"/>
        </w:rPr>
        <w:t>Za datę złożenia oferty przyjmuje się datę jej przekazania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systemie (platformie)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drugim kroku składania oferty poprzez kliknięcie przycisku “Złóż ofertę”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i </w:t>
      </w:r>
      <w:r w:rsidRPr="007E18C2">
        <w:rPr>
          <w:rFonts w:asciiTheme="majorHAnsi" w:hAnsiTheme="majorHAnsi" w:cstheme="majorHAnsi"/>
          <w:sz w:val="24"/>
          <w:szCs w:val="24"/>
        </w:rPr>
        <w:t>wyświetlenie się komunikatu, że oferta została zaszyfrowana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i </w:t>
      </w:r>
      <w:r w:rsidRPr="007E18C2">
        <w:rPr>
          <w:rFonts w:asciiTheme="majorHAnsi" w:hAnsiTheme="majorHAnsi" w:cstheme="majorHAnsi"/>
          <w:sz w:val="24"/>
          <w:szCs w:val="24"/>
        </w:rPr>
        <w:t>złożona.</w:t>
      </w:r>
    </w:p>
    <w:p w14:paraId="00000105" w14:textId="5EBFC168" w:rsidR="000B72C3" w:rsidRPr="007E18C2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4"/>
          <w:szCs w:val="24"/>
        </w:rPr>
      </w:pPr>
      <w:bookmarkStart w:id="24" w:name="_Toc69116586"/>
      <w:r w:rsidRPr="007E18C2">
        <w:rPr>
          <w:rFonts w:asciiTheme="majorHAnsi" w:hAnsiTheme="majorHAnsi" w:cstheme="majorHAnsi"/>
          <w:sz w:val="24"/>
          <w:szCs w:val="24"/>
        </w:rPr>
        <w:t>Otwarcie ofert</w:t>
      </w:r>
      <w:bookmarkEnd w:id="24"/>
    </w:p>
    <w:p w14:paraId="00000106" w14:textId="5E2F6B53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E18C2">
        <w:rPr>
          <w:rFonts w:ascii="Calibri" w:hAnsi="Calibri" w:cs="Calibri"/>
          <w:sz w:val="24"/>
          <w:szCs w:val="24"/>
        </w:rPr>
        <w:t xml:space="preserve">Otwarcie ofert </w:t>
      </w:r>
      <w:r w:rsidR="001B1332" w:rsidRPr="007E18C2">
        <w:rPr>
          <w:rFonts w:ascii="Calibri" w:hAnsi="Calibri" w:cs="Calibri"/>
          <w:sz w:val="24"/>
          <w:szCs w:val="24"/>
        </w:rPr>
        <w:t>nastąpi</w:t>
      </w:r>
      <w:r w:rsidR="002626CE" w:rsidRPr="007E18C2">
        <w:rPr>
          <w:rFonts w:ascii="Calibri" w:hAnsi="Calibri" w:cs="Calibri"/>
          <w:sz w:val="24"/>
          <w:szCs w:val="24"/>
        </w:rPr>
        <w:t xml:space="preserve"> </w:t>
      </w:r>
      <w:r w:rsidR="002626CE" w:rsidRPr="007E18C2">
        <w:rPr>
          <w:rFonts w:ascii="Calibri" w:hAnsi="Calibri" w:cs="Calibri"/>
          <w:b/>
          <w:bCs/>
          <w:sz w:val="24"/>
          <w:szCs w:val="24"/>
        </w:rPr>
        <w:t>o </w:t>
      </w:r>
      <w:r w:rsidR="001B1332" w:rsidRPr="007E18C2">
        <w:rPr>
          <w:rFonts w:ascii="Calibri" w:hAnsi="Calibri" w:cs="Calibri"/>
          <w:b/>
          <w:bCs/>
          <w:sz w:val="24"/>
          <w:szCs w:val="24"/>
        </w:rPr>
        <w:t xml:space="preserve">godzinie </w:t>
      </w:r>
      <w:r w:rsidR="00201FB8" w:rsidRPr="007E18C2">
        <w:rPr>
          <w:rFonts w:ascii="Calibri" w:hAnsi="Calibri" w:cs="Calibri"/>
          <w:b/>
          <w:bCs/>
          <w:sz w:val="24"/>
          <w:szCs w:val="24"/>
        </w:rPr>
        <w:t xml:space="preserve">10.30 </w:t>
      </w:r>
      <w:r w:rsidR="001B1332" w:rsidRPr="005700C3">
        <w:rPr>
          <w:rFonts w:ascii="Calibri" w:hAnsi="Calibri" w:cs="Calibri"/>
          <w:b/>
          <w:bCs/>
          <w:sz w:val="24"/>
          <w:szCs w:val="24"/>
          <w:highlight w:val="yellow"/>
        </w:rPr>
        <w:t>dnia</w:t>
      </w:r>
      <w:r w:rsidR="00201FB8" w:rsidRPr="005700C3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5700C3" w:rsidRPr="005700C3">
        <w:rPr>
          <w:rFonts w:ascii="Calibri" w:hAnsi="Calibri" w:cs="Calibri"/>
          <w:b/>
          <w:bCs/>
          <w:sz w:val="24"/>
          <w:szCs w:val="24"/>
          <w:highlight w:val="yellow"/>
        </w:rPr>
        <w:t>1</w:t>
      </w:r>
      <w:r w:rsidR="00FB2E14">
        <w:rPr>
          <w:rFonts w:ascii="Calibri" w:hAnsi="Calibri" w:cs="Calibri"/>
          <w:b/>
          <w:bCs/>
          <w:sz w:val="24"/>
          <w:szCs w:val="24"/>
          <w:highlight w:val="yellow"/>
        </w:rPr>
        <w:t>3</w:t>
      </w:r>
      <w:r w:rsidR="005700C3" w:rsidRPr="005700C3">
        <w:rPr>
          <w:rFonts w:ascii="Calibri" w:hAnsi="Calibri" w:cs="Calibri"/>
          <w:b/>
          <w:bCs/>
          <w:sz w:val="24"/>
          <w:szCs w:val="24"/>
          <w:highlight w:val="yellow"/>
        </w:rPr>
        <w:t>.05</w:t>
      </w:r>
      <w:r w:rsidR="00751FE4" w:rsidRPr="005700C3">
        <w:rPr>
          <w:rFonts w:ascii="Calibri" w:hAnsi="Calibri" w:cs="Calibri"/>
          <w:b/>
          <w:bCs/>
          <w:sz w:val="24"/>
          <w:szCs w:val="24"/>
          <w:highlight w:val="yellow"/>
        </w:rPr>
        <w:t>.202</w:t>
      </w:r>
      <w:r w:rsidR="00AB001B" w:rsidRPr="005700C3">
        <w:rPr>
          <w:rFonts w:ascii="Calibri" w:hAnsi="Calibri" w:cs="Calibri"/>
          <w:b/>
          <w:bCs/>
          <w:sz w:val="24"/>
          <w:szCs w:val="24"/>
          <w:highlight w:val="yellow"/>
        </w:rPr>
        <w:t>4</w:t>
      </w:r>
      <w:r w:rsidR="00751FE4" w:rsidRPr="005700C3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r.</w:t>
      </w:r>
      <w:r w:rsidR="00751FE4" w:rsidRPr="007E18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1332" w:rsidRPr="007E18C2">
        <w:rPr>
          <w:rFonts w:ascii="Calibri" w:hAnsi="Calibri" w:cs="Calibri"/>
          <w:b/>
          <w:bCs/>
          <w:sz w:val="24"/>
          <w:szCs w:val="24"/>
        </w:rPr>
        <w:t>przy</w:t>
      </w:r>
      <w:r w:rsidR="001B1332" w:rsidRPr="007E18C2">
        <w:rPr>
          <w:rFonts w:ascii="Calibri" w:hAnsi="Calibri" w:cs="Calibri"/>
          <w:sz w:val="24"/>
          <w:szCs w:val="24"/>
        </w:rPr>
        <w:t xml:space="preserve"> użyciu Platformy.</w:t>
      </w:r>
    </w:p>
    <w:p w14:paraId="00000107" w14:textId="43DA5D64" w:rsidR="000B72C3" w:rsidRPr="00773B04" w:rsidRDefault="001B1332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E18C2">
        <w:rPr>
          <w:rFonts w:ascii="Calibri" w:hAnsi="Calibri" w:cs="Calibri"/>
          <w:sz w:val="24"/>
          <w:szCs w:val="24"/>
        </w:rPr>
        <w:t>W</w:t>
      </w:r>
      <w:r w:rsidR="00937A4C" w:rsidRPr="007E18C2">
        <w:rPr>
          <w:rFonts w:ascii="Calibri" w:hAnsi="Calibri" w:cs="Calibri"/>
          <w:sz w:val="24"/>
          <w:szCs w:val="24"/>
        </w:rPr>
        <w:t xml:space="preserve"> przypadku awarii </w:t>
      </w:r>
      <w:r w:rsidRPr="007E18C2">
        <w:rPr>
          <w:rFonts w:ascii="Calibri" w:hAnsi="Calibri" w:cs="Calibri"/>
          <w:sz w:val="24"/>
          <w:szCs w:val="24"/>
        </w:rPr>
        <w:t>Platformy</w:t>
      </w:r>
      <w:r w:rsidR="00937A4C" w:rsidRPr="007E18C2">
        <w:rPr>
          <w:rFonts w:ascii="Calibri" w:hAnsi="Calibri" w:cs="Calibri"/>
          <w:sz w:val="24"/>
          <w:szCs w:val="24"/>
        </w:rPr>
        <w:t xml:space="preserve">, która </w:t>
      </w:r>
      <w:r w:rsidRPr="007E18C2">
        <w:rPr>
          <w:rFonts w:ascii="Calibri" w:hAnsi="Calibri" w:cs="Calibri"/>
          <w:sz w:val="24"/>
          <w:szCs w:val="24"/>
        </w:rPr>
        <w:t>by s</w:t>
      </w:r>
      <w:r w:rsidR="00937A4C" w:rsidRPr="007E18C2">
        <w:rPr>
          <w:rFonts w:ascii="Calibri" w:hAnsi="Calibri" w:cs="Calibri"/>
          <w:sz w:val="24"/>
          <w:szCs w:val="24"/>
        </w:rPr>
        <w:t>powod</w:t>
      </w:r>
      <w:r w:rsidRPr="007E18C2">
        <w:rPr>
          <w:rFonts w:ascii="Calibri" w:hAnsi="Calibri" w:cs="Calibri"/>
          <w:sz w:val="24"/>
          <w:szCs w:val="24"/>
        </w:rPr>
        <w:t>owała</w:t>
      </w:r>
      <w:r w:rsidR="00937A4C" w:rsidRPr="007E18C2">
        <w:rPr>
          <w:rFonts w:ascii="Calibri" w:hAnsi="Calibri" w:cs="Calibri"/>
          <w:sz w:val="24"/>
          <w:szCs w:val="24"/>
        </w:rPr>
        <w:t xml:space="preserve"> brak możliwości</w:t>
      </w:r>
      <w:r w:rsidR="00937A4C" w:rsidRPr="00773B04">
        <w:rPr>
          <w:rFonts w:ascii="Calibri" w:hAnsi="Calibri" w:cs="Calibri"/>
          <w:sz w:val="24"/>
          <w:szCs w:val="24"/>
        </w:rPr>
        <w:t xml:space="preserve"> otwarcia ofert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937A4C" w:rsidRPr="00773B04">
        <w:rPr>
          <w:rFonts w:ascii="Calibri" w:hAnsi="Calibri" w:cs="Calibri"/>
          <w:sz w:val="24"/>
          <w:szCs w:val="24"/>
        </w:rPr>
        <w:t xml:space="preserve">terminie określonym przez </w:t>
      </w:r>
      <w:r w:rsidR="00643BC3" w:rsidRPr="00773B04">
        <w:rPr>
          <w:rFonts w:ascii="Calibri" w:hAnsi="Calibri" w:cs="Calibri"/>
          <w:sz w:val="24"/>
          <w:szCs w:val="24"/>
        </w:rPr>
        <w:t>Zamawiającego</w:t>
      </w:r>
      <w:r w:rsidR="00937A4C" w:rsidRPr="00773B04">
        <w:rPr>
          <w:rFonts w:ascii="Calibri" w:hAnsi="Calibri" w:cs="Calibri"/>
          <w:sz w:val="24"/>
          <w:szCs w:val="24"/>
        </w:rPr>
        <w:t xml:space="preserve">, otwarcie ofert </w:t>
      </w:r>
      <w:r w:rsidRPr="00773B04">
        <w:rPr>
          <w:rFonts w:ascii="Calibri" w:hAnsi="Calibri" w:cs="Calibri"/>
          <w:sz w:val="24"/>
          <w:szCs w:val="24"/>
        </w:rPr>
        <w:t>nastąpi</w:t>
      </w:r>
      <w:r w:rsidR="00937A4C" w:rsidRPr="00773B04">
        <w:rPr>
          <w:rFonts w:ascii="Calibri" w:hAnsi="Calibri" w:cs="Calibri"/>
          <w:sz w:val="24"/>
          <w:szCs w:val="24"/>
        </w:rPr>
        <w:t xml:space="preserve"> niezwłocznie po usunięciu awarii.</w:t>
      </w:r>
    </w:p>
    <w:p w14:paraId="00000108" w14:textId="715DBCF9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poinformuje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zmianie terminu otwarcia ofert na stronie internetowej prowadzonego postępowania.</w:t>
      </w:r>
    </w:p>
    <w:p w14:paraId="00000109" w14:textId="6D5320EB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lastRenderedPageBreak/>
        <w:t xml:space="preserve">Zamawiający, najpóźniej przed otwarciem ofert, </w:t>
      </w:r>
      <w:r w:rsidR="001B1332" w:rsidRPr="00773B04">
        <w:rPr>
          <w:rFonts w:ascii="Calibri" w:hAnsi="Calibri" w:cs="Calibri"/>
          <w:sz w:val="24"/>
          <w:szCs w:val="24"/>
        </w:rPr>
        <w:t>udostępni</w:t>
      </w:r>
      <w:r w:rsidRPr="00773B04">
        <w:rPr>
          <w:rFonts w:ascii="Calibri" w:hAnsi="Calibri" w:cs="Calibri"/>
          <w:sz w:val="24"/>
          <w:szCs w:val="24"/>
        </w:rPr>
        <w:t xml:space="preserve"> na stronie internetowej prowadzonego postępowania informację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kwocie, jaką zamierza przeznaczyć na sfinansowanie zamówienia.</w:t>
      </w:r>
    </w:p>
    <w:p w14:paraId="70911617" w14:textId="135279F9" w:rsidR="00E26386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Zamawiający, niezwłocznie po otwarciu ofert, </w:t>
      </w:r>
      <w:r w:rsidR="001B1332" w:rsidRPr="00773B04">
        <w:rPr>
          <w:rFonts w:ascii="Calibri" w:hAnsi="Calibri" w:cs="Calibri"/>
          <w:sz w:val="24"/>
          <w:szCs w:val="24"/>
        </w:rPr>
        <w:t>udostępni</w:t>
      </w:r>
      <w:r w:rsidRPr="00773B04">
        <w:rPr>
          <w:rFonts w:ascii="Calibri" w:hAnsi="Calibri" w:cs="Calibri"/>
          <w:sz w:val="24"/>
          <w:szCs w:val="24"/>
        </w:rPr>
        <w:t xml:space="preserve"> </w:t>
      </w:r>
      <w:r w:rsidR="001B1332" w:rsidRPr="00773B04">
        <w:rPr>
          <w:rFonts w:ascii="Calibri" w:hAnsi="Calibri" w:cs="Calibri"/>
          <w:sz w:val="24"/>
          <w:szCs w:val="24"/>
        </w:rPr>
        <w:t>na Platformie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1B1332" w:rsidRPr="00773B04">
        <w:rPr>
          <w:rFonts w:ascii="Calibri" w:hAnsi="Calibri" w:cs="Calibri"/>
          <w:sz w:val="24"/>
          <w:szCs w:val="24"/>
        </w:rPr>
        <w:t xml:space="preserve">sekcji „Komunikaty” </w:t>
      </w:r>
      <w:r w:rsidRPr="00773B04">
        <w:rPr>
          <w:rFonts w:ascii="Calibri" w:hAnsi="Calibri" w:cs="Calibri"/>
          <w:sz w:val="24"/>
          <w:szCs w:val="24"/>
        </w:rPr>
        <w:t>na stronie internetowej prowadzonego postępowania informacje o:</w:t>
      </w:r>
    </w:p>
    <w:p w14:paraId="37FB9554" w14:textId="058EF4C1" w:rsidR="00E26386" w:rsidRPr="00773B04" w:rsidRDefault="00937A4C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nazwach albo imionach</w:t>
      </w:r>
      <w:r w:rsidR="002626CE" w:rsidRPr="00773B04">
        <w:rPr>
          <w:rFonts w:ascii="Calibri" w:hAnsi="Calibri" w:cs="Calibri"/>
          <w:sz w:val="24"/>
          <w:szCs w:val="24"/>
        </w:rPr>
        <w:t xml:space="preserve"> i </w:t>
      </w:r>
      <w:r w:rsidRPr="00773B04">
        <w:rPr>
          <w:rFonts w:ascii="Calibri" w:hAnsi="Calibri" w:cs="Calibri"/>
          <w:sz w:val="24"/>
          <w:szCs w:val="24"/>
        </w:rPr>
        <w:t>nazwiskach oraz siedzibach lub miejscach prowadzonej działalności gospodarczej albo miejscach zamieszkania Wykonawców, których oferty zostały otwarte;</w:t>
      </w:r>
    </w:p>
    <w:p w14:paraId="10789EDA" w14:textId="640FCCAA" w:rsidR="00E26386" w:rsidRPr="00773B04" w:rsidRDefault="00937A4C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cenach zawartych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ofertach.</w:t>
      </w:r>
    </w:p>
    <w:p w14:paraId="0000010F" w14:textId="51B3E957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5" w:name="_Toc69116587"/>
      <w:r w:rsidRPr="00A13034">
        <w:rPr>
          <w:rFonts w:ascii="Calibri" w:hAnsi="Calibri" w:cs="Calibri"/>
          <w:sz w:val="28"/>
          <w:szCs w:val="28"/>
        </w:rPr>
        <w:t>Opis kryteriów oceny ofert wraz</w:t>
      </w:r>
      <w:r w:rsidR="002626CE" w:rsidRPr="00A13034">
        <w:rPr>
          <w:rFonts w:ascii="Calibri" w:hAnsi="Calibri" w:cs="Calibri"/>
          <w:sz w:val="28"/>
          <w:szCs w:val="28"/>
        </w:rPr>
        <w:t xml:space="preserve"> z </w:t>
      </w:r>
      <w:r w:rsidRPr="00A13034">
        <w:rPr>
          <w:rFonts w:ascii="Calibri" w:hAnsi="Calibri" w:cs="Calibri"/>
          <w:sz w:val="28"/>
          <w:szCs w:val="28"/>
        </w:rPr>
        <w:t>podaniem wag tych kryteriów</w:t>
      </w:r>
      <w:r w:rsidR="002626CE" w:rsidRPr="00A13034">
        <w:rPr>
          <w:rFonts w:ascii="Calibri" w:hAnsi="Calibri" w:cs="Calibri"/>
          <w:sz w:val="28"/>
          <w:szCs w:val="28"/>
        </w:rPr>
        <w:t xml:space="preserve"> i </w:t>
      </w:r>
      <w:r w:rsidRPr="00A13034">
        <w:rPr>
          <w:rFonts w:ascii="Calibri" w:hAnsi="Calibri" w:cs="Calibri"/>
          <w:sz w:val="28"/>
          <w:szCs w:val="28"/>
        </w:rPr>
        <w:t>sposobu oceny ofert</w:t>
      </w:r>
      <w:bookmarkEnd w:id="25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53A726C8" w14:textId="3C4A189B" w:rsidR="00A446B3" w:rsidRPr="00773B04" w:rsidRDefault="00A446B3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</w:rPr>
      </w:pPr>
      <w:r w:rsidRPr="00773B04">
        <w:rPr>
          <w:rFonts w:ascii="Calibri" w:hAnsi="Calibri" w:cs="Calibri"/>
          <w:sz w:val="24"/>
          <w:szCs w:val="36"/>
        </w:rPr>
        <w:t>Ocena</w:t>
      </w:r>
      <w:r w:rsidRPr="00773B04">
        <w:rPr>
          <w:rFonts w:ascii="Calibri" w:hAnsi="Calibri" w:cs="Calibri"/>
          <w:sz w:val="24"/>
        </w:rPr>
        <w:t xml:space="preserve"> ofert przeprowadzona zostanie</w:t>
      </w:r>
      <w:r w:rsidR="002626CE" w:rsidRPr="00773B04">
        <w:rPr>
          <w:rFonts w:ascii="Calibri" w:hAnsi="Calibri" w:cs="Calibri"/>
          <w:sz w:val="24"/>
        </w:rPr>
        <w:t xml:space="preserve"> w </w:t>
      </w:r>
      <w:r w:rsidRPr="00773B04">
        <w:rPr>
          <w:rFonts w:ascii="Calibri" w:hAnsi="Calibri" w:cs="Calibri"/>
          <w:sz w:val="24"/>
        </w:rPr>
        <w:t>oparciu</w:t>
      </w:r>
      <w:r w:rsidR="002626CE" w:rsidRPr="00773B04">
        <w:rPr>
          <w:rFonts w:ascii="Calibri" w:hAnsi="Calibri" w:cs="Calibri"/>
          <w:sz w:val="24"/>
        </w:rPr>
        <w:t xml:space="preserve"> o </w:t>
      </w:r>
      <w:r w:rsidRPr="00773B04">
        <w:rPr>
          <w:rFonts w:ascii="Calibri" w:hAnsi="Calibri" w:cs="Calibri"/>
          <w:sz w:val="24"/>
        </w:rPr>
        <w:t xml:space="preserve">nw. </w:t>
      </w:r>
      <w:r w:rsidR="00A04D1B" w:rsidRPr="00773B04">
        <w:rPr>
          <w:rFonts w:ascii="Calibri" w:hAnsi="Calibri" w:cs="Calibri"/>
          <w:sz w:val="24"/>
        </w:rPr>
        <w:t>k</w:t>
      </w:r>
      <w:r w:rsidRPr="00773B04">
        <w:rPr>
          <w:rFonts w:ascii="Calibri" w:hAnsi="Calibri" w:cs="Calibri"/>
          <w:sz w:val="24"/>
        </w:rPr>
        <w:t>ryteria</w:t>
      </w:r>
      <w:r w:rsidR="00CB317A" w:rsidRPr="00773B04">
        <w:rPr>
          <w:rFonts w:ascii="Calibri" w:hAnsi="Calibri" w:cs="Calibri"/>
          <w:sz w:val="24"/>
        </w:rPr>
        <w:t>.</w:t>
      </w:r>
    </w:p>
    <w:p w14:paraId="019EBFB7" w14:textId="5105E12D" w:rsidR="00A04D1B" w:rsidRPr="00773B04" w:rsidRDefault="00A04D1B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</w:rPr>
      </w:pPr>
      <w:r w:rsidRPr="00773B04">
        <w:rPr>
          <w:rFonts w:ascii="Calibri" w:hAnsi="Calibri" w:cs="Calibri"/>
          <w:sz w:val="24"/>
        </w:rPr>
        <w:t>Ocena zostanie dokonana dla każdej części osobno.</w:t>
      </w:r>
    </w:p>
    <w:p w14:paraId="00000110" w14:textId="6C5CC19A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36"/>
        </w:rPr>
        <w:t>Przy</w:t>
      </w:r>
      <w:r w:rsidRPr="00773B04">
        <w:rPr>
          <w:rFonts w:ascii="Calibri" w:hAnsi="Calibri" w:cs="Calibri"/>
          <w:sz w:val="24"/>
          <w:szCs w:val="24"/>
        </w:rPr>
        <w:t xml:space="preserve"> wyborze najkorzystniejszej oferty </w:t>
      </w:r>
      <w:r w:rsidR="001B671C" w:rsidRPr="00773B04">
        <w:rPr>
          <w:rFonts w:ascii="Calibri" w:hAnsi="Calibri" w:cs="Calibri"/>
          <w:sz w:val="24"/>
          <w:szCs w:val="24"/>
        </w:rPr>
        <w:t xml:space="preserve">w każdej części </w:t>
      </w:r>
      <w:r w:rsidRPr="00773B04">
        <w:rPr>
          <w:rFonts w:ascii="Calibri" w:hAnsi="Calibri" w:cs="Calibri"/>
          <w:sz w:val="24"/>
          <w:szCs w:val="24"/>
        </w:rPr>
        <w:t>Zamawiający będzie się kierował następującymi kryteriami oceny ofert:</w:t>
      </w:r>
    </w:p>
    <w:p w14:paraId="3D7C3472" w14:textId="77777777" w:rsidR="001B671C" w:rsidRPr="00773B04" w:rsidRDefault="001B671C" w:rsidP="002C4B76">
      <w:pPr>
        <w:pStyle w:val="Akapitzlist"/>
        <w:spacing w:line="312" w:lineRule="auto"/>
        <w:ind w:left="1142"/>
        <w:rPr>
          <w:rFonts w:ascii="Calibri" w:hAnsi="Calibri" w:cs="Calibri"/>
          <w:sz w:val="24"/>
          <w:szCs w:val="24"/>
        </w:rPr>
      </w:pPr>
    </w:p>
    <w:p w14:paraId="00000111" w14:textId="7AFAEA51" w:rsidR="000B72C3" w:rsidRPr="00773B04" w:rsidRDefault="00937A4C" w:rsidP="00A13034">
      <w:pPr>
        <w:spacing w:line="312" w:lineRule="auto"/>
        <w:ind w:left="993"/>
        <w:rPr>
          <w:rFonts w:asciiTheme="majorHAnsi" w:hAnsiTheme="majorHAnsi" w:cstheme="majorHAnsi"/>
          <w:sz w:val="24"/>
        </w:rPr>
      </w:pPr>
      <w:r w:rsidRPr="00773B04">
        <w:rPr>
          <w:rFonts w:asciiTheme="majorHAnsi" w:hAnsiTheme="majorHAnsi" w:cstheme="majorHAnsi"/>
          <w:b/>
          <w:sz w:val="24"/>
        </w:rPr>
        <w:t xml:space="preserve">Cena </w:t>
      </w:r>
      <w:r w:rsidR="00DD45B6" w:rsidRPr="00773B04">
        <w:rPr>
          <w:rFonts w:asciiTheme="majorHAnsi" w:hAnsiTheme="majorHAnsi" w:cstheme="majorHAnsi"/>
          <w:b/>
          <w:sz w:val="24"/>
        </w:rPr>
        <w:t>oferty brutto</w:t>
      </w:r>
      <w:r w:rsidRPr="00773B04">
        <w:rPr>
          <w:rFonts w:asciiTheme="majorHAnsi" w:hAnsiTheme="majorHAnsi" w:cstheme="majorHAnsi"/>
          <w:b/>
          <w:sz w:val="24"/>
        </w:rPr>
        <w:t>(C)</w:t>
      </w:r>
      <w:r w:rsidRPr="00773B04">
        <w:rPr>
          <w:rFonts w:asciiTheme="majorHAnsi" w:hAnsiTheme="majorHAnsi" w:cstheme="majorHAnsi"/>
          <w:sz w:val="24"/>
        </w:rPr>
        <w:t xml:space="preserve"> – waga kryterium </w:t>
      </w:r>
      <w:r w:rsidR="001B671C" w:rsidRPr="00773B04">
        <w:rPr>
          <w:rFonts w:asciiTheme="majorHAnsi" w:hAnsiTheme="majorHAnsi" w:cstheme="majorHAnsi"/>
          <w:smallCaps/>
          <w:sz w:val="24"/>
        </w:rPr>
        <w:t xml:space="preserve">100 </w:t>
      </w:r>
      <w:r w:rsidRPr="00773B04">
        <w:rPr>
          <w:rFonts w:asciiTheme="majorHAnsi" w:hAnsiTheme="majorHAnsi" w:cstheme="majorHAnsi"/>
          <w:sz w:val="24"/>
        </w:rPr>
        <w:t>%;</w:t>
      </w:r>
    </w:p>
    <w:p w14:paraId="2A1744C5" w14:textId="77777777" w:rsidR="001B671C" w:rsidRPr="00773B04" w:rsidRDefault="001B671C" w:rsidP="00A13034">
      <w:pPr>
        <w:spacing w:line="312" w:lineRule="auto"/>
        <w:ind w:left="993"/>
        <w:rPr>
          <w:rFonts w:asciiTheme="majorHAnsi" w:hAnsiTheme="majorHAnsi" w:cstheme="majorHAnsi"/>
          <w:sz w:val="24"/>
        </w:rPr>
      </w:pPr>
    </w:p>
    <w:p w14:paraId="21DB083A" w14:textId="2DEFEA51" w:rsidR="00DD45B6" w:rsidRPr="00773B04" w:rsidRDefault="00DD45B6" w:rsidP="00A13034">
      <w:pPr>
        <w:pStyle w:val="Akapitzlist"/>
        <w:tabs>
          <w:tab w:val="left" w:pos="360"/>
        </w:tabs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</w:rPr>
        <w:t>Cena</w:t>
      </w:r>
      <w:r w:rsidRPr="00773B04">
        <w:rPr>
          <w:rFonts w:ascii="Calibri" w:hAnsi="Calibri" w:cs="Calibri"/>
          <w:sz w:val="24"/>
          <w:szCs w:val="24"/>
        </w:rPr>
        <w:t xml:space="preserve"> oferty </w:t>
      </w:r>
      <w:r w:rsidRPr="00773B04">
        <w:rPr>
          <w:rFonts w:ascii="Calibri" w:hAnsi="Calibri" w:cs="Calibri"/>
          <w:sz w:val="24"/>
        </w:rPr>
        <w:t>będzie wynikała</w:t>
      </w:r>
      <w:r w:rsidR="002626CE" w:rsidRPr="00773B04">
        <w:rPr>
          <w:rFonts w:ascii="Calibri" w:hAnsi="Calibri" w:cs="Calibri"/>
          <w:sz w:val="24"/>
        </w:rPr>
        <w:t xml:space="preserve"> z </w:t>
      </w:r>
      <w:r w:rsidRPr="00773B04">
        <w:rPr>
          <w:rFonts w:ascii="Calibri" w:hAnsi="Calibri" w:cs="Calibri"/>
          <w:sz w:val="24"/>
        </w:rPr>
        <w:t>„Ceny całkowitej oferty</w:t>
      </w:r>
      <w:r w:rsidRPr="00773B04">
        <w:rPr>
          <w:rFonts w:ascii="Calibri" w:hAnsi="Calibri" w:cs="Calibri"/>
          <w:sz w:val="24"/>
          <w:szCs w:val="24"/>
        </w:rPr>
        <w:t xml:space="preserve"> brutto</w:t>
      </w:r>
      <w:r w:rsidR="005F3DD7" w:rsidRPr="00773B04">
        <w:rPr>
          <w:rFonts w:ascii="Calibri" w:hAnsi="Calibri" w:cs="Calibri"/>
          <w:sz w:val="24"/>
        </w:rPr>
        <w:t xml:space="preserve"> w danej części zapisanej w </w:t>
      </w:r>
      <w:r w:rsidRPr="00773B04">
        <w:rPr>
          <w:rFonts w:ascii="Calibri" w:hAnsi="Calibri" w:cs="Calibri"/>
          <w:sz w:val="24"/>
        </w:rPr>
        <w:t>Formularz</w:t>
      </w:r>
      <w:r w:rsidR="005F3DD7" w:rsidRPr="00773B04">
        <w:rPr>
          <w:rFonts w:ascii="Calibri" w:hAnsi="Calibri" w:cs="Calibri"/>
          <w:sz w:val="24"/>
        </w:rPr>
        <w:t>u</w:t>
      </w:r>
      <w:r w:rsidRPr="00773B04">
        <w:rPr>
          <w:rFonts w:ascii="Calibri" w:hAnsi="Calibri" w:cs="Calibri"/>
          <w:sz w:val="24"/>
        </w:rPr>
        <w:t xml:space="preserve"> oferty</w:t>
      </w:r>
      <w:r w:rsidR="00C352CD" w:rsidRPr="00773B04">
        <w:rPr>
          <w:rFonts w:ascii="Calibri" w:hAnsi="Calibri" w:cs="Calibri"/>
          <w:sz w:val="24"/>
        </w:rPr>
        <w:t xml:space="preserve"> </w:t>
      </w:r>
      <w:r w:rsidR="00565C4E" w:rsidRPr="00773B04">
        <w:rPr>
          <w:rFonts w:ascii="Calibri" w:hAnsi="Calibri" w:cs="Calibri"/>
          <w:sz w:val="24"/>
        </w:rPr>
        <w:t xml:space="preserve">. </w:t>
      </w:r>
      <w:r w:rsidRPr="00773B04">
        <w:rPr>
          <w:rFonts w:ascii="Calibri" w:hAnsi="Calibri" w:cs="Calibri"/>
          <w:sz w:val="24"/>
        </w:rPr>
        <w:t>Ze</w:t>
      </w:r>
      <w:r w:rsidRPr="00773B04">
        <w:rPr>
          <w:rFonts w:ascii="Calibri" w:hAnsi="Calibri" w:cs="Calibri"/>
          <w:sz w:val="24"/>
          <w:szCs w:val="24"/>
        </w:rPr>
        <w:t xml:space="preserve"> wszystkich </w:t>
      </w:r>
      <w:r w:rsidRPr="00773B04">
        <w:rPr>
          <w:rFonts w:ascii="Calibri" w:hAnsi="Calibri" w:cs="Calibri"/>
          <w:sz w:val="24"/>
        </w:rPr>
        <w:t>wartości C</w:t>
      </w:r>
      <w:r w:rsidRPr="00773B04">
        <w:rPr>
          <w:rFonts w:ascii="Calibri" w:hAnsi="Calibri" w:cs="Calibri"/>
          <w:sz w:val="24"/>
          <w:vertAlign w:val="subscript"/>
        </w:rPr>
        <w:t xml:space="preserve">i </w:t>
      </w:r>
      <w:r w:rsidRPr="00773B04">
        <w:rPr>
          <w:rFonts w:ascii="Calibri" w:hAnsi="Calibri" w:cs="Calibri"/>
          <w:sz w:val="24"/>
          <w:szCs w:val="24"/>
        </w:rPr>
        <w:t xml:space="preserve">złożonych ofert niepodlegających </w:t>
      </w:r>
      <w:r w:rsidR="002F020C" w:rsidRPr="00773B04">
        <w:rPr>
          <w:rFonts w:ascii="Calibri" w:hAnsi="Calibri" w:cs="Calibri"/>
          <w:sz w:val="24"/>
          <w:szCs w:val="24"/>
        </w:rPr>
        <w:t>odrzuceniu</w:t>
      </w:r>
      <w:r w:rsidR="002F020C" w:rsidRPr="00773B04">
        <w:rPr>
          <w:rFonts w:ascii="Calibri" w:hAnsi="Calibri" w:cs="Calibri"/>
          <w:sz w:val="24"/>
        </w:rPr>
        <w:t xml:space="preserve"> Komisja</w:t>
      </w:r>
      <w:r w:rsidRPr="00773B04">
        <w:rPr>
          <w:rFonts w:ascii="Calibri" w:hAnsi="Calibri" w:cs="Calibri"/>
          <w:sz w:val="24"/>
        </w:rPr>
        <w:t xml:space="preserve"> przetargowa przyjmie wartość najmniejszą jako </w:t>
      </w:r>
      <w:proofErr w:type="spellStart"/>
      <w:r w:rsidRPr="00773B04">
        <w:rPr>
          <w:rFonts w:ascii="Calibri" w:hAnsi="Calibri" w:cs="Calibri"/>
          <w:sz w:val="24"/>
        </w:rPr>
        <w:t>C</w:t>
      </w:r>
      <w:r w:rsidRPr="00773B04">
        <w:rPr>
          <w:rFonts w:ascii="Calibri" w:hAnsi="Calibri" w:cs="Calibri"/>
          <w:sz w:val="24"/>
          <w:vertAlign w:val="subscript"/>
        </w:rPr>
        <w:t>minimum</w:t>
      </w:r>
      <w:proofErr w:type="spellEnd"/>
      <w:r w:rsidRPr="00773B04">
        <w:rPr>
          <w:rFonts w:ascii="Calibri" w:hAnsi="Calibri" w:cs="Calibri"/>
          <w:sz w:val="24"/>
          <w:vertAlign w:val="subscript"/>
        </w:rPr>
        <w:t xml:space="preserve">. </w:t>
      </w:r>
      <w:r w:rsidRPr="00773B04">
        <w:rPr>
          <w:rFonts w:ascii="Calibri" w:hAnsi="Calibri" w:cs="Calibri"/>
          <w:sz w:val="24"/>
        </w:rPr>
        <w:t>Punktacja za cenę oferty ustalona jest</w:t>
      </w:r>
      <w:r w:rsidR="002626CE" w:rsidRPr="00773B04">
        <w:rPr>
          <w:rFonts w:ascii="Calibri" w:hAnsi="Calibri" w:cs="Calibri"/>
          <w:sz w:val="24"/>
        </w:rPr>
        <w:t xml:space="preserve"> w </w:t>
      </w:r>
      <w:r w:rsidRPr="00773B04">
        <w:rPr>
          <w:rFonts w:ascii="Calibri" w:hAnsi="Calibri" w:cs="Calibri"/>
          <w:sz w:val="24"/>
        </w:rPr>
        <w:t>sposób następujący:</w:t>
      </w:r>
    </w:p>
    <w:p w14:paraId="6AD75922" w14:textId="22FD31DB" w:rsidR="00DD45B6" w:rsidRPr="002C4B76" w:rsidRDefault="00DD45B6" w:rsidP="00EE6907">
      <w:pPr>
        <w:tabs>
          <w:tab w:val="left" w:pos="1800"/>
        </w:tabs>
        <w:ind w:left="1134" w:hanging="283"/>
        <w:jc w:val="both"/>
        <w:rPr>
          <w:rFonts w:ascii="Calibri" w:hAnsi="Calibri" w:cs="Calibri"/>
          <w:szCs w:val="20"/>
        </w:rPr>
      </w:pPr>
      <w:r w:rsidRPr="002C4B76">
        <w:rPr>
          <w:rFonts w:ascii="Calibri" w:hAnsi="Calibri" w:cs="Calibri"/>
          <w:szCs w:val="20"/>
        </w:rPr>
        <w:tab/>
      </w:r>
      <w:r w:rsidRPr="002C4B76">
        <w:rPr>
          <w:rFonts w:ascii="Calibri" w:hAnsi="Calibri" w:cs="Calibri"/>
          <w:szCs w:val="20"/>
        </w:rPr>
        <w:tab/>
      </w:r>
      <w:r w:rsidRPr="002C4B76">
        <w:rPr>
          <w:rFonts w:ascii="Calibri" w:hAnsi="Calibri" w:cs="Calibri"/>
          <w:szCs w:val="20"/>
        </w:rPr>
        <w:tab/>
        <w:t xml:space="preserve">                       </w:t>
      </w:r>
      <w:proofErr w:type="spellStart"/>
      <w:r w:rsidRPr="002C4B76">
        <w:rPr>
          <w:rFonts w:ascii="Calibri" w:hAnsi="Calibri" w:cs="Calibri"/>
          <w:szCs w:val="20"/>
        </w:rPr>
        <w:t>C</w:t>
      </w:r>
      <w:r w:rsidRPr="002C4B76">
        <w:rPr>
          <w:rFonts w:ascii="Calibri" w:hAnsi="Calibri" w:cs="Calibri"/>
          <w:szCs w:val="20"/>
          <w:vertAlign w:val="subscript"/>
        </w:rPr>
        <w:t>minimum</w:t>
      </w:r>
      <w:proofErr w:type="spellEnd"/>
    </w:p>
    <w:p w14:paraId="628352CD" w14:textId="4AAAB665" w:rsidR="00DD45B6" w:rsidRPr="002C4B76" w:rsidRDefault="00DD45B6" w:rsidP="00C13D1C">
      <w:pPr>
        <w:pStyle w:val="Akapitzlist"/>
        <w:tabs>
          <w:tab w:val="left" w:pos="1800"/>
        </w:tabs>
        <w:ind w:left="1134" w:hanging="283"/>
        <w:jc w:val="both"/>
        <w:rPr>
          <w:rFonts w:ascii="Calibri" w:hAnsi="Calibri" w:cs="Calibri"/>
          <w:strike/>
        </w:rPr>
      </w:pPr>
      <w:r w:rsidRPr="002C4B76">
        <w:rPr>
          <w:rFonts w:ascii="Calibri" w:hAnsi="Calibri" w:cs="Calibri"/>
          <w:szCs w:val="20"/>
        </w:rPr>
        <w:t xml:space="preserve">                                C   = ---------------------- x </w:t>
      </w:r>
      <w:r w:rsidR="00C36D95" w:rsidRPr="002C4B76">
        <w:rPr>
          <w:rFonts w:ascii="Calibri" w:hAnsi="Calibri" w:cs="Calibri"/>
        </w:rPr>
        <w:t>100</w:t>
      </w:r>
      <w:r w:rsidR="000B4793" w:rsidRPr="002C4B76">
        <w:rPr>
          <w:rFonts w:ascii="Calibri" w:hAnsi="Calibri" w:cs="Calibri"/>
        </w:rPr>
        <w:t xml:space="preserve"> pkt</w:t>
      </w:r>
    </w:p>
    <w:p w14:paraId="4B1BA8DD" w14:textId="12241178" w:rsidR="00A04D1B" w:rsidRPr="002C4B76" w:rsidRDefault="00DD45B6" w:rsidP="00A04D1B">
      <w:pPr>
        <w:tabs>
          <w:tab w:val="left" w:pos="1800"/>
        </w:tabs>
        <w:ind w:left="1134" w:hanging="283"/>
        <w:jc w:val="both"/>
        <w:rPr>
          <w:rFonts w:ascii="Calibri" w:hAnsi="Calibri" w:cs="Calibri"/>
          <w:sz w:val="24"/>
          <w:vertAlign w:val="subscript"/>
        </w:rPr>
      </w:pPr>
      <w:r w:rsidRPr="002C4B76">
        <w:rPr>
          <w:rFonts w:ascii="Calibri" w:hAnsi="Calibri" w:cs="Calibri"/>
          <w:sz w:val="24"/>
        </w:rPr>
        <w:tab/>
      </w:r>
      <w:r w:rsidRPr="002C4B76">
        <w:rPr>
          <w:rFonts w:ascii="Calibri" w:hAnsi="Calibri" w:cs="Calibri"/>
          <w:sz w:val="24"/>
        </w:rPr>
        <w:tab/>
      </w:r>
      <w:r w:rsidRPr="002C4B76">
        <w:rPr>
          <w:rFonts w:ascii="Calibri" w:hAnsi="Calibri" w:cs="Calibri"/>
          <w:sz w:val="24"/>
        </w:rPr>
        <w:tab/>
        <w:t xml:space="preserve">                         C</w:t>
      </w:r>
      <w:r w:rsidRPr="002C4B76">
        <w:rPr>
          <w:rFonts w:ascii="Calibri" w:hAnsi="Calibri" w:cs="Calibri"/>
          <w:sz w:val="24"/>
          <w:vertAlign w:val="subscript"/>
        </w:rPr>
        <w:t>i</w:t>
      </w:r>
    </w:p>
    <w:p w14:paraId="0CBED4BB" w14:textId="31C1188C" w:rsidR="00C36D95" w:rsidRPr="00773B04" w:rsidRDefault="00C36D95" w:rsidP="007B6101">
      <w:pPr>
        <w:tabs>
          <w:tab w:val="left" w:pos="1800"/>
        </w:tabs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Maksymalna liczba punktów jaką może otrzymać oferta w tym kryterium to:</w:t>
      </w:r>
    </w:p>
    <w:p w14:paraId="4FA4CEF2" w14:textId="44003B01" w:rsidR="00C36D95" w:rsidRPr="00773B04" w:rsidRDefault="00C36D95" w:rsidP="007B6101">
      <w:pPr>
        <w:tabs>
          <w:tab w:val="left" w:pos="1800"/>
        </w:tabs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100 pkt x waga</w:t>
      </w:r>
      <w:r w:rsidR="005F3DD7" w:rsidRPr="00773B04">
        <w:rPr>
          <w:rFonts w:ascii="Calibri" w:hAnsi="Calibri" w:cs="Calibri"/>
          <w:sz w:val="24"/>
          <w:szCs w:val="24"/>
        </w:rPr>
        <w:t xml:space="preserve"> 100</w:t>
      </w:r>
      <w:r w:rsidRPr="00773B04">
        <w:rPr>
          <w:rFonts w:ascii="Calibri" w:hAnsi="Calibri" w:cs="Calibri"/>
          <w:sz w:val="24"/>
          <w:szCs w:val="24"/>
        </w:rPr>
        <w:t xml:space="preserve">% = </w:t>
      </w:r>
      <w:r w:rsidR="005F3DD7" w:rsidRPr="00773B04">
        <w:rPr>
          <w:rFonts w:ascii="Calibri" w:hAnsi="Calibri" w:cs="Calibri"/>
          <w:sz w:val="24"/>
          <w:szCs w:val="24"/>
        </w:rPr>
        <w:t xml:space="preserve">100 </w:t>
      </w:r>
      <w:r w:rsidRPr="00773B04">
        <w:rPr>
          <w:rFonts w:ascii="Calibri" w:hAnsi="Calibri" w:cs="Calibri"/>
          <w:sz w:val="24"/>
          <w:szCs w:val="24"/>
        </w:rPr>
        <w:t>pkt</w:t>
      </w:r>
    </w:p>
    <w:p w14:paraId="5CF9250A" w14:textId="77777777" w:rsidR="001036E8" w:rsidRPr="00773B04" w:rsidRDefault="001036E8" w:rsidP="00773B04">
      <w:pPr>
        <w:tabs>
          <w:tab w:val="left" w:pos="1800"/>
        </w:tabs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</w:p>
    <w:p w14:paraId="0000011E" w14:textId="5EFA504D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36"/>
        </w:rPr>
        <w:t>Punktacja</w:t>
      </w:r>
      <w:r w:rsidRPr="00773B04">
        <w:rPr>
          <w:rFonts w:ascii="Calibri" w:hAnsi="Calibri" w:cs="Calibri"/>
          <w:sz w:val="24"/>
          <w:szCs w:val="24"/>
        </w:rPr>
        <w:t xml:space="preserve"> przyznawana ofertom</w:t>
      </w:r>
      <w:r w:rsidR="002626CE" w:rsidRPr="00773B04">
        <w:rPr>
          <w:rFonts w:ascii="Calibri" w:hAnsi="Calibri" w:cs="Calibri"/>
          <w:sz w:val="24"/>
          <w:szCs w:val="24"/>
        </w:rPr>
        <w:t xml:space="preserve"> </w:t>
      </w:r>
      <w:r w:rsidRPr="00773B04">
        <w:rPr>
          <w:rFonts w:ascii="Calibri" w:hAnsi="Calibri" w:cs="Calibri"/>
          <w:sz w:val="24"/>
          <w:szCs w:val="24"/>
        </w:rPr>
        <w:t>ofert będzie liczona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dokładnością do dwóch miejsc po przecinku, zgodnie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zasadami arytmetyki</w:t>
      </w:r>
      <w:r w:rsidR="00914547" w:rsidRPr="00773B04">
        <w:rPr>
          <w:rFonts w:ascii="Calibri" w:hAnsi="Calibri" w:cs="Calibri"/>
          <w:sz w:val="24"/>
          <w:szCs w:val="24"/>
        </w:rPr>
        <w:t xml:space="preserve">, chyba, że </w:t>
      </w:r>
      <w:r w:rsidR="009C26CA" w:rsidRPr="00773B04">
        <w:rPr>
          <w:rFonts w:ascii="Calibri" w:hAnsi="Calibri" w:cs="Calibri"/>
          <w:sz w:val="24"/>
          <w:szCs w:val="24"/>
        </w:rPr>
        <w:t>o rozstrzygnięciu</w:t>
      </w:r>
      <w:r w:rsidR="00733B90" w:rsidRPr="00773B04">
        <w:rPr>
          <w:rFonts w:ascii="Calibri" w:hAnsi="Calibri" w:cs="Calibri"/>
          <w:sz w:val="24"/>
          <w:szCs w:val="24"/>
        </w:rPr>
        <w:t>, która oferta jest korzystniejsza będą decydować kolejne miejsca po przecinku</w:t>
      </w:r>
      <w:r w:rsidRPr="00773B04">
        <w:rPr>
          <w:rFonts w:ascii="Calibri" w:hAnsi="Calibri" w:cs="Calibri"/>
          <w:sz w:val="24"/>
          <w:szCs w:val="24"/>
        </w:rPr>
        <w:t>.</w:t>
      </w:r>
      <w:r w:rsidR="00BC5407" w:rsidRPr="00773B04">
        <w:rPr>
          <w:rFonts w:ascii="Calibri" w:hAnsi="Calibri" w:cs="Calibri"/>
          <w:sz w:val="24"/>
          <w:szCs w:val="24"/>
        </w:rPr>
        <w:t xml:space="preserve"> </w:t>
      </w:r>
    </w:p>
    <w:p w14:paraId="40D4B444" w14:textId="77777777" w:rsidR="00773B04" w:rsidRPr="00773B04" w:rsidRDefault="00A446B3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</w:rPr>
        <w:t>Za</w:t>
      </w:r>
      <w:r w:rsidRPr="00773B04">
        <w:rPr>
          <w:rFonts w:ascii="Calibri" w:hAnsi="Calibri" w:cs="Calibri"/>
          <w:sz w:val="24"/>
          <w:szCs w:val="24"/>
        </w:rPr>
        <w:t xml:space="preserve"> najkorzystniejszą</w:t>
      </w:r>
      <w:r w:rsidRPr="00773B04">
        <w:rPr>
          <w:rFonts w:ascii="Calibri" w:hAnsi="Calibri" w:cs="Calibri"/>
          <w:sz w:val="24"/>
        </w:rPr>
        <w:t xml:space="preserve"> </w:t>
      </w:r>
      <w:r w:rsidR="00A04D1B" w:rsidRPr="00773B04">
        <w:rPr>
          <w:rFonts w:ascii="Calibri" w:hAnsi="Calibri" w:cs="Calibri"/>
          <w:sz w:val="24"/>
        </w:rPr>
        <w:t xml:space="preserve">w każdej z części </w:t>
      </w:r>
      <w:r w:rsidRPr="00773B04">
        <w:rPr>
          <w:rFonts w:ascii="Calibri" w:hAnsi="Calibri" w:cs="Calibri"/>
          <w:sz w:val="24"/>
        </w:rPr>
        <w:t>zostanie wybrana oferta posiadająca najkorzystniejszy bilans ceny.</w:t>
      </w:r>
      <w:r w:rsidR="00A04D1B" w:rsidRPr="00773B04">
        <w:rPr>
          <w:rFonts w:ascii="Calibri" w:hAnsi="Calibri" w:cs="Calibri"/>
          <w:sz w:val="24"/>
        </w:rPr>
        <w:t xml:space="preserve"> </w:t>
      </w:r>
    </w:p>
    <w:p w14:paraId="48CA9681" w14:textId="2669B86B" w:rsidR="00A04D1B" w:rsidRPr="00773B04" w:rsidRDefault="00A04D1B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Theme="majorHAnsi" w:hAnsiTheme="majorHAnsi" w:cstheme="majorHAnsi"/>
          <w:sz w:val="24"/>
          <w:szCs w:val="24"/>
        </w:rPr>
        <w:t>W przypadku</w:t>
      </w:r>
      <w:r w:rsidR="00957078" w:rsidRPr="00773B04">
        <w:rPr>
          <w:rFonts w:asciiTheme="majorHAnsi" w:hAnsiTheme="majorHAnsi" w:cstheme="majorHAnsi"/>
          <w:sz w:val="24"/>
          <w:szCs w:val="24"/>
        </w:rPr>
        <w:t>,</w:t>
      </w:r>
      <w:r w:rsidRPr="00773B04">
        <w:rPr>
          <w:rFonts w:asciiTheme="majorHAnsi" w:hAnsiTheme="majorHAnsi" w:cstheme="majorHAnsi"/>
          <w:sz w:val="24"/>
          <w:szCs w:val="24"/>
        </w:rPr>
        <w:t xml:space="preserve"> gdy nie będzie można </w:t>
      </w:r>
      <w:r w:rsidR="002C4399" w:rsidRPr="00773B04">
        <w:rPr>
          <w:rFonts w:asciiTheme="majorHAnsi" w:hAnsiTheme="majorHAnsi" w:cstheme="majorHAnsi"/>
          <w:sz w:val="24"/>
          <w:szCs w:val="24"/>
        </w:rPr>
        <w:t xml:space="preserve">dokonać wyboru najkorzystniejszej oferty ze </w:t>
      </w:r>
      <w:r w:rsidR="00936281" w:rsidRPr="00773B04">
        <w:rPr>
          <w:rFonts w:asciiTheme="majorHAnsi" w:hAnsiTheme="majorHAnsi" w:cstheme="majorHAnsi"/>
          <w:sz w:val="24"/>
          <w:szCs w:val="24"/>
        </w:rPr>
        <w:t xml:space="preserve">względu </w:t>
      </w:r>
      <w:r w:rsidR="002C4399" w:rsidRPr="00773B04">
        <w:rPr>
          <w:rFonts w:asciiTheme="majorHAnsi" w:hAnsiTheme="majorHAnsi" w:cstheme="majorHAnsi"/>
          <w:sz w:val="24"/>
          <w:szCs w:val="24"/>
        </w:rPr>
        <w:t>na to, że zostały zło</w:t>
      </w:r>
      <w:r w:rsidR="00E04480" w:rsidRPr="00773B04">
        <w:rPr>
          <w:rFonts w:asciiTheme="majorHAnsi" w:hAnsiTheme="majorHAnsi" w:cstheme="majorHAnsi"/>
          <w:sz w:val="24"/>
          <w:szCs w:val="24"/>
        </w:rPr>
        <w:t>ż</w:t>
      </w:r>
      <w:r w:rsidR="002C4399" w:rsidRPr="00773B04">
        <w:rPr>
          <w:rFonts w:asciiTheme="majorHAnsi" w:hAnsiTheme="majorHAnsi" w:cstheme="majorHAnsi"/>
          <w:sz w:val="24"/>
          <w:szCs w:val="24"/>
        </w:rPr>
        <w:t xml:space="preserve">one oferty o takiej samej cenie, </w:t>
      </w:r>
      <w:r w:rsidR="00E04480" w:rsidRPr="00773B04">
        <w:rPr>
          <w:rFonts w:asciiTheme="majorHAnsi" w:hAnsiTheme="majorHAnsi" w:cstheme="majorHAnsi"/>
          <w:sz w:val="24"/>
          <w:szCs w:val="24"/>
        </w:rPr>
        <w:t>Z</w:t>
      </w:r>
      <w:r w:rsidR="002C4399" w:rsidRPr="00773B04">
        <w:rPr>
          <w:rFonts w:asciiTheme="majorHAnsi" w:hAnsiTheme="majorHAnsi" w:cstheme="majorHAnsi"/>
          <w:sz w:val="24"/>
          <w:szCs w:val="24"/>
        </w:rPr>
        <w:t>amawiaj</w:t>
      </w:r>
      <w:r w:rsidR="00E04480" w:rsidRPr="00773B04">
        <w:rPr>
          <w:rFonts w:asciiTheme="majorHAnsi" w:hAnsiTheme="majorHAnsi" w:cstheme="majorHAnsi"/>
          <w:sz w:val="24"/>
          <w:szCs w:val="24"/>
        </w:rPr>
        <w:t>ą</w:t>
      </w:r>
      <w:r w:rsidR="002C4399" w:rsidRPr="00773B04">
        <w:rPr>
          <w:rFonts w:asciiTheme="majorHAnsi" w:hAnsiTheme="majorHAnsi" w:cstheme="majorHAnsi"/>
          <w:sz w:val="24"/>
          <w:szCs w:val="24"/>
        </w:rPr>
        <w:t>cy wezwie Wykonawcó</w:t>
      </w:r>
      <w:r w:rsidR="00E04480" w:rsidRPr="00773B04">
        <w:rPr>
          <w:rFonts w:asciiTheme="majorHAnsi" w:hAnsiTheme="majorHAnsi" w:cstheme="majorHAnsi"/>
          <w:sz w:val="24"/>
          <w:szCs w:val="24"/>
        </w:rPr>
        <w:t xml:space="preserve">w , którzy złożyli te </w:t>
      </w:r>
      <w:r w:rsidR="005C3FCD" w:rsidRPr="00773B04">
        <w:rPr>
          <w:rFonts w:asciiTheme="majorHAnsi" w:hAnsiTheme="majorHAnsi" w:cstheme="majorHAnsi"/>
          <w:sz w:val="24"/>
          <w:szCs w:val="24"/>
        </w:rPr>
        <w:t>o</w:t>
      </w:r>
      <w:r w:rsidR="00E04480" w:rsidRPr="00773B04">
        <w:rPr>
          <w:rFonts w:asciiTheme="majorHAnsi" w:hAnsiTheme="majorHAnsi" w:cstheme="majorHAnsi"/>
          <w:sz w:val="24"/>
          <w:szCs w:val="24"/>
        </w:rPr>
        <w:t>fert</w:t>
      </w:r>
      <w:r w:rsidR="005C3FCD" w:rsidRPr="00773B04">
        <w:rPr>
          <w:rFonts w:asciiTheme="majorHAnsi" w:hAnsiTheme="majorHAnsi" w:cstheme="majorHAnsi"/>
          <w:sz w:val="24"/>
          <w:szCs w:val="24"/>
        </w:rPr>
        <w:t>y</w:t>
      </w:r>
      <w:r w:rsidR="00E04480" w:rsidRPr="00773B04">
        <w:rPr>
          <w:rFonts w:asciiTheme="majorHAnsi" w:hAnsiTheme="majorHAnsi" w:cstheme="majorHAnsi"/>
          <w:sz w:val="24"/>
          <w:szCs w:val="24"/>
        </w:rPr>
        <w:t>, do zło</w:t>
      </w:r>
      <w:r w:rsidR="005C3FCD" w:rsidRPr="00773B04">
        <w:rPr>
          <w:rFonts w:asciiTheme="majorHAnsi" w:hAnsiTheme="majorHAnsi" w:cstheme="majorHAnsi"/>
          <w:sz w:val="24"/>
          <w:szCs w:val="24"/>
        </w:rPr>
        <w:t>że</w:t>
      </w:r>
      <w:r w:rsidR="00E04480" w:rsidRPr="00773B04">
        <w:rPr>
          <w:rFonts w:asciiTheme="majorHAnsi" w:hAnsiTheme="majorHAnsi" w:cstheme="majorHAnsi"/>
          <w:sz w:val="24"/>
          <w:szCs w:val="24"/>
        </w:rPr>
        <w:t>nia w terminie okre</w:t>
      </w:r>
      <w:r w:rsidR="005C3FCD" w:rsidRPr="00773B04">
        <w:rPr>
          <w:rFonts w:asciiTheme="majorHAnsi" w:hAnsiTheme="majorHAnsi" w:cstheme="majorHAnsi"/>
          <w:sz w:val="24"/>
          <w:szCs w:val="24"/>
        </w:rPr>
        <w:t>ś</w:t>
      </w:r>
      <w:r w:rsidR="00E04480" w:rsidRPr="00773B04">
        <w:rPr>
          <w:rFonts w:asciiTheme="majorHAnsi" w:hAnsiTheme="majorHAnsi" w:cstheme="majorHAnsi"/>
          <w:sz w:val="24"/>
          <w:szCs w:val="24"/>
        </w:rPr>
        <w:t>lonym przez Zamawiającego ofert dodatkowych zawieraj</w:t>
      </w:r>
      <w:r w:rsidR="005C3FCD" w:rsidRPr="00773B04">
        <w:rPr>
          <w:rFonts w:asciiTheme="majorHAnsi" w:hAnsiTheme="majorHAnsi" w:cstheme="majorHAnsi"/>
          <w:sz w:val="24"/>
          <w:szCs w:val="24"/>
        </w:rPr>
        <w:t>ą</w:t>
      </w:r>
      <w:r w:rsidR="00E04480" w:rsidRPr="00773B04">
        <w:rPr>
          <w:rFonts w:asciiTheme="majorHAnsi" w:hAnsiTheme="majorHAnsi" w:cstheme="majorHAnsi"/>
          <w:sz w:val="24"/>
          <w:szCs w:val="24"/>
        </w:rPr>
        <w:t>cych nową cenę</w:t>
      </w:r>
      <w:r w:rsidR="005C3FCD" w:rsidRPr="00773B04">
        <w:rPr>
          <w:rFonts w:asciiTheme="majorHAnsi" w:hAnsiTheme="majorHAnsi" w:cstheme="majorHAnsi"/>
          <w:sz w:val="24"/>
          <w:szCs w:val="24"/>
        </w:rPr>
        <w:t xml:space="preserve">. </w:t>
      </w:r>
      <w:r w:rsidR="003268D4" w:rsidRPr="00773B04">
        <w:rPr>
          <w:rFonts w:asciiTheme="majorHAnsi" w:hAnsiTheme="majorHAnsi" w:cstheme="majorHAnsi"/>
          <w:sz w:val="24"/>
          <w:szCs w:val="24"/>
        </w:rPr>
        <w:t xml:space="preserve"> Wykonawcy, </w:t>
      </w:r>
      <w:r w:rsidR="003268D4" w:rsidRPr="00773B04">
        <w:rPr>
          <w:rFonts w:asciiTheme="majorHAnsi" w:hAnsiTheme="majorHAnsi" w:cstheme="majorHAnsi"/>
          <w:sz w:val="24"/>
          <w:szCs w:val="24"/>
        </w:rPr>
        <w:lastRenderedPageBreak/>
        <w:t xml:space="preserve">składając oferty </w:t>
      </w:r>
      <w:r w:rsidR="00027336" w:rsidRPr="00773B04">
        <w:rPr>
          <w:rFonts w:asciiTheme="majorHAnsi" w:hAnsiTheme="majorHAnsi" w:cstheme="majorHAnsi"/>
          <w:sz w:val="24"/>
          <w:szCs w:val="24"/>
        </w:rPr>
        <w:t xml:space="preserve">dodatkowe, nie mogą oferować </w:t>
      </w:r>
      <w:r w:rsidR="0028159C" w:rsidRPr="00773B04">
        <w:rPr>
          <w:rFonts w:asciiTheme="majorHAnsi" w:hAnsiTheme="majorHAnsi" w:cstheme="majorHAnsi"/>
          <w:sz w:val="24"/>
          <w:szCs w:val="24"/>
        </w:rPr>
        <w:t xml:space="preserve">cen wyższych niż w uprzednio złożonych przez </w:t>
      </w:r>
      <w:r w:rsidR="008C325C" w:rsidRPr="00773B04">
        <w:rPr>
          <w:rFonts w:asciiTheme="majorHAnsi" w:hAnsiTheme="majorHAnsi" w:cstheme="majorHAnsi"/>
          <w:sz w:val="24"/>
          <w:szCs w:val="24"/>
        </w:rPr>
        <w:t>nich ofertach.</w:t>
      </w:r>
    </w:p>
    <w:p w14:paraId="00000121" w14:textId="26D70E3F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6" w:name="_Toc69116588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formalnościach, jakie powinny być dopełnione po wyborze oferty</w:t>
      </w:r>
      <w:r w:rsidR="002626CE" w:rsidRPr="00A13034">
        <w:rPr>
          <w:rFonts w:ascii="Calibri" w:hAnsi="Calibri" w:cs="Calibri"/>
          <w:sz w:val="28"/>
          <w:szCs w:val="28"/>
        </w:rPr>
        <w:t xml:space="preserve"> w </w:t>
      </w:r>
      <w:r w:rsidRPr="00A13034">
        <w:rPr>
          <w:rFonts w:ascii="Calibri" w:hAnsi="Calibri" w:cs="Calibri"/>
          <w:sz w:val="28"/>
          <w:szCs w:val="28"/>
        </w:rPr>
        <w:t>celu zawarcia umowy</w:t>
      </w:r>
      <w:bookmarkEnd w:id="26"/>
    </w:p>
    <w:p w14:paraId="77670D77" w14:textId="5BF45ED9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wybiera najkorzystniejszą ofertę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terminie związania ofertą określonym w dokumentach zamówienia.</w:t>
      </w:r>
    </w:p>
    <w:p w14:paraId="477C75C8" w14:textId="229E5715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Jeżeli termin związania ofertą upłynął przed wyborem najkorzystniejszej oferty,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sz w:val="24"/>
          <w:szCs w:val="24"/>
        </w:rPr>
        <w:t xml:space="preserve">wzywa </w:t>
      </w:r>
      <w:r w:rsidR="00957078" w:rsidRPr="00773B04">
        <w:rPr>
          <w:rFonts w:ascii="Calibri" w:hAnsi="Calibri" w:cs="Calibri"/>
          <w:sz w:val="24"/>
          <w:szCs w:val="24"/>
        </w:rPr>
        <w:t>Wykonawcę</w:t>
      </w:r>
      <w:r w:rsidRPr="00773B04">
        <w:rPr>
          <w:rFonts w:ascii="Calibri" w:hAnsi="Calibri" w:cs="Calibri"/>
          <w:sz w:val="24"/>
          <w:szCs w:val="24"/>
        </w:rPr>
        <w:t>, którego oferta otrzymała najwyższą ocenę, do wyrażenia,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 xml:space="preserve">wyznaczonym przez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Zamawiającego </w:t>
      </w:r>
      <w:r w:rsidRPr="00773B04">
        <w:rPr>
          <w:rFonts w:ascii="Calibri" w:hAnsi="Calibri" w:cs="Calibri"/>
          <w:sz w:val="24"/>
          <w:szCs w:val="24"/>
        </w:rPr>
        <w:t>terminie, pisemnej zgody na wybór jego oferty.</w:t>
      </w:r>
    </w:p>
    <w:p w14:paraId="0CBF54B3" w14:textId="4ADD5BB8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W przypadku braku zgody,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której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pkt 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Pr="00773B04">
        <w:rPr>
          <w:rFonts w:ascii="Calibri" w:hAnsi="Calibri" w:cs="Calibri"/>
          <w:sz w:val="24"/>
          <w:szCs w:val="24"/>
        </w:rPr>
        <w:t xml:space="preserve">.2.,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sz w:val="24"/>
          <w:szCs w:val="24"/>
        </w:rPr>
        <w:t>zwraca się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 xml:space="preserve">wyrażenie takiej zgody do kolejnego </w:t>
      </w:r>
      <w:r w:rsidR="00957078" w:rsidRPr="00773B04">
        <w:rPr>
          <w:rFonts w:ascii="Calibri" w:hAnsi="Calibri" w:cs="Calibri"/>
          <w:sz w:val="24"/>
          <w:szCs w:val="24"/>
        </w:rPr>
        <w:t>Wykonawcy</w:t>
      </w:r>
      <w:r w:rsidRPr="00773B04">
        <w:rPr>
          <w:rFonts w:ascii="Calibri" w:hAnsi="Calibri" w:cs="Calibri"/>
          <w:sz w:val="24"/>
          <w:szCs w:val="24"/>
        </w:rPr>
        <w:t>, którego oferta została najwyżej oceniona, chyba że zachodzą przesłanki do unieważnienia postępowania.</w:t>
      </w:r>
    </w:p>
    <w:p w14:paraId="13CB7DB0" w14:textId="29146D26" w:rsidR="001062E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Niezwł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ocznie po wyborze najkorzystniejszej oferty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informuje równocześnie wykonawców, którzy złożyli oferty, o:</w:t>
      </w:r>
    </w:p>
    <w:p w14:paraId="6068E1F6" w14:textId="499C96AE" w:rsidR="001062EA" w:rsidRPr="00773B04" w:rsidRDefault="00DD72FA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>wyborze najkorzystniejszej oferty, podając nazwę albo imię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nazwisko, siedzibę albo miejsce zamieszkania, jeżeli jest miejscem wykonywania działalności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Wykonawcy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, którego ofertę wybrano, oraz nazwy albo imiona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nazwiska, siedziby albo miejsca zamieszkania, jeżeli są miejscami wykonywania działalności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Wykonawców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, którzy złożyli oferty,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a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także punktację przyznaną ofertom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w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każdym kryterium oceny ofert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łączną punktację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9D804D5" w14:textId="77777777" w:rsidR="00EE1A45" w:rsidRPr="00773B04" w:rsidRDefault="00957078" w:rsidP="00773B04">
      <w:pPr>
        <w:pStyle w:val="Akapitzlist"/>
        <w:numPr>
          <w:ilvl w:val="2"/>
          <w:numId w:val="112"/>
        </w:numPr>
        <w:tabs>
          <w:tab w:val="left" w:pos="1134"/>
        </w:tabs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>Wykonawcach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, których oferty zostały odrzucone</w:t>
      </w:r>
      <w:r w:rsidR="00583C29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23AF1D" w14:textId="74B69EC2" w:rsidR="00DD72FA" w:rsidRPr="00773B04" w:rsidRDefault="00EE1A45" w:rsidP="00773B04">
      <w:pPr>
        <w:pStyle w:val="Akapitzlist"/>
        <w:tabs>
          <w:tab w:val="left" w:pos="1134"/>
        </w:tabs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– podając uzasadnienie faktyczne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prawne.</w:t>
      </w:r>
    </w:p>
    <w:p w14:paraId="0601C707" w14:textId="30DDC749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udostępnia niezwłocznie informacje,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których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pkt 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Pr="00773B04">
        <w:rPr>
          <w:rFonts w:ascii="Calibri" w:hAnsi="Calibri" w:cs="Calibri"/>
          <w:sz w:val="24"/>
          <w:szCs w:val="24"/>
        </w:rPr>
        <w:t>.</w:t>
      </w:r>
      <w:r w:rsidR="005026E2" w:rsidRPr="00773B04">
        <w:rPr>
          <w:rFonts w:ascii="Calibri" w:hAnsi="Calibri" w:cs="Calibri"/>
          <w:sz w:val="24"/>
          <w:szCs w:val="24"/>
        </w:rPr>
        <w:t>4</w:t>
      </w:r>
      <w:r w:rsidR="00520660" w:rsidRPr="00773B04">
        <w:rPr>
          <w:rFonts w:ascii="Calibri" w:hAnsi="Calibri" w:cs="Calibri"/>
          <w:sz w:val="24"/>
          <w:szCs w:val="24"/>
        </w:rPr>
        <w:t>.</w:t>
      </w:r>
      <w:r w:rsidRPr="00773B04">
        <w:rPr>
          <w:rFonts w:ascii="Calibri" w:hAnsi="Calibri" w:cs="Calibri"/>
          <w:sz w:val="24"/>
          <w:szCs w:val="24"/>
        </w:rPr>
        <w:t>1</w:t>
      </w:r>
      <w:r w:rsidR="00520660" w:rsidRPr="00773B04">
        <w:rPr>
          <w:rFonts w:ascii="Calibri" w:hAnsi="Calibri" w:cs="Calibri"/>
          <w:sz w:val="24"/>
          <w:szCs w:val="24"/>
        </w:rPr>
        <w:t>.</w:t>
      </w:r>
      <w:r w:rsidRPr="00773B04">
        <w:rPr>
          <w:rFonts w:ascii="Calibri" w:hAnsi="Calibri" w:cs="Calibri"/>
          <w:sz w:val="24"/>
          <w:szCs w:val="24"/>
        </w:rPr>
        <w:t>, na stronie internetowej prowadzonego postępowania.</w:t>
      </w:r>
    </w:p>
    <w:p w14:paraId="0D3D02B5" w14:textId="66DFAAD4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może nie ujawniać informacji,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których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 xml:space="preserve">pkt </w:t>
      </w:r>
      <w:r w:rsidR="005026E2" w:rsidRPr="00773B04">
        <w:rPr>
          <w:rFonts w:ascii="Calibri" w:hAnsi="Calibri" w:cs="Calibri"/>
          <w:sz w:val="24"/>
          <w:szCs w:val="24"/>
        </w:rPr>
        <w:t>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="005026E2" w:rsidRPr="00773B04">
        <w:rPr>
          <w:rFonts w:ascii="Calibri" w:hAnsi="Calibri" w:cs="Calibri"/>
          <w:sz w:val="24"/>
          <w:szCs w:val="24"/>
        </w:rPr>
        <w:t>.4</w:t>
      </w:r>
      <w:r w:rsidR="00957078" w:rsidRPr="00773B04">
        <w:rPr>
          <w:rFonts w:ascii="Calibri" w:hAnsi="Calibri" w:cs="Calibri"/>
          <w:sz w:val="24"/>
          <w:szCs w:val="24"/>
        </w:rPr>
        <w:t>.,</w:t>
      </w:r>
      <w:r w:rsidRPr="00773B04">
        <w:rPr>
          <w:rFonts w:ascii="Calibri" w:hAnsi="Calibri" w:cs="Calibri"/>
          <w:sz w:val="24"/>
          <w:szCs w:val="24"/>
        </w:rPr>
        <w:t xml:space="preserve"> jeżeli ich ujawnienie byłoby sprzeczne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ważnym interesem publicznym.</w:t>
      </w:r>
    </w:p>
    <w:p w14:paraId="47384867" w14:textId="7E0720AC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zawrze umowę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publicznego,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terminie nie krótszym niż 5 dni od dnia przesłania zawiadomienia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wyborze najkorzystniejszej oferty, jeżeli zawiadomienie to zostało przesłane przy użyciu środków komunikacji elektronicznej, albo 10 dni – jeżeli zostało przesłane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inny sposób.</w:t>
      </w:r>
    </w:p>
    <w:p w14:paraId="1DD9AA05" w14:textId="77777777" w:rsid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może zawrzeć umowę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 przed upływem terminu,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którym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A446B3" w:rsidRPr="00773B04">
        <w:rPr>
          <w:rFonts w:ascii="Calibri" w:hAnsi="Calibri" w:cs="Calibri"/>
          <w:sz w:val="24"/>
          <w:szCs w:val="24"/>
        </w:rPr>
        <w:t xml:space="preserve">pkt </w:t>
      </w:r>
      <w:r w:rsidR="009547EA" w:rsidRPr="00773B04">
        <w:rPr>
          <w:rFonts w:ascii="Calibri" w:hAnsi="Calibri" w:cs="Calibri"/>
          <w:sz w:val="24"/>
          <w:szCs w:val="24"/>
        </w:rPr>
        <w:t>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="00A446B3" w:rsidRPr="00773B04">
        <w:rPr>
          <w:rFonts w:ascii="Calibri" w:hAnsi="Calibri" w:cs="Calibri"/>
          <w:sz w:val="24"/>
          <w:szCs w:val="24"/>
        </w:rPr>
        <w:t>.</w:t>
      </w:r>
      <w:r w:rsidR="005026E2" w:rsidRPr="00773B04">
        <w:rPr>
          <w:rFonts w:ascii="Calibri" w:hAnsi="Calibri" w:cs="Calibri"/>
          <w:sz w:val="24"/>
          <w:szCs w:val="24"/>
        </w:rPr>
        <w:t>7.</w:t>
      </w:r>
      <w:r w:rsidR="009547EA" w:rsidRPr="00773B04">
        <w:rPr>
          <w:rFonts w:ascii="Calibri" w:hAnsi="Calibri" w:cs="Calibri"/>
          <w:sz w:val="24"/>
          <w:szCs w:val="24"/>
        </w:rPr>
        <w:t xml:space="preserve"> SWZ</w:t>
      </w:r>
      <w:r w:rsidRPr="00773B04">
        <w:rPr>
          <w:rFonts w:ascii="Calibri" w:hAnsi="Calibri" w:cs="Calibri"/>
          <w:sz w:val="24"/>
          <w:szCs w:val="24"/>
        </w:rPr>
        <w:t>, jeżeli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postępowaniu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udzielenie zamówienia</w:t>
      </w:r>
      <w:r w:rsidR="00EF7518" w:rsidRPr="00773B04">
        <w:rPr>
          <w:rFonts w:ascii="Calibri" w:hAnsi="Calibri" w:cs="Calibri"/>
          <w:sz w:val="24"/>
          <w:szCs w:val="24"/>
        </w:rPr>
        <w:t xml:space="preserve"> w danej </w:t>
      </w:r>
      <w:r w:rsidR="00674079" w:rsidRPr="00773B04">
        <w:rPr>
          <w:rFonts w:ascii="Calibri" w:hAnsi="Calibri" w:cs="Calibri"/>
          <w:sz w:val="24"/>
          <w:szCs w:val="24"/>
        </w:rPr>
        <w:t>części złożono</w:t>
      </w:r>
      <w:r w:rsidRPr="00773B04">
        <w:rPr>
          <w:rFonts w:ascii="Calibri" w:hAnsi="Calibri" w:cs="Calibri"/>
          <w:sz w:val="24"/>
          <w:szCs w:val="24"/>
        </w:rPr>
        <w:t xml:space="preserve"> tylko jedną ofertę.</w:t>
      </w:r>
    </w:p>
    <w:p w14:paraId="4E199A22" w14:textId="77777777" w:rsid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W przypadku wyboru oferty złożonej przez Wykonawców wspólnie ubiegających się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 xml:space="preserve">udzielenie zamówienia Zamawiający zastrzega sobie prawo żądania przed </w:t>
      </w:r>
      <w:r w:rsidRPr="00773B04">
        <w:rPr>
          <w:rFonts w:ascii="Calibri" w:hAnsi="Calibri" w:cs="Calibri"/>
          <w:sz w:val="24"/>
          <w:szCs w:val="24"/>
        </w:rPr>
        <w:lastRenderedPageBreak/>
        <w:t>zawarciem umowy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 umowy regulującej współpracę tych Wykonawców.</w:t>
      </w:r>
    </w:p>
    <w:p w14:paraId="5EBB8A34" w14:textId="3CCD5AD9" w:rsidR="001352D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Wykonawca będzie zobowiązany do </w:t>
      </w:r>
      <w:r w:rsidR="008B0A35" w:rsidRPr="00773B04">
        <w:rPr>
          <w:rFonts w:ascii="Calibri" w:hAnsi="Calibri" w:cs="Calibri"/>
          <w:sz w:val="24"/>
          <w:szCs w:val="24"/>
        </w:rPr>
        <w:t>zawarcia</w:t>
      </w:r>
      <w:r w:rsidRPr="00773B04">
        <w:rPr>
          <w:rFonts w:ascii="Calibri" w:hAnsi="Calibri" w:cs="Calibri"/>
          <w:sz w:val="24"/>
          <w:szCs w:val="24"/>
        </w:rPr>
        <w:t xml:space="preserve"> umowy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miejscu</w:t>
      </w:r>
      <w:r w:rsidR="002626CE" w:rsidRPr="00773B04">
        <w:rPr>
          <w:rFonts w:ascii="Calibri" w:hAnsi="Calibri" w:cs="Calibri"/>
          <w:sz w:val="24"/>
          <w:szCs w:val="24"/>
        </w:rPr>
        <w:t xml:space="preserve"> i </w:t>
      </w:r>
      <w:r w:rsidRPr="00773B04">
        <w:rPr>
          <w:rFonts w:ascii="Calibri" w:hAnsi="Calibri" w:cs="Calibri"/>
          <w:sz w:val="24"/>
          <w:szCs w:val="24"/>
        </w:rPr>
        <w:t>terminie wskazanym przez Zamawiającego.</w:t>
      </w:r>
      <w:r w:rsidR="0071250D" w:rsidRPr="00773B04">
        <w:rPr>
          <w:rFonts w:ascii="Calibri" w:hAnsi="Calibri" w:cs="Calibri"/>
          <w:sz w:val="24"/>
          <w:szCs w:val="24"/>
        </w:rPr>
        <w:t xml:space="preserve"> Zamawiający przewiduje możliwość zawarcia umowy w formie pisemnej, w trybie korespondencyjnym poprzez przesłanie umowy do podpisu bądź w formie elektronicznej, za pośrednictwem poczty elektronicznej lub Platformy, poprzez złożenie kwalifikowanych podpisów elektronicznych przez przedstawicieli stron umowy (za datę zawarcia </w:t>
      </w:r>
      <w:r w:rsidR="00EF7518" w:rsidRPr="00773B04">
        <w:rPr>
          <w:rFonts w:ascii="Calibri" w:hAnsi="Calibri" w:cs="Calibri"/>
          <w:sz w:val="24"/>
          <w:szCs w:val="24"/>
        </w:rPr>
        <w:t xml:space="preserve">umowy </w:t>
      </w:r>
      <w:r w:rsidR="0071250D" w:rsidRPr="00773B04">
        <w:rPr>
          <w:rFonts w:ascii="Calibri" w:hAnsi="Calibri" w:cs="Calibri"/>
          <w:sz w:val="24"/>
          <w:szCs w:val="24"/>
        </w:rPr>
        <w:t>uznaje się złożenie ostatniego podpisu przez przedstawiciela stron umowy)</w:t>
      </w:r>
    </w:p>
    <w:p w14:paraId="00000127" w14:textId="1BBD7EEB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7" w:name="_Toc69116589"/>
      <w:r w:rsidRPr="00A13034">
        <w:rPr>
          <w:rFonts w:ascii="Calibri" w:hAnsi="Calibri" w:cs="Calibri"/>
          <w:sz w:val="28"/>
          <w:szCs w:val="28"/>
        </w:rPr>
        <w:t>Wymagania dotyczące zabezpieczenia należytego wykonania umowy</w:t>
      </w:r>
      <w:bookmarkEnd w:id="27"/>
    </w:p>
    <w:p w14:paraId="2CBA5B35" w14:textId="5575804A" w:rsidR="00B747F7" w:rsidRPr="00773B04" w:rsidRDefault="00937A4C" w:rsidP="00A13034">
      <w:pPr>
        <w:spacing w:line="312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b/>
          <w:sz w:val="24"/>
          <w:szCs w:val="24"/>
        </w:rPr>
        <w:t>nie wymaga</w:t>
      </w:r>
      <w:r w:rsidRPr="00773B04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00000129" w14:textId="4C4F90AA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8" w:name="_Toc69116590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treści zawieranej umowy oraz możliwości jej zmiany</w:t>
      </w:r>
      <w:bookmarkEnd w:id="28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2A" w14:textId="6CB237F9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Wybrany Wykonawca jest zobowiązany do zawarcia umowy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sprawie zamówienia publicznego na warunkach określonych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="009547EA" w:rsidRPr="007B6101">
        <w:rPr>
          <w:rFonts w:ascii="Calibri" w:hAnsi="Calibri" w:cs="Calibri"/>
          <w:sz w:val="24"/>
          <w:szCs w:val="24"/>
        </w:rPr>
        <w:t>Projekcie</w:t>
      </w:r>
      <w:r w:rsidRPr="007B6101">
        <w:rPr>
          <w:rFonts w:ascii="Calibri" w:hAnsi="Calibri" w:cs="Calibri"/>
          <w:sz w:val="24"/>
          <w:szCs w:val="24"/>
        </w:rPr>
        <w:t xml:space="preserve"> Umowy, stanowiącym</w:t>
      </w:r>
      <w:r w:rsidR="00957078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Załącznik nr</w:t>
      </w:r>
      <w:r w:rsidR="00DA453E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.1 – 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do SWZ.</w:t>
      </w:r>
    </w:p>
    <w:p w14:paraId="0000012B" w14:textId="1789A5EC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Zakres świadczenia Wykonawcy wynikający</w:t>
      </w:r>
      <w:r w:rsidR="002626CE" w:rsidRPr="007B6101">
        <w:rPr>
          <w:rFonts w:ascii="Calibri" w:hAnsi="Calibri" w:cs="Calibri"/>
          <w:sz w:val="24"/>
          <w:szCs w:val="24"/>
        </w:rPr>
        <w:t xml:space="preserve"> z </w:t>
      </w:r>
      <w:r w:rsidRPr="007B6101">
        <w:rPr>
          <w:rFonts w:ascii="Calibri" w:hAnsi="Calibri" w:cs="Calibri"/>
          <w:sz w:val="24"/>
          <w:szCs w:val="24"/>
        </w:rPr>
        <w:t>umowy jest tożsamy</w:t>
      </w:r>
      <w:r w:rsidR="002626CE" w:rsidRPr="007B6101">
        <w:rPr>
          <w:rFonts w:ascii="Calibri" w:hAnsi="Calibri" w:cs="Calibri"/>
          <w:sz w:val="24"/>
          <w:szCs w:val="24"/>
        </w:rPr>
        <w:t xml:space="preserve"> z </w:t>
      </w:r>
      <w:r w:rsidRPr="007B6101">
        <w:rPr>
          <w:rFonts w:ascii="Calibri" w:hAnsi="Calibri" w:cs="Calibri"/>
          <w:sz w:val="24"/>
          <w:szCs w:val="24"/>
        </w:rPr>
        <w:t>jego zobowiązaniem zawartym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ofercie.</w:t>
      </w:r>
    </w:p>
    <w:p w14:paraId="0000012C" w14:textId="6B07584E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Zamawiający przewiduje możliwość zmiany zawartej umowy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stosunku do treści wybranej oferty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zakresie uregulowanym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 xml:space="preserve">art. 454-455 </w:t>
      </w:r>
      <w:r w:rsidR="00837222" w:rsidRPr="007B6101">
        <w:rPr>
          <w:rFonts w:ascii="Calibri" w:hAnsi="Calibri" w:cs="Calibri"/>
          <w:sz w:val="24"/>
          <w:szCs w:val="24"/>
        </w:rPr>
        <w:t xml:space="preserve">ustawy </w:t>
      </w:r>
      <w:r w:rsidR="003C7B55" w:rsidRPr="007B6101">
        <w:rPr>
          <w:rFonts w:ascii="Calibri" w:hAnsi="Calibri" w:cs="Calibri"/>
          <w:sz w:val="24"/>
          <w:szCs w:val="24"/>
        </w:rPr>
        <w:t>PZP</w:t>
      </w:r>
      <w:r w:rsidRPr="007B6101">
        <w:rPr>
          <w:rFonts w:ascii="Calibri" w:hAnsi="Calibri" w:cs="Calibri"/>
          <w:sz w:val="24"/>
          <w:szCs w:val="24"/>
        </w:rPr>
        <w:t xml:space="preserve"> oraz wskazanym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="009547EA" w:rsidRPr="007B6101">
        <w:rPr>
          <w:rFonts w:ascii="Calibri" w:hAnsi="Calibri" w:cs="Calibri"/>
          <w:sz w:val="24"/>
          <w:szCs w:val="24"/>
        </w:rPr>
        <w:t>Projekcie</w:t>
      </w:r>
      <w:r w:rsidRPr="007B6101">
        <w:rPr>
          <w:rFonts w:ascii="Calibri" w:hAnsi="Calibri" w:cs="Calibri"/>
          <w:sz w:val="24"/>
          <w:szCs w:val="24"/>
        </w:rPr>
        <w:t xml:space="preserve"> Umowy, stanowiącym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Załącznik nr 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.1 – 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do SWZ.</w:t>
      </w:r>
    </w:p>
    <w:p w14:paraId="17E31F0A" w14:textId="180D1BF3" w:rsidR="007C4E74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Zmiana umowy wymaga dla swej ważności, pod rygorem nieważności, zachowania formy pisemnej.</w:t>
      </w:r>
    </w:p>
    <w:p w14:paraId="0000012E" w14:textId="2619FC77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9" w:name="_Toc69116591"/>
      <w:r w:rsidRPr="00A13034">
        <w:rPr>
          <w:rFonts w:ascii="Calibri" w:hAnsi="Calibri" w:cs="Calibri"/>
          <w:sz w:val="28"/>
          <w:szCs w:val="28"/>
        </w:rPr>
        <w:t>Pouczenie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środkach ochrony prawnej przysługujących Wykonawcy</w:t>
      </w:r>
      <w:bookmarkEnd w:id="29"/>
    </w:p>
    <w:p w14:paraId="172FDA29" w14:textId="49B1F632" w:rsidR="00837222" w:rsidRPr="009E4416" w:rsidRDefault="00837222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zawarte są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Dziale IX </w:t>
      </w:r>
      <w:r w:rsidR="0014624E" w:rsidRPr="009E4416">
        <w:rPr>
          <w:rFonts w:ascii="Calibri" w:hAnsi="Calibri" w:cs="Calibri"/>
          <w:sz w:val="24"/>
          <w:szCs w:val="24"/>
        </w:rPr>
        <w:t>u</w:t>
      </w:r>
      <w:r w:rsidRPr="009E4416">
        <w:rPr>
          <w:rFonts w:ascii="Calibri" w:hAnsi="Calibri" w:cs="Calibri"/>
          <w:sz w:val="24"/>
          <w:szCs w:val="24"/>
        </w:rPr>
        <w:t xml:space="preserve">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.</w:t>
      </w:r>
    </w:p>
    <w:p w14:paraId="0000012F" w14:textId="46B910B4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określone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niniejszym dziale przysługują </w:t>
      </w:r>
      <w:r w:rsidR="00957078" w:rsidRPr="009E4416">
        <w:rPr>
          <w:rFonts w:ascii="Calibri" w:hAnsi="Calibri" w:cs="Calibri"/>
          <w:sz w:val="24"/>
          <w:szCs w:val="24"/>
        </w:rPr>
        <w:t>Wykonawcy</w:t>
      </w:r>
      <w:r w:rsidRPr="009E4416">
        <w:rPr>
          <w:rFonts w:ascii="Calibri" w:hAnsi="Calibri" w:cs="Calibri"/>
          <w:sz w:val="24"/>
          <w:szCs w:val="24"/>
        </w:rPr>
        <w:t>, uczestnikowi konkursu oraz innemu podmiotowi, jeżeli ma lub miał interes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uzyskaniu zamówienia lub nagrody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konkursie oraz poniósł lub może ponieść szkodę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wyniku naruszenia przez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 xml:space="preserve">przepisów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="00957078" w:rsidRPr="009E4416">
        <w:rPr>
          <w:rFonts w:ascii="Calibri" w:hAnsi="Calibri" w:cs="Calibri"/>
          <w:sz w:val="24"/>
          <w:szCs w:val="24"/>
        </w:rPr>
        <w:t>.</w:t>
      </w:r>
      <w:r w:rsidRPr="009E4416">
        <w:rPr>
          <w:rFonts w:ascii="Calibri" w:hAnsi="Calibri" w:cs="Calibri"/>
          <w:sz w:val="24"/>
          <w:szCs w:val="24"/>
        </w:rPr>
        <w:t xml:space="preserve"> </w:t>
      </w:r>
    </w:p>
    <w:p w14:paraId="00000130" w14:textId="21789673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wobec ogłoszenia wszczynającego postępowanie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udzielenie zamówienia lub ogłoszenia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konkursie oraz dokumentów zamówienia przysługują również organizacjom wpisanym na listę,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której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469 pkt 15 </w:t>
      </w:r>
      <w:r w:rsidR="004C076C" w:rsidRPr="009E4416">
        <w:rPr>
          <w:rFonts w:ascii="Calibri" w:hAnsi="Calibri" w:cs="Calibri"/>
          <w:sz w:val="24"/>
          <w:szCs w:val="24"/>
        </w:rPr>
        <w:t xml:space="preserve">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 xml:space="preserve"> oraz Rzecznikowi Małych</w:t>
      </w:r>
      <w:r w:rsidR="002626CE" w:rsidRPr="009E4416">
        <w:rPr>
          <w:rFonts w:ascii="Calibri" w:hAnsi="Calibri" w:cs="Calibri"/>
          <w:sz w:val="24"/>
          <w:szCs w:val="24"/>
        </w:rPr>
        <w:t xml:space="preserve"> i </w:t>
      </w:r>
      <w:r w:rsidRPr="009E4416">
        <w:rPr>
          <w:rFonts w:ascii="Calibri" w:hAnsi="Calibri" w:cs="Calibri"/>
          <w:sz w:val="24"/>
          <w:szCs w:val="24"/>
        </w:rPr>
        <w:t>Średnich Przedsiębiorców.</w:t>
      </w:r>
    </w:p>
    <w:p w14:paraId="70D8AB29" w14:textId="77777777" w:rsidR="00364400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przysługuje na:</w:t>
      </w:r>
    </w:p>
    <w:p w14:paraId="18824F93" w14:textId="52A1470A" w:rsidR="00364400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lastRenderedPageBreak/>
        <w:t>niezgodną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przepisami ustawy czynność Zamawiającego, podjętą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postępowaniu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udzielenie zamówienia,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tym na projektowane postanowienie umowy;</w:t>
      </w:r>
    </w:p>
    <w:p w14:paraId="00000133" w14:textId="44C2ACE5" w:rsidR="000B72C3" w:rsidRPr="009E4416" w:rsidRDefault="00364400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 xml:space="preserve"> </w:t>
      </w:r>
      <w:r w:rsidR="00937A4C" w:rsidRPr="009E4416">
        <w:rPr>
          <w:rFonts w:ascii="Calibri" w:hAnsi="Calibri" w:cs="Calibri"/>
          <w:sz w:val="24"/>
          <w:szCs w:val="24"/>
        </w:rPr>
        <w:t>zaniechanie czynności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="00937A4C" w:rsidRPr="009E4416">
        <w:rPr>
          <w:rFonts w:ascii="Calibri" w:hAnsi="Calibri" w:cs="Calibri"/>
          <w:sz w:val="24"/>
          <w:szCs w:val="24"/>
        </w:rPr>
        <w:t>postępowaniu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="00937A4C" w:rsidRPr="009E4416">
        <w:rPr>
          <w:rFonts w:ascii="Calibri" w:hAnsi="Calibri" w:cs="Calibri"/>
          <w:sz w:val="24"/>
          <w:szCs w:val="24"/>
        </w:rPr>
        <w:t>udzielenie zamówienia</w:t>
      </w:r>
      <w:r w:rsidR="00957078" w:rsidRPr="009E4416">
        <w:rPr>
          <w:rFonts w:ascii="Calibri" w:hAnsi="Calibri" w:cs="Calibri"/>
          <w:sz w:val="24"/>
          <w:szCs w:val="24"/>
        </w:rPr>
        <w:t>,</w:t>
      </w:r>
      <w:r w:rsidR="00937A4C" w:rsidRPr="009E4416">
        <w:rPr>
          <w:rFonts w:ascii="Calibri" w:hAnsi="Calibri" w:cs="Calibri"/>
          <w:sz w:val="24"/>
          <w:szCs w:val="24"/>
        </w:rPr>
        <w:t xml:space="preserve"> do której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Zamawiający </w:t>
      </w:r>
      <w:r w:rsidR="00937A4C" w:rsidRPr="009E4416">
        <w:rPr>
          <w:rFonts w:ascii="Calibri" w:hAnsi="Calibri" w:cs="Calibri"/>
          <w:sz w:val="24"/>
          <w:szCs w:val="24"/>
        </w:rPr>
        <w:t>był obowiązany na podstawie ustawy</w:t>
      </w:r>
      <w:r w:rsidR="004C076C" w:rsidRPr="009E4416">
        <w:rPr>
          <w:rFonts w:ascii="Calibri" w:hAnsi="Calibri" w:cs="Calibri"/>
          <w:sz w:val="24"/>
          <w:szCs w:val="24"/>
        </w:rPr>
        <w:t xml:space="preserve">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="00937A4C" w:rsidRPr="009E4416">
        <w:rPr>
          <w:rFonts w:ascii="Calibri" w:hAnsi="Calibri" w:cs="Calibri"/>
          <w:sz w:val="24"/>
          <w:szCs w:val="24"/>
        </w:rPr>
        <w:t>;</w:t>
      </w:r>
    </w:p>
    <w:p w14:paraId="00000134" w14:textId="7B6FAF6B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 xml:space="preserve">Odwołanie wnosi się do Prezesa Izby. Odwołujący przekazuje kopię odwołania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Zamawiającemu </w:t>
      </w:r>
      <w:r w:rsidRPr="009E4416">
        <w:rPr>
          <w:rFonts w:ascii="Calibri" w:hAnsi="Calibri" w:cs="Calibri"/>
          <w:sz w:val="24"/>
          <w:szCs w:val="24"/>
        </w:rPr>
        <w:t>przed upływem terminu do wniesienia odwołania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taki sposób, aby mógł on zapoznać się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jego treścią przed upływem tego terminu.</w:t>
      </w:r>
    </w:p>
    <w:p w14:paraId="00000135" w14:textId="094BBD62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wobec treści ogłoszenia lub treści SWZ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5 dni od dnia zamieszczenia ogłoszenia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Biuletynie Zamówień Publicznych lub treści SWZ na stronie internetowej.</w:t>
      </w:r>
    </w:p>
    <w:p w14:paraId="56A9C59D" w14:textId="40479AD5" w:rsidR="00D1164B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terminie:</w:t>
      </w:r>
    </w:p>
    <w:p w14:paraId="4600B7EF" w14:textId="06A9A119" w:rsidR="00D1164B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5 dni od dnia przekazania informacji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 xml:space="preserve">czynności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>stanowiącej podstawę jego wniesienia, jeżeli informacja została przekazana przy użyciu środków komunikacji elektronicznej,</w:t>
      </w:r>
    </w:p>
    <w:p w14:paraId="00000138" w14:textId="3495EE0F" w:rsidR="000B72C3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10 dni od dnia przekazania informacji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 xml:space="preserve">czynności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>stanowiącej podstawę jego wniesienia, jeżeli informacja została przekazana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sposób inny niż określony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pkt </w:t>
      </w:r>
      <w:r w:rsidR="00EB5316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EB5316" w:rsidRPr="009E4416">
        <w:rPr>
          <w:rFonts w:ascii="Calibri" w:hAnsi="Calibri" w:cs="Calibri"/>
          <w:sz w:val="24"/>
          <w:szCs w:val="24"/>
        </w:rPr>
        <w:t>.7.</w:t>
      </w:r>
      <w:r w:rsidRPr="009E4416">
        <w:rPr>
          <w:rFonts w:ascii="Calibri" w:hAnsi="Calibri" w:cs="Calibri"/>
          <w:sz w:val="24"/>
          <w:szCs w:val="24"/>
        </w:rPr>
        <w:t>1.</w:t>
      </w:r>
      <w:r w:rsidR="0071250D" w:rsidRPr="009E4416">
        <w:rPr>
          <w:rFonts w:ascii="Calibri" w:hAnsi="Calibri" w:cs="Calibri"/>
          <w:sz w:val="24"/>
          <w:szCs w:val="24"/>
        </w:rPr>
        <w:t xml:space="preserve"> SWZ.</w:t>
      </w:r>
    </w:p>
    <w:p w14:paraId="00000139" w14:textId="39C78367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przypadkach innych niż określone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pkt </w:t>
      </w:r>
      <w:r w:rsidR="009547EA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9547EA" w:rsidRPr="009E4416">
        <w:rPr>
          <w:rFonts w:ascii="Calibri" w:hAnsi="Calibri" w:cs="Calibri"/>
          <w:sz w:val="24"/>
          <w:szCs w:val="24"/>
        </w:rPr>
        <w:t>.7.1</w:t>
      </w:r>
      <w:r w:rsidR="00357753" w:rsidRPr="009E4416">
        <w:rPr>
          <w:rFonts w:ascii="Calibri" w:hAnsi="Calibri" w:cs="Calibri"/>
          <w:sz w:val="24"/>
          <w:szCs w:val="24"/>
        </w:rPr>
        <w:t>.</w:t>
      </w:r>
      <w:r w:rsidR="002626CE" w:rsidRPr="009E4416">
        <w:rPr>
          <w:rFonts w:ascii="Calibri" w:hAnsi="Calibri" w:cs="Calibri"/>
          <w:sz w:val="24"/>
          <w:szCs w:val="24"/>
        </w:rPr>
        <w:t xml:space="preserve"> i </w:t>
      </w:r>
      <w:r w:rsidR="009547EA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9547EA" w:rsidRPr="009E4416">
        <w:rPr>
          <w:rFonts w:ascii="Calibri" w:hAnsi="Calibri" w:cs="Calibri"/>
          <w:sz w:val="24"/>
          <w:szCs w:val="24"/>
        </w:rPr>
        <w:t>.7.2</w:t>
      </w:r>
      <w:r w:rsidR="00357753" w:rsidRPr="009E4416">
        <w:rPr>
          <w:rFonts w:ascii="Calibri" w:hAnsi="Calibri" w:cs="Calibri"/>
          <w:sz w:val="24"/>
          <w:szCs w:val="24"/>
        </w:rPr>
        <w:t>.</w:t>
      </w:r>
      <w:r w:rsidR="009547EA" w:rsidRPr="009E4416">
        <w:rPr>
          <w:rFonts w:ascii="Calibri" w:hAnsi="Calibri" w:cs="Calibri"/>
          <w:sz w:val="24"/>
          <w:szCs w:val="24"/>
        </w:rPr>
        <w:t xml:space="preserve"> SWZ</w:t>
      </w:r>
      <w:r w:rsidRPr="009E4416">
        <w:rPr>
          <w:rFonts w:ascii="Calibri" w:hAnsi="Calibri" w:cs="Calibri"/>
          <w:sz w:val="24"/>
          <w:szCs w:val="24"/>
        </w:rPr>
        <w:t xml:space="preserve">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5 dni od dnia,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którym powzięto lub przy zachowaniu należytej staranności można było powziąć wiadomość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okolicznościach stanowiących podstawę jego wniesienia</w:t>
      </w:r>
    </w:p>
    <w:p w14:paraId="0000013A" w14:textId="3F8AE6CB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Na orzeczenie Izby oraz postanowienie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którym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519 ust. 1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, stronom oraz uczestnikom postępowania odwoławczego przysługuje skarga do sądu.</w:t>
      </w:r>
    </w:p>
    <w:p w14:paraId="0000013B" w14:textId="661F14DC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W postępowaniu toczącym się wskutek wniesienia skargi stosuje się odpowiednio przepisy ustawy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dnia 17 listopada 1964 r. - Kodeks postępowania cywilnego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apelacji, jeżeli przepisy niniejszego rozdziału nie stanowią inaczej.</w:t>
      </w:r>
    </w:p>
    <w:p w14:paraId="0000013C" w14:textId="042BD346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Skargę wnosi się do Sądu Okręgowego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Warszawie - sądu zamówień publicznych, zwanego dalej "sądem zamówień publicznych".</w:t>
      </w:r>
    </w:p>
    <w:p w14:paraId="4FA4FFF3" w14:textId="77777777" w:rsid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Skargę wnosi się za pośrednictwem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14 dni od dnia doręczenia orzeczenia Izby lub postanowienia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którym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519 ust. 1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, przesyłając jednocześnie jej odpis przeciwnikowi skargi. Złożenie skargi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placówce pocztowej operatora wyznaczonego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rozumieniu ustawy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dnia 23 listopada 2012 r. - Prawo pocztowe jest równoznaczne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jej wniesieniem.</w:t>
      </w:r>
    </w:p>
    <w:p w14:paraId="2254A1D2" w14:textId="141A4A67" w:rsidR="00592431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Prezes Izby przekazuje skargę wraz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aktami postępowania odwoławczego do sądu zamówień publicznych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7 dni od dnia jej otrzymania.</w:t>
      </w:r>
    </w:p>
    <w:p w14:paraId="00000151" w14:textId="6EDD09FB" w:rsidR="000B72C3" w:rsidRPr="008A4273" w:rsidRDefault="00937A4C" w:rsidP="009035D0">
      <w:pPr>
        <w:pStyle w:val="Nagwek2"/>
        <w:numPr>
          <w:ilvl w:val="0"/>
          <w:numId w:val="112"/>
        </w:numPr>
        <w:spacing w:before="240" w:after="0" w:line="360" w:lineRule="auto"/>
        <w:ind w:left="357" w:hanging="357"/>
        <w:rPr>
          <w:rFonts w:ascii="Calibri" w:hAnsi="Calibri" w:cs="Calibri"/>
        </w:rPr>
      </w:pPr>
      <w:bookmarkStart w:id="30" w:name="_Toc69116592"/>
      <w:r w:rsidRPr="008A4273">
        <w:rPr>
          <w:rFonts w:ascii="Calibri" w:hAnsi="Calibri" w:cs="Calibri"/>
        </w:rPr>
        <w:lastRenderedPageBreak/>
        <w:t>Spis załączników</w:t>
      </w:r>
      <w:bookmarkEnd w:id="30"/>
    </w:p>
    <w:p w14:paraId="00000152" w14:textId="6BA906AF" w:rsidR="000B72C3" w:rsidRPr="00533543" w:rsidRDefault="00C826D2" w:rsidP="001562DF">
      <w:pPr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Szczegółowy o</w:t>
      </w:r>
      <w:r w:rsidR="00EB5316" w:rsidRPr="00533543">
        <w:rPr>
          <w:rFonts w:ascii="Calibri" w:hAnsi="Calibri" w:cs="Calibri"/>
          <w:sz w:val="24"/>
          <w:szCs w:val="24"/>
        </w:rPr>
        <w:t>pis przedmiotu zamówienia</w:t>
      </w:r>
    </w:p>
    <w:p w14:paraId="6A9FC9AB" w14:textId="77777777" w:rsidR="002A78D5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budynków i budowli</w:t>
      </w:r>
    </w:p>
    <w:p w14:paraId="6ED58814" w14:textId="04DC6D37" w:rsidR="00301EA1" w:rsidRPr="002A78D5" w:rsidRDefault="00ED353E" w:rsidP="001562DF">
      <w:pPr>
        <w:pStyle w:val="Akapitzlist"/>
        <w:numPr>
          <w:ilvl w:val="1"/>
          <w:numId w:val="119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2A78D5">
        <w:rPr>
          <w:rFonts w:ascii="Calibri" w:hAnsi="Calibri" w:cs="Calibri"/>
          <w:sz w:val="24"/>
          <w:szCs w:val="24"/>
        </w:rPr>
        <w:t xml:space="preserve">Wykaz budynków i budowli na których zlokalizowane są </w:t>
      </w:r>
      <w:r w:rsidR="006C3A86">
        <w:rPr>
          <w:rFonts w:ascii="Calibri" w:hAnsi="Calibri" w:cs="Calibri"/>
          <w:sz w:val="24"/>
          <w:szCs w:val="24"/>
        </w:rPr>
        <w:t>i</w:t>
      </w:r>
      <w:r w:rsidRPr="002A78D5">
        <w:rPr>
          <w:rFonts w:ascii="Calibri" w:hAnsi="Calibri" w:cs="Calibri"/>
          <w:sz w:val="24"/>
          <w:szCs w:val="24"/>
        </w:rPr>
        <w:t>nstalacje fotowoltaiczne</w:t>
      </w:r>
    </w:p>
    <w:p w14:paraId="757F4A6D" w14:textId="168A1C6F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sprzętu</w:t>
      </w:r>
    </w:p>
    <w:p w14:paraId="4B719B80" w14:textId="1D62DA0D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Zestawienie aparatury na kontach pozabilansowych</w:t>
      </w:r>
    </w:p>
    <w:p w14:paraId="7453E66F" w14:textId="6C6F415F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 xml:space="preserve">Wykaz </w:t>
      </w:r>
      <w:r w:rsidR="005C5689" w:rsidRPr="00533543">
        <w:rPr>
          <w:rFonts w:ascii="Calibri" w:hAnsi="Calibri" w:cs="Calibri"/>
          <w:sz w:val="24"/>
          <w:szCs w:val="24"/>
        </w:rPr>
        <w:t xml:space="preserve">bibliotek wraz z </w:t>
      </w:r>
      <w:r w:rsidRPr="00533543">
        <w:rPr>
          <w:rFonts w:ascii="Calibri" w:hAnsi="Calibri" w:cs="Calibri"/>
          <w:sz w:val="24"/>
          <w:szCs w:val="24"/>
        </w:rPr>
        <w:t>lokalizacj</w:t>
      </w:r>
      <w:r w:rsidR="005C5689" w:rsidRPr="00533543">
        <w:rPr>
          <w:rFonts w:ascii="Calibri" w:hAnsi="Calibri" w:cs="Calibri"/>
          <w:sz w:val="24"/>
          <w:szCs w:val="24"/>
        </w:rPr>
        <w:t>ą</w:t>
      </w:r>
      <w:r w:rsidRPr="00533543">
        <w:rPr>
          <w:rFonts w:ascii="Calibri" w:hAnsi="Calibri" w:cs="Calibri"/>
          <w:sz w:val="24"/>
          <w:szCs w:val="24"/>
        </w:rPr>
        <w:t xml:space="preserve"> </w:t>
      </w:r>
    </w:p>
    <w:p w14:paraId="032BC6B0" w14:textId="19D3070E" w:rsidR="00055635" w:rsidRPr="00533543" w:rsidRDefault="00055635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pojazdów</w:t>
      </w:r>
    </w:p>
    <w:p w14:paraId="21026D63" w14:textId="77777777" w:rsidR="002A78D5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Formularz oferty</w:t>
      </w:r>
    </w:p>
    <w:p w14:paraId="0E181CDD" w14:textId="358A9853" w:rsidR="00A82ADE" w:rsidRPr="002A78D5" w:rsidRDefault="00A82ADE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2A78D5">
        <w:rPr>
          <w:rFonts w:ascii="Calibri" w:hAnsi="Calibri" w:cs="Calibri"/>
          <w:sz w:val="24"/>
          <w:szCs w:val="24"/>
        </w:rPr>
        <w:t>Oświadczenie w zakresie art. 108 ust. 1 pkt 5 ustawy PZP o braku przynależności do tej samej grupy kapitałowej</w:t>
      </w:r>
    </w:p>
    <w:p w14:paraId="00000153" w14:textId="1B51BC2A" w:rsidR="000B72C3" w:rsidRPr="00533543" w:rsidRDefault="00327941" w:rsidP="006E315A">
      <w:pPr>
        <w:spacing w:line="360" w:lineRule="auto"/>
        <w:ind w:left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9</w:t>
      </w:r>
      <w:r w:rsidR="006E315A" w:rsidRPr="00533543">
        <w:rPr>
          <w:rFonts w:ascii="Calibri" w:hAnsi="Calibri" w:cs="Calibri"/>
          <w:sz w:val="24"/>
          <w:szCs w:val="24"/>
        </w:rPr>
        <w:t>.1</w:t>
      </w:r>
      <w:r w:rsidR="006C3A86">
        <w:rPr>
          <w:rFonts w:ascii="Calibri" w:hAnsi="Calibri" w:cs="Calibri"/>
          <w:sz w:val="24"/>
          <w:szCs w:val="24"/>
        </w:rPr>
        <w:t xml:space="preserve"> -</w:t>
      </w:r>
      <w:r w:rsidR="00C826D2" w:rsidRPr="00533543">
        <w:rPr>
          <w:rFonts w:ascii="Calibri" w:hAnsi="Calibri" w:cs="Calibri"/>
          <w:sz w:val="24"/>
          <w:szCs w:val="24"/>
        </w:rPr>
        <w:t xml:space="preserve"> </w:t>
      </w:r>
      <w:r w:rsidR="003447AE" w:rsidRPr="00533543">
        <w:rPr>
          <w:rFonts w:ascii="Calibri" w:hAnsi="Calibri" w:cs="Calibri"/>
          <w:sz w:val="24"/>
          <w:szCs w:val="24"/>
        </w:rPr>
        <w:t>9.3. Oświadczenie</w:t>
      </w:r>
      <w:r w:rsidR="00957078" w:rsidRPr="00533543">
        <w:rPr>
          <w:rFonts w:ascii="Calibri" w:hAnsi="Calibri" w:cs="Calibri"/>
          <w:sz w:val="24"/>
          <w:szCs w:val="24"/>
        </w:rPr>
        <w:t>,</w:t>
      </w:r>
      <w:r w:rsidR="002626CE" w:rsidRPr="00533543">
        <w:rPr>
          <w:rFonts w:ascii="Calibri" w:hAnsi="Calibri" w:cs="Calibri"/>
          <w:sz w:val="24"/>
          <w:szCs w:val="24"/>
        </w:rPr>
        <w:t xml:space="preserve"> o </w:t>
      </w:r>
      <w:r w:rsidR="00EB5316" w:rsidRPr="00533543">
        <w:rPr>
          <w:rFonts w:ascii="Calibri" w:hAnsi="Calibri" w:cs="Calibri"/>
          <w:sz w:val="24"/>
          <w:szCs w:val="24"/>
        </w:rPr>
        <w:t>którym mowa</w:t>
      </w:r>
      <w:r w:rsidR="002626CE" w:rsidRPr="00533543">
        <w:rPr>
          <w:rFonts w:ascii="Calibri" w:hAnsi="Calibri" w:cs="Calibri"/>
          <w:sz w:val="24"/>
          <w:szCs w:val="24"/>
        </w:rPr>
        <w:t xml:space="preserve"> w </w:t>
      </w:r>
      <w:r w:rsidR="00EB5316" w:rsidRPr="00533543">
        <w:rPr>
          <w:rFonts w:ascii="Calibri" w:hAnsi="Calibri" w:cs="Calibri"/>
          <w:sz w:val="24"/>
          <w:szCs w:val="24"/>
        </w:rPr>
        <w:t xml:space="preserve">art. 125 ust.1 ustawy </w:t>
      </w:r>
      <w:r w:rsidR="003C7B55" w:rsidRPr="00533543">
        <w:rPr>
          <w:rFonts w:ascii="Calibri" w:hAnsi="Calibri" w:cs="Calibri"/>
          <w:sz w:val="24"/>
          <w:szCs w:val="24"/>
        </w:rPr>
        <w:t>PZP</w:t>
      </w:r>
    </w:p>
    <w:p w14:paraId="30DD77DC" w14:textId="2BAC82C2" w:rsidR="001562DF" w:rsidRDefault="00985DE8" w:rsidP="001562DF">
      <w:pPr>
        <w:pStyle w:val="Akapitzlist"/>
        <w:numPr>
          <w:ilvl w:val="0"/>
          <w:numId w:val="113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 xml:space="preserve">Wykaz </w:t>
      </w:r>
      <w:r w:rsidR="001104A8" w:rsidRPr="00533543">
        <w:rPr>
          <w:rFonts w:ascii="Calibri" w:hAnsi="Calibri" w:cs="Calibri"/>
          <w:sz w:val="24"/>
          <w:szCs w:val="24"/>
        </w:rPr>
        <w:t>usług</w:t>
      </w:r>
    </w:p>
    <w:p w14:paraId="1AD75D79" w14:textId="68055D69" w:rsidR="005026E2" w:rsidRPr="001562DF" w:rsidRDefault="005026E2" w:rsidP="001562DF">
      <w:pPr>
        <w:pStyle w:val="Akapitzlist"/>
        <w:numPr>
          <w:ilvl w:val="0"/>
          <w:numId w:val="113"/>
        </w:numPr>
        <w:tabs>
          <w:tab w:val="left" w:pos="1134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1562DF">
        <w:rPr>
          <w:rFonts w:ascii="Calibri" w:hAnsi="Calibri" w:cs="Calibri"/>
          <w:sz w:val="24"/>
          <w:szCs w:val="24"/>
        </w:rPr>
        <w:t>Zobowiązanie podmiotu udost</w:t>
      </w:r>
      <w:r w:rsidR="00C826D2" w:rsidRPr="001562DF">
        <w:rPr>
          <w:rFonts w:ascii="Calibri" w:hAnsi="Calibri" w:cs="Calibri"/>
          <w:sz w:val="24"/>
          <w:szCs w:val="24"/>
        </w:rPr>
        <w:t>ę</w:t>
      </w:r>
      <w:r w:rsidRPr="001562DF">
        <w:rPr>
          <w:rFonts w:ascii="Calibri" w:hAnsi="Calibri" w:cs="Calibri"/>
          <w:sz w:val="24"/>
          <w:szCs w:val="24"/>
        </w:rPr>
        <w:t>pniającego zasoby.</w:t>
      </w:r>
    </w:p>
    <w:p w14:paraId="2FB75AE1" w14:textId="4162ECAC" w:rsidR="00C826D2" w:rsidRPr="00533543" w:rsidRDefault="00C826D2" w:rsidP="001562DF">
      <w:pPr>
        <w:pStyle w:val="Akapitzlist"/>
        <w:numPr>
          <w:ilvl w:val="1"/>
          <w:numId w:val="114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</w:t>
      </w:r>
      <w:r w:rsidR="00A82ADE" w:rsidRPr="00533543">
        <w:rPr>
          <w:rFonts w:ascii="Calibri" w:hAnsi="Calibri" w:cs="Calibri"/>
          <w:sz w:val="24"/>
          <w:szCs w:val="24"/>
        </w:rPr>
        <w:t xml:space="preserve"> część 1</w:t>
      </w:r>
    </w:p>
    <w:p w14:paraId="35F30B61" w14:textId="6C47E90F" w:rsidR="00A82ADE" w:rsidRPr="00533543" w:rsidRDefault="00A82ADE" w:rsidP="001562DF">
      <w:pPr>
        <w:pStyle w:val="Akapitzlist"/>
        <w:numPr>
          <w:ilvl w:val="1"/>
          <w:numId w:val="115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 część 2</w:t>
      </w:r>
    </w:p>
    <w:p w14:paraId="130AF2A1" w14:textId="6CF04FD6" w:rsidR="00EF7518" w:rsidRDefault="00EF7518" w:rsidP="001562DF">
      <w:pPr>
        <w:pStyle w:val="Akapitzlist"/>
        <w:numPr>
          <w:ilvl w:val="1"/>
          <w:numId w:val="115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 część 3</w:t>
      </w:r>
    </w:p>
    <w:p w14:paraId="57E2D56A" w14:textId="77777777" w:rsidR="00ED353E" w:rsidRPr="00533543" w:rsidRDefault="00ED353E" w:rsidP="00ED353E">
      <w:pPr>
        <w:pStyle w:val="Akapitzlist"/>
        <w:tabs>
          <w:tab w:val="left" w:pos="1134"/>
        </w:tabs>
        <w:spacing w:line="360" w:lineRule="auto"/>
        <w:ind w:left="993"/>
        <w:rPr>
          <w:rFonts w:ascii="Calibri" w:hAnsi="Calibri" w:cs="Calibri"/>
          <w:sz w:val="24"/>
          <w:szCs w:val="24"/>
        </w:rPr>
      </w:pPr>
    </w:p>
    <w:p w14:paraId="5A33C026" w14:textId="77777777" w:rsidR="00146968" w:rsidRPr="002C4B76" w:rsidRDefault="00146968" w:rsidP="00583F26">
      <w:pPr>
        <w:pStyle w:val="Akapitzlist"/>
        <w:tabs>
          <w:tab w:val="left" w:pos="1134"/>
        </w:tabs>
        <w:spacing w:line="360" w:lineRule="auto"/>
        <w:ind w:left="993"/>
        <w:rPr>
          <w:rFonts w:ascii="Calibri" w:hAnsi="Calibri" w:cs="Calibri"/>
        </w:rPr>
      </w:pPr>
    </w:p>
    <w:p w14:paraId="70C49B7A" w14:textId="77777777" w:rsidR="000015DF" w:rsidRPr="008A4273" w:rsidRDefault="000015DF" w:rsidP="008A4273">
      <w:pPr>
        <w:spacing w:line="360" w:lineRule="auto"/>
        <w:rPr>
          <w:rFonts w:ascii="Calibri" w:hAnsi="Calibri" w:cs="Calibri"/>
        </w:rPr>
      </w:pPr>
    </w:p>
    <w:sectPr w:rsidR="000015DF" w:rsidRPr="008A4273" w:rsidSect="006157F8">
      <w:headerReference w:type="even" r:id="rId29"/>
      <w:headerReference w:type="default" r:id="rId30"/>
      <w:footerReference w:type="default" r:id="rId31"/>
      <w:headerReference w:type="first" r:id="rId32"/>
      <w:pgSz w:w="11909" w:h="16834"/>
      <w:pgMar w:top="709" w:right="1440" w:bottom="1134" w:left="1276" w:header="22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C7B5" w14:textId="77777777" w:rsidR="006157F8" w:rsidRDefault="006157F8">
      <w:pPr>
        <w:spacing w:line="240" w:lineRule="auto"/>
      </w:pPr>
      <w:r>
        <w:separator/>
      </w:r>
    </w:p>
  </w:endnote>
  <w:endnote w:type="continuationSeparator" w:id="0">
    <w:p w14:paraId="3EA92568" w14:textId="77777777" w:rsidR="006157F8" w:rsidRDefault="006157F8">
      <w:pPr>
        <w:spacing w:line="240" w:lineRule="auto"/>
      </w:pPr>
      <w:r>
        <w:continuationSeparator/>
      </w:r>
    </w:p>
  </w:endnote>
  <w:endnote w:type="continuationNotice" w:id="1">
    <w:p w14:paraId="5AAD69F5" w14:textId="77777777" w:rsidR="006157F8" w:rsidRDefault="006157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23816C7" w:rsidR="002B4A02" w:rsidRDefault="002B4A02">
    <w:pPr>
      <w:jc w:val="right"/>
    </w:pPr>
    <w:r>
      <w:fldChar w:fldCharType="begin"/>
    </w:r>
    <w:r>
      <w:instrText>PAGE</w:instrText>
    </w:r>
    <w:r>
      <w:fldChar w:fldCharType="separate"/>
    </w:r>
    <w:r w:rsidR="00D4409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51B5" w14:textId="77777777" w:rsidR="006157F8" w:rsidRDefault="006157F8">
      <w:pPr>
        <w:spacing w:line="240" w:lineRule="auto"/>
      </w:pPr>
      <w:r>
        <w:separator/>
      </w:r>
    </w:p>
  </w:footnote>
  <w:footnote w:type="continuationSeparator" w:id="0">
    <w:p w14:paraId="3CF6296C" w14:textId="77777777" w:rsidR="006157F8" w:rsidRDefault="006157F8">
      <w:pPr>
        <w:spacing w:line="240" w:lineRule="auto"/>
      </w:pPr>
      <w:r>
        <w:continuationSeparator/>
      </w:r>
    </w:p>
  </w:footnote>
  <w:footnote w:type="continuationNotice" w:id="1">
    <w:p w14:paraId="7297566D" w14:textId="77777777" w:rsidR="006157F8" w:rsidRDefault="006157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B4A02" w:rsidRPr="00475E7B" w:rsidRDefault="002B4A02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DEA" w14:textId="77777777" w:rsidR="00086F90" w:rsidRDefault="005C5A32" w:rsidP="00086F90">
    <w:pPr>
      <w:tabs>
        <w:tab w:val="center" w:pos="4513"/>
        <w:tab w:val="right" w:pos="9026"/>
      </w:tabs>
      <w:spacing w:line="240" w:lineRule="auto"/>
      <w:rPr>
        <w:rFonts w:asciiTheme="majorHAnsi" w:hAnsiTheme="majorHAnsi" w:cstheme="majorHAnsi"/>
        <w:bCs/>
        <w:i/>
        <w:iCs/>
        <w:color w:val="193B65"/>
      </w:rPr>
    </w:pPr>
    <w:r w:rsidRPr="005C5A32">
      <w:rPr>
        <w:rFonts w:asciiTheme="majorHAnsi" w:hAnsiTheme="majorHAnsi" w:cstheme="majorHAnsi"/>
        <w:bCs/>
        <w:i/>
        <w:iCs/>
        <w:color w:val="193B65"/>
      </w:rPr>
      <w:t>Ubezpieczenie mienia i sprzętu elektronicznego, odpowiedzialności cywilnej, ubezpieczenia casco jachtów i OC użytkownika oraz ubezpieczenie pojazdów Uniwersytetu Łódzkiego</w:t>
    </w:r>
  </w:p>
  <w:p w14:paraId="074A407A" w14:textId="66FA044A" w:rsidR="002B4A02" w:rsidRPr="00086F90" w:rsidRDefault="002B4A02" w:rsidP="00086F90">
    <w:pPr>
      <w:tabs>
        <w:tab w:val="center" w:pos="4513"/>
        <w:tab w:val="right" w:pos="9026"/>
      </w:tabs>
      <w:spacing w:line="240" w:lineRule="auto"/>
      <w:rPr>
        <w:rFonts w:asciiTheme="majorHAnsi" w:eastAsia="Calibri" w:hAnsiTheme="majorHAnsi" w:cstheme="majorHAnsi"/>
        <w:bCs/>
        <w:i/>
        <w:iCs/>
        <w:color w:val="193B65"/>
        <w:lang w:val="pl-PL" w:eastAsia="en-US"/>
      </w:rPr>
    </w:pPr>
    <w:r w:rsidRPr="005C5A32">
      <w:rPr>
        <w:rFonts w:asciiTheme="majorHAnsi" w:hAnsiTheme="majorHAnsi" w:cstheme="majorHAnsi"/>
        <w:i/>
        <w:iCs/>
        <w:color w:val="193B65"/>
      </w:rPr>
      <w:t>Numer</w:t>
    </w:r>
    <w:r w:rsidRPr="005C5A32">
      <w:rPr>
        <w:rFonts w:asciiTheme="majorHAnsi" w:hAnsiTheme="majorHAnsi" w:cstheme="majorHAnsi"/>
        <w:i/>
        <w:color w:val="193B65"/>
      </w:rPr>
      <w:t xml:space="preserve"> postępowania:</w:t>
    </w:r>
    <w:r w:rsidRPr="005C5A32">
      <w:rPr>
        <w:rFonts w:asciiTheme="majorHAnsi" w:hAnsiTheme="majorHAnsi" w:cstheme="majorHAnsi"/>
        <w:i/>
        <w:iCs/>
        <w:color w:val="193B65"/>
      </w:rPr>
      <w:t xml:space="preserve">  </w:t>
    </w:r>
    <w:r w:rsidR="006E3B55" w:rsidRPr="005C5A32">
      <w:rPr>
        <w:rFonts w:asciiTheme="majorHAnsi" w:hAnsiTheme="majorHAnsi" w:cstheme="majorHAnsi"/>
        <w:i/>
        <w:iCs/>
        <w:color w:val="193B65"/>
      </w:rPr>
      <w:t>2</w:t>
    </w:r>
    <w:r w:rsidR="00086F90">
      <w:rPr>
        <w:rFonts w:asciiTheme="majorHAnsi" w:hAnsiTheme="majorHAnsi" w:cstheme="majorHAnsi"/>
        <w:i/>
        <w:iCs/>
        <w:color w:val="193B65"/>
      </w:rPr>
      <w:t>5</w:t>
    </w:r>
    <w:r w:rsidRPr="005C5A32">
      <w:rPr>
        <w:rFonts w:asciiTheme="majorHAnsi" w:hAnsiTheme="majorHAnsi" w:cstheme="majorHAnsi"/>
        <w:i/>
        <w:iCs/>
        <w:color w:val="193B65"/>
      </w:rPr>
      <w:t>/ZP/202</w:t>
    </w:r>
    <w:r w:rsidR="00086F90">
      <w:rPr>
        <w:rFonts w:asciiTheme="majorHAnsi" w:hAnsiTheme="majorHAnsi" w:cstheme="majorHAnsi"/>
        <w:i/>
        <w:iCs/>
        <w:color w:val="193B65"/>
      </w:rPr>
      <w:t>4</w:t>
    </w:r>
  </w:p>
  <w:p w14:paraId="347028C6" w14:textId="77777777" w:rsidR="005C5A32" w:rsidRPr="005C5A32" w:rsidRDefault="005C5A32" w:rsidP="005C5A32">
    <w:pPr>
      <w:pStyle w:val="Nagwek"/>
      <w:rPr>
        <w:rFonts w:asciiTheme="majorHAnsi" w:hAnsiTheme="majorHAnsi" w:cstheme="majorHAnsi"/>
        <w:i/>
        <w:color w:val="193B6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70E8C14B" w:rsidR="002B4A02" w:rsidRPr="00475E7B" w:rsidRDefault="005C5A32" w:rsidP="00475E7B">
    <w:pPr>
      <w:pStyle w:val="Nagwek"/>
      <w:jc w:val="right"/>
      <w:rPr>
        <w:i/>
        <w:color w:val="1F497D" w:themeColor="text2"/>
      </w:rPr>
    </w:pPr>
    <w:r>
      <w:rPr>
        <w:noProof/>
      </w:rPr>
      <w:drawing>
        <wp:inline distT="0" distB="0" distL="0" distR="0" wp14:anchorId="2CA913DC" wp14:editId="6D6B9E4F">
          <wp:extent cx="5688511" cy="1148616"/>
          <wp:effectExtent l="0" t="0" r="127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511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A02">
      <w:rPr>
        <w:i/>
        <w:iCs/>
        <w:color w:val="1F497D" w:themeColor="text2"/>
      </w:rPr>
      <w:t xml:space="preserve">Numer postępowania: </w:t>
    </w:r>
    <w:r w:rsidR="00086F90">
      <w:rPr>
        <w:i/>
        <w:iCs/>
        <w:color w:val="1F497D" w:themeColor="text2"/>
      </w:rPr>
      <w:t>25</w:t>
    </w:r>
    <w:r w:rsidR="002B4A02" w:rsidRPr="00937A4C">
      <w:rPr>
        <w:i/>
        <w:iCs/>
        <w:color w:val="1F497D" w:themeColor="text2"/>
      </w:rPr>
      <w:t>/ZP/202</w:t>
    </w:r>
    <w:r w:rsidR="00086F90">
      <w:rPr>
        <w:i/>
        <w:iCs/>
        <w:color w:val="1F497D" w:themeColor="text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6B"/>
    <w:multiLevelType w:val="multilevel"/>
    <w:tmpl w:val="00A05A2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0865194"/>
    <w:multiLevelType w:val="multilevel"/>
    <w:tmpl w:val="9B4E7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1AB330B"/>
    <w:multiLevelType w:val="multilevel"/>
    <w:tmpl w:val="BFB64C24"/>
    <w:lvl w:ilvl="0">
      <w:start w:val="14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233100C"/>
    <w:multiLevelType w:val="multilevel"/>
    <w:tmpl w:val="A8B80B4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027A36F6"/>
    <w:multiLevelType w:val="multilevel"/>
    <w:tmpl w:val="5E9C12EA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384" w:hanging="1800"/>
      </w:pPr>
      <w:rPr>
        <w:rFonts w:hint="default"/>
      </w:rPr>
    </w:lvl>
  </w:abstractNum>
  <w:abstractNum w:abstractNumId="5" w15:restartNumberingAfterBreak="0">
    <w:nsid w:val="038C5429"/>
    <w:multiLevelType w:val="multilevel"/>
    <w:tmpl w:val="01687204"/>
    <w:lvl w:ilvl="0">
      <w:start w:val="1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4B4F82"/>
    <w:multiLevelType w:val="multilevel"/>
    <w:tmpl w:val="DB82A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 w15:restartNumberingAfterBreak="0">
    <w:nsid w:val="058A226D"/>
    <w:multiLevelType w:val="multilevel"/>
    <w:tmpl w:val="DF1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05D90D8F"/>
    <w:multiLevelType w:val="multilevel"/>
    <w:tmpl w:val="8D0ECB8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9" w15:restartNumberingAfterBreak="0">
    <w:nsid w:val="06B321E7"/>
    <w:multiLevelType w:val="multilevel"/>
    <w:tmpl w:val="C2665F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7020E05"/>
    <w:multiLevelType w:val="hybridMultilevel"/>
    <w:tmpl w:val="FAC4D54C"/>
    <w:lvl w:ilvl="0" w:tplc="6636BE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 w:val="0"/>
        <w:sz w:val="22"/>
      </w:rPr>
    </w:lvl>
    <w:lvl w:ilvl="1" w:tplc="4D808186">
      <w:start w:val="1"/>
      <w:numFmt w:val="decimal"/>
      <w:lvlText w:val="%2)"/>
      <w:lvlJc w:val="left"/>
      <w:pPr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538E5"/>
    <w:multiLevelType w:val="multilevel"/>
    <w:tmpl w:val="BC78C1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8893331"/>
    <w:multiLevelType w:val="multilevel"/>
    <w:tmpl w:val="657EEB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A25366"/>
    <w:multiLevelType w:val="hybridMultilevel"/>
    <w:tmpl w:val="85208A32"/>
    <w:lvl w:ilvl="0" w:tplc="B688164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54A6B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F3C7E1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A8E526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A44211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ECA95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846D7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3FA215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09A233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152E11"/>
    <w:multiLevelType w:val="multilevel"/>
    <w:tmpl w:val="16227B3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094664C4"/>
    <w:multiLevelType w:val="multilevel"/>
    <w:tmpl w:val="00145D0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6" w15:restartNumberingAfterBreak="0">
    <w:nsid w:val="0A3951F3"/>
    <w:multiLevelType w:val="hybridMultilevel"/>
    <w:tmpl w:val="1E0AB4AE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0ACD0B51"/>
    <w:multiLevelType w:val="multilevel"/>
    <w:tmpl w:val="0CF8EE8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5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D0924"/>
    <w:multiLevelType w:val="multilevel"/>
    <w:tmpl w:val="9E245C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0DFB7F59"/>
    <w:multiLevelType w:val="multilevel"/>
    <w:tmpl w:val="D7B247B6"/>
    <w:lvl w:ilvl="0">
      <w:start w:val="14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720" w:hanging="1800"/>
      </w:pPr>
      <w:rPr>
        <w:rFonts w:hint="default"/>
      </w:rPr>
    </w:lvl>
  </w:abstractNum>
  <w:abstractNum w:abstractNumId="20" w15:restartNumberingAfterBreak="0">
    <w:nsid w:val="118E36BA"/>
    <w:multiLevelType w:val="multilevel"/>
    <w:tmpl w:val="A7BA142E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  <w:lang w:val="pl-PL"/>
      </w:rPr>
    </w:lvl>
    <w:lvl w:ilvl="1">
      <w:start w:val="15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F513D3"/>
    <w:multiLevelType w:val="multilevel"/>
    <w:tmpl w:val="69684E8A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121843DC"/>
    <w:multiLevelType w:val="multilevel"/>
    <w:tmpl w:val="38DA90D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2312042"/>
    <w:multiLevelType w:val="multilevel"/>
    <w:tmpl w:val="96FA8FD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7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  <w:sz w:val="20"/>
      </w:rPr>
    </w:lvl>
  </w:abstractNum>
  <w:abstractNum w:abstractNumId="24" w15:restartNumberingAfterBreak="0">
    <w:nsid w:val="12E51379"/>
    <w:multiLevelType w:val="multilevel"/>
    <w:tmpl w:val="8A7093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777552F"/>
    <w:multiLevelType w:val="multilevel"/>
    <w:tmpl w:val="7DC8E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26" w15:restartNumberingAfterBreak="0">
    <w:nsid w:val="186472D6"/>
    <w:multiLevelType w:val="multilevel"/>
    <w:tmpl w:val="91E0DDB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440"/>
      </w:pPr>
      <w:rPr>
        <w:rFonts w:hint="default"/>
      </w:rPr>
    </w:lvl>
  </w:abstractNum>
  <w:abstractNum w:abstractNumId="27" w15:restartNumberingAfterBreak="0">
    <w:nsid w:val="1A8D4D83"/>
    <w:multiLevelType w:val="multilevel"/>
    <w:tmpl w:val="9FD6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C4C433D"/>
    <w:multiLevelType w:val="multilevel"/>
    <w:tmpl w:val="8D465D6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F996A63"/>
    <w:multiLevelType w:val="multilevel"/>
    <w:tmpl w:val="2CC4DE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1FB52344"/>
    <w:multiLevelType w:val="multilevel"/>
    <w:tmpl w:val="30348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1FEE182F"/>
    <w:multiLevelType w:val="multilevel"/>
    <w:tmpl w:val="161EF7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32" w15:restartNumberingAfterBreak="0">
    <w:nsid w:val="219A54B5"/>
    <w:multiLevelType w:val="multilevel"/>
    <w:tmpl w:val="EBD614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1DF2434"/>
    <w:multiLevelType w:val="multilevel"/>
    <w:tmpl w:val="46301B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5F42E03"/>
    <w:multiLevelType w:val="multilevel"/>
    <w:tmpl w:val="E3E42D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25FE352D"/>
    <w:multiLevelType w:val="multilevel"/>
    <w:tmpl w:val="870EA560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 w15:restartNumberingAfterBreak="0">
    <w:nsid w:val="26A55011"/>
    <w:multiLevelType w:val="multilevel"/>
    <w:tmpl w:val="B35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0F7CA2"/>
    <w:multiLevelType w:val="hybridMultilevel"/>
    <w:tmpl w:val="5CE8C29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446F6"/>
    <w:multiLevelType w:val="multilevel"/>
    <w:tmpl w:val="E30849FE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BAA52D0"/>
    <w:multiLevelType w:val="multilevel"/>
    <w:tmpl w:val="849CBCD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2C15503E"/>
    <w:multiLevelType w:val="multilevel"/>
    <w:tmpl w:val="59907CF6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2D0C675E"/>
    <w:multiLevelType w:val="multilevel"/>
    <w:tmpl w:val="BCE04F6C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2" w15:restartNumberingAfterBreak="0">
    <w:nsid w:val="2D6A6A3E"/>
    <w:multiLevelType w:val="multilevel"/>
    <w:tmpl w:val="4E267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EF12063"/>
    <w:multiLevelType w:val="multilevel"/>
    <w:tmpl w:val="18862BD8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FE51767"/>
    <w:multiLevelType w:val="multilevel"/>
    <w:tmpl w:val="EC169B00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5" w15:restartNumberingAfterBreak="0">
    <w:nsid w:val="30B9659E"/>
    <w:multiLevelType w:val="multilevel"/>
    <w:tmpl w:val="4E102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311237D3"/>
    <w:multiLevelType w:val="multilevel"/>
    <w:tmpl w:val="51E4174C"/>
    <w:lvl w:ilvl="0">
      <w:start w:val="7"/>
      <w:numFmt w:val="decimal"/>
      <w:lvlText w:val="%1."/>
      <w:lvlJc w:val="left"/>
      <w:pPr>
        <w:ind w:left="516" w:hanging="516"/>
      </w:pPr>
      <w:rPr>
        <w:rFonts w:hint="default"/>
        <w:b/>
        <w:lang w:val="pl-PL"/>
      </w:rPr>
    </w:lvl>
    <w:lvl w:ilvl="1">
      <w:start w:val="2"/>
      <w:numFmt w:val="decimal"/>
      <w:lvlText w:val="%1.%2."/>
      <w:lvlJc w:val="left"/>
      <w:pPr>
        <w:ind w:left="838" w:hanging="516"/>
      </w:pPr>
      <w:rPr>
        <w:rFonts w:hint="default"/>
        <w:b w:val="0"/>
        <w:bCs/>
      </w:rPr>
    </w:lvl>
    <w:lvl w:ilvl="2">
      <w:start w:val="2"/>
      <w:numFmt w:val="decimal"/>
      <w:lvlText w:val="%1.%2.%3)"/>
      <w:lvlJc w:val="left"/>
      <w:pPr>
        <w:ind w:left="1571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4376" w:hanging="1800"/>
      </w:pPr>
      <w:rPr>
        <w:rFonts w:hint="default"/>
        <w:b/>
      </w:rPr>
    </w:lvl>
  </w:abstractNum>
  <w:abstractNum w:abstractNumId="47" w15:restartNumberingAfterBreak="0">
    <w:nsid w:val="31AD6AF7"/>
    <w:multiLevelType w:val="multilevel"/>
    <w:tmpl w:val="A4F4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321A4F5D"/>
    <w:multiLevelType w:val="hybridMultilevel"/>
    <w:tmpl w:val="DCCACBE4"/>
    <w:lvl w:ilvl="0" w:tplc="557C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E6423"/>
    <w:multiLevelType w:val="multilevel"/>
    <w:tmpl w:val="BB567E18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50" w15:restartNumberingAfterBreak="0">
    <w:nsid w:val="36BA4EEB"/>
    <w:multiLevelType w:val="multilevel"/>
    <w:tmpl w:val="A038F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6C73408"/>
    <w:multiLevelType w:val="multilevel"/>
    <w:tmpl w:val="B3CC105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385544ED"/>
    <w:multiLevelType w:val="multilevel"/>
    <w:tmpl w:val="1522341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3932727D"/>
    <w:multiLevelType w:val="multilevel"/>
    <w:tmpl w:val="DC10DBE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9C31E09"/>
    <w:multiLevelType w:val="multilevel"/>
    <w:tmpl w:val="40AA03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lang w:val="pl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5" w15:restartNumberingAfterBreak="0">
    <w:nsid w:val="3A2C5870"/>
    <w:multiLevelType w:val="multilevel"/>
    <w:tmpl w:val="176C0820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088" w:hanging="1800"/>
      </w:pPr>
      <w:rPr>
        <w:rFonts w:hint="default"/>
      </w:rPr>
    </w:lvl>
  </w:abstractNum>
  <w:abstractNum w:abstractNumId="56" w15:restartNumberingAfterBreak="0">
    <w:nsid w:val="3ABE5974"/>
    <w:multiLevelType w:val="multilevel"/>
    <w:tmpl w:val="09822BC4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CA672C0"/>
    <w:multiLevelType w:val="multilevel"/>
    <w:tmpl w:val="FC28580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D0F25F1"/>
    <w:multiLevelType w:val="multilevel"/>
    <w:tmpl w:val="A646461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59" w15:restartNumberingAfterBreak="0">
    <w:nsid w:val="3F182E93"/>
    <w:multiLevelType w:val="multilevel"/>
    <w:tmpl w:val="19263A76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6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24" w:hanging="1800"/>
      </w:pPr>
      <w:rPr>
        <w:rFonts w:hint="default"/>
      </w:rPr>
    </w:lvl>
  </w:abstractNum>
  <w:abstractNum w:abstractNumId="60" w15:restartNumberingAfterBreak="0">
    <w:nsid w:val="400C5BA0"/>
    <w:multiLevelType w:val="multilevel"/>
    <w:tmpl w:val="C6646EEA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61" w15:restartNumberingAfterBreak="0">
    <w:nsid w:val="4379388A"/>
    <w:multiLevelType w:val="multilevel"/>
    <w:tmpl w:val="6F76653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2" w15:restartNumberingAfterBreak="0">
    <w:nsid w:val="43C47DDA"/>
    <w:multiLevelType w:val="multilevel"/>
    <w:tmpl w:val="B396FB7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3" w15:restartNumberingAfterBreak="0">
    <w:nsid w:val="44A779CA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64" w15:restartNumberingAfterBreak="0">
    <w:nsid w:val="49B160AF"/>
    <w:multiLevelType w:val="multilevel"/>
    <w:tmpl w:val="DB16986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5" w15:restartNumberingAfterBreak="0">
    <w:nsid w:val="4A0F5613"/>
    <w:multiLevelType w:val="multilevel"/>
    <w:tmpl w:val="D0806D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BDE35E5"/>
    <w:multiLevelType w:val="multilevel"/>
    <w:tmpl w:val="B2306C0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5087086B"/>
    <w:multiLevelType w:val="multilevel"/>
    <w:tmpl w:val="52E23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u w:val="none"/>
      </w:rPr>
    </w:lvl>
  </w:abstractNum>
  <w:abstractNum w:abstractNumId="68" w15:restartNumberingAfterBreak="0">
    <w:nsid w:val="510A37A1"/>
    <w:multiLevelType w:val="multilevel"/>
    <w:tmpl w:val="BD82C890"/>
    <w:lvl w:ilvl="0">
      <w:start w:val="15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7" w:hanging="624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51DB161D"/>
    <w:multiLevelType w:val="multilevel"/>
    <w:tmpl w:val="3A1EFDE2"/>
    <w:lvl w:ilvl="0">
      <w:start w:val="2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23F737C"/>
    <w:multiLevelType w:val="multilevel"/>
    <w:tmpl w:val="539E3C80"/>
    <w:lvl w:ilvl="0">
      <w:start w:val="1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72" w:hanging="792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152" w:hanging="792"/>
      </w:pPr>
      <w:rPr>
        <w:rFonts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71" w15:restartNumberingAfterBreak="0">
    <w:nsid w:val="53884954"/>
    <w:multiLevelType w:val="multilevel"/>
    <w:tmpl w:val="A6D84588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2" w15:restartNumberingAfterBreak="0">
    <w:nsid w:val="53B751CA"/>
    <w:multiLevelType w:val="multilevel"/>
    <w:tmpl w:val="119E1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BE3860"/>
    <w:multiLevelType w:val="multilevel"/>
    <w:tmpl w:val="8228D04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  <w:lang w:val="pl"/>
      </w:rPr>
    </w:lvl>
    <w:lvl w:ilvl="1">
      <w:start w:val="19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55AC7F31"/>
    <w:multiLevelType w:val="hybridMultilevel"/>
    <w:tmpl w:val="00A65498"/>
    <w:lvl w:ilvl="0" w:tplc="8500C4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7" w15:restartNumberingAfterBreak="0">
    <w:nsid w:val="562353DD"/>
    <w:multiLevelType w:val="multilevel"/>
    <w:tmpl w:val="00FE6B0A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8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9E0877"/>
    <w:multiLevelType w:val="multilevel"/>
    <w:tmpl w:val="B224B76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580E4F1D"/>
    <w:multiLevelType w:val="multilevel"/>
    <w:tmpl w:val="B2D4061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957173C"/>
    <w:multiLevelType w:val="multilevel"/>
    <w:tmpl w:val="1F50A61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2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DCE7106"/>
    <w:multiLevelType w:val="multilevel"/>
    <w:tmpl w:val="8920F1E4"/>
    <w:lvl w:ilvl="0">
      <w:start w:val="1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03C39C7"/>
    <w:multiLevelType w:val="multilevel"/>
    <w:tmpl w:val="B79095E0"/>
    <w:lvl w:ilvl="0">
      <w:start w:val="2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671042"/>
    <w:multiLevelType w:val="multilevel"/>
    <w:tmpl w:val="ADECB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 w:val="0"/>
      </w:rPr>
    </w:lvl>
  </w:abstractNum>
  <w:abstractNum w:abstractNumId="87" w15:restartNumberingAfterBreak="0">
    <w:nsid w:val="629B3256"/>
    <w:multiLevelType w:val="multilevel"/>
    <w:tmpl w:val="905C9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9" w15:restartNumberingAfterBreak="0">
    <w:nsid w:val="636855BA"/>
    <w:multiLevelType w:val="multilevel"/>
    <w:tmpl w:val="0AA6D68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63BA201C"/>
    <w:multiLevelType w:val="multilevel"/>
    <w:tmpl w:val="918E69F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91" w15:restartNumberingAfterBreak="0">
    <w:nsid w:val="63C37375"/>
    <w:multiLevelType w:val="multilevel"/>
    <w:tmpl w:val="1AEC4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42E7735"/>
    <w:multiLevelType w:val="multilevel"/>
    <w:tmpl w:val="936E668C"/>
    <w:lvl w:ilvl="0">
      <w:start w:val="1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72" w:hanging="792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152" w:hanging="792"/>
      </w:pPr>
      <w:rPr>
        <w:rFonts w:ascii="Arial" w:hAnsi="Arial" w:cs="Arial"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93" w15:restartNumberingAfterBreak="0">
    <w:nsid w:val="64805A5C"/>
    <w:multiLevelType w:val="multilevel"/>
    <w:tmpl w:val="88687F8A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4" w15:restartNumberingAfterBreak="0">
    <w:nsid w:val="65954431"/>
    <w:multiLevelType w:val="multilevel"/>
    <w:tmpl w:val="B4D253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7A613D9"/>
    <w:multiLevelType w:val="multilevel"/>
    <w:tmpl w:val="4318705C"/>
    <w:lvl w:ilvl="0">
      <w:start w:val="2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96" w15:restartNumberingAfterBreak="0">
    <w:nsid w:val="68472F97"/>
    <w:multiLevelType w:val="multilevel"/>
    <w:tmpl w:val="C6B496B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84F61F3"/>
    <w:multiLevelType w:val="multilevel"/>
    <w:tmpl w:val="F8660D66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303452"/>
    <w:multiLevelType w:val="multilevel"/>
    <w:tmpl w:val="F0F0D38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9" w15:restartNumberingAfterBreak="0">
    <w:nsid w:val="6AD36D61"/>
    <w:multiLevelType w:val="multilevel"/>
    <w:tmpl w:val="C2BAD35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 w15:restartNumberingAfterBreak="0">
    <w:nsid w:val="6B1B3AF9"/>
    <w:multiLevelType w:val="multilevel"/>
    <w:tmpl w:val="2772C0F0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6B377C2A"/>
    <w:multiLevelType w:val="multilevel"/>
    <w:tmpl w:val="69AE993C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6D9834A0"/>
    <w:multiLevelType w:val="multilevel"/>
    <w:tmpl w:val="5A48F91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 w15:restartNumberingAfterBreak="0">
    <w:nsid w:val="6DF34A7C"/>
    <w:multiLevelType w:val="multilevel"/>
    <w:tmpl w:val="65DC2A94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04" w15:restartNumberingAfterBreak="0">
    <w:nsid w:val="6F3D3E0C"/>
    <w:multiLevelType w:val="multilevel"/>
    <w:tmpl w:val="386278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5" w15:restartNumberingAfterBreak="0">
    <w:nsid w:val="7021730A"/>
    <w:multiLevelType w:val="multilevel"/>
    <w:tmpl w:val="37ECD84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6" w15:restartNumberingAfterBreak="0">
    <w:nsid w:val="72655661"/>
    <w:multiLevelType w:val="multilevel"/>
    <w:tmpl w:val="30C683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7" w15:restartNumberingAfterBreak="0">
    <w:nsid w:val="729B78C8"/>
    <w:multiLevelType w:val="multilevel"/>
    <w:tmpl w:val="F19EC214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8" w15:restartNumberingAfterBreak="0">
    <w:nsid w:val="73D16C0A"/>
    <w:multiLevelType w:val="multilevel"/>
    <w:tmpl w:val="A22271A0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9"/>
      <w:numFmt w:val="decimal"/>
      <w:lvlText w:val="%1.%2."/>
      <w:lvlJc w:val="left"/>
      <w:pPr>
        <w:ind w:left="1198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eastAsia="Calibri" w:hint="default"/>
        <w:b/>
      </w:rPr>
    </w:lvl>
  </w:abstractNum>
  <w:abstractNum w:abstractNumId="109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765C01CB"/>
    <w:multiLevelType w:val="multilevel"/>
    <w:tmpl w:val="FAC4B9FE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1" w15:restartNumberingAfterBreak="0">
    <w:nsid w:val="78D37DD2"/>
    <w:multiLevelType w:val="multilevel"/>
    <w:tmpl w:val="542C8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112" w15:restartNumberingAfterBreak="0">
    <w:nsid w:val="7A795420"/>
    <w:multiLevelType w:val="hybridMultilevel"/>
    <w:tmpl w:val="269ECBC4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A8647A7"/>
    <w:multiLevelType w:val="multilevel"/>
    <w:tmpl w:val="2ED2BAC8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4" w15:restartNumberingAfterBreak="0">
    <w:nsid w:val="7AD35546"/>
    <w:multiLevelType w:val="multilevel"/>
    <w:tmpl w:val="5C186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7C9D6B99"/>
    <w:multiLevelType w:val="multilevel"/>
    <w:tmpl w:val="56348C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6" w15:restartNumberingAfterBreak="0">
    <w:nsid w:val="7D0A2AFA"/>
    <w:multiLevelType w:val="multilevel"/>
    <w:tmpl w:val="ED5EBC4A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7" w15:restartNumberingAfterBreak="0">
    <w:nsid w:val="7D0A4D84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118" w15:restartNumberingAfterBreak="0">
    <w:nsid w:val="7E472CAB"/>
    <w:multiLevelType w:val="multilevel"/>
    <w:tmpl w:val="A13AA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0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264844881">
    <w:abstractNumId w:val="119"/>
  </w:num>
  <w:num w:numId="2" w16cid:durableId="1086729848">
    <w:abstractNumId w:val="3"/>
  </w:num>
  <w:num w:numId="3" w16cid:durableId="1625228169">
    <w:abstractNumId w:val="103"/>
  </w:num>
  <w:num w:numId="4" w16cid:durableId="1417439178">
    <w:abstractNumId w:val="109"/>
  </w:num>
  <w:num w:numId="5" w16cid:durableId="882405728">
    <w:abstractNumId w:val="107"/>
  </w:num>
  <w:num w:numId="6" w16cid:durableId="35281404">
    <w:abstractNumId w:val="74"/>
  </w:num>
  <w:num w:numId="7" w16cid:durableId="862404303">
    <w:abstractNumId w:val="82"/>
  </w:num>
  <w:num w:numId="8" w16cid:durableId="1683123660">
    <w:abstractNumId w:val="30"/>
  </w:num>
  <w:num w:numId="9" w16cid:durableId="1280137544">
    <w:abstractNumId w:val="76"/>
  </w:num>
  <w:num w:numId="10" w16cid:durableId="1827699890">
    <w:abstractNumId w:val="10"/>
  </w:num>
  <w:num w:numId="11" w16cid:durableId="928734247">
    <w:abstractNumId w:val="1"/>
  </w:num>
  <w:num w:numId="12" w16cid:durableId="1947272513">
    <w:abstractNumId w:val="25"/>
  </w:num>
  <w:num w:numId="13" w16cid:durableId="1759669275">
    <w:abstractNumId w:val="59"/>
  </w:num>
  <w:num w:numId="14" w16cid:durableId="619454704">
    <w:abstractNumId w:val="111"/>
  </w:num>
  <w:num w:numId="15" w16cid:durableId="1480616150">
    <w:abstractNumId w:val="93"/>
  </w:num>
  <w:num w:numId="16" w16cid:durableId="801659089">
    <w:abstractNumId w:val="45"/>
  </w:num>
  <w:num w:numId="17" w16cid:durableId="1548566635">
    <w:abstractNumId w:val="91"/>
  </w:num>
  <w:num w:numId="18" w16cid:durableId="257688092">
    <w:abstractNumId w:val="87"/>
  </w:num>
  <w:num w:numId="19" w16cid:durableId="847133649">
    <w:abstractNumId w:val="97"/>
  </w:num>
  <w:num w:numId="20" w16cid:durableId="1791825433">
    <w:abstractNumId w:val="86"/>
  </w:num>
  <w:num w:numId="21" w16cid:durableId="1914394060">
    <w:abstractNumId w:val="67"/>
  </w:num>
  <w:num w:numId="22" w16cid:durableId="1654212307">
    <w:abstractNumId w:val="42"/>
  </w:num>
  <w:num w:numId="23" w16cid:durableId="1163550668">
    <w:abstractNumId w:val="7"/>
  </w:num>
  <w:num w:numId="24" w16cid:durableId="1661735715">
    <w:abstractNumId w:val="33"/>
  </w:num>
  <w:num w:numId="25" w16cid:durableId="587077850">
    <w:abstractNumId w:val="46"/>
  </w:num>
  <w:num w:numId="26" w16cid:durableId="386029866">
    <w:abstractNumId w:val="108"/>
  </w:num>
  <w:num w:numId="27" w16cid:durableId="1451708926">
    <w:abstractNumId w:val="31"/>
  </w:num>
  <w:num w:numId="28" w16cid:durableId="2112894121">
    <w:abstractNumId w:val="54"/>
  </w:num>
  <w:num w:numId="29" w16cid:durableId="6100121">
    <w:abstractNumId w:val="4"/>
  </w:num>
  <w:num w:numId="30" w16cid:durableId="2012828380">
    <w:abstractNumId w:val="23"/>
  </w:num>
  <w:num w:numId="31" w16cid:durableId="1388840280">
    <w:abstractNumId w:val="53"/>
  </w:num>
  <w:num w:numId="32" w16cid:durableId="1495294013">
    <w:abstractNumId w:val="22"/>
  </w:num>
  <w:num w:numId="33" w16cid:durableId="524290691">
    <w:abstractNumId w:val="56"/>
  </w:num>
  <w:num w:numId="34" w16cid:durableId="604963408">
    <w:abstractNumId w:val="83"/>
  </w:num>
  <w:num w:numId="35" w16cid:durableId="1375545811">
    <w:abstractNumId w:val="21"/>
  </w:num>
  <w:num w:numId="36" w16cid:durableId="24794024">
    <w:abstractNumId w:val="100"/>
  </w:num>
  <w:num w:numId="37" w16cid:durableId="1394540812">
    <w:abstractNumId w:val="19"/>
  </w:num>
  <w:num w:numId="38" w16cid:durableId="70395834">
    <w:abstractNumId w:val="2"/>
  </w:num>
  <w:num w:numId="39" w16cid:durableId="1551961131">
    <w:abstractNumId w:val="20"/>
  </w:num>
  <w:num w:numId="40" w16cid:durableId="197426971">
    <w:abstractNumId w:val="43"/>
  </w:num>
  <w:num w:numId="41" w16cid:durableId="204562082">
    <w:abstractNumId w:val="73"/>
  </w:num>
  <w:num w:numId="42" w16cid:durableId="1815098408">
    <w:abstractNumId w:val="92"/>
  </w:num>
  <w:num w:numId="43" w16cid:durableId="642269847">
    <w:abstractNumId w:val="70"/>
  </w:num>
  <w:num w:numId="44" w16cid:durableId="840582738">
    <w:abstractNumId w:val="105"/>
  </w:num>
  <w:num w:numId="45" w16cid:durableId="262884720">
    <w:abstractNumId w:val="68"/>
  </w:num>
  <w:num w:numId="46" w16cid:durableId="1546215337">
    <w:abstractNumId w:val="101"/>
  </w:num>
  <w:num w:numId="47" w16cid:durableId="55204228">
    <w:abstractNumId w:val="84"/>
  </w:num>
  <w:num w:numId="48" w16cid:durableId="1288272730">
    <w:abstractNumId w:val="51"/>
  </w:num>
  <w:num w:numId="49" w16cid:durableId="427652991">
    <w:abstractNumId w:val="5"/>
  </w:num>
  <w:num w:numId="50" w16cid:durableId="1266382871">
    <w:abstractNumId w:val="98"/>
  </w:num>
  <w:num w:numId="51" w16cid:durableId="1193492073">
    <w:abstractNumId w:val="44"/>
  </w:num>
  <w:num w:numId="52" w16cid:durableId="960038205">
    <w:abstractNumId w:val="71"/>
  </w:num>
  <w:num w:numId="53" w16cid:durableId="1356347178">
    <w:abstractNumId w:val="60"/>
  </w:num>
  <w:num w:numId="54" w16cid:durableId="601647225">
    <w:abstractNumId w:val="85"/>
  </w:num>
  <w:num w:numId="55" w16cid:durableId="1233659237">
    <w:abstractNumId w:val="41"/>
  </w:num>
  <w:num w:numId="56" w16cid:durableId="152332736">
    <w:abstractNumId w:val="57"/>
  </w:num>
  <w:num w:numId="57" w16cid:durableId="1393117861">
    <w:abstractNumId w:val="55"/>
  </w:num>
  <w:num w:numId="58" w16cid:durableId="370541388">
    <w:abstractNumId w:val="95"/>
  </w:num>
  <w:num w:numId="59" w16cid:durableId="990789611">
    <w:abstractNumId w:val="69"/>
  </w:num>
  <w:num w:numId="60" w16cid:durableId="1088311753">
    <w:abstractNumId w:val="58"/>
  </w:num>
  <w:num w:numId="61" w16cid:durableId="1086800211">
    <w:abstractNumId w:val="66"/>
  </w:num>
  <w:num w:numId="62" w16cid:durableId="264004434">
    <w:abstractNumId w:val="24"/>
  </w:num>
  <w:num w:numId="63" w16cid:durableId="499929042">
    <w:abstractNumId w:val="13"/>
  </w:num>
  <w:num w:numId="64" w16cid:durableId="585651514">
    <w:abstractNumId w:val="35"/>
  </w:num>
  <w:num w:numId="65" w16cid:durableId="548806031">
    <w:abstractNumId w:val="0"/>
  </w:num>
  <w:num w:numId="66" w16cid:durableId="1828546230">
    <w:abstractNumId w:val="102"/>
  </w:num>
  <w:num w:numId="67" w16cid:durableId="481891468">
    <w:abstractNumId w:val="28"/>
  </w:num>
  <w:num w:numId="68" w16cid:durableId="1181967964">
    <w:abstractNumId w:val="39"/>
  </w:num>
  <w:num w:numId="69" w16cid:durableId="1863779450">
    <w:abstractNumId w:val="8"/>
  </w:num>
  <w:num w:numId="70" w16cid:durableId="1176916955">
    <w:abstractNumId w:val="61"/>
  </w:num>
  <w:num w:numId="71" w16cid:durableId="1836458173">
    <w:abstractNumId w:val="64"/>
  </w:num>
  <w:num w:numId="72" w16cid:durableId="405886177">
    <w:abstractNumId w:val="62"/>
  </w:num>
  <w:num w:numId="73" w16cid:durableId="1172719413">
    <w:abstractNumId w:val="52"/>
  </w:num>
  <w:num w:numId="74" w16cid:durableId="640231053">
    <w:abstractNumId w:val="81"/>
  </w:num>
  <w:num w:numId="75" w16cid:durableId="1639189521">
    <w:abstractNumId w:val="49"/>
  </w:num>
  <w:num w:numId="76" w16cid:durableId="26227076">
    <w:abstractNumId w:val="94"/>
  </w:num>
  <w:num w:numId="77" w16cid:durableId="945500520">
    <w:abstractNumId w:val="110"/>
  </w:num>
  <w:num w:numId="78" w16cid:durableId="109671739">
    <w:abstractNumId w:val="89"/>
  </w:num>
  <w:num w:numId="79" w16cid:durableId="2091537345">
    <w:abstractNumId w:val="29"/>
  </w:num>
  <w:num w:numId="80" w16cid:durableId="365718836">
    <w:abstractNumId w:val="72"/>
  </w:num>
  <w:num w:numId="81" w16cid:durableId="285698904">
    <w:abstractNumId w:val="65"/>
  </w:num>
  <w:num w:numId="82" w16cid:durableId="1983003719">
    <w:abstractNumId w:val="118"/>
  </w:num>
  <w:num w:numId="83" w16cid:durableId="33044453">
    <w:abstractNumId w:val="18"/>
  </w:num>
  <w:num w:numId="84" w16cid:durableId="904025758">
    <w:abstractNumId w:val="104"/>
  </w:num>
  <w:num w:numId="85" w16cid:durableId="1502813975">
    <w:abstractNumId w:val="116"/>
  </w:num>
  <w:num w:numId="86" w16cid:durableId="329646940">
    <w:abstractNumId w:val="15"/>
  </w:num>
  <w:num w:numId="87" w16cid:durableId="475225215">
    <w:abstractNumId w:val="40"/>
  </w:num>
  <w:num w:numId="88" w16cid:durableId="1843818127">
    <w:abstractNumId w:val="50"/>
  </w:num>
  <w:num w:numId="89" w16cid:durableId="904533202">
    <w:abstractNumId w:val="77"/>
  </w:num>
  <w:num w:numId="90" w16cid:durableId="836505910">
    <w:abstractNumId w:val="106"/>
  </w:num>
  <w:num w:numId="91" w16cid:durableId="988053260">
    <w:abstractNumId w:val="99"/>
  </w:num>
  <w:num w:numId="92" w16cid:durableId="234164258">
    <w:abstractNumId w:val="113"/>
  </w:num>
  <w:num w:numId="93" w16cid:durableId="1716274920">
    <w:abstractNumId w:val="27"/>
  </w:num>
  <w:num w:numId="94" w16cid:durableId="2114473697">
    <w:abstractNumId w:val="9"/>
  </w:num>
  <w:num w:numId="95" w16cid:durableId="1863976245">
    <w:abstractNumId w:val="34"/>
  </w:num>
  <w:num w:numId="96" w16cid:durableId="1572422806">
    <w:abstractNumId w:val="14"/>
  </w:num>
  <w:num w:numId="97" w16cid:durableId="430590304">
    <w:abstractNumId w:val="32"/>
  </w:num>
  <w:num w:numId="98" w16cid:durableId="1566140648">
    <w:abstractNumId w:val="47"/>
  </w:num>
  <w:num w:numId="99" w16cid:durableId="1657372438">
    <w:abstractNumId w:val="80"/>
  </w:num>
  <w:num w:numId="100" w16cid:durableId="2133742978">
    <w:abstractNumId w:val="78"/>
  </w:num>
  <w:num w:numId="101" w16cid:durableId="313949138">
    <w:abstractNumId w:val="48"/>
  </w:num>
  <w:num w:numId="102" w16cid:durableId="333149092">
    <w:abstractNumId w:val="16"/>
  </w:num>
  <w:num w:numId="103" w16cid:durableId="1552035819">
    <w:abstractNumId w:val="6"/>
  </w:num>
  <w:num w:numId="104" w16cid:durableId="236867324">
    <w:abstractNumId w:val="37"/>
  </w:num>
  <w:num w:numId="105" w16cid:durableId="651063424">
    <w:abstractNumId w:val="112"/>
  </w:num>
  <w:num w:numId="106" w16cid:durableId="1437754510">
    <w:abstractNumId w:val="11"/>
  </w:num>
  <w:num w:numId="107" w16cid:durableId="946306133">
    <w:abstractNumId w:val="26"/>
  </w:num>
  <w:num w:numId="108" w16cid:durableId="1845171112">
    <w:abstractNumId w:val="79"/>
  </w:num>
  <w:num w:numId="109" w16cid:durableId="139929489">
    <w:abstractNumId w:val="38"/>
  </w:num>
  <w:num w:numId="110" w16cid:durableId="655182985">
    <w:abstractNumId w:val="96"/>
  </w:num>
  <w:num w:numId="111" w16cid:durableId="2106068208">
    <w:abstractNumId w:val="17"/>
  </w:num>
  <w:num w:numId="112" w16cid:durableId="127090495">
    <w:abstractNumId w:val="12"/>
  </w:num>
  <w:num w:numId="113" w16cid:durableId="44302381">
    <w:abstractNumId w:val="115"/>
  </w:num>
  <w:num w:numId="114" w16cid:durableId="2097049458">
    <w:abstractNumId w:val="63"/>
  </w:num>
  <w:num w:numId="115" w16cid:durableId="1032419649">
    <w:abstractNumId w:val="90"/>
  </w:num>
  <w:num w:numId="116" w16cid:durableId="2115637134">
    <w:abstractNumId w:val="36"/>
  </w:num>
  <w:num w:numId="117" w16cid:durableId="748775759">
    <w:abstractNumId w:val="75"/>
  </w:num>
  <w:num w:numId="118" w16cid:durableId="988559820">
    <w:abstractNumId w:val="117"/>
  </w:num>
  <w:num w:numId="119" w16cid:durableId="1258367109">
    <w:abstractNumId w:val="11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1E40"/>
    <w:rsid w:val="00001F0C"/>
    <w:rsid w:val="00003031"/>
    <w:rsid w:val="000054F9"/>
    <w:rsid w:val="0000695E"/>
    <w:rsid w:val="00012C1B"/>
    <w:rsid w:val="00012EB5"/>
    <w:rsid w:val="00014795"/>
    <w:rsid w:val="000214D5"/>
    <w:rsid w:val="00027336"/>
    <w:rsid w:val="00030BB1"/>
    <w:rsid w:val="0003151D"/>
    <w:rsid w:val="00037C02"/>
    <w:rsid w:val="00037F01"/>
    <w:rsid w:val="00041A72"/>
    <w:rsid w:val="00050F19"/>
    <w:rsid w:val="00051339"/>
    <w:rsid w:val="00055635"/>
    <w:rsid w:val="0006070E"/>
    <w:rsid w:val="00064876"/>
    <w:rsid w:val="00075A22"/>
    <w:rsid w:val="00080D19"/>
    <w:rsid w:val="0008302D"/>
    <w:rsid w:val="00086455"/>
    <w:rsid w:val="0008654C"/>
    <w:rsid w:val="00086814"/>
    <w:rsid w:val="00086F90"/>
    <w:rsid w:val="00090AF9"/>
    <w:rsid w:val="00094423"/>
    <w:rsid w:val="0009595E"/>
    <w:rsid w:val="00096E10"/>
    <w:rsid w:val="000A2146"/>
    <w:rsid w:val="000A33C0"/>
    <w:rsid w:val="000B4555"/>
    <w:rsid w:val="000B4793"/>
    <w:rsid w:val="000B4855"/>
    <w:rsid w:val="000B4F16"/>
    <w:rsid w:val="000B72C3"/>
    <w:rsid w:val="000C0824"/>
    <w:rsid w:val="000C66CC"/>
    <w:rsid w:val="000D492D"/>
    <w:rsid w:val="000D5125"/>
    <w:rsid w:val="000D78DE"/>
    <w:rsid w:val="000E0614"/>
    <w:rsid w:val="000E3551"/>
    <w:rsid w:val="000F27B6"/>
    <w:rsid w:val="000F37BA"/>
    <w:rsid w:val="000F3984"/>
    <w:rsid w:val="000F537F"/>
    <w:rsid w:val="000F561B"/>
    <w:rsid w:val="000F5898"/>
    <w:rsid w:val="001036E8"/>
    <w:rsid w:val="001062EA"/>
    <w:rsid w:val="0010654A"/>
    <w:rsid w:val="0010671D"/>
    <w:rsid w:val="001104A8"/>
    <w:rsid w:val="0012335B"/>
    <w:rsid w:val="00132F98"/>
    <w:rsid w:val="00133B45"/>
    <w:rsid w:val="001352D3"/>
    <w:rsid w:val="00140F8A"/>
    <w:rsid w:val="00142291"/>
    <w:rsid w:val="00145B05"/>
    <w:rsid w:val="00145CF6"/>
    <w:rsid w:val="0014624E"/>
    <w:rsid w:val="00146968"/>
    <w:rsid w:val="001530CB"/>
    <w:rsid w:val="001562DF"/>
    <w:rsid w:val="0015722E"/>
    <w:rsid w:val="0015749B"/>
    <w:rsid w:val="00162EC3"/>
    <w:rsid w:val="00164F8E"/>
    <w:rsid w:val="0017078C"/>
    <w:rsid w:val="0017482B"/>
    <w:rsid w:val="00176306"/>
    <w:rsid w:val="00176B4E"/>
    <w:rsid w:val="00183D36"/>
    <w:rsid w:val="00184770"/>
    <w:rsid w:val="00185E30"/>
    <w:rsid w:val="00186C97"/>
    <w:rsid w:val="001879F7"/>
    <w:rsid w:val="00192A2A"/>
    <w:rsid w:val="00195200"/>
    <w:rsid w:val="001A5A40"/>
    <w:rsid w:val="001A6096"/>
    <w:rsid w:val="001A79E7"/>
    <w:rsid w:val="001B1332"/>
    <w:rsid w:val="001B50A4"/>
    <w:rsid w:val="001B6691"/>
    <w:rsid w:val="001B671C"/>
    <w:rsid w:val="001B79AA"/>
    <w:rsid w:val="001C1CDF"/>
    <w:rsid w:val="001C2A95"/>
    <w:rsid w:val="001C5B2F"/>
    <w:rsid w:val="001C7518"/>
    <w:rsid w:val="001D764E"/>
    <w:rsid w:val="001E0A7B"/>
    <w:rsid w:val="001E2CAB"/>
    <w:rsid w:val="001E30D0"/>
    <w:rsid w:val="001E6F5B"/>
    <w:rsid w:val="001E7319"/>
    <w:rsid w:val="001F1F80"/>
    <w:rsid w:val="00201FB8"/>
    <w:rsid w:val="00203264"/>
    <w:rsid w:val="00207013"/>
    <w:rsid w:val="00212682"/>
    <w:rsid w:val="002227DF"/>
    <w:rsid w:val="0022417E"/>
    <w:rsid w:val="00224AF4"/>
    <w:rsid w:val="00227AD3"/>
    <w:rsid w:val="002318CA"/>
    <w:rsid w:val="0023351E"/>
    <w:rsid w:val="00234EFF"/>
    <w:rsid w:val="00236196"/>
    <w:rsid w:val="002449A3"/>
    <w:rsid w:val="00244F5A"/>
    <w:rsid w:val="002530EA"/>
    <w:rsid w:val="0025714E"/>
    <w:rsid w:val="002605B3"/>
    <w:rsid w:val="002626CE"/>
    <w:rsid w:val="00263AD1"/>
    <w:rsid w:val="002752ED"/>
    <w:rsid w:val="002763CE"/>
    <w:rsid w:val="00277187"/>
    <w:rsid w:val="00280AC7"/>
    <w:rsid w:val="0028159C"/>
    <w:rsid w:val="00283879"/>
    <w:rsid w:val="00287FC9"/>
    <w:rsid w:val="00291DB4"/>
    <w:rsid w:val="0029424D"/>
    <w:rsid w:val="00296E22"/>
    <w:rsid w:val="002A22C5"/>
    <w:rsid w:val="002A2ADA"/>
    <w:rsid w:val="002A3A42"/>
    <w:rsid w:val="002A78D5"/>
    <w:rsid w:val="002B0BD5"/>
    <w:rsid w:val="002B1600"/>
    <w:rsid w:val="002B1F2C"/>
    <w:rsid w:val="002B3B5B"/>
    <w:rsid w:val="002B4A02"/>
    <w:rsid w:val="002B5243"/>
    <w:rsid w:val="002B536C"/>
    <w:rsid w:val="002B546B"/>
    <w:rsid w:val="002C083C"/>
    <w:rsid w:val="002C0BB3"/>
    <w:rsid w:val="002C0D36"/>
    <w:rsid w:val="002C2196"/>
    <w:rsid w:val="002C4399"/>
    <w:rsid w:val="002C4B76"/>
    <w:rsid w:val="002C586F"/>
    <w:rsid w:val="002C71B6"/>
    <w:rsid w:val="002D0C04"/>
    <w:rsid w:val="002D20F9"/>
    <w:rsid w:val="002E1CE2"/>
    <w:rsid w:val="002E39B7"/>
    <w:rsid w:val="002E6867"/>
    <w:rsid w:val="002E6D81"/>
    <w:rsid w:val="002F020C"/>
    <w:rsid w:val="002F1ED1"/>
    <w:rsid w:val="002F69CB"/>
    <w:rsid w:val="002F6FE5"/>
    <w:rsid w:val="002F7B6F"/>
    <w:rsid w:val="002F7F1F"/>
    <w:rsid w:val="0030026C"/>
    <w:rsid w:val="0030154E"/>
    <w:rsid w:val="00301EA1"/>
    <w:rsid w:val="00305975"/>
    <w:rsid w:val="003151FC"/>
    <w:rsid w:val="003268D4"/>
    <w:rsid w:val="00327941"/>
    <w:rsid w:val="00327AD6"/>
    <w:rsid w:val="0033165C"/>
    <w:rsid w:val="003413DA"/>
    <w:rsid w:val="00341A40"/>
    <w:rsid w:val="00341DC8"/>
    <w:rsid w:val="00342E30"/>
    <w:rsid w:val="003447AE"/>
    <w:rsid w:val="00347BF3"/>
    <w:rsid w:val="003509C8"/>
    <w:rsid w:val="00357753"/>
    <w:rsid w:val="00360176"/>
    <w:rsid w:val="00362188"/>
    <w:rsid w:val="00363A39"/>
    <w:rsid w:val="00364400"/>
    <w:rsid w:val="003653C4"/>
    <w:rsid w:val="0036625E"/>
    <w:rsid w:val="00367A62"/>
    <w:rsid w:val="00371D82"/>
    <w:rsid w:val="0037312E"/>
    <w:rsid w:val="0037369B"/>
    <w:rsid w:val="00380821"/>
    <w:rsid w:val="00383D2C"/>
    <w:rsid w:val="00384368"/>
    <w:rsid w:val="0038754B"/>
    <w:rsid w:val="00397BB5"/>
    <w:rsid w:val="003A0147"/>
    <w:rsid w:val="003A1F2F"/>
    <w:rsid w:val="003A2D23"/>
    <w:rsid w:val="003A62A1"/>
    <w:rsid w:val="003A6D30"/>
    <w:rsid w:val="003B195B"/>
    <w:rsid w:val="003B1CCD"/>
    <w:rsid w:val="003B2944"/>
    <w:rsid w:val="003C3498"/>
    <w:rsid w:val="003C7B55"/>
    <w:rsid w:val="003D60C3"/>
    <w:rsid w:val="003E41EB"/>
    <w:rsid w:val="003E68FF"/>
    <w:rsid w:val="003F0284"/>
    <w:rsid w:val="003F0706"/>
    <w:rsid w:val="00402D1D"/>
    <w:rsid w:val="00404840"/>
    <w:rsid w:val="004058E6"/>
    <w:rsid w:val="00407B7F"/>
    <w:rsid w:val="0041008F"/>
    <w:rsid w:val="00414B4E"/>
    <w:rsid w:val="004176F8"/>
    <w:rsid w:val="00422773"/>
    <w:rsid w:val="004301E2"/>
    <w:rsid w:val="0043097A"/>
    <w:rsid w:val="00431475"/>
    <w:rsid w:val="004322E1"/>
    <w:rsid w:val="00432886"/>
    <w:rsid w:val="00433499"/>
    <w:rsid w:val="00434349"/>
    <w:rsid w:val="00441DDB"/>
    <w:rsid w:val="00444F46"/>
    <w:rsid w:val="00447D36"/>
    <w:rsid w:val="00453D28"/>
    <w:rsid w:val="00455482"/>
    <w:rsid w:val="00456C81"/>
    <w:rsid w:val="00457237"/>
    <w:rsid w:val="004640DF"/>
    <w:rsid w:val="004649BE"/>
    <w:rsid w:val="00464B3A"/>
    <w:rsid w:val="00465BFF"/>
    <w:rsid w:val="004667BA"/>
    <w:rsid w:val="00471481"/>
    <w:rsid w:val="00473D4F"/>
    <w:rsid w:val="0047428A"/>
    <w:rsid w:val="00475E7B"/>
    <w:rsid w:val="00476703"/>
    <w:rsid w:val="004812F8"/>
    <w:rsid w:val="004814C6"/>
    <w:rsid w:val="004836D2"/>
    <w:rsid w:val="00483743"/>
    <w:rsid w:val="00487B70"/>
    <w:rsid w:val="004913DA"/>
    <w:rsid w:val="004927A0"/>
    <w:rsid w:val="00496F0F"/>
    <w:rsid w:val="004A2B75"/>
    <w:rsid w:val="004A3569"/>
    <w:rsid w:val="004A3E60"/>
    <w:rsid w:val="004A4FCD"/>
    <w:rsid w:val="004B0939"/>
    <w:rsid w:val="004B10E6"/>
    <w:rsid w:val="004B31E6"/>
    <w:rsid w:val="004B538A"/>
    <w:rsid w:val="004B6111"/>
    <w:rsid w:val="004C076C"/>
    <w:rsid w:val="004C2E85"/>
    <w:rsid w:val="004C3452"/>
    <w:rsid w:val="004C391E"/>
    <w:rsid w:val="004C7FDF"/>
    <w:rsid w:val="004D0F4E"/>
    <w:rsid w:val="004D4D6E"/>
    <w:rsid w:val="004E126C"/>
    <w:rsid w:val="004F27C5"/>
    <w:rsid w:val="004F3022"/>
    <w:rsid w:val="004F5512"/>
    <w:rsid w:val="004F563E"/>
    <w:rsid w:val="00500531"/>
    <w:rsid w:val="0050057B"/>
    <w:rsid w:val="005025BD"/>
    <w:rsid w:val="005026E2"/>
    <w:rsid w:val="005059D6"/>
    <w:rsid w:val="005103AF"/>
    <w:rsid w:val="005147C5"/>
    <w:rsid w:val="00520660"/>
    <w:rsid w:val="0052456E"/>
    <w:rsid w:val="00524DFF"/>
    <w:rsid w:val="005261C0"/>
    <w:rsid w:val="00526E56"/>
    <w:rsid w:val="00527AD4"/>
    <w:rsid w:val="00533543"/>
    <w:rsid w:val="00534EE2"/>
    <w:rsid w:val="005368C5"/>
    <w:rsid w:val="00540E3F"/>
    <w:rsid w:val="005524B4"/>
    <w:rsid w:val="00560CA7"/>
    <w:rsid w:val="00564800"/>
    <w:rsid w:val="00565C4E"/>
    <w:rsid w:val="005660D0"/>
    <w:rsid w:val="00566D21"/>
    <w:rsid w:val="005700C3"/>
    <w:rsid w:val="00571B59"/>
    <w:rsid w:val="00575FD9"/>
    <w:rsid w:val="005802EE"/>
    <w:rsid w:val="00582F01"/>
    <w:rsid w:val="00583C29"/>
    <w:rsid w:val="00583F26"/>
    <w:rsid w:val="00592288"/>
    <w:rsid w:val="00592431"/>
    <w:rsid w:val="0059527E"/>
    <w:rsid w:val="00597EFD"/>
    <w:rsid w:val="005A5402"/>
    <w:rsid w:val="005A60E2"/>
    <w:rsid w:val="005B2ABA"/>
    <w:rsid w:val="005B35D4"/>
    <w:rsid w:val="005B5C7A"/>
    <w:rsid w:val="005C25B8"/>
    <w:rsid w:val="005C3FCD"/>
    <w:rsid w:val="005C5689"/>
    <w:rsid w:val="005C5A32"/>
    <w:rsid w:val="005C6D06"/>
    <w:rsid w:val="005C6F82"/>
    <w:rsid w:val="005D1720"/>
    <w:rsid w:val="005E295C"/>
    <w:rsid w:val="005E3FD9"/>
    <w:rsid w:val="005E42D0"/>
    <w:rsid w:val="005E49B9"/>
    <w:rsid w:val="005E536E"/>
    <w:rsid w:val="005E75CF"/>
    <w:rsid w:val="005F269C"/>
    <w:rsid w:val="005F3DD7"/>
    <w:rsid w:val="005F3EAD"/>
    <w:rsid w:val="005F5299"/>
    <w:rsid w:val="005F7DDC"/>
    <w:rsid w:val="00602726"/>
    <w:rsid w:val="00602C8D"/>
    <w:rsid w:val="00604F28"/>
    <w:rsid w:val="00606A22"/>
    <w:rsid w:val="00615678"/>
    <w:rsid w:val="006157F8"/>
    <w:rsid w:val="00615D97"/>
    <w:rsid w:val="00620EBC"/>
    <w:rsid w:val="006236BB"/>
    <w:rsid w:val="006309EB"/>
    <w:rsid w:val="00631F3D"/>
    <w:rsid w:val="006366EA"/>
    <w:rsid w:val="0063712A"/>
    <w:rsid w:val="00641F6D"/>
    <w:rsid w:val="006426DC"/>
    <w:rsid w:val="00643BC3"/>
    <w:rsid w:val="006453D4"/>
    <w:rsid w:val="00652DC5"/>
    <w:rsid w:val="00655793"/>
    <w:rsid w:val="006565DB"/>
    <w:rsid w:val="00665EB5"/>
    <w:rsid w:val="006667DB"/>
    <w:rsid w:val="0066789D"/>
    <w:rsid w:val="00670BCA"/>
    <w:rsid w:val="00672904"/>
    <w:rsid w:val="00672A80"/>
    <w:rsid w:val="00674079"/>
    <w:rsid w:val="00676F28"/>
    <w:rsid w:val="006849DE"/>
    <w:rsid w:val="00684A91"/>
    <w:rsid w:val="00686DE4"/>
    <w:rsid w:val="00690506"/>
    <w:rsid w:val="00692210"/>
    <w:rsid w:val="00695E08"/>
    <w:rsid w:val="00696883"/>
    <w:rsid w:val="00696D8C"/>
    <w:rsid w:val="00697BBF"/>
    <w:rsid w:val="006A20A4"/>
    <w:rsid w:val="006A6E1D"/>
    <w:rsid w:val="006B0C14"/>
    <w:rsid w:val="006B4D36"/>
    <w:rsid w:val="006B5B32"/>
    <w:rsid w:val="006C3A86"/>
    <w:rsid w:val="006D4A2E"/>
    <w:rsid w:val="006D52E4"/>
    <w:rsid w:val="006D6E75"/>
    <w:rsid w:val="006E01EE"/>
    <w:rsid w:val="006E30D8"/>
    <w:rsid w:val="006E315A"/>
    <w:rsid w:val="006E3688"/>
    <w:rsid w:val="006E3B55"/>
    <w:rsid w:val="006E3F19"/>
    <w:rsid w:val="006E62B7"/>
    <w:rsid w:val="006F0F76"/>
    <w:rsid w:val="006F631B"/>
    <w:rsid w:val="006F67D5"/>
    <w:rsid w:val="0070226A"/>
    <w:rsid w:val="0070703D"/>
    <w:rsid w:val="00710E26"/>
    <w:rsid w:val="0071250D"/>
    <w:rsid w:val="00714BD9"/>
    <w:rsid w:val="00714F55"/>
    <w:rsid w:val="00715183"/>
    <w:rsid w:val="007154F2"/>
    <w:rsid w:val="007159D8"/>
    <w:rsid w:val="0072000E"/>
    <w:rsid w:val="00721034"/>
    <w:rsid w:val="00731E20"/>
    <w:rsid w:val="00733B90"/>
    <w:rsid w:val="007404A9"/>
    <w:rsid w:val="00740AA3"/>
    <w:rsid w:val="007411D8"/>
    <w:rsid w:val="00741CA2"/>
    <w:rsid w:val="00744CD7"/>
    <w:rsid w:val="00747ED2"/>
    <w:rsid w:val="00751FE4"/>
    <w:rsid w:val="00755434"/>
    <w:rsid w:val="00757907"/>
    <w:rsid w:val="007579EA"/>
    <w:rsid w:val="00760882"/>
    <w:rsid w:val="00763AC1"/>
    <w:rsid w:val="0077338D"/>
    <w:rsid w:val="00773B04"/>
    <w:rsid w:val="0077444E"/>
    <w:rsid w:val="0077722F"/>
    <w:rsid w:val="0077738D"/>
    <w:rsid w:val="0077779A"/>
    <w:rsid w:val="00784B23"/>
    <w:rsid w:val="00786446"/>
    <w:rsid w:val="00787166"/>
    <w:rsid w:val="00792FA7"/>
    <w:rsid w:val="00792FB4"/>
    <w:rsid w:val="007936AA"/>
    <w:rsid w:val="007A4ADF"/>
    <w:rsid w:val="007A4D1B"/>
    <w:rsid w:val="007A6B3B"/>
    <w:rsid w:val="007B6101"/>
    <w:rsid w:val="007B6FFF"/>
    <w:rsid w:val="007C4E74"/>
    <w:rsid w:val="007C58A8"/>
    <w:rsid w:val="007D0507"/>
    <w:rsid w:val="007D4AC1"/>
    <w:rsid w:val="007D719A"/>
    <w:rsid w:val="007E18C2"/>
    <w:rsid w:val="007E197E"/>
    <w:rsid w:val="007E3DCC"/>
    <w:rsid w:val="007E72F6"/>
    <w:rsid w:val="007F0537"/>
    <w:rsid w:val="007F1623"/>
    <w:rsid w:val="007F2703"/>
    <w:rsid w:val="007F3EE8"/>
    <w:rsid w:val="007F6F2A"/>
    <w:rsid w:val="007F7309"/>
    <w:rsid w:val="0080698A"/>
    <w:rsid w:val="008113CA"/>
    <w:rsid w:val="0081172D"/>
    <w:rsid w:val="00813629"/>
    <w:rsid w:val="0082104D"/>
    <w:rsid w:val="00824CE2"/>
    <w:rsid w:val="00827583"/>
    <w:rsid w:val="008309D6"/>
    <w:rsid w:val="008356F1"/>
    <w:rsid w:val="00837222"/>
    <w:rsid w:val="00841A35"/>
    <w:rsid w:val="00842B40"/>
    <w:rsid w:val="008449D4"/>
    <w:rsid w:val="008516B1"/>
    <w:rsid w:val="00856A43"/>
    <w:rsid w:val="0086010E"/>
    <w:rsid w:val="008607CF"/>
    <w:rsid w:val="008640F9"/>
    <w:rsid w:val="00865182"/>
    <w:rsid w:val="00867D68"/>
    <w:rsid w:val="00867FCC"/>
    <w:rsid w:val="00872455"/>
    <w:rsid w:val="00875DC5"/>
    <w:rsid w:val="008765CA"/>
    <w:rsid w:val="00893766"/>
    <w:rsid w:val="00894D33"/>
    <w:rsid w:val="00895FA4"/>
    <w:rsid w:val="00897124"/>
    <w:rsid w:val="008A0028"/>
    <w:rsid w:val="008A4273"/>
    <w:rsid w:val="008A778A"/>
    <w:rsid w:val="008B0A35"/>
    <w:rsid w:val="008B4993"/>
    <w:rsid w:val="008B6159"/>
    <w:rsid w:val="008B6C45"/>
    <w:rsid w:val="008C0901"/>
    <w:rsid w:val="008C24E6"/>
    <w:rsid w:val="008C325C"/>
    <w:rsid w:val="008D1374"/>
    <w:rsid w:val="008E2BF0"/>
    <w:rsid w:val="008E367B"/>
    <w:rsid w:val="008E512A"/>
    <w:rsid w:val="008E7304"/>
    <w:rsid w:val="008F159F"/>
    <w:rsid w:val="008F281C"/>
    <w:rsid w:val="008F2B78"/>
    <w:rsid w:val="008F5971"/>
    <w:rsid w:val="008F60DF"/>
    <w:rsid w:val="009015C6"/>
    <w:rsid w:val="009035D0"/>
    <w:rsid w:val="00903AFE"/>
    <w:rsid w:val="009063AF"/>
    <w:rsid w:val="0091379A"/>
    <w:rsid w:val="00914547"/>
    <w:rsid w:val="009169CB"/>
    <w:rsid w:val="00917450"/>
    <w:rsid w:val="00922BE4"/>
    <w:rsid w:val="009238E5"/>
    <w:rsid w:val="00927013"/>
    <w:rsid w:val="0093143F"/>
    <w:rsid w:val="0093295D"/>
    <w:rsid w:val="00936281"/>
    <w:rsid w:val="00937A4C"/>
    <w:rsid w:val="00940EFC"/>
    <w:rsid w:val="0094308B"/>
    <w:rsid w:val="00943C2A"/>
    <w:rsid w:val="00946F2D"/>
    <w:rsid w:val="00947102"/>
    <w:rsid w:val="00953AC7"/>
    <w:rsid w:val="009547EA"/>
    <w:rsid w:val="00955620"/>
    <w:rsid w:val="00957078"/>
    <w:rsid w:val="00957E18"/>
    <w:rsid w:val="00957EC7"/>
    <w:rsid w:val="009619E9"/>
    <w:rsid w:val="00964774"/>
    <w:rsid w:val="00965F4C"/>
    <w:rsid w:val="0096709A"/>
    <w:rsid w:val="009705FD"/>
    <w:rsid w:val="00970956"/>
    <w:rsid w:val="00983FFC"/>
    <w:rsid w:val="00984A08"/>
    <w:rsid w:val="00985DE8"/>
    <w:rsid w:val="009874DB"/>
    <w:rsid w:val="00993A92"/>
    <w:rsid w:val="00994D78"/>
    <w:rsid w:val="0099562C"/>
    <w:rsid w:val="009A0AA8"/>
    <w:rsid w:val="009A1095"/>
    <w:rsid w:val="009A1967"/>
    <w:rsid w:val="009A3C7C"/>
    <w:rsid w:val="009B40E9"/>
    <w:rsid w:val="009B6BE4"/>
    <w:rsid w:val="009C0900"/>
    <w:rsid w:val="009C10BD"/>
    <w:rsid w:val="009C26CA"/>
    <w:rsid w:val="009C30EF"/>
    <w:rsid w:val="009C5F99"/>
    <w:rsid w:val="009D0FC5"/>
    <w:rsid w:val="009D6A81"/>
    <w:rsid w:val="009D7296"/>
    <w:rsid w:val="009E154D"/>
    <w:rsid w:val="009E2019"/>
    <w:rsid w:val="009E4416"/>
    <w:rsid w:val="009E4480"/>
    <w:rsid w:val="009F7B1F"/>
    <w:rsid w:val="00A00EFC"/>
    <w:rsid w:val="00A039B7"/>
    <w:rsid w:val="00A04D1B"/>
    <w:rsid w:val="00A05DC8"/>
    <w:rsid w:val="00A13034"/>
    <w:rsid w:val="00A201BD"/>
    <w:rsid w:val="00A21910"/>
    <w:rsid w:val="00A24401"/>
    <w:rsid w:val="00A2640D"/>
    <w:rsid w:val="00A336E8"/>
    <w:rsid w:val="00A34C74"/>
    <w:rsid w:val="00A34D4C"/>
    <w:rsid w:val="00A41072"/>
    <w:rsid w:val="00A41EE5"/>
    <w:rsid w:val="00A43C32"/>
    <w:rsid w:val="00A446B3"/>
    <w:rsid w:val="00A45E58"/>
    <w:rsid w:val="00A51E93"/>
    <w:rsid w:val="00A563C0"/>
    <w:rsid w:val="00A6049F"/>
    <w:rsid w:val="00A6228D"/>
    <w:rsid w:val="00A6770F"/>
    <w:rsid w:val="00A714E7"/>
    <w:rsid w:val="00A726BF"/>
    <w:rsid w:val="00A7305A"/>
    <w:rsid w:val="00A76AC7"/>
    <w:rsid w:val="00A82ADE"/>
    <w:rsid w:val="00A82C98"/>
    <w:rsid w:val="00A83871"/>
    <w:rsid w:val="00A87DEC"/>
    <w:rsid w:val="00AA0BD8"/>
    <w:rsid w:val="00AA4123"/>
    <w:rsid w:val="00AA73AB"/>
    <w:rsid w:val="00AB001B"/>
    <w:rsid w:val="00AB0060"/>
    <w:rsid w:val="00AB0965"/>
    <w:rsid w:val="00AB41D8"/>
    <w:rsid w:val="00AB5401"/>
    <w:rsid w:val="00AC214B"/>
    <w:rsid w:val="00AC3370"/>
    <w:rsid w:val="00AC376B"/>
    <w:rsid w:val="00AC4212"/>
    <w:rsid w:val="00AC431E"/>
    <w:rsid w:val="00AC585E"/>
    <w:rsid w:val="00AC6744"/>
    <w:rsid w:val="00AC6D4B"/>
    <w:rsid w:val="00AC789C"/>
    <w:rsid w:val="00AD1DFB"/>
    <w:rsid w:val="00AD2A66"/>
    <w:rsid w:val="00AD3113"/>
    <w:rsid w:val="00AD562B"/>
    <w:rsid w:val="00AD697E"/>
    <w:rsid w:val="00AD7A2E"/>
    <w:rsid w:val="00AE08A4"/>
    <w:rsid w:val="00AF5179"/>
    <w:rsid w:val="00AF5D2F"/>
    <w:rsid w:val="00AF642F"/>
    <w:rsid w:val="00AF665E"/>
    <w:rsid w:val="00B03D98"/>
    <w:rsid w:val="00B04F92"/>
    <w:rsid w:val="00B069A3"/>
    <w:rsid w:val="00B107DE"/>
    <w:rsid w:val="00B15D33"/>
    <w:rsid w:val="00B169F8"/>
    <w:rsid w:val="00B17778"/>
    <w:rsid w:val="00B224E8"/>
    <w:rsid w:val="00B24CBC"/>
    <w:rsid w:val="00B320A1"/>
    <w:rsid w:val="00B33EFB"/>
    <w:rsid w:val="00B45455"/>
    <w:rsid w:val="00B50EE3"/>
    <w:rsid w:val="00B55999"/>
    <w:rsid w:val="00B55B22"/>
    <w:rsid w:val="00B56A16"/>
    <w:rsid w:val="00B60BC7"/>
    <w:rsid w:val="00B61495"/>
    <w:rsid w:val="00B61CFD"/>
    <w:rsid w:val="00B63683"/>
    <w:rsid w:val="00B666DD"/>
    <w:rsid w:val="00B7443A"/>
    <w:rsid w:val="00B747F7"/>
    <w:rsid w:val="00B752B9"/>
    <w:rsid w:val="00B769F0"/>
    <w:rsid w:val="00B80FD8"/>
    <w:rsid w:val="00B8161B"/>
    <w:rsid w:val="00B82F7C"/>
    <w:rsid w:val="00B84493"/>
    <w:rsid w:val="00B854E4"/>
    <w:rsid w:val="00B86C1A"/>
    <w:rsid w:val="00B90353"/>
    <w:rsid w:val="00B9384F"/>
    <w:rsid w:val="00B9422F"/>
    <w:rsid w:val="00BB3A4D"/>
    <w:rsid w:val="00BC20A9"/>
    <w:rsid w:val="00BC5407"/>
    <w:rsid w:val="00BD194E"/>
    <w:rsid w:val="00BE730A"/>
    <w:rsid w:val="00BF2FCD"/>
    <w:rsid w:val="00BF4913"/>
    <w:rsid w:val="00C02486"/>
    <w:rsid w:val="00C02768"/>
    <w:rsid w:val="00C02D49"/>
    <w:rsid w:val="00C03859"/>
    <w:rsid w:val="00C06102"/>
    <w:rsid w:val="00C0672B"/>
    <w:rsid w:val="00C12BF0"/>
    <w:rsid w:val="00C12C14"/>
    <w:rsid w:val="00C12DB5"/>
    <w:rsid w:val="00C13D1C"/>
    <w:rsid w:val="00C200AE"/>
    <w:rsid w:val="00C208C4"/>
    <w:rsid w:val="00C216B6"/>
    <w:rsid w:val="00C3003A"/>
    <w:rsid w:val="00C3032C"/>
    <w:rsid w:val="00C307B3"/>
    <w:rsid w:val="00C352CD"/>
    <w:rsid w:val="00C36D95"/>
    <w:rsid w:val="00C40234"/>
    <w:rsid w:val="00C402BB"/>
    <w:rsid w:val="00C40B48"/>
    <w:rsid w:val="00C416FE"/>
    <w:rsid w:val="00C467D7"/>
    <w:rsid w:val="00C53A4D"/>
    <w:rsid w:val="00C60854"/>
    <w:rsid w:val="00C646B1"/>
    <w:rsid w:val="00C66BAD"/>
    <w:rsid w:val="00C710FD"/>
    <w:rsid w:val="00C81C47"/>
    <w:rsid w:val="00C826D2"/>
    <w:rsid w:val="00C82A14"/>
    <w:rsid w:val="00C841F1"/>
    <w:rsid w:val="00C87F21"/>
    <w:rsid w:val="00CA50F6"/>
    <w:rsid w:val="00CA6F84"/>
    <w:rsid w:val="00CB262D"/>
    <w:rsid w:val="00CB317A"/>
    <w:rsid w:val="00CB4C9E"/>
    <w:rsid w:val="00CB527B"/>
    <w:rsid w:val="00CC0783"/>
    <w:rsid w:val="00CC4162"/>
    <w:rsid w:val="00CD5FC1"/>
    <w:rsid w:val="00CD741D"/>
    <w:rsid w:val="00CE43E4"/>
    <w:rsid w:val="00CE49A0"/>
    <w:rsid w:val="00CE4A06"/>
    <w:rsid w:val="00CE4A5F"/>
    <w:rsid w:val="00CE54E8"/>
    <w:rsid w:val="00CE6875"/>
    <w:rsid w:val="00CF5EAF"/>
    <w:rsid w:val="00D00032"/>
    <w:rsid w:val="00D03C98"/>
    <w:rsid w:val="00D0526B"/>
    <w:rsid w:val="00D05CC8"/>
    <w:rsid w:val="00D1081E"/>
    <w:rsid w:val="00D1164B"/>
    <w:rsid w:val="00D1339F"/>
    <w:rsid w:val="00D2035C"/>
    <w:rsid w:val="00D245E6"/>
    <w:rsid w:val="00D24EFC"/>
    <w:rsid w:val="00D413E8"/>
    <w:rsid w:val="00D44097"/>
    <w:rsid w:val="00D47E17"/>
    <w:rsid w:val="00D51ADE"/>
    <w:rsid w:val="00D56636"/>
    <w:rsid w:val="00D67EC1"/>
    <w:rsid w:val="00D708EA"/>
    <w:rsid w:val="00D75F9C"/>
    <w:rsid w:val="00D80BA3"/>
    <w:rsid w:val="00D84EA8"/>
    <w:rsid w:val="00D946D1"/>
    <w:rsid w:val="00D95DA3"/>
    <w:rsid w:val="00D97FF8"/>
    <w:rsid w:val="00DA453E"/>
    <w:rsid w:val="00DA4D67"/>
    <w:rsid w:val="00DA7BB6"/>
    <w:rsid w:val="00DB2D7B"/>
    <w:rsid w:val="00DB52E6"/>
    <w:rsid w:val="00DB75A8"/>
    <w:rsid w:val="00DC772D"/>
    <w:rsid w:val="00DD0E93"/>
    <w:rsid w:val="00DD45B6"/>
    <w:rsid w:val="00DD72FA"/>
    <w:rsid w:val="00DE12E2"/>
    <w:rsid w:val="00DE3749"/>
    <w:rsid w:val="00DE3BA4"/>
    <w:rsid w:val="00DE425C"/>
    <w:rsid w:val="00DE7080"/>
    <w:rsid w:val="00DF2D78"/>
    <w:rsid w:val="00DF5FC1"/>
    <w:rsid w:val="00DF65EA"/>
    <w:rsid w:val="00DF73EC"/>
    <w:rsid w:val="00E01A8B"/>
    <w:rsid w:val="00E04480"/>
    <w:rsid w:val="00E044B1"/>
    <w:rsid w:val="00E05EC7"/>
    <w:rsid w:val="00E06934"/>
    <w:rsid w:val="00E07FE2"/>
    <w:rsid w:val="00E116EA"/>
    <w:rsid w:val="00E17D0E"/>
    <w:rsid w:val="00E203A6"/>
    <w:rsid w:val="00E21A90"/>
    <w:rsid w:val="00E2472A"/>
    <w:rsid w:val="00E24A2A"/>
    <w:rsid w:val="00E26386"/>
    <w:rsid w:val="00E338A6"/>
    <w:rsid w:val="00E36FC6"/>
    <w:rsid w:val="00E374D0"/>
    <w:rsid w:val="00E42A71"/>
    <w:rsid w:val="00E47588"/>
    <w:rsid w:val="00E57DA8"/>
    <w:rsid w:val="00E63128"/>
    <w:rsid w:val="00E75C01"/>
    <w:rsid w:val="00E76FD2"/>
    <w:rsid w:val="00E84906"/>
    <w:rsid w:val="00E93B29"/>
    <w:rsid w:val="00E93D31"/>
    <w:rsid w:val="00E97E2D"/>
    <w:rsid w:val="00EA052A"/>
    <w:rsid w:val="00EA387E"/>
    <w:rsid w:val="00EA5022"/>
    <w:rsid w:val="00EB2799"/>
    <w:rsid w:val="00EB286F"/>
    <w:rsid w:val="00EB5316"/>
    <w:rsid w:val="00EB75C5"/>
    <w:rsid w:val="00EC0F91"/>
    <w:rsid w:val="00EC47E8"/>
    <w:rsid w:val="00EC6FA5"/>
    <w:rsid w:val="00EC7114"/>
    <w:rsid w:val="00EC7413"/>
    <w:rsid w:val="00ED353E"/>
    <w:rsid w:val="00ED51AE"/>
    <w:rsid w:val="00ED6D83"/>
    <w:rsid w:val="00ED7C6F"/>
    <w:rsid w:val="00EE1056"/>
    <w:rsid w:val="00EE1A45"/>
    <w:rsid w:val="00EE575E"/>
    <w:rsid w:val="00EE6907"/>
    <w:rsid w:val="00EE786C"/>
    <w:rsid w:val="00EF1104"/>
    <w:rsid w:val="00EF16BB"/>
    <w:rsid w:val="00EF3150"/>
    <w:rsid w:val="00EF44E2"/>
    <w:rsid w:val="00EF6416"/>
    <w:rsid w:val="00EF7518"/>
    <w:rsid w:val="00EF75FE"/>
    <w:rsid w:val="00EF7F17"/>
    <w:rsid w:val="00F05B9C"/>
    <w:rsid w:val="00F064F6"/>
    <w:rsid w:val="00F07A04"/>
    <w:rsid w:val="00F11117"/>
    <w:rsid w:val="00F1229F"/>
    <w:rsid w:val="00F17BBC"/>
    <w:rsid w:val="00F17E50"/>
    <w:rsid w:val="00F20AB0"/>
    <w:rsid w:val="00F2680F"/>
    <w:rsid w:val="00F3120A"/>
    <w:rsid w:val="00F346CD"/>
    <w:rsid w:val="00F35568"/>
    <w:rsid w:val="00F3569E"/>
    <w:rsid w:val="00F35B5E"/>
    <w:rsid w:val="00F36795"/>
    <w:rsid w:val="00F42E79"/>
    <w:rsid w:val="00F51185"/>
    <w:rsid w:val="00F51305"/>
    <w:rsid w:val="00F5199C"/>
    <w:rsid w:val="00F52172"/>
    <w:rsid w:val="00F5320C"/>
    <w:rsid w:val="00F53FE9"/>
    <w:rsid w:val="00F54E8C"/>
    <w:rsid w:val="00F60DDF"/>
    <w:rsid w:val="00F61F37"/>
    <w:rsid w:val="00F622B7"/>
    <w:rsid w:val="00F64DB6"/>
    <w:rsid w:val="00F65024"/>
    <w:rsid w:val="00F6522E"/>
    <w:rsid w:val="00F66A27"/>
    <w:rsid w:val="00F67F80"/>
    <w:rsid w:val="00F73E69"/>
    <w:rsid w:val="00F76B93"/>
    <w:rsid w:val="00F8197C"/>
    <w:rsid w:val="00F8231E"/>
    <w:rsid w:val="00F864D4"/>
    <w:rsid w:val="00F90613"/>
    <w:rsid w:val="00F95BB3"/>
    <w:rsid w:val="00FA01B1"/>
    <w:rsid w:val="00FA29F2"/>
    <w:rsid w:val="00FA41A9"/>
    <w:rsid w:val="00FA5AB8"/>
    <w:rsid w:val="00FB00E5"/>
    <w:rsid w:val="00FB2E14"/>
    <w:rsid w:val="00FB7A59"/>
    <w:rsid w:val="00FC0361"/>
    <w:rsid w:val="00FC1CC0"/>
    <w:rsid w:val="00FC264F"/>
    <w:rsid w:val="00FC47FC"/>
    <w:rsid w:val="00FC65DB"/>
    <w:rsid w:val="00FD0463"/>
    <w:rsid w:val="00FD6CE0"/>
    <w:rsid w:val="00FD78CA"/>
    <w:rsid w:val="00FE0026"/>
    <w:rsid w:val="00FE305B"/>
    <w:rsid w:val="00FE51B5"/>
    <w:rsid w:val="00FE7649"/>
    <w:rsid w:val="00FF11DA"/>
    <w:rsid w:val="00FF233C"/>
    <w:rsid w:val="00FF4149"/>
    <w:rsid w:val="00FF4617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B91FBF24-B57B-4FBD-9A0F-CCEF2CE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3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3EC"/>
    <w:rPr>
      <w:vertAlign w:val="superscript"/>
    </w:rPr>
  </w:style>
  <w:style w:type="character" w:customStyle="1" w:styleId="markedcontent">
    <w:name w:val="markedcontent"/>
    <w:basedOn w:val="Domylnaczcionkaakapitu"/>
    <w:rsid w:val="00A0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platformazakupowa.pl/pn/uni.lodz" TargetMode="Externa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przetargi@uni.lodz.pl" TargetMode="External"/><Relationship Id="rId22" Type="http://schemas.openxmlformats.org/officeDocument/2006/relationships/hyperlink" Target="https://platformazakupowa.pl/pn/uni.lodz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eader" Target="header2.xml"/><Relationship Id="rId8" Type="http://schemas.openxmlformats.org/officeDocument/2006/relationships/hyperlink" Target="https://platformazakupowa.pl/pn/uni.lod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4F8-0306-45D4-AFD0-1A7A275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10829</Words>
  <Characters>64978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75656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Agnieszka Patora</cp:lastModifiedBy>
  <cp:revision>4</cp:revision>
  <cp:lastPrinted>2023-04-10T13:29:00Z</cp:lastPrinted>
  <dcterms:created xsi:type="dcterms:W3CDTF">2024-05-09T08:27:00Z</dcterms:created>
  <dcterms:modified xsi:type="dcterms:W3CDTF">2024-05-09T08:28:00Z</dcterms:modified>
</cp:coreProperties>
</file>