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39782F0B" w:rsidR="00A46CF6" w:rsidRPr="00DC3516" w:rsidRDefault="001E4D92" w:rsidP="001A6108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9F678B">
        <w:rPr>
          <w:rFonts w:ascii="Garamond" w:eastAsia="Times New Roman" w:hAnsi="Garamond"/>
          <w:lang w:val="pl-PL" w:eastAsia="pl-PL"/>
        </w:rPr>
        <w:t>1</w:t>
      </w:r>
      <w:r w:rsidR="00F62682">
        <w:rPr>
          <w:rFonts w:ascii="Garamond" w:eastAsia="Times New Roman" w:hAnsi="Garamond"/>
          <w:lang w:val="pl-PL" w:eastAsia="pl-PL"/>
        </w:rPr>
        <w:t>7</w:t>
      </w:r>
      <w:r w:rsidR="00934310">
        <w:rPr>
          <w:rFonts w:ascii="Garamond" w:eastAsia="Times New Roman" w:hAnsi="Garamond"/>
          <w:lang w:val="pl-PL" w:eastAsia="pl-PL"/>
        </w:rPr>
        <w:t>.0</w:t>
      </w:r>
      <w:r w:rsidR="00F62682">
        <w:rPr>
          <w:rFonts w:ascii="Garamond" w:eastAsia="Times New Roman" w:hAnsi="Garamond"/>
          <w:lang w:val="pl-PL" w:eastAsia="pl-PL"/>
        </w:rPr>
        <w:t>8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3FDA9D5B" w:rsidR="00A46CF6" w:rsidRPr="00DC3516" w:rsidRDefault="00862644" w:rsidP="001A6108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1A6108">
        <w:rPr>
          <w:rFonts w:ascii="Garamond" w:eastAsia="Times New Roman" w:hAnsi="Garamond"/>
          <w:lang w:val="pl-PL" w:eastAsia="pl-PL"/>
        </w:rPr>
        <w:t>70.2022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40D393C2" w:rsidR="0097793C" w:rsidRDefault="0097793C" w:rsidP="001A6108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FD8624E" w14:textId="77777777" w:rsidR="001A6108" w:rsidRPr="00DC3516" w:rsidRDefault="001A6108" w:rsidP="001A6108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1A4B0714" w:rsidR="00A46CF6" w:rsidRDefault="00862644" w:rsidP="001A61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B5B3F17" w14:textId="77777777" w:rsidR="001A6108" w:rsidRDefault="001A6108" w:rsidP="001A61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7890AA67" w14:textId="77777777" w:rsidR="001A6108" w:rsidRDefault="001A6108" w:rsidP="001A61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4C2BF15" w14:textId="4EAC1B93" w:rsidR="001A6108" w:rsidRDefault="00A46CF6" w:rsidP="001A6108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</w:t>
      </w:r>
      <w:r w:rsidR="00BF1B2C" w:rsidRPr="00BF1B2C">
        <w:rPr>
          <w:rFonts w:ascii="Garamond" w:hAnsi="Garamond" w:cs="Arial"/>
          <w:b w:val="0"/>
          <w:sz w:val="22"/>
          <w:szCs w:val="22"/>
        </w:rPr>
        <w:t xml:space="preserve">zaprojektowanie i wybudowanie </w:t>
      </w:r>
      <w:r w:rsidR="00BF1B2C">
        <w:rPr>
          <w:rFonts w:ascii="Garamond" w:hAnsi="Garamond" w:cs="Arial"/>
          <w:b w:val="0"/>
          <w:sz w:val="22"/>
          <w:szCs w:val="22"/>
        </w:rPr>
        <w:tab/>
      </w:r>
      <w:r w:rsidR="00BF1B2C" w:rsidRPr="00BF1B2C">
        <w:rPr>
          <w:rFonts w:ascii="Garamond" w:hAnsi="Garamond" w:cs="Arial"/>
          <w:b w:val="0"/>
          <w:sz w:val="22"/>
          <w:szCs w:val="22"/>
        </w:rPr>
        <w:t>budynku biur</w:t>
      </w:r>
      <w:bookmarkStart w:id="0" w:name="_GoBack"/>
      <w:bookmarkEnd w:id="0"/>
      <w:r w:rsidR="00BF1B2C" w:rsidRPr="00BF1B2C">
        <w:rPr>
          <w:rFonts w:ascii="Garamond" w:hAnsi="Garamond" w:cs="Arial"/>
          <w:b w:val="0"/>
          <w:sz w:val="22"/>
          <w:szCs w:val="22"/>
        </w:rPr>
        <w:t>owego uzupełniającego Nową Siedzibę Szpitala Uniwersyteckiego w Krakowie</w:t>
      </w:r>
      <w:r w:rsidR="005A6AFD">
        <w:rPr>
          <w:rFonts w:ascii="Garamond" w:hAnsi="Garamond" w:cs="Arial"/>
          <w:b w:val="0"/>
          <w:sz w:val="22"/>
          <w:szCs w:val="22"/>
        </w:rPr>
        <w:br/>
      </w:r>
      <w:r w:rsidR="005A6AFD">
        <w:rPr>
          <w:rFonts w:ascii="Garamond" w:hAnsi="Garamond" w:cs="Arial"/>
          <w:b w:val="0"/>
          <w:sz w:val="22"/>
          <w:szCs w:val="22"/>
        </w:rPr>
        <w:tab/>
      </w:r>
      <w:r w:rsidR="00BF1B2C" w:rsidRPr="00BF1B2C">
        <w:rPr>
          <w:rFonts w:ascii="Garamond" w:hAnsi="Garamond" w:cs="Arial"/>
          <w:b w:val="0"/>
          <w:sz w:val="22"/>
          <w:szCs w:val="22"/>
        </w:rPr>
        <w:t>-Prokocimiu</w:t>
      </w:r>
    </w:p>
    <w:p w14:paraId="39B84D75" w14:textId="736153EB" w:rsidR="001A6108" w:rsidRDefault="001A6108" w:rsidP="001A6108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sz w:val="22"/>
          <w:szCs w:val="22"/>
        </w:rPr>
      </w:pPr>
    </w:p>
    <w:p w14:paraId="38CE9970" w14:textId="77777777" w:rsidR="00330CEC" w:rsidRDefault="00330CEC" w:rsidP="005A6AFD">
      <w:pPr>
        <w:widowControl/>
        <w:ind w:right="2" w:firstLine="720"/>
        <w:jc w:val="both"/>
        <w:rPr>
          <w:rFonts w:ascii="Garamond" w:hAnsi="Garamond"/>
          <w:lang w:val="pl-PL"/>
        </w:rPr>
      </w:pPr>
    </w:p>
    <w:p w14:paraId="6EB2965A" w14:textId="28C86C52" w:rsidR="00330CEC" w:rsidRDefault="00330CEC" w:rsidP="00330CEC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330CEC">
        <w:rPr>
          <w:rFonts w:ascii="Garamond" w:hAnsi="Garamond"/>
          <w:lang w:val="pl-PL"/>
        </w:rPr>
        <w:t>Zgodnie z art. 137 ust. 1 ustawy Prawo zamówień publicznych modyfikuję specyfikację warunków zamówienia.</w:t>
      </w:r>
      <w:r>
        <w:rPr>
          <w:rFonts w:ascii="Garamond" w:hAnsi="Garamond"/>
          <w:lang w:val="pl-PL"/>
        </w:rPr>
        <w:t xml:space="preserve"> Zamawiający dopuszcza aby wykaz usług wykonan</w:t>
      </w:r>
      <w:r w:rsidR="00CA2A13">
        <w:rPr>
          <w:rFonts w:ascii="Garamond" w:hAnsi="Garamond"/>
          <w:lang w:val="pl-PL"/>
        </w:rPr>
        <w:t>ych, o którym mowa w pkt. 6.3.5. SWZ,</w:t>
      </w:r>
      <w:r>
        <w:rPr>
          <w:rFonts w:ascii="Garamond" w:hAnsi="Garamond"/>
          <w:lang w:val="pl-PL"/>
        </w:rPr>
        <w:t xml:space="preserve"> dotyczył usług wykonanych w okresie </w:t>
      </w:r>
      <w:r w:rsidR="004B5413">
        <w:rPr>
          <w:rFonts w:ascii="Garamond" w:hAnsi="Garamond"/>
          <w:lang w:val="pl-PL"/>
        </w:rPr>
        <w:t xml:space="preserve">ostatnich </w:t>
      </w:r>
      <w:r w:rsidR="00CA2A13">
        <w:rPr>
          <w:rFonts w:ascii="Garamond" w:hAnsi="Garamond"/>
          <w:lang w:val="pl-PL"/>
        </w:rPr>
        <w:t xml:space="preserve">5 lat. </w:t>
      </w:r>
    </w:p>
    <w:p w14:paraId="3B985C0D" w14:textId="77777777" w:rsidR="00330CEC" w:rsidRPr="00330CEC" w:rsidRDefault="00330CEC" w:rsidP="00330CEC">
      <w:pPr>
        <w:widowControl/>
        <w:ind w:right="2" w:firstLine="720"/>
        <w:jc w:val="both"/>
        <w:rPr>
          <w:rFonts w:ascii="Garamond" w:hAnsi="Garamond"/>
          <w:lang w:val="pl-PL"/>
        </w:rPr>
      </w:pPr>
    </w:p>
    <w:p w14:paraId="5E87A8CB" w14:textId="7E6CE035" w:rsidR="00330CEC" w:rsidRPr="00330CEC" w:rsidRDefault="00330CEC" w:rsidP="00330CEC">
      <w:pPr>
        <w:widowControl/>
        <w:ind w:right="2"/>
        <w:jc w:val="both"/>
        <w:rPr>
          <w:rFonts w:ascii="Garamond" w:hAnsi="Garamond"/>
          <w:lang w:val="pl-PL"/>
        </w:rPr>
      </w:pPr>
      <w:r w:rsidRPr="00330CEC">
        <w:rPr>
          <w:rFonts w:ascii="Garamond" w:hAnsi="Garamond"/>
          <w:lang w:val="pl-PL"/>
        </w:rPr>
        <w:t>Pkt. 5.3.4.1.1.</w:t>
      </w:r>
      <w:r>
        <w:rPr>
          <w:rFonts w:ascii="Garamond" w:hAnsi="Garamond"/>
          <w:lang w:val="pl-PL"/>
        </w:rPr>
        <w:t xml:space="preserve"> </w:t>
      </w:r>
      <w:r w:rsidRPr="00330CEC">
        <w:rPr>
          <w:rFonts w:ascii="Garamond" w:hAnsi="Garamond"/>
          <w:lang w:val="pl-PL"/>
        </w:rPr>
        <w:t>SWZ otrzymał nowe, następujące brzmienie:</w:t>
      </w:r>
    </w:p>
    <w:p w14:paraId="597EAEFB" w14:textId="753F9A8A" w:rsidR="00330CEC" w:rsidRDefault="00330CEC" w:rsidP="00330CEC">
      <w:pPr>
        <w:widowControl/>
        <w:ind w:right="2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„</w:t>
      </w:r>
      <w:r w:rsidRPr="00330CEC">
        <w:rPr>
          <w:rFonts w:ascii="Garamond" w:hAnsi="Garamond"/>
          <w:lang w:val="pl-PL"/>
        </w:rPr>
        <w:t>5.3.4.1.1.</w:t>
      </w:r>
      <w:r>
        <w:rPr>
          <w:rFonts w:ascii="Garamond" w:hAnsi="Garamond"/>
          <w:lang w:val="pl-PL"/>
        </w:rPr>
        <w:t xml:space="preserve"> w okresie ostatnich 5</w:t>
      </w:r>
      <w:r w:rsidRPr="00330CEC">
        <w:rPr>
          <w:rFonts w:ascii="Garamond" w:hAnsi="Garamond"/>
          <w:lang w:val="pl-PL"/>
        </w:rPr>
        <w:t xml:space="preserve"> lat przed up</w:t>
      </w:r>
      <w:r>
        <w:rPr>
          <w:rFonts w:ascii="Garamond" w:hAnsi="Garamond"/>
          <w:lang w:val="pl-PL"/>
        </w:rPr>
        <w:t xml:space="preserve">ływem terminu składania ofert, </w:t>
      </w:r>
      <w:r w:rsidRPr="00330CEC">
        <w:rPr>
          <w:rFonts w:ascii="Garamond" w:hAnsi="Garamond"/>
          <w:lang w:val="pl-PL"/>
        </w:rPr>
        <w:t>a jeżeli okres prowadzenia działalności jest krótszy - w tym okresie, należycie wykonał co najmniej 2 zamówienia - usługi, każda z nich polegająca na wykonaniu projektu budynku, gdzie powierzchnia całkowita co najmniej jednego b</w:t>
      </w:r>
      <w:r>
        <w:rPr>
          <w:rFonts w:ascii="Garamond" w:hAnsi="Garamond"/>
          <w:lang w:val="pl-PL"/>
        </w:rPr>
        <w:t xml:space="preserve">udynku wynosiła min. 5 000 m2, </w:t>
      </w:r>
      <w:r w:rsidRPr="00330CEC">
        <w:rPr>
          <w:rFonts w:ascii="Garamond" w:hAnsi="Garamond"/>
          <w:lang w:val="pl-PL"/>
        </w:rPr>
        <w:t>a kubatura całkowita min. 20 000 m3 w tym powierzchnia  biurowa wynosiła min. 3 000 m2, wyposażonego w szczególności w instalację HVAC, instalację teletechniczną, automatykę i BMS.</w:t>
      </w:r>
      <w:r>
        <w:rPr>
          <w:rFonts w:ascii="Garamond" w:hAnsi="Garamond"/>
          <w:lang w:val="pl-PL"/>
        </w:rPr>
        <w:t>”</w:t>
      </w:r>
    </w:p>
    <w:p w14:paraId="24189180" w14:textId="678AAFDA" w:rsidR="00330CEC" w:rsidRDefault="00330CEC" w:rsidP="00330CEC">
      <w:pPr>
        <w:widowControl/>
        <w:ind w:right="2"/>
        <w:jc w:val="both"/>
        <w:rPr>
          <w:rFonts w:ascii="Garamond" w:hAnsi="Garamond"/>
          <w:lang w:val="pl-PL"/>
        </w:rPr>
      </w:pPr>
    </w:p>
    <w:p w14:paraId="7D71772B" w14:textId="1FB91BA0" w:rsidR="00330CEC" w:rsidRPr="00330CEC" w:rsidRDefault="00330CEC" w:rsidP="00330CEC">
      <w:pPr>
        <w:widowControl/>
        <w:ind w:right="2"/>
        <w:jc w:val="both"/>
        <w:rPr>
          <w:rFonts w:ascii="Garamond" w:hAnsi="Garamond"/>
          <w:lang w:val="pl-PL"/>
        </w:rPr>
      </w:pPr>
      <w:r w:rsidRPr="00330CEC">
        <w:rPr>
          <w:rFonts w:ascii="Garamond" w:hAnsi="Garamond"/>
          <w:lang w:val="pl-PL"/>
        </w:rPr>
        <w:t>Pkt. 6.3.5.</w:t>
      </w:r>
      <w:r>
        <w:rPr>
          <w:rFonts w:ascii="Garamond" w:hAnsi="Garamond"/>
          <w:lang w:val="pl-PL"/>
        </w:rPr>
        <w:t xml:space="preserve"> </w:t>
      </w:r>
      <w:r w:rsidRPr="00330CEC">
        <w:rPr>
          <w:rFonts w:ascii="Garamond" w:hAnsi="Garamond"/>
          <w:lang w:val="pl-PL"/>
        </w:rPr>
        <w:t>SWZ otrzymał nowe, następujące brzmienie:</w:t>
      </w:r>
    </w:p>
    <w:p w14:paraId="5F40E7EA" w14:textId="58475516" w:rsidR="00330CEC" w:rsidRDefault="00330CEC" w:rsidP="00330CEC">
      <w:pPr>
        <w:widowControl/>
        <w:ind w:right="2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„</w:t>
      </w:r>
      <w:r w:rsidRPr="00330CEC">
        <w:rPr>
          <w:rFonts w:ascii="Garamond" w:hAnsi="Garamond"/>
          <w:lang w:val="pl-PL"/>
        </w:rPr>
        <w:t>6.3.5.</w:t>
      </w:r>
      <w:r>
        <w:rPr>
          <w:rFonts w:ascii="Garamond" w:hAnsi="Garamond"/>
          <w:lang w:val="pl-PL"/>
        </w:rPr>
        <w:t xml:space="preserve"> </w:t>
      </w:r>
      <w:r w:rsidRPr="00330CEC">
        <w:rPr>
          <w:rFonts w:ascii="Garamond" w:hAnsi="Garamond"/>
          <w:lang w:val="pl-PL"/>
        </w:rPr>
        <w:t xml:space="preserve">wykazu usług wykonanych, a w przypadku świadczeń powtarzających się lub ciągłych również wykonywanych, w okresie ostatnich </w:t>
      </w:r>
      <w:r>
        <w:rPr>
          <w:rFonts w:ascii="Garamond" w:hAnsi="Garamond"/>
          <w:lang w:val="pl-PL"/>
        </w:rPr>
        <w:t>5</w:t>
      </w:r>
      <w:r w:rsidRPr="00330CEC">
        <w:rPr>
          <w:rFonts w:ascii="Garamond" w:hAnsi="Garamond"/>
          <w:lang w:val="pl-PL"/>
        </w:rPr>
        <w:t xml:space="preserve"> lat, a jeżeli okres prowadzenia działalności jest krótszy – w tym okresie, wraz z podaniem ich wartości, przedmiotu, dat wykonania</w:t>
      </w:r>
      <w:r>
        <w:rPr>
          <w:rFonts w:ascii="Garamond" w:hAnsi="Garamond"/>
          <w:lang w:val="pl-PL"/>
        </w:rPr>
        <w:t xml:space="preserve"> </w:t>
      </w:r>
      <w:r w:rsidRPr="00330CEC">
        <w:rPr>
          <w:rFonts w:ascii="Garamond" w:hAnsi="Garamond"/>
          <w:lang w:val="pl-PL"/>
        </w:rPr>
        <w:t>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Wzór wykazu podany jest w załączniku nr 6a do SWZ.</w:t>
      </w:r>
      <w:r>
        <w:rPr>
          <w:rFonts w:ascii="Garamond" w:hAnsi="Garamond"/>
          <w:lang w:val="pl-PL"/>
        </w:rPr>
        <w:t>”</w:t>
      </w:r>
    </w:p>
    <w:p w14:paraId="68A1C6C7" w14:textId="77777777" w:rsidR="00330CEC" w:rsidRDefault="00330CEC" w:rsidP="00330CEC">
      <w:pPr>
        <w:widowControl/>
        <w:ind w:right="2" w:firstLine="720"/>
        <w:jc w:val="both"/>
        <w:rPr>
          <w:rFonts w:ascii="Garamond" w:hAnsi="Garamond"/>
          <w:lang w:val="pl-PL"/>
        </w:rPr>
      </w:pPr>
    </w:p>
    <w:p w14:paraId="0A2CE5DD" w14:textId="2C7ADAE9" w:rsidR="00E55D6C" w:rsidRPr="00E55D6C" w:rsidRDefault="00330CEC" w:rsidP="005A6AFD">
      <w:pPr>
        <w:widowControl/>
        <w:ind w:right="2" w:firstLine="720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Ponadto </w:t>
      </w:r>
      <w:r w:rsidR="00B5554E" w:rsidRPr="00B5554E">
        <w:rPr>
          <w:rFonts w:ascii="Garamond" w:hAnsi="Garamond"/>
          <w:lang w:val="pl-PL"/>
        </w:rPr>
        <w:t>informuje, że termin składania ofert uległ prze</w:t>
      </w:r>
      <w:r w:rsidR="00934310">
        <w:rPr>
          <w:rFonts w:ascii="Garamond" w:hAnsi="Garamond"/>
          <w:lang w:val="pl-PL"/>
        </w:rPr>
        <w:t>dłużeniu do dnia 0</w:t>
      </w:r>
      <w:r>
        <w:rPr>
          <w:rFonts w:ascii="Garamond" w:hAnsi="Garamond"/>
          <w:lang w:val="pl-PL"/>
        </w:rPr>
        <w:t>2</w:t>
      </w:r>
      <w:r w:rsidR="00B5554E">
        <w:rPr>
          <w:rFonts w:ascii="Garamond" w:hAnsi="Garamond"/>
          <w:lang w:val="pl-PL"/>
        </w:rPr>
        <w:t>.0</w:t>
      </w:r>
      <w:r w:rsidR="009F678B">
        <w:rPr>
          <w:rFonts w:ascii="Garamond" w:hAnsi="Garamond"/>
          <w:lang w:val="pl-PL"/>
        </w:rPr>
        <w:t>9</w:t>
      </w:r>
      <w:r w:rsidR="00B5554E">
        <w:rPr>
          <w:rFonts w:ascii="Garamond" w:hAnsi="Garamond"/>
          <w:lang w:val="pl-PL"/>
        </w:rPr>
        <w:t xml:space="preserve">.2022 r. </w:t>
      </w:r>
      <w:r w:rsidR="00B5554E" w:rsidRPr="00B5554E">
        <w:rPr>
          <w:rFonts w:ascii="Garamond" w:hAnsi="Garamond"/>
          <w:lang w:val="pl-PL"/>
        </w:rPr>
        <w:t xml:space="preserve">do godz. 12:00. Otwarcie ofert nastąpi w dniu </w:t>
      </w:r>
      <w:r w:rsidR="00934310">
        <w:rPr>
          <w:rFonts w:ascii="Garamond" w:hAnsi="Garamond"/>
          <w:lang w:val="pl-PL"/>
        </w:rPr>
        <w:t>0</w:t>
      </w:r>
      <w:r>
        <w:rPr>
          <w:rFonts w:ascii="Garamond" w:hAnsi="Garamond"/>
          <w:lang w:val="pl-PL"/>
        </w:rPr>
        <w:t>2</w:t>
      </w:r>
      <w:r w:rsidR="00B5554E" w:rsidRPr="00B5554E">
        <w:rPr>
          <w:rFonts w:ascii="Garamond" w:hAnsi="Garamond"/>
          <w:lang w:val="pl-PL"/>
        </w:rPr>
        <w:t>.</w:t>
      </w:r>
      <w:r w:rsidR="00B5554E">
        <w:rPr>
          <w:rFonts w:ascii="Garamond" w:hAnsi="Garamond"/>
          <w:lang w:val="pl-PL"/>
        </w:rPr>
        <w:t>0</w:t>
      </w:r>
      <w:r w:rsidR="009F678B">
        <w:rPr>
          <w:rFonts w:ascii="Garamond" w:hAnsi="Garamond"/>
          <w:lang w:val="pl-PL"/>
        </w:rPr>
        <w:t>9</w:t>
      </w:r>
      <w:r w:rsidR="00B5554E" w:rsidRPr="00B5554E">
        <w:rPr>
          <w:rFonts w:ascii="Garamond" w:hAnsi="Garamond"/>
          <w:lang w:val="pl-PL"/>
        </w:rPr>
        <w:t>.202</w:t>
      </w:r>
      <w:r w:rsidR="00B5554E">
        <w:rPr>
          <w:rFonts w:ascii="Garamond" w:hAnsi="Garamond"/>
          <w:lang w:val="pl-PL"/>
        </w:rPr>
        <w:t>2</w:t>
      </w:r>
      <w:r w:rsidR="00B5554E" w:rsidRPr="00B5554E">
        <w:rPr>
          <w:rFonts w:ascii="Garamond" w:hAnsi="Garamond"/>
          <w:lang w:val="pl-PL"/>
        </w:rPr>
        <w:t xml:space="preserve"> r. o godz. 12:0</w:t>
      </w:r>
      <w:r w:rsidR="00B80E9E">
        <w:rPr>
          <w:rFonts w:ascii="Garamond" w:hAnsi="Garamond"/>
          <w:lang w:val="pl-PL"/>
        </w:rPr>
        <w:t>5</w:t>
      </w:r>
      <w:r w:rsidR="00B5554E" w:rsidRPr="00B5554E">
        <w:rPr>
          <w:rFonts w:ascii="Garamond" w:hAnsi="Garamond"/>
          <w:lang w:val="pl-PL"/>
        </w:rPr>
        <w:t>. Pozostałe informacje dotyczące składania i otwarcia ofert pozostają bez zmian. W związku ze zmianą terminu składania ofert, termin związania of</w:t>
      </w:r>
      <w:r w:rsidR="00B5554E">
        <w:rPr>
          <w:rFonts w:ascii="Garamond" w:hAnsi="Garamond"/>
          <w:lang w:val="pl-PL"/>
        </w:rPr>
        <w:t xml:space="preserve">ertą ulega wydłużeniu do dnia </w:t>
      </w:r>
      <w:r>
        <w:rPr>
          <w:rFonts w:ascii="Garamond" w:hAnsi="Garamond"/>
          <w:lang w:val="pl-PL"/>
        </w:rPr>
        <w:t>30</w:t>
      </w:r>
      <w:r w:rsidR="005A6AFD">
        <w:rPr>
          <w:rFonts w:ascii="Garamond" w:hAnsi="Garamond"/>
          <w:lang w:val="pl-PL"/>
        </w:rPr>
        <w:t>.1</w:t>
      </w:r>
      <w:r w:rsidR="009F678B">
        <w:rPr>
          <w:rFonts w:ascii="Garamond" w:hAnsi="Garamond"/>
          <w:lang w:val="pl-PL"/>
        </w:rPr>
        <w:t>1</w:t>
      </w:r>
      <w:r w:rsidR="00B5554E" w:rsidRPr="00B5554E">
        <w:rPr>
          <w:rFonts w:ascii="Garamond" w:hAnsi="Garamond"/>
          <w:lang w:val="pl-PL"/>
        </w:rPr>
        <w:t>.202</w:t>
      </w:r>
      <w:r w:rsidR="00B5554E">
        <w:rPr>
          <w:rFonts w:ascii="Garamond" w:hAnsi="Garamond"/>
          <w:lang w:val="pl-PL"/>
        </w:rPr>
        <w:t>2</w:t>
      </w:r>
      <w:r w:rsidR="00B5554E" w:rsidRPr="00B5554E">
        <w:rPr>
          <w:rFonts w:ascii="Garamond" w:hAnsi="Garamond"/>
          <w:lang w:val="pl-PL"/>
        </w:rPr>
        <w:t xml:space="preserve"> r.</w:t>
      </w:r>
    </w:p>
    <w:sectPr w:rsidR="00E55D6C" w:rsidRPr="00E55D6C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831EF" w14:textId="77777777" w:rsidR="007C0D34" w:rsidRDefault="007C0D34" w:rsidP="00E22E7B">
      <w:r>
        <w:separator/>
      </w:r>
    </w:p>
  </w:endnote>
  <w:endnote w:type="continuationSeparator" w:id="0">
    <w:p w14:paraId="78483054" w14:textId="77777777" w:rsidR="007C0D34" w:rsidRDefault="007C0D3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9248" w14:textId="77777777" w:rsidR="007C0D34" w:rsidRDefault="007C0D34" w:rsidP="00E22E7B">
      <w:r>
        <w:separator/>
      </w:r>
    </w:p>
  </w:footnote>
  <w:footnote w:type="continuationSeparator" w:id="0">
    <w:p w14:paraId="2A3CE793" w14:textId="77777777" w:rsidR="007C0D34" w:rsidRDefault="007C0D3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A610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0CEC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5413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A6AFD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C0D34"/>
    <w:rsid w:val="007F528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D6B1D"/>
    <w:rsid w:val="009E25C8"/>
    <w:rsid w:val="009F4DE5"/>
    <w:rsid w:val="009F678B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80782"/>
    <w:rsid w:val="00B80E9E"/>
    <w:rsid w:val="00B92734"/>
    <w:rsid w:val="00BA5305"/>
    <w:rsid w:val="00BA60B1"/>
    <w:rsid w:val="00BD0C03"/>
    <w:rsid w:val="00BD19F7"/>
    <w:rsid w:val="00BD62BF"/>
    <w:rsid w:val="00BF0798"/>
    <w:rsid w:val="00BF1B2C"/>
    <w:rsid w:val="00BF2F7D"/>
    <w:rsid w:val="00C03926"/>
    <w:rsid w:val="00C1348E"/>
    <w:rsid w:val="00C26C64"/>
    <w:rsid w:val="00C449AB"/>
    <w:rsid w:val="00C60C83"/>
    <w:rsid w:val="00C63417"/>
    <w:rsid w:val="00CA2A13"/>
    <w:rsid w:val="00CA4986"/>
    <w:rsid w:val="00CB0085"/>
    <w:rsid w:val="00CB6949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A763D"/>
    <w:rsid w:val="00DC3516"/>
    <w:rsid w:val="00DC428B"/>
    <w:rsid w:val="00DD4460"/>
    <w:rsid w:val="00DE1FAD"/>
    <w:rsid w:val="00E02CF1"/>
    <w:rsid w:val="00E07C53"/>
    <w:rsid w:val="00E11FB2"/>
    <w:rsid w:val="00E221F3"/>
    <w:rsid w:val="00E22E7B"/>
    <w:rsid w:val="00E32A06"/>
    <w:rsid w:val="00E42DD1"/>
    <w:rsid w:val="00E446E9"/>
    <w:rsid w:val="00E449A8"/>
    <w:rsid w:val="00E55D6C"/>
    <w:rsid w:val="00E631DB"/>
    <w:rsid w:val="00E637FF"/>
    <w:rsid w:val="00E74730"/>
    <w:rsid w:val="00E7718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2682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93E3A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B4E8B-3526-4BA5-BD1D-1ED65398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57</cp:revision>
  <cp:lastPrinted>2022-06-30T05:51:00Z</cp:lastPrinted>
  <dcterms:created xsi:type="dcterms:W3CDTF">2021-04-22T09:17:00Z</dcterms:created>
  <dcterms:modified xsi:type="dcterms:W3CDTF">2022-08-16T12:13:00Z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