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DD3B" w14:textId="56AD23A6"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6209D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90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</w:t>
      </w:r>
      <w:r w:rsidR="00E97B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B376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790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336C189F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94CB9" w14:textId="15C7D256"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376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900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B5594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79009A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7B01418D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CB116" w14:textId="03FDE042" w:rsidR="0049535B" w:rsidRDefault="003B222C" w:rsidP="000E4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0562845E" w14:textId="77777777" w:rsidR="0049535B" w:rsidRDefault="003B222C" w:rsidP="000E4B2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7DED893F" w14:textId="77777777" w:rsidR="000E4B27" w:rsidRDefault="000E4B27" w:rsidP="000E4B2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7CC8DD" w14:textId="133EDC4B" w:rsidR="0049535B" w:rsidRDefault="003B222C" w:rsidP="000E4B2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79009A" w:rsidRPr="007900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por. Łukasz </w:t>
      </w:r>
      <w:proofErr w:type="spellStart"/>
      <w:r w:rsidR="0079009A" w:rsidRPr="007900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Minda</w:t>
      </w:r>
      <w:proofErr w:type="spellEnd"/>
    </w:p>
    <w:p w14:paraId="3DC22996" w14:textId="77777777" w:rsidR="000E4B27" w:rsidRDefault="000E4B27" w:rsidP="000E4B2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2A165" w14:textId="1CB74441" w:rsidR="0049535B" w:rsidRDefault="003B222C" w:rsidP="000E4B2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04F7860" w14:textId="77777777" w:rsidR="000E4B27" w:rsidRDefault="000E4B27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896F4" w14:textId="3A5AE412" w:rsidR="00257817" w:rsidRDefault="003B222C" w:rsidP="0079009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900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158EE23" w14:textId="458F5A1D" w:rsidR="008F56CD" w:rsidRDefault="008F56CD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CD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CF413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F5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8259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8F56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DD9678" w14:textId="77777777" w:rsidR="008259D9" w:rsidRDefault="008259D9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4AFD2" w14:textId="58D6DCB3" w:rsidR="0049535B" w:rsidRDefault="003B222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5DC9F5E9" w14:textId="77777777" w:rsidR="0049535B" w:rsidRDefault="0049535B" w:rsidP="000E4B2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BD7C5" w14:textId="77777777" w:rsidR="0049535B" w:rsidRDefault="003B222C" w:rsidP="0082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16C2E039" w14:textId="77777777" w:rsidR="00CD4243" w:rsidRDefault="00CD4243" w:rsidP="00CD42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0148F" w14:textId="56A926F5" w:rsidR="00CD0A79" w:rsidRDefault="00CD4243" w:rsidP="00CD42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D0A79"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niniejszej umowy są usługi pralnicze asortymentu, należącego do</w:t>
      </w:r>
      <w:r w:rsidR="008259D9"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D0A79"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 Przewidywana ilość prania to 1</w:t>
      </w:r>
      <w:r w:rsidR="00C46C5C"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259D9"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6C5C"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D0A79"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00 kg. W skład oddawanego do prania asortymentu wchodzić będą m.in.: prześcieradła, poszewki na poduszki, koce, ręczniki, ścierki do naczyń, bluzy więzienne, spodnie więzienne, bluzy robocze, spodnie robocze, odzież kuchenna itp.</w:t>
      </w:r>
    </w:p>
    <w:p w14:paraId="3731B178" w14:textId="22C51C66" w:rsidR="0079009A" w:rsidRDefault="00CD0A79" w:rsidP="00C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usługi polega na przyjęciu i upraniu asortymentu przekazanego przez Zamawiającego, przy czym przez upranie strony rozumieją: odbiór od Zamawiającego brudnego asortymentu, pranie, dezynfekcję, prasowanie, pakowanie, dostawę czystego asortymentu do zamawiającego. Usługa wykonywana jest w cyklach tygodniowych, tzn.</w:t>
      </w:r>
      <w:r w:rsidR="008259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brudne pranie odebrane w danym tygodniu powinno w kolejnym tygodniu być dostarczone jako wyprane.</w:t>
      </w:r>
    </w:p>
    <w:p w14:paraId="153A986E" w14:textId="565C624E" w:rsidR="0079009A" w:rsidRPr="0079009A" w:rsidRDefault="0079009A" w:rsidP="0079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790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wykonać na rzecz Zamawiającego usługę prania zgodnie </w:t>
      </w:r>
    </w:p>
    <w:p w14:paraId="6C8C0DB5" w14:textId="26303745" w:rsidR="00FD40F4" w:rsidRPr="00CD0A79" w:rsidRDefault="0079009A" w:rsidP="00C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obowiązującą technologią, obejmującą odbiór od Zamawiającego brudnej odzieży/bielizny, załadunek, transport, pranie wodne, dezynfekcji, suszenie upranej odzieży/bielizny, prasowanie, odplamianie, składanie i segregację bielizny czystej wg asortymentu, pakowanie, dostawa czystej odzieży/bielizny zgodnie z wymogami </w:t>
      </w:r>
      <w:proofErr w:type="spellStart"/>
      <w:r w:rsidRPr="0079009A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79009A">
        <w:rPr>
          <w:rFonts w:ascii="Times New Roman" w:eastAsia="Times New Roman" w:hAnsi="Times New Roman" w:cs="Times New Roman"/>
          <w:sz w:val="24"/>
          <w:szCs w:val="24"/>
          <w:lang w:eastAsia="pl-PL"/>
        </w:rPr>
        <w:t>¬-epidemiologicznymi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określonymi w odpowiednich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58DE7F" w14:textId="022024CB" w:rsidR="00FD40F4" w:rsidRDefault="0079009A" w:rsidP="00C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D0A79"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A79"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do wykonania zamówienia użyje środków piorących</w:t>
      </w:r>
      <w:r w:rsid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A79"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259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D0A79"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dezynfekujących posiadających odpowiednie atesty i certyfikaty. Wymienione środki nie</w:t>
      </w:r>
      <w:r w:rsidR="008259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D0A79"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wywoływać podrażnień skóry i odczynów alergicznych. Wykonawca przekaże Zamawiającemu </w:t>
      </w:r>
      <w:r w:rsidR="00CD0A79"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charakterystyki używanych środków czystości przed rozpoczęciem świadczenia usług</w:t>
      </w:r>
      <w:r w:rsidR="00CD0A79"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za każdym razem przy ich zmianie na inne w terminie 5 dni od</w:t>
      </w:r>
      <w:r w:rsidR="008259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D0A79"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rozpoczęcia ich używania.</w:t>
      </w:r>
    </w:p>
    <w:p w14:paraId="5B813731" w14:textId="7145551A" w:rsidR="005D6196" w:rsidRPr="00690820" w:rsidRDefault="00CD0A79" w:rsidP="00C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0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łączną wartość zamówienia na : </w:t>
      </w:r>
      <w:r w:rsidR="009938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6209DF"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</w:t>
      </w:r>
      <w:r w:rsidR="00A72206" w:rsidRPr="006908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stanowi  </w:t>
      </w:r>
      <w:r w:rsidR="009938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4B7E9C"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brutto.</w:t>
      </w:r>
      <w:r w:rsidR="004B7E9C"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  <w:r w:rsidR="004B7E9C"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8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  <w:r w:rsidR="00734587" w:rsidRPr="00690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="009938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0A2D455C" w14:textId="77777777" w:rsidR="008B5594" w:rsidRDefault="008B5594" w:rsidP="0099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AE6A2" w14:textId="370306EB" w:rsidR="0049535B" w:rsidRDefault="003B222C" w:rsidP="00AE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A2FA21D" w14:textId="77777777" w:rsidR="003D2CB2" w:rsidRDefault="003D2CB2" w:rsidP="003D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1D97F" w14:textId="2AA31BB3" w:rsidR="005D6196" w:rsidRPr="003D2CB2" w:rsidRDefault="00C46C5C" w:rsidP="003D2CB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niniejszej umowy Wykonawca zobowiązuje się do wykonywania zamówienia</w:t>
      </w:r>
      <w:r w:rsidR="0029547F"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, o którym mowa</w:t>
      </w:r>
      <w:r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§1</w:t>
      </w:r>
      <w:r w:rsidR="0029547F"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określonych w §7 pkt 6.</w:t>
      </w:r>
      <w:r w:rsidR="00993868"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termin </w:t>
      </w:r>
      <w:r w:rsidR="00993868"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odbioru brudnej bielizny/odzieży przypada w dniu ustawowo wolnym od pracy, odbiór bielizny/odzieży nastąpi w pierwszym dniu roboczym przypadającym po tym dniu. Jeżeli okres dni ustawowo wolnych od pracy jest dłuższy niż 48 godzin, termin wykonania usługi będzie uzgadniany z Wykonawcą indywidualnie</w:t>
      </w:r>
      <w:r w:rsid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2CB2"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zmiany terminów i godzin odbiorów i dostaw w przypadku zmian organizacyjnych pracy Aresztu</w:t>
      </w:r>
      <w:r w:rsid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3D4473" w14:textId="1F390786" w:rsidR="003D2CB2" w:rsidRPr="003D2CB2" w:rsidRDefault="003D2CB2" w:rsidP="003D2CB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ma wystarczające doświadczenie i kompetencje do realizacji przedmiotu umowy oraz należycie zobowiązuje się wykonać niniejszą umowę , a w szczególności: wykonać usługę w pralni spełniającą wymogi określone w Rozporządzeniu Ministra gospodarki z dnia 27.04.2000 r. w sprawie bezpieczeństwa i higieny pracy w pralniach i farbiarniach ( Dz. U. Nr 40, poz. 469 ).</w:t>
      </w:r>
    </w:p>
    <w:p w14:paraId="4A77D887" w14:textId="07C1183F" w:rsidR="003D2CB2" w:rsidRPr="003D2CB2" w:rsidRDefault="003D2CB2" w:rsidP="003D2CB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wykonywaniu usługi Wykonawca będzie stosować środki piorące, dezynfekujące, płuczące posiadające stosowne atesty, certyfikaty, gwarantujące właściwą jakość prania, nie powodujące przyspieszonego zużycia odzieży/bielizny.</w:t>
      </w:r>
    </w:p>
    <w:p w14:paraId="72BA8A7B" w14:textId="099E2A9D" w:rsidR="003D2CB2" w:rsidRPr="003D2CB2" w:rsidRDefault="003D2CB2" w:rsidP="003D2CB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ponosić odpowiedzialność prawną i materialną za wykonywane usługi pralnicze w zakresie jakości i zgodności z wymogami sanitarnymi wobec organów kontrolnych.</w:t>
      </w:r>
    </w:p>
    <w:p w14:paraId="795F8FE9" w14:textId="078C6049" w:rsidR="003D2CB2" w:rsidRPr="003D2CB2" w:rsidRDefault="003D2CB2" w:rsidP="003D2CB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zapewnić wykonywanie usługi w innym obiekcie na własny koszt w przypadku awarii technicznych lub innych przyczyn uniemożliwiających wykonanie usług.</w:t>
      </w:r>
    </w:p>
    <w:p w14:paraId="31D157B4" w14:textId="4B9F6A1C" w:rsidR="003D2CB2" w:rsidRDefault="003D2CB2" w:rsidP="003D2CB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awarii lub zdarzeń losowych, których nie dało się przewidzieć, Wykonawca bezzwłocznie powiadomi Zamawiającego o zaistniałych trudnościach w zakresie terminowego wykonania usługi oraz zabezpieczy prawidłowe wykonanie usługi na własny koszt przez inny podmiot wykonujący takie usługi. Wykonawca ponosi pełną odpowiedzialność za wykonanie usługi przez podmiot trzeci.</w:t>
      </w:r>
    </w:p>
    <w:p w14:paraId="6272CF9C" w14:textId="77777777" w:rsidR="00D6664B" w:rsidRPr="003D2CB2" w:rsidRDefault="00D6664B" w:rsidP="00CE34D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1D2B3" w14:textId="77777777" w:rsidR="005D6196" w:rsidRDefault="005D6196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30981" w14:textId="77777777" w:rsidR="0049535B" w:rsidRDefault="003B222C" w:rsidP="00AE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47E08D7A" w14:textId="77777777" w:rsidR="00C46C5C" w:rsidRDefault="00C46C5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D76B6" w14:textId="324879AB" w:rsidR="00FD40F4" w:rsidRDefault="00C46C5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umowę strony zawierają na czas określony 12 miesięcy licząc od dnia </w:t>
      </w:r>
      <w:r w:rsidR="009938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2CA2F858" w14:textId="217067D8" w:rsidR="00FD40F4" w:rsidRDefault="00C46C5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rozwiązać umowę z terminem natychmiastowym, jeżeli Wykonawca nie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usługi przez dwa tygodnie.</w:t>
      </w:r>
    </w:p>
    <w:p w14:paraId="36A1ECC2" w14:textId="704C9153" w:rsidR="00FD40F4" w:rsidRDefault="00C46C5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rozwiązać umowę z terminem natychmiastowym, jeżeli Zamawiający nie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zapłacił mu w ustalonym terminie, choćby części wymaganej wierzytelności.  </w:t>
      </w:r>
    </w:p>
    <w:p w14:paraId="372FEECD" w14:textId="446FFE69" w:rsidR="00FD40F4" w:rsidRDefault="00C46C5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rozwiązać umowę w trybie natychmiastowym z przyczyn, za które odpowiedzialność ponosi Wykonawca w tym, co najmniej dwukrotnego wykonania usługi w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niewłaściwy.</w:t>
      </w:r>
    </w:p>
    <w:p w14:paraId="373661AC" w14:textId="177FD34B" w:rsidR="00FD40F4" w:rsidRDefault="00C46C5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rozwiązać umowę z miesięcznym terminem wypowiedzenia, ze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skutkiem na koniec miesiąca kalendarzowego.</w:t>
      </w:r>
    </w:p>
    <w:p w14:paraId="76D71AE7" w14:textId="02CBCD50" w:rsidR="00D6664B" w:rsidRPr="00D6664B" w:rsidRDefault="00C46C5C" w:rsidP="00D6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64B" w:rsidRP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zamówienia mniejszej liczby </w:t>
      </w:r>
      <w:r w:rsid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6664B" w:rsidRP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sługi stanowiącej przedmiot umowy niż określono w §1 ust. 1, jednak nie mniej niż 80% wartości umowy brutto, określonej w § </w:t>
      </w:r>
      <w:r w:rsid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6664B" w:rsidRP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D6664B" w:rsidRP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 Z tytułu niewykorzystanej części umowy Wykonawcy nie będą przysługiwały żadne roszczenia, poza roszczeniem o zapłatę za wykonaną usługę .</w:t>
      </w:r>
    </w:p>
    <w:p w14:paraId="49B4F408" w14:textId="177A4FDE" w:rsidR="00C46C5C" w:rsidRDefault="00D6664B" w:rsidP="00D6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Podane ilości przedmiotu zamówienia są szacunkowe i mogą ulec zmniejszeniu z uwagi na stan zaludnienia osadzonych w jednostce. Wobec powyższego Wykonawca nie będzie zgłaszał roszczeń z tytułu niezrealizowanych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</w:t>
      </w:r>
      <w:r w:rsidR="00AF3FD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 do odmowy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P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AD3CBC" w14:textId="77777777" w:rsidR="008D20C7" w:rsidRDefault="008D20C7" w:rsidP="008D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A4980" w14:textId="1739B5E8" w:rsidR="00FD40F4" w:rsidRDefault="00FD40F4" w:rsidP="00FD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33FBFA22" w14:textId="77777777" w:rsidR="008D20C7" w:rsidRDefault="008D20C7" w:rsidP="008D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8EE4D" w14:textId="65BACA50" w:rsidR="006B72CE" w:rsidRDefault="00C46C5C" w:rsidP="008D20C7">
      <w:pPr>
        <w:pStyle w:val="Akapitzlist"/>
        <w:numPr>
          <w:ilvl w:val="0"/>
          <w:numId w:val="5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0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49F057EC" w14:textId="77777777" w:rsidR="00DD78A3" w:rsidRPr="008D20C7" w:rsidRDefault="00DD78A3" w:rsidP="00DD78A3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8A4EF" w14:textId="0568F334" w:rsidR="00C46C5C" w:rsidRPr="00430283" w:rsidRDefault="00C46C5C" w:rsidP="008D20C7">
      <w:pPr>
        <w:pStyle w:val="Akapitzlist"/>
        <w:numPr>
          <w:ilvl w:val="1"/>
          <w:numId w:val="5"/>
        </w:numPr>
        <w:suppressAutoHyphens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</w:t>
      </w:r>
      <w:r w:rsidRPr="0007583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określonego w §2</w:t>
      </w:r>
      <w:r w:rsidRPr="0043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w</w:t>
      </w:r>
      <w:r w:rsidR="0011524C" w:rsidRPr="004302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028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1,0</w:t>
      </w:r>
      <w:r w:rsidR="008D20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0283">
        <w:rPr>
          <w:rFonts w:ascii="Times New Roman" w:eastAsia="Times New Roman" w:hAnsi="Times New Roman" w:cs="Times New Roman"/>
          <w:sz w:val="24"/>
          <w:szCs w:val="24"/>
          <w:lang w:eastAsia="pl-PL"/>
        </w:rPr>
        <w:t>%  wartości brutto faktury za dany miesiąc, za każdy dzień zwłoki</w:t>
      </w:r>
    </w:p>
    <w:p w14:paraId="0F4C1A1A" w14:textId="43BD566B" w:rsidR="00C46C5C" w:rsidRPr="00C46C5C" w:rsidRDefault="00C46C5C" w:rsidP="008D20C7">
      <w:pPr>
        <w:numPr>
          <w:ilvl w:val="1"/>
          <w:numId w:val="5"/>
        </w:numPr>
        <w:suppressAutoHyphens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D20C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46C5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%</w:t>
      </w:r>
      <w:r w:rsidR="008D20C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46C5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wartości zamówienia brutto określonego w §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pkt. </w:t>
      </w:r>
      <w:r w:rsidR="00CE34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46C5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niniejszej umowy.</w:t>
      </w:r>
    </w:p>
    <w:p w14:paraId="7592108A" w14:textId="2469D20D" w:rsidR="00C46C5C" w:rsidRDefault="00C46C5C" w:rsidP="008D20C7">
      <w:pPr>
        <w:numPr>
          <w:ilvl w:val="1"/>
          <w:numId w:val="5"/>
        </w:numPr>
        <w:suppressAutoHyphens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 nie dotrzymania terminu określonego w </w:t>
      </w:r>
      <w:r w:rsidRPr="00C46C5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§ 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ar-SA"/>
        </w:rPr>
        <w:t>1 pkt. 2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</w:t>
      </w:r>
      <w:r w:rsidR="0043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1,0 %  wartości brutto faktury za dany miesiąc, za każdy dzień zwłoki</w:t>
      </w:r>
    </w:p>
    <w:p w14:paraId="0AAC03FC" w14:textId="77777777" w:rsidR="00DD78A3" w:rsidRPr="00C46C5C" w:rsidRDefault="00DD78A3" w:rsidP="00DD78A3">
      <w:pPr>
        <w:suppressAutoHyphens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17334" w14:textId="77777777" w:rsidR="00C46C5C" w:rsidRPr="00C46C5C" w:rsidRDefault="00C46C5C" w:rsidP="008D20C7">
      <w:pPr>
        <w:numPr>
          <w:ilvl w:val="0"/>
          <w:numId w:val="5"/>
        </w:numPr>
        <w:suppressAutoHyphens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09FD9E3C" w14:textId="04218410" w:rsidR="00C46C5C" w:rsidRDefault="00C46C5C" w:rsidP="008D20C7">
      <w:pPr>
        <w:numPr>
          <w:ilvl w:val="0"/>
          <w:numId w:val="5"/>
        </w:numPr>
        <w:suppressAutoHyphens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razie:</w:t>
      </w:r>
    </w:p>
    <w:p w14:paraId="22F23D14" w14:textId="77777777" w:rsidR="002C0EEB" w:rsidRDefault="002C0EEB" w:rsidP="00C9255E">
      <w:pPr>
        <w:suppressAutoHyphens w:val="0"/>
        <w:spacing w:after="120"/>
        <w:ind w:left="-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01935" w14:textId="7A54D166" w:rsidR="00C9255E" w:rsidRDefault="00C46C5C" w:rsidP="00C9255E">
      <w:pPr>
        <w:suppressAutoHyphens w:val="0"/>
        <w:spacing w:after="120"/>
        <w:ind w:left="-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niewykonania usługi w terminach określonych </w:t>
      </w:r>
      <w:r w:rsidRPr="00075832">
        <w:rPr>
          <w:rFonts w:ascii="Times New Roman" w:eastAsia="Times New Roman" w:hAnsi="Times New Roman" w:cs="Times New Roman"/>
          <w:sz w:val="24"/>
          <w:szCs w:val="24"/>
          <w:lang w:eastAsia="pl-PL"/>
        </w:rPr>
        <w:t>w § 2 niniejszej umowy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41DBE1" w14:textId="4387630F" w:rsidR="00123A18" w:rsidRDefault="00C46C5C" w:rsidP="00C9255E">
      <w:pPr>
        <w:suppressAutoHyphens w:val="0"/>
        <w:spacing w:after="120"/>
        <w:ind w:left="-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2) w razie zaistnienia istotnej zmiany okoliczności powodującej, że wykonanie umowy nie</w:t>
      </w:r>
      <w:r w:rsidR="004302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leży w interesie publicznym, czego nie można było przewidzieć w chwili jej zawarcia, Zamawiający może odstąpić od umowy w terminie 30 dni od powzięcia wiadomości o tych okolicznościach.</w:t>
      </w:r>
    </w:p>
    <w:p w14:paraId="64B7BB81" w14:textId="77777777" w:rsidR="0011524C" w:rsidRDefault="0011524C" w:rsidP="008D20C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B3203" w14:textId="31400E44" w:rsidR="00C9255E" w:rsidRDefault="003B222C" w:rsidP="00C9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11CE43EE" w14:textId="77777777" w:rsidR="00C9255E" w:rsidRDefault="00C9255E" w:rsidP="00C9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D0370" w14:textId="23EC7A21" w:rsidR="00C46C5C" w:rsidRDefault="00C46C5C" w:rsidP="00FD40F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0F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przyjmujący zamówienie oświadcza, że jest w stanie wykonać zamówienie określone w §1 z dołożeniem należytej staranności pod względem jakości wykonywanej usługi.</w:t>
      </w:r>
    </w:p>
    <w:p w14:paraId="421606C0" w14:textId="77777777" w:rsidR="00DD78A3" w:rsidRPr="00FD40F4" w:rsidRDefault="00DD78A3" w:rsidP="00DD78A3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FD721" w14:textId="28E82070" w:rsidR="00DD78A3" w:rsidRDefault="00C46C5C" w:rsidP="00FD40F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należyte wykonanie przedmiotu umowy ze strony Wykonawcy jest</w:t>
      </w:r>
      <w:r w:rsidR="00C54985" w:rsidRPr="00C549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...........................................................................,tel............................,email....................</w:t>
      </w:r>
      <w:r w:rsidR="00C549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osobą wyznaczoną do</w:t>
      </w:r>
      <w:r w:rsidR="001152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ustaleń roboczych ze strony Zamawiającego jest</w:t>
      </w:r>
      <w:r w:rsidR="004B7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 Pieniacha </w:t>
      </w:r>
      <w:r w:rsidR="004B7E9C" w:rsidRPr="004B7E9C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FE38B7">
        <w:rPr>
          <w:rFonts w:ascii="Times New Roman" w:eastAsia="Times New Roman" w:hAnsi="Times New Roman" w:cs="Times New Roman"/>
          <w:sz w:val="24"/>
          <w:szCs w:val="24"/>
          <w:lang w:eastAsia="pl-PL"/>
        </w:rPr>
        <w:t>36685</w:t>
      </w:r>
      <w:r w:rsidR="008B5594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C54985">
        <w:rPr>
          <w:rFonts w:ascii="Times New Roman" w:eastAsia="Times New Roman" w:hAnsi="Times New Roman" w:cs="Times New Roman"/>
          <w:sz w:val="24"/>
          <w:szCs w:val="24"/>
          <w:lang w:eastAsia="pl-PL"/>
        </w:rPr>
        <w:t>, katarzyna.pieniacha@sw.gov.pl</w:t>
      </w:r>
      <w:r w:rsidR="004B7E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876909" w14:textId="75D4F249" w:rsidR="00FD40F4" w:rsidRDefault="004B7E9C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8865DD" w14:textId="185F3120" w:rsidR="00FD40F4" w:rsidRDefault="00C46C5C" w:rsidP="00FD40F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0F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reklamować niewłaściwą jakość wykonanej usługi, w ciągu 48</w:t>
      </w:r>
      <w:r w:rsidR="0011524C" w:rsidRPr="00FD40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40F4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godzin, a Wykonawca winien uzasadnioną reklamację uwzględnić w ciągu 2 dni roboczych. Reklamacje mogą być przekazywane drogą telefoniczną, faxem lub pocztą elektroniczną.</w:t>
      </w:r>
    </w:p>
    <w:p w14:paraId="165F6960" w14:textId="77777777" w:rsidR="00DD78A3" w:rsidRDefault="00DD78A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0709E" w14:textId="302EFB4B" w:rsidR="00D6664B" w:rsidRPr="00CE34D8" w:rsidRDefault="00C46C5C" w:rsidP="00CE34D8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0F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pokryć w całości wszystkie szkody powstałe w wyniku realizacji umowy, w tym szkody związane z uszkodzeniami asortymentu objętego umową, które  powstały w trakcie procesu prania.</w:t>
      </w:r>
    </w:p>
    <w:p w14:paraId="09AC9590" w14:textId="77777777" w:rsidR="00D6664B" w:rsidRDefault="00D6664B" w:rsidP="0011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B1E26" w14:textId="451D21F5" w:rsidR="0049535B" w:rsidRDefault="003B222C" w:rsidP="0011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9F08738" w14:textId="77777777" w:rsidR="00C46C5C" w:rsidRDefault="00C46C5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B59B2" w14:textId="03E81F56" w:rsidR="00DD78A3" w:rsidRDefault="00C46C5C" w:rsidP="000E4B2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oddawania/przyjmowania rzeczy przeznaczonych do prania każdorazowo podawana będzie ilość (sztuki i kilogramy) i rodzaj asortymentu, oraz zapisywane będą przez osoby upoważnione do przyjęcia odzieży, uwagi, co do jej stanu.</w:t>
      </w:r>
    </w:p>
    <w:p w14:paraId="1B807372" w14:textId="51EE7A01" w:rsidR="00C46C5C" w:rsidRPr="00C46C5C" w:rsidRDefault="00C46C5C" w:rsidP="00DD78A3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D998E2" w14:textId="483CD9A1" w:rsidR="00C46C5C" w:rsidRDefault="00C46C5C" w:rsidP="000E4B2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przy oddawaniu asortymentu do prania, każdorazowo wystawi Wykonawcy pisemną specyfikację rodzaju i ilości (sztuki i kilogramy) asortymentu oddanego do prania, a Wykonawca potwierdzi czytelnym podpisem i datą przyjęcie asortymentu.</w:t>
      </w:r>
    </w:p>
    <w:p w14:paraId="6175D8C4" w14:textId="77777777" w:rsidR="00DD78A3" w:rsidRPr="00C46C5C" w:rsidRDefault="00DD78A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ADFFC" w14:textId="6FB9780C" w:rsidR="00C46C5C" w:rsidRDefault="00C46C5C" w:rsidP="000E4B2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 oddaniu wypranego asortymentu każdorazowo wystawi Zamawiającemu pisemne pokwitowanie o oddaniu wypranego asortymentu, zawierające: rodzaj oraz wagę oddawanego prania, a Zamawiający potwierdzi czytelnym podpisem i datą przyjęcie wypranego asortymentu.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3F61CB" w14:textId="77777777" w:rsidR="00DD78A3" w:rsidRDefault="00DD78A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F7DC5" w14:textId="77777777" w:rsidR="00FE38B7" w:rsidRDefault="00FE38B7" w:rsidP="000E4B27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8B7">
        <w:rPr>
          <w:rFonts w:ascii="Times New Roman" w:eastAsia="Times New Roman" w:hAnsi="Times New Roman" w:cs="Times New Roman"/>
          <w:sz w:val="24"/>
          <w:szCs w:val="24"/>
          <w:lang w:eastAsia="pl-PL"/>
        </w:rPr>
        <w:t>Pokwitowania, o których mowa w punktach 2 i 3 będą stanowić podstawę rozliczeń.</w:t>
      </w:r>
    </w:p>
    <w:p w14:paraId="321905B4" w14:textId="77777777" w:rsidR="00D6664B" w:rsidRPr="00D6664B" w:rsidRDefault="00D6664B" w:rsidP="00D6664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4FE35" w14:textId="3F7A313A" w:rsidR="00D6664B" w:rsidRPr="00FE38B7" w:rsidRDefault="00D6664B" w:rsidP="000E4B27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64B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i dostawa przedmiotu umowy odbywać się będzie na podstawie protokołu zdawczo-odbiorczego odzieży/bielizny podpisanego przez przedstawicieli obu stron, według wzoru dokumentu, który stanowi załącznik nr 1 do umowy.</w:t>
      </w:r>
    </w:p>
    <w:p w14:paraId="3DBC781E" w14:textId="77777777" w:rsidR="0049535B" w:rsidRDefault="003B222C" w:rsidP="00DD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0258F7EF" w14:textId="77777777" w:rsidR="0049535B" w:rsidRDefault="0049535B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1CBEF" w14:textId="04010F19" w:rsidR="00DD289E" w:rsidRDefault="00C46C5C" w:rsidP="00DD289E">
      <w:pPr>
        <w:pStyle w:val="Akapitzlist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89E">
        <w:rPr>
          <w:rFonts w:ascii="Times New Roman" w:eastAsia="Times New Roman" w:hAnsi="Times New Roman" w:cs="Times New Roman"/>
          <w:sz w:val="24"/>
          <w:szCs w:val="24"/>
          <w:lang w:eastAsia="pl-PL"/>
        </w:rPr>
        <w:t>Jako rozliczeniową jednostkę masy strony przyjmują 1 kg wypranego asortymentu.</w:t>
      </w:r>
      <w:r w:rsidR="00DD289E" w:rsidRPr="00DD2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89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293D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2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opłatę z tytułu wykonania usługi określonej w §1 w wysokości: </w:t>
      </w:r>
      <w:r w:rsidR="00A52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DD2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/ </w:t>
      </w:r>
      <w:smartTag w:uri="urn:schemas-microsoft-com:office:smarttags" w:element="metricconverter">
        <w:smartTagPr>
          <w:attr w:name="ProductID" w:val="1 kg"/>
        </w:smartTagPr>
        <w:r w:rsidRPr="00DD289E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1 kg</w:t>
        </w:r>
      </w:smartTag>
      <w:r w:rsidRPr="00DD2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prania</w:t>
      </w:r>
      <w:r w:rsidR="00DD289E" w:rsidRPr="00DD2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DD289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jest ceną netto, należy doliczyć do niej obowiązującą stawkę podatku VAT (23%), co daje cenę brutto</w:t>
      </w:r>
      <w:r w:rsidR="004B7E9C" w:rsidRPr="00DD2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28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FD1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D2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zł/1 kg prania</w:t>
      </w:r>
      <w:r w:rsidR="00DD289E" w:rsidRPr="00DD28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FECE12" w14:textId="77777777" w:rsidR="00DD78A3" w:rsidRPr="00DD289E" w:rsidRDefault="00DD78A3" w:rsidP="00DD78A3">
      <w:pPr>
        <w:pStyle w:val="Akapitzlist"/>
        <w:suppressAutoHyphens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F82F1" w14:textId="3F3476E9" w:rsidR="00C9255E" w:rsidRDefault="00C46C5C" w:rsidP="00C9255E">
      <w:pPr>
        <w:pStyle w:val="Akapitzlist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89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upoważnia Wykonawcę do wystawiania faktur bez podpisu odbiorcy oraz wyraża zgodę na otrzymywanie faktur pocztą elektroniczną .</w:t>
      </w:r>
    </w:p>
    <w:p w14:paraId="5AC2918C" w14:textId="77777777" w:rsidR="00DD78A3" w:rsidRPr="00DD78A3" w:rsidRDefault="00DD78A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FD865" w14:textId="753CD227" w:rsidR="00C9255E" w:rsidRDefault="00C46C5C" w:rsidP="00C9255E">
      <w:pPr>
        <w:pStyle w:val="Akapitzlist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zabezpiecza transport pranych rzeczy we własnym zakresie na</w:t>
      </w:r>
      <w:r w:rsidR="00DD289E"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 koszt i ryzyko.</w:t>
      </w:r>
    </w:p>
    <w:p w14:paraId="395707FF" w14:textId="77777777" w:rsidR="00DD78A3" w:rsidRPr="00DD78A3" w:rsidRDefault="00DD78A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C65DA" w14:textId="39184915" w:rsidR="00DD78A3" w:rsidRDefault="00C46C5C" w:rsidP="00DD78A3">
      <w:pPr>
        <w:pStyle w:val="Akapitzlist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wykonania przedmiotu umowy będzie </w:t>
      </w:r>
      <w:r w:rsidR="00DD289E" w:rsidRPr="00FD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pralnia </w:t>
      </w:r>
      <w:r w:rsidR="00FD1C79" w:rsidRPr="00FD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528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033D3C48" w14:textId="77777777" w:rsidR="00FD1C79" w:rsidRPr="00FD1C79" w:rsidRDefault="00FD1C79" w:rsidP="00FD1C79">
      <w:pPr>
        <w:pStyle w:val="Akapitzlist"/>
        <w:suppressAutoHyphens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A5BD3" w14:textId="1F9E41C5" w:rsidR="00C46C5C" w:rsidRDefault="00C46C5C" w:rsidP="00C9255E">
      <w:pPr>
        <w:pStyle w:val="Akapitzlist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brudnego i dostawa wypranego asortymentu będą dokonywane z: </w:t>
      </w:r>
    </w:p>
    <w:p w14:paraId="7AC9C39B" w14:textId="77777777" w:rsidR="00C9255E" w:rsidRPr="00C9255E" w:rsidRDefault="00C9255E" w:rsidP="00C9255E">
      <w:pPr>
        <w:pStyle w:val="Akapitzlist"/>
        <w:suppressAutoHyphens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1755C" w14:textId="1DF738E8" w:rsidR="00C46C5C" w:rsidRPr="00C46C5C" w:rsidRDefault="00293D19" w:rsidP="00293D1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 Śledczy w Grójcu, </w:t>
      </w:r>
      <w:r w:rsidR="00C46C5C" w:rsidRPr="00C46C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Armii Krajowej 21, 05-600 Grójec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801DBD" w14:textId="5BF8D4AF" w:rsidR="00C46C5C" w:rsidRDefault="0043028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93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Zewnętrzny Aresztu Śledczego w Grójcu, </w:t>
      </w:r>
      <w:r w:rsidR="00C46C5C" w:rsidRPr="00C46C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Stawiszyn 31, 26-800 Białobrzegi</w:t>
      </w:r>
      <w:r w:rsidR="0029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06C55C0" w14:textId="77777777" w:rsidR="00C9255E" w:rsidRPr="00C46C5C" w:rsidRDefault="00C9255E" w:rsidP="000E4B27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1DB43" w14:textId="740435FB" w:rsidR="00C46C5C" w:rsidRDefault="00C46C5C" w:rsidP="00C9255E">
      <w:pPr>
        <w:pStyle w:val="Akapitzlist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brudnego i dostawa wypranego asortymentu dokonywane będą w każdym tygodniu obowiązywania umowy odpowiednio: </w:t>
      </w:r>
    </w:p>
    <w:p w14:paraId="6097DA6A" w14:textId="77777777" w:rsidR="00293D19" w:rsidRPr="00C9255E" w:rsidRDefault="00293D19" w:rsidP="00293D19">
      <w:pPr>
        <w:pStyle w:val="Akapitzlist"/>
        <w:suppressAutoHyphens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58010" w14:textId="5543E977" w:rsidR="00C46C5C" w:rsidRPr="00C46C5C" w:rsidRDefault="0043028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Grójec – </w:t>
      </w:r>
      <w:r w:rsidR="00EE0932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0</w:t>
      </w:r>
      <w:r w:rsid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 do 1</w:t>
      </w:r>
      <w:r w:rsid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</w:p>
    <w:p w14:paraId="124EE724" w14:textId="5362444D" w:rsidR="00C46C5C" w:rsidRDefault="0043028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Stawiszyn – </w:t>
      </w:r>
      <w:r w:rsidR="00EE0932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0</w:t>
      </w:r>
      <w:r w:rsid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 do 1</w:t>
      </w:r>
      <w:r w:rsidR="003D2CB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6C5C"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</w:p>
    <w:p w14:paraId="52901324" w14:textId="77777777" w:rsidR="00293D19" w:rsidRDefault="00293D19" w:rsidP="000E4B27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61755" w14:textId="2816C0BB" w:rsidR="00C46C5C" w:rsidRDefault="00C46C5C" w:rsidP="00C9255E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płatne będzie na podstawie faktur wystawianych przez Wykonawcę na koniec każdego kalendarzowego miesiąca. Wykonawca zobowiązuje się dostarczyć fakturę w terminie do 7 dnia każdego miesiąca kalendarzowego.</w:t>
      </w:r>
    </w:p>
    <w:p w14:paraId="6A1F8100" w14:textId="46C6EE25" w:rsidR="00C54985" w:rsidRPr="00C54985" w:rsidRDefault="00C54985" w:rsidP="00C5498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985">
        <w:rPr>
          <w:rFonts w:ascii="Times New Roman" w:eastAsia="Times New Roman" w:hAnsi="Times New Roman" w:cs="Times New Roman"/>
          <w:sz w:val="24"/>
          <w:szCs w:val="24"/>
          <w:lang w:eastAsia="pl-PL"/>
        </w:rPr>
        <w:t>W/w cena jednostkowa zawiera w sobie wszystkie koszty związane z realizacją przedmiotu umowy, w tym wszelkie opłaty, ryzyko Wykonawcy z tytułu oszacowania wszelkich kosztów związanych z jego realizacją, a także oddziaływania innych czynników mających lub mogących mieć wpływ na koszty i stanowi maksymalne wynagrodzenie Wykonawcy.</w:t>
      </w:r>
    </w:p>
    <w:p w14:paraId="55A4DD34" w14:textId="1A298E58" w:rsidR="00C54985" w:rsidRPr="00C54985" w:rsidRDefault="00C54985" w:rsidP="00C5498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98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zadeklarowana przez Wykonawcę będzie miała zastosowanie przez cały okres trwania zamówienia. Nie dopuszcza się możliwości zmiany ceny jednostkowej za wyjątkiem różnic wynikających ze zmiany stawki podatku VAT.</w:t>
      </w:r>
    </w:p>
    <w:p w14:paraId="30C6E590" w14:textId="69EC79B2" w:rsidR="00C54985" w:rsidRPr="00C54985" w:rsidRDefault="00C54985" w:rsidP="00C5498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9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cały okres trwania umowy obowiązuje stałość cen netto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2C8C1F" w14:textId="4625513E" w:rsidR="00C54985" w:rsidRDefault="00C54985" w:rsidP="00C5498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9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Płatność za wykonanie usługi dokonywana będzie na podstawie faktury wystawionej za okres miesiąca kalendarzowego.</w:t>
      </w:r>
    </w:p>
    <w:p w14:paraId="5E933E84" w14:textId="3770108E" w:rsidR="00DD78A3" w:rsidRPr="00C54985" w:rsidRDefault="00C54985" w:rsidP="00C5498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985">
        <w:rPr>
          <w:rFonts w:ascii="Times New Roman" w:eastAsia="Times New Roman" w:hAnsi="Times New Roman" w:cs="Times New Roman"/>
          <w:sz w:val="24"/>
          <w:szCs w:val="24"/>
          <w:lang w:eastAsia="pl-PL"/>
        </w:rPr>
        <w:t>Za jednostkę rozliczeniową strony przyjmują kilogram czystej, suchej odzieży/bielizny, a podstawą  do wystawienia faktury będzie protokół- rozliczenie miesięczne sporządzone zgodnie ze wzorem podpisane przez obie strony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2. </w:t>
      </w:r>
    </w:p>
    <w:p w14:paraId="0786BA53" w14:textId="22598DED" w:rsidR="00DD78A3" w:rsidRPr="00C54985" w:rsidRDefault="00C46C5C" w:rsidP="00DD78A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zapłacić wynagrodzenie na rachunek bankowy Wykonawcy podany na fakturze, w terminie do 30 dni od daty otrzymania faktury.</w:t>
      </w:r>
    </w:p>
    <w:p w14:paraId="34452BA6" w14:textId="1271FE1E" w:rsidR="00DD78A3" w:rsidRPr="00C54985" w:rsidRDefault="00C46C5C" w:rsidP="00DD78A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opóźnienia w zapłacie należności Zamawiający zapłaci Wykonawcy odsetki ustawowe za każdy dzień opóźnienia. </w:t>
      </w:r>
    </w:p>
    <w:p w14:paraId="48A1B6AD" w14:textId="30A1E56D" w:rsidR="00DD78A3" w:rsidRPr="00C54985" w:rsidRDefault="00C46C5C" w:rsidP="00DD78A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C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zmianie rachunku bankowego Wykonawca zobowiązany jest niezwłocznie powiadomić w formie pisemnej Zamawiającego, podając aktualny rachunek bankowy.</w:t>
      </w:r>
    </w:p>
    <w:p w14:paraId="560033D7" w14:textId="4B10CE91" w:rsidR="00DD78A3" w:rsidRPr="00C54985" w:rsidRDefault="007E6B82" w:rsidP="00DD78A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4C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możliwości zmiany ceny jednostkowej w przypadku zmiany stawki podatku VAT lub w przypadku wystąpienia zmian w obowiązujących przepisach prawa mających wpływ na przedmiot i warunki realizacji umowy oraz zmian w sytuacji prawnej lub</w:t>
      </w:r>
      <w:r w:rsidR="00497892" w:rsidRPr="009403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034C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faktycznej Wykonawcy lub Zamawiającego skutkujących niemożnością lub znacznym utrudnieniem w realizacji przedmiotu umowy.</w:t>
      </w:r>
    </w:p>
    <w:p w14:paraId="3AFCDD15" w14:textId="77777777" w:rsidR="00DD78A3" w:rsidRPr="0094034C" w:rsidRDefault="00C46C5C" w:rsidP="00C9255E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4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ceny wymaga formy pisemnej w postaci aneksu do umowy podpisanego przez Wykonawcę i Zamawiającego, dokonana zostanie na wniosek Wykonawcy.</w:t>
      </w:r>
    </w:p>
    <w:p w14:paraId="43D644D3" w14:textId="67FB9E82" w:rsidR="00C46C5C" w:rsidRPr="00497892" w:rsidRDefault="00C46C5C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978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01274BAB" w14:textId="77777777" w:rsidR="0049535B" w:rsidRDefault="003B222C" w:rsidP="001A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5B8E985D" w14:textId="77777777" w:rsidR="0049535B" w:rsidRDefault="0049535B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EC1C0" w14:textId="40B202BA" w:rsidR="001A355C" w:rsidRDefault="003B222C" w:rsidP="008B5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istotnych postanowień umowy, w stosunku do treści oferty Wykonawcy</w:t>
      </w:r>
      <w:r w:rsidR="006317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55810D" w14:textId="4CFED8C4" w:rsidR="0049535B" w:rsidRDefault="003B222C" w:rsidP="001A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02448C6B" w14:textId="77777777" w:rsidR="0049535B" w:rsidRDefault="0049535B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B9D4B" w14:textId="77777777" w:rsidR="00123A18" w:rsidRDefault="003B222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okres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1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miesięcy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jej podpisania 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do wyczerpania przedmiotu zamówienia.</w:t>
      </w:r>
    </w:p>
    <w:p w14:paraId="05F0219A" w14:textId="77777777" w:rsidR="00A528CE" w:rsidRDefault="00A528CE" w:rsidP="00C5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7438B" w14:textId="73B871BC" w:rsidR="0049535B" w:rsidRDefault="003B222C" w:rsidP="001A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05A6E306" w14:textId="77777777" w:rsidR="0049535B" w:rsidRDefault="0049535B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00125" w14:textId="117E2A34" w:rsidR="004E1AAD" w:rsidRDefault="004E1AAD" w:rsidP="000E4B27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AA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3025CDB4" w14:textId="77777777" w:rsidR="00DD78A3" w:rsidRPr="004E1AAD" w:rsidRDefault="00DD78A3" w:rsidP="00DD78A3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8C978" w14:textId="355150CD" w:rsidR="004E1AAD" w:rsidRDefault="004E1AAD" w:rsidP="000E4B27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AA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Zmiana, uzupełnienie treści umowy oraz jej rozwiązanie za zgodą obu stron wymaga formy pisemnej pod rygorem nieważności.</w:t>
      </w:r>
    </w:p>
    <w:p w14:paraId="0B959D38" w14:textId="77777777" w:rsidR="00DD78A3" w:rsidRPr="004E1AAD" w:rsidRDefault="00DD78A3" w:rsidP="00DD78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6D4DA" w14:textId="332DCC08" w:rsidR="00F00CF4" w:rsidRPr="008B5594" w:rsidRDefault="004E1AAD" w:rsidP="000E4B27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AAD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mogące wyniknąć na tle stosowania niniejszej umowy strony poddają rozstrzygnięciu sądu właściwego dla siedziby Zamawiającego.</w:t>
      </w:r>
    </w:p>
    <w:p w14:paraId="06AC9F42" w14:textId="5FCCBE94" w:rsidR="001A355C" w:rsidRDefault="003B222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99C40F0" w14:textId="1E929960" w:rsidR="0049535B" w:rsidRDefault="003B222C" w:rsidP="001A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DD78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7A743A02" w14:textId="77777777" w:rsidR="0049535B" w:rsidRDefault="0049535B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C336D" w14:textId="38B1A2EA" w:rsidR="00DD78A3" w:rsidRDefault="003B222C" w:rsidP="00DD78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DD78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D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DD78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DD78A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DD78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Pr="00DD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każdej ze stron.</w:t>
      </w:r>
    </w:p>
    <w:p w14:paraId="11C3CB25" w14:textId="77777777" w:rsidR="00DD78A3" w:rsidRPr="00DD78A3" w:rsidRDefault="00DD78A3" w:rsidP="00DD78A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B3F8D" w14:textId="3CBFDD74" w:rsidR="0049535B" w:rsidRPr="005E7AF1" w:rsidRDefault="00FE38B7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8B7">
        <w:rPr>
          <w:rFonts w:ascii="Times New Roman" w:eastAsia="Times New Roman" w:hAnsi="Times New Roman" w:cs="Times New Roman"/>
          <w:sz w:val="24"/>
          <w:szCs w:val="24"/>
          <w:lang w:eastAsia="pl-PL"/>
        </w:rPr>
        <w:t>2. Integralną częścią umowy jest</w:t>
      </w:r>
      <w:r w:rsidR="001A3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8B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Wzór</w:t>
      </w:r>
      <w:r w:rsidR="00A5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protokołu zdawczo - odbiorczego</w:t>
      </w:r>
      <w:r w:rsidR="00A528CE" w:rsidRPr="00A52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7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załącznik nr 2 protokół rozliczeniowy – miesięczny </w:t>
      </w:r>
      <w:r w:rsidR="005E7AF1" w:rsidRPr="005E7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21D140" w14:textId="77777777" w:rsidR="00B376F5" w:rsidRDefault="00B376F5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0655399" w14:textId="67CF4CD0" w:rsidR="00734587" w:rsidRPr="001A355C" w:rsidRDefault="001A355C" w:rsidP="000E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</w:t>
      </w:r>
      <w:r w:rsidR="003B222C" w:rsidRPr="001A35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ZAMAWIAJĄCY:</w:t>
      </w:r>
      <w:r w:rsidR="003B222C" w:rsidRPr="001A35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3B222C" w:rsidRPr="001A35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3B222C" w:rsidRPr="001A35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3B222C" w:rsidRPr="001A35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3B222C" w:rsidRPr="001A35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3B222C" w:rsidRPr="001A35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  <w:t>WYKONAWCA</w:t>
      </w:r>
      <w:r w:rsidR="00036DE3" w:rsidRPr="001A35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:</w:t>
      </w:r>
    </w:p>
    <w:p w14:paraId="00F57F2B" w14:textId="77777777" w:rsidR="000E4B27" w:rsidRDefault="000E4B27" w:rsidP="00FE38B7">
      <w:pPr>
        <w:spacing w:after="0" w:line="240" w:lineRule="auto"/>
      </w:pPr>
    </w:p>
    <w:p w14:paraId="1DF656D0" w14:textId="0E6D3146" w:rsidR="001A355C" w:rsidRDefault="001A355C" w:rsidP="00FE38B7">
      <w:pPr>
        <w:spacing w:after="0" w:line="240" w:lineRule="auto"/>
      </w:pPr>
    </w:p>
    <w:p w14:paraId="0E07F764" w14:textId="62AA6A34" w:rsidR="001A355C" w:rsidRDefault="001A355C" w:rsidP="00FE38B7">
      <w:pPr>
        <w:spacing w:after="0" w:line="240" w:lineRule="auto"/>
      </w:pPr>
    </w:p>
    <w:p w14:paraId="3EB9338B" w14:textId="61FB2F7D" w:rsidR="001A355C" w:rsidRDefault="001A355C" w:rsidP="00FE38B7">
      <w:pPr>
        <w:spacing w:after="0" w:line="240" w:lineRule="auto"/>
      </w:pPr>
    </w:p>
    <w:p w14:paraId="7C59C000" w14:textId="1A27A7EE" w:rsidR="001A355C" w:rsidRDefault="001A355C" w:rsidP="00FE38B7">
      <w:pPr>
        <w:spacing w:after="0" w:line="240" w:lineRule="auto"/>
      </w:pPr>
    </w:p>
    <w:p w14:paraId="7E620689" w14:textId="11A1B500" w:rsidR="001A355C" w:rsidRDefault="001A355C" w:rsidP="00FE38B7">
      <w:pPr>
        <w:spacing w:after="0" w:line="240" w:lineRule="auto"/>
      </w:pPr>
    </w:p>
    <w:p w14:paraId="75872768" w14:textId="77777777" w:rsidR="00FD1C79" w:rsidRDefault="00FD1C79" w:rsidP="00FE38B7">
      <w:pPr>
        <w:spacing w:after="0" w:line="240" w:lineRule="auto"/>
      </w:pPr>
    </w:p>
    <w:p w14:paraId="1D1821FD" w14:textId="595AD483" w:rsidR="00FE38B7" w:rsidRDefault="00FE38B7" w:rsidP="0045692F">
      <w:pPr>
        <w:spacing w:after="0" w:line="240" w:lineRule="auto"/>
      </w:pPr>
    </w:p>
    <w:p w14:paraId="2E534A5B" w14:textId="77777777" w:rsidR="0045692F" w:rsidRDefault="0045692F" w:rsidP="0045692F">
      <w:pPr>
        <w:spacing w:after="0" w:line="240" w:lineRule="auto"/>
      </w:pPr>
    </w:p>
    <w:sectPr w:rsidR="0045692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BD59" w14:textId="77777777" w:rsidR="0082400D" w:rsidRDefault="0082400D" w:rsidP="00D533D5">
      <w:pPr>
        <w:spacing w:after="0" w:line="240" w:lineRule="auto"/>
      </w:pPr>
      <w:r>
        <w:separator/>
      </w:r>
    </w:p>
  </w:endnote>
  <w:endnote w:type="continuationSeparator" w:id="0">
    <w:p w14:paraId="3285BCF0" w14:textId="77777777" w:rsidR="0082400D" w:rsidRDefault="0082400D" w:rsidP="00D5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2D81" w14:textId="77777777" w:rsidR="0082400D" w:rsidRDefault="0082400D" w:rsidP="00D533D5">
      <w:pPr>
        <w:spacing w:after="0" w:line="240" w:lineRule="auto"/>
      </w:pPr>
      <w:r>
        <w:separator/>
      </w:r>
    </w:p>
  </w:footnote>
  <w:footnote w:type="continuationSeparator" w:id="0">
    <w:p w14:paraId="67B64615" w14:textId="77777777" w:rsidR="0082400D" w:rsidRDefault="0082400D" w:rsidP="00D5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385A"/>
    <w:multiLevelType w:val="hybridMultilevel"/>
    <w:tmpl w:val="4C88648C"/>
    <w:lvl w:ilvl="0" w:tplc="D2EA07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C0C75"/>
    <w:multiLevelType w:val="hybridMultilevel"/>
    <w:tmpl w:val="289A1D8C"/>
    <w:lvl w:ilvl="0" w:tplc="98160B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310B8"/>
    <w:multiLevelType w:val="hybridMultilevel"/>
    <w:tmpl w:val="79E49470"/>
    <w:lvl w:ilvl="0" w:tplc="20A48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7C8F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19447A28"/>
    <w:multiLevelType w:val="hybridMultilevel"/>
    <w:tmpl w:val="A044D73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94B46"/>
    <w:multiLevelType w:val="hybridMultilevel"/>
    <w:tmpl w:val="A5202C4A"/>
    <w:lvl w:ilvl="0" w:tplc="2B748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E23F5"/>
    <w:multiLevelType w:val="hybridMultilevel"/>
    <w:tmpl w:val="478E826C"/>
    <w:lvl w:ilvl="0" w:tplc="B286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04C9"/>
    <w:multiLevelType w:val="hybridMultilevel"/>
    <w:tmpl w:val="8CB2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20AC"/>
    <w:multiLevelType w:val="hybridMultilevel"/>
    <w:tmpl w:val="A948A186"/>
    <w:lvl w:ilvl="0" w:tplc="0E6A6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DA2F3A"/>
    <w:multiLevelType w:val="hybridMultilevel"/>
    <w:tmpl w:val="5EF208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10310"/>
    <w:multiLevelType w:val="hybridMultilevel"/>
    <w:tmpl w:val="B31EF66E"/>
    <w:lvl w:ilvl="0" w:tplc="5FD04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027B7"/>
    <w:multiLevelType w:val="hybridMultilevel"/>
    <w:tmpl w:val="9526443E"/>
    <w:lvl w:ilvl="0" w:tplc="1C486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406A52"/>
    <w:multiLevelType w:val="hybridMultilevel"/>
    <w:tmpl w:val="E2268958"/>
    <w:lvl w:ilvl="0" w:tplc="8F5C2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EFE96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4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27C42D7"/>
    <w:multiLevelType w:val="hybridMultilevel"/>
    <w:tmpl w:val="7E0291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975407"/>
    <w:multiLevelType w:val="hybridMultilevel"/>
    <w:tmpl w:val="53648346"/>
    <w:lvl w:ilvl="0" w:tplc="8E9C9C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02849">
    <w:abstractNumId w:val="3"/>
  </w:num>
  <w:num w:numId="2" w16cid:durableId="1414429448">
    <w:abstractNumId w:val="13"/>
  </w:num>
  <w:num w:numId="3" w16cid:durableId="1573274223">
    <w:abstractNumId w:val="14"/>
  </w:num>
  <w:num w:numId="4" w16cid:durableId="1968705757">
    <w:abstractNumId w:val="7"/>
  </w:num>
  <w:num w:numId="5" w16cid:durableId="1862696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628632">
    <w:abstractNumId w:val="12"/>
  </w:num>
  <w:num w:numId="7" w16cid:durableId="432284166">
    <w:abstractNumId w:val="11"/>
  </w:num>
  <w:num w:numId="8" w16cid:durableId="19164420">
    <w:abstractNumId w:val="1"/>
  </w:num>
  <w:num w:numId="9" w16cid:durableId="246231150">
    <w:abstractNumId w:val="15"/>
  </w:num>
  <w:num w:numId="10" w16cid:durableId="227496870">
    <w:abstractNumId w:val="6"/>
  </w:num>
  <w:num w:numId="11" w16cid:durableId="972061430">
    <w:abstractNumId w:val="0"/>
  </w:num>
  <w:num w:numId="12" w16cid:durableId="3217332">
    <w:abstractNumId w:val="4"/>
  </w:num>
  <w:num w:numId="13" w16cid:durableId="869026387">
    <w:abstractNumId w:val="16"/>
  </w:num>
  <w:num w:numId="14" w16cid:durableId="456603881">
    <w:abstractNumId w:val="8"/>
  </w:num>
  <w:num w:numId="15" w16cid:durableId="1093088545">
    <w:abstractNumId w:val="5"/>
  </w:num>
  <w:num w:numId="16" w16cid:durableId="1228421373">
    <w:abstractNumId w:val="10"/>
  </w:num>
  <w:num w:numId="17" w16cid:durableId="2121684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0BB"/>
    <w:rsid w:val="00036DE3"/>
    <w:rsid w:val="00054DA5"/>
    <w:rsid w:val="00075832"/>
    <w:rsid w:val="000766A3"/>
    <w:rsid w:val="00080143"/>
    <w:rsid w:val="000C4CEA"/>
    <w:rsid w:val="000E4B27"/>
    <w:rsid w:val="0011524C"/>
    <w:rsid w:val="00117BE8"/>
    <w:rsid w:val="00123A18"/>
    <w:rsid w:val="00134214"/>
    <w:rsid w:val="001350DD"/>
    <w:rsid w:val="00154A9F"/>
    <w:rsid w:val="00161F27"/>
    <w:rsid w:val="00170820"/>
    <w:rsid w:val="001A355C"/>
    <w:rsid w:val="001C4F08"/>
    <w:rsid w:val="001F2E2C"/>
    <w:rsid w:val="001F7063"/>
    <w:rsid w:val="00207AAE"/>
    <w:rsid w:val="00211CD3"/>
    <w:rsid w:val="0021285B"/>
    <w:rsid w:val="00230885"/>
    <w:rsid w:val="00255E1C"/>
    <w:rsid w:val="00257817"/>
    <w:rsid w:val="00293D19"/>
    <w:rsid w:val="002951AE"/>
    <w:rsid w:val="0029547F"/>
    <w:rsid w:val="002C0EEB"/>
    <w:rsid w:val="002E7662"/>
    <w:rsid w:val="002F1370"/>
    <w:rsid w:val="003249AA"/>
    <w:rsid w:val="00333C99"/>
    <w:rsid w:val="003663A4"/>
    <w:rsid w:val="00376E95"/>
    <w:rsid w:val="003B222C"/>
    <w:rsid w:val="003B6995"/>
    <w:rsid w:val="003D2CB2"/>
    <w:rsid w:val="004053E8"/>
    <w:rsid w:val="00414C8E"/>
    <w:rsid w:val="00430283"/>
    <w:rsid w:val="00431DC4"/>
    <w:rsid w:val="004422D6"/>
    <w:rsid w:val="0045692F"/>
    <w:rsid w:val="004579D4"/>
    <w:rsid w:val="0049535B"/>
    <w:rsid w:val="00495BDA"/>
    <w:rsid w:val="00497892"/>
    <w:rsid w:val="004B7E9C"/>
    <w:rsid w:val="004D22BF"/>
    <w:rsid w:val="004E1AAD"/>
    <w:rsid w:val="00501C78"/>
    <w:rsid w:val="00506B02"/>
    <w:rsid w:val="0051722D"/>
    <w:rsid w:val="0054060A"/>
    <w:rsid w:val="005412C3"/>
    <w:rsid w:val="005466DF"/>
    <w:rsid w:val="00551559"/>
    <w:rsid w:val="00573006"/>
    <w:rsid w:val="005746BC"/>
    <w:rsid w:val="00592507"/>
    <w:rsid w:val="005D6196"/>
    <w:rsid w:val="005E7AF1"/>
    <w:rsid w:val="006172C5"/>
    <w:rsid w:val="006209DF"/>
    <w:rsid w:val="00631711"/>
    <w:rsid w:val="006831D2"/>
    <w:rsid w:val="0069006A"/>
    <w:rsid w:val="00690820"/>
    <w:rsid w:val="00697126"/>
    <w:rsid w:val="006A77D8"/>
    <w:rsid w:val="006B72CE"/>
    <w:rsid w:val="006F271D"/>
    <w:rsid w:val="006F4651"/>
    <w:rsid w:val="00713D81"/>
    <w:rsid w:val="00734587"/>
    <w:rsid w:val="007413BE"/>
    <w:rsid w:val="0078263F"/>
    <w:rsid w:val="0079009A"/>
    <w:rsid w:val="0079103F"/>
    <w:rsid w:val="007A6F74"/>
    <w:rsid w:val="007B54B8"/>
    <w:rsid w:val="007E6B82"/>
    <w:rsid w:val="008236AC"/>
    <w:rsid w:val="0082400D"/>
    <w:rsid w:val="008259D9"/>
    <w:rsid w:val="00830035"/>
    <w:rsid w:val="00853118"/>
    <w:rsid w:val="008640A7"/>
    <w:rsid w:val="00880E76"/>
    <w:rsid w:val="00884939"/>
    <w:rsid w:val="008A605C"/>
    <w:rsid w:val="008B5594"/>
    <w:rsid w:val="008C153C"/>
    <w:rsid w:val="008C554A"/>
    <w:rsid w:val="008D036D"/>
    <w:rsid w:val="008D20C7"/>
    <w:rsid w:val="008F56CD"/>
    <w:rsid w:val="009223F4"/>
    <w:rsid w:val="0094034C"/>
    <w:rsid w:val="009638CD"/>
    <w:rsid w:val="00993868"/>
    <w:rsid w:val="009A739F"/>
    <w:rsid w:val="009E6545"/>
    <w:rsid w:val="00A36AD7"/>
    <w:rsid w:val="00A377BC"/>
    <w:rsid w:val="00A46CE2"/>
    <w:rsid w:val="00A528CE"/>
    <w:rsid w:val="00A72206"/>
    <w:rsid w:val="00AC25F0"/>
    <w:rsid w:val="00AE013F"/>
    <w:rsid w:val="00AF3FDC"/>
    <w:rsid w:val="00B07E03"/>
    <w:rsid w:val="00B24E31"/>
    <w:rsid w:val="00B376F5"/>
    <w:rsid w:val="00B64EF2"/>
    <w:rsid w:val="00B661DE"/>
    <w:rsid w:val="00BC5990"/>
    <w:rsid w:val="00BD3072"/>
    <w:rsid w:val="00BE17C2"/>
    <w:rsid w:val="00BE5782"/>
    <w:rsid w:val="00BE66CD"/>
    <w:rsid w:val="00C0723D"/>
    <w:rsid w:val="00C129AB"/>
    <w:rsid w:val="00C46C5C"/>
    <w:rsid w:val="00C54985"/>
    <w:rsid w:val="00C66F4A"/>
    <w:rsid w:val="00C87E54"/>
    <w:rsid w:val="00C9255E"/>
    <w:rsid w:val="00C931B1"/>
    <w:rsid w:val="00CA47A0"/>
    <w:rsid w:val="00CD0A79"/>
    <w:rsid w:val="00CD4243"/>
    <w:rsid w:val="00CE34D8"/>
    <w:rsid w:val="00CF3122"/>
    <w:rsid w:val="00CF413A"/>
    <w:rsid w:val="00D366D9"/>
    <w:rsid w:val="00D533D5"/>
    <w:rsid w:val="00D6664B"/>
    <w:rsid w:val="00D71831"/>
    <w:rsid w:val="00D84C30"/>
    <w:rsid w:val="00DC1E7E"/>
    <w:rsid w:val="00DD289E"/>
    <w:rsid w:val="00DD78A3"/>
    <w:rsid w:val="00DF4FC8"/>
    <w:rsid w:val="00E2145C"/>
    <w:rsid w:val="00E37213"/>
    <w:rsid w:val="00E57208"/>
    <w:rsid w:val="00E76418"/>
    <w:rsid w:val="00E97B05"/>
    <w:rsid w:val="00EA37D1"/>
    <w:rsid w:val="00EA5AEC"/>
    <w:rsid w:val="00EB62E1"/>
    <w:rsid w:val="00EE0932"/>
    <w:rsid w:val="00EF3E93"/>
    <w:rsid w:val="00F00CF4"/>
    <w:rsid w:val="00F35254"/>
    <w:rsid w:val="00F5152F"/>
    <w:rsid w:val="00F91C4C"/>
    <w:rsid w:val="00FA3548"/>
    <w:rsid w:val="00FB1A43"/>
    <w:rsid w:val="00FD1C79"/>
    <w:rsid w:val="00FD40F4"/>
    <w:rsid w:val="00FE38B7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1F5039"/>
  <w15:docId w15:val="{CF3FD753-30BB-4319-8089-799FBB0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3A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4EEA-322F-4F67-816D-762DB068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1788</Words>
  <Characters>10733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11</cp:revision>
  <cp:lastPrinted>2023-05-22T12:52:00Z</cp:lastPrinted>
  <dcterms:created xsi:type="dcterms:W3CDTF">2022-06-15T06:53:00Z</dcterms:created>
  <dcterms:modified xsi:type="dcterms:W3CDTF">2024-04-25T13:32:00Z</dcterms:modified>
  <dc:language>pl-PL</dc:language>
</cp:coreProperties>
</file>