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745C6501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9B66E9">
        <w:rPr>
          <w:rFonts w:ascii="Arial" w:hAnsi="Arial" w:cs="Arial"/>
          <w:b/>
          <w:bCs/>
          <w:sz w:val="32"/>
          <w:szCs w:val="32"/>
        </w:rPr>
        <w:t>6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B66E9" w:rsidRPr="009B66E9">
        <w:rPr>
          <w:rFonts w:ascii="Arial" w:hAnsi="Arial" w:cs="Arial"/>
          <w:b/>
          <w:bCs/>
          <w:sz w:val="32"/>
          <w:szCs w:val="32"/>
        </w:rPr>
        <w:t>Wzór protokołu odbioru technicznego</w:t>
      </w:r>
      <w:r w:rsidR="009B66E9">
        <w:rPr>
          <w:rFonts w:ascii="Arial" w:hAnsi="Arial" w:cs="Arial"/>
          <w:b/>
          <w:bCs/>
          <w:sz w:val="32"/>
          <w:szCs w:val="32"/>
        </w:rPr>
        <w:t>/</w:t>
      </w:r>
      <w:r w:rsidR="009B66E9" w:rsidRPr="009B66E9">
        <w:rPr>
          <w:rFonts w:ascii="Arial" w:hAnsi="Arial" w:cs="Arial"/>
          <w:b/>
          <w:bCs/>
          <w:sz w:val="32"/>
          <w:szCs w:val="32"/>
        </w:rPr>
        <w:t>końcowego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B623B87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58251F">
        <w:rPr>
          <w:rFonts w:ascii="Arial" w:hAnsi="Arial" w:cs="Arial"/>
          <w:b/>
          <w:bCs/>
        </w:rPr>
        <w:t>6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tbl>
      <w:tblPr>
        <w:tblW w:w="9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CellMar>
          <w:top w:w="57" w:type="dxa"/>
        </w:tblCellMar>
        <w:tblLook w:val="0000" w:firstRow="0" w:lastRow="0" w:firstColumn="0" w:lastColumn="0" w:noHBand="0" w:noVBand="0"/>
      </w:tblPr>
      <w:tblGrid>
        <w:gridCol w:w="2977"/>
        <w:gridCol w:w="921"/>
        <w:gridCol w:w="567"/>
        <w:gridCol w:w="1462"/>
        <w:gridCol w:w="1728"/>
        <w:gridCol w:w="283"/>
        <w:gridCol w:w="1630"/>
      </w:tblGrid>
      <w:tr w:rsidR="00AC1FB1" w:rsidRPr="00B96693" w14:paraId="4ED90DD3" w14:textId="77777777" w:rsidTr="00AC1FB1"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8FE0C" w14:textId="77777777" w:rsidR="00AC1FB1" w:rsidRPr="00B96693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6FC89" w14:textId="77777777" w:rsidR="00AC1FB1" w:rsidRPr="00B96693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  <w:sz w:val="8"/>
                <w:szCs w:val="8"/>
              </w:rPr>
            </w:pPr>
          </w:p>
          <w:p w14:paraId="39BCFCCD" w14:textId="04ACB6E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 w:rsidRPr="00B96693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PROTOKÓŁ ODBIORU 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0FC7" w14:textId="77777777" w:rsidR="00AC1FB1" w:rsidRPr="00B96693" w:rsidRDefault="00AC1FB1" w:rsidP="00AC1FB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B96693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Strona: 1 z 1</w:t>
            </w:r>
          </w:p>
        </w:tc>
      </w:tr>
      <w:tr w:rsidR="00AC1FB1" w:rsidRPr="00B96693" w14:paraId="47E70893" w14:textId="77777777" w:rsidTr="00AC1FB1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42AE5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Data / Miejsce odbioru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E8BD3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color w:val="000000"/>
              </w:rPr>
            </w:pPr>
          </w:p>
        </w:tc>
      </w:tr>
      <w:tr w:rsidR="00AC1FB1" w:rsidRPr="00B96693" w14:paraId="7222592E" w14:textId="77777777" w:rsidTr="00AC1FB1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0D10A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Wykonawca: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013BF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3DCEF9AC" w14:textId="77777777" w:rsidTr="00AC1FB1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42EE7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Marka i typ pojazdu: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80AB1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43E0FF64" w14:textId="77777777" w:rsidTr="00AC1FB1">
        <w:trPr>
          <w:trHeight w:val="567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D1F5D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Nr podwozia/ VIN: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9117E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5F52AC4E" w14:textId="77777777" w:rsidTr="00AC1FB1">
        <w:trPr>
          <w:trHeight w:val="1144"/>
        </w:trPr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B27965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Zakres kontroli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E7D7E8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508C0DE9" w14:textId="77777777" w:rsidTr="00AC1FB1">
        <w:trPr>
          <w:trHeight w:val="733"/>
        </w:trPr>
        <w:tc>
          <w:tcPr>
            <w:tcW w:w="95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9220D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708"/>
              </w:tabs>
              <w:spacing w:line="360" w:lineRule="auto"/>
              <w:ind w:hanging="2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 xml:space="preserve">Odbiór techniczny cząstkowy autobusu polega na badaniu zgodności z wymaganiami technicznymi, wykonuje się w trakcie produkcji, po zakończeniu etapu przed przystąpieniem do kolejnego. </w:t>
            </w:r>
          </w:p>
        </w:tc>
      </w:tr>
      <w:tr w:rsidR="00AC1FB1" w:rsidRPr="00B96693" w14:paraId="5F28E6C3" w14:textId="77777777" w:rsidTr="00AC1FB1">
        <w:trPr>
          <w:trHeight w:val="1296"/>
        </w:trPr>
        <w:tc>
          <w:tcPr>
            <w:tcW w:w="95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E7E89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b/>
                <w:color w:val="000000"/>
              </w:rPr>
              <w:t>Uwagi dotyczące przebiegu procesu odbioru:</w:t>
            </w:r>
            <w:r w:rsidRPr="00AC1FB1">
              <w:rPr>
                <w:rFonts w:ascii="Arial" w:eastAsia="Arial" w:hAnsi="Arial" w:cs="Arial"/>
                <w:color w:val="000000"/>
              </w:rPr>
              <w:t xml:space="preserve">   </w:t>
            </w:r>
          </w:p>
          <w:p w14:paraId="5B4E8834" w14:textId="77777777" w:rsid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FF0000"/>
              </w:rPr>
            </w:pPr>
          </w:p>
          <w:p w14:paraId="65D59340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  <w:p w14:paraId="6ECC0921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248739D1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494E6296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4B1FA6C8" w14:textId="77777777" w:rsidTr="00AC1FB1">
        <w:trPr>
          <w:trHeight w:val="384"/>
        </w:trPr>
        <w:tc>
          <w:tcPr>
            <w:tcW w:w="592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29B19D" w14:textId="4D7EEB1F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 xml:space="preserve">Ocena odbioru przez Zamawiającego/ 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 w:rsidRPr="00AC1FB1">
              <w:rPr>
                <w:rFonts w:ascii="Arial" w:eastAsia="Arial" w:hAnsi="Arial" w:cs="Arial"/>
                <w:color w:val="000000"/>
              </w:rPr>
              <w:t>(właściwe zakreślić)</w:t>
            </w:r>
          </w:p>
        </w:tc>
        <w:tc>
          <w:tcPr>
            <w:tcW w:w="3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A7A8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  <w:vertAlign w:val="superscript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Pozytywna</w:t>
            </w:r>
          </w:p>
        </w:tc>
      </w:tr>
      <w:tr w:rsidR="00AC1FB1" w:rsidRPr="00B96693" w14:paraId="37708EF2" w14:textId="77777777" w:rsidTr="00AC1FB1">
        <w:trPr>
          <w:trHeight w:val="266"/>
        </w:trPr>
        <w:tc>
          <w:tcPr>
            <w:tcW w:w="5927" w:type="dxa"/>
            <w:gridSpan w:val="4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4E1CD4" w14:textId="77777777" w:rsidR="00AC1FB1" w:rsidRPr="00AC1FB1" w:rsidRDefault="00AC1FB1" w:rsidP="00AC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color w:val="000000"/>
                <w:vertAlign w:val="superscript"/>
              </w:rPr>
            </w:pPr>
          </w:p>
        </w:tc>
        <w:tc>
          <w:tcPr>
            <w:tcW w:w="3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A026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  <w:vertAlign w:val="superscript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Negatywna</w:t>
            </w:r>
          </w:p>
        </w:tc>
      </w:tr>
      <w:tr w:rsidR="00AC1FB1" w:rsidRPr="00B96693" w14:paraId="59C6B64D" w14:textId="77777777" w:rsidTr="00AC1FB1">
        <w:trPr>
          <w:trHeight w:val="425"/>
        </w:trPr>
        <w:tc>
          <w:tcPr>
            <w:tcW w:w="95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8BC24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Podpisy upoważnionych osób biorących w odbiorze</w:t>
            </w:r>
          </w:p>
        </w:tc>
      </w:tr>
      <w:tr w:rsidR="00AC1FB1" w:rsidRPr="00B96693" w14:paraId="096CC360" w14:textId="77777777" w:rsidTr="00AC1FB1">
        <w:trPr>
          <w:trHeight w:val="397"/>
        </w:trPr>
        <w:tc>
          <w:tcPr>
            <w:tcW w:w="4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C8050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b/>
                <w:color w:val="000000"/>
              </w:rPr>
              <w:t>Wykonawcy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35CD3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b/>
                <w:color w:val="000000"/>
              </w:rPr>
              <w:t>Zamawiającego</w:t>
            </w:r>
          </w:p>
        </w:tc>
      </w:tr>
      <w:tr w:rsidR="00AC1FB1" w:rsidRPr="00B96693" w14:paraId="5A0C8101" w14:textId="77777777" w:rsidTr="00AC1FB1">
        <w:trPr>
          <w:trHeight w:val="34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0009C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Imię i nazwisko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42622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Podpis</w:t>
            </w: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A871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Imię i nazwisko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5B278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Podpis</w:t>
            </w:r>
          </w:p>
        </w:tc>
      </w:tr>
      <w:tr w:rsidR="00AC1FB1" w:rsidRPr="00B96693" w14:paraId="2558EFCE" w14:textId="77777777" w:rsidTr="00AC1FB1">
        <w:trPr>
          <w:trHeight w:val="38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F448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13DBC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A0506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FAC11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62D8397E" w14:textId="77777777" w:rsidTr="00AC1FB1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6D54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11E6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26AFC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F3BDC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C1FB1" w:rsidRPr="00B96693" w14:paraId="47ECA38D" w14:textId="77777777" w:rsidTr="00AC1FB1">
        <w:trPr>
          <w:trHeight w:val="40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2770F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3D95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D73BD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E082F" w14:textId="77777777" w:rsidR="00AC1FB1" w:rsidRPr="00AC1FB1" w:rsidRDefault="00AC1FB1" w:rsidP="00AC1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25BC43A" w14:textId="1DD82B01" w:rsidR="00F95296" w:rsidRPr="00524AAB" w:rsidRDefault="00F95296" w:rsidP="00524AAB">
      <w:pPr>
        <w:spacing w:before="240" w:line="360" w:lineRule="auto"/>
      </w:pPr>
    </w:p>
    <w:sectPr w:rsidR="00F95296" w:rsidRPr="00524AAB" w:rsidSect="00A05B46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4F5E0" w14:textId="77777777" w:rsidR="00D66C3D" w:rsidRDefault="00D66C3D" w:rsidP="00B333D3">
      <w:r>
        <w:separator/>
      </w:r>
    </w:p>
  </w:endnote>
  <w:endnote w:type="continuationSeparator" w:id="0">
    <w:p w14:paraId="73494BA6" w14:textId="77777777" w:rsidR="00D66C3D" w:rsidRDefault="00D66C3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B4CE8" w14:textId="77777777" w:rsidR="00D66C3D" w:rsidRDefault="00D66C3D" w:rsidP="00B333D3">
      <w:r>
        <w:separator/>
      </w:r>
    </w:p>
  </w:footnote>
  <w:footnote w:type="continuationSeparator" w:id="0">
    <w:p w14:paraId="7216C931" w14:textId="77777777" w:rsidR="00D66C3D" w:rsidRDefault="00D66C3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334A930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58251F">
      <w:rPr>
        <w:rFonts w:ascii="Arial" w:hAnsi="Arial" w:cs="Arial"/>
        <w:color w:val="767171" w:themeColor="background2" w:themeShade="80"/>
        <w:sz w:val="22"/>
        <w:szCs w:val="22"/>
      </w:rPr>
      <w:t>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AC1FB1" w:rsidRPr="009B66E9">
      <w:rPr>
        <w:rFonts w:ascii="Arial" w:hAnsi="Arial" w:cs="Arial"/>
        <w:color w:val="767171" w:themeColor="background2" w:themeShade="80"/>
        <w:sz w:val="22"/>
        <w:szCs w:val="22"/>
      </w:rPr>
      <w:t>Wzór</w:t>
    </w:r>
    <w:r w:rsidR="009B66E9" w:rsidRPr="009B66E9">
      <w:rPr>
        <w:rFonts w:ascii="Arial" w:hAnsi="Arial" w:cs="Arial"/>
        <w:color w:val="767171" w:themeColor="background2" w:themeShade="80"/>
        <w:sz w:val="22"/>
        <w:szCs w:val="22"/>
      </w:rPr>
      <w:t xml:space="preserve"> protokołu odbioru technicznego</w:t>
    </w:r>
    <w:r w:rsidR="009B66E9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AC1FB1" w:rsidRPr="009B66E9">
      <w:rPr>
        <w:rFonts w:ascii="Arial" w:hAnsi="Arial" w:cs="Arial"/>
        <w:color w:val="767171" w:themeColor="background2" w:themeShade="80"/>
        <w:sz w:val="22"/>
        <w:szCs w:val="22"/>
      </w:rPr>
      <w:t>końcowego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46C6BCA"/>
    <w:multiLevelType w:val="multilevel"/>
    <w:tmpl w:val="0415001F"/>
    <w:numStyleLink w:val="Biecalista5"/>
  </w:abstractNum>
  <w:abstractNum w:abstractNumId="1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5A11F64"/>
    <w:multiLevelType w:val="multilevel"/>
    <w:tmpl w:val="0415001F"/>
    <w:numStyleLink w:val="Biecalista5"/>
  </w:abstractNum>
  <w:abstractNum w:abstractNumId="1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8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6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9"/>
  </w:num>
  <w:num w:numId="15" w16cid:durableId="1732189155">
    <w:abstractNumId w:val="20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  <w:num w:numId="20" w16cid:durableId="242102994">
    <w:abstractNumId w:val="15"/>
  </w:num>
  <w:num w:numId="21" w16cid:durableId="47726367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0F475B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521E3E"/>
    <w:rsid w:val="00524AAB"/>
    <w:rsid w:val="00540A4D"/>
    <w:rsid w:val="005415A5"/>
    <w:rsid w:val="0058251F"/>
    <w:rsid w:val="0059077B"/>
    <w:rsid w:val="005F048A"/>
    <w:rsid w:val="006322C8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61C67"/>
    <w:rsid w:val="0096228F"/>
    <w:rsid w:val="00985E19"/>
    <w:rsid w:val="009B542C"/>
    <w:rsid w:val="009B66E9"/>
    <w:rsid w:val="009F55B9"/>
    <w:rsid w:val="009F6E6C"/>
    <w:rsid w:val="00A05B46"/>
    <w:rsid w:val="00A35970"/>
    <w:rsid w:val="00A37A68"/>
    <w:rsid w:val="00A41AB7"/>
    <w:rsid w:val="00A435D1"/>
    <w:rsid w:val="00A71E6C"/>
    <w:rsid w:val="00AC1FB1"/>
    <w:rsid w:val="00AC5364"/>
    <w:rsid w:val="00B063A8"/>
    <w:rsid w:val="00B132FD"/>
    <w:rsid w:val="00B24AA0"/>
    <w:rsid w:val="00B333D3"/>
    <w:rsid w:val="00B365AE"/>
    <w:rsid w:val="00B36959"/>
    <w:rsid w:val="00BA2FE8"/>
    <w:rsid w:val="00BB30AE"/>
    <w:rsid w:val="00BD1283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923CC"/>
    <w:rsid w:val="00C96622"/>
    <w:rsid w:val="00CA1D6A"/>
    <w:rsid w:val="00CA3C95"/>
    <w:rsid w:val="00CC3A00"/>
    <w:rsid w:val="00CE3800"/>
    <w:rsid w:val="00D0107E"/>
    <w:rsid w:val="00D2658B"/>
    <w:rsid w:val="00D26AB9"/>
    <w:rsid w:val="00D33BF8"/>
    <w:rsid w:val="00D35CD2"/>
    <w:rsid w:val="00D44568"/>
    <w:rsid w:val="00D47388"/>
    <w:rsid w:val="00D53781"/>
    <w:rsid w:val="00D66C3D"/>
    <w:rsid w:val="00D94016"/>
    <w:rsid w:val="00D9749D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90156"/>
    <w:rsid w:val="00F95296"/>
    <w:rsid w:val="00F9745C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Kobeszko</cp:lastModifiedBy>
  <cp:revision>3</cp:revision>
  <cp:lastPrinted>2023-02-13T12:53:00Z</cp:lastPrinted>
  <dcterms:created xsi:type="dcterms:W3CDTF">2023-11-12T22:05:00Z</dcterms:created>
  <dcterms:modified xsi:type="dcterms:W3CDTF">2023-11-12T22:05:00Z</dcterms:modified>
  <cp:category/>
</cp:coreProperties>
</file>