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0D4F3" w14:textId="77777777" w:rsidR="00F0056F" w:rsidRDefault="00F0056F" w:rsidP="00F0056F">
      <w:pPr>
        <w:jc w:val="center"/>
      </w:pPr>
    </w:p>
    <w:p w14:paraId="23E62906" w14:textId="13D7A5F4" w:rsidR="00F0056F" w:rsidRDefault="00F0056F" w:rsidP="00F0056F">
      <w:pPr>
        <w:jc w:val="center"/>
        <w:rPr>
          <w:sz w:val="4"/>
          <w:szCs w:val="4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F94D62">
        <w:rPr>
          <w:rFonts w:ascii="Arial" w:hAnsi="Arial" w:cs="Arial"/>
          <w:b/>
          <w:bCs/>
          <w:sz w:val="20"/>
          <w:szCs w:val="20"/>
        </w:rPr>
        <w:t>RGKiM</w:t>
      </w:r>
      <w:r>
        <w:rPr>
          <w:rFonts w:ascii="Arial" w:hAnsi="Arial" w:cs="Arial"/>
          <w:b/>
          <w:bCs/>
          <w:sz w:val="20"/>
          <w:szCs w:val="20"/>
        </w:rPr>
        <w:t>.1622.27</w:t>
      </w:r>
      <w:r w:rsidR="005E456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…………..20</w:t>
      </w:r>
      <w:r w:rsidR="00207B47">
        <w:rPr>
          <w:rFonts w:ascii="Arial" w:hAnsi="Arial" w:cs="Arial"/>
          <w:b/>
          <w:bCs/>
          <w:sz w:val="20"/>
          <w:szCs w:val="20"/>
        </w:rPr>
        <w:t>2</w:t>
      </w:r>
      <w:r w:rsidR="0071127B">
        <w:rPr>
          <w:rFonts w:ascii="Arial" w:hAnsi="Arial" w:cs="Arial"/>
          <w:b/>
          <w:bCs/>
          <w:sz w:val="20"/>
          <w:szCs w:val="20"/>
        </w:rPr>
        <w:t>1</w:t>
      </w:r>
    </w:p>
    <w:p w14:paraId="4FC08E3D" w14:textId="77777777" w:rsidR="00F0056F" w:rsidRDefault="00F0056F" w:rsidP="00F0056F">
      <w:pPr>
        <w:pStyle w:val="Tekstpodstawowy31"/>
        <w:rPr>
          <w:rFonts w:cs="Times New Roman"/>
          <w:sz w:val="4"/>
          <w:szCs w:val="4"/>
        </w:rPr>
      </w:pPr>
    </w:p>
    <w:p w14:paraId="291DA9CE" w14:textId="77777777" w:rsidR="00F0056F" w:rsidRDefault="00F0056F" w:rsidP="00F0056F">
      <w:pPr>
        <w:pStyle w:val="Tekstpodstawowy31"/>
        <w:rPr>
          <w:rFonts w:cs="Times New Roman"/>
        </w:rPr>
      </w:pPr>
    </w:p>
    <w:p w14:paraId="72081009" w14:textId="4E608231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zawarta w dniu </w:t>
      </w:r>
      <w:r w:rsidR="00042B9B">
        <w:t>……………..</w:t>
      </w:r>
      <w:r>
        <w:t>20</w:t>
      </w:r>
      <w:r w:rsidR="0071127B">
        <w:t>21</w:t>
      </w:r>
      <w:r>
        <w:t>r. pomiędzy:</w:t>
      </w:r>
    </w:p>
    <w:p w14:paraId="3A5C1F0F" w14:textId="77777777" w:rsidR="00F0056F" w:rsidRDefault="00F0056F" w:rsidP="00F0056F">
      <w:pPr>
        <w:pStyle w:val="Tekstpodstawowy31"/>
        <w:rPr>
          <w:rFonts w:cs="Times New Roman"/>
        </w:rPr>
      </w:pPr>
    </w:p>
    <w:p w14:paraId="7B204A9A" w14:textId="77777777" w:rsidR="00F0056F" w:rsidRDefault="00F0056F" w:rsidP="00F0056F">
      <w:pPr>
        <w:pStyle w:val="Tekstpodstawowy31"/>
        <w:rPr>
          <w:rFonts w:cs="Times New Roman"/>
        </w:rPr>
      </w:pPr>
      <w:r>
        <w:t xml:space="preserve">Gminą i Miastem Lwówek Śląski </w:t>
      </w:r>
      <w:r>
        <w:br/>
        <w:t xml:space="preserve">z siedzibą przy Al. Wojska Polskiego 25A, 59-600 Lwówek Śląski </w:t>
      </w:r>
    </w:p>
    <w:p w14:paraId="20DAF314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posiadającą numer identyfikacyjny NIP 616-10-03-030 REGON: 230821670</w:t>
      </w:r>
    </w:p>
    <w:p w14:paraId="0AAC06EF" w14:textId="77777777" w:rsidR="00F0056F" w:rsidRDefault="00F0056F" w:rsidP="00F0056F">
      <w:r>
        <w:rPr>
          <w:rFonts w:ascii="Arial" w:hAnsi="Arial" w:cs="Arial"/>
          <w:sz w:val="20"/>
          <w:szCs w:val="20"/>
        </w:rPr>
        <w:t xml:space="preserve">zwanym dalej w treści  umowy </w:t>
      </w:r>
      <w:r>
        <w:rPr>
          <w:rFonts w:ascii="Arial" w:hAnsi="Arial" w:cs="Arial"/>
          <w:b/>
          <w:bCs/>
          <w:sz w:val="20"/>
          <w:szCs w:val="20"/>
        </w:rPr>
        <w:t>„Zamawiającym”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0492A8F0" w14:textId="77777777" w:rsidR="00F0056F" w:rsidRDefault="00F0056F" w:rsidP="00F0056F">
      <w:pPr>
        <w:pStyle w:val="Tekstpodstawowy31"/>
        <w:rPr>
          <w:rFonts w:cs="Times New Roman"/>
          <w:b/>
          <w:bCs/>
        </w:rPr>
      </w:pPr>
      <w:r>
        <w:t xml:space="preserve">reprezentowanym przez: </w:t>
      </w:r>
    </w:p>
    <w:p w14:paraId="0967B5D0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Burmistrza 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Gminy i </w:t>
      </w:r>
      <w:r>
        <w:rPr>
          <w:rFonts w:ascii="Arial" w:hAnsi="Arial" w:cs="Arial"/>
          <w:b/>
          <w:bCs/>
          <w:sz w:val="20"/>
          <w:szCs w:val="20"/>
        </w:rPr>
        <w:t xml:space="preserve">Miasta – Mariolę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Szczęsną</w:t>
      </w:r>
      <w:proofErr w:type="spellEnd"/>
    </w:p>
    <w:p w14:paraId="6AB6AFFF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kontrasygnacie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8AB5C1" w14:textId="77777777" w:rsidR="00F0056F" w:rsidRDefault="00F0056F" w:rsidP="00F005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Skarbnika</w:t>
      </w:r>
      <w:r w:rsidR="005D5659">
        <w:rPr>
          <w:rFonts w:ascii="Arial" w:hAnsi="Arial" w:cs="Arial"/>
          <w:b/>
          <w:bCs/>
          <w:sz w:val="20"/>
          <w:szCs w:val="20"/>
        </w:rPr>
        <w:t xml:space="preserve"> Gminy i </w:t>
      </w:r>
      <w:r>
        <w:rPr>
          <w:rFonts w:ascii="Arial" w:hAnsi="Arial" w:cs="Arial"/>
          <w:b/>
          <w:bCs/>
          <w:sz w:val="20"/>
          <w:szCs w:val="20"/>
        </w:rPr>
        <w:t xml:space="preserve"> Miasta  – Julitę Marchewka</w:t>
      </w:r>
    </w:p>
    <w:p w14:paraId="4D6BB170" w14:textId="77777777" w:rsidR="00F0056F" w:rsidRDefault="00F0056F" w:rsidP="00F0056F">
      <w:pPr>
        <w:rPr>
          <w:b/>
          <w:bCs/>
        </w:rPr>
      </w:pPr>
      <w:r>
        <w:rPr>
          <w:rFonts w:ascii="Arial" w:hAnsi="Arial" w:cs="Arial"/>
          <w:sz w:val="20"/>
          <w:szCs w:val="20"/>
        </w:rPr>
        <w:t>a:</w:t>
      </w:r>
    </w:p>
    <w:p w14:paraId="3782E723" w14:textId="77777777" w:rsidR="00F0056F" w:rsidRDefault="00042B9B" w:rsidP="00F0056F">
      <w:pPr>
        <w:pStyle w:val="Tekstpodstawowy31"/>
        <w:jc w:val="both"/>
        <w:rPr>
          <w:rFonts w:cs="Times New Roman"/>
        </w:rPr>
      </w:pPr>
      <w:r>
        <w:rPr>
          <w:b/>
          <w:bCs/>
        </w:rPr>
        <w:t>………………………………………………………………………….</w:t>
      </w:r>
      <w:r w:rsidRPr="00042B9B">
        <w:rPr>
          <w:bCs/>
        </w:rPr>
        <w:t>(Nazwa Wykonawcy)</w:t>
      </w:r>
      <w:r>
        <w:rPr>
          <w:b/>
          <w:bCs/>
        </w:rPr>
        <w:t xml:space="preserve"> </w:t>
      </w:r>
      <w:r w:rsidR="00F0056F">
        <w:rPr>
          <w:b/>
          <w:bCs/>
        </w:rPr>
        <w:t xml:space="preserve"> : </w:t>
      </w:r>
      <w:r>
        <w:t>…………………………………………  …………….…(Siedziba Wykonawcy)</w:t>
      </w:r>
      <w:r w:rsidR="00F0056F">
        <w:t xml:space="preserve">, posiadającym numer identyfikacyjny                             </w:t>
      </w:r>
      <w:r w:rsidR="00DB406D">
        <w:t xml:space="preserve">NIP </w:t>
      </w:r>
      <w:r>
        <w:t>………………</w:t>
      </w:r>
      <w:r w:rsidR="00DB406D">
        <w:t xml:space="preserve">, REGON: </w:t>
      </w:r>
      <w:r>
        <w:t>………………..</w:t>
      </w:r>
    </w:p>
    <w:p w14:paraId="33E9EE33" w14:textId="77777777" w:rsidR="00F0056F" w:rsidRPr="00AA1A5B" w:rsidRDefault="00F0056F" w:rsidP="00F0056F">
      <w:pPr>
        <w:pStyle w:val="Tekstpodstawowy31"/>
        <w:jc w:val="both"/>
        <w:rPr>
          <w:rFonts w:cs="Times New Roman"/>
          <w:b/>
          <w:bCs/>
        </w:rPr>
      </w:pPr>
      <w:r>
        <w:t xml:space="preserve">zwanym dalej w treści  umowy </w:t>
      </w:r>
      <w:r>
        <w:rPr>
          <w:b/>
          <w:bCs/>
        </w:rPr>
        <w:t>„Wykonawcą”</w:t>
      </w:r>
      <w:r>
        <w:t xml:space="preserve">,  </w:t>
      </w:r>
    </w:p>
    <w:p w14:paraId="3063F51E" w14:textId="77777777" w:rsidR="00D01108" w:rsidRDefault="00D01108" w:rsidP="00F0056F">
      <w:pPr>
        <w:pStyle w:val="Tekstpodstawowy31"/>
      </w:pPr>
    </w:p>
    <w:p w14:paraId="05BF4A88" w14:textId="77777777" w:rsidR="00F0056F" w:rsidRDefault="00F0056F" w:rsidP="00F0056F">
      <w:pPr>
        <w:pStyle w:val="Tekstpodstawowy31"/>
      </w:pPr>
      <w:r>
        <w:t xml:space="preserve">zwanych dalej w treści umowy </w:t>
      </w:r>
      <w:r>
        <w:rPr>
          <w:b/>
          <w:bCs/>
        </w:rPr>
        <w:t>„Stronami”</w:t>
      </w:r>
      <w:r>
        <w:t>.</w:t>
      </w:r>
    </w:p>
    <w:p w14:paraId="169AF397" w14:textId="77777777" w:rsidR="00F0056F" w:rsidRDefault="00F0056F" w:rsidP="00F0056F">
      <w:pPr>
        <w:pStyle w:val="Tekstpodstawowy31"/>
      </w:pPr>
    </w:p>
    <w:p w14:paraId="517F9377" w14:textId="77777777" w:rsidR="00F0056F" w:rsidRDefault="00F0056F" w:rsidP="00F0056F">
      <w:pPr>
        <w:pStyle w:val="Tekstpodstawowy31"/>
        <w:jc w:val="both"/>
      </w:pPr>
      <w:r>
        <w:t xml:space="preserve">W wyniku przeprowadzonego postępowania w formie zapytania ofertowego w związku z art. 4 pkt. 8 Ustawy z dnia 29 stycznia 2004 r. Prawo Zamówień Publicznych (tekst jednolity: </w:t>
      </w:r>
      <w:r w:rsidR="0046324F">
        <w:t>Dz.U. z 2019 roku poz. 1843</w:t>
      </w:r>
      <w:r>
        <w:t>) została zawarta umowa o następującej treści:</w:t>
      </w:r>
    </w:p>
    <w:p w14:paraId="26490B22" w14:textId="77777777" w:rsidR="00F0056F" w:rsidRDefault="00F0056F" w:rsidP="00F0056F">
      <w:pPr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sz w:val="20"/>
          <w:szCs w:val="20"/>
        </w:rPr>
        <w:tab/>
      </w:r>
    </w:p>
    <w:p w14:paraId="5B3CD517" w14:textId="77777777" w:rsidR="005F7570" w:rsidRDefault="005F7570" w:rsidP="005F7570">
      <w:pPr>
        <w:rPr>
          <w:rFonts w:ascii="Arial" w:hAnsi="Arial" w:cs="Arial"/>
          <w:b/>
          <w:bCs/>
          <w:sz w:val="20"/>
          <w:szCs w:val="20"/>
        </w:rPr>
      </w:pPr>
    </w:p>
    <w:p w14:paraId="47C7C6F8" w14:textId="77777777" w:rsidR="005F7570" w:rsidRPr="006F6F63" w:rsidRDefault="005F7570" w:rsidP="005F7570">
      <w:pPr>
        <w:jc w:val="center"/>
        <w:rPr>
          <w:rFonts w:ascii="Arial" w:hAnsi="Arial" w:cs="Arial"/>
          <w:sz w:val="20"/>
          <w:szCs w:val="20"/>
        </w:rPr>
      </w:pPr>
      <w:r w:rsidRPr="006F6F63">
        <w:rPr>
          <w:rFonts w:ascii="Arial" w:hAnsi="Arial" w:cs="Arial"/>
          <w:b/>
          <w:bCs/>
          <w:sz w:val="20"/>
          <w:szCs w:val="20"/>
        </w:rPr>
        <w:t>§ 1</w:t>
      </w:r>
    </w:p>
    <w:p w14:paraId="5628FC59" w14:textId="6E1931AB" w:rsidR="005F7570" w:rsidRDefault="005F7570" w:rsidP="0046324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2D7995">
        <w:rPr>
          <w:rFonts w:ascii="Arial" w:hAnsi="Arial" w:cs="Arial"/>
          <w:sz w:val="20"/>
          <w:szCs w:val="20"/>
        </w:rPr>
        <w:t>Zamawiający zleca a Wykonawca</w:t>
      </w:r>
      <w:r w:rsidRPr="002D7995">
        <w:rPr>
          <w:rFonts w:ascii="Arial" w:hAnsi="Arial" w:cs="Arial"/>
          <w:b/>
          <w:bCs/>
          <w:sz w:val="20"/>
          <w:szCs w:val="20"/>
        </w:rPr>
        <w:t xml:space="preserve"> </w:t>
      </w:r>
      <w:r w:rsidR="00460452" w:rsidRPr="00460452">
        <w:rPr>
          <w:rFonts w:ascii="Arial" w:hAnsi="Arial" w:cs="Arial"/>
          <w:sz w:val="20"/>
          <w:szCs w:val="20"/>
        </w:rPr>
        <w:t>z</w:t>
      </w:r>
      <w:r w:rsidR="00460452">
        <w:rPr>
          <w:rFonts w:ascii="Arial" w:hAnsi="Arial" w:cs="Arial"/>
          <w:sz w:val="20"/>
          <w:szCs w:val="20"/>
        </w:rPr>
        <w:t>o</w:t>
      </w:r>
      <w:r w:rsidR="00460452" w:rsidRPr="00460452">
        <w:rPr>
          <w:rFonts w:ascii="Arial" w:hAnsi="Arial" w:cs="Arial"/>
          <w:sz w:val="20"/>
          <w:szCs w:val="20"/>
        </w:rPr>
        <w:t>bowiązuje się dostarczyć i zamontować</w:t>
      </w:r>
      <w:r w:rsidR="00460452">
        <w:rPr>
          <w:rFonts w:ascii="Arial" w:hAnsi="Arial" w:cs="Arial"/>
          <w:b/>
          <w:bCs/>
          <w:sz w:val="20"/>
          <w:szCs w:val="20"/>
        </w:rPr>
        <w:t xml:space="preserve"> </w:t>
      </w:r>
      <w:r w:rsidR="0046324F">
        <w:rPr>
          <w:rFonts w:ascii="Arial" w:hAnsi="Arial" w:cs="Arial"/>
          <w:b/>
          <w:sz w:val="20"/>
          <w:szCs w:val="20"/>
        </w:rPr>
        <w:t xml:space="preserve">  piłkochwyt</w:t>
      </w:r>
      <w:r w:rsidR="0071127B">
        <w:rPr>
          <w:rFonts w:ascii="Arial" w:hAnsi="Arial" w:cs="Arial"/>
          <w:b/>
          <w:sz w:val="20"/>
          <w:szCs w:val="20"/>
        </w:rPr>
        <w:t>y (2szt.)</w:t>
      </w:r>
      <w:r w:rsidR="0046324F">
        <w:rPr>
          <w:rFonts w:ascii="Arial" w:hAnsi="Arial" w:cs="Arial"/>
          <w:b/>
          <w:sz w:val="20"/>
          <w:szCs w:val="20"/>
        </w:rPr>
        <w:t xml:space="preserve"> na boisko wiejskie w </w:t>
      </w:r>
      <w:r w:rsidR="0071127B">
        <w:rPr>
          <w:rFonts w:ascii="Arial" w:hAnsi="Arial" w:cs="Arial"/>
          <w:b/>
          <w:sz w:val="20"/>
          <w:szCs w:val="20"/>
        </w:rPr>
        <w:t>Niwnicach</w:t>
      </w:r>
      <w:r w:rsidR="0046324F">
        <w:rPr>
          <w:rFonts w:ascii="Arial" w:hAnsi="Arial" w:cs="Arial"/>
          <w:b/>
          <w:sz w:val="20"/>
          <w:szCs w:val="20"/>
        </w:rPr>
        <w:t xml:space="preserve">. </w:t>
      </w:r>
      <w:r w:rsidRPr="002D7995">
        <w:rPr>
          <w:rFonts w:ascii="Arial" w:hAnsi="Arial" w:cs="Arial"/>
          <w:sz w:val="20"/>
          <w:szCs w:val="20"/>
        </w:rPr>
        <w:t xml:space="preserve"> </w:t>
      </w:r>
    </w:p>
    <w:p w14:paraId="7D65BD84" w14:textId="77777777" w:rsidR="0046324F" w:rsidRDefault="0046324F" w:rsidP="0046324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46324F">
        <w:rPr>
          <w:rFonts w:ascii="Arial" w:hAnsi="Arial" w:cs="Arial"/>
          <w:sz w:val="20"/>
          <w:szCs w:val="20"/>
          <w:lang w:eastAsia="pl-PL"/>
        </w:rPr>
        <w:t>Dane techniczne piłkochwytu:</w:t>
      </w:r>
      <w:bookmarkStart w:id="0" w:name="_GoBack"/>
      <w:bookmarkEnd w:id="0"/>
    </w:p>
    <w:p w14:paraId="01B016DF" w14:textId="21914E15" w:rsidR="003E434D" w:rsidRPr="0046324F" w:rsidRDefault="003E434D" w:rsidP="003E434D">
      <w:pPr>
        <w:ind w:left="397"/>
        <w:jc w:val="both"/>
        <w:rPr>
          <w:rFonts w:ascii="Arial" w:hAnsi="Arial" w:cs="Arial"/>
          <w:sz w:val="20"/>
          <w:szCs w:val="20"/>
          <w:lang w:eastAsia="pl-PL"/>
        </w:rPr>
      </w:pPr>
      <w:r w:rsidRPr="003E434D">
        <w:rPr>
          <w:rFonts w:ascii="Arial" w:hAnsi="Arial" w:cs="Arial"/>
          <w:sz w:val="20"/>
          <w:szCs w:val="20"/>
          <w:lang w:eastAsia="pl-PL"/>
        </w:rPr>
        <w:t>Piłkochwyt 18,00 m x 6,00 m, słupy nośne metalowe, malowane proszkowo,  siatka o</w:t>
      </w:r>
      <w:r>
        <w:rPr>
          <w:rFonts w:ascii="Arial" w:hAnsi="Arial" w:cs="Arial"/>
          <w:sz w:val="20"/>
          <w:szCs w:val="20"/>
          <w:lang w:eastAsia="pl-PL"/>
        </w:rPr>
        <w:t xml:space="preserve">dporna na warunki atmosferyczne, </w:t>
      </w:r>
      <w:r w:rsidRPr="003E434D">
        <w:rPr>
          <w:rFonts w:ascii="Arial" w:hAnsi="Arial" w:cs="Arial"/>
          <w:sz w:val="20"/>
          <w:szCs w:val="20"/>
          <w:lang w:eastAsia="pl-PL"/>
        </w:rPr>
        <w:t xml:space="preserve"> siatka ochronna, średnica linki 3,0 mm, krawędź oczka 100 mm, wytrzymałość na zerwanie, haczyki karabińczykowe, ocynkowane.</w:t>
      </w:r>
    </w:p>
    <w:p w14:paraId="68693973" w14:textId="77777777" w:rsidR="005F7570" w:rsidRPr="006F6F63" w:rsidRDefault="005F7570" w:rsidP="005F7570">
      <w:pPr>
        <w:numPr>
          <w:ilvl w:val="0"/>
          <w:numId w:val="6"/>
        </w:numPr>
        <w:jc w:val="both"/>
        <w:rPr>
          <w:rFonts w:ascii="Arial" w:hAnsi="Arial" w:cs="Arial"/>
          <w:spacing w:val="-3"/>
          <w:sz w:val="20"/>
          <w:szCs w:val="20"/>
        </w:rPr>
      </w:pPr>
      <w:r w:rsidRPr="00A47F1A">
        <w:rPr>
          <w:rFonts w:ascii="Arial" w:hAnsi="Arial" w:cs="Arial"/>
          <w:sz w:val="20"/>
          <w:szCs w:val="20"/>
        </w:rPr>
        <w:t>Przedmiot umowy należy wykonać zgodnie z najwyższą starannością i zgodnie ze sztuką budowlaną</w:t>
      </w:r>
      <w:r w:rsidRPr="006F6F63">
        <w:rPr>
          <w:rFonts w:ascii="Arial" w:hAnsi="Arial" w:cs="Arial"/>
          <w:sz w:val="20"/>
          <w:szCs w:val="20"/>
        </w:rPr>
        <w:t xml:space="preserve">.  </w:t>
      </w:r>
    </w:p>
    <w:p w14:paraId="27CDEC1C" w14:textId="77777777" w:rsidR="00F0056F" w:rsidRPr="006F6F63" w:rsidRDefault="00F0056F" w:rsidP="006F6F63">
      <w:pPr>
        <w:spacing w:before="60"/>
        <w:ind w:left="11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E7C744" w14:textId="77777777" w:rsidR="00F0056F" w:rsidRDefault="00F0056F" w:rsidP="00F0056F">
      <w:pPr>
        <w:spacing w:before="60"/>
        <w:ind w:left="1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14:paraId="53D42E0E" w14:textId="77777777" w:rsidR="00F0056F" w:rsidRDefault="00F0056F" w:rsidP="00F0056F">
      <w:pPr>
        <w:jc w:val="both"/>
        <w:rPr>
          <w:rFonts w:ascii="Arial" w:hAnsi="Arial" w:cs="Arial"/>
          <w:sz w:val="20"/>
          <w:szCs w:val="20"/>
        </w:rPr>
      </w:pPr>
    </w:p>
    <w:p w14:paraId="0DF7AB53" w14:textId="07DA26AD" w:rsidR="00F0056F" w:rsidRDefault="00F0056F" w:rsidP="00F0056F">
      <w:pPr>
        <w:tabs>
          <w:tab w:val="left" w:pos="39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 xml:space="preserve">Termin zakończenia </w:t>
      </w:r>
      <w:r w:rsidR="00460452">
        <w:rPr>
          <w:rFonts w:ascii="Arial" w:hAnsi="Arial" w:cs="Arial"/>
          <w:b/>
          <w:bCs/>
          <w:sz w:val="20"/>
          <w:szCs w:val="20"/>
        </w:rPr>
        <w:t xml:space="preserve">czynności </w:t>
      </w:r>
      <w:r>
        <w:rPr>
          <w:rFonts w:ascii="Arial" w:hAnsi="Arial" w:cs="Arial"/>
          <w:sz w:val="20"/>
          <w:szCs w:val="20"/>
        </w:rPr>
        <w:t xml:space="preserve">objętych niniejszą umową - </w:t>
      </w:r>
      <w:r w:rsidR="006F6F63" w:rsidRPr="006F6F63">
        <w:rPr>
          <w:rFonts w:ascii="Arial" w:hAnsi="Arial" w:cs="Arial"/>
          <w:b/>
          <w:bCs/>
          <w:sz w:val="20"/>
          <w:szCs w:val="20"/>
        </w:rPr>
        <w:t>………………………..</w:t>
      </w:r>
    </w:p>
    <w:p w14:paraId="717459A1" w14:textId="36C1372C" w:rsidR="00F0056F" w:rsidRDefault="00F0056F" w:rsidP="00F0056F">
      <w:pPr>
        <w:tabs>
          <w:tab w:val="left" w:pos="396"/>
        </w:tabs>
        <w:jc w:val="both"/>
      </w:pPr>
      <w:r>
        <w:rPr>
          <w:rFonts w:ascii="Arial" w:hAnsi="Arial" w:cs="Arial"/>
          <w:sz w:val="20"/>
          <w:szCs w:val="20"/>
        </w:rPr>
        <w:t xml:space="preserve">2.   </w:t>
      </w:r>
      <w:r>
        <w:rPr>
          <w:rFonts w:ascii="Arial" w:hAnsi="Arial" w:cs="Arial"/>
          <w:b/>
          <w:bCs/>
          <w:sz w:val="20"/>
          <w:szCs w:val="20"/>
        </w:rPr>
        <w:t xml:space="preserve">Zakończenie zadania - do 7 dni od zakończenia </w:t>
      </w:r>
      <w:r w:rsidR="00460452">
        <w:rPr>
          <w:rFonts w:ascii="Arial" w:hAnsi="Arial" w:cs="Arial"/>
          <w:b/>
          <w:bCs/>
          <w:sz w:val="20"/>
          <w:szCs w:val="20"/>
        </w:rPr>
        <w:t xml:space="preserve">czynności </w:t>
      </w:r>
      <w:r>
        <w:rPr>
          <w:rFonts w:ascii="Arial" w:hAnsi="Arial" w:cs="Arial"/>
          <w:b/>
          <w:bCs/>
          <w:sz w:val="20"/>
          <w:szCs w:val="20"/>
        </w:rPr>
        <w:t xml:space="preserve">, tj. </w:t>
      </w:r>
      <w:r w:rsidR="006F6F63" w:rsidRPr="006F6F63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14:paraId="179F6476" w14:textId="77777777" w:rsidR="00F0056F" w:rsidRDefault="00F0056F" w:rsidP="00F0056F">
      <w:pPr>
        <w:jc w:val="both"/>
      </w:pPr>
    </w:p>
    <w:p w14:paraId="58DDB6CB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14:paraId="4CBA5EDD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że wynagrodzenie z tytułu niniejszej umowy będzie miało formę ryczałtową.</w:t>
      </w:r>
    </w:p>
    <w:p w14:paraId="24D62B50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Ustalone w tej formie wynagrodzenie za wykonanie przedmiotu umowy wynosi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F6F63">
        <w:rPr>
          <w:rFonts w:ascii="Arial" w:hAnsi="Arial" w:cs="Arial"/>
          <w:b/>
          <w:bCs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(słownie złotych: </w:t>
      </w:r>
      <w:r w:rsidR="006F6F6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), w tym należny podatek VAT. </w:t>
      </w:r>
    </w:p>
    <w:p w14:paraId="47486C89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Podstawę do określenia wyżej wymienionej ceny stanowi złożona i przyjęta oferta Wykonawcy.</w:t>
      </w:r>
    </w:p>
    <w:p w14:paraId="4078A0C1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określona w ust. 2 zawiera wszelkie koszty związane z realizacją zadania, a niezbędne</w:t>
      </w:r>
      <w:r>
        <w:rPr>
          <w:rFonts w:ascii="Arial" w:hAnsi="Arial" w:cs="Arial"/>
          <w:sz w:val="20"/>
          <w:szCs w:val="20"/>
        </w:rPr>
        <w:br/>
        <w:t>do jego prawidłowego wykonania.</w:t>
      </w:r>
    </w:p>
    <w:p w14:paraId="6EBBF5E9" w14:textId="77777777" w:rsidR="00F0056F" w:rsidRDefault="00F0056F" w:rsidP="00F0056F">
      <w:pPr>
        <w:numPr>
          <w:ilvl w:val="0"/>
          <w:numId w:val="3"/>
        </w:numPr>
        <w:tabs>
          <w:tab w:val="left" w:pos="1176"/>
        </w:tabs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Cena nie będzie podlegała waloryzacji z żadnych powodów w okresie realizacji umowy.</w:t>
      </w:r>
    </w:p>
    <w:p w14:paraId="3BD5D7C4" w14:textId="77777777" w:rsidR="00F0056F" w:rsidRDefault="00F0056F" w:rsidP="00A47F1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C3583E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4</w:t>
      </w:r>
    </w:p>
    <w:p w14:paraId="021CF46E" w14:textId="77777777" w:rsidR="00F0056F" w:rsidRDefault="00F0056F" w:rsidP="00F0056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faktury nastąpi jednorazowo na podstawie protokołu odbioru końcowego na rachunek bankowy Wykonawcy wskazany na fakturze, w terminie do dwudziestu jeden (21) dni od daty dostarczenia Zamawiającemu prawidłowo wystawionej faktury wraz z dokumentami rozliczeniowymi, tj.: protokołem odbioru końcowego podpisanym przez przedstawicieli obu Stron.</w:t>
      </w:r>
    </w:p>
    <w:p w14:paraId="2BD9D264" w14:textId="77777777" w:rsidR="00D01108" w:rsidRPr="00A47F1A" w:rsidRDefault="00F0056F" w:rsidP="00A47F1A">
      <w:pPr>
        <w:numPr>
          <w:ilvl w:val="0"/>
          <w:numId w:val="7"/>
        </w:numPr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Bez zgody Zamawiającego Wykonawca nie może udzielać na rzecz osób trzecich cesji jakichkolwiek wierzytelności i zobowiązań wynikających z niniejszej Umowy.</w:t>
      </w:r>
    </w:p>
    <w:p w14:paraId="5E69032C" w14:textId="77777777" w:rsidR="002D7995" w:rsidRDefault="002D799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AB8C57" w14:textId="77777777" w:rsidR="002D7995" w:rsidRDefault="002D799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33F23F" w14:textId="77777777" w:rsidR="002D7995" w:rsidRDefault="002D7995" w:rsidP="00F0056F">
      <w:pPr>
        <w:spacing w:before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E1327B" w14:textId="77777777" w:rsidR="00FA375A" w:rsidRDefault="00FA375A" w:rsidP="0046324F">
      <w:pPr>
        <w:spacing w:before="1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5A5920" w14:textId="77777777" w:rsidR="00F0056F" w:rsidRDefault="00F0056F" w:rsidP="00F0056F">
      <w:pPr>
        <w:spacing w:befor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 5</w:t>
      </w:r>
    </w:p>
    <w:p w14:paraId="2F19DC32" w14:textId="77777777"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W trakcie realizacji robót Wykonawca przejmuje pełną odpowiedzialność za wszystkie szkody powstałe w związku z prowadzonymi robotami.</w:t>
      </w:r>
    </w:p>
    <w:p w14:paraId="0E212D27" w14:textId="77777777" w:rsidR="00F0056F" w:rsidRDefault="00F0056F" w:rsidP="00F0056F">
      <w:pPr>
        <w:jc w:val="both"/>
        <w:rPr>
          <w:rFonts w:ascii="Arial" w:hAnsi="Arial" w:cs="Arial"/>
          <w:sz w:val="10"/>
          <w:szCs w:val="10"/>
        </w:rPr>
      </w:pPr>
    </w:p>
    <w:p w14:paraId="29CDF37B" w14:textId="77777777" w:rsidR="00D01108" w:rsidRDefault="00D01108" w:rsidP="00F0056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028601" w14:textId="77777777" w:rsidR="00F0056F" w:rsidRDefault="00F0056F" w:rsidP="00F00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14:paraId="44DBC9C7" w14:textId="671F4244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</w:t>
      </w:r>
      <w:r w:rsidR="00460452">
        <w:rPr>
          <w:rFonts w:ascii="Arial" w:hAnsi="Arial" w:cs="Arial"/>
          <w:sz w:val="20"/>
          <w:szCs w:val="20"/>
        </w:rPr>
        <w:t xml:space="preserve">czynności </w:t>
      </w:r>
      <w:r>
        <w:rPr>
          <w:rFonts w:ascii="Arial" w:hAnsi="Arial" w:cs="Arial"/>
          <w:sz w:val="20"/>
          <w:szCs w:val="20"/>
        </w:rPr>
        <w:t xml:space="preserve"> objętych umową Wykonawca wykona siłami własnymi. Zamawiający nie wyraża zgody </w:t>
      </w:r>
      <w:r>
        <w:rPr>
          <w:rFonts w:ascii="Arial" w:hAnsi="Arial" w:cs="Arial"/>
          <w:sz w:val="20"/>
          <w:szCs w:val="20"/>
        </w:rPr>
        <w:br/>
        <w:t>na posługiwanie się przez Wykonawcę podwykonawcami.</w:t>
      </w:r>
    </w:p>
    <w:p w14:paraId="3ED8A2F9" w14:textId="7777777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wykonać przedmiot umowy z materiałów własnych.</w:t>
      </w:r>
    </w:p>
    <w:p w14:paraId="17F0EF78" w14:textId="63691067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odpowiedzialny za </w:t>
      </w:r>
      <w:r w:rsidR="00460452">
        <w:rPr>
          <w:rFonts w:ascii="Arial" w:hAnsi="Arial" w:cs="Arial"/>
          <w:sz w:val="20"/>
          <w:szCs w:val="20"/>
        </w:rPr>
        <w:t xml:space="preserve">montaż </w:t>
      </w:r>
      <w:r>
        <w:rPr>
          <w:rFonts w:ascii="Arial" w:hAnsi="Arial" w:cs="Arial"/>
          <w:sz w:val="20"/>
          <w:szCs w:val="20"/>
        </w:rPr>
        <w:t xml:space="preserve">i jakość </w:t>
      </w:r>
      <w:r w:rsidR="0071127B">
        <w:rPr>
          <w:rFonts w:ascii="Arial" w:hAnsi="Arial" w:cs="Arial"/>
          <w:sz w:val="20"/>
          <w:szCs w:val="20"/>
        </w:rPr>
        <w:t>piłkochwytów</w:t>
      </w:r>
    </w:p>
    <w:p w14:paraId="111F8D3D" w14:textId="16F90E52" w:rsidR="00F0056F" w:rsidRDefault="00F0056F" w:rsidP="00F0056F">
      <w:pPr>
        <w:widowControl w:val="0"/>
        <w:numPr>
          <w:ilvl w:val="0"/>
          <w:numId w:val="4"/>
        </w:numPr>
        <w:tabs>
          <w:tab w:val="left" w:pos="360"/>
          <w:tab w:val="left" w:leader="dot" w:pos="6245"/>
          <w:tab w:val="left" w:leader="dot" w:pos="8496"/>
        </w:tabs>
        <w:autoSpaceDE w:val="0"/>
        <w:ind w:right="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każde żądanie Zamawiającego Wykonawca obowiązany jest okazać dokumenty potwierdzające jakość wbudowanych materiałów</w:t>
      </w:r>
      <w:r w:rsidR="00460452">
        <w:rPr>
          <w:rFonts w:ascii="Arial" w:hAnsi="Arial" w:cs="Arial"/>
          <w:sz w:val="20"/>
          <w:szCs w:val="20"/>
        </w:rPr>
        <w:t xml:space="preserve"> służących do montażu.</w:t>
      </w:r>
    </w:p>
    <w:p w14:paraId="027A0AF2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14:paraId="1F0298B8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z czynności odbioru robót będzie spisany protokół zawierający wszelkie ustalenia dokonane w toku odbioru.</w:t>
      </w:r>
    </w:p>
    <w:p w14:paraId="41A9842B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końcowy przedmiotu umowy będzie przeprowadzony w obecności przedstawicieli obu Stron w terminie do 7 dni po zgłoszeniu przez Wykonawcę gotowości do odbioru.</w:t>
      </w:r>
    </w:p>
    <w:p w14:paraId="1F402E61" w14:textId="77777777" w:rsidR="00F0056F" w:rsidRDefault="00F0056F" w:rsidP="00F0056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 toku czynności odbioru zostaną stwierdzone wady, to Zamawiający może odmówić odbioru przedmiotu umowy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czasu ich usunięcia.</w:t>
      </w:r>
    </w:p>
    <w:p w14:paraId="7C400106" w14:textId="77777777" w:rsidR="00F0056F" w:rsidRDefault="00F0056F" w:rsidP="00F0056F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 stwierdzonych przy odbiorze wynosi 7 dni.</w:t>
      </w:r>
    </w:p>
    <w:p w14:paraId="3E742F74" w14:textId="77777777" w:rsidR="00F0056F" w:rsidRDefault="00F0056F" w:rsidP="00F0056F">
      <w:pPr>
        <w:pStyle w:val="Tekstpodstawowywcity"/>
        <w:rPr>
          <w:rFonts w:cs="Times New Roman"/>
          <w:b/>
          <w:bCs/>
          <w:sz w:val="20"/>
          <w:szCs w:val="20"/>
        </w:rPr>
      </w:pPr>
    </w:p>
    <w:p w14:paraId="0A4D3AC1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14:paraId="4FD3A7C6" w14:textId="5B1D2FEB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36-miesięcznej gwarancji jakości na </w:t>
      </w:r>
      <w:r w:rsidR="00460452">
        <w:rPr>
          <w:rFonts w:ascii="Arial" w:hAnsi="Arial" w:cs="Arial"/>
          <w:sz w:val="20"/>
          <w:szCs w:val="20"/>
        </w:rPr>
        <w:t>dostarczony i zamontowany przedmiot zamówienia.</w:t>
      </w:r>
    </w:p>
    <w:p w14:paraId="05D83079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liczony jest od daty podpisania końcowego protokołu odbioru robót.</w:t>
      </w:r>
    </w:p>
    <w:p w14:paraId="51C847C1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 tytułu gwarancji za wady fizyczne zmniejszające wartość użytkową, techniczną i estetyczną wykonanych robót.</w:t>
      </w:r>
    </w:p>
    <w:p w14:paraId="0B75A0FE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ramach udzielonej gwarancji jakości Wykonawca jest obowiązany wobec Zamawiającego </w:t>
      </w:r>
      <w:r>
        <w:rPr>
          <w:rFonts w:ascii="Arial" w:hAnsi="Arial" w:cs="Arial"/>
          <w:sz w:val="20"/>
          <w:szCs w:val="20"/>
        </w:rPr>
        <w:br/>
        <w:t xml:space="preserve">do niezwłocznego, bezpłatnego usunięcia wady fizycznej przedmiotu umowy lub do dostarczenia przedmiotu umowy wolnego od wad. </w:t>
      </w:r>
    </w:p>
    <w:p w14:paraId="3AADD6A3" w14:textId="77777777" w:rsidR="00F0056F" w:rsidRPr="006D6AC4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Wykonawca w ciągu </w:t>
      </w:r>
      <w:r w:rsidR="007750A6">
        <w:rPr>
          <w:rFonts w:ascii="Arial" w:hAnsi="Arial" w:cs="Arial"/>
          <w:sz w:val="20"/>
          <w:szCs w:val="20"/>
        </w:rPr>
        <w:t>1</w:t>
      </w:r>
      <w:r w:rsidRPr="006D6AC4">
        <w:rPr>
          <w:rFonts w:ascii="Arial" w:hAnsi="Arial" w:cs="Arial"/>
          <w:sz w:val="20"/>
          <w:szCs w:val="20"/>
        </w:rPr>
        <w:t>0 dni od podpisania umowy uzgodni z Zamawiającym wzór karty gwarancyjnej wg której zostanie udzielona gwarancja.</w:t>
      </w:r>
    </w:p>
    <w:p w14:paraId="3A10050E" w14:textId="77777777" w:rsidR="00F0056F" w:rsidRDefault="00F0056F" w:rsidP="00F0056F">
      <w:pPr>
        <w:numPr>
          <w:ilvl w:val="0"/>
          <w:numId w:val="8"/>
        </w:numPr>
        <w:tabs>
          <w:tab w:val="left" w:pos="342"/>
        </w:tabs>
        <w:spacing w:line="12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6D6AC4">
        <w:rPr>
          <w:rFonts w:ascii="Arial" w:hAnsi="Arial" w:cs="Arial"/>
          <w:sz w:val="20"/>
          <w:szCs w:val="20"/>
        </w:rPr>
        <w:t xml:space="preserve">Zamawiający może realizować wynikające z kodeksu cywilnego </w:t>
      </w:r>
      <w:r>
        <w:rPr>
          <w:rFonts w:ascii="Arial" w:hAnsi="Arial" w:cs="Arial"/>
          <w:sz w:val="20"/>
          <w:szCs w:val="20"/>
        </w:rPr>
        <w:t xml:space="preserve">uprawnienia z tytułu rękojmi za wady fizyczne niezależnie od uprawnień wynikających z gwarancji. </w:t>
      </w:r>
      <w:r w:rsidR="0078531C">
        <w:rPr>
          <w:rFonts w:ascii="Arial" w:hAnsi="Arial" w:cs="Arial"/>
          <w:sz w:val="20"/>
          <w:szCs w:val="20"/>
        </w:rPr>
        <w:t xml:space="preserve"> Okres rękojmi jest równy okresowi gwarancji.</w:t>
      </w:r>
    </w:p>
    <w:p w14:paraId="139EBBC3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95DADE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14:paraId="4EFA44DF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ustalają, iż naprawienie szkody wynikłej z niewykonania lub nienależytego wykonania zobowiązań niepieniężnych wynikających z niniejszej umowy nastąpi przez zapłatę określonej sumy (kara umowna) w następujących przypadkach i wysokościach:</w:t>
      </w:r>
    </w:p>
    <w:p w14:paraId="72311120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Wykonawca zapłaci Zamawiającemu kary umowne:</w:t>
      </w:r>
    </w:p>
    <w:p w14:paraId="5F6AEAF7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zwłokę w wykonaniu przedmiotu zamówienia w wysokości 0,3 % wynagrodzenia brutto określonego w § 3 ust. 2 umowy, licząc za każdy dzień zwłoki od daty zakończenia robót określonych w § 2 ust. </w:t>
      </w:r>
      <w:r w:rsidR="007750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umowy;</w:t>
      </w:r>
    </w:p>
    <w:p w14:paraId="23C4E6C4" w14:textId="77777777" w:rsidR="00F0056F" w:rsidRDefault="00F0056F" w:rsidP="00F0056F">
      <w:pPr>
        <w:widowControl w:val="0"/>
        <w:numPr>
          <w:ilvl w:val="0"/>
          <w:numId w:val="5"/>
        </w:numPr>
        <w:tabs>
          <w:tab w:val="left" w:pos="396"/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zwłokę w usunięciu wad stwierdzonych przy odbiorze lub w okresie rękojmi i gwarancji w wysokości 0,3% wynagrodzenia brutto określonego w § 3 ust. 2 umowy, za każdy dzień opóźnienia licząc od daty wyznaczonej na usunięcie wad.</w:t>
      </w:r>
    </w:p>
    <w:p w14:paraId="53D5A94B" w14:textId="77777777" w:rsidR="00F0056F" w:rsidRDefault="00F0056F" w:rsidP="00F0056F">
      <w:pPr>
        <w:widowControl w:val="0"/>
        <w:tabs>
          <w:tab w:val="left" w:pos="396"/>
          <w:tab w:val="left" w:pos="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  Zamawiający może potrącić kary umowne od płatności należnych Wykonawcy.</w:t>
      </w:r>
    </w:p>
    <w:p w14:paraId="46CC9603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kar umownych nie wpływa na zobowiązania Wykonawcy.</w:t>
      </w:r>
    </w:p>
    <w:p w14:paraId="31A3BCEB" w14:textId="77777777" w:rsidR="00F0056F" w:rsidRDefault="00F0056F" w:rsidP="00F0056F">
      <w:pPr>
        <w:widowControl w:val="0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szkoda spowodowana nie wykonaniem obowiązku wynikającego z niniejszej umowy przekracza wysokość kar umownych, poszkodowana tym strona może, niezależnie od kar umownych, dochodzić odszkodowania na zasadach ogólnych Kodeksu Cywilnego.</w:t>
      </w:r>
    </w:p>
    <w:p w14:paraId="71935650" w14:textId="77777777" w:rsidR="00F0056F" w:rsidRDefault="00F0056F" w:rsidP="00F0056F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C633E30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10</w:t>
      </w:r>
    </w:p>
    <w:p w14:paraId="46558C7B" w14:textId="77777777" w:rsidR="00F0056F" w:rsidRDefault="00F0056F" w:rsidP="00F0056F">
      <w:pPr>
        <w:spacing w:after="6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Zakazuje się istotnych zmian postanowień zawartej umowy w stosunku do treści oferty, na podstawie której dokonano wyboru Wykonawcy, za wyjątkiem zmiany terminu umowy, będącej konsekwencją wystąpienia </w:t>
      </w:r>
      <w:r>
        <w:rPr>
          <w:rFonts w:ascii="Arial" w:hAnsi="Arial" w:cs="Arial"/>
          <w:sz w:val="20"/>
          <w:szCs w:val="20"/>
        </w:rPr>
        <w:br/>
        <w:t xml:space="preserve">co najmniej jednej z okoliczności wymienionych poniżej, z uwzględnieniem warunków ich wprowadzenia: </w:t>
      </w:r>
    </w:p>
    <w:p w14:paraId="5AFB2ABE" w14:textId="44F0FD8D" w:rsidR="00F0056F" w:rsidRDefault="00F0056F" w:rsidP="00F0056F">
      <w:pPr>
        <w:numPr>
          <w:ilvl w:val="1"/>
          <w:numId w:val="2"/>
        </w:numPr>
        <w:tabs>
          <w:tab w:val="left" w:pos="852"/>
        </w:tabs>
        <w:ind w:left="28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wystąpienie nadzwyczajnych warunków pogodowych i klęsk żywiołowych (takich jak: nawalne </w:t>
      </w:r>
      <w:r>
        <w:rPr>
          <w:rFonts w:ascii="Arial" w:hAnsi="Arial" w:cs="Arial"/>
          <w:sz w:val="20"/>
          <w:szCs w:val="20"/>
        </w:rPr>
        <w:tab/>
        <w:t xml:space="preserve">deszcze, powodzie, huragany) powodujących zniszczenia wykonanych wcześniej </w:t>
      </w:r>
      <w:r w:rsidR="00460452">
        <w:rPr>
          <w:rFonts w:ascii="Arial" w:hAnsi="Arial" w:cs="Arial"/>
          <w:sz w:val="20"/>
          <w:szCs w:val="20"/>
        </w:rPr>
        <w:t xml:space="preserve">czynności </w:t>
      </w:r>
      <w:r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ab/>
        <w:t xml:space="preserve">uniemożliwiających </w:t>
      </w:r>
      <w:r w:rsidR="00460452">
        <w:rPr>
          <w:rFonts w:ascii="Arial" w:hAnsi="Arial" w:cs="Arial"/>
          <w:sz w:val="20"/>
          <w:szCs w:val="20"/>
        </w:rPr>
        <w:t>dostawę;</w:t>
      </w:r>
    </w:p>
    <w:p w14:paraId="7CF4DDB8" w14:textId="77777777" w:rsidR="00F0056F" w:rsidRDefault="00F0056F" w:rsidP="00F0056F">
      <w:pPr>
        <w:tabs>
          <w:tab w:val="left" w:pos="288"/>
          <w:tab w:val="left" w:pos="648"/>
          <w:tab w:val="left" w:pos="1380"/>
          <w:tab w:val="left" w:pos="141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W przypadku wystąpienia którejkolwiek z okoliczności wyżej wymienionych termin wykonania umowy ulegnie </w:t>
      </w:r>
      <w:r>
        <w:rPr>
          <w:rFonts w:ascii="Arial" w:hAnsi="Arial" w:cs="Arial"/>
          <w:sz w:val="20"/>
          <w:szCs w:val="20"/>
        </w:rPr>
        <w:tab/>
        <w:t>odpowiedniemu przedłużeniu o czas niezbędny do zakończenia wykonywania jej przedmiotu, nie dłużej</w:t>
      </w:r>
      <w:r>
        <w:rPr>
          <w:rFonts w:ascii="Arial" w:hAnsi="Arial" w:cs="Arial"/>
          <w:sz w:val="20"/>
          <w:szCs w:val="20"/>
        </w:rPr>
        <w:tab/>
        <w:t>jednak niż o okres trwania tych okoliczności.</w:t>
      </w:r>
    </w:p>
    <w:p w14:paraId="58EADE4B" w14:textId="77777777" w:rsidR="00F0056F" w:rsidRDefault="00F0056F" w:rsidP="00F0056F">
      <w:pPr>
        <w:tabs>
          <w:tab w:val="left" w:pos="336"/>
          <w:tab w:val="left" w:pos="1380"/>
          <w:tab w:val="left" w:pos="1416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>
        <w:rPr>
          <w:rFonts w:ascii="Arial" w:hAnsi="Arial" w:cs="Arial"/>
          <w:sz w:val="20"/>
          <w:szCs w:val="20"/>
        </w:rPr>
        <w:tab/>
        <w:t xml:space="preserve">Wszystkie zmiany umowy dokonywane będą w formie pisemnej i muszą być podpisane </w:t>
      </w:r>
      <w:r>
        <w:rPr>
          <w:rFonts w:ascii="Arial" w:hAnsi="Arial" w:cs="Arial"/>
          <w:sz w:val="20"/>
          <w:szCs w:val="20"/>
        </w:rPr>
        <w:tab/>
        <w:t>przez upoważnionych przedstawicieli obu Stron.</w:t>
      </w:r>
    </w:p>
    <w:p w14:paraId="455EC63A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E776E2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11</w:t>
      </w:r>
    </w:p>
    <w:p w14:paraId="4DC8B7CF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W razie sporu na tle wykonania niniejszej umowy Strony powinny skierować konkretne roszczenie </w:t>
      </w:r>
      <w:r>
        <w:rPr>
          <w:rFonts w:ascii="Arial" w:hAnsi="Arial" w:cs="Arial"/>
          <w:sz w:val="20"/>
          <w:szCs w:val="20"/>
        </w:rPr>
        <w:br/>
        <w:t>na piśmie.</w:t>
      </w:r>
    </w:p>
    <w:p w14:paraId="284055C5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Strona ma obowiązek do pisemnego ustosunkowania się do zgłoszonego roszczenia w terminie 7 dni </w:t>
      </w:r>
      <w:r>
        <w:rPr>
          <w:rFonts w:ascii="Arial" w:hAnsi="Arial" w:cs="Arial"/>
          <w:sz w:val="20"/>
          <w:szCs w:val="20"/>
        </w:rPr>
        <w:br/>
        <w:t>od daty zgłoszenia roszczenia.</w:t>
      </w:r>
    </w:p>
    <w:p w14:paraId="47272AAD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W razie odmowy uznania roszczenia, względnie nieudzielania odpowiedzi na roszczenie w terminie, o którym mowa w ust. 2, Strona uprawniona jest do wystąpienia na drogę sądową.</w:t>
      </w:r>
    </w:p>
    <w:p w14:paraId="449D0CF5" w14:textId="77777777" w:rsidR="00F0056F" w:rsidRDefault="00F0056F" w:rsidP="00F0056F">
      <w:pPr>
        <w:tabs>
          <w:tab w:val="left" w:pos="360"/>
        </w:tabs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Właściwym do rozpoznania sporów wynikłych na tle realizacji niniejszej Umowy jest sąd właściwy miejscowo dla siedziby Zamawiającego.</w:t>
      </w:r>
    </w:p>
    <w:p w14:paraId="5806F23D" w14:textId="77777777" w:rsidR="00D01108" w:rsidRDefault="00D01108" w:rsidP="00F0056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87E2D5" w14:textId="77777777" w:rsidR="00F0056F" w:rsidRDefault="00F0056F" w:rsidP="00F0056F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14:paraId="0115C299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powszechnie obowiązujące przepisy prawa polskiego,  w szczególności Kodeksu Cywilnego.</w:t>
      </w:r>
    </w:p>
    <w:p w14:paraId="3AD72A6B" w14:textId="77777777" w:rsidR="00F0056F" w:rsidRDefault="00F0056F" w:rsidP="00F0056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14:paraId="6B83259C" w14:textId="77777777" w:rsidR="00F0056F" w:rsidRDefault="00F0056F" w:rsidP="00F0056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niniejszą sporządzono w języku polskim w trzech jednobrzmiących egzemplarzach,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dwa </w:t>
      </w:r>
      <w:r>
        <w:rPr>
          <w:rFonts w:ascii="Arial" w:hAnsi="Arial" w:cs="Arial"/>
          <w:sz w:val="20"/>
          <w:szCs w:val="20"/>
        </w:rPr>
        <w:t xml:space="preserve">egzemplarze dla Zamawiającego, </w:t>
      </w:r>
      <w:r>
        <w:rPr>
          <w:rFonts w:ascii="Arial" w:hAnsi="Arial" w:cs="Arial"/>
          <w:b/>
          <w:bCs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>egzemplarz dla Wykonawcy.</w:t>
      </w:r>
    </w:p>
    <w:p w14:paraId="2146B5B4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30B580C0" w14:textId="77777777" w:rsidR="00F0056F" w:rsidRDefault="00F0056F" w:rsidP="00F0056F">
      <w:pPr>
        <w:rPr>
          <w:rFonts w:ascii="Arial" w:hAnsi="Arial" w:cs="Arial"/>
          <w:b/>
          <w:bCs/>
          <w:sz w:val="20"/>
          <w:szCs w:val="20"/>
        </w:rPr>
      </w:pPr>
    </w:p>
    <w:p w14:paraId="3E190EBB" w14:textId="77777777" w:rsidR="00F0056F" w:rsidRDefault="00F0056F" w:rsidP="00D01108">
      <w:pPr>
        <w:ind w:firstLine="708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ZAMAWIAJĄCY: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WYKONAWCA:</w:t>
      </w:r>
    </w:p>
    <w:p w14:paraId="6256F2A0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3CA6C409" w14:textId="77777777" w:rsidR="00F0056F" w:rsidRDefault="00F0056F" w:rsidP="00F0056F">
      <w:pPr>
        <w:tabs>
          <w:tab w:val="left" w:pos="5387"/>
        </w:tabs>
        <w:jc w:val="both"/>
        <w:rPr>
          <w:sz w:val="22"/>
          <w:szCs w:val="22"/>
        </w:rPr>
      </w:pPr>
    </w:p>
    <w:p w14:paraId="64BB53ED" w14:textId="77777777" w:rsidR="00F0056F" w:rsidRDefault="00F0056F" w:rsidP="00F0056F">
      <w:pPr>
        <w:rPr>
          <w:sz w:val="22"/>
          <w:szCs w:val="22"/>
        </w:rPr>
      </w:pPr>
    </w:p>
    <w:p w14:paraId="018F8FF5" w14:textId="77777777" w:rsidR="00F0056F" w:rsidRDefault="00F0056F" w:rsidP="00F0056F">
      <w:pPr>
        <w:jc w:val="center"/>
      </w:pPr>
    </w:p>
    <w:p w14:paraId="7B9249D8" w14:textId="77777777" w:rsidR="00F0056F" w:rsidRDefault="00F0056F" w:rsidP="00F0056F"/>
    <w:p w14:paraId="3627EB3E" w14:textId="77777777" w:rsidR="00F0056F" w:rsidRDefault="00F0056F" w:rsidP="00F0056F"/>
    <w:p w14:paraId="34786DA2" w14:textId="77777777" w:rsidR="00F0056F" w:rsidRDefault="00F0056F"/>
    <w:p w14:paraId="0B12BDF7" w14:textId="77777777" w:rsidR="00B61892" w:rsidRDefault="00B61892"/>
    <w:p w14:paraId="690E6599" w14:textId="77777777" w:rsidR="00B61892" w:rsidRDefault="00B61892"/>
    <w:p w14:paraId="685C999D" w14:textId="77777777" w:rsidR="00B61892" w:rsidRDefault="00B61892"/>
    <w:p w14:paraId="437DFF9D" w14:textId="77777777" w:rsidR="00B61892" w:rsidRDefault="00B61892"/>
    <w:p w14:paraId="53C4133C" w14:textId="77777777" w:rsidR="00B61892" w:rsidRDefault="00B61892"/>
    <w:p w14:paraId="2422BF89" w14:textId="77777777" w:rsidR="00B61892" w:rsidRDefault="00B61892"/>
    <w:p w14:paraId="641AC355" w14:textId="77777777" w:rsidR="00B61892" w:rsidRDefault="00B61892"/>
    <w:p w14:paraId="71C4888A" w14:textId="77777777" w:rsidR="00B61892" w:rsidRDefault="00B61892"/>
    <w:p w14:paraId="1BB70F38" w14:textId="77777777" w:rsidR="00B61892" w:rsidRDefault="00B61892"/>
    <w:p w14:paraId="58CF9F33" w14:textId="77777777" w:rsidR="00B61892" w:rsidRDefault="00B61892"/>
    <w:p w14:paraId="301B48C9" w14:textId="77777777" w:rsidR="00B61892" w:rsidRDefault="00B61892"/>
    <w:p w14:paraId="21C41805" w14:textId="77777777" w:rsidR="00B61892" w:rsidRDefault="00B61892"/>
    <w:p w14:paraId="7ADA38DA" w14:textId="77777777" w:rsidR="00B61892" w:rsidRDefault="00B61892"/>
    <w:p w14:paraId="20C3F683" w14:textId="77777777" w:rsidR="00B61892" w:rsidRDefault="00B61892"/>
    <w:p w14:paraId="18D4C80C" w14:textId="77777777" w:rsidR="00B61892" w:rsidRDefault="00B61892"/>
    <w:p w14:paraId="360B40A3" w14:textId="77777777" w:rsidR="00B61892" w:rsidRDefault="00B61892"/>
    <w:p w14:paraId="68BB839B" w14:textId="77777777" w:rsidR="00B61892" w:rsidRDefault="00B61892"/>
    <w:p w14:paraId="7CB4BBB4" w14:textId="77777777" w:rsidR="00B61892" w:rsidRDefault="00B61892"/>
    <w:p w14:paraId="3C91E5E5" w14:textId="77777777" w:rsidR="00B61892" w:rsidRDefault="00B61892"/>
    <w:sectPr w:rsidR="00B61892" w:rsidSect="00F0056F">
      <w:footerReference w:type="default" r:id="rId7"/>
      <w:pgSz w:w="11906" w:h="16838"/>
      <w:pgMar w:top="794" w:right="851" w:bottom="1134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2907B" w14:textId="77777777" w:rsidR="0075436F" w:rsidRDefault="0075436F">
      <w:r>
        <w:separator/>
      </w:r>
    </w:p>
  </w:endnote>
  <w:endnote w:type="continuationSeparator" w:id="0">
    <w:p w14:paraId="1EB60672" w14:textId="77777777" w:rsidR="0075436F" w:rsidRDefault="0075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5278" w14:textId="77777777" w:rsidR="00F0056F" w:rsidRDefault="00F0056F">
    <w:pPr>
      <w:pStyle w:val="Stopka"/>
      <w:tabs>
        <w:tab w:val="clear" w:pos="9072"/>
        <w:tab w:val="right" w:pos="9923"/>
      </w:tabs>
      <w:ind w:right="360"/>
      <w:jc w:val="right"/>
      <w:rPr>
        <w:rFonts w:cs="Times New Roman"/>
      </w:rPr>
    </w:pPr>
    <w:r>
      <w:rPr>
        <w:rStyle w:val="Numerstrony"/>
        <w:sz w:val="18"/>
        <w:szCs w:val="18"/>
      </w:rPr>
      <w:tab/>
    </w:r>
    <w:r>
      <w:rPr>
        <w:rStyle w:val="Numerstrony"/>
        <w:rFonts w:cs="Arial"/>
        <w:sz w:val="18"/>
        <w:szCs w:val="18"/>
      </w:rPr>
      <w:t xml:space="preserve">Strona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PAGE </w:instrText>
    </w:r>
    <w:r>
      <w:rPr>
        <w:rStyle w:val="Numerstrony"/>
        <w:rFonts w:cs="Arial"/>
        <w:sz w:val="18"/>
        <w:szCs w:val="18"/>
      </w:rPr>
      <w:fldChar w:fldCharType="separate"/>
    </w:r>
    <w:r w:rsidR="003E434D">
      <w:rPr>
        <w:rStyle w:val="Numerstrony"/>
        <w:rFonts w:cs="Arial"/>
        <w:noProof/>
        <w:sz w:val="18"/>
        <w:szCs w:val="18"/>
      </w:rPr>
      <w:t>2</w:t>
    </w:r>
    <w:r>
      <w:rPr>
        <w:rStyle w:val="Numerstrony"/>
        <w:rFonts w:cs="Arial"/>
        <w:sz w:val="18"/>
        <w:szCs w:val="18"/>
      </w:rPr>
      <w:fldChar w:fldCharType="end"/>
    </w:r>
    <w:r>
      <w:rPr>
        <w:rStyle w:val="Numerstrony"/>
        <w:rFonts w:cs="Arial"/>
        <w:sz w:val="18"/>
        <w:szCs w:val="18"/>
      </w:rPr>
      <w:t xml:space="preserve"> z </w:t>
    </w:r>
    <w:r>
      <w:rPr>
        <w:rStyle w:val="Numerstrony"/>
        <w:rFonts w:cs="Arial"/>
        <w:sz w:val="18"/>
        <w:szCs w:val="18"/>
      </w:rPr>
      <w:fldChar w:fldCharType="begin"/>
    </w:r>
    <w:r>
      <w:rPr>
        <w:rStyle w:val="Numerstrony"/>
        <w:rFonts w:cs="Arial"/>
        <w:sz w:val="18"/>
        <w:szCs w:val="18"/>
      </w:rPr>
      <w:instrText xml:space="preserve"> NUMPAGES \* ARABIC </w:instrText>
    </w:r>
    <w:r>
      <w:rPr>
        <w:rStyle w:val="Numerstrony"/>
        <w:rFonts w:cs="Arial"/>
        <w:sz w:val="18"/>
        <w:szCs w:val="18"/>
      </w:rPr>
      <w:fldChar w:fldCharType="separate"/>
    </w:r>
    <w:r w:rsidR="003E434D">
      <w:rPr>
        <w:rStyle w:val="Numerstrony"/>
        <w:rFonts w:cs="Arial"/>
        <w:noProof/>
        <w:sz w:val="18"/>
        <w:szCs w:val="18"/>
      </w:rPr>
      <w:t>3</w:t>
    </w:r>
    <w:r>
      <w:rPr>
        <w:rStyle w:val="Numerstrony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38FF5" w14:textId="77777777" w:rsidR="0075436F" w:rsidRDefault="0075436F">
      <w:r>
        <w:separator/>
      </w:r>
    </w:p>
  </w:footnote>
  <w:footnote w:type="continuationSeparator" w:id="0">
    <w:p w14:paraId="2439F1AD" w14:textId="77777777" w:rsidR="0075436F" w:rsidRDefault="0075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900"/>
        </w:tabs>
        <w:ind w:left="823" w:hanging="283"/>
      </w:pPr>
      <w:rPr>
        <w:rFonts w:ascii="Arial" w:hAnsi="Arial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b w:val="0"/>
        <w:bCs w:val="0"/>
        <w:spacing w:val="-23"/>
        <w:sz w:val="20"/>
        <w:szCs w:val="20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Times New Roman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E904E64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bCs w:val="0"/>
        <w:spacing w:val="-3"/>
        <w:sz w:val="20"/>
        <w:szCs w:val="20"/>
      </w:rPr>
    </w:lvl>
    <w:lvl w:ilvl="1">
      <w:start w:val="1"/>
      <w:numFmt w:val="decimal"/>
      <w:lvlText w:val="%2)"/>
      <w:lvlJc w:val="left"/>
      <w:pPr>
        <w:ind w:left="147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7" w:hanging="180"/>
      </w:pPr>
    </w:lvl>
    <w:lvl w:ilvl="3" w:tentative="1">
      <w:start w:val="1"/>
      <w:numFmt w:val="decimal"/>
      <w:lvlText w:val="%4."/>
      <w:lvlJc w:val="left"/>
      <w:pPr>
        <w:ind w:left="2917" w:hanging="360"/>
      </w:pPr>
    </w:lvl>
    <w:lvl w:ilvl="4" w:tentative="1">
      <w:start w:val="1"/>
      <w:numFmt w:val="lowerLetter"/>
      <w:lvlText w:val="%5."/>
      <w:lvlJc w:val="left"/>
      <w:pPr>
        <w:ind w:left="3637" w:hanging="360"/>
      </w:pPr>
    </w:lvl>
    <w:lvl w:ilvl="5" w:tentative="1">
      <w:start w:val="1"/>
      <w:numFmt w:val="lowerRoman"/>
      <w:lvlText w:val="%6."/>
      <w:lvlJc w:val="right"/>
      <w:pPr>
        <w:ind w:left="4357" w:hanging="180"/>
      </w:pPr>
    </w:lvl>
    <w:lvl w:ilvl="6" w:tentative="1">
      <w:start w:val="1"/>
      <w:numFmt w:val="decimal"/>
      <w:lvlText w:val="%7."/>
      <w:lvlJc w:val="left"/>
      <w:pPr>
        <w:ind w:left="5077" w:hanging="360"/>
      </w:pPr>
    </w:lvl>
    <w:lvl w:ilvl="7" w:tentative="1">
      <w:start w:val="1"/>
      <w:numFmt w:val="lowerLetter"/>
      <w:lvlText w:val="%8."/>
      <w:lvlJc w:val="left"/>
      <w:pPr>
        <w:ind w:left="5797" w:hanging="360"/>
      </w:pPr>
    </w:lvl>
    <w:lvl w:ilvl="8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" w15:restartNumberingAfterBreak="0">
    <w:nsid w:val="23CA34F0"/>
    <w:multiLevelType w:val="hybridMultilevel"/>
    <w:tmpl w:val="8BA25EBC"/>
    <w:lvl w:ilvl="0" w:tplc="DCA43A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F68AF"/>
    <w:multiLevelType w:val="hybridMultilevel"/>
    <w:tmpl w:val="20303D0E"/>
    <w:lvl w:ilvl="0" w:tplc="8A9C023C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2" w15:restartNumberingAfterBreak="0">
    <w:nsid w:val="6A2D212B"/>
    <w:multiLevelType w:val="hybridMultilevel"/>
    <w:tmpl w:val="3BAC9AAE"/>
    <w:lvl w:ilvl="0" w:tplc="ECC606B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F"/>
    <w:rsid w:val="00031F75"/>
    <w:rsid w:val="00042B9B"/>
    <w:rsid w:val="00063B57"/>
    <w:rsid w:val="0013602F"/>
    <w:rsid w:val="00142D95"/>
    <w:rsid w:val="001A2168"/>
    <w:rsid w:val="001D6BD6"/>
    <w:rsid w:val="00207B47"/>
    <w:rsid w:val="00217B16"/>
    <w:rsid w:val="00251C9C"/>
    <w:rsid w:val="00294D7A"/>
    <w:rsid w:val="002D7995"/>
    <w:rsid w:val="0032134D"/>
    <w:rsid w:val="003605B0"/>
    <w:rsid w:val="003866C4"/>
    <w:rsid w:val="003C7842"/>
    <w:rsid w:val="003E434D"/>
    <w:rsid w:val="004013B9"/>
    <w:rsid w:val="004018A0"/>
    <w:rsid w:val="00460452"/>
    <w:rsid w:val="0046324F"/>
    <w:rsid w:val="004C49E1"/>
    <w:rsid w:val="00534241"/>
    <w:rsid w:val="005A43A9"/>
    <w:rsid w:val="005D5659"/>
    <w:rsid w:val="005E456B"/>
    <w:rsid w:val="005F7570"/>
    <w:rsid w:val="00655CA9"/>
    <w:rsid w:val="006C32AD"/>
    <w:rsid w:val="006C7D18"/>
    <w:rsid w:val="006F6F63"/>
    <w:rsid w:val="0071127B"/>
    <w:rsid w:val="00713020"/>
    <w:rsid w:val="00722C61"/>
    <w:rsid w:val="00725F16"/>
    <w:rsid w:val="0075436F"/>
    <w:rsid w:val="00773287"/>
    <w:rsid w:val="007750A6"/>
    <w:rsid w:val="0078531C"/>
    <w:rsid w:val="00871918"/>
    <w:rsid w:val="00885893"/>
    <w:rsid w:val="008865EF"/>
    <w:rsid w:val="009046BE"/>
    <w:rsid w:val="0091638F"/>
    <w:rsid w:val="0092372A"/>
    <w:rsid w:val="00972E9E"/>
    <w:rsid w:val="00A47F1A"/>
    <w:rsid w:val="00AC49C6"/>
    <w:rsid w:val="00AF2BE3"/>
    <w:rsid w:val="00AF60C8"/>
    <w:rsid w:val="00B61892"/>
    <w:rsid w:val="00B73244"/>
    <w:rsid w:val="00B875FB"/>
    <w:rsid w:val="00B901EB"/>
    <w:rsid w:val="00BC7DDC"/>
    <w:rsid w:val="00BE627C"/>
    <w:rsid w:val="00BE7225"/>
    <w:rsid w:val="00BF52CD"/>
    <w:rsid w:val="00C46CC7"/>
    <w:rsid w:val="00D01108"/>
    <w:rsid w:val="00D1139E"/>
    <w:rsid w:val="00DB406D"/>
    <w:rsid w:val="00E406FC"/>
    <w:rsid w:val="00E748E9"/>
    <w:rsid w:val="00F0056F"/>
    <w:rsid w:val="00F2104B"/>
    <w:rsid w:val="00F54807"/>
    <w:rsid w:val="00F94D62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108A0"/>
  <w15:chartTrackingRefBased/>
  <w15:docId w15:val="{C8244DDF-0BD8-4826-992D-D113E292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56F"/>
    <w:pPr>
      <w:suppressAutoHyphens/>
    </w:pPr>
    <w:rPr>
      <w:rFonts w:eastAsia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0056F"/>
    <w:rPr>
      <w:rFonts w:cs="Times New Roman"/>
    </w:rPr>
  </w:style>
  <w:style w:type="paragraph" w:styleId="Stopka">
    <w:name w:val="footer"/>
    <w:basedOn w:val="Normalny"/>
    <w:link w:val="StopkaZnak"/>
    <w:rsid w:val="00F0056F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" w:hAnsi="Arial" w:cs="Arial"/>
    </w:rPr>
  </w:style>
  <w:style w:type="character" w:customStyle="1" w:styleId="StopkaZnak">
    <w:name w:val="Stopka Znak"/>
    <w:link w:val="Stopka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Tekstpodstawowy31">
    <w:name w:val="Tekst podstawowy 31"/>
    <w:basedOn w:val="Normalny"/>
    <w:rsid w:val="00F0056F"/>
    <w:pPr>
      <w:overflowPunct w:val="0"/>
      <w:autoSpaceDE w:val="0"/>
      <w:textAlignment w:val="baseline"/>
    </w:pPr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0056F"/>
    <w:pPr>
      <w:overflowPunct w:val="0"/>
      <w:autoSpaceDE w:val="0"/>
      <w:jc w:val="both"/>
      <w:textAlignment w:val="baseline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locked/>
    <w:rsid w:val="00F0056F"/>
    <w:rPr>
      <w:rFonts w:ascii="Arial" w:eastAsia="Calibri" w:hAnsi="Arial" w:cs="Arial"/>
      <w:sz w:val="24"/>
      <w:szCs w:val="24"/>
      <w:lang w:val="pl-PL" w:eastAsia="zh-CN" w:bidi="ar-SA"/>
    </w:rPr>
  </w:style>
  <w:style w:type="paragraph" w:customStyle="1" w:styleId="ZnakZnakChar">
    <w:name w:val="Znak Znak Char"/>
    <w:basedOn w:val="Normalny"/>
    <w:rsid w:val="006F6F63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799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D7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7995"/>
    <w:rPr>
      <w:rFonts w:ascii="Segoe UI" w:eastAsia="Calibri" w:hAnsi="Segoe UI" w:cs="Segoe UI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rsid w:val="004632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6324F"/>
    <w:rPr>
      <w:rFonts w:eastAsia="Calibri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IN</vt:lpstr>
    </vt:vector>
  </TitlesOfParts>
  <Company>UGiM Lwówek Śląski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IN</dc:title>
  <dc:subject/>
  <dc:creator>anna.mazur</dc:creator>
  <cp:keywords/>
  <dc:description/>
  <cp:lastModifiedBy>Marcin Łukasiewicz</cp:lastModifiedBy>
  <cp:revision>6</cp:revision>
  <cp:lastPrinted>2018-04-06T12:08:00Z</cp:lastPrinted>
  <dcterms:created xsi:type="dcterms:W3CDTF">2020-05-22T10:51:00Z</dcterms:created>
  <dcterms:modified xsi:type="dcterms:W3CDTF">2021-03-01T10:15:00Z</dcterms:modified>
</cp:coreProperties>
</file>