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D4223">
        <w:rPr>
          <w:rFonts w:ascii="Arial" w:hAnsi="Arial" w:cs="Arial"/>
          <w:sz w:val="20"/>
          <w:szCs w:val="20"/>
        </w:rPr>
        <w:t>…………………………………….</w:t>
      </w:r>
    </w:p>
    <w:p w:rsidR="00317467" w:rsidRPr="004D4223" w:rsidRDefault="00EE0AF4" w:rsidP="0031746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17467" w:rsidRPr="004D4223">
        <w:rPr>
          <w:rFonts w:ascii="Arial" w:hAnsi="Arial" w:cs="Arial"/>
          <w:sz w:val="20"/>
          <w:szCs w:val="20"/>
        </w:rPr>
        <w:t>(pieczęć firmy)</w:t>
      </w: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>FORMULARZ CENOWY</w:t>
      </w:r>
    </w:p>
    <w:p w:rsidR="00317467" w:rsidRPr="004D4223" w:rsidRDefault="004D4223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ZADANIE </w:t>
      </w:r>
      <w:r w:rsidR="00636EFA">
        <w:rPr>
          <w:rFonts w:ascii="Arial" w:hAnsi="Arial" w:cs="Arial"/>
          <w:b/>
          <w:sz w:val="20"/>
          <w:szCs w:val="20"/>
        </w:rPr>
        <w:t>5</w:t>
      </w:r>
    </w:p>
    <w:p w:rsidR="00317467" w:rsidRPr="004D4223" w:rsidRDefault="00636EFA" w:rsidP="00DD504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SPRZĘT RADIOWO-TELWIZYJNY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709"/>
        <w:gridCol w:w="1275"/>
        <w:gridCol w:w="1418"/>
        <w:gridCol w:w="1134"/>
        <w:gridCol w:w="1276"/>
      </w:tblGrid>
      <w:tr w:rsidR="00317467" w:rsidRPr="004D4223" w:rsidTr="005B250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317467" w:rsidRPr="004D4223" w:rsidTr="00DD5042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4D422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62258D">
              <w:rPr>
                <w:rFonts w:ascii="Arial" w:hAnsi="Arial" w:cs="Arial"/>
                <w:b/>
                <w:bCs/>
                <w:sz w:val="20"/>
                <w:szCs w:val="20"/>
              </w:rPr>
              <w:t>1145 Bolesławiec</w:t>
            </w:r>
          </w:p>
        </w:tc>
      </w:tr>
      <w:tr w:rsidR="00317467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DD5042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5C71">
              <w:rPr>
                <w:rFonts w:ascii="Arial" w:hAnsi="Arial" w:cs="Arial"/>
                <w:sz w:val="20"/>
                <w:szCs w:val="20"/>
              </w:rPr>
              <w:t>1</w:t>
            </w:r>
            <w:r w:rsidR="00317467" w:rsidRPr="00665C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62258D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58D">
              <w:rPr>
                <w:rFonts w:ascii="Arial" w:hAnsi="Arial" w:cs="Arial"/>
                <w:b/>
                <w:sz w:val="20"/>
                <w:szCs w:val="20"/>
              </w:rPr>
              <w:t>Telewizor 55’</w:t>
            </w:r>
            <w:r w:rsidR="00665C71"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 w:rsidR="00665C71">
              <w:rPr>
                <w:rFonts w:ascii="Arial" w:hAnsi="Arial" w:cs="Arial"/>
                <w:sz w:val="20"/>
                <w:szCs w:val="20"/>
              </w:rPr>
              <w:br/>
            </w:r>
            <w:r w:rsidR="00665C71"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62258D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17467" w:rsidRPr="00665C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58D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2258D" w:rsidRDefault="0062258D" w:rsidP="0062258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Telewizor 65</w:t>
            </w:r>
            <w:r w:rsidRPr="0062258D">
              <w:rPr>
                <w:rFonts w:ascii="Arial" w:hAnsi="Arial" w:cs="Arial"/>
                <w:b/>
                <w:sz w:val="20"/>
                <w:szCs w:val="20"/>
              </w:rPr>
              <w:t>’</w:t>
            </w:r>
          </w:p>
          <w:p w:rsidR="0062258D" w:rsidRPr="0062258D" w:rsidRDefault="0062258D" w:rsidP="0062258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58D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62258D" w:rsidRPr="0062258D" w:rsidRDefault="0062258D" w:rsidP="0062258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2258D" w:rsidRPr="0062258D" w:rsidRDefault="0062258D" w:rsidP="0062258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2258D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Default="0062258D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035" w:rsidRPr="004D4223" w:rsidTr="00334035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334035" w:rsidRDefault="005A7D8B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9F7631">
              <w:rPr>
                <w:rFonts w:ascii="Arial" w:hAnsi="Arial" w:cs="Arial"/>
                <w:b/>
                <w:bCs/>
                <w:sz w:val="20"/>
                <w:szCs w:val="20"/>
              </w:rPr>
              <w:t>1588 Żagań</w:t>
            </w:r>
          </w:p>
        </w:tc>
      </w:tr>
      <w:tr w:rsidR="00334035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340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9F7631" w:rsidP="003340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Telewizor 42’</w:t>
            </w:r>
            <w:r w:rsidR="00334035"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 w:rsidR="00334035">
              <w:rPr>
                <w:rFonts w:ascii="Arial" w:hAnsi="Arial" w:cs="Arial"/>
                <w:sz w:val="20"/>
                <w:szCs w:val="20"/>
              </w:rPr>
              <w:br/>
            </w:r>
            <w:r w:rsidR="00334035"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71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631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9F7631" w:rsidRDefault="009F7631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elewizor 50</w:t>
            </w:r>
            <w:r w:rsidRPr="009F7631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631" w:rsidRPr="004D4223" w:rsidTr="009F7631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9F76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2399 Świętoszów</w:t>
            </w:r>
          </w:p>
        </w:tc>
      </w:tr>
      <w:tr w:rsidR="009F7631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9F7631" w:rsidRDefault="009F7631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Wieża z kolumnami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9F7631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631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9F7631" w:rsidRDefault="001D47CA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D47CA">
              <w:rPr>
                <w:rFonts w:ascii="Arial" w:hAnsi="Arial" w:cs="Arial"/>
                <w:b/>
                <w:sz w:val="20"/>
                <w:szCs w:val="20"/>
              </w:rPr>
              <w:t>Telewizor 43’</w:t>
            </w:r>
            <w:r w:rsidR="009F7631"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 w:rsidR="009F7631">
              <w:rPr>
                <w:rFonts w:ascii="Arial" w:hAnsi="Arial" w:cs="Arial"/>
                <w:sz w:val="20"/>
                <w:szCs w:val="20"/>
              </w:rPr>
              <w:br/>
            </w:r>
            <w:r w:rsidR="009F7631"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1D47CA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CA" w:rsidRPr="004D4223" w:rsidTr="001D47CA">
        <w:trPr>
          <w:trHeight w:hRule="exact" w:val="12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1D47CA" w:rsidRDefault="001D47CA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Antena zewnętrzna siatkowa telewizyjna szerokopasmowa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CA" w:rsidRPr="004D4223" w:rsidTr="001D47CA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1D47C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2423 Żagań</w:t>
            </w:r>
          </w:p>
        </w:tc>
      </w:tr>
      <w:tr w:rsidR="001D47CA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uner DVB-T2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CA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Antena TV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B3" w:rsidRPr="004D4223" w:rsidTr="00DD3EEC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172A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Jednostka Wojskowa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2649 Żagań</w:t>
            </w:r>
          </w:p>
        </w:tc>
      </w:tr>
      <w:tr w:rsidR="001D47CA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72AB3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uner DVB-T2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72AB3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B3" w:rsidRPr="004D4223" w:rsidTr="00172AB3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172AB3" w:rsidRDefault="00172AB3" w:rsidP="00172AB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2AB3">
              <w:rPr>
                <w:rFonts w:ascii="Arial" w:hAnsi="Arial" w:cs="Arial"/>
                <w:b/>
                <w:sz w:val="20"/>
                <w:szCs w:val="20"/>
              </w:rPr>
              <w:t>43 Wojskowy Oddział Gospodarczy w Świętoszowie</w:t>
            </w:r>
          </w:p>
        </w:tc>
      </w:tr>
      <w:tr w:rsidR="00172AB3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Uchwyt do TV 50’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B3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uner DVB-T2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B3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502A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502A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Telewizor 50</w:t>
            </w:r>
            <w:r w:rsidRPr="0062258D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502A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A8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Radioodtwarzacz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A8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Antena TV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A4E" w:rsidRPr="004D4223" w:rsidTr="00385A4E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385A4E" w:rsidRDefault="00385A4E" w:rsidP="00385A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85A4E">
              <w:rPr>
                <w:rFonts w:ascii="Arial" w:hAnsi="Arial" w:cs="Arial"/>
                <w:b/>
                <w:sz w:val="20"/>
                <w:szCs w:val="20"/>
              </w:rPr>
              <w:t>Jednostka Wojskowa 5430 Żagań</w:t>
            </w:r>
          </w:p>
        </w:tc>
      </w:tr>
      <w:tr w:rsidR="003677A8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2258D">
              <w:rPr>
                <w:rFonts w:ascii="Arial" w:hAnsi="Arial" w:cs="Arial"/>
                <w:b/>
                <w:sz w:val="20"/>
                <w:szCs w:val="20"/>
              </w:rPr>
              <w:t>Telewizor 55’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A4E" w:rsidRPr="004D4223" w:rsidTr="00385A4E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385A4E" w:rsidRDefault="00385A4E" w:rsidP="00385A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85A4E">
              <w:rPr>
                <w:rFonts w:ascii="Arial" w:hAnsi="Arial" w:cs="Arial"/>
                <w:b/>
                <w:sz w:val="20"/>
                <w:szCs w:val="20"/>
              </w:rPr>
              <w:t>Oddział Żandarmerii Wojskowej Żagań</w:t>
            </w:r>
          </w:p>
        </w:tc>
      </w:tr>
      <w:tr w:rsidR="003677A8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uner DVB-T2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A4E" w:rsidRPr="004D4223" w:rsidTr="00385A4E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385A4E" w:rsidRDefault="00385A4E" w:rsidP="00385A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85A4E">
              <w:rPr>
                <w:rFonts w:ascii="Arial" w:hAnsi="Arial" w:cs="Arial"/>
                <w:b/>
                <w:sz w:val="20"/>
                <w:szCs w:val="20"/>
              </w:rPr>
              <w:t>Region Wsparcia Teleinformatycznego Żagań</w:t>
            </w:r>
          </w:p>
        </w:tc>
      </w:tr>
      <w:tr w:rsidR="00385A4E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9F7631" w:rsidRDefault="00385A4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Telewizor 50</w:t>
            </w:r>
            <w:r w:rsidRPr="0062258D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Default="00385A4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665C71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665C71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665C71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665C71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035" w:rsidRPr="004D4223" w:rsidTr="005B2500">
        <w:trPr>
          <w:trHeight w:val="59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4D4223" w:rsidRDefault="00334035" w:rsidP="003340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4D4223" w:rsidRDefault="00334035" w:rsidP="003340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4D4223" w:rsidRDefault="00334035" w:rsidP="003340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4D4223" w:rsidRDefault="00334035" w:rsidP="003340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65C71" w:rsidRDefault="00665C71" w:rsidP="00665C71">
      <w:pPr>
        <w:spacing w:before="120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Wykonawca zobowiązany jest podać producenta / markę / typ oraz </w:t>
      </w:r>
      <w:r>
        <w:rPr>
          <w:rFonts w:ascii="Arial" w:hAnsi="Arial" w:cs="Arial"/>
          <w:b/>
          <w:sz w:val="20"/>
          <w:szCs w:val="20"/>
        </w:rPr>
        <w:t>załączyć kartę produktu</w:t>
      </w:r>
      <w:r w:rsidRPr="004D4223">
        <w:rPr>
          <w:rFonts w:ascii="Arial" w:hAnsi="Arial" w:cs="Arial"/>
          <w:b/>
          <w:sz w:val="20"/>
          <w:szCs w:val="20"/>
        </w:rPr>
        <w:t xml:space="preserve"> oferowanego sprzętu.</w:t>
      </w:r>
    </w:p>
    <w:p w:rsidR="00CD5D17" w:rsidRPr="004D4223" w:rsidRDefault="00CD5D17" w:rsidP="00665C71">
      <w:pPr>
        <w:spacing w:before="120"/>
        <w:rPr>
          <w:rFonts w:ascii="Arial" w:hAnsi="Arial" w:cs="Arial"/>
          <w:b/>
          <w:sz w:val="20"/>
          <w:szCs w:val="20"/>
        </w:rPr>
      </w:pPr>
    </w:p>
    <w:p w:rsidR="00DD5042" w:rsidRDefault="00DD5042" w:rsidP="00317467">
      <w:pPr>
        <w:rPr>
          <w:rFonts w:ascii="Arial" w:hAnsi="Arial" w:cs="Arial"/>
          <w:b/>
          <w:sz w:val="20"/>
          <w:szCs w:val="20"/>
        </w:rPr>
      </w:pPr>
    </w:p>
    <w:p w:rsidR="002B656F" w:rsidRDefault="002B656F" w:rsidP="00317467">
      <w:pPr>
        <w:rPr>
          <w:rFonts w:ascii="Arial" w:hAnsi="Arial" w:cs="Arial"/>
          <w:b/>
          <w:sz w:val="20"/>
          <w:szCs w:val="20"/>
        </w:rPr>
      </w:pPr>
    </w:p>
    <w:p w:rsidR="002B656F" w:rsidRDefault="002B656F" w:rsidP="00317467">
      <w:pPr>
        <w:rPr>
          <w:rFonts w:ascii="Arial" w:hAnsi="Arial" w:cs="Arial"/>
          <w:b/>
          <w:sz w:val="20"/>
          <w:szCs w:val="20"/>
        </w:rPr>
      </w:pPr>
    </w:p>
    <w:p w:rsidR="002B656F" w:rsidRDefault="002B656F" w:rsidP="00317467">
      <w:pPr>
        <w:rPr>
          <w:rFonts w:ascii="Arial" w:hAnsi="Arial" w:cs="Arial"/>
          <w:b/>
          <w:sz w:val="20"/>
          <w:szCs w:val="20"/>
        </w:rPr>
      </w:pPr>
    </w:p>
    <w:p w:rsidR="00DD5042" w:rsidRPr="00665C71" w:rsidRDefault="00665C71" w:rsidP="00665C71">
      <w:pPr>
        <w:spacing w:line="480" w:lineRule="auto"/>
        <w:rPr>
          <w:rFonts w:ascii="Arial" w:hAnsi="Arial" w:cs="Arial"/>
          <w:b/>
        </w:rPr>
      </w:pPr>
      <w:r w:rsidRPr="00665C71">
        <w:rPr>
          <w:rFonts w:ascii="Arial" w:hAnsi="Arial" w:cs="Arial"/>
          <w:b/>
        </w:rPr>
        <w:lastRenderedPageBreak/>
        <w:t>Opis techniczny</w:t>
      </w:r>
      <w:r w:rsidR="003502AE">
        <w:rPr>
          <w:rFonts w:ascii="Arial" w:hAnsi="Arial" w:cs="Arial"/>
          <w:b/>
        </w:rPr>
        <w:t xml:space="preserve"> (parametry minimalne)</w:t>
      </w:r>
      <w:r w:rsidRPr="00665C71">
        <w:rPr>
          <w:rFonts w:ascii="Arial" w:hAnsi="Arial" w:cs="Arial"/>
          <w:b/>
        </w:rPr>
        <w:t>:</w:t>
      </w:r>
    </w:p>
    <w:p w:rsidR="00334035" w:rsidRDefault="0059272C" w:rsidP="0062258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Poz. 1. </w:t>
      </w:r>
      <w:r w:rsidR="0062258D">
        <w:rPr>
          <w:rFonts w:ascii="Arial" w:hAnsi="Arial" w:cs="Arial"/>
          <w:b/>
          <w:sz w:val="20"/>
          <w:szCs w:val="20"/>
        </w:rPr>
        <w:t>Telewizor 55’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ekranu 55’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Panel: LCD z oświetlaczem LED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Rozdzielczość: 1920x1080 pix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Kąt widzenia: 175/175 stopni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wyświetlenia obrazu 50 Hz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Dźwięk: stereo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głośników 2x5 W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Złącza: HDMI, USB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Telegazeta z pamięcią minimum 100 stron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Tuner TV DVB-C, DVB-S, DVB-S2, DVB-T2</w:t>
      </w:r>
      <w:r w:rsidR="005A7D8B">
        <w:rPr>
          <w:rFonts w:ascii="Arial" w:hAnsi="Arial" w:cs="Arial"/>
          <w:sz w:val="20"/>
          <w:szCs w:val="20"/>
        </w:rPr>
        <w:t>/HEVC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Menu OSD dostępne z poziomu przycisków na obudowie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VESA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kabli zasilających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zdalnego sterowania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Instrukcje, gwarancja</w:t>
      </w:r>
    </w:p>
    <w:p w:rsidR="00E446A9" w:rsidRDefault="0062258D" w:rsidP="00317467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5A7D8B" w:rsidRPr="005A7D8B" w:rsidRDefault="005A7D8B" w:rsidP="005A7D8B">
      <w:pPr>
        <w:spacing w:line="276" w:lineRule="auto"/>
        <w:rPr>
          <w:rFonts w:ascii="Arial" w:hAnsi="Arial" w:cs="Arial"/>
          <w:sz w:val="20"/>
          <w:szCs w:val="20"/>
        </w:rPr>
      </w:pPr>
    </w:p>
    <w:p w:rsidR="00317467" w:rsidRDefault="005A7D8B" w:rsidP="005A7D8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2. Telewizor 65’</w:t>
      </w:r>
    </w:p>
    <w:p w:rsidR="00334035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 w:rsidRPr="005A7D8B">
        <w:rPr>
          <w:rFonts w:ascii="Arial" w:hAnsi="Arial" w:cs="Arial"/>
          <w:sz w:val="20"/>
          <w:szCs w:val="20"/>
        </w:rPr>
        <w:t>Rozmiar 65’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 UHD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matrycy LED/OLED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odświeżania ekranu 100 Hz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HDR (High Dynamic Range) HDR 10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dźwięku 2 głośniki stereo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Złącza: HDMI 2.0 zalecane 2.1, USB, wyjście cyfrowe audio, Ethernet (LAN)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funkcje: smart TV, Wi-Fi, Bluetooth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Tuner TV DVB-c, DVB-S, DVB-S2, DVB-T, DVB-T2/HEVC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mocowania VESA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AC 220-240V, 50/60 Hz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kabli zasilających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zdalnego sterowania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Instrukcje, gwarancja</w:t>
      </w:r>
    </w:p>
    <w:p w:rsidR="005A7D8B" w:rsidRPr="005A7D8B" w:rsidRDefault="005A7D8B" w:rsidP="005A7D8B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5A7D8B"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5A7D8B" w:rsidRPr="005A7D8B" w:rsidRDefault="005A7D8B" w:rsidP="009F7631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334035" w:rsidRDefault="009F7631" w:rsidP="009F76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3. Telewizor 42’</w:t>
      </w:r>
    </w:p>
    <w:p w:rsidR="009F7631" w:rsidRPr="009F7631" w:rsidRDefault="009F7631" w:rsidP="009F7631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Pilot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Ekran min. 42’ FullHD min. 1920x1080 px;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Tuner DVB-T, DVB-C, DVB-S, DVB-S2, DVB-T2-HEVC;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Częstotliwość odświeżania ekranu min. 50 Hz;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System dźwięku przestrzennego Dolby Digital;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Wbudowane głośniki min. 2 x 10W;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Przeglądarka internetowa;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Wejście HDMI min. 2 szt., USB min. 1 szt.;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Menu w języku polskim;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Kolor obudowy czarny.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Instrukcja obsługi w języku polskim</w:t>
      </w:r>
    </w:p>
    <w:p w:rsid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9F763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9F7631" w:rsidRDefault="009F7631" w:rsidP="009F76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7631">
        <w:rPr>
          <w:rFonts w:ascii="Arial" w:hAnsi="Arial" w:cs="Arial"/>
          <w:b/>
          <w:sz w:val="20"/>
          <w:szCs w:val="20"/>
        </w:rPr>
        <w:t>Poz. 4. Telewizor 50’</w:t>
      </w:r>
    </w:p>
    <w:p w:rsidR="009F7631" w:rsidRPr="009F7631" w:rsidRDefault="009F7631" w:rsidP="009F7631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Pilot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Ekran LED min. 50’ UHD/4K min. 3840x2160 px;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Tuner DVB-T, DVB-C, DVB-S, DVB-S2, DVB-T2-HEVC;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Smart TV;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Częstotliwość odświeżania ekranu min. 50 Hz;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Technologia HDR;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WiFi, Blueatooth;</w:t>
      </w:r>
    </w:p>
    <w:p w:rsidR="009F7631" w:rsidRPr="00A76903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trike/>
          <w:color w:val="FF0000"/>
          <w:sz w:val="20"/>
          <w:szCs w:val="20"/>
        </w:rPr>
      </w:pPr>
      <w:r w:rsidRPr="00A76903">
        <w:rPr>
          <w:rFonts w:ascii="Arial" w:hAnsi="Arial" w:cs="Arial"/>
          <w:strike/>
          <w:color w:val="FF0000"/>
          <w:sz w:val="20"/>
          <w:szCs w:val="20"/>
        </w:rPr>
        <w:t>Kontrast dynamiczny min. 1000000:1;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System dźwięku przestrzennego DTS Virtual:X;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Wbudowane głośniki min. 2 x 10W;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Przeglądarka internetowa;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Wejście HDMI min. 3szt., USB min. 2 szt.;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Menu w języku polskim;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Kolor obudowy czarny.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Instrukcja obsługi w języku polskim</w:t>
      </w:r>
    </w:p>
    <w:p w:rsidR="00334035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Gwarancja 24 miesiące</w:t>
      </w:r>
    </w:p>
    <w:p w:rsidR="00334035" w:rsidRDefault="00334035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34035" w:rsidRDefault="009F7631" w:rsidP="009F76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5. Wieża z kolumnami</w:t>
      </w:r>
    </w:p>
    <w:p w:rsidR="009F7631" w:rsidRPr="009F7631" w:rsidRDefault="009F7631" w:rsidP="009F7631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Pilot zdalnego sterowania</w:t>
      </w:r>
    </w:p>
    <w:p w:rsidR="009F7631" w:rsidRPr="009F7631" w:rsidRDefault="009F7631" w:rsidP="009F7631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Antena FM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2x głośnik/ kolumna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Radio FM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Bluetooth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Odtwarzanie CD, CD-R/RW, MP3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Rodzaj wejść/wyjść: antenowe, AUX, min. 1x USB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Zasilanie 220-240V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Korektor dźwięku/Equalizer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Instrukcja obsługi w języku polskim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F7631" w:rsidRDefault="001D47CA" w:rsidP="001D47C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6. Telewizor 43’</w:t>
      </w:r>
    </w:p>
    <w:p w:rsidR="001D47CA" w:rsidRPr="001D47CA" w:rsidRDefault="001D47CA" w:rsidP="001D47CA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D47CA">
        <w:rPr>
          <w:rFonts w:ascii="Arial" w:eastAsia="Calibri" w:hAnsi="Arial" w:cs="Arial"/>
          <w:sz w:val="20"/>
          <w:szCs w:val="20"/>
          <w:lang w:eastAsia="en-US"/>
        </w:rPr>
        <w:t>Pilot zdalnego sterowania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Ekran min. 43’, rozdzielczość min. 3840 x 2160;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Tuner DVB-T, DVB-C, DVB-S, DVB-S2, DVB-T2-HEVC;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Częstotliwość odświeżania ekranu min. 50 Hz;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Smart TV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Wbudowane głośniki min. 2 x 10W;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Wejście HDMI min. 3 szt., USB min. 1 szt., CI, antenowe;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Zasilanie 220-240V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Instrukcja obsługi w języku polskim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D47CA" w:rsidRPr="001D47CA" w:rsidRDefault="001D47CA" w:rsidP="001D47C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7. Antena zewnętrzna siatkowa telewizyjna szerokopasmowa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Uchwyt do mocowania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Wzmacniacz do odbioru cyfrowej tv naziemnej DVB-T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Złącze typu F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Standard DVB-T, DVB-T2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Odbiór kanałów VHF, UKF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lastRenderedPageBreak/>
        <w:t>Wzmocnienie do 35 dB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Instrukcja obsługi w języku polskim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72AB3" w:rsidRDefault="00172AB3" w:rsidP="00172AB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8. Tuner DVB-T2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DVBT-T2 HEVC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Pilot zdalnego sterowania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Komplet przewodó1)w zasilających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DVB-T2 (gotowy na sygnał cyfrowy 2022)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Rozdzielczość sygnału: 1080i, 1080p, 480p, 576p, 720p (wyświetla programy nadawane w rozdzielczościach HD i Full HD)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Min. 1x wejście HDMI, 1x złącze EURO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Modem WiFi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Obsługa napisów ekranowych w języku polskim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F7631" w:rsidRDefault="00172AB3" w:rsidP="00172AB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9. Antena TV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Przystosowanie do odbioru sygnału DVB-T/T2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Podwyższony zasięg działania do 190 km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Zysk energetyczny min 32dB plus wzmacniacz 20dB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Przystosowanie do montażu na ścianie lub rurce o przekroju 2”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Odbiór pasma VHF i UHF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Kompatybilna ze standardem Full HD TV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72AB3" w:rsidRDefault="00172AB3" w:rsidP="00172AB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3677A8">
        <w:rPr>
          <w:rFonts w:ascii="Arial" w:hAnsi="Arial" w:cs="Arial"/>
          <w:b/>
          <w:sz w:val="20"/>
          <w:szCs w:val="20"/>
        </w:rPr>
        <w:t>oz. 10</w:t>
      </w:r>
      <w:r>
        <w:rPr>
          <w:rFonts w:ascii="Arial" w:hAnsi="Arial" w:cs="Arial"/>
          <w:b/>
          <w:sz w:val="20"/>
          <w:szCs w:val="20"/>
        </w:rPr>
        <w:t>. Tuner DVB-T2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DVBT-T2 HEVC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Pilot zdalnego sterowania</w:t>
      </w:r>
    </w:p>
    <w:p w:rsidR="00172AB3" w:rsidRPr="00172AB3" w:rsidRDefault="003677A8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przewodó</w:t>
      </w:r>
      <w:r w:rsidR="00172AB3" w:rsidRPr="00172AB3">
        <w:rPr>
          <w:rFonts w:ascii="Arial" w:hAnsi="Arial" w:cs="Arial"/>
          <w:sz w:val="20"/>
          <w:szCs w:val="20"/>
        </w:rPr>
        <w:t>w zasilających</w:t>
      </w:r>
      <w:r>
        <w:rPr>
          <w:rFonts w:ascii="Arial" w:hAnsi="Arial" w:cs="Arial"/>
          <w:sz w:val="20"/>
          <w:szCs w:val="20"/>
        </w:rPr>
        <w:t>, przewód HDMI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DVB-T2 (gotowy na sygnał cyfrowy 2022)</w:t>
      </w:r>
    </w:p>
    <w:p w:rsid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Rozdzielczość sygnału: 1080i, 1080p, 480p, 576p, 720p (wyświetla programy nadawane w rozdzielczościach HD i Full HD)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Min. 1x wejście HDMI, 1x złącze EURO, 1x złącze USB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Możliwość montażu za telewizorem</w:t>
      </w:r>
    </w:p>
    <w:p w:rsid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Obsługa teletekstu i napisów ekranowych, odbiór kanałów wysokiej rozdzielczości, odtwarzacz multimediów, odtwarzanie i nagrywanie USB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172AB3" w:rsidRPr="00172AB3" w:rsidRDefault="00172AB3" w:rsidP="00172AB3">
      <w:pPr>
        <w:spacing w:line="276" w:lineRule="auto"/>
        <w:rPr>
          <w:rFonts w:ascii="Arial" w:hAnsi="Arial" w:cs="Arial"/>
          <w:sz w:val="20"/>
          <w:szCs w:val="20"/>
        </w:rPr>
      </w:pPr>
    </w:p>
    <w:p w:rsidR="009F7631" w:rsidRDefault="003677A8" w:rsidP="003677A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11. Uchwyt do TV 50’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Uchwyt ścienny do telewizora 50’ kompatybilny z TV 50’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Regulacja w pionie i w poziomie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Zestaw śrub montażowych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Wymagany udźwig min. 35kg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Instrukcja obsługi w języku polskim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C3247" w:rsidRDefault="001C3247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677A8" w:rsidRDefault="003677A8" w:rsidP="003677A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Poz. 12. Tuner DVB-T2</w:t>
      </w:r>
    </w:p>
    <w:p w:rsidR="003677A8" w:rsidRPr="00172AB3" w:rsidRDefault="003677A8" w:rsidP="003677A8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DVBT-T2 HEVC</w:t>
      </w:r>
    </w:p>
    <w:p w:rsidR="003677A8" w:rsidRPr="00172AB3" w:rsidRDefault="003677A8" w:rsidP="003677A8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Pilot zdalnego sterowania</w:t>
      </w:r>
    </w:p>
    <w:p w:rsidR="003677A8" w:rsidRPr="00172AB3" w:rsidRDefault="003677A8" w:rsidP="003677A8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przewodó</w:t>
      </w:r>
      <w:r w:rsidRPr="00172AB3">
        <w:rPr>
          <w:rFonts w:ascii="Arial" w:hAnsi="Arial" w:cs="Arial"/>
          <w:sz w:val="20"/>
          <w:szCs w:val="20"/>
        </w:rPr>
        <w:t>w zasilających</w:t>
      </w:r>
      <w:r>
        <w:rPr>
          <w:rFonts w:ascii="Arial" w:hAnsi="Arial" w:cs="Arial"/>
          <w:sz w:val="20"/>
          <w:szCs w:val="20"/>
        </w:rPr>
        <w:t>, przewód HDMI</w:t>
      </w:r>
    </w:p>
    <w:p w:rsidR="003677A8" w:rsidRPr="00172AB3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DVB-T2 (gotowy na sygnał cyfrowy 2022)</w:t>
      </w:r>
    </w:p>
    <w:p w:rsidR="003677A8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Rozdzielczość sygnału: 1080i, 1080p, 480p, 576p, 720p (wyświetla programy nadawane w rozdzielczościach HD i Full HD)</w:t>
      </w:r>
    </w:p>
    <w:p w:rsidR="003677A8" w:rsidRPr="00172AB3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Min. 1x wejście HDMI, 1x złącze EURO, 1x złącze USB</w:t>
      </w:r>
    </w:p>
    <w:p w:rsidR="003677A8" w:rsidRPr="00172AB3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Możliwość montażu za telewizorem</w:t>
      </w:r>
    </w:p>
    <w:p w:rsidR="003677A8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Obsługa teletekstu i napisów ekranowych, odbiór kanałów wysokiej rozdzielczości, odtwarzacz multimediów, odtwarzanie i nagrywanie USB</w:t>
      </w:r>
    </w:p>
    <w:p w:rsidR="003677A8" w:rsidRPr="00172AB3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3677A8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3677A8" w:rsidRPr="00172AB3" w:rsidRDefault="003677A8" w:rsidP="003677A8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9F7631" w:rsidRDefault="003677A8" w:rsidP="003502A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13. Telewizor 50’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Wielkość ekranu: 50’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Panel: LCD z podświetlaniem LED/ Panel LED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Rozdzielczość: 1920x1080 pix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Kąty widzenia: 175/175 stopni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Częstotliwość wyświetlania obrazu 50 Hz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Dźwięk: stereo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Moc głośników 2x5</w:t>
      </w:r>
      <w:r w:rsidR="003502AE" w:rsidRPr="003502AE">
        <w:rPr>
          <w:rFonts w:ascii="Arial" w:hAnsi="Arial" w:cs="Arial"/>
          <w:sz w:val="20"/>
          <w:szCs w:val="20"/>
        </w:rPr>
        <w:t xml:space="preserve"> </w:t>
      </w:r>
      <w:r w:rsidRPr="003502AE">
        <w:rPr>
          <w:rFonts w:ascii="Arial" w:hAnsi="Arial" w:cs="Arial"/>
          <w:sz w:val="20"/>
          <w:szCs w:val="20"/>
        </w:rPr>
        <w:t>W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Złącza: HDMI, USB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Telegazeta z pamięcią minimum 100 stron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Tuner TV DVB-C, DVB-S, DVB-S2, DVB-T, DVB-T2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Menu OSD dostępne z poziomu przycisków na obydowie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Standard VESA</w:t>
      </w:r>
    </w:p>
    <w:p w:rsidR="003502AE" w:rsidRPr="003502AE" w:rsidRDefault="003502AE" w:rsidP="003502AE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Komplet kabli zasilających</w:t>
      </w:r>
    </w:p>
    <w:p w:rsidR="003502AE" w:rsidRPr="003502AE" w:rsidRDefault="003502AE" w:rsidP="003502AE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Pilot zdalnego sterowania</w:t>
      </w:r>
    </w:p>
    <w:p w:rsidR="003502AE" w:rsidRPr="003502AE" w:rsidRDefault="003502AE" w:rsidP="003502AE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Instrukcje, gwarancja</w:t>
      </w:r>
    </w:p>
    <w:p w:rsidR="003502AE" w:rsidRPr="003502AE" w:rsidRDefault="003502AE" w:rsidP="003502AE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3502AE" w:rsidRPr="003677A8" w:rsidRDefault="003502AE" w:rsidP="003502AE">
      <w:pPr>
        <w:pStyle w:val="Akapitzlis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9F7631" w:rsidRDefault="003502AE" w:rsidP="003502A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14. Radioodtwarzacz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Źródła dźwięku: radio, USB</w:t>
      </w:r>
    </w:p>
    <w:p w:rsidR="003502AE" w:rsidRPr="00A76903" w:rsidRDefault="00A76903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Odtwarzanie płyt: MP3, </w:t>
      </w:r>
      <w:r w:rsidR="003502AE" w:rsidRPr="00A76903">
        <w:rPr>
          <w:rFonts w:ascii="Arial" w:hAnsi="Arial" w:cs="Arial"/>
          <w:color w:val="FF0000"/>
          <w:sz w:val="20"/>
          <w:szCs w:val="20"/>
        </w:rPr>
        <w:t>CD, CD i CD-RW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Dźwięk: mono/stereo</w:t>
      </w:r>
    </w:p>
    <w:p w:rsidR="003502AE" w:rsidRPr="00A76903" w:rsidRDefault="00A76903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Moc głośników min. 2x2</w:t>
      </w:r>
      <w:r w:rsidR="003502AE" w:rsidRPr="00A76903">
        <w:rPr>
          <w:rFonts w:ascii="Arial" w:hAnsi="Arial" w:cs="Arial"/>
          <w:color w:val="FF0000"/>
          <w:sz w:val="20"/>
          <w:szCs w:val="20"/>
        </w:rPr>
        <w:t xml:space="preserve"> W</w:t>
      </w:r>
    </w:p>
    <w:p w:rsidR="003502AE" w:rsidRPr="00A76903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trike/>
          <w:color w:val="FF0000"/>
          <w:sz w:val="20"/>
          <w:szCs w:val="20"/>
        </w:rPr>
      </w:pPr>
      <w:r w:rsidRPr="00A76903">
        <w:rPr>
          <w:rFonts w:ascii="Arial" w:hAnsi="Arial" w:cs="Arial"/>
          <w:strike/>
          <w:color w:val="FF0000"/>
          <w:sz w:val="20"/>
          <w:szCs w:val="20"/>
        </w:rPr>
        <w:t>Klasa efektywności energetycznej A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Zakres częstotliwości: FM 88-108 MHz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Komplet kabli zasilających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Instrukcje, gwarancja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3502AE" w:rsidRPr="003502AE" w:rsidRDefault="003502AE" w:rsidP="003502AE">
      <w:pPr>
        <w:pStyle w:val="Akapitzlis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34035" w:rsidRDefault="003502AE" w:rsidP="003502A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15. Antena TV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Przystosowanie do odbioru sygnału DVB-T/T2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Podwyższony zasięg działania do 190 km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Zysk energetyczny min 32dB plus wzmacniacz 20dB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Przystosowanie do montażu na ścianie lub rurce o przekroju 2”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Odbiór pasma VHF i UHF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Kompatybilna ze standardem Full HD TV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3502AE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385A4E" w:rsidRPr="00172AB3" w:rsidRDefault="00385A4E" w:rsidP="00385A4E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385A4E" w:rsidRDefault="00385A4E" w:rsidP="00385A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16. Telewizor 55’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ekranu 55’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Panel: LCD z oświetlaczem LED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Rozdzielczość: 1920x1080 pix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Kąt widzenia: 175/175 stopni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wyświetlenia obrazu 50 Hz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Dźwięk: stereo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głośników 2x5 W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Złącza: HDMI, USB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Telegazeta z pamięcią minimum 100 stron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Tuner TV DVB-C, DVB-S, DVB-S2, DVB-T2/HEVC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Menu OSD dostępne z poziomu przycisków na obudowie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VESA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kabli zasilających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zdalnego sterowania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Instrukcje, gwarancja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85A4E" w:rsidRDefault="00385A4E" w:rsidP="00385A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17. Tuner DVB-T2</w:t>
      </w:r>
    </w:p>
    <w:p w:rsidR="00385A4E" w:rsidRPr="00172AB3" w:rsidRDefault="00385A4E" w:rsidP="00385A4E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DVBT-T2 HEVC</w:t>
      </w:r>
    </w:p>
    <w:p w:rsidR="00385A4E" w:rsidRPr="00172AB3" w:rsidRDefault="00385A4E" w:rsidP="00385A4E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Pilot zdalnego sterowania</w:t>
      </w:r>
    </w:p>
    <w:p w:rsidR="00385A4E" w:rsidRPr="00172AB3" w:rsidRDefault="00385A4E" w:rsidP="00385A4E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przewodó</w:t>
      </w:r>
      <w:r w:rsidRPr="00172AB3">
        <w:rPr>
          <w:rFonts w:ascii="Arial" w:hAnsi="Arial" w:cs="Arial"/>
          <w:sz w:val="20"/>
          <w:szCs w:val="20"/>
        </w:rPr>
        <w:t>w zasilających</w:t>
      </w:r>
      <w:r>
        <w:rPr>
          <w:rFonts w:ascii="Arial" w:hAnsi="Arial" w:cs="Arial"/>
          <w:sz w:val="20"/>
          <w:szCs w:val="20"/>
        </w:rPr>
        <w:t>, przewód HDMI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DVB-T2 (gotowy na sygnał cyfrowy 2022)</w:t>
      </w:r>
    </w:p>
    <w:p w:rsidR="00385A4E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Rozdzielczość sygnału: 1080i, 1080p, 480p, 576p, 720p (wyświetla programy nadawane w rozdzielczościach HD i Full HD)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Min. 1x wejście HDMI, 1x złącze EURO, 1x złącze USB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Możliwość montażu za telewizorem</w:t>
      </w:r>
    </w:p>
    <w:p w:rsidR="00385A4E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Obsługa teletekstu i napisów ekranowych, odbiór kanałów wysokiej rozdzielczości, odtwarzacz multimediów, odtwarzanie i nagrywanie USB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502AE" w:rsidRDefault="00385A4E" w:rsidP="00385A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18. Telewizor 50’</w:t>
      </w:r>
    </w:p>
    <w:p w:rsidR="00385A4E" w:rsidRPr="00385A4E" w:rsidRDefault="00385A4E" w:rsidP="00385A4E">
      <w:pPr>
        <w:pStyle w:val="Akapitzlist"/>
        <w:numPr>
          <w:ilvl w:val="0"/>
          <w:numId w:val="50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Pilot zdalnego sterowania</w:t>
      </w:r>
    </w:p>
    <w:p w:rsidR="00385A4E" w:rsidRPr="00385A4E" w:rsidRDefault="00385A4E" w:rsidP="00385A4E">
      <w:pPr>
        <w:pStyle w:val="Akapitzlist"/>
        <w:numPr>
          <w:ilvl w:val="0"/>
          <w:numId w:val="50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Komplet przewodów zasilających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Ekran min. 50’, rozdzielczość min. 3840x2160 px;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Tuner DVB-T2-HEVC;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Wejście HDMI min. 2 szt., USB min. 1 szt.;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Menu w języku polskim;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Możliwość montażu na ścianie (standard VESA)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Głośniki min. 2x10W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Instrukcja obsługi w języku polskim</w:t>
      </w:r>
    </w:p>
    <w:p w:rsid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Gwarancja 24 miesiące</w:t>
      </w:r>
    </w:p>
    <w:p w:rsidR="00385A4E" w:rsidRPr="00385A4E" w:rsidRDefault="00385A4E" w:rsidP="00385A4E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34035" w:rsidRPr="004D4223" w:rsidRDefault="00334035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17467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…………………, dnia ……………………………</w:t>
      </w:r>
    </w:p>
    <w:p w:rsidR="009A3C4E" w:rsidRPr="004D4223" w:rsidRDefault="009A3C4E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  <w:t xml:space="preserve">         ……………………………………………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  (podpisy osoby/osób wskazanych w dokumencie,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uprawnionych do występowania w obrocie prawnym,</w:t>
      </w:r>
    </w:p>
    <w:p w:rsidR="00317467" w:rsidRPr="009A3C4E" w:rsidRDefault="00317467" w:rsidP="00317467">
      <w:pPr>
        <w:ind w:left="4248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 reprezentowania Wykonawcy i składania oświadczeń </w:t>
      </w:r>
    </w:p>
    <w:p w:rsidR="00333A01" w:rsidRPr="00DD5042" w:rsidRDefault="00317467" w:rsidP="00DD5042">
      <w:pPr>
        <w:ind w:left="5664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woli w jego imieniu)</w:t>
      </w:r>
    </w:p>
    <w:sectPr w:rsidR="00333A01" w:rsidRPr="00DD5042" w:rsidSect="00665C71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C1" w:rsidRDefault="000819C1" w:rsidP="00DD5042">
      <w:r>
        <w:separator/>
      </w:r>
    </w:p>
  </w:endnote>
  <w:endnote w:type="continuationSeparator" w:id="0">
    <w:p w:rsidR="000819C1" w:rsidRDefault="000819C1" w:rsidP="00DD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939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5042" w:rsidRDefault="00DD50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76B4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76B4C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D5042" w:rsidRDefault="00DD5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C1" w:rsidRDefault="000819C1" w:rsidP="00DD5042">
      <w:r>
        <w:separator/>
      </w:r>
    </w:p>
  </w:footnote>
  <w:footnote w:type="continuationSeparator" w:id="0">
    <w:p w:rsidR="000819C1" w:rsidRDefault="000819C1" w:rsidP="00DD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42" w:rsidRPr="004D4223" w:rsidRDefault="00636EFA" w:rsidP="00DD5042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2e</w:t>
    </w:r>
  </w:p>
  <w:p w:rsidR="00DD5042" w:rsidRDefault="00DD50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AA9"/>
    <w:multiLevelType w:val="hybridMultilevel"/>
    <w:tmpl w:val="8F04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916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6337D6"/>
    <w:multiLevelType w:val="hybridMultilevel"/>
    <w:tmpl w:val="82825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39E2"/>
    <w:multiLevelType w:val="hybridMultilevel"/>
    <w:tmpl w:val="81A40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2AE"/>
    <w:multiLevelType w:val="multilevel"/>
    <w:tmpl w:val="0402439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 w15:restartNumberingAfterBreak="0">
    <w:nsid w:val="0F335A63"/>
    <w:multiLevelType w:val="hybridMultilevel"/>
    <w:tmpl w:val="9576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66945"/>
    <w:multiLevelType w:val="hybridMultilevel"/>
    <w:tmpl w:val="B3382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33732"/>
    <w:multiLevelType w:val="hybridMultilevel"/>
    <w:tmpl w:val="626A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272EB"/>
    <w:multiLevelType w:val="hybridMultilevel"/>
    <w:tmpl w:val="F618A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B7916"/>
    <w:multiLevelType w:val="hybridMultilevel"/>
    <w:tmpl w:val="0318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C9B"/>
    <w:multiLevelType w:val="hybridMultilevel"/>
    <w:tmpl w:val="40C6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67A06"/>
    <w:multiLevelType w:val="hybridMultilevel"/>
    <w:tmpl w:val="1012D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D773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D43E45"/>
    <w:multiLevelType w:val="hybridMultilevel"/>
    <w:tmpl w:val="2FD69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BA9"/>
    <w:multiLevelType w:val="hybridMultilevel"/>
    <w:tmpl w:val="BAEA2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259BE"/>
    <w:multiLevelType w:val="hybridMultilevel"/>
    <w:tmpl w:val="0EF8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111D4"/>
    <w:multiLevelType w:val="hybridMultilevel"/>
    <w:tmpl w:val="4BE0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1742B"/>
    <w:multiLevelType w:val="hybridMultilevel"/>
    <w:tmpl w:val="9DFA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437F"/>
    <w:multiLevelType w:val="hybridMultilevel"/>
    <w:tmpl w:val="2A6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1151F"/>
    <w:multiLevelType w:val="hybridMultilevel"/>
    <w:tmpl w:val="109A5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04903"/>
    <w:multiLevelType w:val="hybridMultilevel"/>
    <w:tmpl w:val="9C249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44021"/>
    <w:multiLevelType w:val="hybridMultilevel"/>
    <w:tmpl w:val="DA86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914A1"/>
    <w:multiLevelType w:val="hybridMultilevel"/>
    <w:tmpl w:val="2B14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85BFC"/>
    <w:multiLevelType w:val="hybridMultilevel"/>
    <w:tmpl w:val="2C3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25991"/>
    <w:multiLevelType w:val="hybridMultilevel"/>
    <w:tmpl w:val="9234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03B3F"/>
    <w:multiLevelType w:val="hybridMultilevel"/>
    <w:tmpl w:val="1B828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C5E15"/>
    <w:multiLevelType w:val="hybridMultilevel"/>
    <w:tmpl w:val="456A7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6968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B4D08B9"/>
    <w:multiLevelType w:val="hybridMultilevel"/>
    <w:tmpl w:val="899C8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505A8"/>
    <w:multiLevelType w:val="hybridMultilevel"/>
    <w:tmpl w:val="4116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071AA"/>
    <w:multiLevelType w:val="hybridMultilevel"/>
    <w:tmpl w:val="BCE63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65F2C"/>
    <w:multiLevelType w:val="hybridMultilevel"/>
    <w:tmpl w:val="B8A06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D346C"/>
    <w:multiLevelType w:val="hybridMultilevel"/>
    <w:tmpl w:val="A11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B4F2A"/>
    <w:multiLevelType w:val="hybridMultilevel"/>
    <w:tmpl w:val="827A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73A3E"/>
    <w:multiLevelType w:val="hybridMultilevel"/>
    <w:tmpl w:val="33C4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819B5"/>
    <w:multiLevelType w:val="hybridMultilevel"/>
    <w:tmpl w:val="BBD0A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57618"/>
    <w:multiLevelType w:val="hybridMultilevel"/>
    <w:tmpl w:val="EEA4450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74B7180"/>
    <w:multiLevelType w:val="hybridMultilevel"/>
    <w:tmpl w:val="07F47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0024F"/>
    <w:multiLevelType w:val="multilevel"/>
    <w:tmpl w:val="1270CC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9302B6A"/>
    <w:multiLevelType w:val="hybridMultilevel"/>
    <w:tmpl w:val="640C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E5291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26901E4"/>
    <w:multiLevelType w:val="hybridMultilevel"/>
    <w:tmpl w:val="8B688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1080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891230B"/>
    <w:multiLevelType w:val="hybridMultilevel"/>
    <w:tmpl w:val="3BDE3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237CB"/>
    <w:multiLevelType w:val="hybridMultilevel"/>
    <w:tmpl w:val="2BC80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70C97"/>
    <w:multiLevelType w:val="hybridMultilevel"/>
    <w:tmpl w:val="677C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73C74"/>
    <w:multiLevelType w:val="hybridMultilevel"/>
    <w:tmpl w:val="C04A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D7F8F"/>
    <w:multiLevelType w:val="hybridMultilevel"/>
    <w:tmpl w:val="E73ED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2AD3B"/>
    <w:multiLevelType w:val="hybridMultilevel"/>
    <w:tmpl w:val="97B2FB9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"/>
  </w:num>
  <w:num w:numId="3">
    <w:abstractNumId w:val="40"/>
  </w:num>
  <w:num w:numId="4">
    <w:abstractNumId w:val="27"/>
  </w:num>
  <w:num w:numId="5">
    <w:abstractNumId w:val="42"/>
  </w:num>
  <w:num w:numId="6">
    <w:abstractNumId w:val="12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4"/>
  </w:num>
  <w:num w:numId="10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</w:num>
  <w:num w:numId="13">
    <w:abstractNumId w:val="30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25"/>
  </w:num>
  <w:num w:numId="18">
    <w:abstractNumId w:val="35"/>
  </w:num>
  <w:num w:numId="19">
    <w:abstractNumId w:val="16"/>
  </w:num>
  <w:num w:numId="20">
    <w:abstractNumId w:val="18"/>
  </w:num>
  <w:num w:numId="21">
    <w:abstractNumId w:val="5"/>
  </w:num>
  <w:num w:numId="22">
    <w:abstractNumId w:val="8"/>
  </w:num>
  <w:num w:numId="23">
    <w:abstractNumId w:val="36"/>
  </w:num>
  <w:num w:numId="24">
    <w:abstractNumId w:val="41"/>
  </w:num>
  <w:num w:numId="25">
    <w:abstractNumId w:val="37"/>
  </w:num>
  <w:num w:numId="26">
    <w:abstractNumId w:val="28"/>
  </w:num>
  <w:num w:numId="27">
    <w:abstractNumId w:val="20"/>
  </w:num>
  <w:num w:numId="28">
    <w:abstractNumId w:val="29"/>
  </w:num>
  <w:num w:numId="29">
    <w:abstractNumId w:val="23"/>
  </w:num>
  <w:num w:numId="30">
    <w:abstractNumId w:val="17"/>
  </w:num>
  <w:num w:numId="31">
    <w:abstractNumId w:val="0"/>
  </w:num>
  <w:num w:numId="32">
    <w:abstractNumId w:val="46"/>
  </w:num>
  <w:num w:numId="33">
    <w:abstractNumId w:val="33"/>
  </w:num>
  <w:num w:numId="34">
    <w:abstractNumId w:val="47"/>
  </w:num>
  <w:num w:numId="35">
    <w:abstractNumId w:val="22"/>
  </w:num>
  <w:num w:numId="36">
    <w:abstractNumId w:val="3"/>
  </w:num>
  <w:num w:numId="37">
    <w:abstractNumId w:val="45"/>
  </w:num>
  <w:num w:numId="38">
    <w:abstractNumId w:val="24"/>
  </w:num>
  <w:num w:numId="39">
    <w:abstractNumId w:val="7"/>
  </w:num>
  <w:num w:numId="40">
    <w:abstractNumId w:val="26"/>
  </w:num>
  <w:num w:numId="41">
    <w:abstractNumId w:val="39"/>
  </w:num>
  <w:num w:numId="42">
    <w:abstractNumId w:val="9"/>
  </w:num>
  <w:num w:numId="43">
    <w:abstractNumId w:val="14"/>
  </w:num>
  <w:num w:numId="44">
    <w:abstractNumId w:val="2"/>
  </w:num>
  <w:num w:numId="45">
    <w:abstractNumId w:val="10"/>
  </w:num>
  <w:num w:numId="46">
    <w:abstractNumId w:val="31"/>
  </w:num>
  <w:num w:numId="47">
    <w:abstractNumId w:val="19"/>
  </w:num>
  <w:num w:numId="48">
    <w:abstractNumId w:val="11"/>
  </w:num>
  <w:num w:numId="49">
    <w:abstractNumId w:val="4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67"/>
    <w:rsid w:val="000819C1"/>
    <w:rsid w:val="000B09A6"/>
    <w:rsid w:val="00172AB3"/>
    <w:rsid w:val="001C3247"/>
    <w:rsid w:val="001D47CA"/>
    <w:rsid w:val="002B656F"/>
    <w:rsid w:val="002E5977"/>
    <w:rsid w:val="00317467"/>
    <w:rsid w:val="00333A01"/>
    <w:rsid w:val="00334035"/>
    <w:rsid w:val="003502AE"/>
    <w:rsid w:val="003677A8"/>
    <w:rsid w:val="00385A4E"/>
    <w:rsid w:val="00386169"/>
    <w:rsid w:val="004C447F"/>
    <w:rsid w:val="004D4223"/>
    <w:rsid w:val="00562B24"/>
    <w:rsid w:val="0059272C"/>
    <w:rsid w:val="005A7D8B"/>
    <w:rsid w:val="0062258D"/>
    <w:rsid w:val="00636EFA"/>
    <w:rsid w:val="00665C71"/>
    <w:rsid w:val="007258C3"/>
    <w:rsid w:val="007E4938"/>
    <w:rsid w:val="00910836"/>
    <w:rsid w:val="00934277"/>
    <w:rsid w:val="00977B4A"/>
    <w:rsid w:val="009A3C4E"/>
    <w:rsid w:val="009F7631"/>
    <w:rsid w:val="00A76903"/>
    <w:rsid w:val="00B765A8"/>
    <w:rsid w:val="00BB21FE"/>
    <w:rsid w:val="00CD5D17"/>
    <w:rsid w:val="00DA2B07"/>
    <w:rsid w:val="00DD5042"/>
    <w:rsid w:val="00DD6AE6"/>
    <w:rsid w:val="00E446A9"/>
    <w:rsid w:val="00E76B4C"/>
    <w:rsid w:val="00EE0AF4"/>
    <w:rsid w:val="00F07068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B935A8-8802-4812-ADCE-EB7EFE8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17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67"/>
    <w:pPr>
      <w:ind w:left="720"/>
      <w:contextualSpacing/>
    </w:pPr>
  </w:style>
  <w:style w:type="paragraph" w:customStyle="1" w:styleId="Default">
    <w:name w:val="Default"/>
    <w:rsid w:val="00317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5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5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0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5CA873-A49E-44E2-8037-D5EE2B60A3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Michałowska Adela</dc:creator>
  <cp:lastModifiedBy>Nowaczyk Barbara</cp:lastModifiedBy>
  <cp:revision>2</cp:revision>
  <dcterms:created xsi:type="dcterms:W3CDTF">2022-06-09T12:26:00Z</dcterms:created>
  <dcterms:modified xsi:type="dcterms:W3CDTF">2022-06-09T12:26:00Z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3c3c3981-ac9f-495f-ad9b-fc989de08fa9</vt:lpwstr>
  </property>
  <property fmtid="{D5CDD505-2E9C-101B-9397-08002B2CF9AE}" pid="3" name="bjSaver">
    <vt:lpwstr>Ah9/mP6En/YuGGGuCKcTKlmJVibohxLp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