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98BB8" w14:textId="77777777" w:rsidR="00911F49" w:rsidRPr="00911F49" w:rsidRDefault="00911F49" w:rsidP="00911F49">
      <w:pPr>
        <w:spacing w:after="200" w:line="276" w:lineRule="auto"/>
        <w:ind w:left="4248" w:hanging="424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1F49">
        <w:rPr>
          <w:rFonts w:ascii="Times New Roman" w:eastAsia="Calibri" w:hAnsi="Times New Roman" w:cs="Times New Roman"/>
          <w:b/>
          <w:sz w:val="24"/>
          <w:szCs w:val="24"/>
        </w:rPr>
        <w:t>SZCZEGÓŁOWY OPIS PRZEDMIOTU ZAMÓWIENIA</w:t>
      </w:r>
    </w:p>
    <w:p w14:paraId="37A1F679" w14:textId="77777777" w:rsidR="00911F49" w:rsidRPr="00911F49" w:rsidRDefault="00911F49" w:rsidP="00911F49">
      <w:pPr>
        <w:spacing w:after="200" w:line="276" w:lineRule="auto"/>
        <w:ind w:left="4248" w:hanging="424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1F49">
        <w:rPr>
          <w:rFonts w:ascii="Times New Roman" w:eastAsia="Calibri" w:hAnsi="Times New Roman" w:cs="Times New Roman"/>
          <w:b/>
          <w:sz w:val="24"/>
          <w:szCs w:val="24"/>
        </w:rPr>
        <w:t>ZADANIE NR 1</w:t>
      </w:r>
    </w:p>
    <w:p w14:paraId="5B79579F" w14:textId="77777777" w:rsidR="00911F49" w:rsidRPr="00911F49" w:rsidRDefault="00911F49" w:rsidP="00911F49">
      <w:pPr>
        <w:spacing w:after="200" w:line="276" w:lineRule="auto"/>
        <w:ind w:left="4248" w:hanging="424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1F49">
        <w:rPr>
          <w:rFonts w:ascii="Times New Roman" w:eastAsia="Calibri" w:hAnsi="Times New Roman" w:cs="Times New Roman"/>
          <w:b/>
          <w:sz w:val="24"/>
          <w:szCs w:val="24"/>
        </w:rPr>
        <w:t>Zakres pracy sokolnika na lotnisku Nowy Glinnik</w:t>
      </w:r>
    </w:p>
    <w:p w14:paraId="59235C88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Wykonawca przyjmuje do wykonania usługi polegające na działaniach monitorowania i ograniczania występowanie ptaków, dzikiej zwierzyny i zwierzyny płowej na terenie lotniska, innych zwierząt stwarzających zagrożenie dla ruchu lotniczego.</w:t>
      </w:r>
    </w:p>
    <w:p w14:paraId="3CA1AB38" w14:textId="77777777" w:rsidR="00911F49" w:rsidRPr="00911F49" w:rsidRDefault="00911F49" w:rsidP="00911F49">
      <w:pPr>
        <w:spacing w:line="360" w:lineRule="auto"/>
        <w:ind w:left="720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W ramach wykonania ww usług Wykonawca:</w:t>
      </w:r>
    </w:p>
    <w:p w14:paraId="213246B5" w14:textId="77777777" w:rsidR="00911F49" w:rsidRPr="00911F49" w:rsidRDefault="00911F49" w:rsidP="00911F49">
      <w:pPr>
        <w:numPr>
          <w:ilvl w:val="0"/>
          <w:numId w:val="8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dokona kontroli gniazdowania ptaków (przegląd budynków) w ramach swoich obowiązków monitorowania występowania ptaków i innych zwierząt stwarzających zagrożenie dla ruchu lotniczego,</w:t>
      </w:r>
    </w:p>
    <w:p w14:paraId="20CF4C8C" w14:textId="77777777" w:rsidR="00911F49" w:rsidRPr="00911F49" w:rsidRDefault="00911F49" w:rsidP="00911F49">
      <w:pPr>
        <w:numPr>
          <w:ilvl w:val="0"/>
          <w:numId w:val="8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 xml:space="preserve">dokona niszczenia gniazd na i w budynkach w okresie od </w:t>
      </w:r>
      <w:r w:rsidRPr="00911F49">
        <w:rPr>
          <w:b/>
          <w:sz w:val="24"/>
          <w:szCs w:val="24"/>
        </w:rPr>
        <w:t>16 października do  15 grudnia</w:t>
      </w:r>
      <w:r w:rsidRPr="00911F49">
        <w:rPr>
          <w:sz w:val="24"/>
          <w:szCs w:val="24"/>
        </w:rPr>
        <w:t xml:space="preserve">, </w:t>
      </w:r>
      <w:r w:rsidRPr="00911F49">
        <w:rPr>
          <w:sz w:val="24"/>
          <w:szCs w:val="24"/>
          <w:u w:val="single"/>
        </w:rPr>
        <w:t>pod warunkiem, że w gniazdach nie znajdują się pisklęta</w:t>
      </w:r>
      <w:r w:rsidRPr="00911F49">
        <w:rPr>
          <w:sz w:val="24"/>
          <w:szCs w:val="24"/>
        </w:rPr>
        <w:t xml:space="preserve"> (gołąb miejski może mieć lęgi przez cały rok, nawet w zimie),</w:t>
      </w:r>
    </w:p>
    <w:p w14:paraId="4BB85294" w14:textId="77777777" w:rsidR="00911F49" w:rsidRPr="00911F49" w:rsidRDefault="00911F49" w:rsidP="00911F49">
      <w:pPr>
        <w:numPr>
          <w:ilvl w:val="0"/>
          <w:numId w:val="8"/>
        </w:numPr>
        <w:spacing w:after="200" w:line="360" w:lineRule="auto"/>
        <w:contextualSpacing/>
        <w:jc w:val="both"/>
        <w:rPr>
          <w:strike/>
          <w:sz w:val="24"/>
          <w:szCs w:val="24"/>
        </w:rPr>
      </w:pPr>
      <w:r w:rsidRPr="00911F49">
        <w:rPr>
          <w:sz w:val="24"/>
          <w:szCs w:val="24"/>
        </w:rPr>
        <w:t xml:space="preserve">w okresie od </w:t>
      </w:r>
      <w:r w:rsidRPr="00911F49">
        <w:rPr>
          <w:b/>
          <w:sz w:val="24"/>
          <w:szCs w:val="24"/>
        </w:rPr>
        <w:t xml:space="preserve">1 kwietnia do 30 lipca </w:t>
      </w:r>
      <w:r w:rsidRPr="00911F49">
        <w:rPr>
          <w:sz w:val="24"/>
          <w:szCs w:val="24"/>
        </w:rPr>
        <w:t>przeprowadzi 2 razy w miesiącu inspekcję budynków znajdujących się na terenie całego kompleksu lotniskowego do 500m od krawędzi płyt postojowych, dróg kołowania, drogi startowej oraz hangarów pod kątem gniazdowania ptaków,</w:t>
      </w:r>
    </w:p>
    <w:p w14:paraId="7944C8AF" w14:textId="77777777" w:rsidR="00911F49" w:rsidRPr="00911F49" w:rsidRDefault="00911F49" w:rsidP="00911F49">
      <w:pPr>
        <w:numPr>
          <w:ilvl w:val="0"/>
          <w:numId w:val="8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złoży po zakończeniu inspekcji pod kątem gniazdowania ptaków w ciągu 5 dni roboczych w formie elektronicznej sprawozdanie do Szefa Sekcji S-4 7dlot,   Szefa pionu – Inspektora Bezpieczeństwa lotów 7dlot oraz sekcji infrastruktury specjalnej 31 WOG w Zgierzu z załącznikami ze wskazaniem liczby, miejsc i gatunków ptaków, dla których stwierdzono gniazdowanie, zniszczenia/ zrzucenia gniazd miejsc gniazdowania ptaków na i wewnątrz budynków wraz z dokumentacją fotograficzną,</w:t>
      </w:r>
    </w:p>
    <w:p w14:paraId="5ED3E85E" w14:textId="77777777" w:rsidR="00911F49" w:rsidRPr="00911F49" w:rsidRDefault="00911F49" w:rsidP="00911F49">
      <w:pPr>
        <w:numPr>
          <w:ilvl w:val="0"/>
          <w:numId w:val="8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wykona sprawozdanie z kontroli gniazdowania ptaków (przegląd budynków) i przekaże je w ciągu 5 dni roboczych od zakończenia danej czynności do Szefa Sekcji S-4, Szefa pionu- Inspektora Bezpieczeństwa lotów 7dlot oraz sekcji infrastruktury specjalnej 31 WOG w Zgierzu</w:t>
      </w:r>
    </w:p>
    <w:p w14:paraId="028655AA" w14:textId="77777777" w:rsidR="00911F49" w:rsidRPr="00911F49" w:rsidRDefault="00911F49" w:rsidP="00911F49">
      <w:pPr>
        <w:numPr>
          <w:ilvl w:val="0"/>
          <w:numId w:val="8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Szczególne zasady podziału stref i wzory sprawozdań o których mowa w ust. 1 pkt. 4 i 5 zawarte są w „Programie Ograniczania Zagrożeń Środowiskowych w Lotnictwie Sił Zbrojnych RP 2020-POZS” dla 7 dywizjonu lotniczego.</w:t>
      </w:r>
    </w:p>
    <w:p w14:paraId="7691035E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lastRenderedPageBreak/>
        <w:t>Ograniczanie występowania ptaków/zwierząt i innych zwierząt stwarzających zagrożenie dla ruchu lotniczego realizowane będzie w oparciu o następujące metody:</w:t>
      </w:r>
    </w:p>
    <w:p w14:paraId="343B1839" w14:textId="77777777" w:rsidR="00911F49" w:rsidRPr="00911F49" w:rsidRDefault="00911F49" w:rsidP="00911F49">
      <w:pPr>
        <w:numPr>
          <w:ilvl w:val="0"/>
          <w:numId w:val="3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metodę pirotechniczną (pistolet hukowy z racami świetlnymi/ dźwiękowymi)</w:t>
      </w:r>
    </w:p>
    <w:p w14:paraId="5A1D22D7" w14:textId="77777777" w:rsidR="00911F49" w:rsidRPr="00911F49" w:rsidRDefault="00911F49" w:rsidP="00911F49">
      <w:pPr>
        <w:numPr>
          <w:ilvl w:val="0"/>
          <w:numId w:val="3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zastosowanie przynajmniej dwóch psów z wykorzystaniem rasy Border Collie, gończy polski, posokowiec, spaniel bretoński, pointer, seter angielski, wyżeł niemiecki lub płochacz niemiecki odpowiednio wyszkolonych do pracy na lotnisku,</w:t>
      </w:r>
    </w:p>
    <w:p w14:paraId="2ACE6DAB" w14:textId="77777777" w:rsidR="00911F49" w:rsidRPr="00911F49" w:rsidRDefault="00911F49" w:rsidP="00911F49">
      <w:pPr>
        <w:numPr>
          <w:ilvl w:val="0"/>
          <w:numId w:val="3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metodę sokolniczą z zastosowaniem od 4 do 8 ptaków  łowczych nakierowaną na płoszenie gatunków ptaków, których odstraszanie metodą sokolniczą jest efektywne,</w:t>
      </w:r>
    </w:p>
    <w:p w14:paraId="4C52119C" w14:textId="77777777" w:rsidR="00911F49" w:rsidRPr="00911F49" w:rsidRDefault="00911F49" w:rsidP="00911F49">
      <w:pPr>
        <w:numPr>
          <w:ilvl w:val="0"/>
          <w:numId w:val="3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 xml:space="preserve">metodę z wykorzystaniem zielonego lasera ( po uzgodnieniu z </w:t>
      </w:r>
      <w:r w:rsidRPr="00911F49">
        <w:rPr>
          <w:color w:val="70AD47" w:themeColor="accent6"/>
          <w:sz w:val="24"/>
          <w:szCs w:val="24"/>
        </w:rPr>
        <w:t xml:space="preserve"> </w:t>
      </w:r>
      <w:r w:rsidRPr="00911F49">
        <w:rPr>
          <w:sz w:val="24"/>
          <w:szCs w:val="24"/>
        </w:rPr>
        <w:t>lotniskowym organem służb ruchu lotniczego)</w:t>
      </w:r>
    </w:p>
    <w:p w14:paraId="037A7B5F" w14:textId="77777777" w:rsidR="00911F49" w:rsidRPr="00911F49" w:rsidRDefault="00911F49" w:rsidP="00911F49">
      <w:pPr>
        <w:numPr>
          <w:ilvl w:val="0"/>
          <w:numId w:val="3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metodę biosoniczną (głosy, dźwięki płoszące ptaki) z wykorzystaniem zamontowanego na samochodzie lub przenośnego megafonu z odpowiednimi nagraniami,</w:t>
      </w:r>
    </w:p>
    <w:p w14:paraId="0CDB9BFE" w14:textId="77777777" w:rsidR="00911F49" w:rsidRPr="00911F49" w:rsidRDefault="00911F49" w:rsidP="00911F49">
      <w:pPr>
        <w:numPr>
          <w:ilvl w:val="0"/>
          <w:numId w:val="3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inne dozwolone prawnie metody zaproponowane przez Wykonawcę, które będą efektywne.</w:t>
      </w:r>
    </w:p>
    <w:p w14:paraId="5FFC26C1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Do obowiązków Wykonawcy należy:</w:t>
      </w:r>
    </w:p>
    <w:p w14:paraId="67679EE4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wykonywanie  usług z wykorzystaniem ptaków tj. jastrząb, raróg,  sokół, raróg górski, myszołowów, lub inne gatunki na których wykorzystanie zostanie wskazane jako zasadne na tym lotnisku oraz uzgodnienie z Zamawiającym,</w:t>
      </w:r>
    </w:p>
    <w:p w14:paraId="0D47766F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monitorowanie terenu i przestrzeni nad lotniskiem  ( przy użyciu lornetki) pod względem aktywności ptaków i dzikiej zwierzyny oraz innych zwierząt stwarzających zagrożenie dla ruchu lotniczego ze zwróceniem uwagi na gatunki  ptaków przebywających, przelatujących w rejonie płyty lotniska oraz w rejonie podejścia do lądowania  do ok. 2 km od progu drogi startowej,</w:t>
      </w:r>
    </w:p>
    <w:p w14:paraId="09973F7E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w codziennej pracy na lotnisku wykorzystywanie odpowiednio zmodyfikowanego samochodu do przewożenia ptaków łowczych i psów w celu szybkiego i sprawnego poruszania się po lotnisku</w:t>
      </w:r>
    </w:p>
    <w:p w14:paraId="0A6B7CF9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>ścisła współpraca ze służbą BL pod względem monitorowania sytuacji zagrożeń ze strony ptaków dzikiej zwierzyny i innych zwierząt stwarzających zagrożenie dla ruchu lotniczego,</w:t>
      </w:r>
    </w:p>
    <w:p w14:paraId="58A618C6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lastRenderedPageBreak/>
        <w:t>zabezpieczenie we własnym zakresie miejsca przechowywania psów i ptaków sokolniczych wykorzystywanych do pracy na lotnisku.</w:t>
      </w:r>
    </w:p>
    <w:p w14:paraId="7711463C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>monitorowanie występowania i płoszenia ptaków z lotniska każdego dnia w okresie prac związanych z koszeniem i zwożeniem siana z lotniska,</w:t>
      </w:r>
    </w:p>
    <w:p w14:paraId="6CC0519F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 xml:space="preserve">współpraca z pionem BL oraz Grupą Odstraszania Ptaków w zakresie rozmieszczenia urządzeń pirotechnicznych oraz systemu biosonicznego, </w:t>
      </w:r>
    </w:p>
    <w:p w14:paraId="29083B45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 xml:space="preserve">notowanie wszystkich pojawień (w tym stad ptaków) gatunków ważnych dla bezpieczeństwa ruchu lotniczego (bociany, żurawie, szpaki, gatunki ptaków krukowatych, szponiastych i gęsi) lub obserwacji istotnych dla zagrożeń związanych z ryzykiem kolizji statków powietrznych ze zwierzętami (śladami przebywania dzików,saren), zapisywanie tych informacji w elektronicznej arkuszu Microsoft Excel i przekazywanie do sekcji </w:t>
      </w:r>
      <w:r w:rsidRPr="00911F49">
        <w:rPr>
          <w:sz w:val="24"/>
          <w:szCs w:val="24"/>
        </w:rPr>
        <w:t xml:space="preserve">infrastruktury specjalnej </w:t>
      </w:r>
      <w:r w:rsidRPr="00911F49">
        <w:rPr>
          <w:color w:val="000000" w:themeColor="text1"/>
          <w:sz w:val="24"/>
          <w:szCs w:val="24"/>
        </w:rPr>
        <w:t>i bezpieczeństwa lotów do 10-tego każdego miesiąca ,</w:t>
      </w:r>
    </w:p>
    <w:p w14:paraId="3BD69F4E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>prowadzenie monitoringu ptaków na lotnisku z uwzględnieniem podania zarówno sumarycznej liczby osobników poszczególnych gatunków jak i liczebności największego obserwowanego stada oraz zapisywanie liczeń w postaci elektronicznej w dostarczonym przez BL arkuszu EXEL,</w:t>
      </w:r>
    </w:p>
    <w:p w14:paraId="33AA59FD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 xml:space="preserve">przygotowanie dla każdego miesiąca graficznej formy występowania najczęściej występujących gatunków ptaków na lotnisku w oparciu o podział lotniska </w:t>
      </w:r>
      <w:r w:rsidRPr="00911F49">
        <w:rPr>
          <w:color w:val="000000" w:themeColor="text1"/>
          <w:sz w:val="24"/>
          <w:szCs w:val="24"/>
        </w:rPr>
        <w:br/>
        <w:t xml:space="preserve">na odpowiednie sektory zgodnie z dokumentacją przedstawioną przez inspektora Pionu BL przekazywanie tej informacji w postaci mapy w formie elektronicznej, i przekazywanie do </w:t>
      </w:r>
      <w:r w:rsidRPr="00911F49">
        <w:rPr>
          <w:sz w:val="24"/>
          <w:szCs w:val="24"/>
        </w:rPr>
        <w:t>sekcji infrastruktury specjalnej</w:t>
      </w:r>
      <w:r w:rsidRPr="00911F49">
        <w:rPr>
          <w:color w:val="000000" w:themeColor="text1"/>
          <w:sz w:val="24"/>
          <w:szCs w:val="24"/>
        </w:rPr>
        <w:br/>
        <w:t>i bezpieczeństwa lotów do 10-tego każdego miesiąca</w:t>
      </w:r>
    </w:p>
    <w:p w14:paraId="294B12E8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 xml:space="preserve">prowadzenie karty pracy z potwierdzeniem swojego stawiennictwa przez kontrolera lotów (wieży kontroli lotów) zatwierdzonej przez </w:t>
      </w:r>
      <w:r w:rsidRPr="00911F49">
        <w:rPr>
          <w:sz w:val="24"/>
          <w:szCs w:val="24"/>
        </w:rPr>
        <w:t>inspektora Pionu BL lub wyznaczonej przez niego osoby,</w:t>
      </w:r>
    </w:p>
    <w:p w14:paraId="40211982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>wykonywaniem inwentaryzacji  miejsc hodowli ptaków (głównie gołębi) w promieniu do 3 km od granic lotniska i przekazywanie tej informacji w postaci mapy w systemie kwartalnym do Sekcji Infrastruktury Specjalnej 31 WOG i Pionu Bezpieczeństwa Lotów,</w:t>
      </w:r>
    </w:p>
    <w:p w14:paraId="50DC7827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 xml:space="preserve">utrzymywanie, w czasie obecności na lotnisku, stałej łączności radiowej </w:t>
      </w:r>
      <w:r w:rsidRPr="00911F49">
        <w:rPr>
          <w:color w:val="000000" w:themeColor="text1"/>
          <w:sz w:val="24"/>
          <w:szCs w:val="24"/>
        </w:rPr>
        <w:br/>
        <w:t>z kontrolerem lotniska (wieża kontroli lotów),</w:t>
      </w:r>
    </w:p>
    <w:p w14:paraId="34FA4789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lastRenderedPageBreak/>
        <w:t>dobijanie z broni myśliwskiej zwierząt rannych po kolizji ze statkiem powietrznym lub pojazdem na lotnisku,</w:t>
      </w:r>
    </w:p>
    <w:p w14:paraId="009724AC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 xml:space="preserve"> rozpoznawanie występujących w Polsce gatunków ptaków,</w:t>
      </w:r>
    </w:p>
    <w:p w14:paraId="41667C0D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>posiadanie w samochodzie i swobodnie posługiwanie się kluczem terenowym do identyfikacji ptaków (np. Przewodnik Collisa, Ptaki),</w:t>
      </w:r>
    </w:p>
    <w:p w14:paraId="13B1E6F4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>stosowanie nazwy konkretnych gatunków i stosowanie  prawidłowych nazw łacińskich,</w:t>
      </w:r>
    </w:p>
    <w:p w14:paraId="2AF5D09F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>posiadanie ciągle i używanie lornetki celem sprawnej identyfikacji ptaków,</w:t>
      </w:r>
    </w:p>
    <w:p w14:paraId="33511D28" w14:textId="77777777" w:rsidR="00911F49" w:rsidRPr="00911F49" w:rsidRDefault="00911F49" w:rsidP="00911F49">
      <w:pPr>
        <w:numPr>
          <w:ilvl w:val="0"/>
          <w:numId w:val="4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 xml:space="preserve">odstrzału redukcyjnego zwierzyny na terenie lotniska, </w:t>
      </w:r>
    </w:p>
    <w:p w14:paraId="49D8669D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Wykonawca może odstąpić od  wykonywania usługi zgodnej z przedmiotem umowy w przypadku:</w:t>
      </w:r>
    </w:p>
    <w:p w14:paraId="0DE58222" w14:textId="77777777" w:rsidR="00911F49" w:rsidRPr="00911F49" w:rsidRDefault="00911F49" w:rsidP="00911F49">
      <w:pPr>
        <w:numPr>
          <w:ilvl w:val="0"/>
          <w:numId w:val="5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bardzo złych warunków atmosferycznych zagrażających życiu i zdrowiu (np. huraganowe wiatry, temperatury poniżej -30</w:t>
      </w:r>
      <w:r w:rsidRPr="00911F49">
        <w:rPr>
          <w:sz w:val="24"/>
          <w:szCs w:val="24"/>
          <w:vertAlign w:val="superscript"/>
        </w:rPr>
        <w:t>o</w:t>
      </w:r>
      <w:r w:rsidRPr="00911F49">
        <w:rPr>
          <w:sz w:val="24"/>
          <w:szCs w:val="24"/>
        </w:rPr>
        <w:t>C, silnych burz z wyładowaniami elektrycznymi), każdorazowo potwierdzonych przez właściwą służbę meteorologiczną jednostki wojskowej,</w:t>
      </w:r>
    </w:p>
    <w:p w14:paraId="38BE17D0" w14:textId="77777777" w:rsidR="00911F49" w:rsidRPr="00911F49" w:rsidRDefault="00911F49" w:rsidP="00911F49">
      <w:pPr>
        <w:numPr>
          <w:ilvl w:val="0"/>
          <w:numId w:val="5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 xml:space="preserve"> jeżeli temperatura przekroczy 30</w:t>
      </w:r>
      <w:r w:rsidRPr="00911F49">
        <w:rPr>
          <w:sz w:val="24"/>
          <w:szCs w:val="24"/>
          <w:vertAlign w:val="superscript"/>
        </w:rPr>
        <w:t>o</w:t>
      </w:r>
      <w:r w:rsidRPr="00911F49">
        <w:rPr>
          <w:sz w:val="24"/>
          <w:szCs w:val="24"/>
        </w:rPr>
        <w:t>C, co będzie każdorazowo potwierdzane przez właściwą służbę meteorologiczną jednostki wojskowej.</w:t>
      </w:r>
    </w:p>
    <w:p w14:paraId="6FA448A6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Wykonawca zobowiązany jest do:</w:t>
      </w:r>
    </w:p>
    <w:p w14:paraId="0C83EA17" w14:textId="77777777" w:rsidR="00911F49" w:rsidRPr="00911F49" w:rsidRDefault="00911F49" w:rsidP="00911F49">
      <w:pPr>
        <w:numPr>
          <w:ilvl w:val="0"/>
          <w:numId w:val="7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 xml:space="preserve">posiadania ptaków zarejestrowanych w starostwie powiatowym. </w:t>
      </w:r>
    </w:p>
    <w:p w14:paraId="3BB8297B" w14:textId="77777777" w:rsidR="00911F49" w:rsidRPr="00911F49" w:rsidRDefault="00911F49" w:rsidP="00911F49">
      <w:pPr>
        <w:numPr>
          <w:ilvl w:val="0"/>
          <w:numId w:val="7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sz w:val="24"/>
          <w:szCs w:val="24"/>
        </w:rPr>
        <w:t xml:space="preserve">posiadania co najmniej </w:t>
      </w:r>
      <w:r w:rsidRPr="00911F49">
        <w:rPr>
          <w:color w:val="000000" w:themeColor="text1"/>
          <w:sz w:val="24"/>
          <w:szCs w:val="24"/>
        </w:rPr>
        <w:t>2 psów rasy Border Collie lub 4 innej rasy odpowiednio ułożonych do płoszenia ptaków/zwierząt w wieku powyżej jednego roku życia, udokumentowane w metryce urodzenia psa .</w:t>
      </w:r>
    </w:p>
    <w:p w14:paraId="231C2535" w14:textId="77777777" w:rsidR="00911F49" w:rsidRPr="00911F49" w:rsidRDefault="00911F49" w:rsidP="00911F49">
      <w:pPr>
        <w:numPr>
          <w:ilvl w:val="0"/>
          <w:numId w:val="7"/>
        </w:numPr>
        <w:spacing w:after="20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>Wykonawca nie będzie przetrzymywał i wykorzystywał do pracy na lotnisku żadnych gatunków sów, pustułki oraz ptaków krukowatych,</w:t>
      </w:r>
    </w:p>
    <w:p w14:paraId="09CC2DB6" w14:textId="77777777" w:rsidR="00911F49" w:rsidRPr="00911F49" w:rsidRDefault="00911F49" w:rsidP="00911F49">
      <w:pPr>
        <w:numPr>
          <w:ilvl w:val="0"/>
          <w:numId w:val="7"/>
        </w:numPr>
        <w:spacing w:after="200" w:line="360" w:lineRule="auto"/>
        <w:contextualSpacing/>
        <w:jc w:val="both"/>
        <w:rPr>
          <w:rFonts w:eastAsia="Times New Roman"/>
          <w:sz w:val="24"/>
          <w:szCs w:val="24"/>
          <w:lang w:eastAsia="pl-PL"/>
        </w:rPr>
      </w:pPr>
      <w:r w:rsidRPr="00911F49">
        <w:rPr>
          <w:sz w:val="24"/>
          <w:szCs w:val="24"/>
        </w:rPr>
        <w:t xml:space="preserve">zapoznania się z Instrukcją Operacyjną Lotniska, dotyczącą zasad poruszania się po lotnisku oraz do jej przestrzegania.  </w:t>
      </w:r>
    </w:p>
    <w:p w14:paraId="79024F38" w14:textId="77777777" w:rsidR="00911F49" w:rsidRPr="00911F49" w:rsidRDefault="00911F49" w:rsidP="00911F49">
      <w:pPr>
        <w:numPr>
          <w:ilvl w:val="0"/>
          <w:numId w:val="7"/>
        </w:numPr>
        <w:spacing w:after="200" w:line="360" w:lineRule="auto"/>
        <w:contextualSpacing/>
        <w:jc w:val="both"/>
        <w:rPr>
          <w:i/>
          <w:sz w:val="24"/>
          <w:szCs w:val="24"/>
        </w:rPr>
      </w:pPr>
      <w:r w:rsidRPr="00911F49">
        <w:rPr>
          <w:sz w:val="24"/>
          <w:szCs w:val="24"/>
        </w:rPr>
        <w:t>posiadania dokumentów CITES związanych z posiadaniem i wykorzystywaniem ptaków łowczych.</w:t>
      </w:r>
    </w:p>
    <w:p w14:paraId="68A608B5" w14:textId="77777777" w:rsidR="00911F49" w:rsidRPr="00911F49" w:rsidRDefault="00911F49" w:rsidP="00911F49">
      <w:pPr>
        <w:numPr>
          <w:ilvl w:val="0"/>
          <w:numId w:val="7"/>
        </w:numPr>
        <w:spacing w:after="200" w:line="360" w:lineRule="auto"/>
        <w:contextualSpacing/>
        <w:jc w:val="both"/>
        <w:rPr>
          <w:i/>
          <w:sz w:val="24"/>
          <w:szCs w:val="24"/>
        </w:rPr>
      </w:pPr>
      <w:r w:rsidRPr="00911F49">
        <w:rPr>
          <w:sz w:val="24"/>
          <w:szCs w:val="24"/>
        </w:rPr>
        <w:t xml:space="preserve">posiadaniem dokumentów i zaświadczeń (zgodnie z art. 42 ust. 3 pkt. 3 ustawy Prawo łowieckie) zezwalających Wykonawcy na łowienie zwierzyny przy pomocy ptaków łowczych. </w:t>
      </w:r>
    </w:p>
    <w:p w14:paraId="44A90136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i/>
          <w:sz w:val="24"/>
          <w:szCs w:val="24"/>
        </w:rPr>
      </w:pPr>
      <w:r w:rsidRPr="00911F49">
        <w:rPr>
          <w:sz w:val="24"/>
          <w:szCs w:val="24"/>
        </w:rPr>
        <w:lastRenderedPageBreak/>
        <w:t xml:space="preserve">Wykonawca zaświadcza, że każda osoba wykonująca usługę płoszenia ptaków / zwierząt posiada uprawnienia sokolnicze PZŁ i doświadczenie w wykonaniu prac sokolniczych na terenie lotnisk wojskowych lub cywilnych z </w:t>
      </w:r>
      <w:r w:rsidRPr="00911F49">
        <w:rPr>
          <w:color w:val="000000" w:themeColor="text1"/>
          <w:sz w:val="24"/>
          <w:szCs w:val="24"/>
        </w:rPr>
        <w:t>ostatnich dwóch lat.</w:t>
      </w:r>
    </w:p>
    <w:p w14:paraId="22A05F51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Płoszenie i odstraszanie ptaków oraz dzikiej zwierzyny oraz innych zwierząt stwarzających zagrożenie dla ruchu lotniczego odbywać się będzie według harmonogramu lotów przekazywanego Wykonawcy na dany tydzień przez Szefa Pionu Służby Ruchu Lotniczego w wymiarze:</w:t>
      </w:r>
    </w:p>
    <w:p w14:paraId="7D757313" w14:textId="77777777" w:rsidR="00911F49" w:rsidRPr="00911F49" w:rsidRDefault="00911F49" w:rsidP="00911F49">
      <w:pPr>
        <w:spacing w:line="360" w:lineRule="auto"/>
        <w:jc w:val="center"/>
        <w:rPr>
          <w:sz w:val="24"/>
          <w:szCs w:val="24"/>
        </w:rPr>
      </w:pPr>
      <w:r w:rsidRPr="00911F49">
        <w:rPr>
          <w:sz w:val="24"/>
          <w:szCs w:val="24"/>
        </w:rPr>
        <w:t>NOWY GLINNIK</w:t>
      </w:r>
    </w:p>
    <w:p w14:paraId="1DCC9924" w14:textId="77777777" w:rsidR="00911F49" w:rsidRPr="00911F49" w:rsidRDefault="00911F49" w:rsidP="00911F49">
      <w:pPr>
        <w:spacing w:line="360" w:lineRule="auto"/>
        <w:jc w:val="center"/>
        <w:rPr>
          <w:rFonts w:eastAsia="Times New Roman"/>
          <w:sz w:val="24"/>
          <w:szCs w:val="24"/>
          <w:lang w:eastAsia="pl-PL"/>
        </w:rPr>
      </w:pPr>
      <w:r w:rsidRPr="00911F49">
        <w:rPr>
          <w:sz w:val="24"/>
          <w:szCs w:val="24"/>
        </w:rPr>
        <w:t>LICZBA PRACY SOKOLNIKA</w:t>
      </w: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43"/>
        <w:gridCol w:w="2684"/>
        <w:gridCol w:w="1984"/>
      </w:tblGrid>
      <w:tr w:rsidR="00911F49" w:rsidRPr="00911F49" w14:paraId="7FD844D3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A9A8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Lp.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78FC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Miesiąc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250E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Liczba godzin</w:t>
            </w:r>
          </w:p>
        </w:tc>
      </w:tr>
      <w:tr w:rsidR="00911F49" w:rsidRPr="00911F49" w14:paraId="6BDB85F1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6271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1.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5267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Luty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32F5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160</w:t>
            </w:r>
          </w:p>
        </w:tc>
      </w:tr>
      <w:tr w:rsidR="00911F49" w:rsidRPr="00911F49" w14:paraId="030A34DC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5D72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2.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C8BD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Marzec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CAD6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200</w:t>
            </w:r>
          </w:p>
        </w:tc>
      </w:tr>
      <w:tr w:rsidR="00911F49" w:rsidRPr="00911F49" w14:paraId="2E3170F2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A897B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3.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F7F1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Kwiecień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DB9A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200</w:t>
            </w:r>
          </w:p>
        </w:tc>
      </w:tr>
      <w:tr w:rsidR="00911F49" w:rsidRPr="00911F49" w14:paraId="7E4B217E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D120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4.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190F8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Maj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337E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200</w:t>
            </w:r>
          </w:p>
        </w:tc>
      </w:tr>
      <w:tr w:rsidR="00911F49" w:rsidRPr="00911F49" w14:paraId="6BFF02ED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CBDF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5.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EF78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Czerwiec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4B70C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200</w:t>
            </w:r>
          </w:p>
        </w:tc>
      </w:tr>
      <w:tr w:rsidR="00911F49" w:rsidRPr="00911F49" w14:paraId="6092E10A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2773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6.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6293D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Lipiec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E76B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180</w:t>
            </w:r>
          </w:p>
        </w:tc>
      </w:tr>
      <w:tr w:rsidR="00911F49" w:rsidRPr="00911F49" w14:paraId="58CE675B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2F6B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7.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2690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Sierpień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448B" w14:textId="00D6D1B2" w:rsidR="00911F49" w:rsidRPr="00911F49" w:rsidRDefault="0042598B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911F49" w:rsidRPr="00911F49" w14:paraId="6C3B9A18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E641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8.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F712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Wrzesień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54DE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200</w:t>
            </w:r>
          </w:p>
        </w:tc>
      </w:tr>
      <w:tr w:rsidR="00911F49" w:rsidRPr="00911F49" w14:paraId="37B2DC34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37591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9.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166A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Październik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912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200</w:t>
            </w:r>
            <w:bookmarkStart w:id="0" w:name="_GoBack"/>
            <w:bookmarkEnd w:id="0"/>
          </w:p>
        </w:tc>
      </w:tr>
      <w:tr w:rsidR="00911F49" w:rsidRPr="00911F49" w14:paraId="3E9F6424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6899C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10.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A13E4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Listopad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F316" w14:textId="44A4F0D1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1</w:t>
            </w:r>
            <w:r w:rsidR="0042598B">
              <w:rPr>
                <w:sz w:val="24"/>
                <w:szCs w:val="24"/>
              </w:rPr>
              <w:t>40</w:t>
            </w:r>
          </w:p>
        </w:tc>
      </w:tr>
      <w:tr w:rsidR="00911F49" w:rsidRPr="00911F49" w14:paraId="618444CA" w14:textId="77777777" w:rsidTr="00BC6489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880E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11.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45CC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Grudzień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6C3D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60</w:t>
            </w:r>
          </w:p>
        </w:tc>
      </w:tr>
      <w:tr w:rsidR="00911F49" w:rsidRPr="00911F49" w14:paraId="33FF7ACD" w14:textId="77777777" w:rsidTr="00BC6489">
        <w:trPr>
          <w:jc w:val="center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D10D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 xml:space="preserve">RAZEM godz.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A721" w14:textId="77777777" w:rsidR="00911F49" w:rsidRPr="00911F49" w:rsidRDefault="00911F49" w:rsidP="00911F49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 w:rsidRPr="00911F49">
              <w:rPr>
                <w:sz w:val="24"/>
                <w:szCs w:val="24"/>
              </w:rPr>
              <w:t>1940</w:t>
            </w:r>
          </w:p>
        </w:tc>
      </w:tr>
    </w:tbl>
    <w:p w14:paraId="6B16CDD5" w14:textId="77777777" w:rsidR="00911F49" w:rsidRPr="00911F49" w:rsidRDefault="00911F49" w:rsidP="00911F49">
      <w:pPr>
        <w:spacing w:line="360" w:lineRule="auto"/>
        <w:jc w:val="both"/>
        <w:rPr>
          <w:rFonts w:eastAsia="Times New Roman"/>
          <w:sz w:val="24"/>
          <w:szCs w:val="24"/>
          <w:lang w:eastAsia="pl-PL"/>
        </w:rPr>
      </w:pPr>
    </w:p>
    <w:p w14:paraId="64E34988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lastRenderedPageBreak/>
        <w:t>Wykonawca w dni świąteczne oraz dni, w których występują ograniczenia w lotach bądź techniczne przerwy w wykonaniu lotów wykona usługi będące przedmiotem umowy wg dodatkowych ustaleń poczynionych z Szefem Pionu Służby Ruchu Lotniczego lub Szefem Pionu Inspektorem BL Liczba godzin pracy w danym dniu nie powinna przekraczać 9 godzin.</w:t>
      </w:r>
    </w:p>
    <w:p w14:paraId="7E88C8A2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sz w:val="24"/>
          <w:szCs w:val="24"/>
        </w:rPr>
      </w:pPr>
      <w:r w:rsidRPr="00911F49">
        <w:rPr>
          <w:sz w:val="24"/>
          <w:szCs w:val="24"/>
        </w:rPr>
        <w:t>Wraz z  podpisaniem umowy Wykonawca przekaże Zamawiającemu wykaz osób, które będą uczestniczyć w wykonaniu zamówienia oraz kserokopię wszystkich wymaganych dokumentów.</w:t>
      </w:r>
    </w:p>
    <w:p w14:paraId="6085F413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color w:val="5B9BD5" w:themeColor="accent1"/>
          <w:sz w:val="24"/>
          <w:szCs w:val="24"/>
        </w:rPr>
      </w:pPr>
      <w:r w:rsidRPr="00911F49">
        <w:rPr>
          <w:color w:val="000000" w:themeColor="text1"/>
          <w:sz w:val="24"/>
          <w:szCs w:val="24"/>
        </w:rPr>
        <w:t>Zamawiający przeszkoli Wykonawcę w zakresie bezpiecznego poruszania się po lotnisku, osobą odpowiedzialną za przeszkolenie będzie Szef Pionu Służby Ruchu Lotniczego.</w:t>
      </w:r>
    </w:p>
    <w:p w14:paraId="0DF1553F" w14:textId="77777777" w:rsidR="00911F49" w:rsidRPr="00911F49" w:rsidRDefault="00911F49" w:rsidP="00911F49">
      <w:pPr>
        <w:numPr>
          <w:ilvl w:val="0"/>
          <w:numId w:val="1"/>
        </w:numPr>
        <w:spacing w:after="200" w:line="360" w:lineRule="auto"/>
        <w:contextualSpacing/>
        <w:jc w:val="both"/>
        <w:rPr>
          <w:b/>
          <w:color w:val="5B9BD5" w:themeColor="accent1"/>
          <w:sz w:val="24"/>
          <w:szCs w:val="24"/>
        </w:rPr>
      </w:pPr>
      <w:r w:rsidRPr="00911F49">
        <w:rPr>
          <w:b/>
          <w:color w:val="000000" w:themeColor="text1"/>
          <w:sz w:val="24"/>
          <w:szCs w:val="24"/>
        </w:rPr>
        <w:t>Zabrania się strzelania i odstrzału ptaków.</w:t>
      </w:r>
    </w:p>
    <w:p w14:paraId="7C37CC60" w14:textId="77777777" w:rsidR="003A39DE" w:rsidRDefault="003A39DE" w:rsidP="003A39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3A8715F" w14:textId="77777777" w:rsidR="003A39DE" w:rsidRDefault="003A39DE" w:rsidP="003A39DE"/>
    <w:p w14:paraId="7011EB9A" w14:textId="77777777" w:rsidR="00E05428" w:rsidRDefault="00E05428"/>
    <w:sectPr w:rsidR="00E05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CA1E5" w14:textId="77777777" w:rsidR="00D43444" w:rsidRDefault="00D43444">
      <w:pPr>
        <w:spacing w:after="0" w:line="240" w:lineRule="auto"/>
      </w:pPr>
    </w:p>
  </w:endnote>
  <w:endnote w:type="continuationSeparator" w:id="0">
    <w:p w14:paraId="5456B67B" w14:textId="77777777" w:rsidR="00D43444" w:rsidRDefault="00D434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A5807" w14:textId="77777777" w:rsidR="00D43444" w:rsidRDefault="00D43444">
      <w:pPr>
        <w:spacing w:after="0" w:line="240" w:lineRule="auto"/>
      </w:pPr>
    </w:p>
  </w:footnote>
  <w:footnote w:type="continuationSeparator" w:id="0">
    <w:p w14:paraId="324C284F" w14:textId="77777777" w:rsidR="00D43444" w:rsidRDefault="00D4344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347B8"/>
    <w:multiLevelType w:val="hybridMultilevel"/>
    <w:tmpl w:val="38DCC172"/>
    <w:lvl w:ilvl="0" w:tplc="0CF8ED08">
      <w:start w:val="1"/>
      <w:numFmt w:val="decimal"/>
      <w:lvlText w:val="%1)"/>
      <w:lvlJc w:val="left"/>
      <w:pPr>
        <w:ind w:left="1080" w:hanging="360"/>
      </w:pPr>
      <w:rPr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C2FF9"/>
    <w:multiLevelType w:val="hybridMultilevel"/>
    <w:tmpl w:val="6DF49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52A9F"/>
    <w:multiLevelType w:val="hybridMultilevel"/>
    <w:tmpl w:val="4B36AF1C"/>
    <w:lvl w:ilvl="0" w:tplc="62861B28">
      <w:start w:val="1"/>
      <w:numFmt w:val="decimal"/>
      <w:lvlText w:val="%1."/>
      <w:lvlJc w:val="left"/>
      <w:pPr>
        <w:ind w:left="720" w:hanging="360"/>
      </w:pPr>
      <w:rPr>
        <w:b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D373A"/>
    <w:multiLevelType w:val="hybridMultilevel"/>
    <w:tmpl w:val="242E85E0"/>
    <w:lvl w:ilvl="0" w:tplc="FA06424E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4D8B1303"/>
    <w:multiLevelType w:val="hybridMultilevel"/>
    <w:tmpl w:val="1C9CEDC6"/>
    <w:lvl w:ilvl="0" w:tplc="5A6A227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12A92"/>
    <w:multiLevelType w:val="hybridMultilevel"/>
    <w:tmpl w:val="9B5C91FE"/>
    <w:lvl w:ilvl="0" w:tplc="023C2272">
      <w:start w:val="1"/>
      <w:numFmt w:val="decimal"/>
      <w:lvlText w:val="%1)"/>
      <w:lvlJc w:val="left"/>
      <w:pPr>
        <w:ind w:left="1080" w:hanging="360"/>
      </w:pPr>
      <w:rPr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99"/>
    <w:rsid w:val="000762EE"/>
    <w:rsid w:val="003A39DE"/>
    <w:rsid w:val="0042598B"/>
    <w:rsid w:val="00884C99"/>
    <w:rsid w:val="008A5DC3"/>
    <w:rsid w:val="008D7902"/>
    <w:rsid w:val="00911F49"/>
    <w:rsid w:val="00BE4319"/>
    <w:rsid w:val="00D43444"/>
    <w:rsid w:val="00E0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E5FC9"/>
  <w15:chartTrackingRefBased/>
  <w15:docId w15:val="{4CC963D6-6B9E-4762-AD76-F81BE2B6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39D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9D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A39D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A39DE"/>
    <w:rPr>
      <w:sz w:val="16"/>
      <w:szCs w:val="16"/>
    </w:rPr>
  </w:style>
  <w:style w:type="table" w:styleId="Tabela-Siatka">
    <w:name w:val="Table Grid"/>
    <w:basedOn w:val="Standardowy"/>
    <w:uiPriority w:val="39"/>
    <w:rsid w:val="003A39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3A39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3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A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9DE"/>
  </w:style>
  <w:style w:type="paragraph" w:styleId="Stopka">
    <w:name w:val="footer"/>
    <w:basedOn w:val="Normalny"/>
    <w:link w:val="StopkaZnak"/>
    <w:uiPriority w:val="99"/>
    <w:unhideWhenUsed/>
    <w:rsid w:val="003A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51650B-E6C6-477E-8D0E-C476D8A509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1323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Światłowska Iwona</dc:creator>
  <cp:keywords/>
  <dc:description/>
  <cp:lastModifiedBy>Majewska Agnieszka</cp:lastModifiedBy>
  <cp:revision>4</cp:revision>
  <cp:lastPrinted>2023-10-10T10:39:00Z</cp:lastPrinted>
  <dcterms:created xsi:type="dcterms:W3CDTF">2024-09-30T07:23:00Z</dcterms:created>
  <dcterms:modified xsi:type="dcterms:W3CDTF">2024-12-05T10:10:00Z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96027d07-fc31-4fba-8ac8-bde28183510a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Światłowska Iwona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10.80.174.177</vt:lpwstr>
  </property>
  <property fmtid="{D5CDD505-2E9C-101B-9397-08002B2CF9AE}" pid="9" name="bjClsUserRVM">
    <vt:lpwstr>[]</vt:lpwstr>
  </property>
  <property fmtid="{D5CDD505-2E9C-101B-9397-08002B2CF9AE}" pid="10" name="bjSaver">
    <vt:lpwstr>0jgwNLm/e20OGqUt6PzTb72cFcdwaiMi</vt:lpwstr>
  </property>
  <property fmtid="{D5CDD505-2E9C-101B-9397-08002B2CF9AE}" pid="11" name="bjPortionMark">
    <vt:lpwstr>[]</vt:lpwstr>
  </property>
</Properties>
</file>