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2724" w14:textId="77777777" w:rsidR="00231AF8" w:rsidRPr="00344FDC" w:rsidRDefault="00231AF8" w:rsidP="001630CA">
      <w:pPr>
        <w:spacing w:before="60" w:after="0"/>
        <w:jc w:val="both"/>
        <w:rPr>
          <w:rFonts w:ascii="Cambria" w:hAnsi="Cambria" w:cs="Tahoma"/>
          <w:sz w:val="24"/>
          <w:szCs w:val="24"/>
        </w:rPr>
      </w:pPr>
      <w:r w:rsidRPr="00344FDC">
        <w:rPr>
          <w:rFonts w:ascii="Cambria" w:hAnsi="Cambria" w:cs="Tahoma"/>
          <w:sz w:val="24"/>
          <w:szCs w:val="24"/>
        </w:rPr>
        <w:t>UNIWERSYTET ŁÓDZKI</w:t>
      </w:r>
    </w:p>
    <w:p w14:paraId="781B66C4" w14:textId="77777777" w:rsidR="00231AF8" w:rsidRPr="00344FDC" w:rsidRDefault="00231AF8" w:rsidP="001630CA">
      <w:pPr>
        <w:spacing w:before="60" w:after="0"/>
        <w:jc w:val="both"/>
        <w:rPr>
          <w:rFonts w:ascii="Cambria" w:eastAsia="Arial" w:hAnsi="Cambria" w:cs="Tahoma"/>
          <w:sz w:val="24"/>
          <w:szCs w:val="24"/>
        </w:rPr>
      </w:pPr>
      <w:r w:rsidRPr="00344FDC">
        <w:rPr>
          <w:rFonts w:ascii="Cambria" w:eastAsia="Arial" w:hAnsi="Cambria" w:cs="Tahoma"/>
          <w:sz w:val="24"/>
          <w:szCs w:val="24"/>
        </w:rPr>
        <w:t>ul. Narutowicza 68</w:t>
      </w:r>
    </w:p>
    <w:p w14:paraId="4E427379" w14:textId="77777777" w:rsidR="00231AF8" w:rsidRPr="00344FDC" w:rsidRDefault="00231AF8" w:rsidP="001630CA">
      <w:pPr>
        <w:spacing w:before="60" w:after="0"/>
        <w:jc w:val="both"/>
        <w:rPr>
          <w:rFonts w:ascii="Cambria" w:eastAsia="Arial" w:hAnsi="Cambria" w:cs="Tahoma"/>
          <w:sz w:val="24"/>
          <w:szCs w:val="24"/>
        </w:rPr>
      </w:pPr>
      <w:r w:rsidRPr="00344FDC">
        <w:rPr>
          <w:rFonts w:ascii="Cambria" w:eastAsia="Arial" w:hAnsi="Cambria" w:cs="Tahoma"/>
          <w:sz w:val="24"/>
          <w:szCs w:val="24"/>
        </w:rPr>
        <w:t>90-136 Łódź</w:t>
      </w:r>
    </w:p>
    <w:p w14:paraId="6654D5FA" w14:textId="77777777" w:rsidR="00231AF8" w:rsidRPr="00344FDC" w:rsidRDefault="00231AF8" w:rsidP="001630CA">
      <w:pPr>
        <w:spacing w:before="60"/>
        <w:jc w:val="both"/>
        <w:rPr>
          <w:rFonts w:ascii="Cambria" w:eastAsia="Arial" w:hAnsi="Cambria" w:cs="Tahoma"/>
          <w:sz w:val="32"/>
          <w:szCs w:val="32"/>
        </w:rPr>
      </w:pPr>
    </w:p>
    <w:p w14:paraId="5FA1BCAC" w14:textId="77777777" w:rsidR="00231AF8" w:rsidRPr="00344FDC" w:rsidRDefault="00231AF8" w:rsidP="001630CA">
      <w:pPr>
        <w:spacing w:before="60"/>
        <w:jc w:val="both"/>
        <w:rPr>
          <w:rFonts w:ascii="Cambria" w:eastAsia="Arial" w:hAnsi="Cambria" w:cs="Tahoma"/>
          <w:sz w:val="32"/>
          <w:szCs w:val="32"/>
        </w:rPr>
      </w:pPr>
    </w:p>
    <w:p w14:paraId="5ACFFF0E" w14:textId="77777777" w:rsidR="004B1DA9" w:rsidRPr="00344FDC" w:rsidRDefault="004B1DA9" w:rsidP="001630CA">
      <w:pPr>
        <w:spacing w:before="60"/>
        <w:jc w:val="both"/>
        <w:rPr>
          <w:rFonts w:ascii="Cambria" w:eastAsia="Arial" w:hAnsi="Cambria" w:cs="Tahoma"/>
          <w:sz w:val="32"/>
          <w:szCs w:val="32"/>
        </w:rPr>
      </w:pPr>
    </w:p>
    <w:p w14:paraId="78789D7D" w14:textId="77777777" w:rsidR="00231AF8" w:rsidRPr="00A6514F" w:rsidRDefault="00231AF8" w:rsidP="009E4747">
      <w:pPr>
        <w:pStyle w:val="Nagwek1"/>
        <w:jc w:val="center"/>
        <w:rPr>
          <w:rFonts w:ascii="Cambria" w:eastAsia="Arial" w:hAnsi="Cambria" w:cs="Tahoma"/>
          <w:sz w:val="40"/>
          <w:szCs w:val="40"/>
          <w:lang w:val="pl-PL"/>
        </w:rPr>
      </w:pPr>
      <w:r w:rsidRPr="00A6514F">
        <w:rPr>
          <w:rFonts w:ascii="Cambria" w:hAnsi="Cambria" w:cs="Tahoma"/>
          <w:spacing w:val="2"/>
          <w:w w:val="105"/>
          <w:sz w:val="40"/>
          <w:szCs w:val="40"/>
          <w:lang w:val="pl-PL"/>
        </w:rPr>
        <w:t>ZAPYTANIE OFERTOWE</w:t>
      </w:r>
    </w:p>
    <w:p w14:paraId="463EC9B5" w14:textId="77777777" w:rsidR="00231AF8" w:rsidRPr="00344FDC" w:rsidRDefault="00231AF8" w:rsidP="001630CA">
      <w:pPr>
        <w:spacing w:before="60"/>
        <w:jc w:val="both"/>
        <w:rPr>
          <w:rFonts w:ascii="Cambria" w:eastAsia="Arial" w:hAnsi="Cambria" w:cs="Tahoma"/>
          <w:b/>
          <w:bCs/>
          <w:sz w:val="32"/>
          <w:szCs w:val="32"/>
        </w:rPr>
      </w:pPr>
    </w:p>
    <w:p w14:paraId="71CD03FC" w14:textId="77777777" w:rsidR="00231AF8" w:rsidRPr="00344FDC" w:rsidRDefault="00231AF8" w:rsidP="001630CA">
      <w:pPr>
        <w:spacing w:before="60"/>
        <w:jc w:val="both"/>
        <w:rPr>
          <w:rFonts w:ascii="Cambria" w:hAnsi="Cambria" w:cs="Tahoma"/>
          <w:sz w:val="32"/>
          <w:szCs w:val="32"/>
        </w:rPr>
      </w:pPr>
    </w:p>
    <w:p w14:paraId="611ED594" w14:textId="77777777" w:rsidR="00231AF8" w:rsidRPr="00344FDC" w:rsidRDefault="00231AF8" w:rsidP="009E4747">
      <w:pPr>
        <w:spacing w:before="60"/>
        <w:jc w:val="both"/>
        <w:rPr>
          <w:rFonts w:ascii="Cambria" w:eastAsia="Arial" w:hAnsi="Cambria" w:cs="Tahoma"/>
          <w:sz w:val="28"/>
          <w:szCs w:val="28"/>
        </w:rPr>
      </w:pPr>
      <w:r w:rsidRPr="00344FDC">
        <w:rPr>
          <w:rFonts w:ascii="Cambria" w:hAnsi="Cambria" w:cs="Tahoma"/>
          <w:sz w:val="28"/>
          <w:szCs w:val="28"/>
        </w:rPr>
        <w:t>Przedmiot</w:t>
      </w:r>
      <w:r w:rsidRPr="00344FDC">
        <w:rPr>
          <w:rFonts w:ascii="Cambria" w:hAnsi="Cambria" w:cs="Tahoma"/>
          <w:spacing w:val="-1"/>
          <w:sz w:val="28"/>
          <w:szCs w:val="28"/>
        </w:rPr>
        <w:t xml:space="preserve"> </w:t>
      </w:r>
      <w:r w:rsidRPr="00344FDC">
        <w:rPr>
          <w:rFonts w:ascii="Cambria" w:hAnsi="Cambria" w:cs="Tahoma"/>
          <w:sz w:val="28"/>
          <w:szCs w:val="28"/>
        </w:rPr>
        <w:t>zamówienia:</w:t>
      </w:r>
    </w:p>
    <w:p w14:paraId="1BE8B74B" w14:textId="75996FAD" w:rsidR="008E49EA" w:rsidRPr="00344FDC" w:rsidRDefault="00E82464" w:rsidP="001630CA">
      <w:pPr>
        <w:jc w:val="both"/>
        <w:rPr>
          <w:rFonts w:ascii="Cambria" w:hAnsi="Cambria" w:cs="Tahoma"/>
        </w:rPr>
      </w:pPr>
      <w:r w:rsidRPr="00344FDC">
        <w:rPr>
          <w:rFonts w:ascii="Cambria" w:hAnsi="Cambria" w:cs="Tahoma"/>
          <w:sz w:val="28"/>
          <w:szCs w:val="28"/>
        </w:rPr>
        <w:t>Usługa wykonania projektu, druk i dostawa dyplomów ukończenia studiów wyższych dla Uniwersytetu Łódzkiego – 1 wzór.</w:t>
      </w:r>
    </w:p>
    <w:p w14:paraId="49CC7922" w14:textId="77777777" w:rsidR="008E49EA" w:rsidRPr="00344FDC" w:rsidRDefault="008E49EA" w:rsidP="001630CA">
      <w:pPr>
        <w:jc w:val="both"/>
        <w:rPr>
          <w:rFonts w:ascii="Cambria" w:hAnsi="Cambria" w:cs="Tahoma"/>
        </w:rPr>
      </w:pPr>
    </w:p>
    <w:p w14:paraId="444FF2BB" w14:textId="77777777" w:rsidR="008E49EA" w:rsidRPr="00344FDC" w:rsidRDefault="008E49EA" w:rsidP="001630CA">
      <w:pPr>
        <w:jc w:val="both"/>
        <w:rPr>
          <w:rFonts w:ascii="Cambria" w:hAnsi="Cambria" w:cs="Tahoma"/>
        </w:rPr>
      </w:pPr>
    </w:p>
    <w:p w14:paraId="4A1FC08E" w14:textId="77777777" w:rsidR="004B1DA9" w:rsidRPr="00344FDC" w:rsidRDefault="004B1DA9" w:rsidP="001630CA">
      <w:pPr>
        <w:jc w:val="both"/>
        <w:rPr>
          <w:rFonts w:ascii="Cambria" w:eastAsia="Arial" w:hAnsi="Cambria" w:cs="Tahoma"/>
          <w:sz w:val="40"/>
          <w:szCs w:val="40"/>
        </w:rPr>
      </w:pPr>
    </w:p>
    <w:p w14:paraId="3F2AF282" w14:textId="77777777" w:rsidR="00231AF8" w:rsidRPr="00344FDC" w:rsidRDefault="00231AF8" w:rsidP="001630CA">
      <w:pPr>
        <w:jc w:val="both"/>
        <w:rPr>
          <w:rFonts w:ascii="Cambria" w:eastAsia="Arial" w:hAnsi="Cambria" w:cs="Tahoma"/>
          <w:sz w:val="24"/>
          <w:szCs w:val="24"/>
        </w:rPr>
      </w:pPr>
    </w:p>
    <w:p w14:paraId="6DA646C8" w14:textId="77777777" w:rsidR="00231AF8" w:rsidRPr="00344FDC" w:rsidRDefault="00231AF8" w:rsidP="001630CA">
      <w:pPr>
        <w:jc w:val="both"/>
        <w:rPr>
          <w:rFonts w:ascii="Cambria" w:eastAsia="Arial" w:hAnsi="Cambria" w:cs="Tahoma"/>
          <w:sz w:val="24"/>
          <w:szCs w:val="24"/>
        </w:rPr>
      </w:pPr>
      <w:r w:rsidRPr="00344FDC">
        <w:rPr>
          <w:rFonts w:ascii="Cambria" w:eastAsia="Arial" w:hAnsi="Cambria" w:cs="Tahoma"/>
          <w:sz w:val="24"/>
          <w:szCs w:val="24"/>
        </w:rPr>
        <w:t xml:space="preserve">Kody CPV: </w:t>
      </w:r>
    </w:p>
    <w:p w14:paraId="1EF65388" w14:textId="7E6182D6" w:rsidR="00231AF8" w:rsidRPr="007F5E87" w:rsidRDefault="00E82464" w:rsidP="001630CA">
      <w:pPr>
        <w:jc w:val="both"/>
        <w:rPr>
          <w:rFonts w:ascii="Cambria" w:hAnsi="Cambria"/>
          <w:b/>
          <w:bCs/>
          <w:sz w:val="24"/>
          <w:szCs w:val="24"/>
        </w:rPr>
      </w:pPr>
      <w:r w:rsidRPr="00E82464">
        <w:rPr>
          <w:rFonts w:ascii="Cambria" w:hAnsi="Cambria"/>
          <w:b/>
          <w:bCs/>
          <w:sz w:val="24"/>
          <w:szCs w:val="24"/>
        </w:rPr>
        <w:t>30199740-9</w:t>
      </w:r>
      <w:r w:rsidRPr="007F5E87">
        <w:rPr>
          <w:rFonts w:ascii="Cambria" w:hAnsi="Cambria" w:cs="Tahoma"/>
          <w:sz w:val="24"/>
          <w:szCs w:val="24"/>
        </w:rPr>
        <w:t xml:space="preserve"> Druki okazjonalne</w:t>
      </w:r>
    </w:p>
    <w:p w14:paraId="6AEF3908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766BE3AF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240AB37A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49940F62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501F080E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5184D8AD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70794BA6" w14:textId="77777777" w:rsidR="00810A83" w:rsidRPr="00344FDC" w:rsidRDefault="00810A83" w:rsidP="001630CA">
      <w:pPr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14:paraId="7858013C" w14:textId="201BC792" w:rsidR="00810A83" w:rsidRPr="00344FDC" w:rsidRDefault="00810A83" w:rsidP="007C733E">
      <w:pPr>
        <w:jc w:val="center"/>
        <w:rPr>
          <w:rFonts w:ascii="Cambria" w:eastAsia="Times New Roman" w:hAnsi="Cambria" w:cs="Tahoma"/>
          <w:sz w:val="24"/>
          <w:szCs w:val="24"/>
          <w:lang w:eastAsia="pl-PL"/>
        </w:rPr>
        <w:sectPr w:rsidR="00810A83" w:rsidRPr="00344FDC" w:rsidSect="00231AF8">
          <w:pgSz w:w="11910" w:h="16850"/>
          <w:pgMar w:top="1600" w:right="1240" w:bottom="280" w:left="1540" w:header="708" w:footer="708" w:gutter="0"/>
          <w:cols w:space="708"/>
        </w:sectPr>
      </w:pPr>
      <w:r w:rsidRPr="00344FDC">
        <w:rPr>
          <w:rFonts w:ascii="Cambria" w:eastAsia="Times New Roman" w:hAnsi="Cambria" w:cs="Tahoma"/>
          <w:sz w:val="24"/>
          <w:szCs w:val="24"/>
          <w:lang w:eastAsia="pl-PL"/>
        </w:rPr>
        <w:t xml:space="preserve">Łódź, dn. </w:t>
      </w:r>
      <w:r w:rsidR="002658B1">
        <w:rPr>
          <w:rFonts w:ascii="Cambria" w:eastAsia="Times New Roman" w:hAnsi="Cambria" w:cs="Tahoma"/>
          <w:sz w:val="24"/>
          <w:szCs w:val="24"/>
          <w:lang w:eastAsia="pl-PL"/>
        </w:rPr>
        <w:t>01</w:t>
      </w:r>
      <w:r w:rsidR="00AF6ADF" w:rsidRPr="00344FDC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E82464" w:rsidRPr="00344FDC">
        <w:rPr>
          <w:rFonts w:ascii="Cambria" w:eastAsia="Times New Roman" w:hAnsi="Cambria" w:cs="Tahoma"/>
          <w:sz w:val="24"/>
          <w:szCs w:val="24"/>
          <w:lang w:eastAsia="pl-PL"/>
        </w:rPr>
        <w:t>12</w:t>
      </w:r>
      <w:r w:rsidR="00AF6ADF" w:rsidRPr="00344FDC">
        <w:rPr>
          <w:rFonts w:ascii="Cambria" w:eastAsia="Times New Roman" w:hAnsi="Cambria" w:cs="Tahoma"/>
          <w:sz w:val="24"/>
          <w:szCs w:val="24"/>
          <w:lang w:eastAsia="pl-PL"/>
        </w:rPr>
        <w:t xml:space="preserve">.2020 r. </w:t>
      </w:r>
    </w:p>
    <w:p w14:paraId="63344438" w14:textId="77777777" w:rsidR="00231AF8" w:rsidRPr="007F5E87" w:rsidRDefault="00231AF8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w w:val="105"/>
        </w:rPr>
      </w:pPr>
      <w:proofErr w:type="spellStart"/>
      <w:r w:rsidRPr="00A6514F">
        <w:rPr>
          <w:rFonts w:ascii="Cambria" w:hAnsi="Cambria" w:cs="Tahoma"/>
          <w:b/>
          <w:w w:val="105"/>
        </w:rPr>
        <w:lastRenderedPageBreak/>
        <w:t>Nazwa</w:t>
      </w:r>
      <w:proofErr w:type="spellEnd"/>
      <w:r w:rsidRPr="00A6514F">
        <w:rPr>
          <w:rFonts w:ascii="Cambria" w:hAnsi="Cambria" w:cs="Tahoma"/>
          <w:b/>
          <w:w w:val="105"/>
        </w:rPr>
        <w:t xml:space="preserve"> </w:t>
      </w:r>
      <w:proofErr w:type="spellStart"/>
      <w:r w:rsidRPr="00A6514F">
        <w:rPr>
          <w:rFonts w:ascii="Cambria" w:hAnsi="Cambria" w:cs="Tahoma"/>
          <w:b/>
          <w:w w:val="105"/>
        </w:rPr>
        <w:t>i</w:t>
      </w:r>
      <w:proofErr w:type="spellEnd"/>
      <w:r w:rsidRPr="00A6514F">
        <w:rPr>
          <w:rFonts w:ascii="Cambria" w:hAnsi="Cambria" w:cs="Tahoma"/>
          <w:b/>
          <w:w w:val="105"/>
        </w:rPr>
        <w:t xml:space="preserve"> </w:t>
      </w:r>
      <w:proofErr w:type="spellStart"/>
      <w:r w:rsidRPr="00A6514F">
        <w:rPr>
          <w:rFonts w:ascii="Cambria" w:hAnsi="Cambria" w:cs="Tahoma"/>
          <w:b/>
          <w:w w:val="105"/>
        </w:rPr>
        <w:t>adres</w:t>
      </w:r>
      <w:proofErr w:type="spellEnd"/>
      <w:r w:rsidRPr="00A6514F">
        <w:rPr>
          <w:rFonts w:ascii="Cambria" w:hAnsi="Cambria" w:cs="Tahoma"/>
          <w:b/>
          <w:w w:val="105"/>
        </w:rPr>
        <w:t xml:space="preserve"> </w:t>
      </w:r>
      <w:proofErr w:type="spellStart"/>
      <w:r w:rsidRPr="00A6514F">
        <w:rPr>
          <w:rFonts w:ascii="Cambria" w:hAnsi="Cambria" w:cs="Tahoma"/>
          <w:b/>
          <w:w w:val="105"/>
        </w:rPr>
        <w:t>Zamawiającego</w:t>
      </w:r>
      <w:proofErr w:type="spellEnd"/>
    </w:p>
    <w:p w14:paraId="672A080F" w14:textId="77777777" w:rsidR="00F70881" w:rsidRPr="007F5E87" w:rsidRDefault="00231AF8" w:rsidP="001630CA">
      <w:pPr>
        <w:pStyle w:val="Nagwek3"/>
        <w:tabs>
          <w:tab w:val="left" w:pos="284"/>
        </w:tabs>
        <w:spacing w:before="60"/>
        <w:ind w:left="0"/>
        <w:jc w:val="both"/>
        <w:rPr>
          <w:rFonts w:ascii="Cambria" w:hAnsi="Cambria" w:cs="Tahoma"/>
          <w:b w:val="0"/>
          <w:w w:val="105"/>
          <w:sz w:val="22"/>
          <w:szCs w:val="22"/>
          <w:lang w:val="pl-PL"/>
        </w:rPr>
      </w:pPr>
      <w:r w:rsidRPr="007F5E87">
        <w:rPr>
          <w:rFonts w:ascii="Cambria" w:hAnsi="Cambria" w:cs="Tahoma"/>
          <w:b w:val="0"/>
          <w:w w:val="105"/>
          <w:sz w:val="22"/>
          <w:szCs w:val="22"/>
          <w:lang w:val="pl-PL"/>
        </w:rPr>
        <w:t>Uniwersytet Łódzki, ul. Narutowicza 68, 90-136 Łódź, zwany dalej Zamawiającym.</w:t>
      </w:r>
    </w:p>
    <w:p w14:paraId="528420FB" w14:textId="77777777" w:rsidR="008E49EA" w:rsidRPr="007F5E87" w:rsidRDefault="00AC0207" w:rsidP="001630CA">
      <w:pPr>
        <w:pStyle w:val="Nagwek3"/>
        <w:tabs>
          <w:tab w:val="left" w:pos="284"/>
        </w:tabs>
        <w:spacing w:before="60"/>
        <w:ind w:left="0"/>
        <w:jc w:val="both"/>
        <w:rPr>
          <w:rFonts w:ascii="Cambria" w:hAnsi="Cambria" w:cs="Tahoma"/>
          <w:b w:val="0"/>
          <w:w w:val="105"/>
          <w:sz w:val="22"/>
          <w:szCs w:val="22"/>
        </w:rPr>
      </w:pPr>
      <w:r w:rsidRPr="007F5E87">
        <w:rPr>
          <w:rFonts w:ascii="Cambria" w:hAnsi="Cambria" w:cs="Tahoma"/>
          <w:b w:val="0"/>
          <w:kern w:val="20"/>
          <w:sz w:val="22"/>
          <w:szCs w:val="22"/>
          <w:lang w:val="pl-PL"/>
        </w:rPr>
        <w:t xml:space="preserve">Jednostka prowadząca sprawę: </w:t>
      </w:r>
      <w:r w:rsidR="008E49EA" w:rsidRPr="007F5E87">
        <w:rPr>
          <w:rFonts w:ascii="Cambria" w:hAnsi="Cambria" w:cs="Tahoma"/>
          <w:b w:val="0"/>
          <w:kern w:val="20"/>
          <w:sz w:val="22"/>
          <w:szCs w:val="22"/>
          <w:lang w:val="pl-PL"/>
        </w:rPr>
        <w:t>Dział Zakupów</w:t>
      </w:r>
      <w:r w:rsidRPr="007F5E87">
        <w:rPr>
          <w:rFonts w:ascii="Cambria" w:hAnsi="Cambria" w:cs="Tahoma"/>
          <w:b w:val="0"/>
          <w:kern w:val="20"/>
          <w:sz w:val="22"/>
          <w:szCs w:val="22"/>
          <w:lang w:val="pl-PL"/>
        </w:rPr>
        <w:t xml:space="preserve">, </w:t>
      </w:r>
      <w:r w:rsidR="008E49EA" w:rsidRPr="007F5E87">
        <w:rPr>
          <w:rFonts w:ascii="Cambria" w:hAnsi="Cambria" w:cs="Tahoma"/>
          <w:b w:val="0"/>
          <w:kern w:val="20"/>
          <w:sz w:val="22"/>
          <w:szCs w:val="22"/>
          <w:lang w:val="pl-PL"/>
        </w:rPr>
        <w:t xml:space="preserve">ul. </w:t>
      </w:r>
      <w:proofErr w:type="spellStart"/>
      <w:r w:rsidR="008E49EA" w:rsidRPr="007F5E87">
        <w:rPr>
          <w:rFonts w:ascii="Cambria" w:hAnsi="Cambria" w:cs="Tahoma"/>
          <w:b w:val="0"/>
          <w:kern w:val="20"/>
          <w:sz w:val="22"/>
          <w:szCs w:val="22"/>
        </w:rPr>
        <w:t>Narutowicza</w:t>
      </w:r>
      <w:proofErr w:type="spellEnd"/>
      <w:r w:rsidR="008E49EA" w:rsidRPr="007F5E87">
        <w:rPr>
          <w:rFonts w:ascii="Cambria" w:hAnsi="Cambria" w:cs="Tahoma"/>
          <w:b w:val="0"/>
          <w:kern w:val="20"/>
          <w:sz w:val="22"/>
          <w:szCs w:val="22"/>
        </w:rPr>
        <w:t xml:space="preserve"> 68</w:t>
      </w:r>
      <w:r w:rsidR="008E49EA" w:rsidRPr="007F5E87">
        <w:rPr>
          <w:rFonts w:ascii="Cambria" w:hAnsi="Cambria" w:cs="Tahoma"/>
          <w:b w:val="0"/>
          <w:kern w:val="20"/>
          <w:sz w:val="22"/>
          <w:szCs w:val="22"/>
          <w:lang w:val="de-DE"/>
        </w:rPr>
        <w:t>, 90-136 Łódź</w:t>
      </w:r>
      <w:r w:rsidR="00F70881" w:rsidRPr="007F5E87">
        <w:rPr>
          <w:rFonts w:ascii="Cambria" w:hAnsi="Cambria" w:cs="Tahoma"/>
          <w:b w:val="0"/>
          <w:kern w:val="20"/>
          <w:sz w:val="22"/>
          <w:szCs w:val="22"/>
          <w:lang w:val="de-DE"/>
        </w:rPr>
        <w:t>.</w:t>
      </w:r>
    </w:p>
    <w:p w14:paraId="31F22EDA" w14:textId="77777777" w:rsidR="00231AF8" w:rsidRPr="007F5E87" w:rsidRDefault="00231AF8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  <w:bCs/>
        </w:rPr>
      </w:pPr>
      <w:proofErr w:type="spellStart"/>
      <w:r w:rsidRPr="00A6514F">
        <w:rPr>
          <w:rFonts w:ascii="Cambria" w:hAnsi="Cambria" w:cs="Tahoma"/>
          <w:b/>
        </w:rPr>
        <w:t>Tryb</w:t>
      </w:r>
      <w:proofErr w:type="spellEnd"/>
      <w:r w:rsidRPr="007F5E87">
        <w:rPr>
          <w:rFonts w:ascii="Cambria" w:hAnsi="Cambria" w:cs="Tahoma"/>
          <w:spacing w:val="-14"/>
        </w:rPr>
        <w:t xml:space="preserve"> </w:t>
      </w:r>
      <w:proofErr w:type="spellStart"/>
      <w:r w:rsidRPr="007F5E87">
        <w:rPr>
          <w:rFonts w:ascii="Cambria" w:hAnsi="Cambria" w:cs="Tahoma"/>
          <w:spacing w:val="-1"/>
        </w:rPr>
        <w:t>udzi</w:t>
      </w:r>
      <w:r w:rsidRPr="007F5E87">
        <w:rPr>
          <w:rFonts w:ascii="Cambria" w:hAnsi="Cambria" w:cs="Tahoma"/>
          <w:spacing w:val="-2"/>
        </w:rPr>
        <w:t>elania</w:t>
      </w:r>
      <w:proofErr w:type="spellEnd"/>
      <w:r w:rsidRPr="007F5E87">
        <w:rPr>
          <w:rFonts w:ascii="Cambria" w:hAnsi="Cambria" w:cs="Tahoma"/>
          <w:spacing w:val="-6"/>
        </w:rPr>
        <w:t xml:space="preserve"> </w:t>
      </w:r>
      <w:proofErr w:type="spellStart"/>
      <w:r w:rsidRPr="007F5E87">
        <w:rPr>
          <w:rFonts w:ascii="Cambria" w:hAnsi="Cambria" w:cs="Tahoma"/>
        </w:rPr>
        <w:t>zamówienia</w:t>
      </w:r>
      <w:proofErr w:type="spellEnd"/>
    </w:p>
    <w:p w14:paraId="32FC29BA" w14:textId="77777777" w:rsidR="00093954" w:rsidRPr="007F5E87" w:rsidRDefault="007B6463" w:rsidP="001630CA">
      <w:pPr>
        <w:tabs>
          <w:tab w:val="left" w:pos="284"/>
        </w:tabs>
        <w:spacing w:before="60"/>
        <w:ind w:right="166" w:firstLine="7"/>
        <w:jc w:val="both"/>
        <w:rPr>
          <w:rFonts w:ascii="Cambria" w:hAnsi="Cambria" w:cs="Tahoma"/>
        </w:rPr>
      </w:pPr>
      <w:r w:rsidRPr="007F5E87">
        <w:rPr>
          <w:rFonts w:ascii="Cambria" w:hAnsi="Cambria" w:cs="Tahoma"/>
        </w:rPr>
        <w:t xml:space="preserve">Zamówienie realizowane będzie </w:t>
      </w:r>
      <w:r w:rsidR="00231AF8" w:rsidRPr="007F5E87">
        <w:rPr>
          <w:rFonts w:ascii="Cambria" w:hAnsi="Cambria" w:cs="Tahoma"/>
        </w:rPr>
        <w:t>zgodnie</w:t>
      </w:r>
      <w:r w:rsidR="00231AF8" w:rsidRPr="007F5E87">
        <w:rPr>
          <w:rFonts w:ascii="Cambria" w:hAnsi="Cambria" w:cs="Tahoma"/>
          <w:spacing w:val="35"/>
        </w:rPr>
        <w:t xml:space="preserve"> </w:t>
      </w:r>
      <w:r w:rsidR="00231AF8" w:rsidRPr="007F5E87">
        <w:rPr>
          <w:rFonts w:ascii="Cambria" w:hAnsi="Cambria" w:cs="Tahoma"/>
        </w:rPr>
        <w:t>z</w:t>
      </w:r>
      <w:r w:rsidR="00231AF8" w:rsidRPr="007F5E87">
        <w:rPr>
          <w:rFonts w:ascii="Cambria" w:hAnsi="Cambria" w:cs="Tahoma"/>
          <w:spacing w:val="31"/>
        </w:rPr>
        <w:t xml:space="preserve"> </w:t>
      </w:r>
      <w:r w:rsidR="00231AF8" w:rsidRPr="007F5E87">
        <w:rPr>
          <w:rFonts w:ascii="Cambria" w:hAnsi="Cambria" w:cs="Tahoma"/>
        </w:rPr>
        <w:t>art.</w:t>
      </w:r>
      <w:r w:rsidR="00231AF8" w:rsidRPr="007F5E87">
        <w:rPr>
          <w:rFonts w:ascii="Cambria" w:hAnsi="Cambria" w:cs="Tahoma"/>
          <w:spacing w:val="26"/>
        </w:rPr>
        <w:t xml:space="preserve"> </w:t>
      </w:r>
      <w:r w:rsidR="00231AF8" w:rsidRPr="007F5E87">
        <w:rPr>
          <w:rFonts w:ascii="Cambria" w:hAnsi="Cambria" w:cs="Tahoma"/>
        </w:rPr>
        <w:t>4</w:t>
      </w:r>
      <w:r w:rsidR="00231AF8" w:rsidRPr="007F5E87">
        <w:rPr>
          <w:rFonts w:ascii="Cambria" w:hAnsi="Cambria" w:cs="Tahoma"/>
          <w:spacing w:val="36"/>
        </w:rPr>
        <w:t xml:space="preserve"> </w:t>
      </w:r>
      <w:r w:rsidR="00B22E77" w:rsidRPr="007F5E87">
        <w:rPr>
          <w:rFonts w:ascii="Cambria" w:hAnsi="Cambria" w:cs="Tahoma"/>
        </w:rPr>
        <w:t>pkt</w:t>
      </w:r>
      <w:r w:rsidR="00231AF8" w:rsidRPr="007F5E87">
        <w:rPr>
          <w:rFonts w:ascii="Cambria" w:hAnsi="Cambria" w:cs="Tahoma"/>
          <w:spacing w:val="28"/>
        </w:rPr>
        <w:t xml:space="preserve"> </w:t>
      </w:r>
      <w:r w:rsidR="00231AF8" w:rsidRPr="007F5E87">
        <w:rPr>
          <w:rFonts w:ascii="Cambria" w:hAnsi="Cambria" w:cs="Tahoma"/>
        </w:rPr>
        <w:t>8</w:t>
      </w:r>
      <w:r w:rsidR="00231AF8" w:rsidRPr="007F5E87">
        <w:rPr>
          <w:rFonts w:ascii="Cambria" w:hAnsi="Cambria" w:cs="Tahoma"/>
          <w:spacing w:val="23"/>
        </w:rPr>
        <w:t xml:space="preserve"> </w:t>
      </w:r>
      <w:r w:rsidR="00231AF8" w:rsidRPr="007F5E87">
        <w:rPr>
          <w:rFonts w:ascii="Cambria" w:hAnsi="Cambria" w:cs="Tahoma"/>
        </w:rPr>
        <w:t>ustawy</w:t>
      </w:r>
      <w:r w:rsidR="00231AF8" w:rsidRPr="007F5E87">
        <w:rPr>
          <w:rFonts w:ascii="Cambria" w:hAnsi="Cambria" w:cs="Tahoma"/>
          <w:spacing w:val="34"/>
        </w:rPr>
        <w:t xml:space="preserve"> </w:t>
      </w:r>
      <w:r w:rsidR="00231AF8" w:rsidRPr="007F5E87">
        <w:rPr>
          <w:rFonts w:ascii="Cambria" w:hAnsi="Cambria" w:cs="Tahoma"/>
        </w:rPr>
        <w:t>z</w:t>
      </w:r>
      <w:r w:rsidR="00231AF8" w:rsidRPr="007F5E87">
        <w:rPr>
          <w:rFonts w:ascii="Cambria" w:hAnsi="Cambria" w:cs="Tahoma"/>
          <w:spacing w:val="31"/>
        </w:rPr>
        <w:t xml:space="preserve"> </w:t>
      </w:r>
      <w:r w:rsidR="00231AF8" w:rsidRPr="007F5E87">
        <w:rPr>
          <w:rFonts w:ascii="Cambria" w:hAnsi="Cambria" w:cs="Tahoma"/>
        </w:rPr>
        <w:t>dnia</w:t>
      </w:r>
      <w:r w:rsidR="00231AF8" w:rsidRPr="007F5E87">
        <w:rPr>
          <w:rFonts w:ascii="Cambria" w:hAnsi="Cambria" w:cs="Tahoma"/>
          <w:spacing w:val="42"/>
        </w:rPr>
        <w:t xml:space="preserve"> </w:t>
      </w:r>
      <w:r w:rsidR="00231AF8" w:rsidRPr="007F5E87">
        <w:rPr>
          <w:rFonts w:ascii="Cambria" w:hAnsi="Cambria" w:cs="Tahoma"/>
        </w:rPr>
        <w:t xml:space="preserve">29.01.2004 </w:t>
      </w:r>
      <w:r w:rsidR="00231AF8" w:rsidRPr="007F5E87">
        <w:rPr>
          <w:rFonts w:ascii="Cambria" w:hAnsi="Cambria" w:cs="Tahoma"/>
          <w:spacing w:val="2"/>
        </w:rPr>
        <w:t xml:space="preserve"> </w:t>
      </w:r>
      <w:r w:rsidR="00231AF8" w:rsidRPr="007F5E87">
        <w:rPr>
          <w:rFonts w:ascii="Cambria" w:hAnsi="Cambria" w:cs="Tahoma"/>
        </w:rPr>
        <w:t>r.</w:t>
      </w:r>
      <w:r w:rsidR="00231AF8" w:rsidRPr="007F5E87">
        <w:rPr>
          <w:rFonts w:ascii="Cambria" w:hAnsi="Cambria" w:cs="Tahoma"/>
          <w:spacing w:val="30"/>
        </w:rPr>
        <w:t xml:space="preserve"> </w:t>
      </w:r>
      <w:r w:rsidR="00231AF8" w:rsidRPr="007F5E87">
        <w:rPr>
          <w:rFonts w:ascii="Cambria" w:hAnsi="Cambria" w:cs="Tahoma"/>
        </w:rPr>
        <w:t>Prawo</w:t>
      </w:r>
      <w:r w:rsidR="00231AF8" w:rsidRPr="007F5E87">
        <w:rPr>
          <w:rFonts w:ascii="Cambria" w:hAnsi="Cambria" w:cs="Tahoma"/>
          <w:spacing w:val="31"/>
        </w:rPr>
        <w:t xml:space="preserve"> </w:t>
      </w:r>
      <w:r w:rsidR="00231AF8" w:rsidRPr="007F5E87">
        <w:rPr>
          <w:rFonts w:ascii="Cambria" w:hAnsi="Cambria" w:cs="Tahoma"/>
        </w:rPr>
        <w:t>zamówień</w:t>
      </w:r>
      <w:r w:rsidR="00231AF8" w:rsidRPr="007F5E87">
        <w:rPr>
          <w:rFonts w:ascii="Cambria" w:hAnsi="Cambria" w:cs="Tahoma"/>
          <w:w w:val="96"/>
        </w:rPr>
        <w:t xml:space="preserve"> </w:t>
      </w:r>
      <w:r w:rsidR="00231AF8" w:rsidRPr="007F5E87">
        <w:rPr>
          <w:rFonts w:ascii="Cambria" w:hAnsi="Cambria" w:cs="Tahoma"/>
        </w:rPr>
        <w:t>publicznych</w:t>
      </w:r>
      <w:r w:rsidR="00093954" w:rsidRPr="007F5E87">
        <w:rPr>
          <w:rFonts w:ascii="Cambria" w:hAnsi="Cambria" w:cs="Tahoma"/>
        </w:rPr>
        <w:t xml:space="preserve"> (Dz. U. z 2019 r. poz. 1843), dalej zwaną </w:t>
      </w:r>
      <w:r w:rsidRPr="007F5E87">
        <w:rPr>
          <w:rFonts w:ascii="Cambria" w:hAnsi="Cambria" w:cs="Tahoma"/>
        </w:rPr>
        <w:t xml:space="preserve">PZP. Postępowanie o udzielenie zamówienia publicznego prowadzone jest w języku polskim.  </w:t>
      </w:r>
    </w:p>
    <w:p w14:paraId="0ED997D2" w14:textId="77777777" w:rsidR="006B5B68" w:rsidRPr="007F5E87" w:rsidRDefault="00314679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lang w:val="pl-PL"/>
        </w:rPr>
      </w:pPr>
      <w:r w:rsidRPr="00A6514F">
        <w:rPr>
          <w:rFonts w:ascii="Cambria" w:hAnsi="Cambria" w:cs="Tahoma"/>
          <w:b/>
          <w:lang w:val="pl-PL"/>
        </w:rPr>
        <w:t xml:space="preserve">Zamawiający </w:t>
      </w:r>
      <w:r w:rsidRPr="007F5E87">
        <w:rPr>
          <w:rFonts w:ascii="Cambria" w:hAnsi="Cambria" w:cs="Tahoma"/>
          <w:u w:val="single"/>
          <w:lang w:val="pl-PL"/>
        </w:rPr>
        <w:t>nie dopuszcza</w:t>
      </w:r>
      <w:r w:rsidRPr="007F5E87">
        <w:rPr>
          <w:rFonts w:ascii="Cambria" w:hAnsi="Cambria" w:cs="Tahoma"/>
          <w:lang w:val="pl-PL"/>
        </w:rPr>
        <w:t xml:space="preserve"> składani</w:t>
      </w:r>
      <w:r w:rsidR="001C2A07" w:rsidRPr="007F5E87">
        <w:rPr>
          <w:rFonts w:ascii="Cambria" w:hAnsi="Cambria" w:cs="Tahoma"/>
          <w:lang w:val="pl-PL"/>
        </w:rPr>
        <w:t>a</w:t>
      </w:r>
      <w:r w:rsidRPr="007F5E87">
        <w:rPr>
          <w:rFonts w:ascii="Cambria" w:hAnsi="Cambria" w:cs="Tahoma"/>
          <w:lang w:val="pl-PL"/>
        </w:rPr>
        <w:t xml:space="preserve"> ofert częściowych.</w:t>
      </w:r>
    </w:p>
    <w:p w14:paraId="4CA1FF32" w14:textId="77777777" w:rsidR="00314679" w:rsidRPr="007F5E87" w:rsidRDefault="00314679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lang w:val="pl-PL"/>
        </w:rPr>
      </w:pPr>
      <w:r w:rsidRPr="00A6514F">
        <w:rPr>
          <w:rFonts w:ascii="Cambria" w:hAnsi="Cambria" w:cs="Tahoma"/>
          <w:b/>
          <w:lang w:val="pl-PL"/>
        </w:rPr>
        <w:t>Za</w:t>
      </w:r>
      <w:r w:rsidR="001C2A07" w:rsidRPr="007F5E87">
        <w:rPr>
          <w:rFonts w:ascii="Cambria" w:hAnsi="Cambria" w:cs="Tahoma"/>
          <w:lang w:val="pl-PL"/>
        </w:rPr>
        <w:t xml:space="preserve">mawiający </w:t>
      </w:r>
      <w:r w:rsidR="001C2A07" w:rsidRPr="007F5E87">
        <w:rPr>
          <w:rFonts w:ascii="Cambria" w:hAnsi="Cambria" w:cs="Tahoma"/>
          <w:u w:val="single"/>
          <w:lang w:val="pl-PL"/>
        </w:rPr>
        <w:t>nie dopuszcza</w:t>
      </w:r>
      <w:r w:rsidR="001C2A07" w:rsidRPr="007F5E87">
        <w:rPr>
          <w:rFonts w:ascii="Cambria" w:hAnsi="Cambria" w:cs="Tahoma"/>
          <w:lang w:val="pl-PL"/>
        </w:rPr>
        <w:t xml:space="preserve"> wykonania przedmiotu zamówienia przez </w:t>
      </w:r>
      <w:r w:rsidR="006B5B68" w:rsidRPr="007F5E87">
        <w:rPr>
          <w:rFonts w:ascii="Cambria" w:hAnsi="Cambria" w:cs="Tahoma"/>
          <w:lang w:val="pl-PL"/>
        </w:rPr>
        <w:t>podwykonawcę</w:t>
      </w:r>
      <w:r w:rsidR="001C2A07" w:rsidRPr="007F5E87">
        <w:rPr>
          <w:rFonts w:ascii="Cambria" w:hAnsi="Cambria" w:cs="Tahoma"/>
          <w:lang w:val="pl-PL"/>
        </w:rPr>
        <w:t>.</w:t>
      </w:r>
    </w:p>
    <w:p w14:paraId="7DC80BEF" w14:textId="77777777" w:rsidR="00231AF8" w:rsidRPr="007F5E87" w:rsidRDefault="00231AF8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</w:rPr>
      </w:pPr>
      <w:proofErr w:type="spellStart"/>
      <w:r w:rsidRPr="00A6514F">
        <w:rPr>
          <w:rFonts w:ascii="Cambria" w:hAnsi="Cambria" w:cs="Tahoma"/>
          <w:b/>
        </w:rPr>
        <w:t>Opis</w:t>
      </w:r>
      <w:proofErr w:type="spellEnd"/>
      <w:r w:rsidRPr="007F5E87">
        <w:rPr>
          <w:rFonts w:ascii="Cambria" w:hAnsi="Cambria" w:cs="Tahoma"/>
          <w:spacing w:val="-23"/>
        </w:rPr>
        <w:t xml:space="preserve"> </w:t>
      </w:r>
      <w:proofErr w:type="spellStart"/>
      <w:r w:rsidRPr="007F5E87">
        <w:rPr>
          <w:rFonts w:ascii="Cambria" w:hAnsi="Cambria" w:cs="Tahoma"/>
        </w:rPr>
        <w:t>przedmiotu</w:t>
      </w:r>
      <w:proofErr w:type="spellEnd"/>
      <w:r w:rsidRPr="007F5E87">
        <w:rPr>
          <w:rFonts w:ascii="Cambria" w:hAnsi="Cambria" w:cs="Tahoma"/>
          <w:spacing w:val="-20"/>
        </w:rPr>
        <w:t xml:space="preserve"> </w:t>
      </w:r>
      <w:proofErr w:type="spellStart"/>
      <w:r w:rsidRPr="007F5E87">
        <w:rPr>
          <w:rFonts w:ascii="Cambria" w:hAnsi="Cambria" w:cs="Tahoma"/>
        </w:rPr>
        <w:t>zamówienia</w:t>
      </w:r>
      <w:proofErr w:type="spellEnd"/>
    </w:p>
    <w:p w14:paraId="55509036" w14:textId="77777777" w:rsidR="00E82464" w:rsidRPr="007F5E87" w:rsidRDefault="00E82464" w:rsidP="001630CA">
      <w:pPr>
        <w:pStyle w:val="Nagwek3"/>
        <w:spacing w:before="60"/>
        <w:ind w:left="0"/>
        <w:jc w:val="both"/>
        <w:rPr>
          <w:rFonts w:ascii="Cambria" w:eastAsiaTheme="minorHAnsi" w:hAnsi="Cambria" w:cs="Tahoma"/>
          <w:b w:val="0"/>
          <w:bCs w:val="0"/>
          <w:sz w:val="22"/>
          <w:szCs w:val="22"/>
          <w:lang w:val="pl-PL"/>
        </w:rPr>
      </w:pPr>
      <w:r w:rsidRPr="007F5E87">
        <w:rPr>
          <w:rFonts w:ascii="Cambria" w:eastAsiaTheme="minorHAnsi" w:hAnsi="Cambria" w:cs="Tahoma"/>
          <w:b w:val="0"/>
          <w:bCs w:val="0"/>
          <w:sz w:val="22"/>
          <w:szCs w:val="22"/>
          <w:lang w:val="pl-PL"/>
        </w:rPr>
        <w:t xml:space="preserve">Przedmiotem zapytania jest wykonanie projektu, druk i dostawa 100 000 egzemplarzy dyplomów ukończenia studiów wyższych dla Uniwersytetu Łódzkiego – 1 wzór. </w:t>
      </w:r>
    </w:p>
    <w:p w14:paraId="20A05D39" w14:textId="753B9C04" w:rsidR="00E82464" w:rsidRDefault="00E82464" w:rsidP="330BEB9E">
      <w:pPr>
        <w:pStyle w:val="Nagwek3"/>
        <w:spacing w:before="60"/>
        <w:ind w:left="0" w:firstLine="0"/>
        <w:jc w:val="both"/>
        <w:rPr>
          <w:rFonts w:ascii="Cambria" w:eastAsiaTheme="minorEastAsia" w:hAnsi="Cambria" w:cs="Tahoma"/>
          <w:b w:val="0"/>
          <w:sz w:val="22"/>
          <w:szCs w:val="22"/>
          <w:lang w:val="pl-PL"/>
        </w:rPr>
      </w:pPr>
      <w:r w:rsidRPr="330BEB9E">
        <w:rPr>
          <w:rFonts w:ascii="Cambria" w:eastAsiaTheme="minorEastAsia" w:hAnsi="Cambria" w:cs="Tahoma"/>
          <w:b w:val="0"/>
          <w:sz w:val="22"/>
          <w:szCs w:val="22"/>
          <w:lang w:val="pl-PL"/>
        </w:rPr>
        <w:t xml:space="preserve">Druki muszą zawierać zabezpieczenia zgodnie z wytycznymi określonymi </w:t>
      </w:r>
      <w:r w:rsidR="55C7C439" w:rsidRPr="330BEB9E">
        <w:rPr>
          <w:rFonts w:ascii="Cambria" w:eastAsiaTheme="minorEastAsia" w:hAnsi="Cambria" w:cs="Tahoma"/>
          <w:b w:val="0"/>
          <w:bCs w:val="0"/>
          <w:sz w:val="22"/>
          <w:szCs w:val="22"/>
          <w:lang w:val="pl-PL"/>
        </w:rPr>
        <w:t>w Rozporządzeniu Ministra</w:t>
      </w:r>
      <w:r w:rsidRPr="330BEB9E">
        <w:rPr>
          <w:rFonts w:ascii="Cambria" w:eastAsiaTheme="minorEastAsia" w:hAnsi="Cambria" w:cs="Tahoma"/>
          <w:b w:val="0"/>
          <w:sz w:val="22"/>
          <w:szCs w:val="22"/>
          <w:lang w:val="pl-PL"/>
        </w:rPr>
        <w:t xml:space="preserve"> Spraw Wewnętrznych i Administracji </w:t>
      </w:r>
      <w:r w:rsidR="55C7C439" w:rsidRPr="330BEB9E">
        <w:rPr>
          <w:rFonts w:ascii="Cambria" w:eastAsiaTheme="minorEastAsia" w:hAnsi="Cambria" w:cs="Tahoma"/>
          <w:b w:val="0"/>
          <w:bCs w:val="0"/>
          <w:sz w:val="22"/>
          <w:szCs w:val="22"/>
          <w:lang w:val="pl-PL"/>
        </w:rPr>
        <w:t>z dnia 2 lipca 2019 r. w sprawie wykazu minimalnych zabezpieczeń dokumentów publicznych przed fałszerstwem</w:t>
      </w:r>
      <w:r w:rsidR="085ACDF6" w:rsidRPr="330BEB9E">
        <w:rPr>
          <w:rFonts w:ascii="Cambria" w:eastAsiaTheme="minorEastAsia" w:hAnsi="Cambria" w:cs="Tahoma"/>
          <w:b w:val="0"/>
          <w:bCs w:val="0"/>
          <w:sz w:val="22"/>
          <w:szCs w:val="22"/>
          <w:lang w:val="pl-PL"/>
        </w:rPr>
        <w:t xml:space="preserve"> (Dz.</w:t>
      </w:r>
      <w:r w:rsidRPr="330BEB9E">
        <w:rPr>
          <w:rFonts w:ascii="Cambria" w:eastAsiaTheme="minorEastAsia" w:hAnsi="Cambria" w:cs="Tahoma"/>
          <w:b w:val="0"/>
          <w:sz w:val="22"/>
          <w:szCs w:val="22"/>
          <w:lang w:val="pl-PL"/>
        </w:rPr>
        <w:t xml:space="preserve"> U. z 2019 r. poz. 1281). Całkowity koszt powinien zawierać: koszt przygotowania projektu, wykonanie określonej ilości druków oraz transport do uczelni.</w:t>
      </w:r>
    </w:p>
    <w:p w14:paraId="5E874217" w14:textId="674960F1" w:rsidR="00B105A1" w:rsidRPr="00A6514F" w:rsidRDefault="00B105A1" w:rsidP="330BEB9E">
      <w:pPr>
        <w:pStyle w:val="Nagwek3"/>
        <w:spacing w:before="60"/>
        <w:ind w:left="0" w:firstLine="0"/>
        <w:jc w:val="both"/>
        <w:rPr>
          <w:rFonts w:ascii="Cambria" w:eastAsiaTheme="minorEastAsia" w:hAnsi="Cambria" w:cs="Tahoma"/>
          <w:b w:val="0"/>
          <w:bCs w:val="0"/>
          <w:sz w:val="22"/>
          <w:szCs w:val="22"/>
          <w:lang w:val="pl-PL"/>
        </w:rPr>
      </w:pPr>
      <w:r>
        <w:rPr>
          <w:rFonts w:ascii="Cambria" w:eastAsiaTheme="minorHAnsi" w:hAnsi="Cambria" w:cs="Tahoma"/>
          <w:b w:val="0"/>
          <w:bCs w:val="0"/>
          <w:sz w:val="22"/>
          <w:szCs w:val="22"/>
          <w:lang w:val="pl-PL"/>
        </w:rPr>
        <w:t>Szczegółowy opis przedmiotu zamówienia zawarty jest w Załączniku nr 1 i nr 3 do zapytania.</w:t>
      </w:r>
    </w:p>
    <w:p w14:paraId="7F0F4323" w14:textId="77777777" w:rsidR="001630CA" w:rsidRDefault="00231AF8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lang w:val="pl-PL"/>
        </w:rPr>
      </w:pPr>
      <w:r w:rsidRPr="00A6514F">
        <w:rPr>
          <w:rFonts w:ascii="Cambria" w:hAnsi="Cambria" w:cs="Tahoma"/>
          <w:b/>
          <w:lang w:val="pl-PL"/>
        </w:rPr>
        <w:t>Termin</w:t>
      </w:r>
      <w:r w:rsidRPr="007F5E87">
        <w:rPr>
          <w:rFonts w:ascii="Cambria" w:hAnsi="Cambria" w:cs="Tahoma"/>
          <w:spacing w:val="-16"/>
          <w:lang w:val="pl-PL"/>
        </w:rPr>
        <w:t xml:space="preserve"> </w:t>
      </w:r>
      <w:r w:rsidRPr="007F5E87">
        <w:rPr>
          <w:rFonts w:ascii="Cambria" w:hAnsi="Cambria" w:cs="Tahoma"/>
          <w:lang w:val="pl-PL"/>
        </w:rPr>
        <w:t>wykonania</w:t>
      </w:r>
      <w:r w:rsidRPr="007F5E87">
        <w:rPr>
          <w:rFonts w:ascii="Cambria" w:hAnsi="Cambria" w:cs="Tahoma"/>
          <w:spacing w:val="-4"/>
          <w:lang w:val="pl-PL"/>
        </w:rPr>
        <w:t xml:space="preserve"> </w:t>
      </w:r>
      <w:r w:rsidRPr="007F5E87">
        <w:rPr>
          <w:rFonts w:ascii="Cambria" w:hAnsi="Cambria" w:cs="Tahoma"/>
          <w:lang w:val="pl-PL"/>
        </w:rPr>
        <w:t>zamówienia</w:t>
      </w:r>
    </w:p>
    <w:p w14:paraId="6314C80A" w14:textId="77777777" w:rsidR="001630CA" w:rsidRPr="001630CA" w:rsidRDefault="00E82464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  <w:bCs/>
          <w:lang w:val="pl-PL"/>
        </w:rPr>
      </w:pPr>
      <w:r w:rsidRPr="00A6514F">
        <w:rPr>
          <w:rFonts w:ascii="Cambria" w:hAnsi="Cambria" w:cs="Arial"/>
          <w:lang w:val="pl-PL"/>
        </w:rPr>
        <w:t>Przygotowanie ostatecznych projektów graficznych: do 15 dni roboczych od zawarcia umowy;</w:t>
      </w:r>
    </w:p>
    <w:p w14:paraId="7F0431B8" w14:textId="277773B1" w:rsidR="00E82464" w:rsidRPr="00A6514F" w:rsidRDefault="00E82464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lang w:val="pl-PL"/>
        </w:rPr>
      </w:pPr>
      <w:r w:rsidRPr="00A6514F">
        <w:rPr>
          <w:rFonts w:ascii="Cambria" w:hAnsi="Cambria" w:cs="Arial"/>
          <w:lang w:val="pl-PL"/>
        </w:rPr>
        <w:t xml:space="preserve">Dostarczenie druków (blankietów): do 15 dni roboczych od dnia </w:t>
      </w:r>
      <w:r w:rsidR="007E1ABA" w:rsidRPr="00A6514F">
        <w:rPr>
          <w:rFonts w:ascii="Cambria" w:hAnsi="Cambria" w:cs="Arial"/>
          <w:lang w:val="pl-PL"/>
        </w:rPr>
        <w:t>złożenia pisemnego zamówienia</w:t>
      </w:r>
      <w:r w:rsidRPr="00A6514F">
        <w:rPr>
          <w:rFonts w:ascii="Cambria" w:hAnsi="Cambria" w:cs="Arial"/>
          <w:lang w:val="pl-PL"/>
        </w:rPr>
        <w:t>.</w:t>
      </w:r>
      <w:r w:rsidR="007E1ABA" w:rsidRPr="00A6514F">
        <w:rPr>
          <w:rFonts w:ascii="Cambria" w:hAnsi="Cambria" w:cs="Arial"/>
          <w:lang w:val="pl-PL"/>
        </w:rPr>
        <w:t xml:space="preserve"> Dostawa w dwóch częściach po 50 000 egzemplarzy</w:t>
      </w:r>
      <w:r w:rsidR="003813BA">
        <w:rPr>
          <w:rFonts w:ascii="Cambria" w:hAnsi="Cambria" w:cs="Arial"/>
          <w:lang w:val="pl-PL"/>
        </w:rPr>
        <w:t xml:space="preserve"> (pierwsza po zatwierdzeniu wzoru, druga do końca 2021 r.)</w:t>
      </w:r>
      <w:r w:rsidR="007E1ABA" w:rsidRPr="00A6514F">
        <w:rPr>
          <w:rFonts w:ascii="Cambria" w:hAnsi="Cambria" w:cs="Arial"/>
          <w:lang w:val="pl-PL"/>
        </w:rPr>
        <w:t>.</w:t>
      </w:r>
    </w:p>
    <w:p w14:paraId="1936A2C8" w14:textId="77777777" w:rsidR="00231AF8" w:rsidRPr="007F5E87" w:rsidRDefault="00255CD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</w:rPr>
      </w:pPr>
      <w:proofErr w:type="spellStart"/>
      <w:r w:rsidRPr="00A6514F">
        <w:rPr>
          <w:rFonts w:ascii="Cambria" w:hAnsi="Cambria" w:cs="Tahoma"/>
          <w:b/>
        </w:rPr>
        <w:t>Warunki</w:t>
      </w:r>
      <w:proofErr w:type="spellEnd"/>
      <w:r w:rsidRPr="00A6514F">
        <w:rPr>
          <w:rFonts w:ascii="Cambria" w:hAnsi="Cambria" w:cs="Tahoma"/>
          <w:b/>
        </w:rPr>
        <w:t xml:space="preserve"> </w:t>
      </w:r>
      <w:proofErr w:type="spellStart"/>
      <w:r w:rsidRPr="00A6514F">
        <w:rPr>
          <w:rFonts w:ascii="Cambria" w:hAnsi="Cambria" w:cs="Tahoma"/>
          <w:b/>
        </w:rPr>
        <w:t>udziału</w:t>
      </w:r>
      <w:proofErr w:type="spellEnd"/>
      <w:r w:rsidRPr="00A6514F">
        <w:rPr>
          <w:rFonts w:ascii="Cambria" w:hAnsi="Cambria" w:cs="Tahoma"/>
          <w:b/>
        </w:rPr>
        <w:t xml:space="preserve"> w </w:t>
      </w:r>
      <w:proofErr w:type="spellStart"/>
      <w:r w:rsidRPr="00A6514F">
        <w:rPr>
          <w:rFonts w:ascii="Cambria" w:hAnsi="Cambria" w:cs="Tahoma"/>
          <w:b/>
        </w:rPr>
        <w:t>postępowaniu</w:t>
      </w:r>
      <w:proofErr w:type="spellEnd"/>
    </w:p>
    <w:p w14:paraId="600F8BAD" w14:textId="77777777" w:rsidR="00231AF8" w:rsidRPr="007F5E87" w:rsidRDefault="00231AF8" w:rsidP="001630CA">
      <w:pPr>
        <w:spacing w:before="160"/>
        <w:ind w:firstLine="7"/>
        <w:jc w:val="both"/>
        <w:rPr>
          <w:rFonts w:ascii="Cambria" w:hAnsi="Cambria" w:cs="Tahoma"/>
        </w:rPr>
      </w:pPr>
      <w:r w:rsidRPr="007F5E87">
        <w:rPr>
          <w:rFonts w:ascii="Cambria" w:hAnsi="Cambria" w:cs="Tahoma"/>
        </w:rPr>
        <w:t>O</w:t>
      </w:r>
      <w:r w:rsidRPr="007F5E87">
        <w:rPr>
          <w:rFonts w:ascii="Cambria" w:hAnsi="Cambria" w:cs="Tahoma"/>
          <w:spacing w:val="-17"/>
        </w:rPr>
        <w:t xml:space="preserve"> </w:t>
      </w:r>
      <w:r w:rsidRPr="007F5E87">
        <w:rPr>
          <w:rFonts w:ascii="Cambria" w:hAnsi="Cambria" w:cs="Tahoma"/>
        </w:rPr>
        <w:t>udzielenie</w:t>
      </w:r>
      <w:r w:rsidRPr="007F5E87">
        <w:rPr>
          <w:rFonts w:ascii="Cambria" w:hAnsi="Cambria" w:cs="Tahoma"/>
          <w:spacing w:val="-13"/>
        </w:rPr>
        <w:t xml:space="preserve"> </w:t>
      </w:r>
      <w:r w:rsidRPr="007F5E87">
        <w:rPr>
          <w:rFonts w:ascii="Cambria" w:hAnsi="Cambria" w:cs="Tahoma"/>
          <w:spacing w:val="1"/>
        </w:rPr>
        <w:t>zamówienia</w:t>
      </w:r>
      <w:r w:rsidRPr="007F5E87">
        <w:rPr>
          <w:rFonts w:ascii="Cambria" w:hAnsi="Cambria" w:cs="Tahoma"/>
          <w:spacing w:val="-10"/>
        </w:rPr>
        <w:t xml:space="preserve"> </w:t>
      </w:r>
      <w:r w:rsidRPr="007F5E87">
        <w:rPr>
          <w:rFonts w:ascii="Cambria" w:hAnsi="Cambria" w:cs="Tahoma"/>
        </w:rPr>
        <w:t>mogą</w:t>
      </w:r>
      <w:r w:rsidRPr="007F5E87">
        <w:rPr>
          <w:rFonts w:ascii="Cambria" w:hAnsi="Cambria" w:cs="Tahoma"/>
          <w:spacing w:val="-13"/>
        </w:rPr>
        <w:t xml:space="preserve"> </w:t>
      </w:r>
      <w:r w:rsidRPr="007F5E87">
        <w:rPr>
          <w:rFonts w:ascii="Cambria" w:hAnsi="Cambria" w:cs="Tahoma"/>
          <w:spacing w:val="-2"/>
        </w:rPr>
        <w:t>ubi</w:t>
      </w:r>
      <w:r w:rsidRPr="007F5E87">
        <w:rPr>
          <w:rFonts w:ascii="Cambria" w:hAnsi="Cambria" w:cs="Tahoma"/>
          <w:spacing w:val="-3"/>
        </w:rPr>
        <w:t>egać</w:t>
      </w:r>
      <w:r w:rsidRPr="007F5E87">
        <w:rPr>
          <w:rFonts w:ascii="Cambria" w:hAnsi="Cambria" w:cs="Tahoma"/>
          <w:spacing w:val="-14"/>
        </w:rPr>
        <w:t xml:space="preserve"> </w:t>
      </w:r>
      <w:r w:rsidRPr="007F5E87">
        <w:rPr>
          <w:rFonts w:ascii="Cambria" w:hAnsi="Cambria" w:cs="Tahoma"/>
        </w:rPr>
        <w:t>się</w:t>
      </w:r>
      <w:r w:rsidRPr="007F5E87">
        <w:rPr>
          <w:rFonts w:ascii="Cambria" w:hAnsi="Cambria" w:cs="Tahoma"/>
          <w:spacing w:val="-25"/>
        </w:rPr>
        <w:t xml:space="preserve"> </w:t>
      </w:r>
      <w:r w:rsidR="00222D21" w:rsidRPr="007F5E87">
        <w:rPr>
          <w:rFonts w:ascii="Cambria" w:hAnsi="Cambria" w:cs="Tahoma"/>
          <w:spacing w:val="-25"/>
        </w:rPr>
        <w:t xml:space="preserve"> </w:t>
      </w:r>
      <w:r w:rsidRPr="007F5E87">
        <w:rPr>
          <w:rFonts w:ascii="Cambria" w:hAnsi="Cambria" w:cs="Tahoma"/>
        </w:rPr>
        <w:t>Wykonawcy</w:t>
      </w:r>
      <w:r w:rsidRPr="007F5E87">
        <w:rPr>
          <w:rFonts w:ascii="Cambria" w:hAnsi="Cambria" w:cs="Tahoma"/>
          <w:spacing w:val="-5"/>
        </w:rPr>
        <w:t xml:space="preserve"> </w:t>
      </w:r>
      <w:r w:rsidRPr="007F5E87">
        <w:rPr>
          <w:rFonts w:ascii="Cambria" w:hAnsi="Cambria" w:cs="Tahoma"/>
        </w:rPr>
        <w:t>którzy:</w:t>
      </w:r>
    </w:p>
    <w:p w14:paraId="4F6E4E74" w14:textId="77777777" w:rsidR="0063140E" w:rsidRPr="001630CA" w:rsidRDefault="0063140E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Arial"/>
          <w:b/>
          <w:bCs/>
          <w:lang w:val="pl-PL"/>
        </w:rPr>
      </w:pPr>
      <w:r w:rsidRPr="00A6514F">
        <w:rPr>
          <w:rFonts w:ascii="Cambria" w:hAnsi="Cambria" w:cs="Arial"/>
          <w:lang w:val="pl-PL"/>
        </w:rPr>
        <w:t xml:space="preserve">nie znajdują się w </w:t>
      </w:r>
      <w:r w:rsidRPr="001630CA">
        <w:rPr>
          <w:rFonts w:ascii="Cambria" w:hAnsi="Cambria" w:cs="Arial"/>
          <w:lang w:val="pl-PL"/>
        </w:rPr>
        <w:t>stanie likwidacji lub upadłości,</w:t>
      </w:r>
    </w:p>
    <w:p w14:paraId="55C4937A" w14:textId="4DD81253" w:rsidR="001641E2" w:rsidRPr="001630CA" w:rsidRDefault="00F70881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Arial"/>
          <w:b/>
          <w:bCs/>
          <w:lang w:val="pl-PL"/>
        </w:rPr>
      </w:pPr>
      <w:r w:rsidRPr="00A6514F">
        <w:rPr>
          <w:rFonts w:ascii="Cambria" w:hAnsi="Cambria" w:cs="Arial"/>
          <w:lang w:val="pl-PL"/>
        </w:rPr>
        <w:t>n</w:t>
      </w:r>
      <w:r w:rsidR="001641E2" w:rsidRPr="001630CA">
        <w:rPr>
          <w:rFonts w:ascii="Cambria" w:hAnsi="Cambria" w:cs="Arial"/>
          <w:lang w:val="pl-PL"/>
        </w:rPr>
        <w:t>ie zalegają z opłacaniem podatków, opłat oraz składek na ubezpieczenie zdrowotne i</w:t>
      </w:r>
      <w:r w:rsidR="004F4AAF" w:rsidRPr="001630CA">
        <w:rPr>
          <w:rFonts w:ascii="Cambria" w:hAnsi="Cambria" w:cs="Arial"/>
          <w:lang w:val="pl-PL"/>
        </w:rPr>
        <w:t> </w:t>
      </w:r>
      <w:r w:rsidR="001641E2" w:rsidRPr="001630CA">
        <w:rPr>
          <w:rFonts w:ascii="Cambria" w:hAnsi="Cambria" w:cs="Arial"/>
          <w:lang w:val="pl-PL"/>
        </w:rPr>
        <w:t>społeczne,</w:t>
      </w:r>
    </w:p>
    <w:p w14:paraId="657B5D90" w14:textId="7EC616E0" w:rsidR="00AA2CA5" w:rsidRPr="00A6514F" w:rsidRDefault="00AA2CA5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Arial"/>
          <w:b/>
          <w:bCs/>
          <w:lang w:val="pl-PL"/>
        </w:rPr>
      </w:pPr>
      <w:r w:rsidRPr="00A6514F">
        <w:rPr>
          <w:rFonts w:ascii="Cambria" w:hAnsi="Cambria" w:cs="Arial"/>
          <w:lang w:val="pl-PL"/>
        </w:rPr>
        <w:t>spełniają wymagania dla podmiotów wytwarzających blankiety dokumentów publicznych kategorii drugiej i trzeciej zgodnie z ustawą z dnia 22 listopada 2018 r. o dokumentach publicznych (</w:t>
      </w:r>
      <w:proofErr w:type="spellStart"/>
      <w:r w:rsidRPr="00A6514F">
        <w:rPr>
          <w:rFonts w:ascii="Cambria" w:hAnsi="Cambria" w:cs="Arial"/>
          <w:lang w:val="pl-PL"/>
        </w:rPr>
        <w:t>t.j</w:t>
      </w:r>
      <w:proofErr w:type="spellEnd"/>
      <w:r w:rsidRPr="00A6514F">
        <w:rPr>
          <w:rFonts w:ascii="Cambria" w:hAnsi="Cambria" w:cs="Arial"/>
          <w:lang w:val="pl-PL"/>
        </w:rPr>
        <w:t xml:space="preserve">. Dz.U. 2020 poz. 725 z </w:t>
      </w:r>
      <w:proofErr w:type="spellStart"/>
      <w:r w:rsidRPr="00A6514F">
        <w:rPr>
          <w:rFonts w:ascii="Cambria" w:hAnsi="Cambria" w:cs="Arial"/>
          <w:lang w:val="pl-PL"/>
        </w:rPr>
        <w:t>późn</w:t>
      </w:r>
      <w:proofErr w:type="spellEnd"/>
      <w:r w:rsidRPr="00A6514F">
        <w:rPr>
          <w:rFonts w:ascii="Cambria" w:hAnsi="Cambria" w:cs="Arial"/>
          <w:lang w:val="pl-PL"/>
        </w:rPr>
        <w:t>. zmianami)</w:t>
      </w:r>
    </w:p>
    <w:p w14:paraId="3BB6BFC3" w14:textId="1DA41220" w:rsidR="00350C82" w:rsidRPr="007F5E87" w:rsidRDefault="00350C82" w:rsidP="001630CA">
      <w:pPr>
        <w:tabs>
          <w:tab w:val="left" w:pos="709"/>
        </w:tabs>
        <w:spacing w:before="120"/>
        <w:ind w:firstLine="7"/>
        <w:jc w:val="both"/>
        <w:rPr>
          <w:rFonts w:ascii="Cambria" w:eastAsia="Arial" w:hAnsi="Cambria" w:cs="Tahoma"/>
          <w:i/>
        </w:rPr>
      </w:pPr>
      <w:r w:rsidRPr="007F5E87">
        <w:rPr>
          <w:rFonts w:ascii="Cambria" w:eastAsia="Arial" w:hAnsi="Cambria" w:cs="Tahoma"/>
          <w:i/>
        </w:rPr>
        <w:t xml:space="preserve">Ocena spełniania ww. warunków dokonana </w:t>
      </w:r>
      <w:r w:rsidR="004B1DA9" w:rsidRPr="007F5E87">
        <w:rPr>
          <w:rFonts w:ascii="Cambria" w:eastAsia="Arial" w:hAnsi="Cambria" w:cs="Tahoma"/>
          <w:i/>
        </w:rPr>
        <w:t>z</w:t>
      </w:r>
      <w:r w:rsidRPr="007F5E87">
        <w:rPr>
          <w:rFonts w:ascii="Cambria" w:eastAsia="Arial" w:hAnsi="Cambria" w:cs="Tahoma"/>
          <w:i/>
        </w:rPr>
        <w:t>godnie z formułą spełnia/nie spełnia w oparciu o</w:t>
      </w:r>
      <w:r w:rsidR="004F4AAF">
        <w:rPr>
          <w:rFonts w:ascii="Cambria" w:eastAsia="Arial" w:hAnsi="Cambria" w:cs="Tahoma"/>
          <w:i/>
        </w:rPr>
        <w:t> </w:t>
      </w:r>
      <w:r w:rsidRPr="007F5E87">
        <w:rPr>
          <w:rFonts w:ascii="Cambria" w:eastAsia="Arial" w:hAnsi="Cambria" w:cs="Tahoma"/>
          <w:i/>
        </w:rPr>
        <w:t xml:space="preserve">informacje zawarte w </w:t>
      </w:r>
      <w:r w:rsidR="004B1DA9" w:rsidRPr="007F5E87">
        <w:rPr>
          <w:rFonts w:ascii="Cambria" w:eastAsia="Arial" w:hAnsi="Cambria" w:cs="Tahoma"/>
          <w:i/>
        </w:rPr>
        <w:t>dokumentach</w:t>
      </w:r>
      <w:r w:rsidRPr="007F5E87">
        <w:rPr>
          <w:rFonts w:ascii="Cambria" w:eastAsia="Arial" w:hAnsi="Cambria" w:cs="Tahoma"/>
          <w:i/>
        </w:rPr>
        <w:t xml:space="preserve"> i oświadczeniach wyszczególnionych w pkt. </w:t>
      </w:r>
      <w:r w:rsidR="009C7C11" w:rsidRPr="007F5E87">
        <w:rPr>
          <w:rFonts w:ascii="Cambria" w:eastAsia="Arial" w:hAnsi="Cambria" w:cs="Tahoma"/>
          <w:i/>
        </w:rPr>
        <w:t>8</w:t>
      </w:r>
      <w:r w:rsidRPr="007F5E87">
        <w:rPr>
          <w:rFonts w:ascii="Cambria" w:eastAsia="Arial" w:hAnsi="Cambria" w:cs="Tahoma"/>
          <w:i/>
        </w:rPr>
        <w:t xml:space="preserve"> Zapytania Ofertowego. Z treści wymaganych dokumentów musi jednoznacznie wynikać, iż wyżej wymienione warunki Wykonawca spełnił.  </w:t>
      </w:r>
    </w:p>
    <w:p w14:paraId="6CE771A1" w14:textId="290C6EBF" w:rsidR="00350C82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lang w:val="pl-PL"/>
        </w:rPr>
      </w:pPr>
      <w:r w:rsidRPr="00A6514F">
        <w:rPr>
          <w:rFonts w:ascii="Cambria" w:hAnsi="Cambria" w:cs="Tahoma"/>
          <w:b/>
          <w:w w:val="105"/>
          <w:lang w:val="pl-PL"/>
        </w:rPr>
        <w:t>Wykaz</w:t>
      </w:r>
      <w:r w:rsidRPr="007F5E87">
        <w:rPr>
          <w:rFonts w:ascii="Cambria" w:hAnsi="Cambria" w:cs="Tahoma"/>
          <w:spacing w:val="-2"/>
          <w:w w:val="105"/>
          <w:lang w:val="pl-PL"/>
        </w:rPr>
        <w:t xml:space="preserve"> </w:t>
      </w:r>
      <w:r w:rsidRPr="007F5E87">
        <w:rPr>
          <w:rFonts w:ascii="Cambria" w:hAnsi="Cambria" w:cs="Tahoma"/>
          <w:w w:val="105"/>
          <w:lang w:val="pl-PL"/>
        </w:rPr>
        <w:t>oświadczeń</w:t>
      </w:r>
      <w:r w:rsidR="00D33E5E" w:rsidRPr="007F5E87">
        <w:rPr>
          <w:rFonts w:ascii="Cambria" w:hAnsi="Cambria" w:cs="Tahoma"/>
          <w:spacing w:val="-5"/>
          <w:w w:val="105"/>
          <w:lang w:val="pl-PL"/>
        </w:rPr>
        <w:t xml:space="preserve"> lub </w:t>
      </w:r>
      <w:r w:rsidRPr="007F5E87">
        <w:rPr>
          <w:rFonts w:ascii="Cambria" w:hAnsi="Cambria" w:cs="Tahoma"/>
          <w:w w:val="105"/>
          <w:lang w:val="pl-PL"/>
        </w:rPr>
        <w:t>dokumentów,</w:t>
      </w:r>
      <w:r w:rsidR="00D33E5E" w:rsidRPr="007F5E87">
        <w:rPr>
          <w:rFonts w:ascii="Cambria" w:hAnsi="Cambria" w:cs="Tahoma"/>
          <w:spacing w:val="-12"/>
          <w:w w:val="105"/>
          <w:lang w:val="pl-PL"/>
        </w:rPr>
        <w:t xml:space="preserve"> </w:t>
      </w:r>
      <w:r w:rsidR="00D33E5E" w:rsidRPr="007F5E87">
        <w:rPr>
          <w:rFonts w:ascii="Cambria" w:hAnsi="Cambria" w:cs="Tahoma"/>
          <w:spacing w:val="-1"/>
          <w:w w:val="105"/>
          <w:lang w:val="pl-PL"/>
        </w:rPr>
        <w:t xml:space="preserve">potwierdzających </w:t>
      </w:r>
      <w:r w:rsidRPr="007F5E87">
        <w:rPr>
          <w:rFonts w:ascii="Cambria" w:hAnsi="Cambria" w:cs="Tahoma"/>
          <w:lang w:val="pl-PL"/>
        </w:rPr>
        <w:t>spe</w:t>
      </w:r>
      <w:r w:rsidR="00D33E5E" w:rsidRPr="007F5E87">
        <w:rPr>
          <w:rFonts w:ascii="Cambria" w:hAnsi="Cambria" w:cs="Tahoma"/>
          <w:lang w:val="pl-PL"/>
        </w:rPr>
        <w:t>łnianie</w:t>
      </w:r>
      <w:r w:rsidRPr="007F5E87">
        <w:rPr>
          <w:rFonts w:ascii="Cambria" w:hAnsi="Cambria" w:cs="Tahoma"/>
          <w:spacing w:val="2"/>
          <w:lang w:val="pl-PL"/>
        </w:rPr>
        <w:t xml:space="preserve"> </w:t>
      </w:r>
      <w:r w:rsidRPr="007F5E87">
        <w:rPr>
          <w:rFonts w:ascii="Cambria" w:hAnsi="Cambria" w:cs="Tahoma"/>
          <w:lang w:val="pl-PL"/>
        </w:rPr>
        <w:t>warunków</w:t>
      </w:r>
      <w:r w:rsidRPr="007F5E87">
        <w:rPr>
          <w:rFonts w:ascii="Cambria" w:hAnsi="Cambria" w:cs="Tahoma"/>
          <w:spacing w:val="9"/>
          <w:lang w:val="pl-PL"/>
        </w:rPr>
        <w:t xml:space="preserve"> </w:t>
      </w:r>
      <w:r w:rsidRPr="007F5E87">
        <w:rPr>
          <w:rFonts w:ascii="Cambria" w:hAnsi="Cambria" w:cs="Tahoma"/>
          <w:lang w:val="pl-PL"/>
        </w:rPr>
        <w:t>udziału</w:t>
      </w:r>
      <w:r w:rsidRPr="007F5E87">
        <w:rPr>
          <w:rFonts w:ascii="Cambria" w:hAnsi="Cambria" w:cs="Tahoma"/>
          <w:spacing w:val="-16"/>
          <w:lang w:val="pl-PL"/>
        </w:rPr>
        <w:t xml:space="preserve"> </w:t>
      </w:r>
      <w:r w:rsidRPr="007F5E87">
        <w:rPr>
          <w:rFonts w:ascii="Cambria" w:hAnsi="Cambria" w:cs="Tahoma"/>
          <w:lang w:val="pl-PL"/>
        </w:rPr>
        <w:t>w</w:t>
      </w:r>
      <w:r w:rsidR="004F4AAF">
        <w:rPr>
          <w:rFonts w:ascii="Cambria" w:hAnsi="Cambria" w:cs="Tahoma"/>
          <w:spacing w:val="-4"/>
          <w:lang w:val="pl-PL"/>
        </w:rPr>
        <w:t> </w:t>
      </w:r>
      <w:r w:rsidRPr="007F5E87">
        <w:rPr>
          <w:rFonts w:ascii="Cambria" w:hAnsi="Cambria" w:cs="Tahoma"/>
          <w:lang w:val="pl-PL"/>
        </w:rPr>
        <w:t>postępowaniu.</w:t>
      </w:r>
    </w:p>
    <w:p w14:paraId="05FF2CDF" w14:textId="77B267D7" w:rsidR="00350C82" w:rsidRPr="007F5E87" w:rsidRDefault="00350C82" w:rsidP="001630CA">
      <w:pPr>
        <w:spacing w:before="120"/>
        <w:ind w:right="142" w:firstLine="7"/>
        <w:jc w:val="both"/>
        <w:rPr>
          <w:rFonts w:ascii="Cambria" w:eastAsia="Arial" w:hAnsi="Cambria" w:cs="Tahoma"/>
        </w:rPr>
      </w:pPr>
      <w:r w:rsidRPr="007F5E87">
        <w:rPr>
          <w:rFonts w:ascii="Cambria" w:hAnsi="Cambria" w:cs="Tahoma"/>
        </w:rPr>
        <w:t>W</w:t>
      </w:r>
      <w:r w:rsidRPr="007F5E87">
        <w:rPr>
          <w:rFonts w:ascii="Cambria" w:hAnsi="Cambria" w:cs="Tahoma"/>
          <w:spacing w:val="10"/>
        </w:rPr>
        <w:t xml:space="preserve"> </w:t>
      </w:r>
      <w:r w:rsidRPr="007F5E87">
        <w:rPr>
          <w:rFonts w:ascii="Cambria" w:hAnsi="Cambria" w:cs="Tahoma"/>
        </w:rPr>
        <w:t>celu</w:t>
      </w:r>
      <w:r w:rsidRPr="007F5E87">
        <w:rPr>
          <w:rFonts w:ascii="Cambria" w:hAnsi="Cambria" w:cs="Tahoma"/>
          <w:spacing w:val="11"/>
        </w:rPr>
        <w:t xml:space="preserve"> </w:t>
      </w:r>
      <w:r w:rsidRPr="007F5E87">
        <w:rPr>
          <w:rFonts w:ascii="Cambria" w:hAnsi="Cambria" w:cs="Tahoma"/>
        </w:rPr>
        <w:t>oceny</w:t>
      </w:r>
      <w:r w:rsidRPr="007F5E87">
        <w:rPr>
          <w:rFonts w:ascii="Cambria" w:hAnsi="Cambria" w:cs="Tahoma"/>
          <w:spacing w:val="19"/>
        </w:rPr>
        <w:t xml:space="preserve"> </w:t>
      </w:r>
      <w:r w:rsidRPr="007F5E87">
        <w:rPr>
          <w:rFonts w:ascii="Cambria" w:hAnsi="Cambria" w:cs="Tahoma"/>
        </w:rPr>
        <w:t>spełnienia</w:t>
      </w:r>
      <w:r w:rsidRPr="007F5E87">
        <w:rPr>
          <w:rFonts w:ascii="Cambria" w:hAnsi="Cambria" w:cs="Tahoma"/>
          <w:spacing w:val="33"/>
        </w:rPr>
        <w:t xml:space="preserve"> </w:t>
      </w:r>
      <w:r w:rsidRPr="007F5E87">
        <w:rPr>
          <w:rFonts w:ascii="Cambria" w:hAnsi="Cambria" w:cs="Tahoma"/>
        </w:rPr>
        <w:t>przez</w:t>
      </w:r>
      <w:r w:rsidRPr="007F5E87">
        <w:rPr>
          <w:rFonts w:ascii="Cambria" w:hAnsi="Cambria" w:cs="Tahoma"/>
          <w:spacing w:val="8"/>
        </w:rPr>
        <w:t xml:space="preserve"> </w:t>
      </w:r>
      <w:r w:rsidRPr="007F5E87">
        <w:rPr>
          <w:rFonts w:ascii="Cambria" w:hAnsi="Cambria" w:cs="Tahoma"/>
        </w:rPr>
        <w:t>Wykonawców</w:t>
      </w:r>
      <w:r w:rsidRPr="007F5E87">
        <w:rPr>
          <w:rFonts w:ascii="Cambria" w:hAnsi="Cambria" w:cs="Tahoma"/>
          <w:spacing w:val="33"/>
        </w:rPr>
        <w:t xml:space="preserve"> </w:t>
      </w:r>
      <w:r w:rsidRPr="007F5E87">
        <w:rPr>
          <w:rFonts w:ascii="Cambria" w:hAnsi="Cambria" w:cs="Tahoma"/>
        </w:rPr>
        <w:t>warunków</w:t>
      </w:r>
      <w:r w:rsidR="00D33E5E" w:rsidRPr="007F5E87">
        <w:rPr>
          <w:rFonts w:ascii="Cambria" w:hAnsi="Cambria" w:cs="Tahoma"/>
        </w:rPr>
        <w:t xml:space="preserve"> udziału w postępowaniu</w:t>
      </w:r>
      <w:r w:rsidR="00D33E5E" w:rsidRPr="007F5E87">
        <w:rPr>
          <w:rFonts w:ascii="Cambria" w:hAnsi="Cambria" w:cs="Tahoma"/>
          <w:spacing w:val="30"/>
        </w:rPr>
        <w:t xml:space="preserve"> </w:t>
      </w:r>
      <w:r w:rsidRPr="007F5E87">
        <w:rPr>
          <w:rFonts w:ascii="Cambria" w:hAnsi="Cambria" w:cs="Tahoma"/>
        </w:rPr>
        <w:t>określonych</w:t>
      </w:r>
      <w:r w:rsidRPr="007F5E87">
        <w:rPr>
          <w:rFonts w:ascii="Cambria" w:hAnsi="Cambria" w:cs="Tahoma"/>
          <w:spacing w:val="21"/>
        </w:rPr>
        <w:t xml:space="preserve"> </w:t>
      </w:r>
      <w:r w:rsidRPr="007F5E87">
        <w:rPr>
          <w:rFonts w:ascii="Cambria" w:hAnsi="Cambria" w:cs="Tahoma"/>
        </w:rPr>
        <w:t>w</w:t>
      </w:r>
      <w:r w:rsidR="00AA2CA5" w:rsidRPr="00A6514F">
        <w:rPr>
          <w:rFonts w:ascii="Cambria" w:hAnsi="Cambria" w:cs="Tahoma"/>
          <w:spacing w:val="22"/>
        </w:rPr>
        <w:t> </w:t>
      </w:r>
      <w:r w:rsidRPr="007F5E87">
        <w:rPr>
          <w:rFonts w:ascii="Cambria" w:hAnsi="Cambria" w:cs="Tahoma"/>
        </w:rPr>
        <w:t>punkcie</w:t>
      </w:r>
      <w:r w:rsidRPr="007F5E87">
        <w:rPr>
          <w:rFonts w:ascii="Cambria" w:hAnsi="Cambria" w:cs="Tahoma"/>
          <w:spacing w:val="13"/>
        </w:rPr>
        <w:t xml:space="preserve"> </w:t>
      </w:r>
      <w:r w:rsidR="009A3FCA" w:rsidRPr="007F5E87">
        <w:rPr>
          <w:rFonts w:ascii="Cambria" w:hAnsi="Cambria" w:cs="Tahoma"/>
        </w:rPr>
        <w:t>7</w:t>
      </w:r>
      <w:r w:rsidRPr="007F5E87">
        <w:rPr>
          <w:rFonts w:ascii="Cambria" w:hAnsi="Cambria" w:cs="Tahoma"/>
        </w:rPr>
        <w:t>,</w:t>
      </w:r>
      <w:r w:rsidRPr="007F5E87">
        <w:rPr>
          <w:rFonts w:ascii="Cambria" w:hAnsi="Cambria" w:cs="Tahoma"/>
          <w:spacing w:val="4"/>
        </w:rPr>
        <w:t xml:space="preserve"> </w:t>
      </w:r>
      <w:r w:rsidRPr="007F5E87">
        <w:rPr>
          <w:rFonts w:ascii="Cambria" w:hAnsi="Cambria" w:cs="Tahoma"/>
        </w:rPr>
        <w:t>do</w:t>
      </w:r>
      <w:r w:rsidRPr="007F5E87">
        <w:rPr>
          <w:rFonts w:ascii="Cambria" w:hAnsi="Cambria" w:cs="Tahoma"/>
          <w:spacing w:val="11"/>
        </w:rPr>
        <w:t xml:space="preserve"> </w:t>
      </w:r>
      <w:r w:rsidRPr="007F5E87">
        <w:rPr>
          <w:rFonts w:ascii="Cambria" w:hAnsi="Cambria" w:cs="Tahoma"/>
        </w:rPr>
        <w:t>oferty</w:t>
      </w:r>
      <w:r w:rsidRPr="007F5E87">
        <w:rPr>
          <w:rFonts w:ascii="Cambria" w:hAnsi="Cambria" w:cs="Tahoma"/>
          <w:spacing w:val="24"/>
        </w:rPr>
        <w:t xml:space="preserve"> </w:t>
      </w:r>
      <w:r w:rsidRPr="007F5E87">
        <w:rPr>
          <w:rFonts w:ascii="Cambria" w:hAnsi="Cambria" w:cs="Tahoma"/>
        </w:rPr>
        <w:t>należy</w:t>
      </w:r>
      <w:r w:rsidRPr="007F5E87">
        <w:rPr>
          <w:rFonts w:ascii="Cambria" w:hAnsi="Cambria" w:cs="Tahoma"/>
          <w:spacing w:val="16"/>
        </w:rPr>
        <w:t xml:space="preserve"> </w:t>
      </w:r>
      <w:r w:rsidRPr="007F5E87">
        <w:rPr>
          <w:rFonts w:ascii="Cambria" w:hAnsi="Cambria" w:cs="Tahoma"/>
        </w:rPr>
        <w:t>dołączyć</w:t>
      </w:r>
      <w:r w:rsidRPr="007F5E87">
        <w:rPr>
          <w:rFonts w:ascii="Cambria" w:hAnsi="Cambria" w:cs="Tahoma"/>
          <w:spacing w:val="19"/>
        </w:rPr>
        <w:t xml:space="preserve"> </w:t>
      </w:r>
      <w:r w:rsidRPr="007F5E87">
        <w:rPr>
          <w:rFonts w:ascii="Cambria" w:hAnsi="Cambria" w:cs="Tahoma"/>
        </w:rPr>
        <w:t xml:space="preserve">następujące dokumenty: </w:t>
      </w:r>
    </w:p>
    <w:p w14:paraId="29691266" w14:textId="12405B99" w:rsidR="0063140E" w:rsidRPr="007F5E87" w:rsidRDefault="0063140E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left="0" w:right="147" w:firstLine="7"/>
        <w:jc w:val="both"/>
        <w:rPr>
          <w:rFonts w:ascii="Cambria" w:hAnsi="Cambria" w:cs="Tahoma"/>
          <w:b/>
          <w:bCs/>
          <w:iCs/>
          <w:lang w:val="pl-PL"/>
        </w:rPr>
      </w:pPr>
      <w:r w:rsidRPr="007F5E87">
        <w:rPr>
          <w:rFonts w:ascii="Cambria" w:hAnsi="Cambria" w:cs="Tahoma"/>
          <w:b/>
          <w:kern w:val="20"/>
          <w:lang w:val="pl-PL"/>
        </w:rPr>
        <w:t>Odpis z właściwego rejestru lub z centralnej ewidencji i informacji o działalności gospodarczej</w:t>
      </w:r>
      <w:r w:rsidRPr="007F5E87">
        <w:rPr>
          <w:rFonts w:ascii="Cambria" w:hAnsi="Cambria" w:cs="Tahoma"/>
          <w:kern w:val="20"/>
          <w:lang w:val="pl-PL"/>
        </w:rPr>
        <w:t>, jeżeli odrębne przepisy wymagają wpisu do rejestru lub ewidencji</w:t>
      </w:r>
      <w:r w:rsidR="00B105A1">
        <w:rPr>
          <w:rFonts w:ascii="Cambria" w:hAnsi="Cambria" w:cs="Tahoma"/>
          <w:kern w:val="20"/>
          <w:lang w:val="pl-PL"/>
        </w:rPr>
        <w:t xml:space="preserve">. Wystawiony nie wcześniej niż 6 miesięcy przed terminem składania ofert, </w:t>
      </w:r>
    </w:p>
    <w:p w14:paraId="3EF38D0D" w14:textId="1EC9CA15" w:rsidR="001641E2" w:rsidRPr="007F5E87" w:rsidRDefault="001641E2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left="0" w:right="147" w:firstLine="7"/>
        <w:jc w:val="both"/>
        <w:rPr>
          <w:rFonts w:ascii="Cambria" w:hAnsi="Cambria" w:cs="Tahoma"/>
          <w:b/>
          <w:bCs/>
          <w:iCs/>
          <w:lang w:val="pl-PL"/>
        </w:rPr>
      </w:pPr>
      <w:r w:rsidRPr="007F5E87">
        <w:rPr>
          <w:rFonts w:ascii="Cambria" w:hAnsi="Cambria" w:cs="Tahoma"/>
          <w:b/>
          <w:bCs/>
          <w:iCs/>
          <w:lang w:val="pl-PL"/>
        </w:rPr>
        <w:t xml:space="preserve">Oświadczenie </w:t>
      </w:r>
      <w:r w:rsidR="00F70881" w:rsidRPr="00A6514F">
        <w:rPr>
          <w:rFonts w:ascii="Cambria" w:hAnsi="Cambria" w:cs="Tahoma"/>
          <w:b/>
          <w:lang w:val="pl-PL"/>
        </w:rPr>
        <w:t>o niezal</w:t>
      </w:r>
      <w:r w:rsidRPr="00A6514F">
        <w:rPr>
          <w:rFonts w:ascii="Cambria" w:hAnsi="Cambria" w:cs="Tahoma"/>
          <w:b/>
          <w:lang w:val="pl-PL"/>
        </w:rPr>
        <w:t>eganiu</w:t>
      </w:r>
      <w:r w:rsidRPr="007F5E87">
        <w:rPr>
          <w:rFonts w:ascii="Cambria" w:hAnsi="Cambria" w:cs="Tahoma"/>
          <w:bCs/>
          <w:iCs/>
          <w:lang w:val="pl-PL"/>
        </w:rPr>
        <w:t xml:space="preserve"> z opłacaniem podatków, opłat oraz składek na ubez</w:t>
      </w:r>
      <w:r w:rsidR="0045779E" w:rsidRPr="007F5E87">
        <w:rPr>
          <w:rFonts w:ascii="Cambria" w:hAnsi="Cambria" w:cs="Tahoma"/>
          <w:bCs/>
          <w:iCs/>
          <w:lang w:val="pl-PL"/>
        </w:rPr>
        <w:t>pieczenie zdrowotne i społeczne</w:t>
      </w:r>
      <w:r w:rsidR="00CF6B35" w:rsidRPr="007F5E87">
        <w:rPr>
          <w:rFonts w:ascii="Cambria" w:hAnsi="Cambria" w:cs="Tahoma"/>
          <w:b/>
          <w:bCs/>
          <w:iCs/>
          <w:lang w:val="pl-PL"/>
        </w:rPr>
        <w:t xml:space="preserve"> – załącznik nr 2</w:t>
      </w:r>
      <w:r w:rsidR="0045779E" w:rsidRPr="007F5E87">
        <w:rPr>
          <w:rFonts w:ascii="Cambria" w:hAnsi="Cambria" w:cs="Tahoma"/>
          <w:b/>
          <w:bCs/>
          <w:iCs/>
          <w:lang w:val="pl-PL"/>
        </w:rPr>
        <w:t xml:space="preserve"> do zapytania</w:t>
      </w:r>
      <w:r w:rsidR="00CF6B35" w:rsidRPr="007F5E87">
        <w:rPr>
          <w:rFonts w:ascii="Cambria" w:hAnsi="Cambria" w:cs="Tahoma"/>
          <w:b/>
          <w:bCs/>
          <w:iCs/>
          <w:lang w:val="pl-PL"/>
        </w:rPr>
        <w:t xml:space="preserve"> (</w:t>
      </w:r>
      <w:r w:rsidR="00B105A1">
        <w:rPr>
          <w:rFonts w:ascii="Cambria" w:hAnsi="Cambria" w:cs="Tahoma"/>
          <w:b/>
          <w:bCs/>
          <w:lang w:val="pl-PL"/>
        </w:rPr>
        <w:t xml:space="preserve">PUNKT </w:t>
      </w:r>
      <w:r w:rsidR="00230C52">
        <w:rPr>
          <w:rFonts w:ascii="Cambria" w:hAnsi="Cambria" w:cs="Tahoma"/>
          <w:b/>
          <w:bCs/>
          <w:lang w:val="pl-PL"/>
        </w:rPr>
        <w:t>9</w:t>
      </w:r>
      <w:r w:rsidR="00B105A1">
        <w:rPr>
          <w:rFonts w:ascii="Cambria" w:hAnsi="Cambria" w:cs="Tahoma"/>
          <w:b/>
          <w:bCs/>
          <w:lang w:val="pl-PL"/>
        </w:rPr>
        <w:t xml:space="preserve"> </w:t>
      </w:r>
      <w:r w:rsidR="00CF6B35" w:rsidRPr="00A6514F">
        <w:rPr>
          <w:rFonts w:ascii="Cambria" w:hAnsi="Cambria" w:cs="Tahoma"/>
          <w:b/>
          <w:bCs/>
          <w:lang w:val="pl-PL"/>
        </w:rPr>
        <w:t>FORMULARZ</w:t>
      </w:r>
      <w:r w:rsidR="00B105A1">
        <w:rPr>
          <w:rFonts w:ascii="Cambria" w:hAnsi="Cambria" w:cs="Tahoma"/>
          <w:b/>
          <w:bCs/>
          <w:lang w:val="pl-PL"/>
        </w:rPr>
        <w:t>A</w:t>
      </w:r>
      <w:r w:rsidR="00CF6B35" w:rsidRPr="007F5E87">
        <w:rPr>
          <w:rFonts w:ascii="Cambria" w:hAnsi="Cambria" w:cs="Tahoma"/>
          <w:b/>
          <w:bCs/>
          <w:iCs/>
          <w:lang w:val="pl-PL"/>
        </w:rPr>
        <w:t xml:space="preserve"> OFERTY)</w:t>
      </w:r>
      <w:r w:rsidR="0045779E" w:rsidRPr="007F5E87">
        <w:rPr>
          <w:rFonts w:ascii="Cambria" w:hAnsi="Cambria" w:cs="Tahoma"/>
          <w:b/>
          <w:bCs/>
          <w:iCs/>
          <w:lang w:val="pl-PL"/>
        </w:rPr>
        <w:t>,</w:t>
      </w:r>
    </w:p>
    <w:p w14:paraId="6F0388A6" w14:textId="4AF5B62C" w:rsidR="00332E8E" w:rsidRPr="00A6514F" w:rsidRDefault="00332E8E" w:rsidP="00002DFF">
      <w:pPr>
        <w:pStyle w:val="Akapitzlist"/>
        <w:numPr>
          <w:ilvl w:val="1"/>
          <w:numId w:val="3"/>
        </w:numPr>
        <w:tabs>
          <w:tab w:val="left" w:pos="601"/>
        </w:tabs>
        <w:spacing w:before="120"/>
        <w:ind w:left="0" w:right="147" w:firstLine="7"/>
        <w:jc w:val="both"/>
        <w:rPr>
          <w:rFonts w:ascii="Cambria" w:hAnsi="Cambria" w:cs="Tahoma"/>
          <w:b/>
          <w:bCs/>
          <w:lang w:val="pl-PL"/>
        </w:rPr>
      </w:pPr>
      <w:r w:rsidRPr="00A6514F">
        <w:rPr>
          <w:rFonts w:ascii="Cambria" w:hAnsi="Cambria" w:cs="Tahoma"/>
          <w:b/>
          <w:bCs/>
          <w:lang w:val="pl-PL"/>
        </w:rPr>
        <w:lastRenderedPageBreak/>
        <w:t xml:space="preserve">Oświadczenie </w:t>
      </w:r>
      <w:r w:rsidRPr="00A6514F">
        <w:rPr>
          <w:rFonts w:ascii="Cambria" w:hAnsi="Cambria" w:cs="Tahoma"/>
          <w:b/>
          <w:lang w:val="pl-PL"/>
        </w:rPr>
        <w:t>o</w:t>
      </w:r>
      <w:r w:rsidRPr="00A6514F">
        <w:rPr>
          <w:rFonts w:ascii="Cambria" w:hAnsi="Cambria" w:cs="Tahoma"/>
          <w:bCs/>
          <w:lang w:val="pl-PL"/>
        </w:rPr>
        <w:t xml:space="preserve"> </w:t>
      </w:r>
      <w:r w:rsidRPr="00A6514F">
        <w:rPr>
          <w:rFonts w:ascii="Cambria" w:hAnsi="Cambria" w:cs="Tahoma"/>
          <w:b/>
          <w:bCs/>
          <w:lang w:val="pl-PL"/>
        </w:rPr>
        <w:t>spełnianiu wymagań dla podmiotów wytwarzających blankiety dokumentów publicznych</w:t>
      </w:r>
      <w:r w:rsidRPr="00A6514F">
        <w:rPr>
          <w:rFonts w:ascii="Cambria" w:hAnsi="Cambria" w:cs="Tahoma"/>
          <w:bCs/>
          <w:lang w:val="pl-PL"/>
        </w:rPr>
        <w:t xml:space="preserve"> kategorii drugiej i trzeciej zgodnie z ustawą z dnia 22 listopada 2018 r. o dokumentach publicznych (</w:t>
      </w:r>
      <w:proofErr w:type="spellStart"/>
      <w:r w:rsidRPr="00A6514F">
        <w:rPr>
          <w:rFonts w:ascii="Cambria" w:hAnsi="Cambria" w:cs="Tahoma"/>
          <w:bCs/>
          <w:lang w:val="pl-PL"/>
        </w:rPr>
        <w:t>t.j</w:t>
      </w:r>
      <w:proofErr w:type="spellEnd"/>
      <w:r w:rsidRPr="00A6514F">
        <w:rPr>
          <w:rFonts w:ascii="Cambria" w:hAnsi="Cambria" w:cs="Tahoma"/>
          <w:bCs/>
          <w:lang w:val="pl-PL"/>
        </w:rPr>
        <w:t xml:space="preserve">. Dz.U. 2020 poz. 725 z </w:t>
      </w:r>
      <w:proofErr w:type="spellStart"/>
      <w:r w:rsidRPr="00A6514F">
        <w:rPr>
          <w:rFonts w:ascii="Cambria" w:hAnsi="Cambria" w:cs="Tahoma"/>
          <w:bCs/>
          <w:lang w:val="pl-PL"/>
        </w:rPr>
        <w:t>późn</w:t>
      </w:r>
      <w:proofErr w:type="spellEnd"/>
      <w:r w:rsidRPr="00A6514F">
        <w:rPr>
          <w:rFonts w:ascii="Cambria" w:hAnsi="Cambria" w:cs="Tahoma"/>
          <w:bCs/>
          <w:lang w:val="pl-PL"/>
        </w:rPr>
        <w:t xml:space="preserve">. zmianami) – </w:t>
      </w:r>
      <w:r w:rsidRPr="00A6514F">
        <w:rPr>
          <w:rFonts w:ascii="Cambria" w:hAnsi="Cambria" w:cs="Tahoma"/>
          <w:b/>
          <w:bCs/>
          <w:lang w:val="pl-PL"/>
        </w:rPr>
        <w:t>załącznik nr 2 do zapytania (</w:t>
      </w:r>
      <w:r w:rsidR="00B105A1">
        <w:rPr>
          <w:rFonts w:ascii="Cambria" w:hAnsi="Cambria" w:cs="Tahoma"/>
          <w:b/>
          <w:bCs/>
          <w:lang w:val="pl-PL"/>
        </w:rPr>
        <w:t>PUNKT 1</w:t>
      </w:r>
      <w:r w:rsidR="00903AD9">
        <w:rPr>
          <w:rFonts w:ascii="Cambria" w:hAnsi="Cambria" w:cs="Tahoma"/>
          <w:b/>
          <w:bCs/>
          <w:lang w:val="pl-PL"/>
        </w:rPr>
        <w:t>0</w:t>
      </w:r>
      <w:r w:rsidR="00B105A1">
        <w:rPr>
          <w:rFonts w:ascii="Cambria" w:hAnsi="Cambria" w:cs="Tahoma"/>
          <w:b/>
          <w:bCs/>
          <w:lang w:val="pl-PL"/>
        </w:rPr>
        <w:t xml:space="preserve"> </w:t>
      </w:r>
      <w:r w:rsidRPr="00A6514F">
        <w:rPr>
          <w:rFonts w:ascii="Cambria" w:hAnsi="Cambria" w:cs="Tahoma"/>
          <w:b/>
          <w:bCs/>
          <w:lang w:val="pl-PL"/>
        </w:rPr>
        <w:t>FORMULARZ OFERTY),</w:t>
      </w:r>
    </w:p>
    <w:p w14:paraId="0EC19225" w14:textId="77777777" w:rsidR="0045779E" w:rsidRPr="007F5E87" w:rsidRDefault="0045779E" w:rsidP="001630CA">
      <w:pPr>
        <w:pStyle w:val="Akapitzlist"/>
        <w:tabs>
          <w:tab w:val="left" w:pos="601"/>
        </w:tabs>
        <w:spacing w:before="120"/>
        <w:ind w:right="147" w:firstLine="7"/>
        <w:jc w:val="both"/>
        <w:rPr>
          <w:rFonts w:ascii="Cambria" w:hAnsi="Cambria" w:cs="Tahoma"/>
          <w:bCs/>
          <w:iCs/>
          <w:u w:val="single"/>
          <w:lang w:val="pl-PL"/>
        </w:rPr>
      </w:pPr>
    </w:p>
    <w:p w14:paraId="33105DE6" w14:textId="761EE4EF" w:rsidR="008C1B3C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  <w:lang w:val="pl-PL"/>
        </w:rPr>
      </w:pPr>
      <w:r w:rsidRPr="00A6514F">
        <w:rPr>
          <w:rFonts w:ascii="Cambria" w:hAnsi="Cambria" w:cs="Tahoma"/>
          <w:b/>
          <w:w w:val="105"/>
          <w:lang w:val="pl-PL"/>
        </w:rPr>
        <w:t>Informacje</w:t>
      </w:r>
      <w:r w:rsidRPr="007F5E87">
        <w:rPr>
          <w:rFonts w:ascii="Cambria" w:hAnsi="Cambria" w:cs="Tahoma"/>
          <w:lang w:val="pl-PL"/>
        </w:rPr>
        <w:t xml:space="preserve"> o sposobie porozumiewania się Zamawiającego z Wykonawcami oraz przekazywania oświadczeń i dokumentów, a także wskazanie osób uprawnionych do porozumiewania</w:t>
      </w:r>
      <w:r w:rsidR="007F5E87">
        <w:rPr>
          <w:rFonts w:ascii="Cambria" w:hAnsi="Cambria" w:cs="Tahoma"/>
          <w:lang w:val="pl-PL"/>
        </w:rPr>
        <w:t xml:space="preserve"> </w:t>
      </w:r>
      <w:r w:rsidRPr="007F5E87">
        <w:rPr>
          <w:rFonts w:ascii="Cambria" w:hAnsi="Cambria" w:cs="Tahoma"/>
          <w:lang w:val="pl-PL"/>
        </w:rPr>
        <w:t>się</w:t>
      </w:r>
      <w:r w:rsidR="007F5E87">
        <w:rPr>
          <w:rFonts w:ascii="Cambria" w:hAnsi="Cambria" w:cs="Tahoma"/>
          <w:lang w:val="pl-PL"/>
        </w:rPr>
        <w:t xml:space="preserve"> z</w:t>
      </w:r>
      <w:r w:rsidRPr="007F5E87">
        <w:rPr>
          <w:rFonts w:ascii="Cambria" w:hAnsi="Cambria" w:cs="Tahoma"/>
          <w:lang w:val="pl-PL"/>
        </w:rPr>
        <w:t xml:space="preserve"> wykonawcami</w:t>
      </w:r>
      <w:r w:rsidR="0045779E" w:rsidRPr="007F5E87">
        <w:rPr>
          <w:rFonts w:ascii="Cambria" w:hAnsi="Cambria" w:cs="Tahoma"/>
          <w:lang w:val="pl-PL"/>
        </w:rPr>
        <w:t>.</w:t>
      </w:r>
    </w:p>
    <w:p w14:paraId="140CE954" w14:textId="29A69001" w:rsidR="00784F2C" w:rsidRPr="008A4139" w:rsidRDefault="00AC0207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lang w:val="pl-PL"/>
        </w:rPr>
      </w:pPr>
      <w:r w:rsidRPr="008A4139">
        <w:rPr>
          <w:rFonts w:ascii="Cambria" w:hAnsi="Cambria" w:cs="Tahoma"/>
          <w:lang w:val="pl-PL"/>
        </w:rPr>
        <w:t xml:space="preserve">W niniejszym postępowaniu oświadczenia, wnioski, zawiadomienia oraz inne informacje </w:t>
      </w:r>
      <w:r w:rsidR="00543535" w:rsidRPr="008A4139">
        <w:rPr>
          <w:rFonts w:ascii="Cambria" w:hAnsi="Cambria" w:cs="Tahoma"/>
          <w:lang w:val="pl-PL"/>
        </w:rPr>
        <w:t xml:space="preserve">za wyjątkiem oferty </w:t>
      </w:r>
      <w:r w:rsidR="00AF6ADF" w:rsidRPr="008A4139">
        <w:rPr>
          <w:rFonts w:ascii="Cambria" w:hAnsi="Cambria" w:cs="Tahoma"/>
          <w:lang w:val="pl-PL"/>
        </w:rPr>
        <w:t>winny</w:t>
      </w:r>
      <w:r w:rsidRPr="008A4139">
        <w:rPr>
          <w:rFonts w:ascii="Cambria" w:hAnsi="Cambria" w:cs="Tahoma"/>
          <w:lang w:val="pl-PL"/>
        </w:rPr>
        <w:t xml:space="preserve"> być przekazywane przez Strony </w:t>
      </w:r>
      <w:r w:rsidR="00AF6ADF" w:rsidRPr="008A4139">
        <w:rPr>
          <w:rFonts w:ascii="Cambria" w:hAnsi="Cambria" w:cs="Tahoma"/>
          <w:lang w:val="pl-PL"/>
        </w:rPr>
        <w:t>drogą elektroniczną.</w:t>
      </w:r>
    </w:p>
    <w:p w14:paraId="35D9D0B6" w14:textId="4C00CC66" w:rsidR="00E82464" w:rsidRPr="007F5E87" w:rsidRDefault="00E82464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</w:rPr>
      </w:pPr>
      <w:r w:rsidRPr="008A4139">
        <w:rPr>
          <w:rFonts w:ascii="Cambria" w:hAnsi="Cambria" w:cs="Tahoma"/>
          <w:lang w:val="pl-PL"/>
        </w:rPr>
        <w:t xml:space="preserve">Ofertę wraz z załącznikami należy przesłać na adres UNIWERSYTET ŁÓDZKI, BIURO REKTORA – KANCELARIA, ul. </w:t>
      </w:r>
      <w:proofErr w:type="spellStart"/>
      <w:r w:rsidRPr="00A6514F">
        <w:rPr>
          <w:rFonts w:ascii="Cambria" w:hAnsi="Cambria" w:cs="Tahoma"/>
        </w:rPr>
        <w:t>Narutowicza</w:t>
      </w:r>
      <w:proofErr w:type="spellEnd"/>
      <w:r w:rsidRPr="00A6514F">
        <w:rPr>
          <w:rFonts w:ascii="Cambria" w:hAnsi="Cambria" w:cs="Tahoma"/>
        </w:rPr>
        <w:t xml:space="preserve"> 68, 90-136 </w:t>
      </w:r>
      <w:proofErr w:type="spellStart"/>
      <w:r w:rsidRPr="00A6514F">
        <w:rPr>
          <w:rFonts w:ascii="Cambria" w:hAnsi="Cambria" w:cs="Tahoma"/>
        </w:rPr>
        <w:t>Łódź</w:t>
      </w:r>
      <w:proofErr w:type="spellEnd"/>
      <w:r w:rsidR="00A6514F" w:rsidRPr="00A6514F">
        <w:rPr>
          <w:rFonts w:ascii="Cambria" w:hAnsi="Cambria" w:cs="Tahoma"/>
        </w:rPr>
        <w:t>.</w:t>
      </w:r>
      <w:r w:rsidRPr="00A6514F">
        <w:rPr>
          <w:rFonts w:ascii="Cambria" w:hAnsi="Cambria" w:cs="Tahoma"/>
        </w:rPr>
        <w:t xml:space="preserve"> </w:t>
      </w:r>
    </w:p>
    <w:p w14:paraId="479EF8F7" w14:textId="5FC2E916" w:rsidR="008C1B3C" w:rsidRPr="008A4139" w:rsidRDefault="00AC0207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8A4139">
        <w:rPr>
          <w:rFonts w:ascii="Cambria" w:hAnsi="Cambria" w:cs="Tahoma"/>
          <w:lang w:val="pl-PL"/>
        </w:rPr>
        <w:t>Poprzez przesłanie drogą elektroniczną</w:t>
      </w:r>
      <w:r w:rsidRPr="008A4139">
        <w:rPr>
          <w:rFonts w:ascii="Cambria" w:hAnsi="Cambria" w:cs="Tahoma"/>
          <w:bCs/>
          <w:lang w:val="pl-PL"/>
        </w:rPr>
        <w:t xml:space="preserve"> rozumie się przesłanie wiadomości</w:t>
      </w:r>
      <w:r w:rsidR="00784F2C" w:rsidRPr="008A4139">
        <w:rPr>
          <w:rFonts w:ascii="Cambria" w:hAnsi="Cambria" w:cs="Tahoma"/>
          <w:bCs/>
          <w:lang w:val="pl-PL"/>
        </w:rPr>
        <w:t xml:space="preserve"> </w:t>
      </w:r>
      <w:r w:rsidRPr="008A4139">
        <w:rPr>
          <w:rFonts w:ascii="Cambria" w:hAnsi="Cambria" w:cs="Tahoma"/>
          <w:bCs/>
          <w:lang w:val="pl-PL"/>
        </w:rPr>
        <w:t>za pośrednictwem Platformy zakupowej (https://platformazakupowa.pl/pn/uni.lodz</w:t>
      </w:r>
      <w:r w:rsidR="008C1B3C" w:rsidRPr="008A4139">
        <w:rPr>
          <w:rFonts w:ascii="Cambria" w:hAnsi="Cambria" w:cs="Tahoma"/>
          <w:bCs/>
          <w:lang w:val="pl-PL"/>
        </w:rPr>
        <w:t xml:space="preserve">) </w:t>
      </w:r>
      <w:r w:rsidRPr="008A4139">
        <w:rPr>
          <w:rFonts w:ascii="Cambria" w:hAnsi="Cambria" w:cs="Tahoma"/>
          <w:bCs/>
          <w:lang w:val="pl-PL"/>
        </w:rPr>
        <w:t>i</w:t>
      </w:r>
      <w:r w:rsidR="007F5E87" w:rsidRPr="008A4139">
        <w:rPr>
          <w:rFonts w:ascii="Cambria" w:hAnsi="Cambria" w:cs="Tahoma"/>
          <w:bCs/>
          <w:lang w:val="pl-PL"/>
        </w:rPr>
        <w:t> </w:t>
      </w:r>
      <w:r w:rsidRPr="008A4139">
        <w:rPr>
          <w:rFonts w:ascii="Cambria" w:hAnsi="Cambria" w:cs="Tahoma"/>
          <w:bCs/>
          <w:lang w:val="pl-PL"/>
        </w:rPr>
        <w:t>formularza „wyślij wi</w:t>
      </w:r>
      <w:r w:rsidR="00AF6ADF" w:rsidRPr="008A4139">
        <w:rPr>
          <w:rFonts w:ascii="Cambria" w:hAnsi="Cambria" w:cs="Tahoma"/>
          <w:bCs/>
          <w:lang w:val="pl-PL"/>
        </w:rPr>
        <w:t>a</w:t>
      </w:r>
      <w:r w:rsidRPr="008A4139">
        <w:rPr>
          <w:rFonts w:ascii="Cambria" w:hAnsi="Cambria" w:cs="Tahoma"/>
          <w:bCs/>
          <w:lang w:val="pl-PL"/>
        </w:rPr>
        <w:t xml:space="preserve">domość” znajdującego się na stronie danego postępowania. </w:t>
      </w:r>
    </w:p>
    <w:p w14:paraId="38C1F2DF" w14:textId="475BC816" w:rsidR="008C1B3C" w:rsidRPr="008A4139" w:rsidRDefault="008C1B3C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8A4139">
        <w:rPr>
          <w:rFonts w:ascii="Cambria" w:hAnsi="Cambria" w:cs="Tahoma"/>
          <w:lang w:val="pl-PL"/>
        </w:rPr>
        <w:t xml:space="preserve">Wykonawca, przystępując do niniejszego postępowania o udzielenie zamówienia publicznego </w:t>
      </w:r>
      <w:r w:rsidRPr="008A4139">
        <w:rPr>
          <w:rFonts w:ascii="Cambria" w:eastAsia="Calibri" w:hAnsi="Cambria" w:cs="Tahoma"/>
          <w:lang w:val="pl-PL"/>
        </w:rPr>
        <w:t xml:space="preserve">akceptuje warunki korzystania z Platformy określone w Regulaminie zamieszczonym na stronie internetowej pod linkiem </w:t>
      </w:r>
      <w:hyperlink r:id="rId8" w:history="1">
        <w:r w:rsidRPr="008A4139">
          <w:rPr>
            <w:rStyle w:val="Hipercze"/>
            <w:rFonts w:ascii="Cambria" w:eastAsia="Calibri" w:hAnsi="Cambria" w:cs="Tahoma"/>
            <w:lang w:val="pl-PL"/>
          </w:rPr>
          <w:t>https://platformazakupowa.pl/</w:t>
        </w:r>
      </w:hyperlink>
      <w:r w:rsidRPr="008A4139">
        <w:rPr>
          <w:rFonts w:ascii="Cambria" w:eastAsia="Calibri" w:hAnsi="Cambria" w:cs="Tahoma"/>
          <w:lang w:val="pl-PL"/>
        </w:rPr>
        <w:t xml:space="preserve"> w</w:t>
      </w:r>
      <w:r w:rsidR="007F5E87" w:rsidRPr="008A4139">
        <w:rPr>
          <w:rFonts w:ascii="Cambria" w:eastAsia="Calibri" w:hAnsi="Cambria" w:cs="Tahoma"/>
          <w:lang w:val="pl-PL"/>
        </w:rPr>
        <w:t> </w:t>
      </w:r>
      <w:r w:rsidRPr="008A4139">
        <w:rPr>
          <w:rFonts w:ascii="Cambria" w:eastAsia="Calibri" w:hAnsi="Cambria" w:cs="Tahoma"/>
          <w:lang w:val="pl-PL"/>
        </w:rPr>
        <w:t>zakładce „Regulamin” oraz uznaje go za wiążący.</w:t>
      </w:r>
    </w:p>
    <w:p w14:paraId="038F385F" w14:textId="330AB43E" w:rsidR="008C1B3C" w:rsidRPr="008A4139" w:rsidRDefault="008C1B3C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proofErr w:type="spellStart"/>
      <w:r w:rsidRPr="008A4139">
        <w:rPr>
          <w:rFonts w:ascii="Cambria" w:hAnsi="Cambria" w:cs="Tahoma"/>
          <w:lang w:val="pl-PL"/>
        </w:rPr>
        <w:t>Zamawiajacy</w:t>
      </w:r>
      <w:proofErr w:type="spellEnd"/>
      <w:r w:rsidRPr="008A4139">
        <w:rPr>
          <w:rFonts w:ascii="Cambria" w:hAnsi="Cambria" w:cs="Tahoma"/>
          <w:bCs/>
          <w:lang w:val="pl-PL"/>
        </w:rPr>
        <w:t xml:space="preserve"> </w:t>
      </w:r>
      <w:r w:rsidRPr="008A4139">
        <w:rPr>
          <w:rFonts w:ascii="Cambria" w:hAnsi="Cambria" w:cs="Tahoma"/>
          <w:lang w:val="pl-PL"/>
        </w:rPr>
        <w:t xml:space="preserve">nie rozpatrzy ofert </w:t>
      </w:r>
      <w:proofErr w:type="spellStart"/>
      <w:r w:rsidRPr="008A4139">
        <w:rPr>
          <w:rFonts w:ascii="Cambria" w:hAnsi="Cambria" w:cs="Tahoma"/>
          <w:lang w:val="pl-PL"/>
        </w:rPr>
        <w:t>złozonych</w:t>
      </w:r>
      <w:proofErr w:type="spellEnd"/>
      <w:r w:rsidRPr="008A4139">
        <w:rPr>
          <w:rFonts w:ascii="Cambria" w:hAnsi="Cambria" w:cs="Tahoma"/>
          <w:lang w:val="pl-PL"/>
        </w:rPr>
        <w:t xml:space="preserve"> w inny sposób niż </w:t>
      </w:r>
      <w:r w:rsidR="00784F2C" w:rsidRPr="008A4139">
        <w:rPr>
          <w:rFonts w:ascii="Cambria" w:hAnsi="Cambria" w:cs="Tahoma"/>
          <w:lang w:val="pl-PL"/>
        </w:rPr>
        <w:t>w Kancelarii Uniwersytetu Łódzkiego</w:t>
      </w:r>
      <w:r w:rsidRPr="008A4139">
        <w:rPr>
          <w:rFonts w:ascii="Cambria" w:hAnsi="Cambria" w:cs="Tahoma"/>
          <w:lang w:val="pl-PL"/>
        </w:rPr>
        <w:t>.</w:t>
      </w:r>
    </w:p>
    <w:p w14:paraId="28724272" w14:textId="00FB2F8B" w:rsidR="008C1B3C" w:rsidRPr="008A4139" w:rsidRDefault="008C1B3C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8A4139">
        <w:rPr>
          <w:rFonts w:ascii="Cambria" w:hAnsi="Cambria" w:cs="Tahoma"/>
          <w:lang w:val="pl-PL"/>
        </w:rPr>
        <w:t>Osoba</w:t>
      </w:r>
      <w:r w:rsidRPr="008A4139">
        <w:rPr>
          <w:rFonts w:ascii="Cambria" w:hAnsi="Cambria" w:cs="Tahoma"/>
          <w:bCs/>
          <w:lang w:val="pl-PL"/>
        </w:rPr>
        <w:t xml:space="preserve"> uprawniona do porozumiewania się z Wykonawcami: </w:t>
      </w:r>
      <w:r w:rsidR="00E82464" w:rsidRPr="008A4139">
        <w:rPr>
          <w:rFonts w:ascii="Cambria" w:hAnsi="Cambria" w:cs="Tahoma"/>
          <w:bCs/>
          <w:lang w:val="pl-PL"/>
        </w:rPr>
        <w:t xml:space="preserve">Ewa Walkowiak-Dziubich </w:t>
      </w:r>
      <w:r w:rsidRPr="008A4139">
        <w:rPr>
          <w:rFonts w:ascii="Cambria" w:hAnsi="Cambria" w:cs="Tahoma"/>
          <w:bCs/>
          <w:lang w:val="pl-PL"/>
        </w:rPr>
        <w:t xml:space="preserve">- sprawy proceduralne, Dział zakupów UŁ, tel. 42 635 </w:t>
      </w:r>
      <w:r w:rsidR="00E82464" w:rsidRPr="008A4139">
        <w:rPr>
          <w:rFonts w:ascii="Cambria" w:hAnsi="Cambria" w:cs="Tahoma"/>
          <w:bCs/>
          <w:lang w:val="pl-PL"/>
        </w:rPr>
        <w:t>47 88</w:t>
      </w:r>
      <w:r w:rsidRPr="008A4139">
        <w:rPr>
          <w:rFonts w:ascii="Cambria" w:hAnsi="Cambria" w:cs="Tahoma"/>
          <w:bCs/>
          <w:lang w:val="pl-PL"/>
        </w:rPr>
        <w:t>, pon. – pt. 8.00-15.00.</w:t>
      </w:r>
    </w:p>
    <w:p w14:paraId="426BD027" w14:textId="6E20106C" w:rsidR="008C1B3C" w:rsidRPr="008A4139" w:rsidRDefault="00E726EA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8A4139">
        <w:rPr>
          <w:rFonts w:ascii="Cambria" w:hAnsi="Cambria" w:cs="Tahoma"/>
          <w:lang w:val="pl-PL"/>
        </w:rPr>
        <w:t>W przypadku</w:t>
      </w:r>
      <w:r w:rsidRPr="008A4139">
        <w:rPr>
          <w:rFonts w:ascii="Cambria" w:hAnsi="Cambria" w:cs="Tahoma"/>
          <w:b/>
          <w:bCs/>
          <w:lang w:val="pl-PL"/>
        </w:rPr>
        <w:t xml:space="preserve"> </w:t>
      </w:r>
      <w:r w:rsidRPr="008A4139">
        <w:rPr>
          <w:rFonts w:ascii="Cambria" w:hAnsi="Cambria" w:cs="Tahoma"/>
          <w:bCs/>
          <w:lang w:val="pl-PL"/>
        </w:rPr>
        <w:t xml:space="preserve">pytań technicznych związanych z działaniem Platformy zakupowej należy kontaktować się z Centrum Wsparcia Klienta Platformy pod numerem 22 101 0202 lub mailem </w:t>
      </w:r>
      <w:hyperlink r:id="rId9" w:history="1">
        <w:r w:rsidRPr="008A4139">
          <w:rPr>
            <w:rStyle w:val="Hipercze"/>
            <w:rFonts w:ascii="Cambria" w:hAnsi="Cambria" w:cs="Tahoma"/>
            <w:bCs/>
            <w:lang w:val="pl-PL"/>
          </w:rPr>
          <w:t>cwk@platformazakupowa.pl</w:t>
        </w:r>
      </w:hyperlink>
    </w:p>
    <w:p w14:paraId="3D1D3F9C" w14:textId="77777777" w:rsidR="00350C82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</w:rPr>
      </w:pPr>
      <w:proofErr w:type="spellStart"/>
      <w:r w:rsidRPr="00A6514F">
        <w:rPr>
          <w:rFonts w:ascii="Cambria" w:hAnsi="Cambria" w:cs="Tahoma"/>
          <w:b/>
        </w:rPr>
        <w:t>Termin</w:t>
      </w:r>
      <w:proofErr w:type="spellEnd"/>
      <w:r w:rsidRPr="00A6514F">
        <w:rPr>
          <w:rFonts w:ascii="Cambria" w:hAnsi="Cambria" w:cs="Tahoma"/>
          <w:b/>
        </w:rPr>
        <w:t xml:space="preserve"> </w:t>
      </w:r>
      <w:proofErr w:type="spellStart"/>
      <w:r w:rsidRPr="00A6514F">
        <w:rPr>
          <w:rFonts w:ascii="Cambria" w:hAnsi="Cambria" w:cs="Tahoma"/>
          <w:b/>
        </w:rPr>
        <w:t>związania</w:t>
      </w:r>
      <w:proofErr w:type="spellEnd"/>
      <w:r w:rsidRPr="00A6514F">
        <w:rPr>
          <w:rFonts w:ascii="Cambria" w:hAnsi="Cambria" w:cs="Tahoma"/>
          <w:b/>
        </w:rPr>
        <w:t xml:space="preserve"> z </w:t>
      </w:r>
      <w:proofErr w:type="spellStart"/>
      <w:r w:rsidRPr="00A6514F">
        <w:rPr>
          <w:rFonts w:ascii="Cambria" w:hAnsi="Cambria" w:cs="Tahoma"/>
          <w:b/>
        </w:rPr>
        <w:t>ofertą</w:t>
      </w:r>
      <w:proofErr w:type="spellEnd"/>
    </w:p>
    <w:p w14:paraId="261E1C8A" w14:textId="77777777" w:rsidR="00350C82" w:rsidRPr="007F5E87" w:rsidRDefault="00350C82" w:rsidP="001630CA">
      <w:pPr>
        <w:tabs>
          <w:tab w:val="left" w:pos="284"/>
          <w:tab w:val="left" w:pos="567"/>
        </w:tabs>
        <w:spacing w:before="120"/>
        <w:ind w:right="164" w:firstLine="7"/>
        <w:jc w:val="both"/>
        <w:rPr>
          <w:rFonts w:ascii="Cambria" w:eastAsia="Arial" w:hAnsi="Cambria" w:cs="Tahoma"/>
        </w:rPr>
      </w:pPr>
      <w:r w:rsidRPr="007F5E87">
        <w:rPr>
          <w:rFonts w:ascii="Cambria" w:eastAsia="Arial" w:hAnsi="Cambria" w:cs="Tahoma"/>
        </w:rPr>
        <w:t xml:space="preserve">Bieg </w:t>
      </w:r>
      <w:proofErr w:type="spellStart"/>
      <w:r w:rsidRPr="007F5E87">
        <w:rPr>
          <w:rFonts w:ascii="Cambria" w:eastAsia="Arial" w:hAnsi="Cambria" w:cs="Tahoma"/>
        </w:rPr>
        <w:t>termniu</w:t>
      </w:r>
      <w:proofErr w:type="spellEnd"/>
      <w:r w:rsidRPr="007F5E87">
        <w:rPr>
          <w:rFonts w:ascii="Cambria" w:eastAsia="Arial" w:hAnsi="Cambria" w:cs="Tahoma"/>
        </w:rPr>
        <w:t xml:space="preserve"> związania z ofertą rozpoczyna się z upływem </w:t>
      </w:r>
      <w:r w:rsidR="00C152C4" w:rsidRPr="007F5E87">
        <w:rPr>
          <w:rFonts w:ascii="Cambria" w:eastAsia="Arial" w:hAnsi="Cambria" w:cs="Tahoma"/>
        </w:rPr>
        <w:t>terminu</w:t>
      </w:r>
      <w:r w:rsidRPr="007F5E87">
        <w:rPr>
          <w:rFonts w:ascii="Cambria" w:eastAsia="Arial" w:hAnsi="Cambria" w:cs="Tahoma"/>
        </w:rPr>
        <w:t xml:space="preserve"> składania ofert. Wykonawca zostaje związany ofertą przez </w:t>
      </w:r>
      <w:r w:rsidRPr="007F5E87">
        <w:rPr>
          <w:rFonts w:ascii="Cambria" w:eastAsia="Arial" w:hAnsi="Cambria" w:cs="Tahoma"/>
          <w:b/>
        </w:rPr>
        <w:t>30 dni.</w:t>
      </w:r>
      <w:r w:rsidRPr="007F5E87">
        <w:rPr>
          <w:rFonts w:ascii="Cambria" w:eastAsia="Arial" w:hAnsi="Cambria" w:cs="Tahoma"/>
        </w:rPr>
        <w:t xml:space="preserve"> </w:t>
      </w:r>
    </w:p>
    <w:p w14:paraId="3DD53A8A" w14:textId="77777777" w:rsidR="001630CA" w:rsidRPr="001630CA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  <w:lang w:val="pl-PL"/>
        </w:rPr>
      </w:pPr>
      <w:r w:rsidRPr="00A6514F">
        <w:rPr>
          <w:rFonts w:ascii="Cambria" w:hAnsi="Cambria" w:cs="Tahoma"/>
          <w:b/>
          <w:lang w:val="pl-PL"/>
        </w:rPr>
        <w:t>Opis sposobu przygotowania ofert</w:t>
      </w:r>
    </w:p>
    <w:p w14:paraId="09457C80" w14:textId="0D81900C" w:rsidR="001630CA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A6514F">
        <w:rPr>
          <w:rFonts w:ascii="Cambria" w:hAnsi="Cambria" w:cs="Tahoma"/>
          <w:lang w:val="pl-PL"/>
        </w:rPr>
        <w:t>wykonawcy zobowiązani są zapoznać się dokła</w:t>
      </w:r>
      <w:r>
        <w:rPr>
          <w:rFonts w:ascii="Cambria" w:hAnsi="Cambria" w:cs="Tahoma"/>
          <w:lang w:val="pl-PL"/>
        </w:rPr>
        <w:t>dnie z informacjami zawartymi w</w:t>
      </w:r>
      <w:r w:rsidR="003813BA">
        <w:rPr>
          <w:rFonts w:ascii="Cambria" w:hAnsi="Cambria" w:cs="Tahoma"/>
          <w:bCs/>
          <w:lang w:val="pl-PL"/>
        </w:rPr>
        <w:t> </w:t>
      </w:r>
      <w:r w:rsidRPr="00A6514F">
        <w:rPr>
          <w:rFonts w:ascii="Cambria" w:hAnsi="Cambria" w:cs="Tahoma"/>
          <w:lang w:val="pl-PL"/>
        </w:rPr>
        <w:t xml:space="preserve">zapytaniu i </w:t>
      </w:r>
      <w:r w:rsidRPr="001630CA">
        <w:rPr>
          <w:rFonts w:ascii="Cambria" w:hAnsi="Cambria" w:cs="Tahoma"/>
          <w:lang w:val="pl-PL"/>
        </w:rPr>
        <w:t>przygotować ofertę zgodnie z wymaganiami określonymi w dokumencie;</w:t>
      </w:r>
    </w:p>
    <w:p w14:paraId="5F47B637" w14:textId="77777777" w:rsidR="001630CA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A6514F">
        <w:rPr>
          <w:rFonts w:ascii="Cambria" w:hAnsi="Cambria" w:cs="Tahoma"/>
          <w:lang w:val="pl-PL"/>
        </w:rPr>
        <w:t>ofertę należy sporządzić w języku polskim;</w:t>
      </w:r>
    </w:p>
    <w:p w14:paraId="183B95AA" w14:textId="150DAE33" w:rsid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A6514F">
        <w:rPr>
          <w:rFonts w:ascii="Cambria" w:hAnsi="Cambria" w:cs="Tahoma"/>
          <w:lang w:val="pl-PL"/>
        </w:rPr>
        <w:t xml:space="preserve">wykonawca składa ofertę </w:t>
      </w:r>
      <w:r w:rsidR="003813BA">
        <w:rPr>
          <w:rFonts w:ascii="Cambria" w:hAnsi="Cambria" w:cs="Tahoma"/>
          <w:bCs/>
          <w:lang w:val="pl-PL"/>
        </w:rPr>
        <w:t>wraz z</w:t>
      </w:r>
      <w:r w:rsidRPr="00A6514F">
        <w:rPr>
          <w:rFonts w:ascii="Cambria" w:hAnsi="Cambria" w:cs="Tahoma"/>
          <w:bCs/>
          <w:lang w:val="pl-PL"/>
        </w:rPr>
        <w:t xml:space="preserve"> załączon</w:t>
      </w:r>
      <w:r w:rsidR="003813BA">
        <w:rPr>
          <w:rFonts w:ascii="Cambria" w:hAnsi="Cambria" w:cs="Tahoma"/>
          <w:bCs/>
          <w:lang w:val="pl-PL"/>
        </w:rPr>
        <w:t>ymi</w:t>
      </w:r>
      <w:r w:rsidRPr="00A6514F">
        <w:rPr>
          <w:rFonts w:ascii="Cambria" w:hAnsi="Cambria" w:cs="Tahoma"/>
          <w:bCs/>
          <w:lang w:val="pl-PL"/>
        </w:rPr>
        <w:t xml:space="preserve"> dokument</w:t>
      </w:r>
      <w:r w:rsidR="003813BA">
        <w:rPr>
          <w:rFonts w:ascii="Cambria" w:hAnsi="Cambria" w:cs="Tahoma"/>
          <w:bCs/>
          <w:lang w:val="pl-PL"/>
        </w:rPr>
        <w:t>ami</w:t>
      </w:r>
      <w:r w:rsidR="00C152C4" w:rsidRPr="00A6514F">
        <w:rPr>
          <w:rFonts w:ascii="Cambria" w:hAnsi="Cambria" w:cs="Tahoma"/>
          <w:lang w:val="pl-PL"/>
        </w:rPr>
        <w:t xml:space="preserve"> lub </w:t>
      </w:r>
      <w:r w:rsidRPr="00A6514F">
        <w:rPr>
          <w:rFonts w:ascii="Cambria" w:hAnsi="Cambria" w:cs="Tahoma"/>
          <w:bCs/>
          <w:lang w:val="pl-PL"/>
        </w:rPr>
        <w:t>oświadczeni</w:t>
      </w:r>
      <w:r w:rsidR="00C152C4" w:rsidRPr="00A6514F">
        <w:rPr>
          <w:rFonts w:ascii="Cambria" w:hAnsi="Cambria" w:cs="Tahoma"/>
          <w:bCs/>
          <w:lang w:val="pl-PL"/>
        </w:rPr>
        <w:t>a</w:t>
      </w:r>
      <w:r w:rsidR="003813BA">
        <w:rPr>
          <w:rFonts w:ascii="Cambria" w:hAnsi="Cambria" w:cs="Tahoma"/>
          <w:bCs/>
          <w:lang w:val="pl-PL"/>
        </w:rPr>
        <w:t>mi</w:t>
      </w:r>
      <w:r w:rsidR="00C152C4" w:rsidRPr="00A6514F">
        <w:rPr>
          <w:rFonts w:ascii="Cambria" w:hAnsi="Cambria" w:cs="Tahoma"/>
          <w:lang w:val="pl-PL"/>
        </w:rPr>
        <w:t>:</w:t>
      </w:r>
    </w:p>
    <w:p w14:paraId="1488F1A3" w14:textId="77777777" w:rsidR="001630CA" w:rsidRPr="001630CA" w:rsidRDefault="00350C82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hAnsi="Cambria" w:cs="Tahoma"/>
          <w:b/>
          <w:bCs/>
          <w:sz w:val="28"/>
          <w:szCs w:val="28"/>
          <w:lang w:val="pl-PL"/>
        </w:rPr>
      </w:pPr>
      <w:r w:rsidRPr="003813BA">
        <w:rPr>
          <w:rFonts w:ascii="Cambria" w:hAnsi="Cambria" w:cs="Tahoma"/>
          <w:b/>
          <w:lang w:val="pl-PL"/>
        </w:rPr>
        <w:t xml:space="preserve">wypełniony </w:t>
      </w:r>
      <w:r w:rsidRPr="001630CA">
        <w:rPr>
          <w:rFonts w:ascii="Cambria" w:hAnsi="Cambria" w:cs="Tahoma"/>
          <w:lang w:val="pl-PL"/>
        </w:rPr>
        <w:t>formularz</w:t>
      </w:r>
      <w:r w:rsidR="00C152C4" w:rsidRPr="001630CA">
        <w:rPr>
          <w:rFonts w:ascii="Cambria" w:hAnsi="Cambria" w:cs="Tahoma"/>
          <w:lang w:val="pl-PL"/>
        </w:rPr>
        <w:t xml:space="preserve"> ofert</w:t>
      </w:r>
      <w:r w:rsidR="001C21FF" w:rsidRPr="001630CA">
        <w:rPr>
          <w:rFonts w:ascii="Cambria" w:hAnsi="Cambria" w:cs="Tahoma"/>
          <w:lang w:val="pl-PL"/>
        </w:rPr>
        <w:t>y</w:t>
      </w:r>
      <w:r w:rsidR="00C152C4" w:rsidRPr="001630CA">
        <w:rPr>
          <w:rFonts w:ascii="Cambria" w:hAnsi="Cambria" w:cs="Tahoma"/>
          <w:lang w:val="pl-PL"/>
        </w:rPr>
        <w:t xml:space="preserve"> </w:t>
      </w:r>
      <w:r w:rsidRPr="001630CA">
        <w:rPr>
          <w:rFonts w:ascii="Cambria" w:hAnsi="Cambria" w:cs="Tahoma"/>
          <w:lang w:val="pl-PL"/>
        </w:rPr>
        <w:t>stanowiący załącznik nr 2</w:t>
      </w:r>
      <w:r w:rsidR="0063140E" w:rsidRPr="001630CA">
        <w:rPr>
          <w:rFonts w:ascii="Cambria" w:hAnsi="Cambria" w:cs="Tahoma"/>
          <w:lang w:val="pl-PL"/>
        </w:rPr>
        <w:t xml:space="preserve"> do zapytania,</w:t>
      </w:r>
    </w:p>
    <w:p w14:paraId="7CBB169A" w14:textId="2BE6BC53" w:rsidR="001630CA" w:rsidRPr="003813BA" w:rsidRDefault="00784F2C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hAnsi="Cambria" w:cs="Tahoma"/>
          <w:b/>
          <w:lang w:val="pl-PL"/>
        </w:rPr>
      </w:pPr>
      <w:r w:rsidRPr="008A4139">
        <w:rPr>
          <w:rFonts w:ascii="Cambria" w:hAnsi="Cambria" w:cs="Tahoma"/>
          <w:b/>
          <w:lang w:val="pl-PL"/>
        </w:rPr>
        <w:t>trzy wstępne projekty dyplomów</w:t>
      </w:r>
      <w:r w:rsidR="003813BA" w:rsidRPr="008A4139">
        <w:rPr>
          <w:rFonts w:ascii="Cambria" w:hAnsi="Cambria" w:cs="Tahoma"/>
          <w:b/>
          <w:lang w:val="pl-PL"/>
        </w:rPr>
        <w:t xml:space="preserve"> (próbki)</w:t>
      </w:r>
    </w:p>
    <w:p w14:paraId="0F004C6F" w14:textId="77777777" w:rsidR="001630CA" w:rsidRPr="001630CA" w:rsidRDefault="00350C82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hAnsi="Cambria" w:cs="Tahoma"/>
          <w:b/>
          <w:bCs/>
          <w:sz w:val="28"/>
          <w:szCs w:val="28"/>
          <w:lang w:val="pl-PL"/>
        </w:rPr>
      </w:pPr>
      <w:r w:rsidRPr="003813BA">
        <w:rPr>
          <w:rFonts w:ascii="Cambria" w:hAnsi="Cambria" w:cs="Tahoma"/>
          <w:b/>
          <w:lang w:val="pl-PL"/>
        </w:rPr>
        <w:t xml:space="preserve">dokumenty </w:t>
      </w:r>
      <w:r w:rsidR="009A3FCA" w:rsidRPr="001630CA">
        <w:rPr>
          <w:rFonts w:ascii="Cambria" w:hAnsi="Cambria" w:cs="Tahoma"/>
          <w:lang w:val="pl-PL"/>
        </w:rPr>
        <w:t xml:space="preserve">i </w:t>
      </w:r>
      <w:r w:rsidRPr="001630CA">
        <w:rPr>
          <w:rFonts w:ascii="Cambria" w:hAnsi="Cambria" w:cs="Tahoma"/>
          <w:lang w:val="pl-PL"/>
        </w:rPr>
        <w:t>oświadczenia potwierdzające spełni</w:t>
      </w:r>
      <w:r w:rsidR="001C21FF" w:rsidRPr="001630CA">
        <w:rPr>
          <w:rFonts w:ascii="Cambria" w:hAnsi="Cambria" w:cs="Tahoma"/>
          <w:lang w:val="pl-PL"/>
        </w:rPr>
        <w:t>anie</w:t>
      </w:r>
      <w:r w:rsidRPr="001630CA">
        <w:rPr>
          <w:rFonts w:ascii="Cambria" w:hAnsi="Cambria" w:cs="Tahoma"/>
          <w:lang w:val="pl-PL"/>
        </w:rPr>
        <w:t xml:space="preserve"> przez wykonawców warunków udziału</w:t>
      </w:r>
      <w:r w:rsidR="0045779E" w:rsidRPr="001630CA">
        <w:rPr>
          <w:rFonts w:ascii="Cambria" w:hAnsi="Cambria" w:cs="Tahoma"/>
          <w:lang w:val="pl-PL"/>
        </w:rPr>
        <w:t xml:space="preserve"> </w:t>
      </w:r>
      <w:r w:rsidRPr="001630CA">
        <w:rPr>
          <w:rFonts w:ascii="Cambria" w:hAnsi="Cambria" w:cs="Tahoma"/>
          <w:lang w:val="pl-PL"/>
        </w:rPr>
        <w:t>w</w:t>
      </w:r>
      <w:r w:rsidR="009A3FCA" w:rsidRPr="001630CA">
        <w:rPr>
          <w:rFonts w:ascii="Cambria" w:hAnsi="Cambria" w:cs="Tahoma"/>
          <w:lang w:val="pl-PL"/>
        </w:rPr>
        <w:t xml:space="preserve"> </w:t>
      </w:r>
      <w:r w:rsidRPr="001630CA">
        <w:rPr>
          <w:rFonts w:ascii="Cambria" w:hAnsi="Cambria" w:cs="Tahoma"/>
          <w:lang w:val="pl-PL"/>
        </w:rPr>
        <w:t>postępowaniu</w:t>
      </w:r>
      <w:r w:rsidR="001C21FF" w:rsidRPr="001630CA">
        <w:rPr>
          <w:rFonts w:ascii="Cambria" w:hAnsi="Cambria" w:cs="Tahoma"/>
          <w:lang w:val="pl-PL"/>
        </w:rPr>
        <w:t xml:space="preserve"> </w:t>
      </w:r>
      <w:r w:rsidR="0045779E" w:rsidRPr="001630CA">
        <w:rPr>
          <w:rFonts w:ascii="Cambria" w:hAnsi="Cambria" w:cs="Tahoma"/>
          <w:lang w:val="pl-PL"/>
        </w:rPr>
        <w:t>określone w pkt</w:t>
      </w:r>
      <w:r w:rsidRPr="001630CA">
        <w:rPr>
          <w:rFonts w:ascii="Cambria" w:hAnsi="Cambria" w:cs="Tahoma"/>
          <w:lang w:val="pl-PL"/>
        </w:rPr>
        <w:t xml:space="preserve"> </w:t>
      </w:r>
      <w:r w:rsidR="001C21FF" w:rsidRPr="001630CA">
        <w:rPr>
          <w:rFonts w:ascii="Cambria" w:hAnsi="Cambria" w:cs="Tahoma"/>
          <w:lang w:val="pl-PL"/>
        </w:rPr>
        <w:t>8</w:t>
      </w:r>
      <w:r w:rsidRPr="001630CA">
        <w:rPr>
          <w:rFonts w:ascii="Cambria" w:hAnsi="Cambria" w:cs="Tahoma"/>
          <w:lang w:val="pl-PL"/>
        </w:rPr>
        <w:t>,</w:t>
      </w:r>
    </w:p>
    <w:p w14:paraId="1D0001D5" w14:textId="1A732D7F" w:rsidR="001630CA" w:rsidRPr="001630CA" w:rsidRDefault="000125ED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hAnsi="Cambria" w:cs="Tahoma"/>
          <w:b/>
          <w:bCs/>
          <w:sz w:val="28"/>
          <w:szCs w:val="28"/>
          <w:lang w:val="pl-PL"/>
        </w:rPr>
      </w:pPr>
      <w:r w:rsidRPr="008A4139">
        <w:rPr>
          <w:rFonts w:ascii="Cambria" w:hAnsi="Cambria" w:cs="Tahoma"/>
          <w:b/>
          <w:lang w:val="pl-PL"/>
        </w:rPr>
        <w:t>w</w:t>
      </w:r>
      <w:r w:rsidRPr="008A4139">
        <w:rPr>
          <w:rFonts w:ascii="Cambria" w:hAnsi="Cambria" w:cs="Tahoma"/>
          <w:b/>
          <w:kern w:val="20"/>
          <w:lang w:val="pl-PL"/>
        </w:rPr>
        <w:t>ykaz osób</w:t>
      </w:r>
      <w:r w:rsidRPr="001630CA">
        <w:rPr>
          <w:rFonts w:ascii="Cambria" w:hAnsi="Cambria" w:cs="Tahoma"/>
          <w:kern w:val="20"/>
          <w:lang w:val="pl-PL"/>
        </w:rPr>
        <w:t xml:space="preserve"> uprawnionych do reprezentowania Wykonawcy w</w:t>
      </w:r>
      <w:r w:rsidR="00016459">
        <w:rPr>
          <w:rFonts w:ascii="Cambria" w:hAnsi="Cambria" w:cs="Tahoma"/>
          <w:kern w:val="20"/>
          <w:lang w:val="pl-PL"/>
        </w:rPr>
        <w:t> </w:t>
      </w:r>
      <w:r w:rsidRPr="001630CA">
        <w:rPr>
          <w:rFonts w:ascii="Cambria" w:hAnsi="Cambria" w:cs="Tahoma"/>
          <w:kern w:val="20"/>
          <w:lang w:val="pl-PL"/>
        </w:rPr>
        <w:t>postępowaniu</w:t>
      </w:r>
      <w:r w:rsidR="00016459">
        <w:rPr>
          <w:rFonts w:ascii="Cambria" w:hAnsi="Cambria" w:cs="Tahoma"/>
          <w:kern w:val="20"/>
          <w:lang w:val="pl-PL"/>
        </w:rPr>
        <w:t xml:space="preserve"> </w:t>
      </w:r>
      <w:r w:rsidRPr="001630CA">
        <w:rPr>
          <w:rFonts w:ascii="Cambria" w:hAnsi="Cambria" w:cs="Tahoma"/>
          <w:kern w:val="20"/>
          <w:lang w:val="pl-PL"/>
        </w:rPr>
        <w:t>i</w:t>
      </w:r>
      <w:r w:rsidR="00016459">
        <w:rPr>
          <w:rFonts w:ascii="Cambria" w:hAnsi="Cambria" w:cs="Tahoma"/>
          <w:kern w:val="20"/>
          <w:lang w:val="pl-PL"/>
        </w:rPr>
        <w:t> </w:t>
      </w:r>
      <w:r w:rsidRPr="001630CA">
        <w:rPr>
          <w:rFonts w:ascii="Cambria" w:hAnsi="Cambria" w:cs="Tahoma"/>
          <w:kern w:val="20"/>
          <w:lang w:val="pl-PL"/>
        </w:rPr>
        <w:t>do zawarcia umowy, o ile nie wynika to z wcześniejszych dokumentów</w:t>
      </w:r>
      <w:r w:rsidR="0063140E" w:rsidRPr="001630CA">
        <w:rPr>
          <w:rFonts w:ascii="Cambria" w:hAnsi="Cambria" w:cs="Tahoma"/>
          <w:kern w:val="20"/>
          <w:lang w:val="pl-PL"/>
        </w:rPr>
        <w:t>.</w:t>
      </w:r>
    </w:p>
    <w:p w14:paraId="395607CF" w14:textId="44927665" w:rsidR="0063140E" w:rsidRPr="00A6514F" w:rsidRDefault="0063140E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hAnsi="Cambria" w:cs="Tahoma"/>
          <w:lang w:val="pl-PL"/>
        </w:rPr>
      </w:pPr>
      <w:r w:rsidRPr="00A6514F">
        <w:rPr>
          <w:rFonts w:ascii="Cambria" w:hAnsi="Cambria" w:cs="Tahoma"/>
          <w:kern w:val="20"/>
          <w:lang w:val="pl-PL"/>
        </w:rPr>
        <w:t xml:space="preserve">jeżeli oferta i załączniki zostaną podpisane przez upoważnionego przedstawiciela, jest on zobowiązany do przedłożenia dokumentu potwierdzającego uprawnienia składającego ofertę. </w:t>
      </w:r>
      <w:r w:rsidR="00341497">
        <w:rPr>
          <w:rFonts w:ascii="Cambria" w:hAnsi="Cambria" w:cs="Tahoma"/>
          <w:bCs/>
          <w:kern w:val="20"/>
          <w:lang w:val="pl-PL"/>
        </w:rPr>
        <w:t>P</w:t>
      </w:r>
      <w:r w:rsidR="00341497" w:rsidRPr="00341497">
        <w:rPr>
          <w:rFonts w:ascii="Cambria" w:hAnsi="Cambria" w:cs="Tahoma"/>
          <w:bCs/>
          <w:kern w:val="20"/>
          <w:lang w:val="pl-PL"/>
        </w:rPr>
        <w:t>ełnomocnictwo powinno być przedstawione w formie oryginału, odpisu poświadczonego za zgodność z oryginałem przez notariusza lub osoby, których uprawnienie do reprezentacji wynika z dokumentu rejestracyjnego wykonawcy.</w:t>
      </w:r>
    </w:p>
    <w:p w14:paraId="3D41F9A4" w14:textId="089F5F13" w:rsidR="00D505BD" w:rsidRPr="00016459" w:rsidRDefault="00D505BD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bCs/>
          <w:lang w:val="pl-PL"/>
        </w:rPr>
      </w:pPr>
      <w:r w:rsidRPr="00A6514F">
        <w:rPr>
          <w:rFonts w:ascii="Cambria" w:hAnsi="Cambria" w:cs="Tahoma"/>
          <w:lang w:val="pl-PL"/>
        </w:rPr>
        <w:t>wykonawca ubiegając się o udzielenie zamówienia publicznego jest zobowiązany do wypełnienia obowiązku informacyjnego przewidzianego w art. 13 RODO względem osób fizycznych, których dane osobowe dotyczą</w:t>
      </w:r>
      <w:r w:rsidR="008F7A5F" w:rsidRPr="00A6514F">
        <w:rPr>
          <w:rFonts w:ascii="Cambria" w:hAnsi="Cambria" w:cs="Tahoma"/>
          <w:lang w:val="pl-PL"/>
        </w:rPr>
        <w:t xml:space="preserve"> </w:t>
      </w:r>
      <w:r w:rsidRPr="00A6514F">
        <w:rPr>
          <w:rFonts w:ascii="Cambria" w:hAnsi="Cambria" w:cs="Tahoma"/>
          <w:lang w:val="pl-PL"/>
        </w:rPr>
        <w:t xml:space="preserve">i od których dane te Wykonawca bezpośrednio </w:t>
      </w:r>
      <w:r w:rsidRPr="00A6514F">
        <w:rPr>
          <w:rFonts w:ascii="Cambria" w:hAnsi="Cambria" w:cs="Tahoma"/>
          <w:lang w:val="pl-PL"/>
        </w:rPr>
        <w:lastRenderedPageBreak/>
        <w:t>pozyskał (będą to w szczególności osoby fizyczne: skierowane do</w:t>
      </w:r>
      <w:r w:rsidR="001B7CBC" w:rsidRPr="00A6514F">
        <w:rPr>
          <w:rFonts w:ascii="Cambria" w:hAnsi="Cambria" w:cs="Tahoma"/>
          <w:lang w:val="pl-PL"/>
        </w:rPr>
        <w:t xml:space="preserve"> </w:t>
      </w:r>
      <w:r w:rsidRPr="00A6514F">
        <w:rPr>
          <w:rFonts w:ascii="Cambria" w:hAnsi="Cambria" w:cs="Tahoma"/>
          <w:lang w:val="pl-PL"/>
        </w:rPr>
        <w:t>realizacji zamówienia, podwykonawcy, podmioty trzecie, pełnomocnicy, członkowie organów</w:t>
      </w:r>
      <w:r w:rsidR="00C41FB4" w:rsidRPr="00A6514F">
        <w:rPr>
          <w:rFonts w:ascii="Cambria" w:hAnsi="Cambria" w:cs="Tahoma"/>
          <w:lang w:val="pl-PL"/>
        </w:rPr>
        <w:t xml:space="preserve"> </w:t>
      </w:r>
      <w:r w:rsidRPr="00A6514F">
        <w:rPr>
          <w:rFonts w:ascii="Cambria" w:hAnsi="Cambria" w:cs="Tahoma"/>
          <w:lang w:val="pl-PL"/>
        </w:rPr>
        <w:t>zarządzających). Obowiązek informacyjny wynikający z art. 13 RODO nie będzie miał zastosowania, gdy i</w:t>
      </w:r>
      <w:r w:rsidR="00784F2C" w:rsidRPr="00A6514F">
        <w:rPr>
          <w:rFonts w:ascii="Cambria" w:hAnsi="Cambria" w:cs="Tahoma"/>
          <w:lang w:val="pl-PL"/>
        </w:rPr>
        <w:t> </w:t>
      </w:r>
      <w:r w:rsidRPr="00A6514F">
        <w:rPr>
          <w:rFonts w:ascii="Cambria" w:hAnsi="Cambria" w:cs="Tahoma"/>
          <w:lang w:val="pl-PL"/>
        </w:rPr>
        <w:t>w</w:t>
      </w:r>
      <w:r w:rsidR="00784F2C" w:rsidRPr="00A6514F">
        <w:rPr>
          <w:rFonts w:ascii="Cambria" w:hAnsi="Cambria" w:cs="Tahoma"/>
          <w:lang w:val="pl-PL"/>
        </w:rPr>
        <w:t> </w:t>
      </w:r>
      <w:r w:rsidRPr="00A6514F">
        <w:rPr>
          <w:rFonts w:ascii="Cambria" w:hAnsi="Cambria" w:cs="Tahoma"/>
          <w:lang w:val="pl-PL"/>
        </w:rPr>
        <w:t>zakresie, w jakim osoba fizyczna, której dane dotyczą, dysponuje już tymi informacjami (ar. 13 ust. 4</w:t>
      </w:r>
      <w:r w:rsidR="00784F2C" w:rsidRPr="00A6514F">
        <w:rPr>
          <w:rFonts w:ascii="Cambria" w:hAnsi="Cambria" w:cs="Tahoma"/>
          <w:lang w:val="pl-PL"/>
        </w:rPr>
        <w:t xml:space="preserve"> </w:t>
      </w:r>
      <w:r w:rsidRPr="00A6514F">
        <w:rPr>
          <w:rFonts w:ascii="Cambria" w:hAnsi="Cambria" w:cs="Tahoma"/>
          <w:lang w:val="pl-PL"/>
        </w:rPr>
        <w:t>RODO).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W</w:t>
      </w:r>
      <w:r w:rsidR="00016459" w:rsidRPr="00A6514F">
        <w:rPr>
          <w:rFonts w:ascii="Cambria" w:hAnsi="Cambria" w:cs="Tahoma"/>
          <w:lang w:val="pl-PL"/>
        </w:rPr>
        <w:t> </w:t>
      </w:r>
      <w:r w:rsidRPr="00A6514F">
        <w:rPr>
          <w:rFonts w:ascii="Cambria" w:hAnsi="Cambria" w:cs="Tahoma"/>
          <w:lang w:val="pl-PL"/>
        </w:rPr>
        <w:t>celu zapewnienia, że Wykonawca wypełnił ww. obowiązki informacyjne oraz ochrony prawne uzasadnionych interesów osoby trzeciej, które dane zostały przekazane</w:t>
      </w:r>
      <w:r w:rsidR="00016459" w:rsidRPr="00A6514F">
        <w:rPr>
          <w:rFonts w:ascii="Cambria" w:hAnsi="Cambria" w:cs="Tahoma"/>
          <w:lang w:val="pl-PL"/>
        </w:rPr>
        <w:t xml:space="preserve"> </w:t>
      </w:r>
      <w:r w:rsidRPr="00A6514F">
        <w:rPr>
          <w:rFonts w:ascii="Cambria" w:hAnsi="Cambria" w:cs="Tahoma"/>
          <w:lang w:val="pl-PL"/>
        </w:rPr>
        <w:t>w</w:t>
      </w:r>
      <w:r w:rsidR="00016459" w:rsidRPr="00A6514F">
        <w:rPr>
          <w:rFonts w:ascii="Cambria" w:hAnsi="Cambria" w:cs="Tahoma"/>
          <w:lang w:val="pl-PL"/>
        </w:rPr>
        <w:t> </w:t>
      </w:r>
      <w:r w:rsidRPr="00A6514F">
        <w:rPr>
          <w:rFonts w:ascii="Cambria" w:hAnsi="Cambria" w:cs="Tahoma"/>
          <w:lang w:val="pl-PL"/>
        </w:rPr>
        <w:t>związku z udziałem Wykonawcy w postępowaniu, Zamawiający zobowiązuje Wykonawcę do złożenia oświadczenia o</w:t>
      </w:r>
      <w:r w:rsidR="00A6514F" w:rsidRPr="00A6514F">
        <w:rPr>
          <w:rFonts w:ascii="Cambria" w:hAnsi="Cambria" w:cs="Tahoma"/>
          <w:bCs/>
          <w:lang w:val="pl-PL"/>
        </w:rPr>
        <w:t> </w:t>
      </w:r>
      <w:r w:rsidRPr="00A6514F">
        <w:rPr>
          <w:rFonts w:ascii="Cambria" w:hAnsi="Cambria" w:cs="Tahoma"/>
          <w:lang w:val="pl-PL"/>
        </w:rPr>
        <w:t>wypełnieniu przez niego obowiązków informacyjnych przewidzianych w art. 13 lub art. 14 RODO. Oświadczenie o</w:t>
      </w:r>
      <w:r w:rsidR="004F4AAF" w:rsidRPr="00016459">
        <w:rPr>
          <w:rFonts w:ascii="Cambria" w:hAnsi="Cambria" w:cs="Tahoma"/>
          <w:lang w:val="pl-PL"/>
        </w:rPr>
        <w:t> </w:t>
      </w:r>
      <w:r w:rsidRPr="00016459">
        <w:rPr>
          <w:rFonts w:ascii="Cambria" w:hAnsi="Cambria" w:cs="Tahoma"/>
          <w:lang w:val="pl-PL"/>
        </w:rPr>
        <w:t>spełnieniu obowiązku informacyjnego jest zawarte w formularzu oferty.</w:t>
      </w:r>
    </w:p>
    <w:p w14:paraId="1BF7C3DD" w14:textId="0EAFCCD9" w:rsidR="00E726EA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  <w:lang w:val="pl-PL"/>
        </w:rPr>
      </w:pPr>
      <w:r>
        <w:rPr>
          <w:rFonts w:ascii="Cambria" w:hAnsi="Cambria" w:cs="Tahoma"/>
          <w:b/>
          <w:lang w:val="pl-PL"/>
        </w:rPr>
        <w:t xml:space="preserve">Miejsce oraz termin składania </w:t>
      </w:r>
      <w:r w:rsidRPr="003813BA">
        <w:rPr>
          <w:rFonts w:ascii="Cambria" w:hAnsi="Cambria" w:cs="Tahoma"/>
          <w:b/>
          <w:lang w:val="pl-PL"/>
        </w:rPr>
        <w:t>ofert</w:t>
      </w:r>
    </w:p>
    <w:p w14:paraId="4939BBC5" w14:textId="573EFAC2" w:rsidR="00784F2C" w:rsidRPr="00A52C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eastAsia="Times New Roman" w:hAnsi="Cambria" w:cs="Tahoma"/>
          <w:b/>
          <w:kern w:val="20"/>
          <w:lang w:val="pl-PL" w:eastAsia="ar-SA"/>
        </w:rPr>
      </w:pPr>
      <w:r w:rsidRPr="003813BA">
        <w:rPr>
          <w:rFonts w:ascii="Cambria" w:eastAsia="Times New Roman" w:hAnsi="Cambria" w:cs="Tahoma"/>
          <w:kern w:val="20"/>
          <w:lang w:val="pl-PL" w:eastAsia="ar-SA"/>
        </w:rPr>
        <w:t xml:space="preserve">Oferty należy </w:t>
      </w:r>
      <w:r w:rsidR="00784F2C" w:rsidRPr="00A52CCA">
        <w:rPr>
          <w:rFonts w:ascii="Cambria" w:eastAsia="Times New Roman" w:hAnsi="Cambria" w:cs="Tahoma"/>
          <w:kern w:val="20"/>
          <w:lang w:val="pl-PL" w:eastAsia="ar-SA"/>
        </w:rPr>
        <w:t>złożyć w zamkniętym opakowaniu (kopercie) zapewniającym nienaruszalność i utajnienie zawartości i zaadresować:</w:t>
      </w:r>
    </w:p>
    <w:p w14:paraId="7580425D" w14:textId="77777777" w:rsidR="003813BA" w:rsidRDefault="00784F2C" w:rsidP="001630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Cambria" w:hAnsi="Cambria"/>
          <w:i/>
          <w:lang w:eastAsia="ar-SA"/>
        </w:rPr>
      </w:pPr>
      <w:r w:rsidRPr="007F5E87">
        <w:rPr>
          <w:rFonts w:ascii="Cambria" w:hAnsi="Cambria"/>
          <w:i/>
          <w:lang w:eastAsia="ar-SA"/>
        </w:rPr>
        <w:t xml:space="preserve">    </w:t>
      </w:r>
    </w:p>
    <w:p w14:paraId="46E54CC2" w14:textId="547ED3E2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Cambria" w:hAnsi="Cambria"/>
          <w:lang w:eastAsia="ar-SA"/>
        </w:rPr>
      </w:pPr>
      <w:r w:rsidRPr="007F5E87">
        <w:rPr>
          <w:rFonts w:ascii="Cambria" w:hAnsi="Cambria"/>
          <w:i/>
          <w:lang w:eastAsia="ar-SA"/>
        </w:rPr>
        <w:t xml:space="preserve">   </w:t>
      </w:r>
      <w:r w:rsidRPr="007F5E87">
        <w:rPr>
          <w:rFonts w:ascii="Cambria" w:hAnsi="Cambria"/>
          <w:lang w:eastAsia="ar-SA"/>
        </w:rPr>
        <w:t>……………………………………………………………</w:t>
      </w:r>
    </w:p>
    <w:p w14:paraId="65BE804C" w14:textId="77777777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Cambria" w:hAnsi="Cambria"/>
          <w:b/>
          <w:i/>
          <w:lang w:eastAsia="ar-SA"/>
        </w:rPr>
      </w:pPr>
      <w:r w:rsidRPr="007F5E87">
        <w:rPr>
          <w:rFonts w:ascii="Cambria" w:hAnsi="Cambria"/>
          <w:lang w:eastAsia="ar-SA"/>
        </w:rPr>
        <w:t xml:space="preserve">              </w:t>
      </w:r>
      <w:r w:rsidRPr="007F5E87">
        <w:rPr>
          <w:rFonts w:ascii="Cambria" w:hAnsi="Cambria"/>
          <w:i/>
          <w:lang w:eastAsia="ar-SA"/>
        </w:rPr>
        <w:t xml:space="preserve">  </w:t>
      </w:r>
      <w:r w:rsidRPr="007F5E87">
        <w:rPr>
          <w:rFonts w:ascii="Cambria" w:hAnsi="Cambria"/>
          <w:b/>
          <w:i/>
          <w:lang w:eastAsia="ar-SA"/>
        </w:rPr>
        <w:t>Nazwa (Firma) Wykonawcy</w:t>
      </w:r>
    </w:p>
    <w:p w14:paraId="584CCAEF" w14:textId="77777777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Cambria" w:hAnsi="Cambria"/>
          <w:lang w:eastAsia="ar-SA"/>
        </w:rPr>
      </w:pPr>
    </w:p>
    <w:p w14:paraId="15121F2C" w14:textId="77777777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Cambria" w:hAnsi="Cambria"/>
          <w:lang w:eastAsia="ar-SA"/>
        </w:rPr>
      </w:pPr>
      <w:r w:rsidRPr="007F5E87">
        <w:rPr>
          <w:rFonts w:ascii="Cambria" w:hAnsi="Cambria"/>
          <w:lang w:eastAsia="ar-SA"/>
        </w:rPr>
        <w:t xml:space="preserve">     ……………………………………………………………</w:t>
      </w:r>
    </w:p>
    <w:p w14:paraId="7342A77C" w14:textId="77777777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both"/>
        <w:rPr>
          <w:rFonts w:ascii="Cambria" w:hAnsi="Cambria"/>
          <w:b/>
          <w:i/>
          <w:lang w:eastAsia="ar-SA"/>
        </w:rPr>
      </w:pPr>
      <w:r w:rsidRPr="007F5E87">
        <w:rPr>
          <w:rFonts w:ascii="Cambria" w:hAnsi="Cambria"/>
          <w:i/>
          <w:lang w:eastAsia="ar-SA"/>
        </w:rPr>
        <w:t xml:space="preserve">               </w:t>
      </w:r>
      <w:r w:rsidRPr="007F5E87">
        <w:rPr>
          <w:rFonts w:ascii="Cambria" w:hAnsi="Cambria"/>
          <w:b/>
          <w:i/>
          <w:lang w:eastAsia="ar-SA"/>
        </w:rPr>
        <w:t>Adres Wykonawcy</w:t>
      </w:r>
    </w:p>
    <w:p w14:paraId="23CF46D4" w14:textId="77777777" w:rsidR="003813BA" w:rsidRDefault="003813BA" w:rsidP="000164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center"/>
        <w:rPr>
          <w:rFonts w:ascii="Cambria" w:hAnsi="Cambria"/>
          <w:b/>
          <w:lang w:eastAsia="ar-SA"/>
        </w:rPr>
      </w:pPr>
    </w:p>
    <w:p w14:paraId="5F202B58" w14:textId="426A5C09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Cambria" w:hAnsi="Cambria"/>
          <w:b/>
          <w:lang w:eastAsia="ar-SA"/>
        </w:rPr>
      </w:pPr>
      <w:r w:rsidRPr="007F5E87">
        <w:rPr>
          <w:rFonts w:ascii="Cambria" w:hAnsi="Cambria"/>
          <w:b/>
          <w:lang w:eastAsia="ar-SA"/>
        </w:rPr>
        <w:t>UNIWERSYTET ŁÓDZKI</w:t>
      </w:r>
    </w:p>
    <w:p w14:paraId="702BAD00" w14:textId="6DEB7F52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Cambria" w:hAnsi="Cambria"/>
          <w:b/>
        </w:rPr>
      </w:pPr>
      <w:r w:rsidRPr="007F5E87">
        <w:rPr>
          <w:rFonts w:ascii="Cambria" w:hAnsi="Cambria"/>
          <w:b/>
        </w:rPr>
        <w:t>BIURO REKTORA – KANCELARIA</w:t>
      </w:r>
    </w:p>
    <w:p w14:paraId="5698D7A1" w14:textId="3F58F955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Cambria" w:hAnsi="Cambria"/>
          <w:b/>
          <w:i/>
          <w:lang w:eastAsia="ar-SA"/>
        </w:rPr>
      </w:pPr>
      <w:r w:rsidRPr="007F5E87">
        <w:rPr>
          <w:rFonts w:ascii="Cambria" w:hAnsi="Cambria"/>
          <w:b/>
          <w:i/>
          <w:lang w:eastAsia="ar-SA"/>
        </w:rPr>
        <w:t>ul. Narutowicza 68</w:t>
      </w:r>
    </w:p>
    <w:p w14:paraId="7FD1EFB4" w14:textId="77777777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Cambria" w:hAnsi="Cambria"/>
          <w:b/>
          <w:i/>
          <w:lang w:eastAsia="ar-SA"/>
        </w:rPr>
      </w:pPr>
      <w:r w:rsidRPr="007F5E87">
        <w:rPr>
          <w:rFonts w:ascii="Cambria" w:hAnsi="Cambria"/>
          <w:b/>
          <w:i/>
          <w:lang w:eastAsia="ar-SA"/>
        </w:rPr>
        <w:t>90-136 Łódź</w:t>
      </w:r>
    </w:p>
    <w:p w14:paraId="323D8ABE" w14:textId="6C605BED" w:rsidR="00784F2C" w:rsidRPr="007F5E87" w:rsidRDefault="00784F2C" w:rsidP="003813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Cambria" w:hAnsi="Cambria"/>
          <w:b/>
          <w:i/>
          <w:lang w:eastAsia="ar-SA"/>
        </w:rPr>
      </w:pPr>
      <w:r w:rsidRPr="007F5E87">
        <w:rPr>
          <w:rFonts w:ascii="Cambria" w:hAnsi="Cambria"/>
          <w:b/>
        </w:rPr>
        <w:t>pok. 001a (poziom -1)</w:t>
      </w:r>
    </w:p>
    <w:p w14:paraId="7E005923" w14:textId="77777777" w:rsidR="00784F2C" w:rsidRPr="007F5E87" w:rsidRDefault="00784F2C" w:rsidP="001630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Cambria" w:hAnsi="Cambria" w:cs="Calibri"/>
          <w:i/>
        </w:rPr>
      </w:pPr>
      <w:r w:rsidRPr="007F5E87">
        <w:rPr>
          <w:rFonts w:ascii="Cambria" w:hAnsi="Cambria" w:cs="Calibri"/>
          <w:i/>
        </w:rPr>
        <w:t xml:space="preserve">  oraz opatrzyć napisem:</w:t>
      </w:r>
    </w:p>
    <w:p w14:paraId="115740F9" w14:textId="3E45AFB5" w:rsidR="00784F2C" w:rsidRPr="007F5E87" w:rsidRDefault="00784F2C" w:rsidP="001630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Cambria" w:hAnsi="Cambria"/>
          <w:b/>
          <w:iCs/>
          <w:snapToGrid w:val="0"/>
        </w:rPr>
      </w:pPr>
      <w:r w:rsidRPr="007F5E87">
        <w:rPr>
          <w:rFonts w:ascii="Cambria" w:hAnsi="Cambria" w:cs="Calibri"/>
          <w:b/>
          <w:iCs/>
        </w:rPr>
        <w:t>Oferta projekt, druk i dostawę dyplomów ukończenia studiów wyższych dla Uniwersytetu Łódzkiego</w:t>
      </w:r>
    </w:p>
    <w:p w14:paraId="5B643B77" w14:textId="17710A72" w:rsidR="00784F2C" w:rsidRPr="007F5E87" w:rsidRDefault="00784F2C" w:rsidP="001630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Cambria" w:hAnsi="Cambria"/>
          <w:b/>
          <w:i/>
          <w:lang w:eastAsia="ar-SA"/>
        </w:rPr>
      </w:pPr>
      <w:r w:rsidRPr="007F5E87">
        <w:rPr>
          <w:rFonts w:ascii="Cambria" w:hAnsi="Cambria"/>
          <w:b/>
          <w:i/>
          <w:lang w:eastAsia="ar-SA"/>
        </w:rPr>
        <w:t xml:space="preserve">DLA DZIAŁU ZAKUPÓW - Termin składania upływa w dniu </w:t>
      </w:r>
      <w:r w:rsidR="00357C4C">
        <w:rPr>
          <w:rFonts w:ascii="Cambria" w:hAnsi="Cambria"/>
          <w:b/>
          <w:i/>
          <w:u w:val="single"/>
          <w:lang w:eastAsia="ar-SA"/>
        </w:rPr>
        <w:t>17</w:t>
      </w:r>
      <w:r w:rsidRPr="007F5E87">
        <w:rPr>
          <w:rFonts w:ascii="Cambria" w:hAnsi="Cambria"/>
          <w:b/>
          <w:i/>
          <w:u w:val="single"/>
          <w:lang w:eastAsia="ar-SA"/>
        </w:rPr>
        <w:t xml:space="preserve">.12.2020 </w:t>
      </w:r>
      <w:proofErr w:type="spellStart"/>
      <w:r w:rsidRPr="007F5E87">
        <w:rPr>
          <w:rFonts w:ascii="Cambria" w:hAnsi="Cambria"/>
          <w:b/>
          <w:i/>
          <w:u w:val="single"/>
          <w:lang w:eastAsia="ar-SA"/>
        </w:rPr>
        <w:t>r.o</w:t>
      </w:r>
      <w:proofErr w:type="spellEnd"/>
      <w:r w:rsidRPr="007F5E87">
        <w:rPr>
          <w:rFonts w:ascii="Cambria" w:hAnsi="Cambria"/>
          <w:b/>
          <w:i/>
          <w:u w:val="single"/>
          <w:lang w:eastAsia="ar-SA"/>
        </w:rPr>
        <w:t xml:space="preserve"> godzinie 12:00</w:t>
      </w:r>
    </w:p>
    <w:p w14:paraId="2614A9D9" w14:textId="2F4A281C" w:rsidR="002507FA" w:rsidRPr="007F5E87" w:rsidRDefault="002507FA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eastAsia="Times New Roman" w:hAnsi="Cambria" w:cs="Tahoma"/>
          <w:kern w:val="20"/>
          <w:lang w:val="pl-PL" w:eastAsia="ar-SA"/>
        </w:rPr>
        <w:t xml:space="preserve">Zamawiający dopuszcza możliwość przedłużenia ostatecznego terminu składania ofert. </w:t>
      </w:r>
    </w:p>
    <w:p w14:paraId="4100CF8D" w14:textId="77777777" w:rsidR="004F4AAF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</w:rPr>
      </w:pPr>
      <w:proofErr w:type="spellStart"/>
      <w:r w:rsidRPr="003813BA">
        <w:rPr>
          <w:rFonts w:ascii="Cambria" w:hAnsi="Cambria" w:cs="Tahoma"/>
          <w:b/>
        </w:rPr>
        <w:t>Opis</w:t>
      </w:r>
      <w:proofErr w:type="spellEnd"/>
      <w:r w:rsidRPr="003813BA">
        <w:rPr>
          <w:rFonts w:ascii="Cambria" w:hAnsi="Cambria" w:cs="Tahoma"/>
          <w:b/>
        </w:rPr>
        <w:t xml:space="preserve"> </w:t>
      </w:r>
      <w:proofErr w:type="spellStart"/>
      <w:r w:rsidRPr="003813BA">
        <w:rPr>
          <w:rFonts w:ascii="Cambria" w:hAnsi="Cambria" w:cs="Tahoma"/>
          <w:b/>
        </w:rPr>
        <w:t>sposobu</w:t>
      </w:r>
      <w:proofErr w:type="spellEnd"/>
      <w:r w:rsidRPr="003813BA">
        <w:rPr>
          <w:rFonts w:ascii="Cambria" w:hAnsi="Cambria" w:cs="Tahoma"/>
          <w:b/>
        </w:rPr>
        <w:t xml:space="preserve"> </w:t>
      </w:r>
      <w:proofErr w:type="spellStart"/>
      <w:r w:rsidRPr="003813BA">
        <w:rPr>
          <w:rFonts w:ascii="Cambria" w:hAnsi="Cambria" w:cs="Tahoma"/>
          <w:b/>
        </w:rPr>
        <w:t>obliczania</w:t>
      </w:r>
      <w:proofErr w:type="spellEnd"/>
      <w:r w:rsidRPr="003813BA">
        <w:rPr>
          <w:rFonts w:ascii="Cambria" w:hAnsi="Cambria" w:cs="Tahoma"/>
          <w:b/>
        </w:rPr>
        <w:t xml:space="preserve"> </w:t>
      </w:r>
      <w:proofErr w:type="spellStart"/>
      <w:r w:rsidRPr="003813BA">
        <w:rPr>
          <w:rFonts w:ascii="Cambria" w:hAnsi="Cambria" w:cs="Tahoma"/>
          <w:b/>
        </w:rPr>
        <w:t>ceny</w:t>
      </w:r>
      <w:proofErr w:type="spellEnd"/>
    </w:p>
    <w:p w14:paraId="507EF8FE" w14:textId="77777777" w:rsidR="004F4AAF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eastAsia="Times New Roman" w:hAnsi="Cambria" w:cs="Tahoma"/>
          <w:kern w:val="20"/>
          <w:lang w:val="pl-PL" w:eastAsia="ar-SA"/>
        </w:rPr>
        <w:t>Cena</w:t>
      </w:r>
      <w:r w:rsidRPr="001630CA">
        <w:rPr>
          <w:rFonts w:ascii="Cambria" w:hAnsi="Cambria" w:cs="Tahoma"/>
          <w:lang w:val="pl-PL"/>
        </w:rPr>
        <w:t xml:space="preserve"> podana w ofercie powinna być wyrażona w złotych polskich jako cena brutto z</w:t>
      </w:r>
      <w:r w:rsidR="004F4AAF" w:rsidRPr="001630CA">
        <w:rPr>
          <w:rFonts w:ascii="Cambria" w:hAnsi="Cambria" w:cs="Tahoma"/>
          <w:lang w:val="pl-PL"/>
        </w:rPr>
        <w:t> </w:t>
      </w:r>
      <w:r w:rsidRPr="001630CA">
        <w:rPr>
          <w:rFonts w:ascii="Cambria" w:hAnsi="Cambria" w:cs="Tahoma"/>
          <w:lang w:val="pl-PL"/>
        </w:rPr>
        <w:t>podatkiem VAT</w:t>
      </w:r>
      <w:r w:rsidR="000125ED" w:rsidRPr="001630CA">
        <w:rPr>
          <w:rFonts w:ascii="Cambria" w:hAnsi="Cambria" w:cs="Tahoma"/>
          <w:lang w:val="pl-PL"/>
        </w:rPr>
        <w:t xml:space="preserve"> (wg obowiązującej stawki) podana </w:t>
      </w:r>
      <w:r w:rsidRPr="001630CA">
        <w:rPr>
          <w:rFonts w:ascii="Cambria" w:hAnsi="Cambria" w:cs="Tahoma"/>
          <w:lang w:val="pl-PL"/>
        </w:rPr>
        <w:t>z dokładnością do</w:t>
      </w:r>
      <w:r w:rsidR="000125ED" w:rsidRPr="001630CA">
        <w:rPr>
          <w:rFonts w:ascii="Cambria" w:hAnsi="Cambria" w:cs="Tahoma"/>
          <w:lang w:val="pl-PL"/>
        </w:rPr>
        <w:t xml:space="preserve"> setnych części złotego</w:t>
      </w:r>
      <w:r w:rsidR="002507FA" w:rsidRPr="001630CA">
        <w:rPr>
          <w:rFonts w:ascii="Cambria" w:hAnsi="Cambria" w:cs="Tahoma"/>
          <w:lang w:val="pl-PL"/>
        </w:rPr>
        <w:t xml:space="preserve"> </w:t>
      </w:r>
      <w:r w:rsidR="000125ED" w:rsidRPr="001630CA">
        <w:rPr>
          <w:rFonts w:ascii="Cambria" w:hAnsi="Cambria" w:cs="Tahoma"/>
          <w:lang w:val="pl-PL"/>
        </w:rPr>
        <w:t>(</w:t>
      </w:r>
      <w:r w:rsidRPr="001630CA">
        <w:rPr>
          <w:rFonts w:ascii="Cambria" w:hAnsi="Cambria" w:cs="Tahoma"/>
          <w:lang w:val="pl-PL"/>
        </w:rPr>
        <w:t>dwóch miejsc po przecink</w:t>
      </w:r>
      <w:r w:rsidR="000125ED" w:rsidRPr="001630CA">
        <w:rPr>
          <w:rFonts w:ascii="Cambria" w:hAnsi="Cambria" w:cs="Tahoma"/>
          <w:lang w:val="pl-PL"/>
        </w:rPr>
        <w:t>u).</w:t>
      </w:r>
    </w:p>
    <w:p w14:paraId="1316E043" w14:textId="77777777" w:rsidR="004F4AAF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hAnsi="Cambria" w:cs="Tahoma"/>
          <w:lang w:val="pl-PL"/>
        </w:rPr>
        <w:t xml:space="preserve">Nie dopuszcza się podawania ceny w przedziałach kwotowych. </w:t>
      </w:r>
    </w:p>
    <w:p w14:paraId="37BA7EBF" w14:textId="77777777" w:rsidR="004F4AAF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hAnsi="Cambria" w:cs="Tahoma"/>
          <w:lang w:val="pl-PL"/>
        </w:rPr>
        <w:t>Cena określona w ofercie będzie stała tzn. nie ulega zmianie przez okres ważności ofert (związania) oraz okres realizacji (wykonania) przedmiotu zamówienia.</w:t>
      </w:r>
    </w:p>
    <w:p w14:paraId="2D08827B" w14:textId="77777777" w:rsidR="004F4AAF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hAnsi="Cambria" w:cs="Tahoma"/>
          <w:lang w:val="pl-PL"/>
        </w:rPr>
        <w:t>Niedopuszczalna jest wycena z której będzie wynikało, że oferowany przedmiot zamówienia przez</w:t>
      </w:r>
      <w:r w:rsidR="00C41FB4" w:rsidRPr="001630CA">
        <w:rPr>
          <w:rFonts w:ascii="Cambria" w:hAnsi="Cambria" w:cs="Tahoma"/>
          <w:lang w:val="pl-PL"/>
        </w:rPr>
        <w:t xml:space="preserve"> </w:t>
      </w:r>
      <w:r w:rsidRPr="001630CA">
        <w:rPr>
          <w:rFonts w:ascii="Cambria" w:hAnsi="Cambria" w:cs="Tahoma"/>
          <w:lang w:val="pl-PL"/>
        </w:rPr>
        <w:t>Wykonawcę będzie miał cenę zero (0,00 zł).</w:t>
      </w:r>
    </w:p>
    <w:p w14:paraId="45BC0950" w14:textId="19F76C5D" w:rsidR="004F4AAF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hAnsi="Cambria" w:cs="Tahoma"/>
          <w:lang w:val="pl-PL"/>
        </w:rPr>
        <w:t xml:space="preserve">Cena oferty winna obejmować wszystkie koszty związane z wykonaniem przedmiotu zamówienia oraz z warunkami stawianymi przez Zamawiającego </w:t>
      </w:r>
      <w:r w:rsidRPr="003813BA">
        <w:rPr>
          <w:rFonts w:ascii="Cambria" w:hAnsi="Cambria" w:cs="Tahoma"/>
          <w:lang w:val="pl-PL"/>
        </w:rPr>
        <w:lastRenderedPageBreak/>
        <w:t>z</w:t>
      </w:r>
      <w:r w:rsidR="001630CA">
        <w:rPr>
          <w:rFonts w:ascii="Cambria" w:hAnsi="Cambria" w:cs="Tahoma"/>
          <w:lang w:val="pl-PL"/>
        </w:rPr>
        <w:t> </w:t>
      </w:r>
      <w:r w:rsidRPr="001630CA">
        <w:rPr>
          <w:rFonts w:ascii="Cambria" w:hAnsi="Cambria" w:cs="Tahoma"/>
          <w:lang w:val="pl-PL"/>
        </w:rPr>
        <w:t>uwzględnieniem upustów i rabatów.</w:t>
      </w:r>
    </w:p>
    <w:p w14:paraId="56E3667C" w14:textId="0B57E36A" w:rsidR="004B42DA" w:rsidRPr="001630CA" w:rsidRDefault="00350C82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hAnsi="Cambria" w:cs="Tahoma"/>
          <w:b/>
          <w:lang w:val="pl-PL"/>
        </w:rPr>
      </w:pPr>
      <w:r w:rsidRPr="003813BA">
        <w:rPr>
          <w:rFonts w:ascii="Cambria" w:hAnsi="Cambria" w:cs="Tahoma"/>
          <w:lang w:val="pl-PL"/>
        </w:rPr>
        <w:t>Z wybranym wyk</w:t>
      </w:r>
      <w:r w:rsidR="004B42DA" w:rsidRPr="001630CA">
        <w:rPr>
          <w:rFonts w:ascii="Cambria" w:hAnsi="Cambria" w:cs="Tahoma"/>
          <w:lang w:val="pl-PL"/>
        </w:rPr>
        <w:t xml:space="preserve">onawcą zostanie podpisana umowa, której projekt stanowi </w:t>
      </w:r>
      <w:r w:rsidR="00B659CF" w:rsidRPr="001630CA">
        <w:rPr>
          <w:rFonts w:ascii="Cambria" w:hAnsi="Cambria" w:cs="Tahoma"/>
          <w:lang w:val="pl-PL"/>
        </w:rPr>
        <w:t xml:space="preserve">załącznik nr </w:t>
      </w:r>
      <w:r w:rsidR="007F5E87" w:rsidRPr="001630CA">
        <w:rPr>
          <w:rFonts w:ascii="Cambria" w:hAnsi="Cambria" w:cs="Tahoma"/>
          <w:lang w:val="pl-PL"/>
        </w:rPr>
        <w:t>3</w:t>
      </w:r>
      <w:r w:rsidR="004B42DA" w:rsidRPr="001630CA">
        <w:rPr>
          <w:rFonts w:ascii="Cambria" w:hAnsi="Cambria" w:cs="Tahoma"/>
          <w:lang w:val="pl-PL"/>
        </w:rPr>
        <w:t xml:space="preserve"> do zapytania.</w:t>
      </w:r>
    </w:p>
    <w:p w14:paraId="6CDF983B" w14:textId="77777777" w:rsidR="00350C82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</w:rPr>
      </w:pPr>
      <w:proofErr w:type="spellStart"/>
      <w:r w:rsidRPr="003813BA">
        <w:rPr>
          <w:rFonts w:ascii="Cambria" w:hAnsi="Cambria" w:cs="Tahoma"/>
          <w:b/>
        </w:rPr>
        <w:t>Kryteri</w:t>
      </w:r>
      <w:r w:rsidR="004B42DA" w:rsidRPr="007F5E87">
        <w:rPr>
          <w:rFonts w:ascii="Cambria" w:hAnsi="Cambria" w:cs="Tahoma"/>
        </w:rPr>
        <w:t>a</w:t>
      </w:r>
      <w:proofErr w:type="spellEnd"/>
      <w:r w:rsidRPr="007F5E87">
        <w:rPr>
          <w:rFonts w:ascii="Cambria" w:hAnsi="Cambria" w:cs="Tahoma"/>
        </w:rPr>
        <w:t xml:space="preserve"> </w:t>
      </w:r>
      <w:proofErr w:type="spellStart"/>
      <w:r w:rsidRPr="007F5E87">
        <w:rPr>
          <w:rFonts w:ascii="Cambria" w:hAnsi="Cambria" w:cs="Tahoma"/>
        </w:rPr>
        <w:t>oceny</w:t>
      </w:r>
      <w:proofErr w:type="spellEnd"/>
      <w:r w:rsidR="004B42DA" w:rsidRPr="007F5E87">
        <w:rPr>
          <w:rFonts w:ascii="Cambria" w:hAnsi="Cambria" w:cs="Tahoma"/>
        </w:rPr>
        <w:t xml:space="preserve"> </w:t>
      </w:r>
      <w:proofErr w:type="spellStart"/>
      <w:r w:rsidR="004B42DA" w:rsidRPr="007F5E87">
        <w:rPr>
          <w:rFonts w:ascii="Cambria" w:hAnsi="Cambria" w:cs="Tahoma"/>
        </w:rPr>
        <w:t>ofert</w:t>
      </w:r>
      <w:proofErr w:type="spellEnd"/>
    </w:p>
    <w:p w14:paraId="7C9D8118" w14:textId="40B63F88" w:rsidR="003813BA" w:rsidRPr="007B7E9B" w:rsidRDefault="004B42DA" w:rsidP="007B7E9B">
      <w:p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hAnsi="Cambria" w:cs="Tahoma"/>
        </w:rPr>
      </w:pPr>
      <w:r w:rsidRPr="007B7E9B">
        <w:rPr>
          <w:rFonts w:ascii="Cambria" w:hAnsi="Cambria" w:cs="Tahoma"/>
        </w:rPr>
        <w:t xml:space="preserve">Przy wyborze oferty </w:t>
      </w:r>
      <w:proofErr w:type="spellStart"/>
      <w:r w:rsidRPr="007B7E9B">
        <w:rPr>
          <w:rFonts w:ascii="Cambria" w:hAnsi="Cambria" w:cs="Tahoma"/>
        </w:rPr>
        <w:t>zamawiajacy</w:t>
      </w:r>
      <w:proofErr w:type="spellEnd"/>
      <w:r w:rsidRPr="007B7E9B">
        <w:rPr>
          <w:rFonts w:ascii="Cambria" w:hAnsi="Cambria" w:cs="Tahoma"/>
        </w:rPr>
        <w:t xml:space="preserve"> będzie kierował się </w:t>
      </w:r>
      <w:proofErr w:type="spellStart"/>
      <w:r w:rsidRPr="007B7E9B">
        <w:rPr>
          <w:rFonts w:ascii="Cambria" w:hAnsi="Cambria" w:cs="Tahoma"/>
        </w:rPr>
        <w:t>następujacymi</w:t>
      </w:r>
      <w:proofErr w:type="spellEnd"/>
      <w:r w:rsidRPr="007B7E9B">
        <w:rPr>
          <w:rFonts w:ascii="Cambria" w:hAnsi="Cambria" w:cs="Tahoma"/>
        </w:rPr>
        <w:t xml:space="preserve"> kryt</w:t>
      </w:r>
      <w:r w:rsidR="003813BA" w:rsidRPr="007B7E9B">
        <w:rPr>
          <w:rFonts w:ascii="Cambria" w:hAnsi="Cambria" w:cs="Tahoma"/>
        </w:rPr>
        <w:t>eriami i </w:t>
      </w:r>
      <w:r w:rsidRPr="007B7E9B">
        <w:rPr>
          <w:rFonts w:ascii="Cambria" w:hAnsi="Cambria" w:cs="Tahoma"/>
        </w:rPr>
        <w:t>ich wagą:</w:t>
      </w:r>
    </w:p>
    <w:p w14:paraId="5A0F48DD" w14:textId="747F0B1A" w:rsidR="004B42DA" w:rsidRPr="007B7E9B" w:rsidRDefault="00302C3F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426" w:right="147"/>
        <w:jc w:val="both"/>
        <w:rPr>
          <w:rFonts w:ascii="Cambria" w:hAnsi="Cambria" w:cs="Tahoma"/>
          <w:lang w:val="pl-PL"/>
        </w:rPr>
      </w:pPr>
      <w:proofErr w:type="spellStart"/>
      <w:r w:rsidRPr="007B7E9B">
        <w:rPr>
          <w:rFonts w:ascii="Cambria" w:hAnsi="Cambria" w:cs="Tahoma"/>
          <w:b/>
        </w:rPr>
        <w:t>Kryterium</w:t>
      </w:r>
      <w:proofErr w:type="spellEnd"/>
      <w:r w:rsidRPr="007B7E9B">
        <w:rPr>
          <w:rFonts w:ascii="Cambria" w:hAnsi="Cambria" w:cs="Tahoma"/>
          <w:b/>
        </w:rPr>
        <w:t xml:space="preserve"> nr 1 – CENA</w:t>
      </w:r>
      <w:r w:rsidR="001B2E58" w:rsidRPr="007B7E9B">
        <w:rPr>
          <w:rFonts w:ascii="Cambria" w:hAnsi="Cambria" w:cs="Tahoma"/>
          <w:b/>
        </w:rPr>
        <w:t xml:space="preserve"> (C)</w:t>
      </w:r>
      <w:r w:rsidR="00355C81" w:rsidRPr="007B7E9B">
        <w:rPr>
          <w:rFonts w:ascii="Cambria" w:hAnsi="Cambria" w:cs="Tahoma"/>
          <w:b/>
        </w:rPr>
        <w:t xml:space="preserve"> – 50%</w:t>
      </w:r>
      <w:r w:rsidRPr="007B7E9B">
        <w:rPr>
          <w:rFonts w:ascii="Cambria" w:hAnsi="Cambria" w:cs="Tahoma"/>
          <w:b/>
        </w:rPr>
        <w:t>:</w:t>
      </w:r>
    </w:p>
    <w:p w14:paraId="176B3B8D" w14:textId="77777777" w:rsidR="00302C3F" w:rsidRPr="007F5E87" w:rsidRDefault="00302C3F" w:rsidP="007B7E9B">
      <w:pPr>
        <w:pStyle w:val="Tekstpodstawowywcity2"/>
        <w:suppressLineNumbers/>
        <w:spacing w:after="0" w:line="240" w:lineRule="auto"/>
        <w:ind w:left="426"/>
        <w:jc w:val="both"/>
        <w:rPr>
          <w:rFonts w:ascii="Cambria" w:hAnsi="Cambria" w:cs="Tahoma"/>
          <w:bCs/>
          <w:iCs/>
        </w:rPr>
      </w:pPr>
      <w:r w:rsidRPr="007F5E87">
        <w:rPr>
          <w:rFonts w:ascii="Cambria" w:hAnsi="Cambria" w:cs="Tahoma"/>
          <w:bCs/>
          <w:iCs/>
        </w:rPr>
        <w:t>Oferta z najniższą ceną otrzyma</w:t>
      </w:r>
      <w:r w:rsidR="007D4718" w:rsidRPr="007F5E87">
        <w:rPr>
          <w:rFonts w:ascii="Cambria" w:hAnsi="Cambria" w:cs="Tahoma"/>
          <w:bCs/>
          <w:iCs/>
        </w:rPr>
        <w:t xml:space="preserve"> maksymalną liczbę punktów tj. 5</w:t>
      </w:r>
      <w:r w:rsidRPr="007F5E87">
        <w:rPr>
          <w:rFonts w:ascii="Cambria" w:hAnsi="Cambria" w:cs="Tahoma"/>
          <w:bCs/>
          <w:iCs/>
        </w:rPr>
        <w:t>0.</w:t>
      </w:r>
    </w:p>
    <w:p w14:paraId="07D84DF8" w14:textId="77777777" w:rsidR="00302C3F" w:rsidRPr="007F5E87" w:rsidRDefault="00302C3F" w:rsidP="007B7E9B">
      <w:pPr>
        <w:pStyle w:val="Tekstpodstawowywcity2"/>
        <w:suppressLineNumbers/>
        <w:spacing w:after="0" w:line="240" w:lineRule="auto"/>
        <w:ind w:left="426"/>
        <w:jc w:val="both"/>
        <w:rPr>
          <w:rFonts w:ascii="Cambria" w:hAnsi="Cambria" w:cs="Tahoma"/>
          <w:bCs/>
          <w:iCs/>
        </w:rPr>
      </w:pPr>
      <w:r w:rsidRPr="007F5E87">
        <w:rPr>
          <w:rFonts w:ascii="Cambria" w:hAnsi="Cambria" w:cs="Tahoma"/>
          <w:bCs/>
          <w:iCs/>
        </w:rPr>
        <w:t>Pozostałe oferty zostaną przeliczone wg poniższego wzoru:</w:t>
      </w:r>
    </w:p>
    <w:p w14:paraId="1033C9FC" w14:textId="77777777" w:rsidR="00302C3F" w:rsidRPr="007F5E87" w:rsidRDefault="00302C3F" w:rsidP="007B7E9B">
      <w:pPr>
        <w:pStyle w:val="Tekstpodstawowywcity2"/>
        <w:suppressLineNumbers/>
        <w:spacing w:after="0" w:line="240" w:lineRule="auto"/>
        <w:ind w:left="426" w:hanging="432"/>
        <w:jc w:val="both"/>
        <w:rPr>
          <w:rFonts w:ascii="Cambria" w:hAnsi="Cambria" w:cs="Tahoma"/>
          <w:bCs/>
          <w:iCs/>
        </w:rPr>
      </w:pPr>
    </w:p>
    <w:p w14:paraId="2DD88670" w14:textId="77777777" w:rsidR="00302C3F" w:rsidRPr="007F5E87" w:rsidRDefault="00302C3F" w:rsidP="007B7E9B">
      <w:pPr>
        <w:pStyle w:val="Tekstpodstawowywcity2"/>
        <w:suppressLineNumbers/>
        <w:spacing w:after="0" w:line="240" w:lineRule="auto"/>
        <w:ind w:left="426" w:hanging="432"/>
        <w:jc w:val="both"/>
        <w:rPr>
          <w:rFonts w:ascii="Cambria" w:hAnsi="Cambria" w:cs="Tahoma"/>
          <w:bCs/>
          <w:iCs/>
        </w:rPr>
      </w:pPr>
    </w:p>
    <w:tbl>
      <w:tblPr>
        <w:tblW w:w="903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3786"/>
      </w:tblGrid>
      <w:tr w:rsidR="00302C3F" w:rsidRPr="00A52CCA" w14:paraId="550CE9E3" w14:textId="77777777" w:rsidTr="00A52CCA">
        <w:trPr>
          <w:trHeight w:val="1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A51E0" w14:textId="77777777" w:rsidR="00302C3F" w:rsidRPr="00A52CCA" w:rsidRDefault="00302C3F" w:rsidP="007B7E9B">
            <w:pPr>
              <w:autoSpaceDE w:val="0"/>
              <w:autoSpaceDN w:val="0"/>
              <w:adjustRightInd w:val="0"/>
              <w:ind w:left="426" w:hanging="432"/>
              <w:jc w:val="both"/>
              <w:rPr>
                <w:rFonts w:ascii="Cambria" w:hAnsi="Cambria" w:cs="Tahoma"/>
                <w:lang w:val="en-US" w:eastAsia="pl-PL"/>
              </w:rPr>
            </w:pPr>
            <w:r w:rsidRPr="00A52CCA">
              <w:rPr>
                <w:rFonts w:ascii="Cambria" w:hAnsi="Cambria" w:cs="Tahoma"/>
                <w:lang w:val="en-US" w:eastAsia="pl-PL"/>
              </w:rPr>
              <w:t xml:space="preserve">Cena </w:t>
            </w:r>
            <w:proofErr w:type="spellStart"/>
            <w:r w:rsidRPr="00A52CCA">
              <w:rPr>
                <w:rFonts w:ascii="Cambria" w:hAnsi="Cambria" w:cs="Tahoma"/>
                <w:lang w:val="en-US" w:eastAsia="pl-PL"/>
              </w:rPr>
              <w:t>oferty</w:t>
            </w:r>
            <w:proofErr w:type="spellEnd"/>
            <w:r w:rsidRPr="00A52CCA">
              <w:rPr>
                <w:rFonts w:ascii="Cambria" w:hAnsi="Cambria" w:cs="Tahoma"/>
                <w:lang w:val="en-US" w:eastAsia="pl-PL"/>
              </w:rPr>
              <w:t xml:space="preserve"> </w:t>
            </w:r>
            <w:r w:rsidR="00D81C7C" w:rsidRPr="00A52CCA">
              <w:rPr>
                <w:rFonts w:ascii="Cambria" w:hAnsi="Cambria" w:cs="Tahoma"/>
                <w:lang w:val="en-US" w:eastAsia="pl-PL"/>
              </w:rPr>
              <w:t xml:space="preserve">(C) </w:t>
            </w:r>
            <w:r w:rsidRPr="00A52CCA">
              <w:rPr>
                <w:rFonts w:ascii="Cambria" w:hAnsi="Cambria" w:cs="Tahoma"/>
                <w:lang w:val="en-US" w:eastAsia="pl-PL"/>
              </w:rPr>
              <w:t>=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13DA63" w14:textId="77777777" w:rsidR="00302C3F" w:rsidRPr="00A52CCA" w:rsidRDefault="00302C3F" w:rsidP="007B7E9B">
            <w:pPr>
              <w:autoSpaceDE w:val="0"/>
              <w:autoSpaceDN w:val="0"/>
              <w:adjustRightInd w:val="0"/>
              <w:ind w:left="426" w:hanging="432"/>
              <w:jc w:val="center"/>
              <w:rPr>
                <w:rFonts w:ascii="Cambria" w:hAnsi="Cambria" w:cs="Tahoma"/>
                <w:lang w:val="en-US" w:eastAsia="pl-PL"/>
              </w:rPr>
            </w:pPr>
            <w:r w:rsidRPr="00A52CCA">
              <w:rPr>
                <w:rFonts w:ascii="Cambria" w:hAnsi="Cambria" w:cs="Tahoma"/>
                <w:lang w:val="en-US" w:eastAsia="pl-PL"/>
              </w:rPr>
              <w:t xml:space="preserve">Cena </w:t>
            </w:r>
            <w:proofErr w:type="spellStart"/>
            <w:r w:rsidRPr="00A52CCA">
              <w:rPr>
                <w:rFonts w:ascii="Cambria" w:hAnsi="Cambria" w:cs="Tahoma"/>
                <w:lang w:val="en-US" w:eastAsia="pl-PL"/>
              </w:rPr>
              <w:t>oferowana</w:t>
            </w:r>
            <w:proofErr w:type="spellEnd"/>
            <w:r w:rsidRPr="00A52CCA">
              <w:rPr>
                <w:rFonts w:ascii="Cambria" w:hAnsi="Cambria" w:cs="Tahoma"/>
                <w:lang w:val="en-US" w:eastAsia="pl-PL"/>
              </w:rPr>
              <w:t xml:space="preserve"> </w:t>
            </w:r>
            <w:proofErr w:type="spellStart"/>
            <w:r w:rsidRPr="00A52CCA">
              <w:rPr>
                <w:rFonts w:ascii="Cambria" w:hAnsi="Cambria" w:cs="Tahoma"/>
                <w:lang w:val="en-US" w:eastAsia="pl-PL"/>
              </w:rPr>
              <w:t>minimalna</w:t>
            </w:r>
            <w:proofErr w:type="spellEnd"/>
          </w:p>
        </w:tc>
        <w:tc>
          <w:tcPr>
            <w:tcW w:w="3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DE3E7" w14:textId="7DB8E879" w:rsidR="00302C3F" w:rsidRPr="00A52CCA" w:rsidRDefault="007D4718" w:rsidP="007B7E9B">
            <w:pPr>
              <w:autoSpaceDE w:val="0"/>
              <w:autoSpaceDN w:val="0"/>
              <w:adjustRightInd w:val="0"/>
              <w:ind w:left="426" w:hanging="432"/>
              <w:jc w:val="both"/>
              <w:rPr>
                <w:rFonts w:ascii="Cambria" w:hAnsi="Cambria" w:cs="Tahoma"/>
                <w:lang w:val="en-US" w:eastAsia="pl-PL"/>
              </w:rPr>
            </w:pPr>
            <w:r w:rsidRPr="00A52CCA">
              <w:rPr>
                <w:rFonts w:ascii="Cambria" w:hAnsi="Cambria" w:cs="Tahoma"/>
                <w:lang w:val="en-US" w:eastAsia="pl-PL"/>
              </w:rPr>
              <w:t xml:space="preserve"> x 5</w:t>
            </w:r>
            <w:r w:rsidR="00302C3F" w:rsidRPr="00A52CCA">
              <w:rPr>
                <w:rFonts w:ascii="Cambria" w:hAnsi="Cambria" w:cs="Tahoma"/>
                <w:lang w:val="en-US" w:eastAsia="pl-PL"/>
              </w:rPr>
              <w:t>0</w:t>
            </w:r>
          </w:p>
        </w:tc>
      </w:tr>
      <w:tr w:rsidR="00302C3F" w:rsidRPr="00A52CCA" w14:paraId="7E5C9A18" w14:textId="77777777" w:rsidTr="00A52CCA">
        <w:trPr>
          <w:trHeight w:val="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75828D" w14:textId="77777777" w:rsidR="00302C3F" w:rsidRPr="00A52CCA" w:rsidRDefault="00302C3F" w:rsidP="007B7E9B">
            <w:pPr>
              <w:autoSpaceDE w:val="0"/>
              <w:autoSpaceDN w:val="0"/>
              <w:adjustRightInd w:val="0"/>
              <w:spacing w:before="100"/>
              <w:ind w:left="426" w:hanging="432"/>
              <w:jc w:val="both"/>
              <w:rPr>
                <w:rFonts w:ascii="Cambria" w:hAnsi="Cambria" w:cs="Tahoma"/>
                <w:lang w:val="en-US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1E5A4E" w14:textId="77777777" w:rsidR="00302C3F" w:rsidRPr="00A52CCA" w:rsidRDefault="00302C3F" w:rsidP="007B7E9B">
            <w:pPr>
              <w:autoSpaceDE w:val="0"/>
              <w:autoSpaceDN w:val="0"/>
              <w:adjustRightInd w:val="0"/>
              <w:ind w:left="426" w:hanging="432"/>
              <w:jc w:val="center"/>
              <w:rPr>
                <w:rFonts w:ascii="Cambria" w:hAnsi="Cambria" w:cs="Tahoma"/>
                <w:lang w:val="en-US" w:eastAsia="pl-PL"/>
              </w:rPr>
            </w:pPr>
            <w:r w:rsidRPr="00A52CCA">
              <w:rPr>
                <w:rFonts w:ascii="Cambria" w:hAnsi="Cambria" w:cs="Tahoma"/>
                <w:lang w:val="en-US" w:eastAsia="pl-PL"/>
              </w:rPr>
              <w:t xml:space="preserve">Cena </w:t>
            </w:r>
            <w:proofErr w:type="spellStart"/>
            <w:r w:rsidRPr="00A52CCA">
              <w:rPr>
                <w:rFonts w:ascii="Cambria" w:hAnsi="Cambria" w:cs="Tahoma"/>
                <w:lang w:val="en-US" w:eastAsia="pl-PL"/>
              </w:rPr>
              <w:t>badanej</w:t>
            </w:r>
            <w:proofErr w:type="spellEnd"/>
            <w:r w:rsidRPr="00A52CCA">
              <w:rPr>
                <w:rFonts w:ascii="Cambria" w:hAnsi="Cambria" w:cs="Tahoma"/>
                <w:lang w:val="en-US" w:eastAsia="pl-PL"/>
              </w:rPr>
              <w:t xml:space="preserve"> </w:t>
            </w:r>
            <w:proofErr w:type="spellStart"/>
            <w:r w:rsidRPr="00A52CCA">
              <w:rPr>
                <w:rFonts w:ascii="Cambria" w:hAnsi="Cambria" w:cs="Tahoma"/>
                <w:lang w:val="en-US" w:eastAsia="pl-PL"/>
              </w:rPr>
              <w:t>oferty</w:t>
            </w:r>
            <w:proofErr w:type="spellEnd"/>
          </w:p>
        </w:tc>
        <w:tc>
          <w:tcPr>
            <w:tcW w:w="37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7B1836" w14:textId="77777777" w:rsidR="00302C3F" w:rsidRPr="00A52CCA" w:rsidRDefault="00302C3F" w:rsidP="007B7E9B">
            <w:pPr>
              <w:autoSpaceDE w:val="0"/>
              <w:autoSpaceDN w:val="0"/>
              <w:adjustRightInd w:val="0"/>
              <w:spacing w:before="100"/>
              <w:ind w:left="426" w:hanging="432"/>
              <w:jc w:val="both"/>
              <w:rPr>
                <w:rFonts w:ascii="Cambria" w:hAnsi="Cambria" w:cs="Tahoma"/>
                <w:lang w:val="en-US" w:eastAsia="pl-PL"/>
              </w:rPr>
            </w:pPr>
          </w:p>
        </w:tc>
      </w:tr>
    </w:tbl>
    <w:p w14:paraId="419079B0" w14:textId="7972B32A" w:rsidR="00302C3F" w:rsidRPr="007F5E87" w:rsidRDefault="009C1ABC" w:rsidP="007B7E9B">
      <w:pPr>
        <w:autoSpaceDE w:val="0"/>
        <w:autoSpaceDN w:val="0"/>
        <w:adjustRightInd w:val="0"/>
        <w:ind w:left="426"/>
        <w:jc w:val="both"/>
        <w:rPr>
          <w:rFonts w:ascii="Cambria" w:hAnsi="Cambria" w:cs="Tahoma"/>
          <w:lang w:eastAsia="pl-PL"/>
        </w:rPr>
      </w:pPr>
      <w:r w:rsidRPr="00A52CCA">
        <w:rPr>
          <w:rFonts w:ascii="Cambria" w:hAnsi="Cambria" w:cs="Tahoma"/>
          <w:lang w:eastAsia="pl-PL"/>
        </w:rPr>
        <w:t>Do oceny niniej</w:t>
      </w:r>
      <w:r w:rsidR="00302C3F" w:rsidRPr="00A52CCA">
        <w:rPr>
          <w:rFonts w:ascii="Cambria" w:hAnsi="Cambria" w:cs="Tahoma"/>
          <w:lang w:eastAsia="pl-PL"/>
        </w:rPr>
        <w:t>sz</w:t>
      </w:r>
      <w:r w:rsidRPr="00A52CCA">
        <w:rPr>
          <w:rFonts w:ascii="Cambria" w:hAnsi="Cambria" w:cs="Tahoma"/>
          <w:lang w:eastAsia="pl-PL"/>
        </w:rPr>
        <w:t>e</w:t>
      </w:r>
      <w:r w:rsidR="00302C3F" w:rsidRPr="00A52CCA">
        <w:rPr>
          <w:rFonts w:ascii="Cambria" w:hAnsi="Cambria" w:cs="Tahoma"/>
          <w:lang w:eastAsia="pl-PL"/>
        </w:rPr>
        <w:t xml:space="preserve">go kryterium </w:t>
      </w:r>
      <w:proofErr w:type="spellStart"/>
      <w:r w:rsidR="00302C3F" w:rsidRPr="00A52CCA">
        <w:rPr>
          <w:rFonts w:ascii="Cambria" w:hAnsi="Cambria" w:cs="Tahoma"/>
          <w:lang w:eastAsia="pl-PL"/>
        </w:rPr>
        <w:t>Zamawiajacy</w:t>
      </w:r>
      <w:proofErr w:type="spellEnd"/>
      <w:r w:rsidR="00302C3F" w:rsidRPr="00A52CCA">
        <w:rPr>
          <w:rFonts w:ascii="Cambria" w:hAnsi="Cambria" w:cs="Tahoma"/>
          <w:lang w:eastAsia="pl-PL"/>
        </w:rPr>
        <w:t xml:space="preserve"> będzie brał pod uwagę cenę obliczoną zgodnie z</w:t>
      </w:r>
      <w:r w:rsidR="00A52CCA">
        <w:rPr>
          <w:rFonts w:ascii="Cambria" w:hAnsi="Cambria" w:cs="Tahoma"/>
          <w:lang w:eastAsia="pl-PL"/>
        </w:rPr>
        <w:t> </w:t>
      </w:r>
      <w:r w:rsidR="00A52CCA" w:rsidRPr="00A52CCA">
        <w:rPr>
          <w:rFonts w:ascii="Cambria" w:hAnsi="Cambria" w:cs="Tahoma"/>
          <w:lang w:eastAsia="pl-PL"/>
        </w:rPr>
        <w:t xml:space="preserve">powyższym wzorem </w:t>
      </w:r>
      <w:r w:rsidR="00A649BD" w:rsidRPr="00A52CCA">
        <w:rPr>
          <w:rFonts w:ascii="Cambria" w:hAnsi="Cambria" w:cs="Tahoma"/>
          <w:lang w:eastAsia="pl-PL"/>
        </w:rPr>
        <w:t>i podaną w pkt 4 Formularza oferty (Załącznik nr 2 do zapytania).</w:t>
      </w:r>
      <w:r w:rsidR="00A649BD" w:rsidRPr="007F5E87">
        <w:rPr>
          <w:rFonts w:ascii="Cambria" w:hAnsi="Cambria" w:cs="Tahoma"/>
          <w:lang w:eastAsia="pl-PL"/>
        </w:rPr>
        <w:t xml:space="preserve"> </w:t>
      </w:r>
    </w:p>
    <w:p w14:paraId="5E992F39" w14:textId="691A3227" w:rsidR="00302C3F" w:rsidRPr="003813BA" w:rsidRDefault="00302C3F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426" w:right="147"/>
        <w:jc w:val="both"/>
        <w:rPr>
          <w:rFonts w:ascii="Cambria" w:hAnsi="Cambria" w:cs="Tahoma"/>
          <w:b/>
        </w:rPr>
      </w:pPr>
      <w:proofErr w:type="spellStart"/>
      <w:r w:rsidRPr="003813BA">
        <w:rPr>
          <w:rFonts w:ascii="Cambria" w:hAnsi="Cambria" w:cs="Tahoma"/>
          <w:b/>
          <w:lang w:eastAsia="pl-PL"/>
        </w:rPr>
        <w:t>Kryterium</w:t>
      </w:r>
      <w:proofErr w:type="spellEnd"/>
      <w:r w:rsidRPr="003813BA">
        <w:rPr>
          <w:rFonts w:ascii="Cambria" w:hAnsi="Cambria" w:cs="Tahoma"/>
          <w:b/>
          <w:lang w:eastAsia="pl-PL"/>
        </w:rPr>
        <w:t xml:space="preserve"> nr 2 – </w:t>
      </w:r>
      <w:r w:rsidR="00784F2C" w:rsidRPr="003813BA">
        <w:rPr>
          <w:rFonts w:ascii="Cambria" w:hAnsi="Cambria" w:cs="Tahoma"/>
          <w:b/>
          <w:lang w:eastAsia="pl-PL"/>
        </w:rPr>
        <w:t>JAKOŚĆ</w:t>
      </w:r>
      <w:r w:rsidR="00D81C7C" w:rsidRPr="003813BA">
        <w:rPr>
          <w:rFonts w:ascii="Cambria" w:hAnsi="Cambria" w:cs="Tahoma"/>
          <w:b/>
        </w:rPr>
        <w:t xml:space="preserve"> (</w:t>
      </w:r>
      <w:r w:rsidR="003C1FF5" w:rsidRPr="003813BA">
        <w:rPr>
          <w:rFonts w:ascii="Cambria" w:hAnsi="Cambria" w:cs="Tahoma"/>
          <w:b/>
        </w:rPr>
        <w:t>J</w:t>
      </w:r>
      <w:r w:rsidR="00D81C7C" w:rsidRPr="003813BA">
        <w:rPr>
          <w:rFonts w:ascii="Cambria" w:hAnsi="Cambria" w:cs="Tahoma"/>
          <w:b/>
        </w:rPr>
        <w:t>)</w:t>
      </w:r>
      <w:r w:rsidR="001B2E58" w:rsidRPr="003813BA">
        <w:rPr>
          <w:rFonts w:ascii="Cambria" w:hAnsi="Cambria" w:cs="Tahoma"/>
          <w:b/>
        </w:rPr>
        <w:t xml:space="preserve"> – 50%</w:t>
      </w:r>
    </w:p>
    <w:p w14:paraId="30036AF6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W kryterium JAKOŚĆ ocenie będą podlegać autorskie (wstępne) projekty dyplomu, które Wykonawca jest zobowiązany złożyć wraz z ofertą. Brak załączonego projektu będzie podstawą do odrzucenia oferty.</w:t>
      </w:r>
    </w:p>
    <w:p w14:paraId="0E2B3D1B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BD3F134" w14:textId="77777777" w:rsidR="00784F2C" w:rsidRPr="008A4139" w:rsidRDefault="00784F2C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</w:tabs>
        <w:spacing w:line="276" w:lineRule="auto"/>
        <w:ind w:left="426" w:right="147" w:hanging="426"/>
        <w:jc w:val="both"/>
        <w:rPr>
          <w:rFonts w:ascii="Cambria" w:eastAsia="Calibri" w:hAnsi="Cambria" w:cs="Times New Roman"/>
          <w:lang w:val="pl-PL"/>
        </w:rPr>
      </w:pPr>
      <w:r w:rsidRPr="008A4139">
        <w:rPr>
          <w:rFonts w:ascii="Cambria" w:eastAsia="Calibri" w:hAnsi="Cambria" w:cs="Times New Roman"/>
          <w:lang w:val="pl-PL"/>
        </w:rPr>
        <w:t xml:space="preserve">Wykonawca zobowiązany jest do złożenia </w:t>
      </w:r>
      <w:r w:rsidRPr="008A4139">
        <w:rPr>
          <w:rFonts w:ascii="Cambria" w:eastAsia="Calibri" w:hAnsi="Cambria" w:cs="Times New Roman"/>
          <w:b/>
          <w:bCs/>
          <w:lang w:val="pl-PL"/>
        </w:rPr>
        <w:t xml:space="preserve">trzech </w:t>
      </w:r>
      <w:r w:rsidRPr="008A4139">
        <w:rPr>
          <w:rFonts w:ascii="Cambria" w:eastAsia="Calibri" w:hAnsi="Cambria" w:cs="Times New Roman"/>
          <w:lang w:val="pl-PL"/>
        </w:rPr>
        <w:t>autorskich (wstępnych) projektów dyplomu ukończenia studiów pierwszego lub drugiego stopnia (kolorowy wydruk formatu A4)</w:t>
      </w:r>
    </w:p>
    <w:p w14:paraId="7CD91ACC" w14:textId="7D957ABD" w:rsidR="00784F2C" w:rsidRPr="00784F2C" w:rsidRDefault="007B7E9B" w:rsidP="007B7E9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 w:rsidR="00784F2C" w:rsidRPr="00784F2C">
        <w:rPr>
          <w:rFonts w:ascii="Cambria" w:eastAsia="Calibri" w:hAnsi="Cambria" w:cs="Times New Roman"/>
        </w:rPr>
        <w:t>Autorski (wstępny) projekt dyplomu ma być dla Zamawiającego potwierdzeniem zrozumienia kreatywności, otwartości, poczucia estetyki Wykonawcy.</w:t>
      </w:r>
    </w:p>
    <w:p w14:paraId="2FE60C2E" w14:textId="29C1583A" w:rsidR="00784F2C" w:rsidRPr="00784F2C" w:rsidRDefault="007B7E9B" w:rsidP="007B7E9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 w:rsidR="00784F2C" w:rsidRPr="00784F2C">
        <w:rPr>
          <w:rFonts w:ascii="Cambria" w:eastAsia="Calibri" w:hAnsi="Cambria" w:cs="Times New Roman"/>
        </w:rPr>
        <w:t xml:space="preserve">Autorski (wstępny) projekt dyplomu należy wykonać zgodnie z wymaganiami </w:t>
      </w:r>
      <w:r w:rsidR="00784F2C" w:rsidRPr="00A6514F">
        <w:rPr>
          <w:rFonts w:ascii="Cambria" w:eastAsia="Calibri" w:hAnsi="Cambria" w:cs="Times New Roman"/>
        </w:rPr>
        <w:t>określon</w:t>
      </w:r>
      <w:r w:rsidR="00C010BE">
        <w:rPr>
          <w:rFonts w:ascii="Cambria" w:eastAsia="Calibri" w:hAnsi="Cambria" w:cs="Times New Roman"/>
        </w:rPr>
        <w:t>ymi</w:t>
      </w:r>
      <w:r w:rsidR="00784F2C" w:rsidRPr="00784F2C">
        <w:rPr>
          <w:rFonts w:ascii="Cambria" w:eastAsia="Calibri" w:hAnsi="Cambria" w:cs="Times New Roman"/>
        </w:rPr>
        <w:t xml:space="preserve"> w</w:t>
      </w:r>
      <w:r w:rsidR="00A52CCA">
        <w:rPr>
          <w:rFonts w:ascii="Cambria" w:eastAsia="Calibri" w:hAnsi="Cambria" w:cs="Times New Roman"/>
        </w:rPr>
        <w:t> </w:t>
      </w:r>
      <w:r w:rsidR="00784F2C" w:rsidRPr="00784F2C">
        <w:rPr>
          <w:rFonts w:ascii="Cambria" w:eastAsia="Calibri" w:hAnsi="Cambria" w:cs="Times New Roman"/>
        </w:rPr>
        <w:t xml:space="preserve">rozporządzeniu </w:t>
      </w:r>
      <w:r w:rsidR="00784F2C" w:rsidRPr="00A6514F">
        <w:rPr>
          <w:rFonts w:ascii="Cambria" w:eastAsia="Calibri" w:hAnsi="Cambria" w:cs="Times New Roman"/>
        </w:rPr>
        <w:t>M</w:t>
      </w:r>
      <w:r>
        <w:rPr>
          <w:rFonts w:ascii="Cambria" w:eastAsia="Calibri" w:hAnsi="Cambria" w:cs="Times New Roman"/>
        </w:rPr>
        <w:t xml:space="preserve">inistra </w:t>
      </w:r>
      <w:r w:rsidR="00784F2C" w:rsidRPr="00A6514F">
        <w:rPr>
          <w:rFonts w:ascii="Cambria" w:eastAsia="Calibri" w:hAnsi="Cambria" w:cs="Times New Roman"/>
        </w:rPr>
        <w:t>N</w:t>
      </w:r>
      <w:r>
        <w:rPr>
          <w:rFonts w:ascii="Cambria" w:eastAsia="Calibri" w:hAnsi="Cambria" w:cs="Times New Roman"/>
        </w:rPr>
        <w:t xml:space="preserve">auki </w:t>
      </w:r>
      <w:r w:rsidR="00784F2C" w:rsidRPr="00A6514F">
        <w:rPr>
          <w:rFonts w:ascii="Cambria" w:eastAsia="Calibri" w:hAnsi="Cambria" w:cs="Times New Roman"/>
        </w:rPr>
        <w:t>i</w:t>
      </w:r>
      <w:r>
        <w:rPr>
          <w:rFonts w:ascii="Cambria" w:eastAsia="Calibri" w:hAnsi="Cambria" w:cs="Times New Roman"/>
        </w:rPr>
        <w:t xml:space="preserve"> </w:t>
      </w:r>
      <w:r w:rsidR="00784F2C" w:rsidRPr="00A6514F">
        <w:rPr>
          <w:rFonts w:ascii="Cambria" w:eastAsia="Calibri" w:hAnsi="Cambria" w:cs="Times New Roman"/>
        </w:rPr>
        <w:t>S</w:t>
      </w:r>
      <w:r>
        <w:rPr>
          <w:rFonts w:ascii="Cambria" w:eastAsia="Calibri" w:hAnsi="Cambria" w:cs="Times New Roman"/>
        </w:rPr>
        <w:t xml:space="preserve">zkolnictwa </w:t>
      </w:r>
      <w:r w:rsidR="00784F2C" w:rsidRPr="00A6514F">
        <w:rPr>
          <w:rFonts w:ascii="Cambria" w:eastAsia="Calibri" w:hAnsi="Cambria" w:cs="Times New Roman"/>
        </w:rPr>
        <w:t>W</w:t>
      </w:r>
      <w:r>
        <w:rPr>
          <w:rFonts w:ascii="Cambria" w:eastAsia="Calibri" w:hAnsi="Cambria" w:cs="Times New Roman"/>
        </w:rPr>
        <w:t>yższego</w:t>
      </w:r>
      <w:r w:rsidR="00784F2C" w:rsidRPr="00784F2C">
        <w:rPr>
          <w:rFonts w:ascii="Cambria" w:eastAsia="Calibri" w:hAnsi="Cambria" w:cs="Times New Roman"/>
        </w:rPr>
        <w:t xml:space="preserve"> w sprawie studiów (Dz. U. z 2018 r. poz. 1861 z </w:t>
      </w:r>
      <w:proofErr w:type="spellStart"/>
      <w:r w:rsidR="00784F2C" w:rsidRPr="00784F2C">
        <w:rPr>
          <w:rFonts w:ascii="Cambria" w:eastAsia="Calibri" w:hAnsi="Cambria" w:cs="Times New Roman"/>
        </w:rPr>
        <w:t>późn</w:t>
      </w:r>
      <w:proofErr w:type="spellEnd"/>
      <w:r w:rsidR="00784F2C" w:rsidRPr="00784F2C">
        <w:rPr>
          <w:rFonts w:ascii="Cambria" w:eastAsia="Calibri" w:hAnsi="Cambria" w:cs="Times New Roman"/>
        </w:rPr>
        <w:t>. zm.) bez miejsca na zdjęcie.</w:t>
      </w:r>
    </w:p>
    <w:p w14:paraId="66D561C4" w14:textId="77777777" w:rsidR="00A52CCA" w:rsidRDefault="00A52CCA" w:rsidP="007B7E9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</w:p>
    <w:p w14:paraId="276E1528" w14:textId="79C13A64" w:rsidR="00784F2C" w:rsidRPr="008A4139" w:rsidRDefault="000D576E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</w:tabs>
        <w:spacing w:line="276" w:lineRule="auto"/>
        <w:ind w:right="147"/>
        <w:jc w:val="both"/>
        <w:rPr>
          <w:rFonts w:ascii="Cambria" w:eastAsia="Calibri" w:hAnsi="Cambria" w:cs="Times New Roman"/>
          <w:lang w:val="pl-PL"/>
        </w:rPr>
      </w:pPr>
      <w:r w:rsidRPr="008A4139">
        <w:rPr>
          <w:rFonts w:ascii="Cambria" w:eastAsia="Calibri" w:hAnsi="Cambria" w:cs="Times New Roman"/>
          <w:lang w:val="pl-PL"/>
        </w:rPr>
        <w:t>Zespół oceniający wybierze</w:t>
      </w:r>
      <w:r w:rsidR="00B105A1" w:rsidRPr="008A4139">
        <w:rPr>
          <w:rFonts w:ascii="Cambria" w:eastAsia="Calibri" w:hAnsi="Cambria" w:cs="Times New Roman"/>
          <w:lang w:val="pl-PL"/>
        </w:rPr>
        <w:t xml:space="preserve"> z trzech złożonych przez każdego wykonawcę projektów jeden</w:t>
      </w:r>
      <w:r w:rsidRPr="008A4139">
        <w:rPr>
          <w:rFonts w:ascii="Cambria" w:eastAsia="Calibri" w:hAnsi="Cambria" w:cs="Times New Roman"/>
          <w:lang w:val="pl-PL"/>
        </w:rPr>
        <w:t xml:space="preserve"> </w:t>
      </w:r>
      <w:r w:rsidR="007B7E9B" w:rsidRPr="008A4139">
        <w:rPr>
          <w:rFonts w:ascii="Cambria" w:eastAsia="Calibri" w:hAnsi="Cambria" w:cs="Times New Roman"/>
          <w:lang w:val="pl-PL"/>
        </w:rPr>
        <w:t>najlepszy</w:t>
      </w:r>
      <w:r w:rsidR="00B105A1" w:rsidRPr="008A4139">
        <w:rPr>
          <w:rFonts w:ascii="Cambria" w:eastAsia="Calibri" w:hAnsi="Cambria" w:cs="Times New Roman"/>
          <w:lang w:val="pl-PL"/>
        </w:rPr>
        <w:t>, najbardziej odpowiadający  potrzebom Zamawiającego</w:t>
      </w:r>
      <w:r w:rsidR="007B7E9B" w:rsidRPr="008A4139">
        <w:rPr>
          <w:rFonts w:ascii="Cambria" w:eastAsia="Calibri" w:hAnsi="Cambria" w:cs="Times New Roman"/>
          <w:lang w:val="pl-PL"/>
        </w:rPr>
        <w:t xml:space="preserve"> po czym k</w:t>
      </w:r>
      <w:r w:rsidR="00784F2C" w:rsidRPr="008A4139">
        <w:rPr>
          <w:rFonts w:ascii="Cambria" w:eastAsia="Calibri" w:hAnsi="Cambria" w:cs="Times New Roman"/>
          <w:lang w:val="pl-PL"/>
        </w:rPr>
        <w:t xml:space="preserve">ażdy z członków zespołu oceniającego </w:t>
      </w:r>
      <w:r w:rsidR="007B7E9B" w:rsidRPr="008A4139">
        <w:rPr>
          <w:rFonts w:ascii="Cambria" w:eastAsia="Calibri" w:hAnsi="Cambria" w:cs="Times New Roman"/>
          <w:lang w:val="pl-PL"/>
        </w:rPr>
        <w:t xml:space="preserve">dokona oceny projektu zgodnie z poniższymi kategoriami. </w:t>
      </w:r>
      <w:r w:rsidR="00784F2C" w:rsidRPr="008A4139">
        <w:rPr>
          <w:rFonts w:ascii="Cambria" w:eastAsia="Calibri" w:hAnsi="Cambria" w:cs="Times New Roman"/>
          <w:lang w:val="pl-PL"/>
        </w:rPr>
        <w:t xml:space="preserve">Każdy z członków zespołu oceniającego może przyznać maksymalnie </w:t>
      </w:r>
      <w:r w:rsidR="00ED6F6F" w:rsidRPr="008A4139">
        <w:rPr>
          <w:rFonts w:ascii="Cambria" w:eastAsia="Calibri" w:hAnsi="Cambria" w:cs="Times New Roman"/>
          <w:lang w:val="pl-PL"/>
        </w:rPr>
        <w:t>3</w:t>
      </w:r>
      <w:r w:rsidR="00784F2C" w:rsidRPr="008A4139">
        <w:rPr>
          <w:rFonts w:ascii="Cambria" w:eastAsia="Calibri" w:hAnsi="Cambria" w:cs="Times New Roman"/>
          <w:lang w:val="pl-PL"/>
        </w:rPr>
        <w:t>4 pkt</w:t>
      </w:r>
      <w:r w:rsidR="007B7E9B" w:rsidRPr="008A4139">
        <w:rPr>
          <w:rFonts w:ascii="Cambria" w:eastAsia="Calibri" w:hAnsi="Cambria" w:cs="Times New Roman"/>
          <w:lang w:val="pl-PL"/>
        </w:rPr>
        <w:t>,</w:t>
      </w:r>
      <w:r w:rsidR="00784F2C" w:rsidRPr="008A4139">
        <w:rPr>
          <w:rFonts w:ascii="Cambria" w:eastAsia="Calibri" w:hAnsi="Cambria" w:cs="Times New Roman"/>
          <w:lang w:val="pl-PL"/>
        </w:rPr>
        <w:t xml:space="preserve"> na które składa się ocena w </w:t>
      </w:r>
      <w:proofErr w:type="spellStart"/>
      <w:r w:rsidR="00784F2C" w:rsidRPr="008A4139">
        <w:rPr>
          <w:rFonts w:ascii="Cambria" w:eastAsia="Calibri" w:hAnsi="Cambria" w:cs="Times New Roman"/>
          <w:lang w:val="pl-PL"/>
        </w:rPr>
        <w:t>podkryteriach</w:t>
      </w:r>
      <w:proofErr w:type="spellEnd"/>
      <w:r w:rsidR="00784F2C" w:rsidRPr="008A4139">
        <w:rPr>
          <w:rFonts w:ascii="Cambria" w:eastAsia="Calibri" w:hAnsi="Cambria" w:cs="Times New Roman"/>
          <w:lang w:val="pl-PL"/>
        </w:rPr>
        <w:t>:</w:t>
      </w:r>
    </w:p>
    <w:p w14:paraId="452E6E35" w14:textId="77777777" w:rsidR="00784F2C" w:rsidRPr="00784F2C" w:rsidRDefault="00784F2C" w:rsidP="007B7E9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</w:p>
    <w:p w14:paraId="2146B675" w14:textId="77777777" w:rsidR="00784F2C" w:rsidRPr="00784F2C" w:rsidRDefault="00784F2C" w:rsidP="00002D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jakość edytorska </w:t>
      </w:r>
    </w:p>
    <w:p w14:paraId="30D259C2" w14:textId="77777777" w:rsidR="00784F2C" w:rsidRPr="00784F2C" w:rsidRDefault="00784F2C" w:rsidP="00002D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wartość artystyczna projektu</w:t>
      </w:r>
    </w:p>
    <w:p w14:paraId="10CA243F" w14:textId="77777777" w:rsidR="00784F2C" w:rsidRPr="00784F2C" w:rsidRDefault="00784F2C" w:rsidP="00002D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wartości marketingowe projektu </w:t>
      </w:r>
    </w:p>
    <w:p w14:paraId="7D7F6525" w14:textId="2F585B7C" w:rsidR="347C7F25" w:rsidRDefault="4C7DAFDC" w:rsidP="00002D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</w:pPr>
      <w:r w:rsidRPr="330BEB9E">
        <w:rPr>
          <w:rFonts w:ascii="Cambria" w:eastAsia="Calibri" w:hAnsi="Cambria" w:cs="Times New Roman"/>
        </w:rPr>
        <w:t xml:space="preserve">jakość </w:t>
      </w:r>
      <w:r w:rsidR="001959C4">
        <w:rPr>
          <w:rFonts w:ascii="Cambria" w:eastAsia="Calibri" w:hAnsi="Cambria" w:cs="Times New Roman"/>
        </w:rPr>
        <w:t xml:space="preserve">papieru i </w:t>
      </w:r>
      <w:r w:rsidRPr="330BEB9E">
        <w:rPr>
          <w:rFonts w:ascii="Cambria" w:eastAsia="Calibri" w:hAnsi="Cambria" w:cs="Times New Roman"/>
        </w:rPr>
        <w:t>druku</w:t>
      </w:r>
    </w:p>
    <w:p w14:paraId="35DD4447" w14:textId="77777777" w:rsidR="00784F2C" w:rsidRPr="00784F2C" w:rsidRDefault="00784F2C" w:rsidP="007B7E9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Cambria" w:eastAsia="Calibri" w:hAnsi="Cambria" w:cs="Times New Roman"/>
        </w:rPr>
      </w:pPr>
    </w:p>
    <w:p w14:paraId="049124E6" w14:textId="77777777" w:rsidR="00784F2C" w:rsidRPr="008A4139" w:rsidRDefault="00784F2C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</w:tabs>
        <w:spacing w:line="276" w:lineRule="auto"/>
        <w:ind w:left="426" w:right="147" w:hanging="426"/>
        <w:jc w:val="both"/>
        <w:rPr>
          <w:rFonts w:ascii="Cambria" w:eastAsia="Calibri" w:hAnsi="Cambria" w:cs="Times New Roman"/>
          <w:lang w:val="pl-PL"/>
        </w:rPr>
      </w:pPr>
      <w:r w:rsidRPr="008A4139">
        <w:rPr>
          <w:rFonts w:ascii="Cambria" w:eastAsia="Calibri" w:hAnsi="Cambria"/>
          <w:lang w:val="pl-PL"/>
        </w:rPr>
        <w:t xml:space="preserve">W każdym </w:t>
      </w:r>
      <w:proofErr w:type="spellStart"/>
      <w:r w:rsidRPr="008A4139">
        <w:rPr>
          <w:rFonts w:ascii="Cambria" w:eastAsia="Calibri" w:hAnsi="Cambria"/>
          <w:lang w:val="pl-PL"/>
        </w:rPr>
        <w:t>podkryterium</w:t>
      </w:r>
      <w:proofErr w:type="spellEnd"/>
      <w:r w:rsidRPr="008A4139">
        <w:rPr>
          <w:rFonts w:ascii="Cambria" w:eastAsia="Calibri" w:hAnsi="Cambria"/>
          <w:lang w:val="pl-PL"/>
        </w:rPr>
        <w:t xml:space="preserve"> Zamawiający oceni złożony projekt w oparciu o poniższe wytyczne</w:t>
      </w:r>
      <w:r w:rsidRPr="008A4139">
        <w:rPr>
          <w:rFonts w:ascii="Cambria" w:eastAsia="Calibri" w:hAnsi="Cambria" w:cs="Times New Roman"/>
          <w:lang w:val="pl-PL"/>
        </w:rPr>
        <w:t xml:space="preserve"> przyznając punkty</w:t>
      </w:r>
      <w:r w:rsidRPr="008A4139">
        <w:rPr>
          <w:rFonts w:ascii="Cambria" w:eastAsia="Calibri" w:hAnsi="Cambria" w:cs="Calibri"/>
          <w:w w:val="89"/>
          <w:lang w:val="pl-PL"/>
        </w:rPr>
        <w:t xml:space="preserve"> </w:t>
      </w:r>
      <w:r w:rsidRPr="008A4139">
        <w:rPr>
          <w:rFonts w:ascii="Cambria" w:eastAsia="Calibri" w:hAnsi="Cambria" w:cs="Times New Roman"/>
          <w:lang w:val="pl-PL"/>
        </w:rPr>
        <w:t>od 0 do 2 (za każdy parametr), gdzie:</w:t>
      </w:r>
    </w:p>
    <w:p w14:paraId="4F413B82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2- oznacza dobry/spełnia/optymalny</w:t>
      </w:r>
    </w:p>
    <w:p w14:paraId="1494CDA9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1- oznacza dostateczny/częściowo spełnia/ przeciętny</w:t>
      </w:r>
    </w:p>
    <w:p w14:paraId="2BA2814C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0- oznacza niedostateczny/ nie spełnia/ niezdatny</w:t>
      </w:r>
    </w:p>
    <w:p w14:paraId="1446FD3B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26D71E4" w14:textId="77777777" w:rsidR="00784F2C" w:rsidRPr="00784F2C" w:rsidRDefault="00784F2C" w:rsidP="00002D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jakość edytorska maksymalnie 8 pkt</w:t>
      </w:r>
    </w:p>
    <w:p w14:paraId="3BB6E6CF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layout graficzny (ocena znaków graficznych)</w:t>
      </w:r>
    </w:p>
    <w:p w14:paraId="72C168C4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dobór kroju pisma</w:t>
      </w:r>
    </w:p>
    <w:p w14:paraId="00DD28AF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- układ typograficzny, dobór rozmiarów czcionek (ocena pisma) </w:t>
      </w:r>
    </w:p>
    <w:p w14:paraId="3F6E7041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wykorzystanie propozycji zamawiającego</w:t>
      </w:r>
    </w:p>
    <w:p w14:paraId="0AD54DAD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14:paraId="34119F8B" w14:textId="77777777" w:rsidR="00784F2C" w:rsidRPr="00784F2C" w:rsidRDefault="00784F2C" w:rsidP="00002D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lastRenderedPageBreak/>
        <w:t>wartość artystyczna projektu maksymalnie 8 pkt</w:t>
      </w:r>
    </w:p>
    <w:p w14:paraId="23226C18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koncepcja</w:t>
      </w:r>
    </w:p>
    <w:p w14:paraId="7A998AF7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nawiązanie do tradycji</w:t>
      </w:r>
    </w:p>
    <w:p w14:paraId="6F75130C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ponadczasowość i uniwersalizm</w:t>
      </w:r>
    </w:p>
    <w:p w14:paraId="7968B428" w14:textId="77777777" w:rsidR="00784F2C" w:rsidRPr="00784F2C" w:rsidRDefault="00784F2C" w:rsidP="001630CA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uwzględnienie potrzeb zamawiającego</w:t>
      </w:r>
    </w:p>
    <w:p w14:paraId="40D46C06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0410802" w14:textId="19FF59DC" w:rsidR="00784F2C" w:rsidRPr="00784F2C" w:rsidRDefault="00784F2C" w:rsidP="00002D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wartości marketingowe projektu maksymalnie </w:t>
      </w:r>
      <w:r w:rsidRPr="00A6514F">
        <w:rPr>
          <w:rFonts w:ascii="Cambria" w:eastAsia="Calibri" w:hAnsi="Cambria" w:cs="Times New Roman"/>
        </w:rPr>
        <w:t>8</w:t>
      </w:r>
      <w:r w:rsidR="00E87209">
        <w:rPr>
          <w:rFonts w:ascii="Cambria" w:eastAsia="Calibri" w:hAnsi="Cambria" w:cs="Times New Roman"/>
        </w:rPr>
        <w:t xml:space="preserve"> </w:t>
      </w:r>
      <w:r w:rsidRPr="00A6514F">
        <w:rPr>
          <w:rFonts w:ascii="Cambria" w:eastAsia="Calibri" w:hAnsi="Cambria" w:cs="Times New Roman"/>
        </w:rPr>
        <w:t>pkt</w:t>
      </w:r>
    </w:p>
    <w:p w14:paraId="49DD08CC" w14:textId="77777777" w:rsidR="00784F2C" w:rsidRPr="00784F2C" w:rsidRDefault="00784F2C" w:rsidP="001630CA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- czytelność w odbiorze </w:t>
      </w:r>
    </w:p>
    <w:p w14:paraId="3FA74C4E" w14:textId="77777777" w:rsidR="00784F2C" w:rsidRPr="00784F2C" w:rsidRDefault="00784F2C" w:rsidP="001630CA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czytelność w odbiorze dla cudzoziemców</w:t>
      </w:r>
    </w:p>
    <w:p w14:paraId="10273025" w14:textId="77777777" w:rsidR="00784F2C" w:rsidRPr="00784F2C" w:rsidRDefault="00784F2C" w:rsidP="001630CA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- łatwość rozpoznawania i zapamiętania </w:t>
      </w:r>
    </w:p>
    <w:p w14:paraId="4A6EACD2" w14:textId="77777777" w:rsidR="00784F2C" w:rsidRPr="00784F2C" w:rsidRDefault="00784F2C" w:rsidP="001630CA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- wywoływanie pozytywnych skojarzeń</w:t>
      </w:r>
    </w:p>
    <w:p w14:paraId="6A089966" w14:textId="59D2DD93" w:rsidR="08360500" w:rsidRDefault="08360500" w:rsidP="08360500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</w:p>
    <w:p w14:paraId="5B7A0423" w14:textId="50BDB657" w:rsidR="7BC67AEB" w:rsidRDefault="00ED6F6F" w:rsidP="00002DFF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Jakość </w:t>
      </w:r>
      <w:r w:rsidR="001959C4">
        <w:rPr>
          <w:rFonts w:ascii="Cambria" w:eastAsia="Calibri" w:hAnsi="Cambria" w:cs="Times New Roman"/>
        </w:rPr>
        <w:t xml:space="preserve">papieru i </w:t>
      </w:r>
      <w:r>
        <w:rPr>
          <w:rFonts w:ascii="Cambria" w:eastAsia="Calibri" w:hAnsi="Cambria" w:cs="Times New Roman"/>
        </w:rPr>
        <w:t xml:space="preserve">druku 10 </w:t>
      </w:r>
      <w:r w:rsidR="7BC67AEB" w:rsidRPr="08360500">
        <w:rPr>
          <w:rFonts w:ascii="Cambria" w:eastAsia="Calibri" w:hAnsi="Cambria" w:cs="Times New Roman"/>
        </w:rPr>
        <w:t>pkt</w:t>
      </w:r>
    </w:p>
    <w:p w14:paraId="78A22799" w14:textId="0A53805F" w:rsidR="08360500" w:rsidRDefault="7BC67AEB" w:rsidP="00ED6F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8360500">
        <w:rPr>
          <w:rFonts w:ascii="Cambria" w:eastAsia="Calibri" w:hAnsi="Cambria" w:cs="Times New Roman"/>
        </w:rPr>
        <w:t>- czytelność mikrodruku</w:t>
      </w:r>
    </w:p>
    <w:p w14:paraId="659E709F" w14:textId="21C09597" w:rsidR="00ED6F6F" w:rsidRDefault="00ED6F6F" w:rsidP="00ED6F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 rozdzielczość i odwzorowanie projektu w druku</w:t>
      </w:r>
    </w:p>
    <w:p w14:paraId="6E641D1A" w14:textId="77777777" w:rsidR="00ED6F6F" w:rsidRDefault="00ED6F6F" w:rsidP="00ED6F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 jakość papieru – odporność na załamania</w:t>
      </w:r>
    </w:p>
    <w:p w14:paraId="010E6EE2" w14:textId="13A45356" w:rsidR="00ED6F6F" w:rsidRDefault="00ED6F6F" w:rsidP="00ED6F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- jakość papieru i druku – odczucia organoleptyczne </w:t>
      </w:r>
    </w:p>
    <w:p w14:paraId="36E65523" w14:textId="5362828D" w:rsidR="00ED6F6F" w:rsidRDefault="00ED6F6F" w:rsidP="00ED6F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 jakość papieru – przyjmowanie atramentu</w:t>
      </w:r>
    </w:p>
    <w:p w14:paraId="7384E9AE" w14:textId="77777777" w:rsidR="00ED6F6F" w:rsidRPr="00ED6F6F" w:rsidRDefault="00ED6F6F" w:rsidP="00ED6F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</w:p>
    <w:p w14:paraId="12E8C2AB" w14:textId="77777777" w:rsidR="00784F2C" w:rsidRPr="00784F2C" w:rsidRDefault="00784F2C" w:rsidP="001630CA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</w:p>
    <w:p w14:paraId="0680CD73" w14:textId="77777777" w:rsidR="00784F2C" w:rsidRPr="008A4139" w:rsidRDefault="00784F2C" w:rsidP="00002DFF">
      <w:pPr>
        <w:pStyle w:val="Akapitzlist"/>
        <w:numPr>
          <w:ilvl w:val="2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right="147"/>
        <w:jc w:val="both"/>
        <w:rPr>
          <w:rFonts w:ascii="Cambria" w:eastAsia="Calibri" w:hAnsi="Cambria" w:cs="Times New Roman"/>
          <w:lang w:val="pl-PL"/>
        </w:rPr>
      </w:pPr>
      <w:r w:rsidRPr="00A6514F">
        <w:rPr>
          <w:rFonts w:ascii="Cambria" w:hAnsi="Cambria" w:cs="Tahoma"/>
          <w:lang w:val="pl-PL"/>
        </w:rPr>
        <w:t>Ilość</w:t>
      </w:r>
      <w:r w:rsidRPr="008A4139">
        <w:rPr>
          <w:rFonts w:ascii="Cambria" w:eastAsia="Calibri" w:hAnsi="Cambria"/>
          <w:lang w:val="pl-PL"/>
        </w:rPr>
        <w:t xml:space="preserve"> punktów uzyskanych w tym kryterium stanowić będzie wynik średniej arytmetycznej oceny</w:t>
      </w:r>
      <w:r w:rsidRPr="008A4139">
        <w:rPr>
          <w:rFonts w:ascii="Cambria" w:eastAsia="Calibri" w:hAnsi="Cambria" w:cs="Times New Roman"/>
          <w:lang w:val="pl-PL"/>
        </w:rPr>
        <w:t xml:space="preserve"> indywidualnej poszczególnych członków zespołu oceniającego.</w:t>
      </w:r>
    </w:p>
    <w:p w14:paraId="16567884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E5A1B3A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1D3272F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>Liczba punktów w tym kryterium zostanie obliczona na podstawie wzoru</w:t>
      </w:r>
    </w:p>
    <w:p w14:paraId="0C9308E0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7FC821D5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ab/>
      </w:r>
      <w:r w:rsidRPr="00784F2C">
        <w:rPr>
          <w:rFonts w:ascii="Cambria" w:eastAsia="Calibri" w:hAnsi="Cambria" w:cs="Times New Roman"/>
        </w:rPr>
        <w:tab/>
        <w:t>Liczba punktów badanej oferty w kryterium jakość</w:t>
      </w:r>
    </w:p>
    <w:p w14:paraId="3BC6EBE1" w14:textId="0A0BEB0A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 xml:space="preserve">Jakość </w:t>
      </w:r>
      <w:r w:rsidR="003C1FF5" w:rsidRPr="007F5E87">
        <w:rPr>
          <w:rFonts w:ascii="Cambria" w:eastAsia="Calibri" w:hAnsi="Cambria" w:cs="Times New Roman"/>
        </w:rPr>
        <w:t xml:space="preserve"> (J) </w:t>
      </w:r>
      <w:r w:rsidRPr="00784F2C">
        <w:rPr>
          <w:rFonts w:ascii="Cambria" w:eastAsia="Calibri" w:hAnsi="Cambria" w:cs="Times New Roman"/>
        </w:rPr>
        <w:t>= ------------------------------------------------------------------------ x 50</w:t>
      </w:r>
    </w:p>
    <w:p w14:paraId="5953E82F" w14:textId="77777777" w:rsidR="00784F2C" w:rsidRPr="00784F2C" w:rsidRDefault="00784F2C" w:rsidP="001630CA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84F2C">
        <w:rPr>
          <w:rFonts w:ascii="Cambria" w:eastAsia="Calibri" w:hAnsi="Cambria" w:cs="Times New Roman"/>
        </w:rPr>
        <w:tab/>
      </w:r>
      <w:r w:rsidRPr="00784F2C">
        <w:rPr>
          <w:rFonts w:ascii="Cambria" w:eastAsia="Calibri" w:hAnsi="Cambria" w:cs="Times New Roman"/>
        </w:rPr>
        <w:tab/>
        <w:t>Najwyższa liczby punktów w kryterium jakość</w:t>
      </w:r>
    </w:p>
    <w:p w14:paraId="7EC2888C" w14:textId="77777777" w:rsidR="00784F2C" w:rsidRPr="007F5E87" w:rsidRDefault="00784F2C" w:rsidP="001630CA">
      <w:pPr>
        <w:tabs>
          <w:tab w:val="left" w:pos="397"/>
          <w:tab w:val="left" w:pos="567"/>
        </w:tabs>
        <w:suppressAutoHyphens/>
        <w:ind w:right="98"/>
        <w:jc w:val="both"/>
        <w:rPr>
          <w:rFonts w:ascii="Cambria" w:eastAsia="Times New Roman" w:hAnsi="Cambria" w:cs="Tahoma"/>
          <w:snapToGrid w:val="0"/>
          <w:lang w:eastAsia="pl-PL"/>
        </w:rPr>
      </w:pPr>
    </w:p>
    <w:p w14:paraId="7375E0F1" w14:textId="5D51D685" w:rsidR="00D81C7C" w:rsidRPr="008A4139" w:rsidRDefault="00D81C7C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eastAsia="Times New Roman" w:hAnsi="Cambria" w:cs="Tahoma"/>
          <w:snapToGrid w:val="0"/>
          <w:lang w:val="pl-PL" w:eastAsia="pl-PL"/>
        </w:rPr>
      </w:pPr>
      <w:proofErr w:type="spellStart"/>
      <w:r w:rsidRPr="00A6514F">
        <w:rPr>
          <w:rFonts w:ascii="Cambria" w:hAnsi="Cambria" w:cs="Tahoma"/>
          <w:lang w:val="pl-PL"/>
        </w:rPr>
        <w:t>Zamawiajacy</w:t>
      </w:r>
      <w:proofErr w:type="spellEnd"/>
      <w:r w:rsidRPr="008A4139">
        <w:rPr>
          <w:rFonts w:ascii="Cambria" w:eastAsia="Times New Roman" w:hAnsi="Cambria" w:cs="Tahoma"/>
          <w:snapToGrid w:val="0"/>
          <w:lang w:val="pl-PL" w:eastAsia="pl-PL"/>
        </w:rPr>
        <w:t xml:space="preserve"> zsumuje punkty otrzymane przez </w:t>
      </w:r>
      <w:proofErr w:type="spellStart"/>
      <w:r w:rsidRPr="008A4139">
        <w:rPr>
          <w:rFonts w:ascii="Cambria" w:eastAsia="Times New Roman" w:hAnsi="Cambria" w:cs="Tahoma"/>
          <w:snapToGrid w:val="0"/>
          <w:lang w:val="pl-PL" w:eastAsia="pl-PL"/>
        </w:rPr>
        <w:t>wykonacę</w:t>
      </w:r>
      <w:proofErr w:type="spellEnd"/>
      <w:r w:rsidRPr="008A4139">
        <w:rPr>
          <w:rFonts w:ascii="Cambria" w:eastAsia="Times New Roman" w:hAnsi="Cambria" w:cs="Tahoma"/>
          <w:snapToGrid w:val="0"/>
          <w:lang w:val="pl-PL" w:eastAsia="pl-PL"/>
        </w:rPr>
        <w:t xml:space="preserve"> w kryteriach nr 1 i nr 2 i</w:t>
      </w:r>
      <w:r w:rsidR="0070473D">
        <w:rPr>
          <w:rFonts w:ascii="Cambria" w:eastAsia="Times New Roman" w:hAnsi="Cambria" w:cs="Tahoma"/>
          <w:snapToGrid w:val="0"/>
          <w:lang w:val="pl-PL" w:eastAsia="pl-PL"/>
        </w:rPr>
        <w:t> </w:t>
      </w:r>
      <w:r w:rsidRPr="008A4139">
        <w:rPr>
          <w:rFonts w:ascii="Cambria" w:eastAsia="Times New Roman" w:hAnsi="Cambria" w:cs="Tahoma"/>
          <w:snapToGrid w:val="0"/>
          <w:lang w:val="pl-PL" w:eastAsia="pl-PL"/>
        </w:rPr>
        <w:t>wybierze ofertę , która otrzyma największą ilość punktów:</w:t>
      </w:r>
    </w:p>
    <w:p w14:paraId="0C437AC2" w14:textId="234F47E0" w:rsidR="00D81C7C" w:rsidRPr="007F5E87" w:rsidRDefault="00D81C7C" w:rsidP="001630CA">
      <w:pPr>
        <w:tabs>
          <w:tab w:val="left" w:pos="397"/>
          <w:tab w:val="left" w:pos="567"/>
        </w:tabs>
        <w:suppressAutoHyphens/>
        <w:ind w:right="98"/>
        <w:jc w:val="both"/>
        <w:rPr>
          <w:rFonts w:ascii="Cambria" w:eastAsia="Times New Roman" w:hAnsi="Cambria" w:cs="Tahoma"/>
          <w:snapToGrid w:val="0"/>
          <w:lang w:eastAsia="pl-PL"/>
        </w:rPr>
      </w:pPr>
      <w:r w:rsidRPr="007F5E87">
        <w:rPr>
          <w:rFonts w:ascii="Cambria" w:eastAsia="Times New Roman" w:hAnsi="Cambria" w:cs="Tahoma"/>
          <w:snapToGrid w:val="0"/>
          <w:lang w:eastAsia="pl-PL"/>
        </w:rPr>
        <w:t xml:space="preserve">O = C + </w:t>
      </w:r>
      <w:r w:rsidR="003C1FF5" w:rsidRPr="007F5E87">
        <w:rPr>
          <w:rFonts w:ascii="Cambria" w:eastAsia="Times New Roman" w:hAnsi="Cambria" w:cs="Tahoma"/>
          <w:snapToGrid w:val="0"/>
          <w:lang w:eastAsia="pl-PL"/>
        </w:rPr>
        <w:t>J</w:t>
      </w:r>
    </w:p>
    <w:p w14:paraId="13C92C09" w14:textId="77777777" w:rsidR="00D81C7C" w:rsidRPr="007F5E87" w:rsidRDefault="00D81C7C" w:rsidP="001630CA">
      <w:pPr>
        <w:tabs>
          <w:tab w:val="left" w:pos="397"/>
          <w:tab w:val="left" w:pos="567"/>
        </w:tabs>
        <w:suppressAutoHyphens/>
        <w:ind w:right="98"/>
        <w:jc w:val="both"/>
        <w:rPr>
          <w:rFonts w:ascii="Cambria" w:eastAsia="Times New Roman" w:hAnsi="Cambria" w:cs="Tahoma"/>
          <w:snapToGrid w:val="0"/>
          <w:lang w:eastAsia="pl-PL"/>
        </w:rPr>
      </w:pPr>
      <w:r w:rsidRPr="007F5E87">
        <w:rPr>
          <w:rFonts w:ascii="Cambria" w:eastAsia="Times New Roman" w:hAnsi="Cambria" w:cs="Tahoma"/>
          <w:snapToGrid w:val="0"/>
          <w:lang w:eastAsia="pl-PL"/>
        </w:rPr>
        <w:t>O - ogólna liczba punktów oferty</w:t>
      </w:r>
    </w:p>
    <w:p w14:paraId="27AB1AA8" w14:textId="77777777" w:rsidR="00D81C7C" w:rsidRPr="007F5E87" w:rsidRDefault="00D81C7C" w:rsidP="001630CA">
      <w:pPr>
        <w:tabs>
          <w:tab w:val="left" w:pos="397"/>
          <w:tab w:val="left" w:pos="567"/>
        </w:tabs>
        <w:suppressAutoHyphens/>
        <w:ind w:right="98"/>
        <w:jc w:val="both"/>
        <w:rPr>
          <w:rFonts w:ascii="Cambria" w:eastAsia="Times New Roman" w:hAnsi="Cambria" w:cs="Tahoma"/>
          <w:snapToGrid w:val="0"/>
          <w:lang w:eastAsia="pl-PL"/>
        </w:rPr>
      </w:pPr>
      <w:r w:rsidRPr="007F5E87">
        <w:rPr>
          <w:rFonts w:ascii="Cambria" w:eastAsia="Times New Roman" w:hAnsi="Cambria" w:cs="Tahoma"/>
          <w:snapToGrid w:val="0"/>
          <w:lang w:eastAsia="pl-PL"/>
        </w:rPr>
        <w:t>C – liczba punktów za kryterium cena</w:t>
      </w:r>
    </w:p>
    <w:p w14:paraId="6A2A5A26" w14:textId="64B869F6" w:rsidR="00D81C7C" w:rsidRPr="007F5E87" w:rsidRDefault="003C1FF5" w:rsidP="001630CA">
      <w:pPr>
        <w:tabs>
          <w:tab w:val="left" w:pos="397"/>
          <w:tab w:val="left" w:pos="567"/>
        </w:tabs>
        <w:suppressAutoHyphens/>
        <w:ind w:right="98"/>
        <w:jc w:val="both"/>
        <w:rPr>
          <w:rFonts w:ascii="Cambria" w:eastAsia="Times New Roman" w:hAnsi="Cambria" w:cs="Tahoma"/>
          <w:snapToGrid w:val="0"/>
          <w:lang w:eastAsia="pl-PL"/>
        </w:rPr>
      </w:pPr>
      <w:r w:rsidRPr="007F5E87">
        <w:rPr>
          <w:rFonts w:ascii="Cambria" w:eastAsia="Times New Roman" w:hAnsi="Cambria" w:cs="Tahoma"/>
          <w:snapToGrid w:val="0"/>
          <w:lang w:eastAsia="pl-PL"/>
        </w:rPr>
        <w:t>J</w:t>
      </w:r>
      <w:r w:rsidR="00D81C7C" w:rsidRPr="007F5E87">
        <w:rPr>
          <w:rFonts w:ascii="Cambria" w:eastAsia="Times New Roman" w:hAnsi="Cambria" w:cs="Tahoma"/>
          <w:snapToGrid w:val="0"/>
          <w:lang w:eastAsia="pl-PL"/>
        </w:rPr>
        <w:t xml:space="preserve"> – liczba punktów za kryterium </w:t>
      </w:r>
      <w:r w:rsidRPr="007F5E87">
        <w:rPr>
          <w:rFonts w:ascii="Cambria" w:eastAsia="Times New Roman" w:hAnsi="Cambria" w:cs="Tahoma"/>
          <w:snapToGrid w:val="0"/>
          <w:lang w:eastAsia="pl-PL"/>
        </w:rPr>
        <w:t>jakość</w:t>
      </w:r>
    </w:p>
    <w:p w14:paraId="75D149B4" w14:textId="77B7C525" w:rsidR="00D81C7C" w:rsidRPr="008A4139" w:rsidRDefault="00D81C7C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eastAsia="Times New Roman" w:hAnsi="Cambria" w:cs="Tahoma"/>
          <w:snapToGrid w:val="0"/>
          <w:lang w:val="pl-PL" w:eastAsia="pl-PL"/>
        </w:rPr>
      </w:pPr>
      <w:r w:rsidRPr="008A4139">
        <w:rPr>
          <w:rFonts w:ascii="Cambria" w:eastAsia="Times New Roman" w:hAnsi="Cambria" w:cs="Tahoma"/>
          <w:snapToGrid w:val="0"/>
          <w:lang w:val="pl-PL" w:eastAsia="pl-PL"/>
        </w:rPr>
        <w:t>Maksym</w:t>
      </w:r>
      <w:r w:rsidR="000C252E" w:rsidRPr="008A4139">
        <w:rPr>
          <w:rFonts w:ascii="Cambria" w:eastAsia="Times New Roman" w:hAnsi="Cambria" w:cs="Tahoma"/>
          <w:snapToGrid w:val="0"/>
          <w:lang w:val="pl-PL" w:eastAsia="pl-PL"/>
        </w:rPr>
        <w:t>alna liczba punktów, jaką po uwz</w:t>
      </w:r>
      <w:r w:rsidRPr="008A4139">
        <w:rPr>
          <w:rFonts w:ascii="Cambria" w:eastAsia="Times New Roman" w:hAnsi="Cambria" w:cs="Tahoma"/>
          <w:snapToGrid w:val="0"/>
          <w:lang w:val="pl-PL" w:eastAsia="pl-PL"/>
        </w:rPr>
        <w:t>ględnieniu wag może osiągnąć oferta wynosi 100 (w</w:t>
      </w:r>
      <w:r w:rsidR="005F0EB0" w:rsidRPr="008A4139">
        <w:rPr>
          <w:rFonts w:ascii="Cambria" w:eastAsia="Times New Roman" w:hAnsi="Cambria" w:cs="Tahoma"/>
          <w:snapToGrid w:val="0"/>
          <w:lang w:val="pl-PL" w:eastAsia="pl-PL"/>
        </w:rPr>
        <w:t> </w:t>
      </w:r>
      <w:r w:rsidRPr="008A4139">
        <w:rPr>
          <w:rFonts w:ascii="Cambria" w:eastAsia="Times New Roman" w:hAnsi="Cambria" w:cs="Tahoma"/>
          <w:snapToGrid w:val="0"/>
          <w:lang w:val="pl-PL" w:eastAsia="pl-PL"/>
        </w:rPr>
        <w:t>kryterium c</w:t>
      </w:r>
      <w:r w:rsidR="000C252E" w:rsidRPr="008A4139">
        <w:rPr>
          <w:rFonts w:ascii="Cambria" w:eastAsia="Times New Roman" w:hAnsi="Cambria" w:cs="Tahoma"/>
          <w:snapToGrid w:val="0"/>
          <w:lang w:val="pl-PL" w:eastAsia="pl-PL"/>
        </w:rPr>
        <w:t>ena – max. 5</w:t>
      </w:r>
      <w:r w:rsidRPr="008A4139">
        <w:rPr>
          <w:rFonts w:ascii="Cambria" w:eastAsia="Times New Roman" w:hAnsi="Cambria" w:cs="Tahoma"/>
          <w:snapToGrid w:val="0"/>
          <w:lang w:val="pl-PL" w:eastAsia="pl-PL"/>
        </w:rPr>
        <w:t xml:space="preserve">0 pkt , </w:t>
      </w:r>
      <w:r w:rsidR="000C252E" w:rsidRPr="008A4139">
        <w:rPr>
          <w:rFonts w:ascii="Cambria" w:eastAsia="Times New Roman" w:hAnsi="Cambria" w:cs="Tahoma"/>
          <w:snapToGrid w:val="0"/>
          <w:lang w:val="pl-PL" w:eastAsia="pl-PL"/>
        </w:rPr>
        <w:t xml:space="preserve">w </w:t>
      </w:r>
      <w:r w:rsidR="00B105A1" w:rsidRPr="008A4139">
        <w:rPr>
          <w:rFonts w:ascii="Cambria" w:eastAsia="Times New Roman" w:hAnsi="Cambria" w:cs="Tahoma"/>
          <w:snapToGrid w:val="0"/>
          <w:lang w:val="pl-PL" w:eastAsia="pl-PL"/>
        </w:rPr>
        <w:t xml:space="preserve">jakość </w:t>
      </w:r>
      <w:r w:rsidR="000C252E" w:rsidRPr="008A4139">
        <w:rPr>
          <w:rFonts w:ascii="Cambria" w:eastAsia="Times New Roman" w:hAnsi="Cambria" w:cs="Tahoma"/>
          <w:snapToGrid w:val="0"/>
          <w:lang w:val="pl-PL" w:eastAsia="pl-PL"/>
        </w:rPr>
        <w:t xml:space="preserve"> – max. 5</w:t>
      </w:r>
      <w:r w:rsidRPr="008A4139">
        <w:rPr>
          <w:rFonts w:ascii="Cambria" w:eastAsia="Times New Roman" w:hAnsi="Cambria" w:cs="Tahoma"/>
          <w:snapToGrid w:val="0"/>
          <w:lang w:val="pl-PL" w:eastAsia="pl-PL"/>
        </w:rPr>
        <w:t>0 pkt).</w:t>
      </w:r>
    </w:p>
    <w:p w14:paraId="79057FCA" w14:textId="25996FBC" w:rsidR="00D81C7C" w:rsidRPr="008A4139" w:rsidRDefault="00D81C7C" w:rsidP="00002DFF">
      <w:pPr>
        <w:pStyle w:val="Akapitzlist"/>
        <w:numPr>
          <w:ilvl w:val="1"/>
          <w:numId w:val="3"/>
        </w:numPr>
        <w:tabs>
          <w:tab w:val="left" w:pos="142"/>
          <w:tab w:val="left" w:pos="567"/>
          <w:tab w:val="left" w:pos="601"/>
        </w:tabs>
        <w:spacing w:line="276" w:lineRule="auto"/>
        <w:ind w:left="556" w:right="147" w:firstLine="0"/>
        <w:jc w:val="both"/>
        <w:rPr>
          <w:rFonts w:ascii="Cambria" w:eastAsia="Times New Roman" w:hAnsi="Cambria" w:cs="Tahoma"/>
          <w:snapToGrid w:val="0"/>
          <w:lang w:val="pl-PL" w:eastAsia="pl-PL"/>
        </w:rPr>
      </w:pPr>
      <w:r w:rsidRPr="008A4139">
        <w:rPr>
          <w:rFonts w:ascii="Cambria" w:eastAsia="Times New Roman" w:hAnsi="Cambria" w:cs="Tahoma"/>
          <w:snapToGrid w:val="0"/>
          <w:lang w:val="pl-PL" w:eastAsia="pl-PL"/>
        </w:rPr>
        <w:t>Zamawiający zastosuje zaokrąglenie każdego wyniku do dwóch miejsc po przecinku.</w:t>
      </w:r>
    </w:p>
    <w:p w14:paraId="1885C194" w14:textId="77777777" w:rsidR="00350C82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  <w:lang w:val="pl-PL"/>
        </w:rPr>
      </w:pPr>
      <w:r w:rsidRPr="00A6514F">
        <w:rPr>
          <w:rFonts w:ascii="Cambria" w:hAnsi="Cambria" w:cs="Tahoma"/>
          <w:lang w:val="pl-PL"/>
        </w:rPr>
        <w:t>Informacje dotyczące walut obcych, w jakich mogą być prowadzone rozliczenia między Zamawiającym a Wykonawcą</w:t>
      </w:r>
      <w:r w:rsidR="00107B7E" w:rsidRPr="007F5E87">
        <w:rPr>
          <w:rFonts w:ascii="Cambria" w:hAnsi="Cambria" w:cs="Tahoma"/>
          <w:lang w:val="pl-PL"/>
        </w:rPr>
        <w:t>.</w:t>
      </w:r>
    </w:p>
    <w:p w14:paraId="5E6000CA" w14:textId="63D60C19" w:rsidR="00350C82" w:rsidRPr="007F5E87" w:rsidRDefault="00350C82" w:rsidP="00A52CCA">
      <w:pPr>
        <w:tabs>
          <w:tab w:val="left" w:pos="284"/>
          <w:tab w:val="left" w:pos="567"/>
        </w:tabs>
        <w:spacing w:before="120"/>
        <w:ind w:left="284" w:right="-46"/>
        <w:jc w:val="both"/>
        <w:rPr>
          <w:rFonts w:ascii="Cambria" w:eastAsia="Arial" w:hAnsi="Cambria" w:cs="Tahoma"/>
        </w:rPr>
      </w:pPr>
      <w:r w:rsidRPr="007F5E87">
        <w:rPr>
          <w:rFonts w:ascii="Cambria" w:eastAsia="Arial" w:hAnsi="Cambria" w:cs="Tahoma"/>
        </w:rPr>
        <w:t xml:space="preserve">Rozliczenia między </w:t>
      </w:r>
      <w:r w:rsidR="004B1DA9" w:rsidRPr="007F5E87">
        <w:rPr>
          <w:rFonts w:ascii="Cambria" w:eastAsia="Arial" w:hAnsi="Cambria" w:cs="Tahoma"/>
        </w:rPr>
        <w:t>Zamawiającym</w:t>
      </w:r>
      <w:r w:rsidRPr="007F5E87">
        <w:rPr>
          <w:rFonts w:ascii="Cambria" w:eastAsia="Arial" w:hAnsi="Cambria" w:cs="Tahoma"/>
        </w:rPr>
        <w:t xml:space="preserve"> a Wykonawcą będą prowadzone wyłącznie w PLN w</w:t>
      </w:r>
      <w:r w:rsidR="00A52CCA">
        <w:rPr>
          <w:rFonts w:ascii="Cambria" w:eastAsia="Arial" w:hAnsi="Cambria" w:cs="Tahoma"/>
        </w:rPr>
        <w:t> </w:t>
      </w:r>
      <w:r w:rsidRPr="007F5E87">
        <w:rPr>
          <w:rFonts w:ascii="Cambria" w:eastAsia="Arial" w:hAnsi="Cambria" w:cs="Tahoma"/>
        </w:rPr>
        <w:t xml:space="preserve">zaokrągleniu do dwóch miejsc po przecinku. </w:t>
      </w:r>
      <w:r w:rsidR="004B1DA9" w:rsidRPr="007F5E87">
        <w:rPr>
          <w:rFonts w:ascii="Cambria" w:eastAsia="Arial" w:hAnsi="Cambria" w:cs="Tahoma"/>
        </w:rPr>
        <w:t>Zamawiający</w:t>
      </w:r>
      <w:r w:rsidRPr="007F5E87">
        <w:rPr>
          <w:rFonts w:ascii="Cambria" w:eastAsia="Arial" w:hAnsi="Cambria" w:cs="Tahoma"/>
        </w:rPr>
        <w:t xml:space="preserve"> nie przewiduje możliwości prowadzenia rozliczeń w walutach obcych. </w:t>
      </w:r>
    </w:p>
    <w:p w14:paraId="240B1DCD" w14:textId="77777777" w:rsidR="00BE6606" w:rsidRPr="007F5E87" w:rsidRDefault="00BE6606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</w:rPr>
      </w:pPr>
      <w:proofErr w:type="spellStart"/>
      <w:r w:rsidRPr="00A6514F">
        <w:rPr>
          <w:rFonts w:ascii="Cambria" w:hAnsi="Cambria" w:cs="Tahoma"/>
        </w:rPr>
        <w:t>Klauzula</w:t>
      </w:r>
      <w:proofErr w:type="spellEnd"/>
      <w:r w:rsidRPr="00A6514F">
        <w:rPr>
          <w:rFonts w:ascii="Cambria" w:hAnsi="Cambria" w:cs="Tahoma"/>
        </w:rPr>
        <w:t xml:space="preserve"> </w:t>
      </w:r>
      <w:proofErr w:type="spellStart"/>
      <w:r w:rsidRPr="00A6514F">
        <w:rPr>
          <w:rFonts w:ascii="Cambria" w:hAnsi="Cambria" w:cs="Tahoma"/>
        </w:rPr>
        <w:t>informacyjna</w:t>
      </w:r>
      <w:proofErr w:type="spellEnd"/>
    </w:p>
    <w:p w14:paraId="598301D6" w14:textId="13D85A2A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Zgodnie z art. 13 ust. 1 i ust. 2 Rozporządzenia Parlamentu Europejskiego i Rady (UE) 2016/679 z</w:t>
      </w:r>
      <w:r w:rsidR="00A52CCA">
        <w:rPr>
          <w:rFonts w:ascii="Cambria" w:hAnsi="Cambria" w:cs="Tahoma"/>
          <w:lang w:val="pl-PL" w:eastAsia="pl-PL"/>
        </w:rPr>
        <w:t> </w:t>
      </w:r>
      <w:r w:rsidRPr="007F5E87">
        <w:rPr>
          <w:rFonts w:ascii="Cambria" w:hAnsi="Cambria" w:cs="Tahoma"/>
          <w:lang w:val="pl-PL" w:eastAsia="pl-PL"/>
        </w:rPr>
        <w:t>dnia</w:t>
      </w:r>
      <w:r w:rsidR="00A52CCA">
        <w:rPr>
          <w:rFonts w:ascii="Cambria" w:hAnsi="Cambria" w:cs="Tahoma"/>
          <w:lang w:val="pl-PL" w:eastAsia="pl-PL"/>
        </w:rPr>
        <w:t xml:space="preserve"> </w:t>
      </w:r>
      <w:r w:rsidRPr="007F5E87">
        <w:rPr>
          <w:rFonts w:ascii="Cambria" w:hAnsi="Cambria" w:cs="Tahoma"/>
          <w:lang w:val="pl-PL" w:eastAsia="pl-PL"/>
        </w:rPr>
        <w:t>27 kwietnia 2016 roku w sprawie ochrony osób fizycznych w związku z</w:t>
      </w:r>
      <w:r w:rsidR="00A52CCA">
        <w:rPr>
          <w:rFonts w:ascii="Cambria" w:hAnsi="Cambria" w:cs="Tahoma"/>
          <w:lang w:val="pl-PL" w:eastAsia="pl-PL"/>
        </w:rPr>
        <w:t> </w:t>
      </w:r>
      <w:r w:rsidRPr="007F5E87">
        <w:rPr>
          <w:rFonts w:ascii="Cambria" w:hAnsi="Cambria" w:cs="Tahoma"/>
          <w:lang w:val="pl-PL" w:eastAsia="pl-PL"/>
        </w:rPr>
        <w:t>przetwarzaniem danych osobowych i</w:t>
      </w:r>
      <w:r w:rsidR="003C1FF5" w:rsidRPr="007F5E87">
        <w:rPr>
          <w:rFonts w:ascii="Cambria" w:hAnsi="Cambria" w:cs="Tahoma"/>
          <w:lang w:val="pl-PL" w:eastAsia="pl-PL"/>
        </w:rPr>
        <w:t> </w:t>
      </w:r>
      <w:r w:rsidRPr="007F5E87">
        <w:rPr>
          <w:rFonts w:ascii="Cambria" w:hAnsi="Cambria" w:cs="Tahoma"/>
          <w:lang w:val="pl-PL" w:eastAsia="pl-PL"/>
        </w:rPr>
        <w:t>w</w:t>
      </w:r>
      <w:r w:rsidR="003C1FF5" w:rsidRPr="007F5E87">
        <w:rPr>
          <w:rFonts w:ascii="Cambria" w:hAnsi="Cambria" w:cs="Tahoma"/>
          <w:lang w:val="pl-PL" w:eastAsia="pl-PL"/>
        </w:rPr>
        <w:t> </w:t>
      </w:r>
      <w:r w:rsidRPr="007F5E87">
        <w:rPr>
          <w:rFonts w:ascii="Cambria" w:hAnsi="Cambria" w:cs="Tahoma"/>
          <w:lang w:val="pl-PL" w:eastAsia="pl-PL"/>
        </w:rPr>
        <w:t>sprawie swobodnego przepływu takich danych oraz uchylenia dyrektywy 5/46/WE (Ogólne rozporządzenie o</w:t>
      </w:r>
      <w:r w:rsidR="00A52CCA">
        <w:rPr>
          <w:rFonts w:ascii="Cambria" w:hAnsi="Cambria" w:cs="Tahoma"/>
          <w:lang w:val="pl-PL" w:eastAsia="pl-PL"/>
        </w:rPr>
        <w:t> </w:t>
      </w:r>
      <w:r w:rsidRPr="007F5E87">
        <w:rPr>
          <w:rFonts w:ascii="Cambria" w:hAnsi="Cambria" w:cs="Tahoma"/>
          <w:lang w:val="pl-PL" w:eastAsia="pl-PL"/>
        </w:rPr>
        <w:t>ochronie danych), informujemy, iż:</w:t>
      </w:r>
    </w:p>
    <w:p w14:paraId="11EA49B5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lastRenderedPageBreak/>
        <w:t>1.1.</w:t>
      </w:r>
      <w:r w:rsidRPr="007F5E87">
        <w:rPr>
          <w:rFonts w:ascii="Cambria" w:hAnsi="Cambria" w:cs="Tahoma"/>
          <w:lang w:val="pl-PL" w:eastAsia="pl-PL"/>
        </w:rPr>
        <w:tab/>
        <w:t>Administratorem danych osobowych jest Uniwersytet Łódzki, ul. Narutowicza 68, 90-136 Łódź.</w:t>
      </w:r>
    </w:p>
    <w:p w14:paraId="641A6BDC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1.2.</w:t>
      </w:r>
      <w:r w:rsidRPr="007F5E87">
        <w:rPr>
          <w:rFonts w:ascii="Cambria" w:hAnsi="Cambria" w:cs="Tahoma"/>
          <w:lang w:val="pl-PL" w:eastAsia="pl-PL"/>
        </w:rPr>
        <w:tab/>
        <w:t>Kontakt do Inspektora Ochrony Danych Uniwersytetu Łódzkiego e-mail: iod@uni.lodz.pl.</w:t>
      </w:r>
    </w:p>
    <w:p w14:paraId="64A8BF38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1.3.</w:t>
      </w:r>
      <w:r w:rsidRPr="007F5E87">
        <w:rPr>
          <w:rFonts w:ascii="Cambria" w:hAnsi="Cambria" w:cs="Tahoma"/>
          <w:lang w:val="pl-PL" w:eastAsia="pl-PL"/>
        </w:rPr>
        <w:tab/>
        <w:t xml:space="preserve">Dane  osób fizycznych będą wykorzystywane do przeprowadzenia postępowania. </w:t>
      </w:r>
    </w:p>
    <w:p w14:paraId="38BCC18D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1.4.</w:t>
      </w:r>
      <w:r w:rsidRPr="007F5E87">
        <w:rPr>
          <w:rFonts w:ascii="Cambria" w:hAnsi="Cambria" w:cs="Tahoma"/>
          <w:lang w:val="pl-PL" w:eastAsia="pl-PL"/>
        </w:rPr>
        <w:tab/>
        <w:t>Dane  osób fizycznych będą  przetwarzane na podstawie przepisów:</w:t>
      </w:r>
    </w:p>
    <w:p w14:paraId="3C5A21E1" w14:textId="79AB1AAB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- obowiązującej ustawy z dnia 29 stycznia 2004 r. – Prawo zamówień publiczny (t. j. Dz.U. z 2018 r. poz. 1986 z</w:t>
      </w:r>
      <w:r w:rsidR="003C1FF5" w:rsidRPr="007F5E87">
        <w:rPr>
          <w:rFonts w:ascii="Cambria" w:hAnsi="Cambria" w:cs="Tahoma"/>
          <w:lang w:val="pl-PL" w:eastAsia="pl-PL"/>
        </w:rPr>
        <w:t> </w:t>
      </w:r>
      <w:proofErr w:type="spellStart"/>
      <w:r w:rsidRPr="007F5E87">
        <w:rPr>
          <w:rFonts w:ascii="Cambria" w:hAnsi="Cambria" w:cs="Tahoma"/>
          <w:lang w:val="pl-PL" w:eastAsia="pl-PL"/>
        </w:rPr>
        <w:t>późn</w:t>
      </w:r>
      <w:proofErr w:type="spellEnd"/>
      <w:r w:rsidRPr="007F5E87">
        <w:rPr>
          <w:rFonts w:ascii="Cambria" w:hAnsi="Cambria" w:cs="Tahoma"/>
          <w:lang w:val="pl-PL" w:eastAsia="pl-PL"/>
        </w:rPr>
        <w:t xml:space="preserve">. zm., dalej ustawa </w:t>
      </w:r>
      <w:proofErr w:type="spellStart"/>
      <w:r w:rsidRPr="007F5E87">
        <w:rPr>
          <w:rFonts w:ascii="Cambria" w:hAnsi="Cambria" w:cs="Tahoma"/>
          <w:lang w:val="pl-PL" w:eastAsia="pl-PL"/>
        </w:rPr>
        <w:t>Pzp</w:t>
      </w:r>
      <w:proofErr w:type="spellEnd"/>
      <w:r w:rsidRPr="007F5E87">
        <w:rPr>
          <w:rFonts w:ascii="Cambria" w:hAnsi="Cambria" w:cs="Tahoma"/>
          <w:lang w:val="pl-PL" w:eastAsia="pl-PL"/>
        </w:rPr>
        <w:t>) i innych ustaw związanych przedmiotem zamówienia powszechnie obowiązującego prawa.</w:t>
      </w:r>
    </w:p>
    <w:p w14:paraId="68D27E8A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- w celu wykonania zadania w interesie publicznym  (art. 6 ust. 1 lit. c Rozporządzenie Parlamentu Europejskiego i Rady (UE) 2016/679).</w:t>
      </w:r>
    </w:p>
    <w:p w14:paraId="6E4D711C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Pozyskane dane będą przetwarzane i przechowywane  przez okres  określony przez  obowiązujące Prawo Zamówień Publicznych</w:t>
      </w:r>
    </w:p>
    <w:p w14:paraId="2BF93E7A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1.5.</w:t>
      </w:r>
      <w:r w:rsidRPr="007F5E87">
        <w:rPr>
          <w:rFonts w:ascii="Cambria" w:hAnsi="Cambria" w:cs="Tahoma"/>
          <w:lang w:val="pl-PL" w:eastAsia="pl-PL"/>
        </w:rPr>
        <w:tab/>
        <w:t>Osoby fizyczne  mają prawo żądać dostępu do swoich danych osobowych, ich sprostowania lub ograniczenia przetwarzania oraz do usunięcia, o ile pozwalają na to przepisy prawa.</w:t>
      </w:r>
    </w:p>
    <w:p w14:paraId="13DE992D" w14:textId="4E30E546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1.6.</w:t>
      </w:r>
      <w:r w:rsidRPr="007F5E87">
        <w:rPr>
          <w:rFonts w:ascii="Cambria" w:hAnsi="Cambria" w:cs="Tahoma"/>
          <w:lang w:val="pl-PL" w:eastAsia="pl-PL"/>
        </w:rPr>
        <w:tab/>
        <w:t>Osoby fizyczne  mają prawo wniesienia skargi do organu ds. ochrony danych osobowych w</w:t>
      </w:r>
      <w:r w:rsidR="002658B1">
        <w:rPr>
          <w:rFonts w:ascii="Cambria" w:hAnsi="Cambria" w:cs="Tahoma"/>
          <w:lang w:val="pl-PL" w:eastAsia="pl-PL"/>
        </w:rPr>
        <w:t> </w:t>
      </w:r>
      <w:r w:rsidRPr="007F5E87">
        <w:rPr>
          <w:rFonts w:ascii="Cambria" w:hAnsi="Cambria" w:cs="Tahoma"/>
          <w:lang w:val="pl-PL" w:eastAsia="pl-PL"/>
        </w:rPr>
        <w:t>przypadku podejrzenia naruszenia prawa przy  ich przetwarzaniu.</w:t>
      </w:r>
    </w:p>
    <w:p w14:paraId="5DA7186E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1.7.</w:t>
      </w:r>
      <w:r w:rsidRPr="007F5E87">
        <w:rPr>
          <w:rFonts w:ascii="Cambria" w:hAnsi="Cambria" w:cs="Tahoma"/>
          <w:lang w:val="pl-PL" w:eastAsia="pl-PL"/>
        </w:rPr>
        <w:tab/>
        <w:t>Podanie danych  jest niezbędne do przeprowadzenia niniejszego postępowania. Nie podanie ich skutkuje brakiem możliwości rozpatrzenia oferty.</w:t>
      </w:r>
    </w:p>
    <w:p w14:paraId="6E611FEE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2.</w:t>
      </w:r>
      <w:r w:rsidRPr="007F5E87">
        <w:rPr>
          <w:rFonts w:ascii="Cambria" w:hAnsi="Cambria" w:cs="Tahoma"/>
          <w:lang w:val="pl-PL" w:eastAsia="pl-PL"/>
        </w:rPr>
        <w:tab/>
        <w:t>Jednocześnie  Zamawiający informuje, że :</w:t>
      </w:r>
    </w:p>
    <w:p w14:paraId="1F12E3DA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2.1.</w:t>
      </w:r>
      <w:r w:rsidRPr="007F5E87">
        <w:rPr>
          <w:rFonts w:ascii="Cambria" w:hAnsi="Cambria" w:cs="Tahoma"/>
          <w:lang w:val="pl-PL" w:eastAsia="pl-PL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14:paraId="32BBD55F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2.2.</w:t>
      </w:r>
      <w:r w:rsidRPr="007F5E87">
        <w:rPr>
          <w:rFonts w:ascii="Cambria" w:hAnsi="Cambria" w:cs="Tahoma"/>
          <w:lang w:val="pl-PL" w:eastAsia="pl-PL"/>
        </w:rPr>
        <w:tab/>
        <w:t>Wystąpienie z żądaniem, o którym mowa w art. 18 ust. 1 rozporządzenia 2016/679, nie ogranicza przetwarzania danych osobowych do czasu zakończenia postępowania o udzielenie zamówienia publicznego.</w:t>
      </w:r>
    </w:p>
    <w:p w14:paraId="6AF579AC" w14:textId="77777777" w:rsidR="00670E1E" w:rsidRPr="007F5E87" w:rsidRDefault="00670E1E" w:rsidP="001630CA">
      <w:pPr>
        <w:pStyle w:val="Akapitzlist"/>
        <w:spacing w:line="280" w:lineRule="exact"/>
        <w:ind w:left="284"/>
        <w:jc w:val="both"/>
        <w:rPr>
          <w:rFonts w:ascii="Cambria" w:hAnsi="Cambria" w:cs="Tahoma"/>
          <w:lang w:val="pl-PL" w:eastAsia="pl-PL"/>
        </w:rPr>
      </w:pPr>
      <w:r w:rsidRPr="007F5E87">
        <w:rPr>
          <w:rFonts w:ascii="Cambria" w:hAnsi="Cambria" w:cs="Tahoma"/>
          <w:lang w:val="pl-PL" w:eastAsia="pl-PL"/>
        </w:rPr>
        <w:t>2.3.</w:t>
      </w:r>
      <w:r w:rsidRPr="007F5E87">
        <w:rPr>
          <w:rFonts w:ascii="Cambria" w:hAnsi="Cambria" w:cs="Tahoma"/>
          <w:lang w:val="pl-PL" w:eastAsia="pl-PL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6649A55B" w14:textId="77777777" w:rsidR="00350C82" w:rsidRPr="007F5E87" w:rsidRDefault="00350C82" w:rsidP="00002DFF">
      <w:pPr>
        <w:pStyle w:val="Akapitzlist"/>
        <w:numPr>
          <w:ilvl w:val="0"/>
          <w:numId w:val="3"/>
        </w:numPr>
        <w:tabs>
          <w:tab w:val="left" w:pos="601"/>
        </w:tabs>
        <w:spacing w:before="120"/>
        <w:ind w:right="147"/>
        <w:jc w:val="both"/>
        <w:rPr>
          <w:rFonts w:ascii="Cambria" w:hAnsi="Cambria" w:cs="Tahoma"/>
          <w:b/>
        </w:rPr>
      </w:pPr>
      <w:proofErr w:type="spellStart"/>
      <w:r w:rsidRPr="00A6514F">
        <w:rPr>
          <w:rFonts w:ascii="Cambria" w:hAnsi="Cambria" w:cs="Tahoma"/>
        </w:rPr>
        <w:t>Postanowienia</w:t>
      </w:r>
      <w:proofErr w:type="spellEnd"/>
      <w:r w:rsidRPr="00A6514F">
        <w:rPr>
          <w:rFonts w:ascii="Cambria" w:hAnsi="Cambria" w:cs="Tahoma"/>
        </w:rPr>
        <w:t xml:space="preserve"> </w:t>
      </w:r>
      <w:proofErr w:type="spellStart"/>
      <w:r w:rsidRPr="00A6514F">
        <w:rPr>
          <w:rFonts w:ascii="Cambria" w:hAnsi="Cambria" w:cs="Tahoma"/>
        </w:rPr>
        <w:t>końcowe</w:t>
      </w:r>
      <w:proofErr w:type="spellEnd"/>
      <w:r w:rsidRPr="00A6514F">
        <w:rPr>
          <w:rFonts w:ascii="Cambria" w:hAnsi="Cambria" w:cs="Tahoma"/>
        </w:rPr>
        <w:t xml:space="preserve"> </w:t>
      </w:r>
    </w:p>
    <w:p w14:paraId="32598739" w14:textId="77777777" w:rsidR="00350C82" w:rsidRPr="007F5E87" w:rsidRDefault="00350C82" w:rsidP="00002DFF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60"/>
        <w:ind w:left="284" w:right="164" w:hanging="284"/>
        <w:jc w:val="both"/>
        <w:rPr>
          <w:rFonts w:ascii="Cambria" w:eastAsia="Arial" w:hAnsi="Cambria" w:cs="Tahoma"/>
          <w:lang w:val="pl-PL"/>
        </w:rPr>
      </w:pPr>
      <w:r w:rsidRPr="007F5E87">
        <w:rPr>
          <w:rFonts w:ascii="Cambria" w:eastAsia="Arial" w:hAnsi="Cambria" w:cs="Tahoma"/>
          <w:lang w:val="pl-PL"/>
        </w:rPr>
        <w:t>W sprawach nie</w:t>
      </w:r>
      <w:r w:rsidR="00017713" w:rsidRPr="007F5E87">
        <w:rPr>
          <w:rFonts w:ascii="Cambria" w:eastAsia="Arial" w:hAnsi="Cambria" w:cs="Tahoma"/>
          <w:lang w:val="pl-PL"/>
        </w:rPr>
        <w:t>u</w:t>
      </w:r>
      <w:r w:rsidRPr="007F5E87">
        <w:rPr>
          <w:rFonts w:ascii="Cambria" w:eastAsia="Arial" w:hAnsi="Cambria" w:cs="Tahoma"/>
          <w:lang w:val="pl-PL"/>
        </w:rPr>
        <w:t xml:space="preserve">regulowanych niniejszym zapytaniem mają zastosowanie przepisy Kodeksu Cywilnego. </w:t>
      </w:r>
    </w:p>
    <w:p w14:paraId="2FA57684" w14:textId="77777777" w:rsidR="008F7A5F" w:rsidRPr="007F5E87" w:rsidRDefault="008F7A5F" w:rsidP="001630CA">
      <w:pPr>
        <w:pStyle w:val="pkt"/>
        <w:tabs>
          <w:tab w:val="left" w:pos="284"/>
          <w:tab w:val="left" w:pos="567"/>
        </w:tabs>
        <w:spacing w:before="0" w:after="0"/>
        <w:ind w:left="284" w:hanging="284"/>
        <w:rPr>
          <w:rFonts w:ascii="Cambria" w:hAnsi="Cambria" w:cs="Tahoma"/>
          <w:sz w:val="22"/>
          <w:szCs w:val="22"/>
        </w:rPr>
      </w:pPr>
    </w:p>
    <w:p w14:paraId="79C07380" w14:textId="77777777" w:rsidR="008C1B3C" w:rsidRPr="007F5E87" w:rsidRDefault="008C1B3C" w:rsidP="00002DFF">
      <w:pPr>
        <w:pStyle w:val="pkt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ind w:left="284" w:hanging="284"/>
        <w:rPr>
          <w:rFonts w:ascii="Cambria" w:hAnsi="Cambria" w:cs="Tahoma"/>
          <w:sz w:val="22"/>
          <w:szCs w:val="22"/>
        </w:rPr>
      </w:pPr>
      <w:r w:rsidRPr="007F5E87">
        <w:rPr>
          <w:rFonts w:ascii="Cambria" w:hAnsi="Cambria" w:cs="Tahoma"/>
          <w:sz w:val="22"/>
          <w:szCs w:val="22"/>
        </w:rPr>
        <w:t>Zamawiający zastrzega sobie, że przeprowadzone postępowanie nie musi zakończyć się wyborem wykonawcy – możliwe jest odwołanie postępowania bez podania przyczyn oraz zamknięcie postępowania bez wybrania oferty. Wykonawcom z tego tytułu nie przysługuje w stosunku do Zamawiającego żadne roszczenie.</w:t>
      </w:r>
    </w:p>
    <w:p w14:paraId="671BF5A0" w14:textId="77777777" w:rsidR="00DF2FB4" w:rsidRPr="007F5E87" w:rsidRDefault="00DF2FB4" w:rsidP="001630CA">
      <w:pPr>
        <w:tabs>
          <w:tab w:val="left" w:pos="284"/>
          <w:tab w:val="left" w:pos="567"/>
        </w:tabs>
        <w:spacing w:before="160"/>
        <w:ind w:left="284" w:right="164" w:hanging="284"/>
        <w:jc w:val="both"/>
        <w:rPr>
          <w:rFonts w:ascii="Cambria" w:eastAsia="Arial" w:hAnsi="Cambria" w:cs="Tahoma"/>
        </w:rPr>
      </w:pPr>
    </w:p>
    <w:p w14:paraId="7E08C7C7" w14:textId="40E31ADA" w:rsidR="002658B1" w:rsidRDefault="00350C82" w:rsidP="002658B1">
      <w:pPr>
        <w:ind w:left="5670"/>
        <w:jc w:val="center"/>
        <w:rPr>
          <w:rFonts w:ascii="Cambria" w:eastAsia="Arial" w:hAnsi="Cambria" w:cs="Tahoma"/>
        </w:rPr>
      </w:pPr>
      <w:r w:rsidRPr="007F5E87">
        <w:rPr>
          <w:rFonts w:ascii="Cambria" w:eastAsia="Arial" w:hAnsi="Cambria" w:cs="Tahoma"/>
        </w:rPr>
        <w:t>Zatwierdził:</w:t>
      </w:r>
    </w:p>
    <w:p w14:paraId="1EC1E531" w14:textId="77777777" w:rsidR="002658B1" w:rsidRDefault="002658B1" w:rsidP="002658B1">
      <w:pPr>
        <w:ind w:left="5670"/>
        <w:jc w:val="center"/>
        <w:rPr>
          <w:rFonts w:ascii="Cambria" w:eastAsia="Arial" w:hAnsi="Cambria" w:cs="Tahoma"/>
        </w:rPr>
      </w:pPr>
      <w:r>
        <w:rPr>
          <w:rFonts w:ascii="Cambria" w:eastAsia="Arial" w:hAnsi="Cambria" w:cs="Tahoma"/>
        </w:rPr>
        <w:t>Sebastian Rudziński</w:t>
      </w:r>
    </w:p>
    <w:p w14:paraId="36AAEC58" w14:textId="6E9763F8" w:rsidR="002658B1" w:rsidRPr="007F5E87" w:rsidRDefault="002658B1" w:rsidP="002658B1">
      <w:pPr>
        <w:ind w:left="5670"/>
        <w:jc w:val="center"/>
        <w:rPr>
          <w:rFonts w:ascii="Cambria" w:eastAsia="Arial" w:hAnsi="Cambria" w:cs="Tahoma"/>
        </w:rPr>
        <w:sectPr w:rsidR="002658B1" w:rsidRPr="007F5E87" w:rsidSect="00A52CCA">
          <w:footerReference w:type="default" r:id="rId10"/>
          <w:pgSz w:w="11910" w:h="16850"/>
          <w:pgMar w:top="1340" w:right="1137" w:bottom="940" w:left="1280" w:header="0" w:footer="752" w:gutter="0"/>
          <w:pgNumType w:start="2"/>
          <w:cols w:space="708"/>
        </w:sectPr>
      </w:pPr>
      <w:r>
        <w:rPr>
          <w:rFonts w:ascii="Cambria" w:eastAsia="Arial" w:hAnsi="Cambria" w:cs="Tahoma"/>
        </w:rPr>
        <w:t>Kierownik Działu Zakupów UŁ</w:t>
      </w:r>
    </w:p>
    <w:p w14:paraId="5639B10D" w14:textId="77777777" w:rsidR="00350C82" w:rsidRPr="009E4747" w:rsidRDefault="00350C82" w:rsidP="009E4747">
      <w:pPr>
        <w:spacing w:before="60"/>
        <w:ind w:left="6237"/>
        <w:jc w:val="right"/>
        <w:rPr>
          <w:rFonts w:ascii="Cambria" w:eastAsia="Arial" w:hAnsi="Cambria" w:cs="Tahoma"/>
          <w:b/>
          <w:i/>
          <w:iCs/>
        </w:rPr>
      </w:pPr>
      <w:r w:rsidRPr="009E4747">
        <w:rPr>
          <w:rFonts w:ascii="Cambria" w:eastAsia="Arial" w:hAnsi="Cambria" w:cs="Tahoma"/>
          <w:b/>
          <w:i/>
          <w:iCs/>
        </w:rPr>
        <w:lastRenderedPageBreak/>
        <w:t>Załącznik nr 1</w:t>
      </w:r>
    </w:p>
    <w:p w14:paraId="7E4A2BB1" w14:textId="77777777" w:rsidR="00970D95" w:rsidRPr="009E4747" w:rsidRDefault="00970D95" w:rsidP="009E4747">
      <w:pPr>
        <w:spacing w:before="60"/>
        <w:ind w:left="6237"/>
        <w:jc w:val="right"/>
        <w:rPr>
          <w:rFonts w:ascii="Cambria" w:eastAsia="Arial" w:hAnsi="Cambria" w:cs="Tahoma"/>
          <w:b/>
          <w:i/>
          <w:iCs/>
        </w:rPr>
      </w:pPr>
      <w:r w:rsidRPr="009E4747">
        <w:rPr>
          <w:rFonts w:ascii="Cambria" w:eastAsia="Arial" w:hAnsi="Cambria" w:cs="Tahoma"/>
          <w:b/>
          <w:i/>
          <w:iCs/>
        </w:rPr>
        <w:t>do zapytania ofertowego</w:t>
      </w:r>
    </w:p>
    <w:p w14:paraId="7E7B1BAF" w14:textId="77777777" w:rsidR="00350C82" w:rsidRPr="007F5E87" w:rsidRDefault="00350C82" w:rsidP="001630CA">
      <w:pPr>
        <w:spacing w:before="60"/>
        <w:jc w:val="both"/>
        <w:rPr>
          <w:rFonts w:ascii="Cambria" w:eastAsia="Arial" w:hAnsi="Cambria" w:cs="Tahoma"/>
        </w:rPr>
      </w:pPr>
    </w:p>
    <w:p w14:paraId="53E2087A" w14:textId="6F5AB4C7" w:rsidR="00350C82" w:rsidRPr="007F5E87" w:rsidRDefault="008F7A5F" w:rsidP="009E4747">
      <w:pPr>
        <w:spacing w:before="60"/>
        <w:jc w:val="center"/>
        <w:rPr>
          <w:rFonts w:ascii="Cambria" w:eastAsia="Arial" w:hAnsi="Cambria" w:cs="Tahoma"/>
          <w:b/>
        </w:rPr>
      </w:pPr>
      <w:r w:rsidRPr="007F5E87">
        <w:rPr>
          <w:rFonts w:ascii="Cambria" w:eastAsia="Arial" w:hAnsi="Cambria" w:cs="Tahoma"/>
          <w:b/>
        </w:rPr>
        <w:t>Opis przedmiotu zamówienia</w:t>
      </w:r>
    </w:p>
    <w:p w14:paraId="7D8F33FC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 xml:space="preserve">Przedmiotem zapytania jest </w:t>
      </w:r>
      <w:bookmarkStart w:id="0" w:name="_Hlk56427631"/>
      <w:r w:rsidRPr="007F5E87">
        <w:rPr>
          <w:rFonts w:ascii="Cambria" w:hAnsi="Cambria" w:cs="Arial"/>
        </w:rPr>
        <w:t xml:space="preserve">wykonanie </w:t>
      </w:r>
      <w:bookmarkStart w:id="1" w:name="_Hlk56497620"/>
      <w:r w:rsidRPr="007F5E87">
        <w:rPr>
          <w:rFonts w:ascii="Cambria" w:hAnsi="Cambria" w:cs="Arial"/>
        </w:rPr>
        <w:t>projektu, druk i dostawa 100 000 egzemplarzy dyplomów ukończenia studiów wyższych dla Uniwersytetu Łódzkiego</w:t>
      </w:r>
      <w:bookmarkEnd w:id="1"/>
      <w:r w:rsidRPr="007F5E87">
        <w:rPr>
          <w:rFonts w:ascii="Cambria" w:hAnsi="Cambria" w:cs="Arial"/>
        </w:rPr>
        <w:t xml:space="preserve"> </w:t>
      </w:r>
      <w:bookmarkEnd w:id="0"/>
      <w:r w:rsidRPr="007F5E87">
        <w:rPr>
          <w:rFonts w:ascii="Cambria" w:hAnsi="Cambria" w:cs="Arial"/>
        </w:rPr>
        <w:t xml:space="preserve">– 1 wzór. </w:t>
      </w:r>
    </w:p>
    <w:p w14:paraId="79CA52EA" w14:textId="4784CC01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 xml:space="preserve">Druki muszą zawierać zabezpieczenia zgodnie z  wytycznymi określonymi </w:t>
      </w:r>
      <w:r w:rsidR="005F0EB0" w:rsidRPr="005F0EB0">
        <w:rPr>
          <w:rFonts w:ascii="Cambria" w:hAnsi="Cambria" w:cs="Arial"/>
        </w:rPr>
        <w:t>w Rozporządzeniu Ministra</w:t>
      </w:r>
      <w:r w:rsidRPr="007F5E87">
        <w:rPr>
          <w:rFonts w:ascii="Cambria" w:hAnsi="Cambria" w:cs="Arial"/>
        </w:rPr>
        <w:t xml:space="preserve"> Spraw Wewnętrznych i Administracji </w:t>
      </w:r>
      <w:r w:rsidR="005F0EB0" w:rsidRPr="005F0EB0">
        <w:rPr>
          <w:rFonts w:ascii="Cambria" w:hAnsi="Cambria" w:cs="Arial"/>
        </w:rPr>
        <w:t xml:space="preserve">z dnia 2 lipca 2019 r. w sprawie wykazu minimalnych zabezpieczeń dokumentów publicznych przed fałszerstwem </w:t>
      </w:r>
      <w:r w:rsidRPr="007F5E87">
        <w:rPr>
          <w:rFonts w:ascii="Cambria" w:hAnsi="Cambria" w:cs="Arial"/>
        </w:rPr>
        <w:t>(Dz. U. z</w:t>
      </w:r>
      <w:r w:rsidR="005F0EB0" w:rsidRPr="005F0EB0">
        <w:rPr>
          <w:rFonts w:ascii="Cambria" w:hAnsi="Cambria" w:cs="Arial"/>
        </w:rPr>
        <w:t xml:space="preserve"> </w:t>
      </w:r>
      <w:r w:rsidRPr="007F5E87">
        <w:rPr>
          <w:rFonts w:ascii="Cambria" w:hAnsi="Cambria" w:cs="Arial"/>
        </w:rPr>
        <w:t>2019 r. poz. 1281). Całkowity koszt powinien zawierać: koszt przygotowania projektu, wykonanie określonej ilości druków oraz transport do uczelni.</w:t>
      </w:r>
    </w:p>
    <w:p w14:paraId="22AC72AF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</w:p>
    <w:p w14:paraId="4CB85F4B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  <w:b/>
        </w:rPr>
      </w:pPr>
      <w:r w:rsidRPr="007F5E87">
        <w:rPr>
          <w:rFonts w:ascii="Cambria" w:hAnsi="Cambria" w:cs="Arial"/>
          <w:b/>
        </w:rPr>
        <w:t>Specyfikacja:</w:t>
      </w:r>
    </w:p>
    <w:p w14:paraId="582C912B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  <w:b/>
        </w:rPr>
      </w:pPr>
    </w:p>
    <w:p w14:paraId="40C9FF0E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  <w:b/>
          <w:u w:val="single"/>
        </w:rPr>
      </w:pPr>
      <w:r w:rsidRPr="007F5E87">
        <w:rPr>
          <w:rFonts w:ascii="Cambria" w:hAnsi="Cambria" w:cs="Arial"/>
          <w:b/>
          <w:u w:val="single"/>
        </w:rPr>
        <w:t>I. Projekt graficzny:</w:t>
      </w:r>
    </w:p>
    <w:p w14:paraId="204A8D29" w14:textId="77777777" w:rsidR="003C1FF5" w:rsidRPr="007F5E87" w:rsidRDefault="003C1FF5" w:rsidP="00002DFF">
      <w:pPr>
        <w:pStyle w:val="Akapitzlist"/>
        <w:widowControl/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 xml:space="preserve">przygotowanie trzech propozycji wzorów dyplomu ukończenia studiów wyższych zawierających niezbędne elementy dyplomu określone w rozporządzeniu </w:t>
      </w:r>
      <w:proofErr w:type="spellStart"/>
      <w:r w:rsidRPr="007F5E87">
        <w:rPr>
          <w:rFonts w:ascii="Cambria" w:hAnsi="Cambria" w:cs="Arial"/>
          <w:lang w:val="pl-PL"/>
        </w:rPr>
        <w:t>MNiSW</w:t>
      </w:r>
      <w:proofErr w:type="spellEnd"/>
      <w:r w:rsidRPr="007F5E87">
        <w:rPr>
          <w:rFonts w:ascii="Cambria" w:hAnsi="Cambria" w:cs="Arial"/>
          <w:lang w:val="pl-PL"/>
        </w:rPr>
        <w:t xml:space="preserve"> w sprawie studiów (Dz. U. z 2018 r. poz. 1861 z </w:t>
      </w:r>
      <w:proofErr w:type="spellStart"/>
      <w:r w:rsidRPr="007F5E87">
        <w:rPr>
          <w:rFonts w:ascii="Cambria" w:hAnsi="Cambria" w:cs="Arial"/>
          <w:lang w:val="pl-PL"/>
        </w:rPr>
        <w:t>późn</w:t>
      </w:r>
      <w:proofErr w:type="spellEnd"/>
      <w:r w:rsidRPr="007F5E87">
        <w:rPr>
          <w:rFonts w:ascii="Cambria" w:hAnsi="Cambria" w:cs="Arial"/>
          <w:lang w:val="pl-PL"/>
        </w:rPr>
        <w:t>. zm.) bez miejsca na zdjęcie:</w:t>
      </w:r>
    </w:p>
    <w:p w14:paraId="671625E6" w14:textId="77777777" w:rsidR="003C1FF5" w:rsidRPr="007F5E8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 xml:space="preserve">w </w:t>
      </w:r>
      <w:proofErr w:type="spellStart"/>
      <w:r w:rsidRPr="007F5E87">
        <w:rPr>
          <w:rFonts w:ascii="Cambria" w:hAnsi="Cambria" w:cs="Arial"/>
        </w:rPr>
        <w:t>formacie</w:t>
      </w:r>
      <w:proofErr w:type="spellEnd"/>
      <w:r w:rsidRPr="007F5E87">
        <w:rPr>
          <w:rFonts w:ascii="Cambria" w:hAnsi="Cambria" w:cs="Arial"/>
        </w:rPr>
        <w:t xml:space="preserve"> A4,</w:t>
      </w:r>
    </w:p>
    <w:p w14:paraId="57B8D7BF" w14:textId="77777777" w:rsidR="003C1FF5" w:rsidRPr="007F5E8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kolorystyka – jako kolor bazowy: burgund, bordowy lub karmin</w:t>
      </w:r>
    </w:p>
    <w:p w14:paraId="6939A981" w14:textId="77777777" w:rsidR="003C1FF5" w:rsidRPr="007F5E8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eastAsiaTheme="minorEastAsia" w:hAnsi="Cambria"/>
          <w:lang w:val="pl-PL"/>
        </w:rPr>
      </w:pPr>
      <w:r w:rsidRPr="007F5E87">
        <w:rPr>
          <w:rFonts w:ascii="Cambria" w:hAnsi="Cambria" w:cs="Arial"/>
          <w:lang w:val="pl-PL"/>
        </w:rPr>
        <w:t xml:space="preserve">Trzy propozycje: w tym co najmniej jedna propozycja w układzie pionowym i </w:t>
      </w:r>
      <w:r w:rsidRPr="007F5E87">
        <w:rPr>
          <w:rFonts w:ascii="Cambria" w:eastAsia="Arial" w:hAnsi="Cambria" w:cs="Arial"/>
          <w:lang w:val="pl-PL"/>
        </w:rPr>
        <w:t>co najmniej</w:t>
      </w:r>
      <w:r w:rsidRPr="007F5E87">
        <w:rPr>
          <w:rFonts w:ascii="Cambria" w:hAnsi="Cambria" w:cs="Arial"/>
          <w:lang w:val="pl-PL"/>
        </w:rPr>
        <w:t xml:space="preserve"> jedna propozycja w układzie poziomym,</w:t>
      </w:r>
    </w:p>
    <w:p w14:paraId="6428A203" w14:textId="77777777" w:rsidR="003C1FF5" w:rsidRPr="007F5E8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eastAsiaTheme="minorEastAsia" w:hAnsi="Cambria"/>
          <w:lang w:val="pl-PL"/>
        </w:rPr>
      </w:pPr>
      <w:r w:rsidRPr="007F5E87">
        <w:rPr>
          <w:rFonts w:ascii="Cambria" w:hAnsi="Cambria" w:cs="Arial"/>
          <w:lang w:val="pl-PL"/>
        </w:rPr>
        <w:t xml:space="preserve">w giloszu wkomponowany element związany z Uniwersytetem Łódzkim (Uniwersytet Łódzki, Veritas et </w:t>
      </w:r>
      <w:proofErr w:type="spellStart"/>
      <w:r w:rsidRPr="007F5E87">
        <w:rPr>
          <w:rFonts w:ascii="Cambria" w:hAnsi="Cambria" w:cs="Arial"/>
          <w:lang w:val="pl-PL"/>
        </w:rPr>
        <w:t>libertas</w:t>
      </w:r>
      <w:proofErr w:type="spellEnd"/>
      <w:r w:rsidRPr="007F5E87">
        <w:rPr>
          <w:rFonts w:ascii="Cambria" w:hAnsi="Cambria" w:cs="Arial"/>
          <w:lang w:val="pl-PL"/>
        </w:rPr>
        <w:t xml:space="preserve"> </w:t>
      </w:r>
      <w:proofErr w:type="spellStart"/>
      <w:r w:rsidRPr="007F5E87">
        <w:rPr>
          <w:rFonts w:ascii="Cambria" w:hAnsi="Cambria" w:cs="Arial"/>
          <w:lang w:val="pl-PL"/>
        </w:rPr>
        <w:t>Universitas</w:t>
      </w:r>
      <w:proofErr w:type="spellEnd"/>
      <w:r w:rsidRPr="007F5E87">
        <w:rPr>
          <w:rFonts w:ascii="Cambria" w:hAnsi="Cambria" w:cs="Arial"/>
          <w:lang w:val="pl-PL"/>
        </w:rPr>
        <w:t xml:space="preserve"> </w:t>
      </w:r>
      <w:proofErr w:type="spellStart"/>
      <w:r w:rsidRPr="007F5E87">
        <w:rPr>
          <w:rFonts w:ascii="Cambria" w:hAnsi="Cambria" w:cs="Arial"/>
          <w:lang w:val="pl-PL"/>
        </w:rPr>
        <w:t>Lodziensis</w:t>
      </w:r>
      <w:proofErr w:type="spellEnd"/>
      <w:r w:rsidRPr="007F5E87">
        <w:rPr>
          <w:rFonts w:ascii="Cambria" w:hAnsi="Cambria" w:cs="Arial"/>
          <w:lang w:val="pl-PL"/>
        </w:rPr>
        <w:t xml:space="preserve"> lub inny)</w:t>
      </w:r>
    </w:p>
    <w:p w14:paraId="05DC395D" w14:textId="6F15B625" w:rsidR="003C1FF5" w:rsidRPr="009E474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eastAsiaTheme="minorEastAsia" w:hAnsi="Cambria"/>
          <w:lang w:val="pl-PL"/>
        </w:rPr>
      </w:pPr>
      <w:r w:rsidRPr="007F5E87">
        <w:rPr>
          <w:rFonts w:ascii="Cambria" w:hAnsi="Cambria" w:cs="Arial"/>
          <w:lang w:val="pl-PL"/>
        </w:rPr>
        <w:t xml:space="preserve">ramka giloszowa (bordiura) zawierająca </w:t>
      </w:r>
      <w:r w:rsidRPr="007F5E87">
        <w:rPr>
          <w:rFonts w:ascii="Cambria" w:eastAsia="Arial" w:hAnsi="Cambria" w:cs="Arial"/>
          <w:lang w:val="pl-PL"/>
        </w:rPr>
        <w:t>złożone elementy florystyczne, linearne lub geometryczne – z</w:t>
      </w:r>
      <w:r w:rsidR="009E4747">
        <w:rPr>
          <w:rFonts w:ascii="Cambria" w:eastAsia="Arial" w:hAnsi="Cambria" w:cs="Arial"/>
          <w:lang w:val="pl-PL"/>
        </w:rPr>
        <w:t> </w:t>
      </w:r>
      <w:r w:rsidRPr="007F5E87">
        <w:rPr>
          <w:rFonts w:ascii="Cambria" w:eastAsia="Arial" w:hAnsi="Cambria" w:cs="Arial"/>
          <w:lang w:val="pl-PL"/>
        </w:rPr>
        <w:t>wplecionym np. w otoku w górnej centralnej części godłem Polski (z linearnym orłem Kamińskiego), w</w:t>
      </w:r>
      <w:r w:rsidR="009E4747">
        <w:rPr>
          <w:rFonts w:ascii="Cambria" w:eastAsia="Arial" w:hAnsi="Cambria" w:cs="Arial"/>
          <w:lang w:val="pl-PL"/>
        </w:rPr>
        <w:t> </w:t>
      </w:r>
      <w:r w:rsidRPr="007F5E87">
        <w:rPr>
          <w:rFonts w:ascii="Cambria" w:eastAsia="Arial" w:hAnsi="Cambria" w:cs="Arial"/>
          <w:lang w:val="pl-PL"/>
        </w:rPr>
        <w:t>dolnej części ramki wpleciona grafika z budynkiem rektoratu UŁ (ewentualnie innym symbolem UŁ)</w:t>
      </w:r>
      <w:r w:rsidRPr="007F5E87">
        <w:rPr>
          <w:rFonts w:ascii="Cambria" w:hAnsi="Cambria" w:cs="Arial"/>
          <w:lang w:val="pl-PL"/>
        </w:rPr>
        <w:t xml:space="preserve">. </w:t>
      </w:r>
      <w:r w:rsidRPr="009E4747">
        <w:rPr>
          <w:rFonts w:ascii="Cambria" w:hAnsi="Cambria" w:cs="Arial"/>
          <w:lang w:val="pl-PL"/>
        </w:rPr>
        <w:t>W</w:t>
      </w:r>
      <w:r w:rsidRPr="009E4747">
        <w:rPr>
          <w:rFonts w:ascii="Cambria" w:eastAsia="Arial" w:hAnsi="Cambria" w:cs="Arial"/>
          <w:lang w:val="pl-PL"/>
        </w:rPr>
        <w:t>skazana spójność całego dokumentu</w:t>
      </w:r>
    </w:p>
    <w:p w14:paraId="76B457E0" w14:textId="77777777" w:rsidR="009E4747" w:rsidRPr="009E474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eastAsiaTheme="minorEastAsia" w:hAnsi="Cambria"/>
          <w:lang w:val="en-GB"/>
        </w:rPr>
      </w:pPr>
      <w:r w:rsidRPr="007F5E87">
        <w:rPr>
          <w:rFonts w:ascii="Cambria" w:hAnsi="Cambria" w:cs="Arial"/>
          <w:lang w:val="en-GB"/>
        </w:rPr>
        <w:t xml:space="preserve">w </w:t>
      </w:r>
      <w:proofErr w:type="spellStart"/>
      <w:r w:rsidRPr="007F5E87">
        <w:rPr>
          <w:rFonts w:ascii="Cambria" w:hAnsi="Cambria" w:cs="Arial"/>
          <w:lang w:val="en-GB"/>
        </w:rPr>
        <w:t>promieniach</w:t>
      </w:r>
      <w:proofErr w:type="spellEnd"/>
      <w:r w:rsidRPr="007F5E87">
        <w:rPr>
          <w:rFonts w:ascii="Cambria" w:hAnsi="Cambria" w:cs="Arial"/>
          <w:lang w:val="en-GB"/>
        </w:rPr>
        <w:t xml:space="preserve"> UV </w:t>
      </w:r>
      <w:proofErr w:type="spellStart"/>
      <w:r w:rsidRPr="007F5E87">
        <w:rPr>
          <w:rFonts w:ascii="Cambria" w:hAnsi="Cambria" w:cs="Arial"/>
          <w:lang w:val="en-GB"/>
        </w:rPr>
        <w:t>widoczny</w:t>
      </w:r>
      <w:proofErr w:type="spellEnd"/>
      <w:r w:rsidRPr="007F5E87">
        <w:rPr>
          <w:rFonts w:ascii="Cambria" w:hAnsi="Cambria" w:cs="Arial"/>
          <w:lang w:val="en-GB"/>
        </w:rPr>
        <w:t xml:space="preserve"> fragment </w:t>
      </w:r>
      <w:proofErr w:type="spellStart"/>
      <w:r w:rsidRPr="007F5E87">
        <w:rPr>
          <w:rFonts w:ascii="Cambria" w:hAnsi="Cambria" w:cs="Arial"/>
          <w:lang w:val="en-GB"/>
        </w:rPr>
        <w:t>utworu</w:t>
      </w:r>
      <w:proofErr w:type="spellEnd"/>
      <w:r w:rsidRPr="007F5E87">
        <w:rPr>
          <w:rFonts w:ascii="Cambria" w:hAnsi="Cambria" w:cs="Arial"/>
          <w:lang w:val="en-GB"/>
        </w:rPr>
        <w:t xml:space="preserve"> Gaudeamus </w:t>
      </w:r>
      <w:proofErr w:type="spellStart"/>
      <w:r w:rsidRPr="007F5E87">
        <w:rPr>
          <w:rFonts w:ascii="Cambria" w:hAnsi="Cambria" w:cs="Arial"/>
          <w:lang w:val="en-GB"/>
        </w:rPr>
        <w:t>igitur</w:t>
      </w:r>
      <w:proofErr w:type="spellEnd"/>
      <w:r w:rsidRPr="007F5E87">
        <w:rPr>
          <w:rFonts w:ascii="Cambria" w:hAnsi="Cambria" w:cs="Arial"/>
          <w:lang w:val="en-GB"/>
        </w:rPr>
        <w:t xml:space="preserve">: „Vivat Academia, </w:t>
      </w:r>
      <w:r w:rsidRPr="007F5E87">
        <w:rPr>
          <w:rFonts w:ascii="Cambria" w:hAnsi="Cambria"/>
          <w:lang w:val="en-GB"/>
        </w:rPr>
        <w:t xml:space="preserve">vivant </w:t>
      </w:r>
      <w:proofErr w:type="spellStart"/>
      <w:r w:rsidRPr="007F5E87">
        <w:rPr>
          <w:rFonts w:ascii="Cambria" w:hAnsi="Cambria"/>
          <w:lang w:val="en-GB"/>
        </w:rPr>
        <w:t>professores</w:t>
      </w:r>
      <w:proofErr w:type="spellEnd"/>
      <w:r w:rsidRPr="007F5E87">
        <w:rPr>
          <w:rFonts w:ascii="Cambria" w:hAnsi="Cambria"/>
          <w:lang w:val="en-GB"/>
        </w:rPr>
        <w:t xml:space="preserve">! Vivat membrum quodlibet, vivant membra </w:t>
      </w:r>
      <w:proofErr w:type="spellStart"/>
      <w:r w:rsidRPr="007F5E87">
        <w:rPr>
          <w:rFonts w:ascii="Cambria" w:hAnsi="Cambria"/>
          <w:lang w:val="en-GB"/>
        </w:rPr>
        <w:t>quælibet</w:t>
      </w:r>
      <w:proofErr w:type="spellEnd"/>
      <w:r w:rsidRPr="007F5E87">
        <w:rPr>
          <w:rFonts w:ascii="Cambria" w:hAnsi="Cambria"/>
          <w:lang w:val="en-GB"/>
        </w:rPr>
        <w:t xml:space="preserve">, semper </w:t>
      </w:r>
      <w:proofErr w:type="spellStart"/>
      <w:r w:rsidRPr="007F5E87">
        <w:rPr>
          <w:rFonts w:ascii="Cambria" w:hAnsi="Cambria"/>
          <w:lang w:val="en-GB"/>
        </w:rPr>
        <w:t>sint</w:t>
      </w:r>
      <w:proofErr w:type="spellEnd"/>
      <w:r w:rsidRPr="007F5E87">
        <w:rPr>
          <w:rFonts w:ascii="Cambria" w:hAnsi="Cambria"/>
          <w:lang w:val="en-GB"/>
        </w:rPr>
        <w:t xml:space="preserve"> in </w:t>
      </w:r>
      <w:proofErr w:type="spellStart"/>
      <w:r w:rsidRPr="007F5E87">
        <w:rPr>
          <w:rFonts w:ascii="Cambria" w:hAnsi="Cambria"/>
          <w:lang w:val="en-GB"/>
        </w:rPr>
        <w:t>flore</w:t>
      </w:r>
      <w:proofErr w:type="spellEnd"/>
      <w:r w:rsidRPr="007F5E87">
        <w:rPr>
          <w:rFonts w:ascii="Cambria" w:hAnsi="Cambria"/>
          <w:lang w:val="en-GB"/>
        </w:rPr>
        <w:t>!”</w:t>
      </w:r>
    </w:p>
    <w:p w14:paraId="21A894D9" w14:textId="4E498D08" w:rsidR="003C1FF5" w:rsidRPr="009E4747" w:rsidRDefault="003C1FF5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eastAsiaTheme="minorEastAsia" w:hAnsi="Cambria"/>
          <w:lang w:val="pl-PL"/>
        </w:rPr>
      </w:pPr>
      <w:r w:rsidRPr="009E4747">
        <w:rPr>
          <w:rFonts w:ascii="Cambria" w:hAnsi="Cambria" w:cs="Arial"/>
          <w:lang w:val="pl-PL"/>
        </w:rPr>
        <w:t>Napisy: DYPLOM, UNIWERSYTET ŁÓDZKI Z SIEDZIBĄ W ŁODZI, wydany w Rzeczpospolitej Polskiej - zastosowanie szeryfowego kroju czcionki</w:t>
      </w:r>
    </w:p>
    <w:p w14:paraId="4ABF9FAC" w14:textId="7E24C3C3" w:rsidR="00C010BE" w:rsidRPr="00C010BE" w:rsidRDefault="00C010BE" w:rsidP="00002DFF">
      <w:pPr>
        <w:pStyle w:val="Akapitzlist"/>
        <w:widowControl/>
        <w:numPr>
          <w:ilvl w:val="0"/>
          <w:numId w:val="7"/>
        </w:numPr>
        <w:spacing w:line="276" w:lineRule="auto"/>
        <w:ind w:left="567" w:hanging="283"/>
        <w:contextualSpacing/>
        <w:jc w:val="both"/>
        <w:rPr>
          <w:rFonts w:ascii="Cambria" w:eastAsiaTheme="minorEastAsia" w:hAnsi="Cambria"/>
          <w:lang w:val="pl-PL"/>
        </w:rPr>
      </w:pPr>
      <w:r w:rsidRPr="00C010BE">
        <w:rPr>
          <w:rFonts w:ascii="Cambria" w:eastAsiaTheme="minorEastAsia" w:hAnsi="Cambria"/>
          <w:lang w:val="pl-PL"/>
        </w:rPr>
        <w:t>Godło uczelni umieszczone w widocznym miejscu</w:t>
      </w:r>
    </w:p>
    <w:p w14:paraId="5B117C37" w14:textId="07843793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  <w:r w:rsidRPr="606DE701">
        <w:rPr>
          <w:rFonts w:ascii="Cambria" w:hAnsi="Cambria" w:cs="Arial"/>
        </w:rPr>
        <w:t>w oparciu o przedstawione trzy propozycje zostanie wybrana jedna propozycja podlegająca dalszej dyskusji i</w:t>
      </w:r>
      <w:r w:rsidR="00543535" w:rsidRPr="606DE701">
        <w:rPr>
          <w:rFonts w:ascii="Cambria" w:hAnsi="Cambria" w:cs="Arial"/>
        </w:rPr>
        <w:t> </w:t>
      </w:r>
      <w:r w:rsidRPr="606DE701">
        <w:rPr>
          <w:rFonts w:ascii="Cambria" w:hAnsi="Cambria" w:cs="Arial"/>
        </w:rPr>
        <w:t xml:space="preserve">uzgodnieniu z uczelnią, </w:t>
      </w:r>
      <w:r w:rsidRPr="007F5E87">
        <w:rPr>
          <w:rFonts w:ascii="Cambria" w:hAnsi="Cambria" w:cs="Arial"/>
        </w:rPr>
        <w:t>ostatecznie uzgodniona propozycja będzie bazą, która zostanie wykorzystana do stworzenia projektu graficznego dyplomu ukończenia studiów</w:t>
      </w:r>
    </w:p>
    <w:p w14:paraId="48D72BB0" w14:textId="77777777" w:rsidR="003C1FF5" w:rsidRPr="007F5E87" w:rsidRDefault="003C1FF5" w:rsidP="00002DFF">
      <w:pPr>
        <w:pStyle w:val="Akapitzlist"/>
        <w:widowControl/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ascii="Cambria" w:eastAsiaTheme="minorEastAsia" w:hAnsi="Cambria"/>
        </w:rPr>
      </w:pPr>
      <w:r w:rsidRPr="007F5E87">
        <w:rPr>
          <w:rFonts w:ascii="Cambria" w:hAnsi="Cambria" w:cs="Arial"/>
          <w:lang w:val="pl-PL"/>
        </w:rPr>
        <w:t xml:space="preserve">wykonawca po podpisaniu protokołu odbioru przenosi autorskie prawa majątkowe (w szczególności określone w art. 50 ustawy o prawie autorskim i prawach pokrewnych tj. </w:t>
      </w:r>
      <w:proofErr w:type="spellStart"/>
      <w:r w:rsidRPr="007F5E87">
        <w:rPr>
          <w:rFonts w:ascii="Cambria" w:hAnsi="Cambria" w:cs="Arial"/>
        </w:rPr>
        <w:t>Dz.U</w:t>
      </w:r>
      <w:proofErr w:type="spellEnd"/>
      <w:r w:rsidRPr="007F5E87">
        <w:rPr>
          <w:rFonts w:ascii="Cambria" w:hAnsi="Cambria" w:cs="Arial"/>
        </w:rPr>
        <w:t xml:space="preserve">. 2020 </w:t>
      </w:r>
      <w:proofErr w:type="spellStart"/>
      <w:r w:rsidRPr="007F5E87">
        <w:rPr>
          <w:rFonts w:ascii="Cambria" w:hAnsi="Cambria" w:cs="Arial"/>
        </w:rPr>
        <w:t>poz</w:t>
      </w:r>
      <w:proofErr w:type="spellEnd"/>
      <w:r w:rsidRPr="007F5E87">
        <w:rPr>
          <w:rFonts w:ascii="Cambria" w:hAnsi="Cambria" w:cs="Arial"/>
        </w:rPr>
        <w:t xml:space="preserve">. 288 ) do </w:t>
      </w:r>
      <w:proofErr w:type="spellStart"/>
      <w:r w:rsidRPr="007F5E87">
        <w:rPr>
          <w:rFonts w:ascii="Cambria" w:hAnsi="Cambria" w:cs="Arial"/>
        </w:rPr>
        <w:t>ostatecznie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uzgodnionego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projektu</w:t>
      </w:r>
      <w:proofErr w:type="spellEnd"/>
      <w:r w:rsidRPr="007F5E87">
        <w:rPr>
          <w:rFonts w:ascii="Cambria" w:hAnsi="Cambria" w:cs="Arial"/>
        </w:rPr>
        <w:t>.</w:t>
      </w:r>
    </w:p>
    <w:p w14:paraId="01B3E106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</w:p>
    <w:p w14:paraId="6CCC4DBD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  <w:b/>
          <w:u w:val="single"/>
        </w:rPr>
      </w:pPr>
      <w:r w:rsidRPr="007F5E87">
        <w:rPr>
          <w:rFonts w:ascii="Cambria" w:hAnsi="Cambria" w:cs="Arial"/>
          <w:b/>
          <w:u w:val="single"/>
        </w:rPr>
        <w:t>II. Druk (wykonanie blankietów):</w:t>
      </w:r>
    </w:p>
    <w:p w14:paraId="74CF2C18" w14:textId="77777777" w:rsidR="003C1FF5" w:rsidRPr="007F5E87" w:rsidRDefault="003C1FF5" w:rsidP="00002DFF">
      <w:pPr>
        <w:pStyle w:val="Akapitzlist"/>
        <w:widowControl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>format A4,</w:t>
      </w:r>
    </w:p>
    <w:p w14:paraId="4ADB7CCB" w14:textId="77777777" w:rsidR="003C1FF5" w:rsidRPr="007F5E87" w:rsidRDefault="003C1FF5" w:rsidP="00002DFF">
      <w:pPr>
        <w:pStyle w:val="Akapitzlist"/>
        <w:widowControl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Cambria" w:hAnsi="Cambria" w:cs="Arial"/>
          <w:lang w:val="pl-PL"/>
        </w:rPr>
      </w:pPr>
      <w:bookmarkStart w:id="2" w:name="_Hlk56428621"/>
      <w:r w:rsidRPr="007F5E87">
        <w:rPr>
          <w:rFonts w:ascii="Cambria" w:hAnsi="Cambria" w:cs="Arial"/>
          <w:lang w:val="pl-PL"/>
        </w:rPr>
        <w:t>papier o gramaturze 120 g/m</w:t>
      </w:r>
      <w:r w:rsidRPr="007F5E87">
        <w:rPr>
          <w:rFonts w:ascii="Cambria" w:hAnsi="Cambria" w:cs="Arial"/>
          <w:vertAlign w:val="superscript"/>
          <w:lang w:val="pl-PL"/>
        </w:rPr>
        <w:t>2</w:t>
      </w:r>
      <w:r w:rsidRPr="007F5E87">
        <w:rPr>
          <w:rFonts w:ascii="Cambria" w:hAnsi="Cambria" w:cs="Arial"/>
          <w:lang w:val="pl-PL"/>
        </w:rPr>
        <w:t>, możliwość podpisywania piórem wiecznym (atrament)</w:t>
      </w:r>
    </w:p>
    <w:p w14:paraId="614F5D1F" w14:textId="77777777" w:rsidR="003C1FF5" w:rsidRPr="007F5E87" w:rsidRDefault="003C1FF5" w:rsidP="00002DFF">
      <w:pPr>
        <w:pStyle w:val="Akapitzlist"/>
        <w:widowControl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Cambria" w:hAnsi="Cambria" w:cs="Arial"/>
        </w:rPr>
      </w:pPr>
      <w:proofErr w:type="spellStart"/>
      <w:r w:rsidRPr="007F5E87">
        <w:rPr>
          <w:rFonts w:ascii="Cambria" w:hAnsi="Cambria" w:cs="Arial"/>
        </w:rPr>
        <w:t>kolorystyka</w:t>
      </w:r>
      <w:proofErr w:type="spellEnd"/>
      <w:r w:rsidRPr="007F5E87">
        <w:rPr>
          <w:rFonts w:ascii="Cambria" w:hAnsi="Cambria" w:cs="Arial"/>
        </w:rPr>
        <w:t xml:space="preserve"> – </w:t>
      </w:r>
      <w:proofErr w:type="spellStart"/>
      <w:r w:rsidRPr="007F5E87">
        <w:rPr>
          <w:rFonts w:ascii="Cambria" w:hAnsi="Cambria" w:cs="Arial"/>
        </w:rPr>
        <w:t>burgund</w:t>
      </w:r>
      <w:proofErr w:type="spellEnd"/>
      <w:r w:rsidRPr="007F5E87">
        <w:rPr>
          <w:rFonts w:ascii="Cambria" w:hAnsi="Cambria" w:cs="Arial"/>
        </w:rPr>
        <w:t xml:space="preserve">, </w:t>
      </w:r>
      <w:proofErr w:type="spellStart"/>
      <w:r w:rsidRPr="007F5E87">
        <w:rPr>
          <w:rFonts w:ascii="Cambria" w:hAnsi="Cambria" w:cs="Arial"/>
        </w:rPr>
        <w:t>bordowy</w:t>
      </w:r>
      <w:proofErr w:type="spellEnd"/>
      <w:r w:rsidRPr="007F5E87">
        <w:rPr>
          <w:rFonts w:ascii="Cambria" w:hAnsi="Cambria" w:cs="Arial"/>
        </w:rPr>
        <w:t xml:space="preserve">, </w:t>
      </w:r>
      <w:proofErr w:type="spellStart"/>
      <w:r w:rsidRPr="007F5E87">
        <w:rPr>
          <w:rFonts w:ascii="Cambria" w:hAnsi="Cambria" w:cs="Arial"/>
        </w:rPr>
        <w:t>karmin</w:t>
      </w:r>
      <w:proofErr w:type="spellEnd"/>
      <w:r w:rsidRPr="007F5E87">
        <w:rPr>
          <w:rFonts w:ascii="Cambria" w:hAnsi="Cambria" w:cs="Arial"/>
        </w:rPr>
        <w:t>,</w:t>
      </w:r>
    </w:p>
    <w:p w14:paraId="3CB46540" w14:textId="652F2560" w:rsidR="003C1FF5" w:rsidRPr="007F5E87" w:rsidRDefault="003C1FF5" w:rsidP="00002DFF">
      <w:pPr>
        <w:pStyle w:val="Akapitzlist"/>
        <w:widowControl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eastAsiaTheme="minorEastAsia"/>
          <w:lang w:val="pl-PL"/>
        </w:rPr>
      </w:pPr>
      <w:bookmarkStart w:id="3" w:name="_Hlk56428588"/>
      <w:bookmarkEnd w:id="2"/>
      <w:r w:rsidRPr="007F5E87">
        <w:rPr>
          <w:rFonts w:ascii="Cambria" w:hAnsi="Cambria" w:cs="Arial"/>
          <w:lang w:val="pl-PL"/>
        </w:rPr>
        <w:t>zabezpieczenia druku (blankietu) zgodne z minimalnymi wymaganiami w zakresie zabezpieczeń określonymi w ustawie z dnia 22 listopada 2018 r. o dokumentach publicznych (</w:t>
      </w:r>
      <w:r w:rsidR="2822ACFC" w:rsidRPr="6ED699F1">
        <w:rPr>
          <w:rFonts w:ascii="Cambria" w:hAnsi="Cambria" w:cs="Arial"/>
          <w:lang w:val="pl-PL"/>
        </w:rPr>
        <w:t xml:space="preserve"> </w:t>
      </w:r>
      <w:proofErr w:type="spellStart"/>
      <w:r w:rsidR="2822ACFC" w:rsidRPr="6ED699F1">
        <w:rPr>
          <w:rFonts w:ascii="Cambria" w:hAnsi="Cambria" w:cs="Arial"/>
          <w:lang w:val="pl-PL"/>
        </w:rPr>
        <w:t>t.j</w:t>
      </w:r>
      <w:proofErr w:type="spellEnd"/>
      <w:r w:rsidR="2822ACFC" w:rsidRPr="6ED699F1">
        <w:rPr>
          <w:rFonts w:ascii="Cambria" w:hAnsi="Cambria" w:cs="Arial"/>
          <w:lang w:val="pl-PL"/>
        </w:rPr>
        <w:t>. Dz.</w:t>
      </w:r>
      <w:r w:rsidRPr="007F5E87">
        <w:rPr>
          <w:rFonts w:ascii="Cambria" w:hAnsi="Cambria" w:cs="Arial"/>
          <w:lang w:val="pl-PL"/>
        </w:rPr>
        <w:t xml:space="preserve">U. </w:t>
      </w:r>
      <w:r w:rsidR="2822ACFC" w:rsidRPr="6ED699F1">
        <w:rPr>
          <w:rFonts w:ascii="Cambria" w:hAnsi="Cambria" w:cs="Arial"/>
          <w:lang w:val="pl-PL"/>
        </w:rPr>
        <w:t>2020</w:t>
      </w:r>
      <w:r w:rsidRPr="007F5E87">
        <w:rPr>
          <w:rFonts w:ascii="Cambria" w:hAnsi="Cambria" w:cs="Arial"/>
          <w:lang w:val="pl-PL"/>
        </w:rPr>
        <w:t xml:space="preserve"> poz. </w:t>
      </w:r>
      <w:r w:rsidR="2822ACFC" w:rsidRPr="6ED699F1">
        <w:rPr>
          <w:rFonts w:ascii="Cambria" w:hAnsi="Cambria" w:cs="Arial"/>
          <w:lang w:val="pl-PL"/>
        </w:rPr>
        <w:t>725 z</w:t>
      </w:r>
      <w:r w:rsidR="00543535">
        <w:rPr>
          <w:rFonts w:ascii="Cambria" w:hAnsi="Cambria" w:cs="Arial"/>
          <w:lang w:val="pl-PL"/>
        </w:rPr>
        <w:t> </w:t>
      </w:r>
      <w:proofErr w:type="spellStart"/>
      <w:r w:rsidR="2822ACFC" w:rsidRPr="6ED699F1">
        <w:rPr>
          <w:rFonts w:ascii="Cambria" w:hAnsi="Cambria" w:cs="Arial"/>
          <w:lang w:val="pl-PL"/>
        </w:rPr>
        <w:t>późn</w:t>
      </w:r>
      <w:proofErr w:type="spellEnd"/>
      <w:r w:rsidR="2822ACFC" w:rsidRPr="6ED699F1">
        <w:rPr>
          <w:rFonts w:ascii="Cambria" w:hAnsi="Cambria" w:cs="Arial"/>
          <w:lang w:val="pl-PL"/>
        </w:rPr>
        <w:t>. zmianami</w:t>
      </w:r>
      <w:r w:rsidRPr="007F5E87">
        <w:rPr>
          <w:rFonts w:ascii="Cambria" w:hAnsi="Cambria" w:cs="Arial"/>
          <w:lang w:val="pl-PL"/>
        </w:rPr>
        <w:t>) i</w:t>
      </w:r>
      <w:r w:rsidR="009E4747">
        <w:rPr>
          <w:rFonts w:ascii="Cambria" w:hAnsi="Cambria" w:cs="Arial"/>
          <w:lang w:val="pl-PL"/>
        </w:rPr>
        <w:t> </w:t>
      </w:r>
      <w:r w:rsidRPr="007F5E87">
        <w:rPr>
          <w:rFonts w:ascii="Cambria" w:hAnsi="Cambria" w:cs="Arial"/>
          <w:lang w:val="pl-PL"/>
        </w:rPr>
        <w:t>rozporządzeniu MSWiA z dnia 2 lipca 2019 r. w sprawie wykazu minimalnych zabezpieczeń dokumentów publicznych przed fałszerstwem (Dz. U. z 2019 r. poz. 1281):</w:t>
      </w:r>
    </w:p>
    <w:p w14:paraId="6F9D0CCF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  <w:bookmarkStart w:id="4" w:name="_Hlk56428697"/>
      <w:bookmarkEnd w:id="3"/>
      <w:r w:rsidRPr="007F5E87">
        <w:rPr>
          <w:rFonts w:ascii="Cambria" w:hAnsi="Cambria" w:cs="Arial"/>
        </w:rPr>
        <w:t xml:space="preserve">     a) zastosowane w papierze:</w:t>
      </w:r>
    </w:p>
    <w:p w14:paraId="770142C1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bieżący dwutonowy znak wodny, zastrzeżony dla Wykonawcy,</w:t>
      </w:r>
    </w:p>
    <w:p w14:paraId="066AD323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papier niewykazujący luminescencji w promieniowaniu UV,</w:t>
      </w:r>
    </w:p>
    <w:p w14:paraId="4B32A448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lastRenderedPageBreak/>
        <w:t>zabezpieczenia chemiczne uniemożliwiające zmianę lub usuwanie naniesionych zapisów,</w:t>
      </w:r>
    </w:p>
    <w:p w14:paraId="70D52B54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włókna zabezpieczające widoczne w świetle dziennym,</w:t>
      </w:r>
    </w:p>
    <w:p w14:paraId="3CEC392A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włókna zabezpieczające niewidoczne w świetle dziennym, aktywne w promieniowaniu UV,</w:t>
      </w:r>
    </w:p>
    <w:p w14:paraId="4D59DFA4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dwukolorowe włókno zabezpieczające, niewidoczne w świetle dziennym, aktywne w promieniowaniu UV,</w:t>
      </w:r>
    </w:p>
    <w:p w14:paraId="0BE57930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 xml:space="preserve">     b) zastosowane w druku:</w:t>
      </w:r>
    </w:p>
    <w:p w14:paraId="7D66DB69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</w:rPr>
      </w:pPr>
      <w:proofErr w:type="spellStart"/>
      <w:r w:rsidRPr="007F5E87">
        <w:rPr>
          <w:rFonts w:ascii="Cambria" w:hAnsi="Cambria" w:cs="Arial"/>
        </w:rPr>
        <w:t>ramka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giloszowa</w:t>
      </w:r>
      <w:proofErr w:type="spellEnd"/>
      <w:r w:rsidRPr="007F5E87">
        <w:rPr>
          <w:rFonts w:ascii="Cambria" w:eastAsia="Arial" w:hAnsi="Cambria" w:cs="Arial"/>
        </w:rPr>
        <w:t xml:space="preserve"> (</w:t>
      </w:r>
      <w:proofErr w:type="spellStart"/>
      <w:r w:rsidRPr="007F5E87">
        <w:rPr>
          <w:rFonts w:ascii="Cambria" w:eastAsia="Arial" w:hAnsi="Cambria" w:cs="Arial"/>
        </w:rPr>
        <w:t>bordiura</w:t>
      </w:r>
      <w:proofErr w:type="spellEnd"/>
      <w:r w:rsidRPr="007F5E87">
        <w:rPr>
          <w:rFonts w:ascii="Cambria" w:eastAsia="Arial" w:hAnsi="Cambria" w:cs="Arial"/>
        </w:rPr>
        <w:t>)</w:t>
      </w:r>
    </w:p>
    <w:p w14:paraId="6DFC3517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</w:rPr>
      </w:pPr>
      <w:proofErr w:type="spellStart"/>
      <w:r w:rsidRPr="007F5E87">
        <w:rPr>
          <w:rFonts w:ascii="Cambria" w:hAnsi="Cambria" w:cs="Arial"/>
        </w:rPr>
        <w:t>tło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giloszowe</w:t>
      </w:r>
      <w:proofErr w:type="spellEnd"/>
      <w:r w:rsidRPr="007F5E87">
        <w:rPr>
          <w:rFonts w:ascii="Cambria" w:hAnsi="Cambria" w:cs="Arial"/>
        </w:rPr>
        <w:t xml:space="preserve">, </w:t>
      </w:r>
    </w:p>
    <w:p w14:paraId="7F8DAD8F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hAnsi="Cambria" w:cs="Arial"/>
        </w:rPr>
      </w:pPr>
      <w:proofErr w:type="spellStart"/>
      <w:r w:rsidRPr="007F5E87">
        <w:rPr>
          <w:rFonts w:ascii="Cambria" w:hAnsi="Cambria" w:cs="Arial"/>
        </w:rPr>
        <w:t>druk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irysowy</w:t>
      </w:r>
      <w:proofErr w:type="spellEnd"/>
      <w:r w:rsidRPr="007F5E87">
        <w:rPr>
          <w:rFonts w:ascii="Cambria" w:hAnsi="Cambria" w:cs="Arial"/>
        </w:rPr>
        <w:t>,</w:t>
      </w:r>
    </w:p>
    <w:p w14:paraId="7948510A" w14:textId="5973F51D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</w:rPr>
      </w:pPr>
      <w:proofErr w:type="spellStart"/>
      <w:r w:rsidRPr="007F5E87">
        <w:rPr>
          <w:rFonts w:ascii="Cambria" w:hAnsi="Cambria" w:cs="Arial"/>
        </w:rPr>
        <w:t>Mikrodruk</w:t>
      </w:r>
      <w:proofErr w:type="spellEnd"/>
      <w:r w:rsidRPr="007F5E87">
        <w:rPr>
          <w:rFonts w:ascii="Cambria" w:hAnsi="Cambria" w:cs="Arial"/>
        </w:rPr>
        <w:t xml:space="preserve"> – </w:t>
      </w:r>
      <w:r w:rsidRPr="007F5E87">
        <w:rPr>
          <w:rFonts w:ascii="Cambria" w:eastAsia="Calibri" w:hAnsi="Cambria" w:cs="Calibri"/>
        </w:rPr>
        <w:t>UNIVERSITAS LODZIENSIS UNIWERSYTET ŁÓDZKI</w:t>
      </w:r>
      <w:r w:rsidR="00543535">
        <w:rPr>
          <w:rFonts w:ascii="Cambria" w:eastAsia="Calibri" w:hAnsi="Cambria" w:cs="Calibri"/>
        </w:rPr>
        <w:t xml:space="preserve"> </w:t>
      </w:r>
      <w:proofErr w:type="spellStart"/>
      <w:r w:rsidR="00543535">
        <w:rPr>
          <w:rFonts w:ascii="Cambria" w:eastAsia="Calibri" w:hAnsi="Cambria" w:cs="Calibri"/>
        </w:rPr>
        <w:t>lub</w:t>
      </w:r>
      <w:proofErr w:type="spellEnd"/>
      <w:r w:rsidR="00543535">
        <w:rPr>
          <w:rFonts w:ascii="Cambria" w:eastAsia="Calibri" w:hAnsi="Cambria" w:cs="Calibri"/>
        </w:rPr>
        <w:t xml:space="preserve"> </w:t>
      </w:r>
      <w:r w:rsidR="00543535" w:rsidRPr="008A4139">
        <w:rPr>
          <w:rFonts w:ascii="Cambria" w:hAnsi="Cambria" w:cs="Arial"/>
          <w:lang w:val="en-GB"/>
        </w:rPr>
        <w:t xml:space="preserve">Veritas et </w:t>
      </w:r>
      <w:proofErr w:type="spellStart"/>
      <w:r w:rsidR="00543535" w:rsidRPr="008A4139">
        <w:rPr>
          <w:rFonts w:ascii="Cambria" w:hAnsi="Cambria" w:cs="Arial"/>
          <w:lang w:val="en-GB"/>
        </w:rPr>
        <w:t>libertas</w:t>
      </w:r>
      <w:proofErr w:type="spellEnd"/>
      <w:r w:rsidR="00543535" w:rsidRPr="008A4139">
        <w:rPr>
          <w:rFonts w:ascii="Cambria" w:hAnsi="Cambria" w:cs="Arial"/>
          <w:lang w:val="en-GB"/>
        </w:rPr>
        <w:t xml:space="preserve"> Universitas </w:t>
      </w:r>
      <w:proofErr w:type="spellStart"/>
      <w:r w:rsidR="00543535" w:rsidRPr="008A4139">
        <w:rPr>
          <w:rFonts w:ascii="Cambria" w:hAnsi="Cambria" w:cs="Arial"/>
          <w:lang w:val="en-GB"/>
        </w:rPr>
        <w:t>Lodziensis</w:t>
      </w:r>
      <w:proofErr w:type="spellEnd"/>
    </w:p>
    <w:p w14:paraId="6659E3D7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  <w:lang w:val="en-GB"/>
        </w:rPr>
      </w:pPr>
      <w:r w:rsidRPr="007F5E87">
        <w:rPr>
          <w:rFonts w:ascii="Cambria" w:hAnsi="Cambria" w:cs="Arial"/>
          <w:lang w:val="pl-PL"/>
        </w:rPr>
        <w:t xml:space="preserve">element graficzny wykonany farbą świecącą w UV (Vivat </w:t>
      </w:r>
      <w:proofErr w:type="spellStart"/>
      <w:r w:rsidRPr="007F5E87">
        <w:rPr>
          <w:rFonts w:ascii="Cambria" w:hAnsi="Cambria" w:cs="Arial"/>
          <w:lang w:val="pl-PL"/>
        </w:rPr>
        <w:t>Academia</w:t>
      </w:r>
      <w:proofErr w:type="spellEnd"/>
      <w:r w:rsidRPr="007F5E87">
        <w:rPr>
          <w:rFonts w:ascii="Cambria" w:hAnsi="Cambria" w:cs="Arial"/>
          <w:lang w:val="pl-PL"/>
        </w:rPr>
        <w:t xml:space="preserve">, </w:t>
      </w:r>
      <w:r w:rsidRPr="007F5E87">
        <w:rPr>
          <w:rFonts w:ascii="Cambria" w:hAnsi="Cambria"/>
          <w:lang w:val="pl-PL"/>
        </w:rPr>
        <w:t xml:space="preserve">vivant </w:t>
      </w:r>
      <w:proofErr w:type="spellStart"/>
      <w:r w:rsidRPr="007F5E87">
        <w:rPr>
          <w:rFonts w:ascii="Cambria" w:hAnsi="Cambria"/>
          <w:lang w:val="pl-PL"/>
        </w:rPr>
        <w:t>professores</w:t>
      </w:r>
      <w:proofErr w:type="spellEnd"/>
      <w:r w:rsidRPr="007F5E87">
        <w:rPr>
          <w:rFonts w:ascii="Cambria" w:hAnsi="Cambria"/>
          <w:lang w:val="pl-PL"/>
        </w:rPr>
        <w:t xml:space="preserve">! </w:t>
      </w:r>
      <w:r w:rsidRPr="007F5E87">
        <w:rPr>
          <w:rFonts w:ascii="Cambria" w:hAnsi="Cambria"/>
          <w:lang w:val="en-GB"/>
        </w:rPr>
        <w:t xml:space="preserve">Vivat membrum quodlibet, vivant membra </w:t>
      </w:r>
      <w:proofErr w:type="spellStart"/>
      <w:r w:rsidRPr="007F5E87">
        <w:rPr>
          <w:rFonts w:ascii="Cambria" w:hAnsi="Cambria"/>
          <w:lang w:val="en-GB"/>
        </w:rPr>
        <w:t>quælibet</w:t>
      </w:r>
      <w:proofErr w:type="spellEnd"/>
      <w:r w:rsidRPr="007F5E87">
        <w:rPr>
          <w:rFonts w:ascii="Cambria" w:hAnsi="Cambria"/>
          <w:lang w:val="en-GB"/>
        </w:rPr>
        <w:t xml:space="preserve">, semper </w:t>
      </w:r>
      <w:proofErr w:type="spellStart"/>
      <w:r w:rsidRPr="007F5E87">
        <w:rPr>
          <w:rFonts w:ascii="Cambria" w:hAnsi="Cambria"/>
          <w:lang w:val="en-GB"/>
        </w:rPr>
        <w:t>sint</w:t>
      </w:r>
      <w:proofErr w:type="spellEnd"/>
      <w:r w:rsidRPr="007F5E87">
        <w:rPr>
          <w:rFonts w:ascii="Cambria" w:hAnsi="Cambria"/>
          <w:lang w:val="en-GB"/>
        </w:rPr>
        <w:t xml:space="preserve"> in </w:t>
      </w:r>
      <w:proofErr w:type="spellStart"/>
      <w:r w:rsidRPr="007F5E87">
        <w:rPr>
          <w:rFonts w:ascii="Cambria" w:hAnsi="Cambria"/>
          <w:lang w:val="en-GB"/>
        </w:rPr>
        <w:t>flore</w:t>
      </w:r>
      <w:proofErr w:type="spellEnd"/>
      <w:r w:rsidRPr="007F5E87">
        <w:rPr>
          <w:rFonts w:ascii="Cambria" w:hAnsi="Cambria"/>
          <w:lang w:val="en-GB"/>
        </w:rPr>
        <w:t>!)</w:t>
      </w:r>
    </w:p>
    <w:p w14:paraId="2186AF03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 xml:space="preserve">element graficzny wykonany farbą </w:t>
      </w:r>
      <w:proofErr w:type="spellStart"/>
      <w:r w:rsidRPr="007F5E87">
        <w:rPr>
          <w:rFonts w:ascii="Cambria" w:hAnsi="Cambria" w:cs="Arial"/>
          <w:lang w:val="pl-PL"/>
        </w:rPr>
        <w:t>irydyscentną</w:t>
      </w:r>
      <w:proofErr w:type="spellEnd"/>
      <w:r w:rsidRPr="007F5E87">
        <w:rPr>
          <w:rFonts w:ascii="Cambria" w:hAnsi="Cambria" w:cs="Arial"/>
          <w:lang w:val="pl-PL"/>
        </w:rPr>
        <w:t xml:space="preserve"> – UŁ</w:t>
      </w:r>
    </w:p>
    <w:p w14:paraId="46F4BBE3" w14:textId="77777777" w:rsidR="003C1FF5" w:rsidRPr="00F76D6E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hAnsi="Cambria"/>
        </w:rPr>
      </w:pPr>
      <w:proofErr w:type="spellStart"/>
      <w:r w:rsidRPr="00F76D6E">
        <w:rPr>
          <w:rFonts w:ascii="Cambria" w:hAnsi="Cambria"/>
        </w:rPr>
        <w:t>druk</w:t>
      </w:r>
      <w:proofErr w:type="spellEnd"/>
      <w:r w:rsidRPr="00F76D6E">
        <w:rPr>
          <w:rFonts w:ascii="Cambria" w:hAnsi="Cambria"/>
        </w:rPr>
        <w:t xml:space="preserve"> </w:t>
      </w:r>
      <w:proofErr w:type="spellStart"/>
      <w:r w:rsidRPr="00F76D6E">
        <w:rPr>
          <w:rFonts w:ascii="Cambria" w:hAnsi="Cambria"/>
        </w:rPr>
        <w:t>reliefowy</w:t>
      </w:r>
      <w:proofErr w:type="spellEnd"/>
    </w:p>
    <w:p w14:paraId="35D8DD57" w14:textId="77777777" w:rsidR="003C1FF5" w:rsidRPr="007F5E87" w:rsidRDefault="003C1FF5" w:rsidP="001630CA">
      <w:pPr>
        <w:spacing w:after="0"/>
        <w:ind w:left="142"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>c) numeracja:</w:t>
      </w:r>
    </w:p>
    <w:p w14:paraId="5BB01F55" w14:textId="77777777" w:rsidR="003C1FF5" w:rsidRPr="007F5E87" w:rsidRDefault="003C1FF5" w:rsidP="00002DFF">
      <w:pPr>
        <w:pStyle w:val="Akapitzlist"/>
        <w:widowControl/>
        <w:numPr>
          <w:ilvl w:val="0"/>
          <w:numId w:val="12"/>
        </w:numPr>
        <w:spacing w:line="276" w:lineRule="auto"/>
        <w:ind w:hanging="15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wykonana w technice typografii przy zastosowaniu farb specjalnych.</w:t>
      </w:r>
      <w:bookmarkEnd w:id="4"/>
    </w:p>
    <w:p w14:paraId="0EAED9B9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</w:p>
    <w:p w14:paraId="64E33983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  <w:b/>
          <w:u w:val="single"/>
        </w:rPr>
      </w:pPr>
      <w:r w:rsidRPr="007F5E87">
        <w:rPr>
          <w:rFonts w:ascii="Cambria" w:hAnsi="Cambria" w:cs="Arial"/>
          <w:b/>
          <w:u w:val="single"/>
        </w:rPr>
        <w:t>III. Terminy realizacji:</w:t>
      </w:r>
    </w:p>
    <w:p w14:paraId="7C225657" w14:textId="77777777" w:rsidR="003C1FF5" w:rsidRPr="007F5E87" w:rsidRDefault="003C1FF5" w:rsidP="001630CA">
      <w:pPr>
        <w:spacing w:after="0"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>1) Przygotowanie ostatecznych projektów graficznych: do 15 dni roboczych od zawarcia umowy;</w:t>
      </w:r>
    </w:p>
    <w:p w14:paraId="68E852D9" w14:textId="634B72E0" w:rsidR="003C1FF5" w:rsidRPr="007F5E87" w:rsidRDefault="003C1FF5" w:rsidP="005F0EB0">
      <w:pPr>
        <w:spacing w:after="0"/>
        <w:jc w:val="both"/>
        <w:rPr>
          <w:rFonts w:ascii="Cambria" w:hAnsi="Cambria" w:cs="Tahoma"/>
          <w:b/>
        </w:rPr>
      </w:pPr>
      <w:r w:rsidRPr="007F5E87">
        <w:rPr>
          <w:rFonts w:ascii="Cambria" w:hAnsi="Cambria" w:cs="Arial"/>
        </w:rPr>
        <w:t xml:space="preserve">2) Dostarczenie druków (blankietów): do 15 dni roboczych od dnia </w:t>
      </w:r>
      <w:r w:rsidR="005F0EB0" w:rsidRPr="005F0EB0">
        <w:rPr>
          <w:rFonts w:ascii="Cambria" w:hAnsi="Cambria" w:cs="Arial"/>
          <w:bCs/>
        </w:rPr>
        <w:t>złożenia pisemnego zamówienia. Dostawa w dwóch częściach po 50 000 egzemplarzy</w:t>
      </w:r>
      <w:r w:rsidR="00554AE1">
        <w:rPr>
          <w:rFonts w:ascii="Cambria" w:hAnsi="Cambria" w:cs="Tahoma"/>
          <w:b/>
        </w:rPr>
        <w:t>.</w:t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  <w:r w:rsidR="00350C82" w:rsidRPr="007F5E87">
        <w:rPr>
          <w:rFonts w:ascii="Cambria" w:hAnsi="Cambria" w:cs="Tahoma"/>
          <w:b/>
        </w:rPr>
        <w:tab/>
      </w:r>
    </w:p>
    <w:p w14:paraId="49260D88" w14:textId="77777777" w:rsidR="003C1FF5" w:rsidRPr="007F5E87" w:rsidRDefault="003C1FF5" w:rsidP="001630CA">
      <w:pPr>
        <w:jc w:val="both"/>
        <w:rPr>
          <w:rFonts w:ascii="Cambria" w:hAnsi="Cambria" w:cs="Tahoma"/>
          <w:b/>
        </w:rPr>
      </w:pPr>
      <w:r w:rsidRPr="007F5E87">
        <w:rPr>
          <w:rFonts w:ascii="Cambria" w:hAnsi="Cambria" w:cs="Tahoma"/>
          <w:b/>
        </w:rPr>
        <w:br w:type="page"/>
      </w:r>
    </w:p>
    <w:p w14:paraId="516C606F" w14:textId="33BF3376" w:rsidR="00350C82" w:rsidRPr="007F5E87" w:rsidRDefault="00350C82" w:rsidP="00A52CCA">
      <w:pPr>
        <w:tabs>
          <w:tab w:val="left" w:pos="1365"/>
        </w:tabs>
        <w:spacing w:before="60"/>
        <w:jc w:val="right"/>
        <w:rPr>
          <w:rFonts w:ascii="Cambria" w:hAnsi="Cambria" w:cs="Tahoma"/>
          <w:b/>
        </w:rPr>
      </w:pPr>
      <w:r w:rsidRPr="007F5E87">
        <w:rPr>
          <w:rFonts w:ascii="Cambria" w:hAnsi="Cambria" w:cs="Tahoma"/>
          <w:b/>
        </w:rPr>
        <w:lastRenderedPageBreak/>
        <w:t>Załącznik nr 2</w:t>
      </w:r>
    </w:p>
    <w:p w14:paraId="45BC5D70" w14:textId="77777777" w:rsidR="00970D95" w:rsidRPr="007F5E87" w:rsidRDefault="00970D95" w:rsidP="00A52CCA">
      <w:pPr>
        <w:tabs>
          <w:tab w:val="left" w:pos="1365"/>
        </w:tabs>
        <w:spacing w:before="60"/>
        <w:jc w:val="right"/>
        <w:rPr>
          <w:rFonts w:ascii="Cambria" w:hAnsi="Cambria" w:cs="Tahoma"/>
          <w:b/>
        </w:rPr>
      </w:pPr>
      <w:r w:rsidRPr="007F5E87">
        <w:rPr>
          <w:rFonts w:ascii="Cambria" w:hAnsi="Cambria" w:cs="Tahoma"/>
          <w:b/>
        </w:rPr>
        <w:t>do zapytania ofertowego</w:t>
      </w:r>
    </w:p>
    <w:p w14:paraId="665966BB" w14:textId="3B38C9C2" w:rsidR="00350C82" w:rsidRPr="00A52CCA" w:rsidRDefault="00A52CCA" w:rsidP="00A52CCA">
      <w:pPr>
        <w:tabs>
          <w:tab w:val="left" w:pos="1365"/>
        </w:tabs>
        <w:jc w:val="center"/>
        <w:rPr>
          <w:rFonts w:ascii="Cambria" w:hAnsi="Cambria" w:cs="Tahoma"/>
          <w:b/>
          <w:sz w:val="24"/>
          <w:szCs w:val="24"/>
        </w:rPr>
      </w:pPr>
      <w:r w:rsidRPr="00A52CCA">
        <w:rPr>
          <w:rFonts w:ascii="Cambria" w:hAnsi="Cambria" w:cs="Tahoma"/>
          <w:b/>
          <w:sz w:val="24"/>
          <w:szCs w:val="24"/>
        </w:rPr>
        <w:t>FORMULARZ OFERTY</w:t>
      </w:r>
    </w:p>
    <w:p w14:paraId="0EC6F3FF" w14:textId="77777777" w:rsidR="00350C82" w:rsidRPr="007F5E87" w:rsidRDefault="00350C82" w:rsidP="00002DFF">
      <w:pPr>
        <w:pStyle w:val="Akapitzlist"/>
        <w:numPr>
          <w:ilvl w:val="0"/>
          <w:numId w:val="1"/>
        </w:numPr>
        <w:tabs>
          <w:tab w:val="left" w:pos="1365"/>
        </w:tabs>
        <w:ind w:left="284" w:hanging="284"/>
        <w:jc w:val="both"/>
        <w:rPr>
          <w:rFonts w:ascii="Cambria" w:hAnsi="Cambria" w:cs="Tahoma"/>
          <w:b/>
        </w:rPr>
      </w:pPr>
      <w:proofErr w:type="spellStart"/>
      <w:r w:rsidRPr="007F5E87">
        <w:rPr>
          <w:rFonts w:ascii="Cambria" w:hAnsi="Cambria" w:cs="Tahoma"/>
          <w:b/>
        </w:rPr>
        <w:t>Wykonawca</w:t>
      </w:r>
      <w:proofErr w:type="spellEnd"/>
      <w:r w:rsidRPr="007F5E87">
        <w:rPr>
          <w:rFonts w:ascii="Cambria" w:hAnsi="Cambria" w:cs="Tahoma"/>
          <w:b/>
        </w:rPr>
        <w:t>:</w:t>
      </w:r>
    </w:p>
    <w:p w14:paraId="018B2BDF" w14:textId="77777777" w:rsidR="00350C82" w:rsidRPr="007F5E87" w:rsidRDefault="00350C82" w:rsidP="001630CA">
      <w:pPr>
        <w:tabs>
          <w:tab w:val="left" w:pos="1365"/>
        </w:tabs>
        <w:jc w:val="both"/>
        <w:rPr>
          <w:rFonts w:ascii="Cambria" w:hAnsi="Cambri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350C82" w:rsidRPr="007F5E87" w14:paraId="0C4CF671" w14:textId="77777777" w:rsidTr="00FB7D20">
        <w:trPr>
          <w:trHeight w:val="637"/>
        </w:trPr>
        <w:tc>
          <w:tcPr>
            <w:tcW w:w="2405" w:type="dxa"/>
            <w:vAlign w:val="center"/>
          </w:tcPr>
          <w:p w14:paraId="531EC042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proofErr w:type="spellStart"/>
            <w:r w:rsidRPr="007F5E87">
              <w:rPr>
                <w:rFonts w:ascii="Cambria" w:hAnsi="Cambria" w:cs="Tahoma"/>
                <w:b/>
              </w:rPr>
              <w:t>Nazwa</w:t>
            </w:r>
            <w:proofErr w:type="spellEnd"/>
            <w:r w:rsidRPr="007F5E87">
              <w:rPr>
                <w:rFonts w:ascii="Cambria" w:hAnsi="Cambria" w:cs="Tahoma"/>
                <w:b/>
              </w:rPr>
              <w:t xml:space="preserve"> </w:t>
            </w:r>
            <w:proofErr w:type="spellStart"/>
            <w:r w:rsidRPr="007F5E87">
              <w:rPr>
                <w:rFonts w:ascii="Cambria" w:hAnsi="Cambria" w:cs="Tahoma"/>
                <w:b/>
              </w:rPr>
              <w:t>firmy</w:t>
            </w:r>
            <w:proofErr w:type="spellEnd"/>
          </w:p>
        </w:tc>
        <w:tc>
          <w:tcPr>
            <w:tcW w:w="5954" w:type="dxa"/>
          </w:tcPr>
          <w:p w14:paraId="5DC2914C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350C82" w:rsidRPr="007F5E87" w14:paraId="5B52C85D" w14:textId="77777777" w:rsidTr="00FB7D20">
        <w:trPr>
          <w:trHeight w:val="419"/>
        </w:trPr>
        <w:tc>
          <w:tcPr>
            <w:tcW w:w="2405" w:type="dxa"/>
            <w:vAlign w:val="center"/>
          </w:tcPr>
          <w:p w14:paraId="7F96FAC1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proofErr w:type="spellStart"/>
            <w:r w:rsidRPr="007F5E87">
              <w:rPr>
                <w:rFonts w:ascii="Cambria" w:hAnsi="Cambria" w:cs="Tahoma"/>
                <w:b/>
              </w:rPr>
              <w:t>Adres</w:t>
            </w:r>
            <w:proofErr w:type="spellEnd"/>
          </w:p>
        </w:tc>
        <w:tc>
          <w:tcPr>
            <w:tcW w:w="5954" w:type="dxa"/>
          </w:tcPr>
          <w:p w14:paraId="5E1EB6AC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350C82" w:rsidRPr="007F5E87" w14:paraId="3FD6C664" w14:textId="77777777" w:rsidTr="00FB7D20">
        <w:trPr>
          <w:trHeight w:val="411"/>
        </w:trPr>
        <w:tc>
          <w:tcPr>
            <w:tcW w:w="2405" w:type="dxa"/>
            <w:vAlign w:val="center"/>
          </w:tcPr>
          <w:p w14:paraId="11DD767F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r w:rsidRPr="007F5E87">
              <w:rPr>
                <w:rFonts w:ascii="Cambria" w:hAnsi="Cambria" w:cs="Tahoma"/>
                <w:b/>
              </w:rPr>
              <w:t>NIP, REGON</w:t>
            </w:r>
          </w:p>
        </w:tc>
        <w:tc>
          <w:tcPr>
            <w:tcW w:w="5954" w:type="dxa"/>
          </w:tcPr>
          <w:p w14:paraId="7817B063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350C82" w:rsidRPr="007F5E87" w14:paraId="201376D5" w14:textId="77777777" w:rsidTr="00FB7D20">
        <w:trPr>
          <w:trHeight w:val="416"/>
        </w:trPr>
        <w:tc>
          <w:tcPr>
            <w:tcW w:w="2405" w:type="dxa"/>
            <w:vAlign w:val="center"/>
          </w:tcPr>
          <w:p w14:paraId="2D85D10E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r w:rsidRPr="007F5E87">
              <w:rPr>
                <w:rFonts w:ascii="Cambria" w:hAnsi="Cambria" w:cs="Tahoma"/>
                <w:b/>
              </w:rPr>
              <w:t xml:space="preserve">Nr </w:t>
            </w:r>
            <w:proofErr w:type="spellStart"/>
            <w:r w:rsidRPr="007F5E87">
              <w:rPr>
                <w:rFonts w:ascii="Cambria" w:hAnsi="Cambria" w:cs="Tahoma"/>
                <w:b/>
              </w:rPr>
              <w:t>telefonu</w:t>
            </w:r>
            <w:proofErr w:type="spellEnd"/>
          </w:p>
        </w:tc>
        <w:tc>
          <w:tcPr>
            <w:tcW w:w="5954" w:type="dxa"/>
          </w:tcPr>
          <w:p w14:paraId="01B1E10E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350C82" w:rsidRPr="007F5E87" w14:paraId="26A39105" w14:textId="77777777" w:rsidTr="00FB7D20">
        <w:trPr>
          <w:trHeight w:val="423"/>
        </w:trPr>
        <w:tc>
          <w:tcPr>
            <w:tcW w:w="2405" w:type="dxa"/>
            <w:vAlign w:val="center"/>
          </w:tcPr>
          <w:p w14:paraId="25C28B52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r w:rsidRPr="007F5E87">
              <w:rPr>
                <w:rFonts w:ascii="Cambria" w:hAnsi="Cambria" w:cs="Tahoma"/>
                <w:b/>
              </w:rPr>
              <w:t xml:space="preserve">Nr </w:t>
            </w:r>
            <w:proofErr w:type="spellStart"/>
            <w:r w:rsidRPr="007F5E87">
              <w:rPr>
                <w:rFonts w:ascii="Cambria" w:hAnsi="Cambria" w:cs="Tahoma"/>
                <w:b/>
              </w:rPr>
              <w:t>faksu</w:t>
            </w:r>
            <w:proofErr w:type="spellEnd"/>
          </w:p>
        </w:tc>
        <w:tc>
          <w:tcPr>
            <w:tcW w:w="5954" w:type="dxa"/>
          </w:tcPr>
          <w:p w14:paraId="33678D46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350C82" w:rsidRPr="007F5E87" w14:paraId="25EF170D" w14:textId="77777777" w:rsidTr="00FB7D20">
        <w:trPr>
          <w:trHeight w:val="401"/>
        </w:trPr>
        <w:tc>
          <w:tcPr>
            <w:tcW w:w="2405" w:type="dxa"/>
            <w:vAlign w:val="center"/>
          </w:tcPr>
          <w:p w14:paraId="6BFF3771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r w:rsidRPr="007F5E87">
              <w:rPr>
                <w:rFonts w:ascii="Cambria" w:hAnsi="Cambria" w:cs="Tahoma"/>
                <w:b/>
              </w:rPr>
              <w:t>E-mail</w:t>
            </w:r>
          </w:p>
        </w:tc>
        <w:tc>
          <w:tcPr>
            <w:tcW w:w="5954" w:type="dxa"/>
          </w:tcPr>
          <w:p w14:paraId="38FEE6F5" w14:textId="77777777" w:rsidR="00350C82" w:rsidRPr="007F5E87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7E1ABA" w:rsidRPr="007F5E87" w14:paraId="4BFFACE5" w14:textId="77777777" w:rsidTr="00FB7D20">
        <w:trPr>
          <w:trHeight w:val="421"/>
        </w:trPr>
        <w:tc>
          <w:tcPr>
            <w:tcW w:w="2405" w:type="dxa"/>
            <w:vAlign w:val="center"/>
          </w:tcPr>
          <w:p w14:paraId="4C5A3D3D" w14:textId="325EF8F2" w:rsidR="007E1ABA" w:rsidRPr="007F5E87" w:rsidRDefault="007E1ABA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  <w:proofErr w:type="spellStart"/>
            <w:r w:rsidRPr="007F5E87">
              <w:rPr>
                <w:rFonts w:ascii="Cambria" w:hAnsi="Cambria" w:cs="Tahoma"/>
                <w:b/>
              </w:rPr>
              <w:t>Osoba</w:t>
            </w:r>
            <w:proofErr w:type="spellEnd"/>
            <w:r w:rsidRPr="007F5E87">
              <w:rPr>
                <w:rFonts w:ascii="Cambria" w:hAnsi="Cambria" w:cs="Tahoma"/>
                <w:b/>
              </w:rPr>
              <w:t xml:space="preserve"> do </w:t>
            </w:r>
            <w:proofErr w:type="spellStart"/>
            <w:r w:rsidRPr="007F5E87">
              <w:rPr>
                <w:rFonts w:ascii="Cambria" w:hAnsi="Cambria" w:cs="Tahoma"/>
                <w:b/>
              </w:rPr>
              <w:t>kontaktu</w:t>
            </w:r>
            <w:proofErr w:type="spellEnd"/>
          </w:p>
        </w:tc>
        <w:tc>
          <w:tcPr>
            <w:tcW w:w="5954" w:type="dxa"/>
          </w:tcPr>
          <w:p w14:paraId="3CEC3024" w14:textId="77777777" w:rsidR="007E1ABA" w:rsidRPr="007F5E87" w:rsidRDefault="007E1ABA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</w:rPr>
            </w:pPr>
          </w:p>
        </w:tc>
      </w:tr>
      <w:tr w:rsidR="00350C82" w:rsidRPr="007F5E87" w14:paraId="18F900BC" w14:textId="77777777" w:rsidTr="00FB7D20">
        <w:trPr>
          <w:trHeight w:val="421"/>
        </w:trPr>
        <w:tc>
          <w:tcPr>
            <w:tcW w:w="2405" w:type="dxa"/>
            <w:vAlign w:val="center"/>
          </w:tcPr>
          <w:p w14:paraId="60542397" w14:textId="236F884C" w:rsidR="00350C82" w:rsidRPr="008A4139" w:rsidRDefault="007E1ABA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  <w:lang w:val="pl-PL"/>
              </w:rPr>
            </w:pPr>
            <w:r w:rsidRPr="008A4139">
              <w:rPr>
                <w:rFonts w:ascii="Cambria" w:hAnsi="Cambria" w:cs="Tahoma"/>
                <w:b/>
                <w:lang w:val="pl-PL"/>
              </w:rPr>
              <w:t xml:space="preserve">e-mail do wysyłania zamówienia </w:t>
            </w:r>
          </w:p>
        </w:tc>
        <w:tc>
          <w:tcPr>
            <w:tcW w:w="5954" w:type="dxa"/>
          </w:tcPr>
          <w:p w14:paraId="16E637D7" w14:textId="77777777" w:rsidR="00350C82" w:rsidRPr="008A4139" w:rsidRDefault="00350C82" w:rsidP="001630CA">
            <w:pPr>
              <w:tabs>
                <w:tab w:val="left" w:pos="1365"/>
              </w:tabs>
              <w:jc w:val="both"/>
              <w:rPr>
                <w:rFonts w:ascii="Cambria" w:hAnsi="Cambria" w:cs="Tahoma"/>
                <w:b/>
                <w:lang w:val="pl-PL"/>
              </w:rPr>
            </w:pPr>
          </w:p>
        </w:tc>
      </w:tr>
    </w:tbl>
    <w:p w14:paraId="239DE6AB" w14:textId="77777777" w:rsidR="00350C82" w:rsidRPr="007F5E87" w:rsidRDefault="00350C82" w:rsidP="001630CA">
      <w:pPr>
        <w:tabs>
          <w:tab w:val="left" w:pos="1365"/>
        </w:tabs>
        <w:spacing w:line="240" w:lineRule="auto"/>
        <w:jc w:val="both"/>
        <w:rPr>
          <w:rFonts w:ascii="Cambria" w:hAnsi="Cambria" w:cs="Tahoma"/>
          <w:b/>
        </w:rPr>
      </w:pPr>
    </w:p>
    <w:p w14:paraId="7BA6F4B3" w14:textId="77777777" w:rsidR="00350C82" w:rsidRPr="007F5E87" w:rsidRDefault="00350C82" w:rsidP="00002DFF">
      <w:pPr>
        <w:pStyle w:val="Akapitzlist"/>
        <w:numPr>
          <w:ilvl w:val="0"/>
          <w:numId w:val="1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Cambria" w:hAnsi="Cambria" w:cs="Tahoma"/>
          <w:b/>
        </w:rPr>
      </w:pPr>
      <w:r w:rsidRPr="007F5E87">
        <w:rPr>
          <w:rFonts w:ascii="Cambria" w:hAnsi="Cambria" w:cs="Tahoma"/>
          <w:b/>
          <w:lang w:val="pl-PL"/>
        </w:rPr>
        <w:t xml:space="preserve">Zamawiający: </w:t>
      </w:r>
      <w:r w:rsidRPr="007F5E87">
        <w:rPr>
          <w:rFonts w:ascii="Cambria" w:hAnsi="Cambria" w:cs="Tahoma"/>
          <w:lang w:val="pl-PL"/>
        </w:rPr>
        <w:t>Uniwersytet Łódzki,</w:t>
      </w:r>
      <w:r w:rsidR="009234BC" w:rsidRPr="007F5E87">
        <w:rPr>
          <w:rFonts w:ascii="Cambria" w:hAnsi="Cambria" w:cs="Tahoma"/>
          <w:lang w:val="pl-PL"/>
        </w:rPr>
        <w:t xml:space="preserve"> 30-136 Łódź, ul. </w:t>
      </w:r>
      <w:proofErr w:type="spellStart"/>
      <w:r w:rsidR="009234BC" w:rsidRPr="007F5E87">
        <w:rPr>
          <w:rFonts w:ascii="Cambria" w:hAnsi="Cambria" w:cs="Tahoma"/>
        </w:rPr>
        <w:t>Narutowicza</w:t>
      </w:r>
      <w:proofErr w:type="spellEnd"/>
      <w:r w:rsidR="009234BC" w:rsidRPr="007F5E87">
        <w:rPr>
          <w:rFonts w:ascii="Cambria" w:hAnsi="Cambria" w:cs="Tahoma"/>
        </w:rPr>
        <w:t xml:space="preserve"> 68</w:t>
      </w:r>
      <w:r w:rsidR="008F7A5F" w:rsidRPr="007F5E87">
        <w:rPr>
          <w:rFonts w:ascii="Cambria" w:hAnsi="Cambria" w:cs="Tahoma"/>
        </w:rPr>
        <w:t>.</w:t>
      </w:r>
    </w:p>
    <w:p w14:paraId="4F067B46" w14:textId="25A6C86E" w:rsidR="00350C82" w:rsidRPr="007F5E87" w:rsidRDefault="00350C82" w:rsidP="00002DFF">
      <w:pPr>
        <w:pStyle w:val="Akapitzlist"/>
        <w:numPr>
          <w:ilvl w:val="0"/>
          <w:numId w:val="1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Cambria" w:hAnsi="Cambria" w:cs="Tahoma"/>
          <w:b/>
          <w:lang w:val="pl-PL"/>
        </w:rPr>
      </w:pPr>
      <w:r w:rsidRPr="007F5E87">
        <w:rPr>
          <w:rFonts w:ascii="Cambria" w:hAnsi="Cambria" w:cs="Tahoma"/>
          <w:b/>
          <w:lang w:val="pl-PL"/>
        </w:rPr>
        <w:t xml:space="preserve">Przedmiot zamówienia: </w:t>
      </w:r>
      <w:r w:rsidR="003C1FF5" w:rsidRPr="007F5E87">
        <w:rPr>
          <w:rFonts w:ascii="Cambria" w:hAnsi="Cambria"/>
          <w:lang w:val="pl-PL"/>
        </w:rPr>
        <w:t xml:space="preserve">wykonanie projektu, druk i dostawa dyplomów ukończenia studiów wyższych dla Uniwersytetu Łódzkiego.  </w:t>
      </w:r>
    </w:p>
    <w:p w14:paraId="772D1F33" w14:textId="77777777" w:rsidR="003C1FF5" w:rsidRPr="007F5E87" w:rsidRDefault="00350C82" w:rsidP="00002DFF">
      <w:pPr>
        <w:pStyle w:val="Akapitzlist"/>
        <w:numPr>
          <w:ilvl w:val="0"/>
          <w:numId w:val="1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Cambria" w:hAnsi="Cambria" w:cs="Tahoma"/>
          <w:b/>
          <w:lang w:val="pl-PL"/>
        </w:rPr>
      </w:pPr>
      <w:r w:rsidRPr="007F5E87">
        <w:rPr>
          <w:rFonts w:ascii="Cambria" w:hAnsi="Cambria" w:cs="Tahoma"/>
          <w:b/>
          <w:lang w:val="pl-PL"/>
        </w:rPr>
        <w:t>Cena oferty w złotych</w:t>
      </w:r>
      <w:r w:rsidRPr="007F5E87">
        <w:rPr>
          <w:rFonts w:ascii="Cambria" w:hAnsi="Cambria" w:cs="Tahoma"/>
          <w:lang w:val="pl-PL"/>
        </w:rPr>
        <w:t>:</w:t>
      </w:r>
    </w:p>
    <w:tbl>
      <w:tblPr>
        <w:tblW w:w="89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480"/>
        <w:gridCol w:w="2168"/>
        <w:gridCol w:w="1490"/>
        <w:gridCol w:w="2340"/>
        <w:gridCol w:w="2481"/>
      </w:tblGrid>
      <w:tr w:rsidR="0050665D" w:rsidRPr="007F5E87" w14:paraId="02CFE28E" w14:textId="77777777" w:rsidTr="0050665D">
        <w:trPr>
          <w:trHeight w:val="694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D22A608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</w:rPr>
            </w:pPr>
            <w:r w:rsidRPr="007F5E87">
              <w:rPr>
                <w:rFonts w:ascii="Cambria" w:eastAsia="Calibri" w:hAnsi="Cambria"/>
              </w:rPr>
              <w:t>Lp.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548616B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</w:rPr>
            </w:pPr>
            <w:r w:rsidRPr="007F5E87">
              <w:rPr>
                <w:rFonts w:ascii="Cambria" w:eastAsia="Calibri" w:hAnsi="Cambria"/>
              </w:rPr>
              <w:t>Przedmiot zamówienia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4CDF78D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</w:rPr>
            </w:pPr>
            <w:r w:rsidRPr="007F5E87">
              <w:rPr>
                <w:rFonts w:ascii="Cambria" w:eastAsia="Calibri" w:hAnsi="Cambria"/>
              </w:rPr>
              <w:t>Liczba sztuk</w:t>
            </w:r>
          </w:p>
        </w:tc>
        <w:tc>
          <w:tcPr>
            <w:tcW w:w="2338" w:type="dxa"/>
            <w:vAlign w:val="center"/>
          </w:tcPr>
          <w:p w14:paraId="3C9EA01C" w14:textId="10307019" w:rsidR="0050665D" w:rsidRPr="007F5E87" w:rsidRDefault="0050665D" w:rsidP="0050665D">
            <w:pPr>
              <w:jc w:val="both"/>
              <w:rPr>
                <w:rFonts w:ascii="Cambria" w:eastAsia="Calibri" w:hAnsi="Cambria"/>
              </w:rPr>
            </w:pPr>
            <w:r w:rsidRPr="007F5E87">
              <w:rPr>
                <w:rFonts w:ascii="Cambria" w:eastAsia="Calibri" w:hAnsi="Cambria"/>
              </w:rPr>
              <w:t>Cena brutto za jedną sztukę w zł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A1C251C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</w:rPr>
            </w:pPr>
            <w:r w:rsidRPr="007F5E87">
              <w:rPr>
                <w:rFonts w:ascii="Cambria" w:eastAsia="Calibri" w:hAnsi="Cambria"/>
              </w:rPr>
              <w:t>Cena brutto w zł</w:t>
            </w:r>
          </w:p>
          <w:p w14:paraId="2C711B61" w14:textId="12866FEB" w:rsidR="0050665D" w:rsidRPr="007F5E87" w:rsidRDefault="0050665D" w:rsidP="0050665D">
            <w:pPr>
              <w:jc w:val="both"/>
              <w:rPr>
                <w:rFonts w:ascii="Cambria" w:eastAsia="Calibri" w:hAnsi="Cambria"/>
              </w:rPr>
            </w:pPr>
            <w:r w:rsidRPr="007F5E87">
              <w:rPr>
                <w:rFonts w:ascii="Cambria" w:eastAsia="Calibri" w:hAnsi="Cambria"/>
              </w:rPr>
              <w:t xml:space="preserve">(kol. 3 x kol. </w:t>
            </w:r>
            <w:r>
              <w:rPr>
                <w:rFonts w:ascii="Cambria" w:eastAsia="Calibri" w:hAnsi="Cambria"/>
              </w:rPr>
              <w:t>4</w:t>
            </w:r>
            <w:r w:rsidRPr="007F5E87">
              <w:rPr>
                <w:rFonts w:ascii="Cambria" w:eastAsia="Calibri" w:hAnsi="Cambria"/>
              </w:rPr>
              <w:t>)</w:t>
            </w:r>
          </w:p>
        </w:tc>
      </w:tr>
      <w:tr w:rsidR="0050665D" w:rsidRPr="0050665D" w14:paraId="1B75F930" w14:textId="77777777" w:rsidTr="0050665D">
        <w:trPr>
          <w:trHeight w:val="29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C33223F" w14:textId="77777777" w:rsidR="0050665D" w:rsidRPr="0050665D" w:rsidRDefault="0050665D" w:rsidP="0050665D">
            <w:pPr>
              <w:spacing w:after="0"/>
              <w:jc w:val="center"/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</w:pPr>
            <w:r w:rsidRPr="0050665D"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0B5C1BA" w14:textId="77777777" w:rsidR="0050665D" w:rsidRPr="0050665D" w:rsidRDefault="0050665D" w:rsidP="0050665D">
            <w:pPr>
              <w:spacing w:after="0"/>
              <w:jc w:val="center"/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</w:pPr>
            <w:r w:rsidRPr="0050665D"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7D5CA45" w14:textId="77777777" w:rsidR="0050665D" w:rsidRPr="0050665D" w:rsidRDefault="0050665D" w:rsidP="0050665D">
            <w:pPr>
              <w:spacing w:after="0"/>
              <w:jc w:val="center"/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</w:pPr>
            <w:r w:rsidRPr="0050665D"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38" w:type="dxa"/>
            <w:vAlign w:val="center"/>
          </w:tcPr>
          <w:p w14:paraId="0FBDA0C5" w14:textId="77777777" w:rsidR="0050665D" w:rsidRPr="0050665D" w:rsidRDefault="0050665D" w:rsidP="0050665D">
            <w:pPr>
              <w:spacing w:after="0"/>
              <w:jc w:val="center"/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</w:pPr>
            <w:r w:rsidRPr="0050665D"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8CD6806" w14:textId="77777777" w:rsidR="0050665D" w:rsidRPr="0050665D" w:rsidRDefault="0050665D" w:rsidP="0050665D">
            <w:pPr>
              <w:spacing w:after="0"/>
              <w:jc w:val="center"/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</w:pPr>
            <w:r w:rsidRPr="0050665D">
              <w:rPr>
                <w:rFonts w:ascii="Cambria" w:eastAsia="Calibri" w:hAnsi="Cambria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50665D" w:rsidRPr="007F5E87" w14:paraId="22AF38F6" w14:textId="77777777" w:rsidTr="0050665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1F47A79" w14:textId="3728EF96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B0B1228" w14:textId="510213EA" w:rsidR="0050665D" w:rsidRPr="007F5E87" w:rsidRDefault="0050665D" w:rsidP="0050665D">
            <w:pPr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Projekt dyplomu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2C443BB" w14:textId="57C2CB7A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338" w:type="dxa"/>
            <w:vAlign w:val="center"/>
          </w:tcPr>
          <w:p w14:paraId="0E671416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37A377B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</w:p>
        </w:tc>
      </w:tr>
      <w:tr w:rsidR="0050665D" w:rsidRPr="007F5E87" w14:paraId="1607D925" w14:textId="77777777" w:rsidTr="0050665D">
        <w:trPr>
          <w:trHeight w:val="604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7E56322" w14:textId="0EC410A1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618C7C6" w14:textId="66C4F41C" w:rsidR="0050665D" w:rsidRPr="007F5E87" w:rsidRDefault="0050665D" w:rsidP="0050665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eastAsia="Calibri" w:hAnsi="Cambria"/>
                <w:color w:val="000000"/>
              </w:rPr>
              <w:t>Blankiet d</w:t>
            </w:r>
            <w:r w:rsidRPr="007F5E87">
              <w:rPr>
                <w:rFonts w:ascii="Cambria" w:eastAsia="Calibri" w:hAnsi="Cambria"/>
                <w:color w:val="000000"/>
              </w:rPr>
              <w:t>yplom</w:t>
            </w:r>
            <w:r>
              <w:rPr>
                <w:rFonts w:ascii="Cambria" w:eastAsia="Calibri" w:hAnsi="Cambria"/>
                <w:color w:val="000000"/>
              </w:rPr>
              <w:t>u</w:t>
            </w:r>
            <w:r w:rsidRPr="007F5E87">
              <w:rPr>
                <w:rFonts w:ascii="Cambria" w:eastAsia="Calibri" w:hAnsi="Cambria"/>
                <w:color w:val="000000"/>
              </w:rPr>
              <w:t xml:space="preserve"> ukończenia studiów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FB4C828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  <w:r w:rsidRPr="007F5E87">
              <w:rPr>
                <w:rFonts w:ascii="Cambria" w:eastAsia="Calibri" w:hAnsi="Cambria"/>
                <w:color w:val="000000"/>
              </w:rPr>
              <w:t>100 000</w:t>
            </w:r>
          </w:p>
        </w:tc>
        <w:tc>
          <w:tcPr>
            <w:tcW w:w="2338" w:type="dxa"/>
            <w:tcBorders>
              <w:right w:val="single" w:sz="4" w:space="0" w:color="000000"/>
            </w:tcBorders>
            <w:vAlign w:val="center"/>
          </w:tcPr>
          <w:p w14:paraId="256F561D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5720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</w:p>
        </w:tc>
      </w:tr>
      <w:tr w:rsidR="0050665D" w:rsidRPr="007F5E87" w14:paraId="02D76233" w14:textId="6B087B71" w:rsidTr="0050665D">
        <w:trPr>
          <w:trHeight w:val="604"/>
          <w:jc w:val="center"/>
        </w:trPr>
        <w:tc>
          <w:tcPr>
            <w:tcW w:w="648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2229B9" w14:textId="61252C11" w:rsidR="0050665D" w:rsidRPr="007F5E87" w:rsidRDefault="0050665D" w:rsidP="0050665D">
            <w:pPr>
              <w:jc w:val="right"/>
              <w:rPr>
                <w:rFonts w:ascii="Cambria" w:eastAsia="Calibri" w:hAnsi="Cambria"/>
                <w:b/>
                <w:color w:val="000000"/>
              </w:rPr>
            </w:pPr>
            <w:r w:rsidRPr="007F5E87">
              <w:rPr>
                <w:rFonts w:ascii="Cambria" w:eastAsia="Calibri" w:hAnsi="Cambria"/>
                <w:b/>
                <w:color w:val="000000"/>
              </w:rPr>
              <w:t>Razem</w:t>
            </w:r>
            <w:r>
              <w:rPr>
                <w:rFonts w:ascii="Cambria" w:eastAsia="Calibri" w:hAnsi="Cambria"/>
                <w:b/>
                <w:color w:val="000000"/>
              </w:rPr>
              <w:t xml:space="preserve"> (pozycja 1 i 2)</w:t>
            </w:r>
            <w:r w:rsidRPr="007F5E87">
              <w:rPr>
                <w:rFonts w:ascii="Cambria" w:eastAsia="Calibri" w:hAnsi="Cambria"/>
                <w:b/>
                <w:color w:val="000000"/>
              </w:rPr>
              <w:t>:</w:t>
            </w:r>
          </w:p>
        </w:tc>
        <w:tc>
          <w:tcPr>
            <w:tcW w:w="24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747BA3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b/>
                <w:color w:val="000000"/>
              </w:rPr>
            </w:pPr>
          </w:p>
        </w:tc>
      </w:tr>
      <w:tr w:rsidR="0050665D" w:rsidRPr="007F5E87" w14:paraId="0DA55D9B" w14:textId="7ADF1C4F" w:rsidTr="0050665D">
        <w:trPr>
          <w:trHeight w:val="604"/>
          <w:jc w:val="center"/>
        </w:trPr>
        <w:tc>
          <w:tcPr>
            <w:tcW w:w="8959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DEEEEF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</w:p>
          <w:p w14:paraId="52810757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</w:p>
          <w:p w14:paraId="3B036E25" w14:textId="77777777" w:rsidR="0050665D" w:rsidRPr="007F5E87" w:rsidRDefault="0050665D" w:rsidP="0050665D">
            <w:pPr>
              <w:jc w:val="both"/>
              <w:rPr>
                <w:rFonts w:ascii="Cambria" w:eastAsia="Calibri" w:hAnsi="Cambria"/>
                <w:color w:val="000000"/>
              </w:rPr>
            </w:pPr>
            <w:r w:rsidRPr="007F5E87">
              <w:rPr>
                <w:rFonts w:ascii="Cambria" w:eastAsia="Calibri" w:hAnsi="Cambria"/>
                <w:color w:val="000000"/>
              </w:rPr>
              <w:t>Cena brutto w zł słownie: ………………………………………………………………………………</w:t>
            </w:r>
          </w:p>
        </w:tc>
      </w:tr>
    </w:tbl>
    <w:p w14:paraId="35266440" w14:textId="05CF50A3" w:rsidR="009234BC" w:rsidRPr="007F5E87" w:rsidRDefault="009234BC" w:rsidP="00002DFF">
      <w:pPr>
        <w:pStyle w:val="Akapitzlist"/>
        <w:numPr>
          <w:ilvl w:val="0"/>
          <w:numId w:val="1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Cambria" w:hAnsi="Cambria" w:cs="Tahoma"/>
          <w:color w:val="000000"/>
          <w:lang w:val="pl-PL"/>
        </w:rPr>
      </w:pPr>
      <w:r w:rsidRPr="007F5E87">
        <w:rPr>
          <w:rFonts w:ascii="Cambria" w:hAnsi="Cambria" w:cs="Tahoma"/>
          <w:b/>
          <w:lang w:val="pl-PL"/>
        </w:rPr>
        <w:t xml:space="preserve">Termin płatności faktury: </w:t>
      </w:r>
      <w:r w:rsidRPr="007F5E87">
        <w:rPr>
          <w:rFonts w:ascii="Cambria" w:hAnsi="Cambria" w:cs="Tahoma"/>
          <w:snapToGrid w:val="0"/>
          <w:color w:val="000000"/>
          <w:lang w:val="pl-PL"/>
        </w:rPr>
        <w:t xml:space="preserve"> </w:t>
      </w:r>
      <w:r w:rsidR="003C1FF5" w:rsidRPr="007F5E87">
        <w:rPr>
          <w:rFonts w:ascii="Cambria" w:hAnsi="Cambria"/>
          <w:b/>
          <w:lang w:val="pl-PL" w:eastAsia="ar-SA"/>
        </w:rPr>
        <w:t xml:space="preserve">30 dni </w:t>
      </w:r>
      <w:r w:rsidR="003C1FF5" w:rsidRPr="007F5E87">
        <w:rPr>
          <w:rFonts w:ascii="Cambria" w:hAnsi="Cambria"/>
          <w:lang w:val="pl-PL" w:eastAsia="ar-SA"/>
        </w:rPr>
        <w:t>od daty podpisania protokołu zdawczo – odbiorczego przedmiotu zamówienia i dostarczenia faktury do siedziby Zamawiającego.</w:t>
      </w:r>
    </w:p>
    <w:p w14:paraId="1CE0AE8A" w14:textId="5E30CCE0" w:rsidR="009234BC" w:rsidRPr="007F5E87" w:rsidRDefault="00350C82" w:rsidP="00002DFF">
      <w:pPr>
        <w:pStyle w:val="Akapitzlist"/>
        <w:numPr>
          <w:ilvl w:val="0"/>
          <w:numId w:val="1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b/>
          <w:lang w:val="pl-PL"/>
        </w:rPr>
        <w:t xml:space="preserve">Termin </w:t>
      </w:r>
      <w:r w:rsidR="009234BC" w:rsidRPr="007F5E87">
        <w:rPr>
          <w:rFonts w:ascii="Cambria" w:hAnsi="Cambria" w:cs="Tahoma"/>
          <w:b/>
          <w:lang w:val="pl-PL"/>
        </w:rPr>
        <w:t>wykonania zamówienia</w:t>
      </w:r>
      <w:r w:rsidRPr="007F5E87">
        <w:rPr>
          <w:rFonts w:ascii="Cambria" w:hAnsi="Cambria" w:cs="Tahoma"/>
          <w:b/>
          <w:lang w:val="pl-PL"/>
        </w:rPr>
        <w:t>:</w:t>
      </w:r>
      <w:r w:rsidR="00900795" w:rsidRPr="007F5E87">
        <w:rPr>
          <w:rFonts w:ascii="Cambria" w:hAnsi="Cambria" w:cs="Tahoma"/>
          <w:lang w:val="pl-PL"/>
        </w:rPr>
        <w:t xml:space="preserve"> </w:t>
      </w:r>
    </w:p>
    <w:p w14:paraId="0F49E8F0" w14:textId="374DA542" w:rsidR="003C1FF5" w:rsidRPr="007F5E87" w:rsidRDefault="003C1FF5" w:rsidP="001630CA">
      <w:pPr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>1) Przygotowanie ostatecznych projektów graficznych: do 15 dni roboczych od zawarcia umowy;</w:t>
      </w:r>
    </w:p>
    <w:p w14:paraId="2179FD15" w14:textId="18ADFBA1" w:rsidR="003C1FF5" w:rsidRPr="007F5E87" w:rsidRDefault="003C1FF5" w:rsidP="001630CA">
      <w:pPr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 xml:space="preserve">2) Dostarczenie druków (blankietów): do 15 dni roboczych od dnia </w:t>
      </w:r>
      <w:r w:rsidR="005F0EB0" w:rsidRPr="00F50723">
        <w:rPr>
          <w:rFonts w:ascii="Cambria" w:hAnsi="Cambria" w:cs="Arial"/>
          <w:bCs/>
        </w:rPr>
        <w:t>złożenia pisemnego zamówienia. Dostawa w dwóch częściach po 50 000 egzemplarzy</w:t>
      </w:r>
      <w:r w:rsidR="00B105A1">
        <w:rPr>
          <w:rFonts w:ascii="Cambria" w:hAnsi="Cambria" w:cs="Arial"/>
          <w:bCs/>
        </w:rPr>
        <w:t xml:space="preserve"> </w:t>
      </w:r>
      <w:r w:rsidR="00B105A1" w:rsidRPr="001A1605">
        <w:rPr>
          <w:rFonts w:ascii="Cambria" w:hAnsi="Cambria" w:cs="Arial"/>
        </w:rPr>
        <w:t>(pierwsza po zatwierdzeniu wzoru, druga do końca 2021 r.).</w:t>
      </w:r>
    </w:p>
    <w:p w14:paraId="1130917B" w14:textId="77777777" w:rsidR="003C1FF5" w:rsidRPr="007F5E87" w:rsidRDefault="003C1FF5" w:rsidP="001630CA">
      <w:pPr>
        <w:pStyle w:val="Akapitzlist"/>
        <w:tabs>
          <w:tab w:val="left" w:pos="1365"/>
        </w:tabs>
        <w:spacing w:before="60" w:line="360" w:lineRule="auto"/>
        <w:ind w:left="284"/>
        <w:jc w:val="both"/>
        <w:rPr>
          <w:rFonts w:ascii="Cambria" w:hAnsi="Cambria" w:cs="Tahoma"/>
          <w:lang w:val="pl-PL"/>
        </w:rPr>
      </w:pPr>
    </w:p>
    <w:p w14:paraId="72949BF4" w14:textId="77777777" w:rsidR="00350C82" w:rsidRPr="007F5E87" w:rsidRDefault="00350C82" w:rsidP="00002DFF">
      <w:pPr>
        <w:pStyle w:val="Akapitzlist"/>
        <w:numPr>
          <w:ilvl w:val="0"/>
          <w:numId w:val="1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Cambria" w:hAnsi="Cambria" w:cs="Tahoma"/>
          <w:b/>
        </w:rPr>
      </w:pPr>
      <w:proofErr w:type="spellStart"/>
      <w:r w:rsidRPr="007F5E87">
        <w:rPr>
          <w:rFonts w:ascii="Cambria" w:hAnsi="Cambria" w:cs="Tahoma"/>
          <w:b/>
        </w:rPr>
        <w:lastRenderedPageBreak/>
        <w:t>Składający</w:t>
      </w:r>
      <w:proofErr w:type="spellEnd"/>
      <w:r w:rsidRPr="007F5E87">
        <w:rPr>
          <w:rFonts w:ascii="Cambria" w:hAnsi="Cambria" w:cs="Tahoma"/>
          <w:b/>
        </w:rPr>
        <w:t xml:space="preserve"> </w:t>
      </w:r>
      <w:proofErr w:type="spellStart"/>
      <w:r w:rsidRPr="007F5E87">
        <w:rPr>
          <w:rFonts w:ascii="Cambria" w:hAnsi="Cambria" w:cs="Tahoma"/>
          <w:b/>
        </w:rPr>
        <w:t>ofertę</w:t>
      </w:r>
      <w:proofErr w:type="spellEnd"/>
      <w:r w:rsidRPr="007F5E87">
        <w:rPr>
          <w:rFonts w:ascii="Cambria" w:hAnsi="Cambria" w:cs="Tahoma"/>
          <w:b/>
        </w:rPr>
        <w:t xml:space="preserve"> </w:t>
      </w:r>
      <w:proofErr w:type="spellStart"/>
      <w:r w:rsidRPr="007F5E87">
        <w:rPr>
          <w:rFonts w:ascii="Cambria" w:hAnsi="Cambria" w:cs="Tahoma"/>
          <w:b/>
        </w:rPr>
        <w:t>oświadcza</w:t>
      </w:r>
      <w:proofErr w:type="spellEnd"/>
      <w:r w:rsidRPr="007F5E87">
        <w:rPr>
          <w:rFonts w:ascii="Cambria" w:hAnsi="Cambria" w:cs="Tahoma"/>
          <w:b/>
        </w:rPr>
        <w:t xml:space="preserve">, </w:t>
      </w:r>
      <w:proofErr w:type="spellStart"/>
      <w:r w:rsidRPr="007F5E87">
        <w:rPr>
          <w:rFonts w:ascii="Cambria" w:hAnsi="Cambria" w:cs="Tahoma"/>
          <w:b/>
        </w:rPr>
        <w:t>że</w:t>
      </w:r>
      <w:proofErr w:type="spellEnd"/>
      <w:r w:rsidRPr="007F5E87">
        <w:rPr>
          <w:rFonts w:ascii="Cambria" w:hAnsi="Cambria" w:cs="Tahoma"/>
          <w:b/>
        </w:rPr>
        <w:t>:</w:t>
      </w:r>
    </w:p>
    <w:p w14:paraId="30EDE78C" w14:textId="43488910" w:rsidR="003C1FF5" w:rsidRPr="007F5E87" w:rsidRDefault="003C1FF5" w:rsidP="00002DFF">
      <w:pPr>
        <w:pStyle w:val="Akapitzlist"/>
        <w:numPr>
          <w:ilvl w:val="0"/>
          <w:numId w:val="2"/>
        </w:numPr>
        <w:spacing w:before="60"/>
        <w:ind w:left="426" w:hanging="436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lang w:val="pl-PL"/>
        </w:rPr>
        <w:t>po zapoznaniu się z warunkami zamówienia przedstawionymi w zapytaniu ofertowym i załącznikach, w</w:t>
      </w:r>
      <w:r w:rsidR="009A3D18">
        <w:rPr>
          <w:rFonts w:ascii="Cambria" w:hAnsi="Cambria" w:cs="Tahoma"/>
          <w:lang w:val="pl-PL"/>
        </w:rPr>
        <w:t> </w:t>
      </w:r>
      <w:r w:rsidRPr="007F5E87">
        <w:rPr>
          <w:rFonts w:ascii="Cambria" w:hAnsi="Cambria" w:cs="Tahoma"/>
          <w:lang w:val="pl-PL"/>
        </w:rPr>
        <w:t>tym w projekcie umowy w pełni je akceptuje i nie wnosi do nich zastrzeżeń,</w:t>
      </w:r>
    </w:p>
    <w:p w14:paraId="31D8A985" w14:textId="77777777" w:rsidR="003C1FF5" w:rsidRPr="007F5E87" w:rsidRDefault="003C1FF5" w:rsidP="00002DFF">
      <w:pPr>
        <w:pStyle w:val="Akapitzlist"/>
        <w:numPr>
          <w:ilvl w:val="0"/>
          <w:numId w:val="2"/>
        </w:numPr>
        <w:spacing w:before="60"/>
        <w:ind w:left="426" w:hanging="436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lang w:val="pl-PL"/>
        </w:rPr>
        <w:t>akceptuje termin realizacji zamówienia i termin płatności faktury,</w:t>
      </w:r>
    </w:p>
    <w:p w14:paraId="5FEC2DFA" w14:textId="77777777" w:rsidR="003C1FF5" w:rsidRPr="007F5E87" w:rsidRDefault="003C1FF5" w:rsidP="00002DFF">
      <w:pPr>
        <w:pStyle w:val="Akapitzlist"/>
        <w:numPr>
          <w:ilvl w:val="0"/>
          <w:numId w:val="2"/>
        </w:numPr>
        <w:spacing w:before="60"/>
        <w:ind w:left="426" w:hanging="436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lang w:val="pl-PL"/>
        </w:rPr>
        <w:t>akceptuje projekt umowy – Załącznik nr 3 do zapytania i zobowiązuje się do jej zawarcia,</w:t>
      </w:r>
    </w:p>
    <w:p w14:paraId="02ACC7C9" w14:textId="77777777" w:rsidR="003C1FF5" w:rsidRPr="007F5E87" w:rsidRDefault="003C1FF5" w:rsidP="00002DFF">
      <w:pPr>
        <w:pStyle w:val="Akapitzlist"/>
        <w:numPr>
          <w:ilvl w:val="0"/>
          <w:numId w:val="2"/>
        </w:numPr>
        <w:spacing w:before="60"/>
        <w:ind w:left="426" w:hanging="436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lang w:val="pl-PL"/>
        </w:rPr>
        <w:t xml:space="preserve">ofertowany przez niego asortyment spełnia wszystkie wymagania określone w opisie przedmiotu zamówienia zawartym w załączniku nr 1 do ogłoszenia. </w:t>
      </w:r>
    </w:p>
    <w:p w14:paraId="39791614" w14:textId="1C9184F9" w:rsidR="003C1FF5" w:rsidRPr="007F5E87" w:rsidRDefault="003C1FF5" w:rsidP="00002DFF">
      <w:pPr>
        <w:pStyle w:val="Akapitzlist"/>
        <w:numPr>
          <w:ilvl w:val="0"/>
          <w:numId w:val="2"/>
        </w:numPr>
        <w:spacing w:before="60"/>
        <w:ind w:left="426" w:hanging="436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lang w:val="pl-PL"/>
        </w:rPr>
        <w:t>nie podnosi jakichkolwiek roszczeń względem Zamawiającego z tytułu kosztów poniesionych w związku z</w:t>
      </w:r>
      <w:r w:rsidR="009A3D18">
        <w:rPr>
          <w:rFonts w:ascii="Cambria" w:hAnsi="Cambria" w:cs="Tahoma"/>
          <w:lang w:val="pl-PL"/>
        </w:rPr>
        <w:t> </w:t>
      </w:r>
      <w:r w:rsidRPr="007F5E87">
        <w:rPr>
          <w:rFonts w:ascii="Cambria" w:hAnsi="Cambria" w:cs="Tahoma"/>
          <w:lang w:val="pl-PL"/>
        </w:rPr>
        <w:t>przygotowaniem i złożeniem oferty,</w:t>
      </w:r>
    </w:p>
    <w:p w14:paraId="25C5C005" w14:textId="5603F413" w:rsidR="00350C82" w:rsidRPr="007F5E87" w:rsidRDefault="004C4E6F" w:rsidP="00002DFF">
      <w:pPr>
        <w:pStyle w:val="Akapitzlist"/>
        <w:numPr>
          <w:ilvl w:val="0"/>
          <w:numId w:val="2"/>
        </w:numPr>
        <w:spacing w:before="60"/>
        <w:ind w:left="426" w:hanging="436"/>
        <w:jc w:val="both"/>
        <w:rPr>
          <w:rFonts w:ascii="Cambria" w:hAnsi="Cambria" w:cs="Tahoma"/>
          <w:lang w:val="pl-PL"/>
        </w:rPr>
      </w:pPr>
      <w:r>
        <w:rPr>
          <w:rFonts w:ascii="Cambria" w:hAnsi="Cambria" w:cs="Tahoma"/>
          <w:lang w:val="pl-PL"/>
        </w:rPr>
        <w:t>w</w:t>
      </w:r>
      <w:r w:rsidR="00350C82" w:rsidRPr="007F5E87">
        <w:rPr>
          <w:rFonts w:ascii="Cambria" w:hAnsi="Cambria" w:cs="Tahoma"/>
          <w:lang w:val="pl-PL"/>
        </w:rPr>
        <w:t xml:space="preserve"> przypadku wybrania mojej oferty zobowiązuje się do zawarcia umowy na realizację przedmiotu zamówienia.</w:t>
      </w:r>
    </w:p>
    <w:p w14:paraId="5694A475" w14:textId="77777777" w:rsidR="00765C79" w:rsidRPr="007F5E87" w:rsidRDefault="00765C79" w:rsidP="00002DFF">
      <w:pPr>
        <w:pStyle w:val="Akapitzlist"/>
        <w:numPr>
          <w:ilvl w:val="0"/>
          <w:numId w:val="2"/>
        </w:numPr>
        <w:spacing w:line="280" w:lineRule="exact"/>
        <w:ind w:left="426" w:hanging="436"/>
        <w:jc w:val="both"/>
        <w:rPr>
          <w:rFonts w:ascii="Cambria" w:hAnsi="Cambria" w:cs="Tahoma"/>
          <w:lang w:val="pl-PL"/>
        </w:rPr>
      </w:pPr>
      <w:r w:rsidRPr="007F5E87">
        <w:rPr>
          <w:rFonts w:ascii="Cambria" w:hAnsi="Cambria" w:cs="Tahoma"/>
          <w:lang w:val="pl-PL"/>
        </w:rPr>
        <w:t>Przyjmuje do wiadomości i akceptuje zapisy poniższej klauzuli informacyjnej:</w:t>
      </w:r>
    </w:p>
    <w:p w14:paraId="1F760901" w14:textId="77777777" w:rsidR="00765C79" w:rsidRPr="007F5E87" w:rsidRDefault="00765C79" w:rsidP="001630CA">
      <w:pPr>
        <w:spacing w:after="0" w:line="280" w:lineRule="exact"/>
        <w:ind w:left="426"/>
        <w:jc w:val="both"/>
        <w:rPr>
          <w:rFonts w:ascii="Cambria" w:hAnsi="Cambria" w:cs="Tahoma"/>
          <w:bCs/>
          <w:lang w:eastAsia="pl-PL"/>
        </w:rPr>
      </w:pPr>
      <w:r w:rsidRPr="007F5E87">
        <w:rPr>
          <w:rFonts w:ascii="Cambria" w:hAnsi="Cambria" w:cs="Tahoma"/>
          <w:bCs/>
          <w:lang w:eastAsia="pl-PL"/>
        </w:rPr>
        <w:t>Klauzula informacyjna :</w:t>
      </w:r>
    </w:p>
    <w:p w14:paraId="0E441F71" w14:textId="2D5B50CE" w:rsidR="00765C79" w:rsidRPr="007F5E87" w:rsidRDefault="00765C79" w:rsidP="001630CA">
      <w:pPr>
        <w:spacing w:after="0" w:line="280" w:lineRule="exact"/>
        <w:ind w:left="709" w:hanging="283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</w:t>
      </w:r>
      <w:r w:rsidRPr="007F5E87">
        <w:rPr>
          <w:rFonts w:ascii="Cambria" w:hAnsi="Cambria" w:cs="Tahoma"/>
          <w:lang w:eastAsia="pl-PL"/>
        </w:rPr>
        <w:tab/>
        <w:t>Zgodnie z art. 13 ust. 1 i ust. 2 Rozporządzenia Parlamentu Europejskiego i Rady (UE) 2016/679 z dnia 27 kwietnia 2016 roku w sprawie ochrony osób fizycznych w związku z</w:t>
      </w:r>
      <w:r w:rsidR="00A52CCA">
        <w:rPr>
          <w:rFonts w:ascii="Cambria" w:hAnsi="Cambria" w:cs="Tahoma"/>
          <w:lang w:eastAsia="pl-PL"/>
        </w:rPr>
        <w:t> </w:t>
      </w:r>
      <w:r w:rsidRPr="007F5E87">
        <w:rPr>
          <w:rFonts w:ascii="Cambria" w:hAnsi="Cambria" w:cs="Tahoma"/>
          <w:lang w:eastAsia="pl-PL"/>
        </w:rPr>
        <w:t>przetwarzaniem danych osobowych i w sprawie swobodnego przepływu takich danych oraz uchylenia dyrektywy 5/46/WE (Ogólne rozporządzenie o ochronie danych), informujemy, iż:</w:t>
      </w:r>
    </w:p>
    <w:p w14:paraId="6676EEBE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1.1.</w:t>
      </w:r>
      <w:r w:rsidRPr="007F5E87">
        <w:rPr>
          <w:rFonts w:ascii="Cambria" w:hAnsi="Cambria" w:cs="Tahoma"/>
          <w:lang w:eastAsia="pl-PL"/>
        </w:rPr>
        <w:tab/>
        <w:t>Administratorem danych osobowych jest Uniwersytet Łódzki, ul. Narutowicza 68, 90-136 Łódź.</w:t>
      </w:r>
    </w:p>
    <w:p w14:paraId="7BB1CDCE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1.2.</w:t>
      </w:r>
      <w:r w:rsidRPr="007F5E87">
        <w:rPr>
          <w:rFonts w:ascii="Cambria" w:hAnsi="Cambria" w:cs="Tahoma"/>
          <w:lang w:eastAsia="pl-PL"/>
        </w:rPr>
        <w:tab/>
        <w:t>Kontakt do Inspektora Ochrony Danych Uniwersytetu Łódzkiego e-mail: iod@uni.lodz.pl.</w:t>
      </w:r>
    </w:p>
    <w:p w14:paraId="6F314F6B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1.3.</w:t>
      </w:r>
      <w:r w:rsidRPr="007F5E87">
        <w:rPr>
          <w:rFonts w:ascii="Cambria" w:hAnsi="Cambria" w:cs="Tahoma"/>
          <w:lang w:eastAsia="pl-PL"/>
        </w:rPr>
        <w:tab/>
        <w:t xml:space="preserve">Dane  osób fizycznych będą wykorzystywane do przeprowadzenia postępowania. </w:t>
      </w:r>
    </w:p>
    <w:p w14:paraId="51C0B82D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1.4.</w:t>
      </w:r>
      <w:r w:rsidRPr="007F5E87">
        <w:rPr>
          <w:rFonts w:ascii="Cambria" w:hAnsi="Cambria" w:cs="Tahoma"/>
          <w:lang w:eastAsia="pl-PL"/>
        </w:rPr>
        <w:tab/>
        <w:t>Dane  osób fizycznych będą  przetwarzane na podstawie przepisów:</w:t>
      </w:r>
    </w:p>
    <w:p w14:paraId="69667D5F" w14:textId="77777777" w:rsidR="00765C79" w:rsidRPr="007F5E87" w:rsidRDefault="00765C79" w:rsidP="001630CA">
      <w:pPr>
        <w:spacing w:after="0" w:line="280" w:lineRule="exact"/>
        <w:ind w:left="1276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 xml:space="preserve">- obowiązującej ustawy z dnia 29 stycznia 2004 r. – Prawo zamówień publiczny (t. j. Dz.U. z 2018 r. poz. 1986 z </w:t>
      </w:r>
      <w:proofErr w:type="spellStart"/>
      <w:r w:rsidRPr="007F5E87">
        <w:rPr>
          <w:rFonts w:ascii="Cambria" w:hAnsi="Cambria" w:cs="Tahoma"/>
          <w:lang w:eastAsia="pl-PL"/>
        </w:rPr>
        <w:t>późn</w:t>
      </w:r>
      <w:proofErr w:type="spellEnd"/>
      <w:r w:rsidRPr="007F5E87">
        <w:rPr>
          <w:rFonts w:ascii="Cambria" w:hAnsi="Cambria" w:cs="Tahoma"/>
          <w:lang w:eastAsia="pl-PL"/>
        </w:rPr>
        <w:t xml:space="preserve">. zm., dalej ustawa </w:t>
      </w:r>
      <w:proofErr w:type="spellStart"/>
      <w:r w:rsidRPr="007F5E87">
        <w:rPr>
          <w:rFonts w:ascii="Cambria" w:hAnsi="Cambria" w:cs="Tahoma"/>
          <w:lang w:eastAsia="pl-PL"/>
        </w:rPr>
        <w:t>Pzp</w:t>
      </w:r>
      <w:proofErr w:type="spellEnd"/>
      <w:r w:rsidRPr="007F5E87">
        <w:rPr>
          <w:rFonts w:ascii="Cambria" w:hAnsi="Cambria" w:cs="Tahoma"/>
          <w:lang w:eastAsia="pl-PL"/>
        </w:rPr>
        <w:t>) i innych ustaw związanych przedmiotem zamówienia powszechnie obowiązującego prawa.</w:t>
      </w:r>
    </w:p>
    <w:p w14:paraId="1BE49C5A" w14:textId="77777777" w:rsidR="00765C79" w:rsidRPr="007F5E87" w:rsidRDefault="00765C79" w:rsidP="001630CA">
      <w:pPr>
        <w:spacing w:after="0" w:line="280" w:lineRule="exact"/>
        <w:ind w:left="1276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- w celu wykonania zadania w interesie publicznym  (art. 6 ust. 1 lit. c Rozporządzenie Parlamentu Europejskiego i Rady (UE) 2016/679).</w:t>
      </w:r>
    </w:p>
    <w:p w14:paraId="2C4EDF52" w14:textId="77777777" w:rsidR="00765C79" w:rsidRPr="007F5E87" w:rsidRDefault="00765C79" w:rsidP="001630CA">
      <w:pPr>
        <w:spacing w:after="0" w:line="280" w:lineRule="exact"/>
        <w:ind w:left="1276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Pozyskane dane będą przetwarzane i przechowywane  przez okres  określony przez  obowiązujące Prawo Zamówień Publicznych</w:t>
      </w:r>
    </w:p>
    <w:p w14:paraId="68DA1039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1.5.</w:t>
      </w:r>
      <w:r w:rsidRPr="007F5E87">
        <w:rPr>
          <w:rFonts w:ascii="Cambria" w:hAnsi="Cambria" w:cs="Tahoma"/>
          <w:lang w:eastAsia="pl-PL"/>
        </w:rPr>
        <w:tab/>
        <w:t>Osoby fizyczne  mają prawo żądać dostępu do swoich danych osobowych, ich sprostowania lub ograniczenia przetwarzania oraz do usunięcia, o ile pozwalają na to przepisy prawa.</w:t>
      </w:r>
    </w:p>
    <w:p w14:paraId="10AD46D5" w14:textId="11856894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1.6.</w:t>
      </w:r>
      <w:r w:rsidRPr="007F5E87">
        <w:rPr>
          <w:rFonts w:ascii="Cambria" w:hAnsi="Cambria" w:cs="Tahoma"/>
          <w:lang w:eastAsia="pl-PL"/>
        </w:rPr>
        <w:tab/>
        <w:t>Osoby fizyczne  mają prawo wniesienia skargi do organu ds. ochrony danych osobowych w</w:t>
      </w:r>
      <w:r w:rsidR="002F4CD1">
        <w:rPr>
          <w:rFonts w:ascii="Cambria" w:hAnsi="Cambria" w:cs="Tahoma"/>
          <w:lang w:eastAsia="pl-PL"/>
        </w:rPr>
        <w:t> </w:t>
      </w:r>
      <w:r w:rsidRPr="007F5E87">
        <w:rPr>
          <w:rFonts w:ascii="Cambria" w:hAnsi="Cambria" w:cs="Tahoma"/>
          <w:lang w:eastAsia="pl-PL"/>
        </w:rPr>
        <w:t>przypadku podejrzenia naruszenia prawa przy  ich przetwarzaniu.</w:t>
      </w:r>
    </w:p>
    <w:p w14:paraId="628310F9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1.7.</w:t>
      </w:r>
      <w:r w:rsidRPr="007F5E87">
        <w:rPr>
          <w:rFonts w:ascii="Cambria" w:hAnsi="Cambria" w:cs="Tahoma"/>
          <w:lang w:eastAsia="pl-PL"/>
        </w:rPr>
        <w:tab/>
        <w:t>Podanie danych  jest niezbędne do przeprowadzenia niniejszego postępowania. Nie podanie ich skutkuje brakiem możliwości rozpatrzenia oferty.</w:t>
      </w:r>
    </w:p>
    <w:p w14:paraId="592F181E" w14:textId="77777777" w:rsidR="00765C79" w:rsidRPr="007F5E87" w:rsidRDefault="00765C79" w:rsidP="001630CA">
      <w:pPr>
        <w:spacing w:after="0" w:line="280" w:lineRule="exact"/>
        <w:ind w:left="709" w:hanging="283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2.</w:t>
      </w:r>
      <w:r w:rsidRPr="007F5E87">
        <w:rPr>
          <w:rFonts w:ascii="Cambria" w:hAnsi="Cambria" w:cs="Tahoma"/>
          <w:lang w:eastAsia="pl-PL"/>
        </w:rPr>
        <w:tab/>
        <w:t>Jednocześnie  Zamawiający informuje, że :</w:t>
      </w:r>
    </w:p>
    <w:p w14:paraId="7EBD13CE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2.1.</w:t>
      </w:r>
      <w:r w:rsidRPr="007F5E87">
        <w:rPr>
          <w:rFonts w:ascii="Cambria" w:hAnsi="Cambria" w:cs="Tahoma"/>
          <w:lang w:eastAsia="pl-PL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                       w szczególności podania nazwy lub daty postępowania o udzielenie zamówienia publicznego.</w:t>
      </w:r>
    </w:p>
    <w:p w14:paraId="36ADCF08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2.2.</w:t>
      </w:r>
      <w:r w:rsidRPr="007F5E87">
        <w:rPr>
          <w:rFonts w:ascii="Cambria" w:hAnsi="Cambria" w:cs="Tahoma"/>
          <w:lang w:eastAsia="pl-PL"/>
        </w:rPr>
        <w:tab/>
        <w:t>Wystąpienie z żądaniem, o którym mowa w art. 18 ust. 1 rozporządzenia 2016/679, nie ogranicza przetwarzania danych osobowych do czasu zakończenia postępowania o udzielenie zamówienia publicznego.</w:t>
      </w:r>
    </w:p>
    <w:p w14:paraId="44EC2FDC" w14:textId="77777777" w:rsidR="00765C79" w:rsidRPr="007F5E87" w:rsidRDefault="00765C79" w:rsidP="001630CA">
      <w:pPr>
        <w:spacing w:after="0" w:line="280" w:lineRule="exact"/>
        <w:ind w:left="1276" w:hanging="567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hAnsi="Cambria" w:cs="Tahoma"/>
          <w:lang w:eastAsia="pl-PL"/>
        </w:rPr>
        <w:t>2.3.</w:t>
      </w:r>
      <w:r w:rsidRPr="007F5E87">
        <w:rPr>
          <w:rFonts w:ascii="Cambria" w:hAnsi="Cambria" w:cs="Tahoma"/>
          <w:lang w:eastAsia="pl-PL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3F4EF7A" w14:textId="77777777" w:rsidR="00765C79" w:rsidRPr="007F5E87" w:rsidRDefault="00765C79" w:rsidP="00002DFF">
      <w:pPr>
        <w:widowControl w:val="0"/>
        <w:numPr>
          <w:ilvl w:val="0"/>
          <w:numId w:val="2"/>
        </w:numPr>
        <w:suppressAutoHyphens/>
        <w:spacing w:after="0" w:line="280" w:lineRule="exact"/>
        <w:ind w:left="426"/>
        <w:jc w:val="both"/>
        <w:rPr>
          <w:rFonts w:ascii="Cambria" w:hAnsi="Cambria" w:cs="Tahoma"/>
          <w:lang w:eastAsia="pl-PL"/>
        </w:rPr>
      </w:pPr>
      <w:r w:rsidRPr="007F5E87">
        <w:rPr>
          <w:rFonts w:ascii="Cambria" w:eastAsia="Calibri" w:hAnsi="Cambria" w:cs="Tahoma"/>
          <w:bCs/>
        </w:rPr>
        <w:t>Oświadczam, że 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  <w:r w:rsidRPr="007F5E87">
        <w:rPr>
          <w:rFonts w:ascii="Cambria" w:eastAsia="Calibri" w:hAnsi="Cambria" w:cs="Tahoma"/>
          <w:bCs/>
          <w:vertAlign w:val="superscript"/>
        </w:rPr>
        <w:t>*</w:t>
      </w:r>
    </w:p>
    <w:p w14:paraId="5693EC04" w14:textId="77777777" w:rsidR="00C1374C" w:rsidRPr="007F5E87" w:rsidRDefault="00C1374C" w:rsidP="001630CA">
      <w:pPr>
        <w:widowControl w:val="0"/>
        <w:tabs>
          <w:tab w:val="left" w:pos="360"/>
          <w:tab w:val="left" w:pos="3686"/>
        </w:tabs>
        <w:spacing w:after="0" w:line="240" w:lineRule="auto"/>
        <w:ind w:right="96"/>
        <w:jc w:val="both"/>
        <w:rPr>
          <w:rFonts w:ascii="Cambria" w:eastAsia="Times New Roman" w:hAnsi="Cambria" w:cs="Tahoma"/>
          <w:b/>
          <w:snapToGrid w:val="0"/>
          <w:u w:val="single"/>
          <w:lang w:eastAsia="pl-PL"/>
        </w:rPr>
      </w:pPr>
    </w:p>
    <w:p w14:paraId="03D24759" w14:textId="77777777" w:rsidR="00C1374C" w:rsidRPr="007F5E87" w:rsidRDefault="00C1374C" w:rsidP="001630CA">
      <w:pPr>
        <w:widowControl w:val="0"/>
        <w:tabs>
          <w:tab w:val="left" w:pos="360"/>
          <w:tab w:val="left" w:pos="3686"/>
        </w:tabs>
        <w:spacing w:after="0" w:line="240" w:lineRule="auto"/>
        <w:ind w:right="96"/>
        <w:jc w:val="both"/>
        <w:rPr>
          <w:rFonts w:ascii="Cambria" w:eastAsia="Times New Roman" w:hAnsi="Cambria" w:cs="Tahoma"/>
          <w:b/>
          <w:snapToGrid w:val="0"/>
          <w:u w:val="single"/>
          <w:lang w:eastAsia="pl-PL"/>
        </w:rPr>
      </w:pPr>
      <w:r w:rsidRPr="007F5E87">
        <w:rPr>
          <w:rFonts w:ascii="Cambria" w:eastAsia="Times New Roman" w:hAnsi="Cambria" w:cs="Tahoma"/>
          <w:b/>
          <w:snapToGrid w:val="0"/>
          <w:u w:val="single"/>
          <w:lang w:eastAsia="pl-PL"/>
        </w:rPr>
        <w:t>UWAGA</w:t>
      </w:r>
    </w:p>
    <w:p w14:paraId="3507D868" w14:textId="726213DA" w:rsidR="00BF2FD9" w:rsidRPr="00B105A1" w:rsidRDefault="00C1374C" w:rsidP="001630CA">
      <w:pPr>
        <w:spacing w:after="0" w:line="240" w:lineRule="auto"/>
        <w:ind w:left="284" w:right="96" w:hanging="284"/>
        <w:jc w:val="both"/>
        <w:rPr>
          <w:rFonts w:ascii="Cambria" w:eastAsia="Calibri" w:hAnsi="Cambria" w:cs="Tahoma"/>
        </w:rPr>
      </w:pPr>
      <w:r w:rsidRPr="606DE701">
        <w:rPr>
          <w:rFonts w:ascii="Cambria" w:eastAsia="Calibri" w:hAnsi="Cambria" w:cs="Tahoma"/>
        </w:rPr>
        <w:t>** W przypadku gdy Wykonawca nie przekazuje danych osobowych innych niż bezpośrednio jego dotyczących lu</w:t>
      </w:r>
      <w:r w:rsidR="00B40024" w:rsidRPr="606DE701">
        <w:rPr>
          <w:rFonts w:ascii="Cambria" w:eastAsia="Calibri" w:hAnsi="Cambria" w:cs="Tahoma"/>
        </w:rPr>
        <w:t>b zachodzi wyłączenie obowiązku</w:t>
      </w:r>
      <w:r w:rsidR="159A0745" w:rsidRPr="606DE701">
        <w:rPr>
          <w:rFonts w:ascii="Cambria" w:eastAsia="Calibri" w:hAnsi="Cambria" w:cs="Tahoma"/>
        </w:rPr>
        <w:t xml:space="preserve"> </w:t>
      </w:r>
      <w:r w:rsidRPr="606DE701">
        <w:rPr>
          <w:rFonts w:ascii="Cambria" w:eastAsia="Calibri" w:hAnsi="Cambria" w:cs="Tahoma"/>
        </w:rPr>
        <w:t>informacyjnego, stosownie do art. 13 ust. 4 lub art. 14 ust. 5 RODO treści oświadczenia wykonawca nie składa (usuniecie treści oświadczenia np. przez jego wykreślenie).</w:t>
      </w:r>
    </w:p>
    <w:p w14:paraId="36822560" w14:textId="77777777" w:rsidR="00BF2FD9" w:rsidRPr="007F5E87" w:rsidRDefault="00BF2FD9" w:rsidP="00A52CCA">
      <w:pPr>
        <w:spacing w:after="0" w:line="240" w:lineRule="auto"/>
        <w:ind w:right="96"/>
        <w:jc w:val="both"/>
        <w:rPr>
          <w:rFonts w:ascii="Cambria" w:eastAsia="Calibri" w:hAnsi="Cambria" w:cs="Tahoma"/>
          <w:b/>
        </w:rPr>
      </w:pPr>
    </w:p>
    <w:p w14:paraId="4BB74729" w14:textId="77777777" w:rsidR="00BF2FD9" w:rsidRPr="00B105A1" w:rsidRDefault="00BF2FD9" w:rsidP="00002DFF">
      <w:pPr>
        <w:widowControl w:val="0"/>
        <w:numPr>
          <w:ilvl w:val="0"/>
          <w:numId w:val="2"/>
        </w:numPr>
        <w:suppressAutoHyphens/>
        <w:spacing w:after="0" w:line="280" w:lineRule="exact"/>
        <w:ind w:left="426"/>
        <w:jc w:val="both"/>
        <w:rPr>
          <w:rFonts w:ascii="Cambria" w:eastAsia="Calibri" w:hAnsi="Cambria" w:cs="Tahoma"/>
          <w:b/>
        </w:rPr>
      </w:pPr>
      <w:r w:rsidRPr="00B105A1">
        <w:rPr>
          <w:rFonts w:ascii="Cambria" w:eastAsia="Times New Roman" w:hAnsi="Cambria" w:cs="Tahoma"/>
          <w:b/>
          <w:lang w:eastAsia="pl-PL"/>
        </w:rPr>
        <w:t xml:space="preserve">Składający ofertę oświadcza, że </w:t>
      </w:r>
      <w:r w:rsidRPr="00B105A1">
        <w:rPr>
          <w:rFonts w:ascii="Cambria" w:hAnsi="Cambria" w:cs="Tahoma"/>
          <w:b/>
          <w:i/>
        </w:rPr>
        <w:t>nie zalega</w:t>
      </w:r>
      <w:r w:rsidRPr="007F5E87">
        <w:rPr>
          <w:rFonts w:ascii="Cambria" w:hAnsi="Cambria" w:cs="Tahoma"/>
          <w:b/>
          <w:bCs/>
          <w:iCs/>
        </w:rPr>
        <w:t xml:space="preserve"> </w:t>
      </w:r>
      <w:r w:rsidRPr="00B105A1">
        <w:rPr>
          <w:rFonts w:ascii="Cambria" w:hAnsi="Cambria" w:cs="Tahoma"/>
          <w:b/>
        </w:rPr>
        <w:t>z opłacaniem podatków, opłat oraz składek na ubez</w:t>
      </w:r>
      <w:r w:rsidR="00765C79" w:rsidRPr="00B105A1">
        <w:rPr>
          <w:rFonts w:ascii="Cambria" w:hAnsi="Cambria" w:cs="Tahoma"/>
          <w:b/>
        </w:rPr>
        <w:t xml:space="preserve">pieczenie </w:t>
      </w:r>
      <w:r w:rsidR="00765C79" w:rsidRPr="00B105A1">
        <w:rPr>
          <w:rFonts w:ascii="Cambria" w:eastAsia="Calibri" w:hAnsi="Cambria" w:cs="Tahoma"/>
          <w:b/>
        </w:rPr>
        <w:t>zdrowotne i społeczne.</w:t>
      </w:r>
    </w:p>
    <w:p w14:paraId="076A4919" w14:textId="5131C696" w:rsidR="00B15994" w:rsidRPr="00B105A1" w:rsidRDefault="00B15994" w:rsidP="00002DFF">
      <w:pPr>
        <w:widowControl w:val="0"/>
        <w:numPr>
          <w:ilvl w:val="0"/>
          <w:numId w:val="2"/>
        </w:numPr>
        <w:suppressAutoHyphens/>
        <w:spacing w:after="0" w:line="280" w:lineRule="exact"/>
        <w:ind w:left="426"/>
        <w:jc w:val="both"/>
        <w:rPr>
          <w:rFonts w:ascii="Cambria" w:eastAsia="Calibri" w:hAnsi="Cambria" w:cs="Tahoma"/>
          <w:b/>
          <w:bCs/>
        </w:rPr>
      </w:pPr>
      <w:r w:rsidRPr="00B105A1">
        <w:rPr>
          <w:rFonts w:ascii="Cambria" w:eastAsia="Calibri" w:hAnsi="Cambria" w:cs="Tahoma"/>
          <w:b/>
        </w:rPr>
        <w:t xml:space="preserve">Składający ofertę oświadcza, że </w:t>
      </w:r>
      <w:r w:rsidR="009F37BB" w:rsidRPr="00B105A1">
        <w:rPr>
          <w:rFonts w:ascii="Cambria" w:eastAsia="Calibri" w:hAnsi="Cambria" w:cs="Tahoma"/>
          <w:b/>
        </w:rPr>
        <w:t>spełnia wymagania dla podmiotów wytwarzających blankiety dokumentów publicznych kategorii drugiej i trzeciej zgodnie z ustawą z dnia 22 listopada 2018 r. o</w:t>
      </w:r>
      <w:r w:rsidR="00F83EAA" w:rsidRPr="00B105A1">
        <w:rPr>
          <w:rFonts w:ascii="Cambria" w:eastAsia="Calibri" w:hAnsi="Cambria" w:cs="Tahoma"/>
          <w:b/>
        </w:rPr>
        <w:t> </w:t>
      </w:r>
      <w:r w:rsidR="009F37BB" w:rsidRPr="00B105A1">
        <w:rPr>
          <w:rFonts w:ascii="Cambria" w:eastAsia="Calibri" w:hAnsi="Cambria" w:cs="Tahoma"/>
          <w:b/>
        </w:rPr>
        <w:t>dokumentach publicznych (</w:t>
      </w:r>
      <w:proofErr w:type="spellStart"/>
      <w:r w:rsidR="009F37BB" w:rsidRPr="00B105A1">
        <w:rPr>
          <w:rFonts w:ascii="Cambria" w:eastAsia="Calibri" w:hAnsi="Cambria" w:cs="Tahoma"/>
          <w:b/>
        </w:rPr>
        <w:t>t.j</w:t>
      </w:r>
      <w:proofErr w:type="spellEnd"/>
      <w:r w:rsidR="009F37BB" w:rsidRPr="00B105A1">
        <w:rPr>
          <w:rFonts w:ascii="Cambria" w:eastAsia="Calibri" w:hAnsi="Cambria" w:cs="Tahoma"/>
          <w:b/>
        </w:rPr>
        <w:t xml:space="preserve">. Dz.U. 2020 poz. 725 z </w:t>
      </w:r>
      <w:proofErr w:type="spellStart"/>
      <w:r w:rsidR="009F37BB" w:rsidRPr="00B105A1">
        <w:rPr>
          <w:rFonts w:ascii="Cambria" w:eastAsia="Calibri" w:hAnsi="Cambria" w:cs="Tahoma"/>
          <w:b/>
        </w:rPr>
        <w:t>późn</w:t>
      </w:r>
      <w:proofErr w:type="spellEnd"/>
      <w:r w:rsidR="009F37BB" w:rsidRPr="00B105A1">
        <w:rPr>
          <w:rFonts w:ascii="Cambria" w:eastAsia="Calibri" w:hAnsi="Cambria" w:cs="Tahoma"/>
          <w:b/>
        </w:rPr>
        <w:t>. zmianami)</w:t>
      </w:r>
    </w:p>
    <w:p w14:paraId="7CC28826" w14:textId="77777777" w:rsidR="00765C79" w:rsidRPr="007F5E87" w:rsidRDefault="00765C79" w:rsidP="001630CA">
      <w:pPr>
        <w:pStyle w:val="Akapitzlist"/>
        <w:tabs>
          <w:tab w:val="left" w:pos="426"/>
          <w:tab w:val="left" w:pos="1365"/>
        </w:tabs>
        <w:spacing w:before="60"/>
        <w:ind w:left="426" w:hanging="426"/>
        <w:jc w:val="both"/>
        <w:rPr>
          <w:rFonts w:ascii="Cambria" w:hAnsi="Cambria" w:cs="Tahoma"/>
          <w:lang w:val="pl-PL"/>
        </w:rPr>
      </w:pPr>
    </w:p>
    <w:p w14:paraId="4DEE07E0" w14:textId="77777777" w:rsidR="00BF2FD9" w:rsidRPr="007F5E87" w:rsidRDefault="00BF2FD9" w:rsidP="001630CA">
      <w:pPr>
        <w:pStyle w:val="Akapitzlist"/>
        <w:tabs>
          <w:tab w:val="left" w:pos="426"/>
          <w:tab w:val="left" w:pos="1365"/>
        </w:tabs>
        <w:spacing w:before="60"/>
        <w:ind w:left="426" w:hanging="426"/>
        <w:jc w:val="both"/>
        <w:rPr>
          <w:rFonts w:ascii="Cambria" w:hAnsi="Cambria" w:cs="Tahoma"/>
          <w:lang w:val="pl-PL"/>
        </w:rPr>
      </w:pPr>
    </w:p>
    <w:p w14:paraId="3FB0EFC5" w14:textId="77777777" w:rsidR="00350C82" w:rsidRPr="007F5E87" w:rsidRDefault="00350C82" w:rsidP="001630CA">
      <w:pPr>
        <w:tabs>
          <w:tab w:val="left" w:pos="426"/>
          <w:tab w:val="left" w:pos="1365"/>
        </w:tabs>
        <w:spacing w:before="60"/>
        <w:ind w:left="426" w:hanging="426"/>
        <w:jc w:val="both"/>
        <w:rPr>
          <w:rFonts w:ascii="Cambria" w:hAnsi="Cambria" w:cs="Tahoma"/>
        </w:rPr>
      </w:pPr>
    </w:p>
    <w:p w14:paraId="01EB38C7" w14:textId="77777777" w:rsidR="00350C82" w:rsidRPr="007F5E87" w:rsidRDefault="00350C82" w:rsidP="001630CA">
      <w:pPr>
        <w:tabs>
          <w:tab w:val="left" w:pos="1365"/>
        </w:tabs>
        <w:spacing w:before="60"/>
        <w:jc w:val="both"/>
        <w:rPr>
          <w:rFonts w:ascii="Cambria" w:hAnsi="Cambria" w:cs="Tahoma"/>
        </w:rPr>
      </w:pPr>
      <w:r w:rsidRPr="007F5E87">
        <w:rPr>
          <w:rFonts w:ascii="Cambria" w:hAnsi="Cambria" w:cs="Tahoma"/>
        </w:rPr>
        <w:t>Data: _______________</w:t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  <w:t>_____________________</w:t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  <w:r w:rsidRPr="007F5E87">
        <w:rPr>
          <w:rFonts w:ascii="Cambria" w:hAnsi="Cambria" w:cs="Tahoma"/>
        </w:rPr>
        <w:tab/>
      </w:r>
    </w:p>
    <w:p w14:paraId="37EDE676" w14:textId="298B5B07" w:rsidR="00350C82" w:rsidRPr="007F5E87" w:rsidRDefault="00350C82" w:rsidP="00A52CCA">
      <w:pPr>
        <w:tabs>
          <w:tab w:val="left" w:pos="1365"/>
        </w:tabs>
        <w:spacing w:before="60" w:after="0" w:line="240" w:lineRule="auto"/>
        <w:ind w:left="5103"/>
        <w:jc w:val="center"/>
        <w:rPr>
          <w:rFonts w:ascii="Cambria" w:hAnsi="Cambria" w:cs="Tahoma"/>
        </w:rPr>
      </w:pPr>
      <w:r w:rsidRPr="007F5E87">
        <w:rPr>
          <w:rFonts w:ascii="Cambria" w:hAnsi="Cambria" w:cs="Tahoma"/>
        </w:rPr>
        <w:t>Podpis i pieczęć osoby uprawnionej</w:t>
      </w:r>
    </w:p>
    <w:p w14:paraId="3CAF113D" w14:textId="622FE618" w:rsidR="00107B7E" w:rsidRPr="007F5E87" w:rsidRDefault="00350C82" w:rsidP="00A52CCA">
      <w:pPr>
        <w:spacing w:after="0" w:line="240" w:lineRule="auto"/>
        <w:ind w:left="5103"/>
        <w:jc w:val="center"/>
        <w:rPr>
          <w:rFonts w:ascii="Cambria" w:hAnsi="Cambria" w:cs="Tahoma"/>
        </w:rPr>
      </w:pPr>
      <w:r w:rsidRPr="007F5E87">
        <w:rPr>
          <w:rFonts w:ascii="Cambria" w:hAnsi="Cambria" w:cs="Tahoma"/>
        </w:rPr>
        <w:t xml:space="preserve">do </w:t>
      </w:r>
      <w:r w:rsidR="00670E1E" w:rsidRPr="007F5E87">
        <w:rPr>
          <w:rFonts w:ascii="Cambria" w:hAnsi="Cambria" w:cs="Tahoma"/>
        </w:rPr>
        <w:t>występowania w imieniu Wykonawcy</w:t>
      </w:r>
    </w:p>
    <w:p w14:paraId="23352FDF" w14:textId="77777777" w:rsidR="00810A83" w:rsidRPr="007F5E87" w:rsidRDefault="0071727F" w:rsidP="001630CA">
      <w:pPr>
        <w:tabs>
          <w:tab w:val="left" w:pos="3060"/>
        </w:tabs>
        <w:spacing w:line="240" w:lineRule="auto"/>
        <w:jc w:val="both"/>
        <w:rPr>
          <w:rFonts w:ascii="Cambria" w:eastAsia="Arial" w:hAnsi="Cambria" w:cs="Tahoma"/>
          <w:b/>
        </w:rPr>
      </w:pPr>
      <w:r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  <w:r w:rsidR="00BF2FD9" w:rsidRPr="007F5E87">
        <w:rPr>
          <w:rFonts w:ascii="Cambria" w:eastAsia="Arial" w:hAnsi="Cambria" w:cs="Tahoma"/>
          <w:b/>
        </w:rPr>
        <w:tab/>
      </w:r>
    </w:p>
    <w:p w14:paraId="4A7A4844" w14:textId="77777777" w:rsidR="00810A83" w:rsidRPr="007F5E87" w:rsidRDefault="00810A83" w:rsidP="001630CA">
      <w:pPr>
        <w:tabs>
          <w:tab w:val="left" w:pos="3060"/>
        </w:tabs>
        <w:spacing w:line="240" w:lineRule="auto"/>
        <w:jc w:val="both"/>
        <w:rPr>
          <w:rFonts w:ascii="Cambria" w:eastAsia="Arial" w:hAnsi="Cambria" w:cs="Tahoma"/>
          <w:b/>
        </w:rPr>
      </w:pPr>
    </w:p>
    <w:p w14:paraId="503332C4" w14:textId="77777777" w:rsidR="00810A83" w:rsidRPr="007F5E87" w:rsidRDefault="00810A83" w:rsidP="001630CA">
      <w:pPr>
        <w:tabs>
          <w:tab w:val="left" w:pos="3060"/>
        </w:tabs>
        <w:spacing w:line="240" w:lineRule="auto"/>
        <w:jc w:val="both"/>
        <w:rPr>
          <w:rFonts w:ascii="Cambria" w:eastAsia="Arial" w:hAnsi="Cambria" w:cs="Tahoma"/>
          <w:b/>
        </w:rPr>
      </w:pPr>
    </w:p>
    <w:p w14:paraId="572F6FC7" w14:textId="77777777" w:rsidR="00810A83" w:rsidRPr="007F5E87" w:rsidRDefault="00810A83" w:rsidP="001630CA">
      <w:pPr>
        <w:tabs>
          <w:tab w:val="left" w:pos="3060"/>
        </w:tabs>
        <w:spacing w:line="240" w:lineRule="auto"/>
        <w:jc w:val="both"/>
        <w:rPr>
          <w:rFonts w:ascii="Cambria" w:eastAsia="Arial" w:hAnsi="Cambria" w:cs="Tahoma"/>
          <w:b/>
        </w:rPr>
      </w:pPr>
    </w:p>
    <w:p w14:paraId="51E018AF" w14:textId="77777777" w:rsidR="00810A83" w:rsidRPr="007F5E87" w:rsidRDefault="00810A83" w:rsidP="001630CA">
      <w:pPr>
        <w:tabs>
          <w:tab w:val="left" w:pos="3060"/>
        </w:tabs>
        <w:spacing w:line="240" w:lineRule="auto"/>
        <w:jc w:val="both"/>
        <w:rPr>
          <w:rFonts w:ascii="Cambria" w:eastAsia="Arial" w:hAnsi="Cambria" w:cs="Tahoma"/>
          <w:b/>
        </w:rPr>
      </w:pPr>
    </w:p>
    <w:p w14:paraId="0E939800" w14:textId="77777777" w:rsidR="00107B7E" w:rsidRPr="007F5E87" w:rsidRDefault="00B81268" w:rsidP="001630CA">
      <w:pPr>
        <w:tabs>
          <w:tab w:val="left" w:pos="3060"/>
        </w:tabs>
        <w:spacing w:line="240" w:lineRule="auto"/>
        <w:jc w:val="both"/>
        <w:rPr>
          <w:rFonts w:ascii="Cambria" w:hAnsi="Cambria" w:cs="Tahoma"/>
        </w:rPr>
      </w:pPr>
      <w:r w:rsidRPr="007F5E87">
        <w:rPr>
          <w:rFonts w:ascii="Cambria" w:eastAsia="Arial" w:hAnsi="Cambria" w:cs="Tahoma"/>
        </w:rPr>
        <w:tab/>
      </w:r>
      <w:r w:rsidRPr="007F5E87">
        <w:rPr>
          <w:rFonts w:ascii="Cambria" w:eastAsia="Arial" w:hAnsi="Cambria" w:cs="Tahoma"/>
        </w:rPr>
        <w:tab/>
      </w:r>
      <w:r w:rsidRPr="007F5E87">
        <w:rPr>
          <w:rFonts w:ascii="Cambria" w:eastAsia="Arial" w:hAnsi="Cambria" w:cs="Tahoma"/>
        </w:rPr>
        <w:tab/>
      </w:r>
      <w:r w:rsidRPr="007F5E87">
        <w:rPr>
          <w:rFonts w:ascii="Cambria" w:eastAsia="Arial" w:hAnsi="Cambria" w:cs="Tahoma"/>
        </w:rPr>
        <w:tab/>
      </w:r>
      <w:r w:rsidRPr="007F5E87">
        <w:rPr>
          <w:rFonts w:ascii="Cambria" w:eastAsia="Arial" w:hAnsi="Cambria" w:cs="Tahoma"/>
        </w:rPr>
        <w:tab/>
      </w:r>
      <w:r w:rsidR="00107B7E" w:rsidRPr="007F5E87">
        <w:rPr>
          <w:rFonts w:ascii="Cambria" w:eastAsia="Arial" w:hAnsi="Cambria" w:cs="Tahoma"/>
        </w:rPr>
        <w:tab/>
      </w:r>
    </w:p>
    <w:p w14:paraId="05F4612B" w14:textId="77777777" w:rsidR="003C1FF5" w:rsidRPr="007F5E87" w:rsidRDefault="003C1FF5" w:rsidP="001630CA">
      <w:pPr>
        <w:jc w:val="both"/>
        <w:rPr>
          <w:rFonts w:ascii="Cambria" w:hAnsi="Cambria" w:cs="Tahoma"/>
          <w:b/>
        </w:rPr>
      </w:pPr>
      <w:r w:rsidRPr="007F5E87">
        <w:rPr>
          <w:rFonts w:ascii="Cambria" w:hAnsi="Cambria" w:cs="Tahoma"/>
          <w:b/>
        </w:rPr>
        <w:br w:type="page"/>
      </w:r>
    </w:p>
    <w:p w14:paraId="5030DE2B" w14:textId="2B705687" w:rsidR="003C1FF5" w:rsidRPr="007F5E87" w:rsidRDefault="003C1FF5" w:rsidP="00A52CCA">
      <w:pPr>
        <w:ind w:right="21"/>
        <w:jc w:val="right"/>
        <w:rPr>
          <w:rFonts w:ascii="Cambria" w:hAnsi="Cambria"/>
          <w:i/>
        </w:rPr>
      </w:pPr>
      <w:r w:rsidRPr="007F5E87">
        <w:rPr>
          <w:rFonts w:ascii="Cambria" w:hAnsi="Cambria"/>
          <w:i/>
        </w:rPr>
        <w:lastRenderedPageBreak/>
        <w:t xml:space="preserve">Załącznik nr </w:t>
      </w:r>
      <w:r w:rsidR="007F5E87">
        <w:rPr>
          <w:rFonts w:ascii="Cambria" w:hAnsi="Cambria"/>
          <w:i/>
        </w:rPr>
        <w:t>3</w:t>
      </w:r>
      <w:r w:rsidRPr="007F5E87">
        <w:rPr>
          <w:rFonts w:ascii="Cambria" w:hAnsi="Cambria"/>
          <w:i/>
        </w:rPr>
        <w:t xml:space="preserve"> do zapytania ofertowego</w:t>
      </w:r>
    </w:p>
    <w:p w14:paraId="7DC809F5" w14:textId="77777777" w:rsidR="003C1FF5" w:rsidRPr="007F5E87" w:rsidRDefault="003C1FF5" w:rsidP="001630CA">
      <w:pPr>
        <w:tabs>
          <w:tab w:val="left" w:pos="3686"/>
        </w:tabs>
        <w:jc w:val="both"/>
        <w:rPr>
          <w:rFonts w:ascii="Cambria" w:hAnsi="Cambria"/>
          <w:b/>
        </w:rPr>
      </w:pPr>
    </w:p>
    <w:p w14:paraId="7E33033F" w14:textId="31DFCA45" w:rsidR="003C1FF5" w:rsidRPr="00A52CCA" w:rsidRDefault="00A52CCA" w:rsidP="00A52CCA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A52CCA">
        <w:rPr>
          <w:rFonts w:ascii="Cambria" w:hAnsi="Cambria"/>
          <w:b/>
          <w:sz w:val="24"/>
          <w:szCs w:val="24"/>
        </w:rPr>
        <w:t>UMOWA (PROJEKT)</w:t>
      </w:r>
    </w:p>
    <w:p w14:paraId="061082D9" w14:textId="77777777" w:rsidR="003C1FF5" w:rsidRPr="007F5E87" w:rsidRDefault="003C1FF5" w:rsidP="001630CA">
      <w:pPr>
        <w:tabs>
          <w:tab w:val="left" w:pos="180"/>
        </w:tabs>
        <w:jc w:val="both"/>
        <w:rPr>
          <w:rFonts w:ascii="Cambria" w:hAnsi="Cambria"/>
          <w:kern w:val="20"/>
        </w:rPr>
      </w:pPr>
    </w:p>
    <w:p w14:paraId="42787528" w14:textId="77777777" w:rsidR="003C1FF5" w:rsidRPr="007F5E87" w:rsidRDefault="003C1FF5" w:rsidP="001630CA">
      <w:pPr>
        <w:tabs>
          <w:tab w:val="left" w:pos="180"/>
        </w:tabs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zawarta w Łodzi w dniu ................................  pomiędzy:</w:t>
      </w:r>
    </w:p>
    <w:p w14:paraId="22334D75" w14:textId="77777777" w:rsidR="003C1FF5" w:rsidRPr="007F5E87" w:rsidRDefault="003C1FF5" w:rsidP="001630CA">
      <w:pPr>
        <w:tabs>
          <w:tab w:val="left" w:pos="180"/>
        </w:tabs>
        <w:jc w:val="both"/>
        <w:rPr>
          <w:rFonts w:ascii="Cambria" w:hAnsi="Cambria"/>
          <w:kern w:val="20"/>
        </w:rPr>
      </w:pPr>
    </w:p>
    <w:p w14:paraId="252F57C0" w14:textId="77777777" w:rsidR="003C1FF5" w:rsidRPr="007F5E87" w:rsidRDefault="003C1FF5" w:rsidP="001630CA">
      <w:pPr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b/>
          <w:kern w:val="20"/>
        </w:rPr>
        <w:t>Uniwersytetem Łódzkim</w:t>
      </w:r>
      <w:r w:rsidRPr="007F5E87">
        <w:rPr>
          <w:rFonts w:ascii="Cambria" w:hAnsi="Cambria"/>
          <w:kern w:val="20"/>
        </w:rPr>
        <w:t xml:space="preserve">, z siedzibą przy ul. Narutowicza 68, 90-136 Łódź, NIP: </w:t>
      </w:r>
      <w:r w:rsidRPr="007F5E87">
        <w:rPr>
          <w:rFonts w:ascii="Cambria" w:hAnsi="Cambria"/>
          <w:kern w:val="20"/>
        </w:rPr>
        <w:br/>
        <w:t>724-000-32-43, który reprezentują:</w:t>
      </w:r>
    </w:p>
    <w:p w14:paraId="244616DA" w14:textId="77777777" w:rsidR="003C1FF5" w:rsidRPr="007F5E87" w:rsidRDefault="003C1FF5" w:rsidP="00002DF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………………………………………………………..,</w:t>
      </w:r>
    </w:p>
    <w:p w14:paraId="2FE76238" w14:textId="77777777" w:rsidR="003C1FF5" w:rsidRPr="007F5E87" w:rsidRDefault="003C1FF5" w:rsidP="00002DF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…………………………………………………………</w:t>
      </w:r>
    </w:p>
    <w:p w14:paraId="5AAFBA96" w14:textId="77777777" w:rsidR="003C1FF5" w:rsidRPr="007F5E87" w:rsidRDefault="003C1FF5" w:rsidP="001630CA">
      <w:pPr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zwanym dalej Zamawiającym</w:t>
      </w:r>
    </w:p>
    <w:p w14:paraId="2295E7D5" w14:textId="77777777" w:rsidR="003C1FF5" w:rsidRPr="007F5E87" w:rsidRDefault="003C1FF5" w:rsidP="001630CA">
      <w:pPr>
        <w:tabs>
          <w:tab w:val="left" w:pos="0"/>
        </w:tabs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a</w:t>
      </w:r>
    </w:p>
    <w:p w14:paraId="6BEB99F6" w14:textId="3DEF1B8D" w:rsidR="003C1FF5" w:rsidRPr="007F5E87" w:rsidRDefault="003C1FF5" w:rsidP="001630CA">
      <w:pPr>
        <w:tabs>
          <w:tab w:val="left" w:pos="0"/>
        </w:tabs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b/>
          <w:kern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87E6C6D" w14:textId="77777777" w:rsidR="003C1FF5" w:rsidRPr="007F5E87" w:rsidRDefault="003C1FF5" w:rsidP="001630CA">
      <w:pPr>
        <w:tabs>
          <w:tab w:val="left" w:pos="0"/>
        </w:tabs>
        <w:jc w:val="both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zwaną w dalszej części umowy Wykonawcą.</w:t>
      </w:r>
    </w:p>
    <w:p w14:paraId="35126764" w14:textId="77777777" w:rsidR="003C1FF5" w:rsidRPr="007F5E87" w:rsidRDefault="003C1FF5" w:rsidP="001630CA">
      <w:pPr>
        <w:tabs>
          <w:tab w:val="left" w:pos="0"/>
        </w:tabs>
        <w:jc w:val="both"/>
        <w:rPr>
          <w:rFonts w:ascii="Cambria" w:hAnsi="Cambria"/>
          <w:kern w:val="20"/>
        </w:rPr>
      </w:pPr>
    </w:p>
    <w:p w14:paraId="1E154058" w14:textId="77777777" w:rsidR="003C1FF5" w:rsidRPr="007F5E87" w:rsidRDefault="003C1FF5" w:rsidP="00A52CCA">
      <w:pPr>
        <w:tabs>
          <w:tab w:val="left" w:pos="0"/>
        </w:tabs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§ 1</w:t>
      </w:r>
    </w:p>
    <w:p w14:paraId="5EAFE9D6" w14:textId="77777777" w:rsidR="003C1FF5" w:rsidRPr="007F5E87" w:rsidRDefault="003C1FF5" w:rsidP="001630CA">
      <w:pPr>
        <w:pStyle w:val="FR1"/>
        <w:jc w:val="both"/>
        <w:rPr>
          <w:rFonts w:ascii="Cambria" w:hAnsi="Cambria"/>
          <w:b/>
          <w:sz w:val="22"/>
          <w:szCs w:val="22"/>
        </w:rPr>
      </w:pPr>
      <w:r w:rsidRPr="007F5E87">
        <w:rPr>
          <w:rFonts w:ascii="Cambria" w:hAnsi="Cambria"/>
          <w:sz w:val="22"/>
          <w:szCs w:val="22"/>
        </w:rPr>
        <w:t xml:space="preserve">Umowa została zawarta w trybie art. 4 ust. 8 ustawy z dnia 29.01.2004r. - Prawo zamówień publicznych (t. j. Dz. U. z 2019 r., poz. 1843 z </w:t>
      </w:r>
      <w:proofErr w:type="spellStart"/>
      <w:r w:rsidRPr="007F5E87">
        <w:rPr>
          <w:rFonts w:ascii="Cambria" w:hAnsi="Cambria"/>
          <w:sz w:val="22"/>
          <w:szCs w:val="22"/>
        </w:rPr>
        <w:t>późn</w:t>
      </w:r>
      <w:proofErr w:type="spellEnd"/>
      <w:r w:rsidRPr="007F5E87">
        <w:rPr>
          <w:rFonts w:ascii="Cambria" w:hAnsi="Cambria"/>
          <w:sz w:val="22"/>
          <w:szCs w:val="22"/>
        </w:rPr>
        <w:t xml:space="preserve">. zm.) z Wykonawcą wybranym w wyniku przeprowadzonego zapytania ofertowego na: </w:t>
      </w:r>
      <w:r w:rsidRPr="007F5E87">
        <w:rPr>
          <w:rFonts w:ascii="Cambria" w:hAnsi="Cambria"/>
          <w:b/>
          <w:sz w:val="22"/>
          <w:szCs w:val="22"/>
        </w:rPr>
        <w:t xml:space="preserve">wykonanie projektu, druk i dostawę dyplomów ukończenia studiów wyższych dla Uniwersytetu Łódzkiego, </w:t>
      </w:r>
      <w:r w:rsidRPr="007F5E87">
        <w:rPr>
          <w:rFonts w:ascii="Cambria" w:hAnsi="Cambria"/>
          <w:sz w:val="22"/>
          <w:szCs w:val="22"/>
        </w:rPr>
        <w:t xml:space="preserve">na warunkach określonych w ofercie stanowiącej </w:t>
      </w:r>
      <w:r w:rsidRPr="007F5E87">
        <w:rPr>
          <w:rFonts w:ascii="Cambria" w:hAnsi="Cambria"/>
          <w:sz w:val="22"/>
          <w:szCs w:val="22"/>
          <w:u w:val="single"/>
        </w:rPr>
        <w:t>Załącznik nr 2</w:t>
      </w:r>
      <w:r w:rsidRPr="007F5E87">
        <w:rPr>
          <w:rFonts w:ascii="Cambria" w:hAnsi="Cambria"/>
          <w:sz w:val="22"/>
          <w:szCs w:val="22"/>
        </w:rPr>
        <w:t xml:space="preserve"> do niniejszej umowy.</w:t>
      </w:r>
    </w:p>
    <w:p w14:paraId="1DAAA736" w14:textId="77777777" w:rsidR="003C1FF5" w:rsidRPr="007F5E87" w:rsidRDefault="003C1FF5" w:rsidP="001630CA">
      <w:pPr>
        <w:tabs>
          <w:tab w:val="left" w:pos="0"/>
        </w:tabs>
        <w:jc w:val="both"/>
        <w:rPr>
          <w:rFonts w:ascii="Cambria" w:hAnsi="Cambria"/>
          <w:kern w:val="20"/>
        </w:rPr>
      </w:pPr>
    </w:p>
    <w:p w14:paraId="36DD8EBF" w14:textId="77777777" w:rsidR="003C1FF5" w:rsidRPr="007F5E87" w:rsidRDefault="003C1FF5" w:rsidP="00A52CCA">
      <w:pPr>
        <w:tabs>
          <w:tab w:val="left" w:pos="0"/>
        </w:tabs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§ 2</w:t>
      </w:r>
    </w:p>
    <w:p w14:paraId="4FEAAE99" w14:textId="588F200D" w:rsidR="000F146D" w:rsidRPr="000F146D" w:rsidRDefault="00A52CCA" w:rsidP="000F146D">
      <w:pPr>
        <w:tabs>
          <w:tab w:val="left" w:pos="0"/>
        </w:tabs>
        <w:jc w:val="center"/>
        <w:rPr>
          <w:rFonts w:ascii="Cambria" w:hAnsi="Cambria"/>
          <w:b/>
          <w:kern w:val="20"/>
        </w:rPr>
      </w:pPr>
      <w:r w:rsidRPr="000F146D">
        <w:rPr>
          <w:rFonts w:ascii="Cambria" w:hAnsi="Cambria"/>
          <w:b/>
        </w:rPr>
        <w:t>P</w:t>
      </w:r>
      <w:r w:rsidR="003C1FF5" w:rsidRPr="000F146D">
        <w:rPr>
          <w:rFonts w:ascii="Cambria" w:hAnsi="Cambria"/>
          <w:b/>
        </w:rPr>
        <w:t>rzedmiot umowy</w:t>
      </w:r>
    </w:p>
    <w:p w14:paraId="5F9BDBBC" w14:textId="77777777" w:rsidR="000F146D" w:rsidRPr="000F146D" w:rsidRDefault="000F146D" w:rsidP="000F146D">
      <w:pPr>
        <w:pStyle w:val="Tekstpodstawowy"/>
        <w:ind w:left="0"/>
        <w:rPr>
          <w:rFonts w:asciiTheme="minorHAnsi" w:eastAsiaTheme="minorEastAsia" w:hAnsiTheme="minorHAnsi"/>
          <w:sz w:val="22"/>
          <w:szCs w:val="22"/>
          <w:lang w:val="pl-PL"/>
        </w:rPr>
      </w:pPr>
    </w:p>
    <w:p w14:paraId="088E425C" w14:textId="2BD5EB2D" w:rsidR="666B4EE9" w:rsidRPr="00F56658" w:rsidRDefault="000F146D" w:rsidP="00002DFF">
      <w:pPr>
        <w:pStyle w:val="Tekstpodstawowy"/>
        <w:numPr>
          <w:ilvl w:val="0"/>
          <w:numId w:val="25"/>
        </w:numPr>
        <w:ind w:left="0"/>
        <w:jc w:val="both"/>
        <w:rPr>
          <w:rFonts w:ascii="Cambria" w:eastAsiaTheme="minorEastAsia" w:hAnsi="Cambria"/>
          <w:sz w:val="22"/>
          <w:szCs w:val="22"/>
          <w:lang w:val="pl-PL"/>
        </w:rPr>
      </w:pPr>
      <w:r w:rsidRPr="008A4139">
        <w:rPr>
          <w:rFonts w:ascii="Cambria" w:hAnsi="Cambria"/>
          <w:sz w:val="22"/>
          <w:szCs w:val="22"/>
          <w:lang w:val="pl-PL"/>
        </w:rPr>
        <w:t>W</w:t>
      </w:r>
      <w:r w:rsidR="003C1FF5" w:rsidRPr="00F56658">
        <w:rPr>
          <w:rFonts w:ascii="Cambria" w:hAnsi="Cambria"/>
          <w:sz w:val="22"/>
          <w:szCs w:val="22"/>
          <w:lang w:val="pl-PL"/>
        </w:rPr>
        <w:t>ykonanie 1 projektu dyplomu ukończenia studiów dla Uniwersytetu Łódzkiego</w:t>
      </w:r>
      <w:r w:rsidR="2EAE8883" w:rsidRPr="00F56658">
        <w:rPr>
          <w:rFonts w:ascii="Cambria" w:hAnsi="Cambria"/>
          <w:sz w:val="22"/>
          <w:szCs w:val="22"/>
          <w:lang w:val="pl-PL"/>
        </w:rPr>
        <w:t xml:space="preserve"> </w:t>
      </w:r>
      <w:r w:rsidR="61EFEE16" w:rsidRPr="00F56658">
        <w:rPr>
          <w:rFonts w:ascii="Cambria" w:hAnsi="Cambria"/>
          <w:sz w:val="22"/>
          <w:szCs w:val="22"/>
          <w:lang w:val="pl-PL"/>
        </w:rPr>
        <w:t>w</w:t>
      </w:r>
      <w:r w:rsidR="27CEFAF1" w:rsidRPr="00F56658">
        <w:rPr>
          <w:rFonts w:ascii="Cambria" w:hAnsi="Cambria"/>
          <w:sz w:val="22"/>
          <w:szCs w:val="22"/>
          <w:lang w:val="pl-PL"/>
        </w:rPr>
        <w:t>raz z</w:t>
      </w:r>
      <w:r w:rsidR="0321ADA0" w:rsidRPr="00F56658">
        <w:rPr>
          <w:rFonts w:ascii="Cambria" w:hAnsi="Cambria"/>
          <w:sz w:val="22"/>
          <w:szCs w:val="22"/>
          <w:lang w:val="pl-PL"/>
        </w:rPr>
        <w:t>e szczegółowym</w:t>
      </w:r>
      <w:r w:rsidR="27CEFAF1" w:rsidRPr="00F56658">
        <w:rPr>
          <w:rFonts w:ascii="Cambria" w:hAnsi="Cambria"/>
          <w:sz w:val="22"/>
          <w:szCs w:val="22"/>
          <w:lang w:val="pl-PL"/>
        </w:rPr>
        <w:t xml:space="preserve"> opisem zabezpieczeń</w:t>
      </w:r>
      <w:r w:rsidR="65AE3C35" w:rsidRPr="00F56658">
        <w:rPr>
          <w:rFonts w:ascii="Cambria" w:hAnsi="Cambria"/>
          <w:sz w:val="22"/>
          <w:szCs w:val="22"/>
          <w:lang w:val="pl-PL"/>
        </w:rPr>
        <w:t xml:space="preserve"> przed fałszerstwem, zgodnymi z  poniższymi wymaganiami w</w:t>
      </w:r>
      <w:r w:rsidR="00A60438" w:rsidRPr="00F56658">
        <w:rPr>
          <w:rFonts w:ascii="Cambria" w:hAnsi="Cambria"/>
          <w:sz w:val="22"/>
          <w:szCs w:val="22"/>
          <w:lang w:val="pl-PL"/>
        </w:rPr>
        <w:t> </w:t>
      </w:r>
      <w:r w:rsidR="65AE3C35" w:rsidRPr="00F56658">
        <w:rPr>
          <w:rFonts w:ascii="Cambria" w:hAnsi="Cambria"/>
          <w:sz w:val="22"/>
          <w:szCs w:val="22"/>
          <w:lang w:val="pl-PL"/>
        </w:rPr>
        <w:t>zakresie wzoru dokumentu</w:t>
      </w:r>
      <w:r w:rsidR="00F56658" w:rsidRPr="00F56658">
        <w:rPr>
          <w:rFonts w:ascii="Cambria" w:hAnsi="Cambria"/>
          <w:sz w:val="22"/>
          <w:szCs w:val="22"/>
          <w:lang w:val="pl-PL"/>
        </w:rPr>
        <w:t xml:space="preserve"> </w:t>
      </w:r>
      <w:r w:rsidR="270C9570" w:rsidRPr="00F56658">
        <w:rPr>
          <w:rFonts w:ascii="Cambria" w:eastAsia="Calibri" w:hAnsi="Cambria" w:cs="Calibri"/>
          <w:bCs/>
          <w:color w:val="000000" w:themeColor="text1"/>
          <w:sz w:val="22"/>
          <w:szCs w:val="22"/>
          <w:lang w:val="pl-PL"/>
        </w:rPr>
        <w:t>oraz opisu zabezpieczeń:</w:t>
      </w:r>
    </w:p>
    <w:p w14:paraId="233D9635" w14:textId="75C234A3" w:rsidR="44610F90" w:rsidRPr="000E5028" w:rsidRDefault="44610F90" w:rsidP="000E5028">
      <w:pPr>
        <w:spacing w:line="256" w:lineRule="auto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Materiały zawierające wzór dokumentu (projekt graficzny) oraz opis zabezpieczeń powinny być przesłane </w:t>
      </w:r>
      <w:r w:rsidR="000E5028" w:rsidRPr="000E5028">
        <w:rPr>
          <w:rFonts w:ascii="Cambria" w:eastAsia="Calibri" w:hAnsi="Cambria" w:cs="Calibri"/>
          <w:iCs/>
          <w:color w:val="000000" w:themeColor="text1"/>
        </w:rPr>
        <w:t>w </w:t>
      </w:r>
      <w:r w:rsidRPr="000E5028">
        <w:rPr>
          <w:rFonts w:ascii="Cambria" w:eastAsia="Calibri" w:hAnsi="Cambria" w:cs="Calibri"/>
          <w:iCs/>
          <w:color w:val="000000" w:themeColor="text1"/>
        </w:rPr>
        <w:t>formie elektronicznej i powinny zawierać:</w:t>
      </w:r>
    </w:p>
    <w:p w14:paraId="76000D57" w14:textId="052AB73C" w:rsidR="270C9570" w:rsidRPr="000E5028" w:rsidRDefault="270C9570" w:rsidP="00002DFF">
      <w:pPr>
        <w:pStyle w:val="Tekstpodstawowy"/>
        <w:numPr>
          <w:ilvl w:val="1"/>
          <w:numId w:val="25"/>
        </w:numPr>
        <w:jc w:val="both"/>
        <w:rPr>
          <w:rFonts w:ascii="Cambria" w:eastAsiaTheme="minorEastAsia" w:hAnsi="Cambria"/>
          <w:iCs/>
          <w:color w:val="000000" w:themeColor="text1"/>
          <w:sz w:val="22"/>
          <w:szCs w:val="22"/>
          <w:lang w:val="pl-PL"/>
        </w:rPr>
      </w:pPr>
      <w:r w:rsidRPr="000E5028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 xml:space="preserve">Plik przedstawiający </w:t>
      </w:r>
      <w:r w:rsidRPr="00F56658">
        <w:rPr>
          <w:rFonts w:ascii="Cambria" w:eastAsia="Calibri" w:hAnsi="Cambria" w:cs="Calibri"/>
          <w:b/>
          <w:iCs/>
          <w:color w:val="000000" w:themeColor="text1"/>
          <w:sz w:val="22"/>
          <w:szCs w:val="22"/>
          <w:lang w:val="pl-PL"/>
        </w:rPr>
        <w:t>projekt graficzny dyplomu</w:t>
      </w:r>
      <w:r w:rsidRPr="000E5028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>, w jakości umożliwiającej weryfikację elementów graficznych oraz kolorów w postaci:</w:t>
      </w:r>
    </w:p>
    <w:p w14:paraId="62C97387" w14:textId="5CDA81AF" w:rsidR="3F105D34" w:rsidRPr="000E5028" w:rsidRDefault="3F105D34" w:rsidP="000E5028">
      <w:pPr>
        <w:spacing w:line="240" w:lineRule="auto"/>
        <w:ind w:left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A)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ogólnej wizualizacji pierwszej strony dokumentu w świetle widzialnym, z widocznym efektem druku irysowego</w:t>
      </w:r>
    </w:p>
    <w:p w14:paraId="6CF4A245" w14:textId="27DFDFB0" w:rsidR="74BF8208" w:rsidRPr="000E5028" w:rsidRDefault="74BF8208" w:rsidP="000E5028">
      <w:pPr>
        <w:spacing w:line="240" w:lineRule="auto"/>
        <w:ind w:firstLine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B)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 xml:space="preserve">ogólnej wizualizacji pierwszej strony dokumentu w promieniowaniu ultrafioletowym </w:t>
      </w:r>
    </w:p>
    <w:p w14:paraId="247DA403" w14:textId="06F722ED" w:rsidR="528923DB" w:rsidRPr="000E5028" w:rsidRDefault="528923DB" w:rsidP="00B46513">
      <w:pPr>
        <w:spacing w:line="240" w:lineRule="auto"/>
        <w:ind w:left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C)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wizualizacji włókien zabezpieczających oraz innych elementów protekcyjnych w papierze, widocznych w świetle widzialnym, w</w:t>
      </w:r>
      <w:r w:rsidR="00A60438" w:rsidRPr="000E5028">
        <w:rPr>
          <w:rFonts w:ascii="Cambria" w:eastAsia="Calibri" w:hAnsi="Cambria" w:cs="Calibri"/>
          <w:iCs/>
          <w:color w:val="000000" w:themeColor="text1"/>
        </w:rPr>
        <w:t> 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promieniowaniu ultrafioletowym, ze wskazaniem kolorów (w świetle widzialnym i w promieniowaniu ultrafioletowym), oraz w</w:t>
      </w:r>
      <w:r w:rsidR="00A60438" w:rsidRPr="000E5028">
        <w:rPr>
          <w:rFonts w:ascii="Cambria" w:eastAsia="Calibri" w:hAnsi="Cambria" w:cs="Calibri"/>
          <w:iCs/>
          <w:color w:val="000000" w:themeColor="text1"/>
        </w:rPr>
        <w:t> 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świetle przechodzącym (o ile dany element protekcyjny badany jest w świetle przechodzącym),</w:t>
      </w:r>
    </w:p>
    <w:p w14:paraId="04D249AF" w14:textId="5FF7A11D" w:rsidR="2E865F4E" w:rsidRPr="000E5028" w:rsidRDefault="2E865F4E" w:rsidP="000E5028">
      <w:pPr>
        <w:spacing w:line="240" w:lineRule="auto"/>
        <w:ind w:firstLine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D)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wizualizacji znaku wodnego (w świetle przechodzącym) – ze</w:t>
      </w:r>
      <w:r w:rsidR="00F56658">
        <w:rPr>
          <w:rFonts w:ascii="Cambria" w:eastAsia="Calibri" w:hAnsi="Cambria" w:cs="Calibri"/>
          <w:iCs/>
          <w:color w:val="000000" w:themeColor="text1"/>
        </w:rPr>
        <w:t xml:space="preserve"> wskazaniem jego umieszczenia w 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doku</w:t>
      </w:r>
      <w:r w:rsidR="00B46513">
        <w:rPr>
          <w:rFonts w:ascii="Cambria" w:eastAsia="Calibri" w:hAnsi="Cambria" w:cs="Calibri"/>
          <w:iCs/>
          <w:color w:val="000000" w:themeColor="text1"/>
        </w:rPr>
        <w:tab/>
      </w:r>
      <w:proofErr w:type="spellStart"/>
      <w:r w:rsidR="270C9570" w:rsidRPr="000E5028">
        <w:rPr>
          <w:rFonts w:ascii="Cambria" w:eastAsia="Calibri" w:hAnsi="Cambria" w:cs="Calibri"/>
          <w:iCs/>
          <w:color w:val="000000" w:themeColor="text1"/>
        </w:rPr>
        <w:t>mencie</w:t>
      </w:r>
      <w:proofErr w:type="spellEnd"/>
      <w:r w:rsidR="270C9570" w:rsidRPr="000E5028">
        <w:rPr>
          <w:rFonts w:ascii="Cambria" w:eastAsia="Calibri" w:hAnsi="Cambria" w:cs="Calibri"/>
          <w:iCs/>
          <w:color w:val="000000" w:themeColor="text1"/>
        </w:rPr>
        <w:t>, jeśli jest umiejscowiony, czyli występuje w konkretnym miejscu,</w:t>
      </w:r>
    </w:p>
    <w:p w14:paraId="2B600C05" w14:textId="1E0A619F" w:rsidR="44DAD3ED" w:rsidRPr="000E5028" w:rsidRDefault="44DAD3ED" w:rsidP="000E5028">
      <w:pPr>
        <w:spacing w:line="240" w:lineRule="auto"/>
        <w:ind w:firstLine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E)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wizualizacji mikrodruków ze wskazaniem ich umieszczenia na dokumencie,</w:t>
      </w:r>
    </w:p>
    <w:p w14:paraId="7AA46290" w14:textId="078FA7B9" w:rsidR="5002D3F8" w:rsidRPr="000E5028" w:rsidRDefault="5002D3F8" w:rsidP="000E5028">
      <w:pPr>
        <w:spacing w:line="240" w:lineRule="auto"/>
        <w:ind w:firstLine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F)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wizualizacji tła giloszowego,</w:t>
      </w:r>
    </w:p>
    <w:p w14:paraId="67091E93" w14:textId="61F7A53F" w:rsidR="669C7EB4" w:rsidRPr="000E5028" w:rsidRDefault="669C7EB4" w:rsidP="000E5028">
      <w:pPr>
        <w:spacing w:line="240" w:lineRule="auto"/>
        <w:ind w:left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lastRenderedPageBreak/>
        <w:t xml:space="preserve">G)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wizualizacji elementów graficznych/elementu graficznego widocznego w promieniowaniu ultrafioletowym (ze wskazaniem koloru  oraz umiejscowienia na blankiecie),</w:t>
      </w:r>
    </w:p>
    <w:p w14:paraId="668D4BB0" w14:textId="6B340195" w:rsidR="17878BF3" w:rsidRPr="000E5028" w:rsidRDefault="17878BF3" w:rsidP="000E5028">
      <w:pPr>
        <w:spacing w:line="240" w:lineRule="auto"/>
        <w:ind w:left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 xml:space="preserve">H)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wizualizacji numeru wykonanego w technice druku typografi</w:t>
      </w:r>
      <w:r w:rsidR="00F56658">
        <w:rPr>
          <w:rFonts w:ascii="Cambria" w:eastAsia="Calibri" w:hAnsi="Cambria" w:cs="Calibri"/>
          <w:iCs/>
          <w:color w:val="000000" w:themeColor="text1"/>
        </w:rPr>
        <w:t>cznego w świetle widzialnym i w 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>promieniowaniu ultrafioletowym,</w:t>
      </w:r>
    </w:p>
    <w:p w14:paraId="21426D14" w14:textId="57EF694E" w:rsidR="1D416E42" w:rsidRPr="000E5028" w:rsidRDefault="00A60438" w:rsidP="000E5028">
      <w:pPr>
        <w:spacing w:line="240" w:lineRule="auto"/>
        <w:ind w:left="708"/>
        <w:jc w:val="both"/>
        <w:rPr>
          <w:rFonts w:ascii="Cambria" w:eastAsia="Calibri" w:hAnsi="Cambria" w:cs="Calibri"/>
          <w:color w:val="000000" w:themeColor="text1"/>
        </w:rPr>
      </w:pPr>
      <w:r w:rsidRPr="000E5028">
        <w:rPr>
          <w:rFonts w:ascii="Cambria" w:eastAsia="Calibri" w:hAnsi="Cambria" w:cs="Calibri"/>
          <w:iCs/>
          <w:color w:val="000000" w:themeColor="text1"/>
        </w:rPr>
        <w:t>I</w:t>
      </w:r>
      <w:r w:rsidR="1D416E42" w:rsidRPr="000E5028">
        <w:rPr>
          <w:rFonts w:ascii="Cambria" w:eastAsia="Calibri" w:hAnsi="Cambria" w:cs="Calibri"/>
          <w:iCs/>
          <w:color w:val="000000" w:themeColor="text1"/>
        </w:rPr>
        <w:t xml:space="preserve">) </w:t>
      </w:r>
      <w:r w:rsidR="270C9570" w:rsidRPr="000E5028">
        <w:rPr>
          <w:rFonts w:ascii="Cambria" w:eastAsia="Calibri" w:hAnsi="Cambria" w:cs="Calibri"/>
          <w:iCs/>
          <w:color w:val="000000" w:themeColor="text1"/>
        </w:rPr>
        <w:t xml:space="preserve">wizualizacji dodatkowego elementu graficznego wykonanego farbą specjalną, weryfikowaną na pierwszym lub drugim poziomie, wraz z umiejscowieniem, pokazaniem i opisaniem specjalnych właściwości zastosowanej farby. </w:t>
      </w:r>
    </w:p>
    <w:p w14:paraId="74303CA2" w14:textId="119CEE52" w:rsidR="270C9570" w:rsidRPr="007B5DD9" w:rsidRDefault="000E5028" w:rsidP="00002DFF">
      <w:pPr>
        <w:pStyle w:val="Tekstpodstawowy"/>
        <w:numPr>
          <w:ilvl w:val="1"/>
          <w:numId w:val="25"/>
        </w:numPr>
        <w:jc w:val="both"/>
        <w:rPr>
          <w:rFonts w:ascii="Cambria" w:eastAsiaTheme="minorEastAsia" w:hAnsi="Cambria"/>
          <w:iCs/>
          <w:color w:val="000000" w:themeColor="text1"/>
          <w:sz w:val="22"/>
          <w:szCs w:val="22"/>
        </w:rPr>
      </w:pPr>
      <w:r w:rsidRPr="008A4139">
        <w:rPr>
          <w:rFonts w:ascii="Cambria" w:eastAsiaTheme="minorEastAsia" w:hAnsi="Cambria"/>
          <w:iCs/>
          <w:color w:val="000000" w:themeColor="text1"/>
          <w:sz w:val="22"/>
          <w:szCs w:val="22"/>
          <w:lang w:val="pl-PL"/>
        </w:rPr>
        <w:t>Osobny plik zawierający</w:t>
      </w:r>
      <w:r w:rsidR="007B5DD9" w:rsidRPr="008A4139">
        <w:rPr>
          <w:rFonts w:ascii="Cambria" w:eastAsiaTheme="minorEastAsia" w:hAnsi="Cambria"/>
          <w:iCs/>
          <w:color w:val="000000" w:themeColor="text1"/>
          <w:sz w:val="22"/>
          <w:szCs w:val="22"/>
          <w:lang w:val="pl-PL"/>
        </w:rPr>
        <w:t xml:space="preserve"> </w:t>
      </w:r>
      <w:r w:rsidRPr="008A4139">
        <w:rPr>
          <w:rFonts w:ascii="Cambria" w:eastAsiaTheme="minorEastAsia" w:hAnsi="Cambria"/>
          <w:iCs/>
          <w:color w:val="000000" w:themeColor="text1"/>
          <w:sz w:val="22"/>
          <w:szCs w:val="22"/>
          <w:lang w:val="pl-PL"/>
        </w:rPr>
        <w:t>o</w:t>
      </w:r>
      <w:r w:rsidR="270C9570" w:rsidRPr="007B5DD9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>pis zabezpieczeń, który może być z</w:t>
      </w:r>
      <w:r w:rsidR="007B5DD9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>awarty w plikach graficznych, z </w:t>
      </w:r>
      <w:r w:rsidR="270C9570" w:rsidRPr="007B5DD9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>uwzględnieniem wykazu odczynników chemicznych, na jakie uczulony jest papier. Należy podać nazwy tych odczynników lub wskazać, do której z niżej wymienionych grup związków należą (n</w:t>
      </w:r>
      <w:r w:rsidRPr="007B5DD9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>p. DMF lub związek organiczny z </w:t>
      </w:r>
      <w:r w:rsidR="270C9570" w:rsidRPr="007B5DD9">
        <w:rPr>
          <w:rFonts w:ascii="Cambria" w:eastAsia="Calibri" w:hAnsi="Cambria" w:cs="Calibri"/>
          <w:iCs/>
          <w:color w:val="000000" w:themeColor="text1"/>
          <w:sz w:val="22"/>
          <w:szCs w:val="22"/>
          <w:lang w:val="pl-PL"/>
        </w:rPr>
        <w:t xml:space="preserve">grupy amidów): </w:t>
      </w:r>
    </w:p>
    <w:tbl>
      <w:tblPr>
        <w:tblStyle w:val="Tabela-Siatka"/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228"/>
        <w:gridCol w:w="4836"/>
      </w:tblGrid>
      <w:tr w:rsidR="2E8CBB6F" w:rsidRPr="000E5028" w14:paraId="755DCA63" w14:textId="77777777" w:rsidTr="000E5028">
        <w:tc>
          <w:tcPr>
            <w:tcW w:w="5228" w:type="dxa"/>
          </w:tcPr>
          <w:p w14:paraId="6B40E847" w14:textId="346D6C85" w:rsidR="2E8CBB6F" w:rsidRPr="000E5028" w:rsidRDefault="2E8CBB6F" w:rsidP="2E8CBB6F">
            <w:pPr>
              <w:spacing w:line="259" w:lineRule="auto"/>
              <w:jc w:val="center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b/>
                <w:bCs/>
                <w:iCs/>
                <w:lang w:val="pl-PL"/>
              </w:rPr>
              <w:t>Związki ORGANICZNE</w:t>
            </w:r>
          </w:p>
        </w:tc>
        <w:tc>
          <w:tcPr>
            <w:tcW w:w="4836" w:type="dxa"/>
          </w:tcPr>
          <w:p w14:paraId="43A65883" w14:textId="48026813" w:rsidR="2E8CBB6F" w:rsidRPr="000E5028" w:rsidRDefault="2E8CBB6F" w:rsidP="2E8CBB6F">
            <w:pPr>
              <w:spacing w:line="259" w:lineRule="auto"/>
              <w:jc w:val="center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b/>
                <w:bCs/>
                <w:iCs/>
                <w:lang w:val="pl-PL"/>
              </w:rPr>
              <w:t>Związki NIEORGANICZNE</w:t>
            </w:r>
          </w:p>
        </w:tc>
      </w:tr>
      <w:tr w:rsidR="2E8CBB6F" w:rsidRPr="000E5028" w14:paraId="2D280DFB" w14:textId="77777777" w:rsidTr="000E5028">
        <w:tc>
          <w:tcPr>
            <w:tcW w:w="5228" w:type="dxa"/>
          </w:tcPr>
          <w:p w14:paraId="4E3F2F4B" w14:textId="48D36B43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 xml:space="preserve">Węglowodory i ich </w:t>
            </w:r>
            <w:proofErr w:type="spellStart"/>
            <w:r w:rsidRPr="000E5028">
              <w:rPr>
                <w:rFonts w:ascii="Cambria" w:eastAsia="Calibri" w:hAnsi="Cambria" w:cs="Calibri"/>
                <w:iCs/>
                <w:lang w:val="pl-PL"/>
              </w:rPr>
              <w:t>chloropochodne</w:t>
            </w:r>
            <w:proofErr w:type="spellEnd"/>
          </w:p>
        </w:tc>
        <w:tc>
          <w:tcPr>
            <w:tcW w:w="4836" w:type="dxa"/>
          </w:tcPr>
          <w:p w14:paraId="10E566BB" w14:textId="7F6A0F75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Nadtlenki</w:t>
            </w:r>
          </w:p>
        </w:tc>
      </w:tr>
      <w:tr w:rsidR="2E8CBB6F" w:rsidRPr="000E5028" w14:paraId="6CA0F669" w14:textId="77777777" w:rsidTr="000E5028">
        <w:tc>
          <w:tcPr>
            <w:tcW w:w="5228" w:type="dxa"/>
          </w:tcPr>
          <w:p w14:paraId="011C88B4" w14:textId="785249C6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Ketony</w:t>
            </w:r>
          </w:p>
        </w:tc>
        <w:tc>
          <w:tcPr>
            <w:tcW w:w="4836" w:type="dxa"/>
          </w:tcPr>
          <w:p w14:paraId="66E7A6DD" w14:textId="0D1A3F31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Amoniak</w:t>
            </w:r>
          </w:p>
        </w:tc>
      </w:tr>
      <w:tr w:rsidR="2E8CBB6F" w:rsidRPr="000E5028" w14:paraId="5143D521" w14:textId="77777777" w:rsidTr="000E5028">
        <w:tc>
          <w:tcPr>
            <w:tcW w:w="5228" w:type="dxa"/>
          </w:tcPr>
          <w:p w14:paraId="668925BB" w14:textId="27EB3018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Alkohole</w:t>
            </w:r>
          </w:p>
        </w:tc>
        <w:tc>
          <w:tcPr>
            <w:tcW w:w="4836" w:type="dxa"/>
          </w:tcPr>
          <w:p w14:paraId="29ECFEE3" w14:textId="316C5657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Wodorotlenki</w:t>
            </w:r>
          </w:p>
        </w:tc>
      </w:tr>
      <w:tr w:rsidR="2E8CBB6F" w:rsidRPr="000E5028" w14:paraId="516F5FD9" w14:textId="77777777" w:rsidTr="000E5028">
        <w:tc>
          <w:tcPr>
            <w:tcW w:w="5228" w:type="dxa"/>
          </w:tcPr>
          <w:p w14:paraId="67300E50" w14:textId="6C3F5D84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Związki z grupy amidów</w:t>
            </w:r>
          </w:p>
        </w:tc>
        <w:tc>
          <w:tcPr>
            <w:tcW w:w="4836" w:type="dxa"/>
          </w:tcPr>
          <w:p w14:paraId="47A8E3EA" w14:textId="4BA3F9B8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Kwasy</w:t>
            </w:r>
          </w:p>
        </w:tc>
      </w:tr>
      <w:tr w:rsidR="2E8CBB6F" w:rsidRPr="000E5028" w14:paraId="5EA493BD" w14:textId="77777777" w:rsidTr="000E5028">
        <w:tc>
          <w:tcPr>
            <w:tcW w:w="5228" w:type="dxa"/>
          </w:tcPr>
          <w:p w14:paraId="6A9448EF" w14:textId="40053A61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Związki z grupy eterów</w:t>
            </w:r>
          </w:p>
        </w:tc>
        <w:tc>
          <w:tcPr>
            <w:tcW w:w="4836" w:type="dxa"/>
          </w:tcPr>
          <w:p w14:paraId="57E6322A" w14:textId="7A57645C" w:rsidR="2E8CBB6F" w:rsidRPr="000E5028" w:rsidRDefault="2E8CBB6F" w:rsidP="2E8CBB6F">
            <w:pPr>
              <w:spacing w:line="259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2E8CBB6F" w:rsidRPr="000E5028" w14:paraId="2E0EA744" w14:textId="77777777" w:rsidTr="000E5028">
        <w:tc>
          <w:tcPr>
            <w:tcW w:w="5228" w:type="dxa"/>
          </w:tcPr>
          <w:p w14:paraId="664A69C1" w14:textId="208B3FF3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Kwasy</w:t>
            </w:r>
          </w:p>
        </w:tc>
        <w:tc>
          <w:tcPr>
            <w:tcW w:w="4836" w:type="dxa"/>
          </w:tcPr>
          <w:p w14:paraId="5B30F226" w14:textId="75F3D36F" w:rsidR="2E8CBB6F" w:rsidRPr="000E5028" w:rsidRDefault="2E8CBB6F" w:rsidP="2E8CBB6F">
            <w:pPr>
              <w:spacing w:line="259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2E8CBB6F" w:rsidRPr="000E5028" w14:paraId="1E5825DE" w14:textId="77777777" w:rsidTr="000E5028">
        <w:tc>
          <w:tcPr>
            <w:tcW w:w="5228" w:type="dxa"/>
          </w:tcPr>
          <w:p w14:paraId="385BB6C5" w14:textId="2E14E4F6" w:rsidR="2E8CBB6F" w:rsidRPr="000E5028" w:rsidRDefault="2E8CBB6F" w:rsidP="2E8CBB6F">
            <w:pPr>
              <w:spacing w:line="259" w:lineRule="auto"/>
              <w:jc w:val="both"/>
              <w:rPr>
                <w:rFonts w:ascii="Cambria" w:eastAsia="Calibri" w:hAnsi="Cambria" w:cs="Calibri"/>
              </w:rPr>
            </w:pPr>
            <w:r w:rsidRPr="000E5028">
              <w:rPr>
                <w:rFonts w:ascii="Cambria" w:eastAsia="Calibri" w:hAnsi="Cambria" w:cs="Calibri"/>
                <w:iCs/>
                <w:lang w:val="pl-PL"/>
              </w:rPr>
              <w:t>Związki z grupy octanów</w:t>
            </w:r>
          </w:p>
        </w:tc>
        <w:tc>
          <w:tcPr>
            <w:tcW w:w="4836" w:type="dxa"/>
          </w:tcPr>
          <w:p w14:paraId="20883E23" w14:textId="04F43FF4" w:rsidR="2E8CBB6F" w:rsidRPr="000E5028" w:rsidRDefault="2E8CBB6F" w:rsidP="2E8CBB6F">
            <w:pPr>
              <w:spacing w:line="259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26AC9077" w14:textId="481FD2CA" w:rsidR="000E5028" w:rsidRPr="000E5028" w:rsidRDefault="000E5028" w:rsidP="000E5028">
      <w:pPr>
        <w:pStyle w:val="Tekstpodstawowy"/>
        <w:ind w:left="360"/>
        <w:jc w:val="both"/>
        <w:rPr>
          <w:rFonts w:ascii="Cambria" w:hAnsi="Cambria"/>
          <w:sz w:val="22"/>
          <w:szCs w:val="22"/>
        </w:rPr>
      </w:pPr>
    </w:p>
    <w:p w14:paraId="2428D68E" w14:textId="751D47A0" w:rsidR="3397741E" w:rsidRPr="008A4139" w:rsidRDefault="14C8DA66" w:rsidP="00002DFF">
      <w:pPr>
        <w:pStyle w:val="Tekstpodstawowy"/>
        <w:numPr>
          <w:ilvl w:val="0"/>
          <w:numId w:val="25"/>
        </w:numPr>
        <w:jc w:val="both"/>
        <w:rPr>
          <w:rFonts w:ascii="Cambria" w:hAnsi="Cambria"/>
          <w:sz w:val="22"/>
          <w:szCs w:val="22"/>
          <w:lang w:val="pl-PL"/>
        </w:rPr>
      </w:pPr>
      <w:r w:rsidRPr="000E5028">
        <w:rPr>
          <w:rFonts w:ascii="Cambria" w:hAnsi="Cambria"/>
          <w:sz w:val="22"/>
          <w:szCs w:val="22"/>
          <w:lang w:val="pl-PL"/>
        </w:rPr>
        <w:t xml:space="preserve">Wykonanie próbnego </w:t>
      </w:r>
      <w:r w:rsidR="55A0A40A" w:rsidRPr="000E5028">
        <w:rPr>
          <w:rFonts w:ascii="Cambria" w:hAnsi="Cambria"/>
          <w:sz w:val="22"/>
          <w:szCs w:val="22"/>
          <w:lang w:val="pl-PL"/>
        </w:rPr>
        <w:t>wydruku blankietu dyplomu</w:t>
      </w:r>
      <w:r w:rsidR="009F56FF" w:rsidRPr="000E5028">
        <w:rPr>
          <w:rFonts w:ascii="Cambria" w:hAnsi="Cambria"/>
          <w:sz w:val="22"/>
          <w:szCs w:val="22"/>
          <w:lang w:val="pl-PL"/>
        </w:rPr>
        <w:t xml:space="preserve"> </w:t>
      </w:r>
      <w:r w:rsidR="55A0A40A" w:rsidRPr="000E5028">
        <w:rPr>
          <w:rFonts w:ascii="Cambria" w:hAnsi="Cambria"/>
          <w:sz w:val="22"/>
          <w:szCs w:val="22"/>
          <w:lang w:val="pl-PL"/>
        </w:rPr>
        <w:t>do weryfikacji jego zgodności z projektem graficznym wzoru i rekomendacją</w:t>
      </w:r>
      <w:r w:rsidR="00A60438" w:rsidRPr="008A4139">
        <w:rPr>
          <w:rFonts w:ascii="Cambria" w:hAnsi="Cambria"/>
          <w:sz w:val="22"/>
          <w:szCs w:val="22"/>
          <w:lang w:val="pl-PL"/>
        </w:rPr>
        <w:t>.</w:t>
      </w:r>
    </w:p>
    <w:p w14:paraId="5341CECB" w14:textId="0BFCAF6F" w:rsidR="000E5028" w:rsidRPr="008A4139" w:rsidRDefault="000E5028" w:rsidP="000E5028">
      <w:pPr>
        <w:pStyle w:val="Tekstpodstawowy"/>
        <w:ind w:left="360"/>
        <w:jc w:val="both"/>
        <w:rPr>
          <w:rFonts w:ascii="Cambria" w:hAnsi="Cambria"/>
          <w:lang w:val="pl-PL"/>
        </w:rPr>
      </w:pPr>
    </w:p>
    <w:p w14:paraId="195FE86F" w14:textId="523975B7" w:rsidR="003C1FF5" w:rsidRPr="007F5E87" w:rsidRDefault="003C1FF5" w:rsidP="00002DFF">
      <w:pPr>
        <w:pStyle w:val="Tekstpodstawowy"/>
        <w:numPr>
          <w:ilvl w:val="0"/>
          <w:numId w:val="25"/>
        </w:numPr>
        <w:jc w:val="both"/>
        <w:rPr>
          <w:rFonts w:ascii="Cambria" w:hAnsi="Cambria"/>
          <w:sz w:val="22"/>
          <w:szCs w:val="22"/>
          <w:lang w:val="pl-PL"/>
        </w:rPr>
      </w:pPr>
      <w:r w:rsidRPr="008A4139">
        <w:rPr>
          <w:rFonts w:ascii="Cambria" w:hAnsi="Cambria"/>
          <w:sz w:val="22"/>
          <w:szCs w:val="22"/>
          <w:lang w:val="pl-PL"/>
        </w:rPr>
        <w:t>Dostawa</w:t>
      </w:r>
      <w:r w:rsidRPr="007F5E87">
        <w:rPr>
          <w:rFonts w:ascii="Cambria" w:hAnsi="Cambria"/>
          <w:sz w:val="22"/>
          <w:szCs w:val="22"/>
          <w:lang w:val="pl-PL"/>
        </w:rPr>
        <w:t xml:space="preserve"> </w:t>
      </w:r>
      <w:r w:rsidRPr="007F5E87">
        <w:rPr>
          <w:rFonts w:ascii="Cambria" w:hAnsi="Cambria"/>
          <w:b/>
          <w:bCs/>
          <w:sz w:val="22"/>
          <w:szCs w:val="22"/>
          <w:lang w:val="pl-PL"/>
        </w:rPr>
        <w:t>100 000 szt.</w:t>
      </w:r>
      <w:r w:rsidRPr="007F5E87">
        <w:rPr>
          <w:rFonts w:ascii="Cambria" w:hAnsi="Cambria"/>
          <w:sz w:val="22"/>
          <w:szCs w:val="22"/>
          <w:lang w:val="pl-PL"/>
        </w:rPr>
        <w:t xml:space="preserve"> (słownie: stu tysięcy sztuk) wstępnie zadrukowanych blankietów dyplomów w</w:t>
      </w:r>
      <w:r w:rsidR="001E52E5">
        <w:rPr>
          <w:rFonts w:ascii="Cambria" w:hAnsi="Cambria"/>
          <w:sz w:val="22"/>
          <w:szCs w:val="22"/>
          <w:lang w:val="pl-PL"/>
        </w:rPr>
        <w:t> </w:t>
      </w:r>
      <w:r w:rsidRPr="007F5E87">
        <w:rPr>
          <w:rFonts w:ascii="Cambria" w:hAnsi="Cambria"/>
          <w:sz w:val="22"/>
          <w:szCs w:val="22"/>
          <w:lang w:val="pl-PL"/>
        </w:rPr>
        <w:t>formacie A4, na papierze o gramaturze 120 g/m2, z możliwością podpisywania piórem wiecznym (atrament), zgodnie z uzgodnionym projektem oraz zabezpieczeniami druku (blankietu) zgodne z</w:t>
      </w:r>
      <w:r w:rsidR="00A60438">
        <w:rPr>
          <w:rFonts w:ascii="Cambria" w:hAnsi="Cambria"/>
          <w:sz w:val="22"/>
          <w:szCs w:val="22"/>
          <w:lang w:val="pl-PL"/>
        </w:rPr>
        <w:t> </w:t>
      </w:r>
      <w:r w:rsidRPr="007F5E87">
        <w:rPr>
          <w:rFonts w:ascii="Cambria" w:hAnsi="Cambria"/>
          <w:sz w:val="22"/>
          <w:szCs w:val="22"/>
          <w:lang w:val="pl-PL"/>
        </w:rPr>
        <w:t>minimalnymi wymaganiami w zakresie zabezpieczeń określonymi w ustawie z dnia 22 listopada 2018 r. o</w:t>
      </w:r>
      <w:r w:rsidR="000F146D">
        <w:rPr>
          <w:rFonts w:ascii="Cambria" w:hAnsi="Cambria"/>
          <w:sz w:val="22"/>
          <w:szCs w:val="22"/>
          <w:lang w:val="pl-PL"/>
        </w:rPr>
        <w:t> </w:t>
      </w:r>
      <w:r w:rsidRPr="007F5E87">
        <w:rPr>
          <w:rFonts w:ascii="Cambria" w:hAnsi="Cambria"/>
          <w:sz w:val="22"/>
          <w:szCs w:val="22"/>
          <w:lang w:val="pl-PL"/>
        </w:rPr>
        <w:t>dokumentach publicznych (dz. U. z 2019 r. poz. 53) i rozporządzeniu MSWiA z dnia 2 lipca 2019 r. w</w:t>
      </w:r>
      <w:r w:rsidR="000F146D">
        <w:rPr>
          <w:rFonts w:ascii="Cambria" w:hAnsi="Cambria"/>
          <w:sz w:val="22"/>
          <w:szCs w:val="22"/>
          <w:lang w:val="pl-PL"/>
        </w:rPr>
        <w:t> </w:t>
      </w:r>
      <w:r w:rsidRPr="007F5E87">
        <w:rPr>
          <w:rFonts w:ascii="Cambria" w:hAnsi="Cambria"/>
          <w:sz w:val="22"/>
          <w:szCs w:val="22"/>
          <w:lang w:val="pl-PL"/>
        </w:rPr>
        <w:t>sprawie wykazu minimalnych zabezpieczeń dokumentów publicznych przed fałszerstwem (Dz. U. z 2019 r. poz. 1281):</w:t>
      </w:r>
    </w:p>
    <w:p w14:paraId="0F64B93A" w14:textId="77777777" w:rsidR="003C1FF5" w:rsidRPr="007F5E87" w:rsidRDefault="003C1FF5" w:rsidP="00002DFF">
      <w:pPr>
        <w:pStyle w:val="Tekstpodstawowy"/>
        <w:widowControl/>
        <w:numPr>
          <w:ilvl w:val="2"/>
          <w:numId w:val="19"/>
        </w:numPr>
        <w:suppressLineNumbers/>
        <w:jc w:val="both"/>
        <w:rPr>
          <w:rFonts w:ascii="Cambria" w:hAnsi="Cambria"/>
          <w:sz w:val="22"/>
          <w:szCs w:val="22"/>
        </w:rPr>
      </w:pPr>
      <w:proofErr w:type="spellStart"/>
      <w:r w:rsidRPr="007F5E87">
        <w:rPr>
          <w:rFonts w:ascii="Cambria" w:hAnsi="Cambria" w:cs="Arial"/>
          <w:sz w:val="22"/>
          <w:szCs w:val="22"/>
        </w:rPr>
        <w:t>Zastosowane</w:t>
      </w:r>
      <w:proofErr w:type="spellEnd"/>
      <w:r w:rsidRPr="007F5E87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7F5E87">
        <w:rPr>
          <w:rFonts w:ascii="Cambria" w:hAnsi="Cambria" w:cs="Arial"/>
          <w:sz w:val="22"/>
          <w:szCs w:val="22"/>
        </w:rPr>
        <w:t>papierze</w:t>
      </w:r>
      <w:proofErr w:type="spellEnd"/>
      <w:r w:rsidRPr="007F5E87">
        <w:rPr>
          <w:rFonts w:ascii="Cambria" w:hAnsi="Cambria" w:cs="Arial"/>
          <w:sz w:val="22"/>
          <w:szCs w:val="22"/>
        </w:rPr>
        <w:t>:</w:t>
      </w:r>
    </w:p>
    <w:p w14:paraId="2622A3D0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bieżący dwutonowy znak wodny, zastrzeżony dla Wykonawcy,</w:t>
      </w:r>
    </w:p>
    <w:p w14:paraId="19F32FD1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papier niewykazujący luminescencji w promieniowaniu UV,</w:t>
      </w:r>
    </w:p>
    <w:p w14:paraId="217E22D2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zabezpieczenia chemiczne uniemożliwiające zmianę lub usuwanie naniesionych zapisów,</w:t>
      </w:r>
    </w:p>
    <w:p w14:paraId="7F0A871C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włókna zabezpieczające widoczne w świetle dziennym,</w:t>
      </w:r>
    </w:p>
    <w:p w14:paraId="51EE3F8C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włókna zabezpieczające niewidoczne w świetle dziennym, aktywne w promieniowaniu UV,</w:t>
      </w:r>
    </w:p>
    <w:p w14:paraId="3C08B9CC" w14:textId="77777777" w:rsidR="003C1FF5" w:rsidRPr="007F5E87" w:rsidRDefault="003C1FF5" w:rsidP="00002DFF">
      <w:pPr>
        <w:pStyle w:val="Akapitzlist"/>
        <w:widowControl/>
        <w:numPr>
          <w:ilvl w:val="0"/>
          <w:numId w:val="8"/>
        </w:numPr>
        <w:spacing w:line="276" w:lineRule="auto"/>
        <w:ind w:left="851" w:hanging="28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dwukolorowe włókno zabezpieczające, niewidoczne w świetle dziennym, aktywne w promieniowaniu UV,</w:t>
      </w:r>
    </w:p>
    <w:p w14:paraId="35CC9C14" w14:textId="77777777" w:rsidR="003C1FF5" w:rsidRPr="007F5E87" w:rsidRDefault="003C1FF5" w:rsidP="00002DFF">
      <w:pPr>
        <w:pStyle w:val="Tekstpodstawowy"/>
        <w:widowControl/>
        <w:numPr>
          <w:ilvl w:val="2"/>
          <w:numId w:val="19"/>
        </w:numPr>
        <w:suppressLineNumbers/>
        <w:jc w:val="both"/>
        <w:rPr>
          <w:rFonts w:ascii="Cambria" w:hAnsi="Cambria" w:cs="Arial"/>
          <w:sz w:val="22"/>
          <w:szCs w:val="22"/>
        </w:rPr>
      </w:pPr>
      <w:r w:rsidRPr="007F5E87">
        <w:rPr>
          <w:rFonts w:ascii="Cambria" w:hAnsi="Cambria" w:cs="Arial"/>
          <w:sz w:val="22"/>
          <w:szCs w:val="22"/>
          <w:lang w:val="pl-PL"/>
        </w:rPr>
        <w:t xml:space="preserve">     </w:t>
      </w:r>
      <w:proofErr w:type="spellStart"/>
      <w:r w:rsidRPr="007F5E87">
        <w:rPr>
          <w:rFonts w:ascii="Cambria" w:hAnsi="Cambria" w:cs="Arial"/>
          <w:sz w:val="22"/>
          <w:szCs w:val="22"/>
        </w:rPr>
        <w:t>Zastosowane</w:t>
      </w:r>
      <w:proofErr w:type="spellEnd"/>
      <w:r w:rsidRPr="007F5E87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7F5E87">
        <w:rPr>
          <w:rFonts w:ascii="Cambria" w:hAnsi="Cambria" w:cs="Arial"/>
          <w:sz w:val="22"/>
          <w:szCs w:val="22"/>
        </w:rPr>
        <w:t>druku</w:t>
      </w:r>
      <w:proofErr w:type="spellEnd"/>
      <w:r w:rsidRPr="007F5E87">
        <w:rPr>
          <w:rFonts w:ascii="Cambria" w:hAnsi="Cambria" w:cs="Arial"/>
          <w:sz w:val="22"/>
          <w:szCs w:val="22"/>
        </w:rPr>
        <w:t>:</w:t>
      </w:r>
    </w:p>
    <w:p w14:paraId="058C845C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  <w:rPr>
          <w:rFonts w:ascii="Cambria" w:eastAsiaTheme="minorEastAsia" w:hAnsi="Cambria"/>
          <w:lang w:val="pl-PL"/>
        </w:rPr>
      </w:pPr>
      <w:r w:rsidRPr="007F5E87">
        <w:rPr>
          <w:rFonts w:ascii="Cambria" w:hAnsi="Cambria" w:cs="Arial"/>
          <w:lang w:val="pl-PL"/>
        </w:rPr>
        <w:t>Napisy: DYPLOM, UNIWERSYTET ŁÓDZKI Z SIEDZIBĄ W ŁODZI, wydany w Rzeczpospolitej Polskiej - zastosowanie szeryfowego kroju czcionki</w:t>
      </w:r>
    </w:p>
    <w:p w14:paraId="7ABE6FC5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</w:rPr>
      </w:pPr>
      <w:proofErr w:type="spellStart"/>
      <w:r w:rsidRPr="007F5E87">
        <w:rPr>
          <w:rFonts w:ascii="Cambria" w:hAnsi="Cambria" w:cs="Arial"/>
        </w:rPr>
        <w:t>ramka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giloszowa</w:t>
      </w:r>
      <w:proofErr w:type="spellEnd"/>
      <w:r w:rsidRPr="007F5E87">
        <w:rPr>
          <w:rFonts w:ascii="Cambria" w:eastAsia="Arial" w:hAnsi="Cambria" w:cs="Arial"/>
        </w:rPr>
        <w:t xml:space="preserve"> (</w:t>
      </w:r>
      <w:proofErr w:type="spellStart"/>
      <w:r w:rsidRPr="007F5E87">
        <w:rPr>
          <w:rFonts w:ascii="Cambria" w:eastAsia="Arial" w:hAnsi="Cambria" w:cs="Arial"/>
        </w:rPr>
        <w:t>bordiura</w:t>
      </w:r>
      <w:proofErr w:type="spellEnd"/>
      <w:r w:rsidRPr="007F5E87">
        <w:rPr>
          <w:rFonts w:ascii="Cambria" w:eastAsia="Arial" w:hAnsi="Cambria" w:cs="Arial"/>
        </w:rPr>
        <w:t>)</w:t>
      </w:r>
    </w:p>
    <w:p w14:paraId="76D2DB2A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</w:rPr>
      </w:pPr>
      <w:proofErr w:type="spellStart"/>
      <w:r w:rsidRPr="007F5E87">
        <w:rPr>
          <w:rFonts w:ascii="Cambria" w:hAnsi="Cambria" w:cs="Arial"/>
        </w:rPr>
        <w:t>tło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giloszowe</w:t>
      </w:r>
      <w:proofErr w:type="spellEnd"/>
      <w:r w:rsidRPr="007F5E87">
        <w:rPr>
          <w:rFonts w:ascii="Cambria" w:hAnsi="Cambria" w:cs="Arial"/>
        </w:rPr>
        <w:t xml:space="preserve">, </w:t>
      </w:r>
    </w:p>
    <w:p w14:paraId="122ECB2E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hAnsi="Cambria" w:cs="Arial"/>
        </w:rPr>
      </w:pPr>
      <w:proofErr w:type="spellStart"/>
      <w:r w:rsidRPr="007F5E87">
        <w:rPr>
          <w:rFonts w:ascii="Cambria" w:hAnsi="Cambria" w:cs="Arial"/>
        </w:rPr>
        <w:t>druk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irysowy</w:t>
      </w:r>
      <w:proofErr w:type="spellEnd"/>
      <w:r w:rsidRPr="007F5E87">
        <w:rPr>
          <w:rFonts w:ascii="Cambria" w:hAnsi="Cambria" w:cs="Arial"/>
        </w:rPr>
        <w:t>,</w:t>
      </w:r>
    </w:p>
    <w:p w14:paraId="28354D00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</w:rPr>
      </w:pPr>
      <w:proofErr w:type="spellStart"/>
      <w:r w:rsidRPr="007F5E87">
        <w:rPr>
          <w:rFonts w:ascii="Cambria" w:hAnsi="Cambria" w:cs="Arial"/>
        </w:rPr>
        <w:t>mikrodruk</w:t>
      </w:r>
      <w:proofErr w:type="spellEnd"/>
    </w:p>
    <w:p w14:paraId="1FD7AFB3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eastAsiaTheme="minorEastAsia" w:hAnsi="Cambria"/>
          <w:lang w:val="pl-PL"/>
        </w:rPr>
      </w:pPr>
      <w:r w:rsidRPr="007F5E87">
        <w:rPr>
          <w:rFonts w:ascii="Cambria" w:hAnsi="Cambria" w:cs="Arial"/>
          <w:lang w:val="pl-PL"/>
        </w:rPr>
        <w:t>element graficzny wykonany farbą świecącą w UV</w:t>
      </w:r>
    </w:p>
    <w:p w14:paraId="307C306F" w14:textId="77777777" w:rsidR="003C1FF5" w:rsidRPr="007F5E87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hAnsi="Cambria" w:cs="Arial"/>
        </w:rPr>
      </w:pPr>
      <w:r w:rsidRPr="007F5E87">
        <w:rPr>
          <w:rFonts w:ascii="Cambria" w:hAnsi="Cambria" w:cs="Arial"/>
        </w:rPr>
        <w:t xml:space="preserve">element </w:t>
      </w:r>
      <w:proofErr w:type="spellStart"/>
      <w:r w:rsidRPr="007F5E87">
        <w:rPr>
          <w:rFonts w:ascii="Cambria" w:hAnsi="Cambria" w:cs="Arial"/>
        </w:rPr>
        <w:t>graficzny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wykonany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farbą</w:t>
      </w:r>
      <w:proofErr w:type="spellEnd"/>
      <w:r w:rsidRPr="007F5E87">
        <w:rPr>
          <w:rFonts w:ascii="Cambria" w:hAnsi="Cambria" w:cs="Arial"/>
        </w:rPr>
        <w:t xml:space="preserve"> </w:t>
      </w:r>
      <w:proofErr w:type="spellStart"/>
      <w:r w:rsidRPr="007F5E87">
        <w:rPr>
          <w:rFonts w:ascii="Cambria" w:hAnsi="Cambria" w:cs="Arial"/>
        </w:rPr>
        <w:t>irydyscentną</w:t>
      </w:r>
      <w:proofErr w:type="spellEnd"/>
      <w:r w:rsidRPr="007F5E87">
        <w:rPr>
          <w:rFonts w:ascii="Cambria" w:hAnsi="Cambria" w:cs="Arial"/>
        </w:rPr>
        <w:t xml:space="preserve"> </w:t>
      </w:r>
    </w:p>
    <w:p w14:paraId="275AD3F7" w14:textId="77777777" w:rsidR="003C1FF5" w:rsidRPr="00A60438" w:rsidRDefault="003C1FF5" w:rsidP="00002DFF">
      <w:pPr>
        <w:pStyle w:val="Akapitzlist"/>
        <w:widowControl/>
        <w:numPr>
          <w:ilvl w:val="0"/>
          <w:numId w:val="9"/>
        </w:numPr>
        <w:spacing w:line="276" w:lineRule="auto"/>
        <w:ind w:left="851" w:hanging="283"/>
        <w:contextualSpacing/>
        <w:jc w:val="both"/>
        <w:rPr>
          <w:rFonts w:ascii="Cambria" w:hAnsi="Cambria" w:cs="Arial"/>
        </w:rPr>
      </w:pPr>
      <w:proofErr w:type="spellStart"/>
      <w:r w:rsidRPr="00A60438">
        <w:rPr>
          <w:rFonts w:ascii="Cambria" w:hAnsi="Cambria" w:cs="Arial"/>
        </w:rPr>
        <w:t>druk</w:t>
      </w:r>
      <w:proofErr w:type="spellEnd"/>
      <w:r w:rsidRPr="00A60438">
        <w:rPr>
          <w:rFonts w:ascii="Cambria" w:hAnsi="Cambria" w:cs="Arial"/>
        </w:rPr>
        <w:t xml:space="preserve"> </w:t>
      </w:r>
      <w:proofErr w:type="spellStart"/>
      <w:r w:rsidRPr="00A60438">
        <w:rPr>
          <w:rFonts w:ascii="Cambria" w:hAnsi="Cambria" w:cs="Arial"/>
        </w:rPr>
        <w:t>reliefowy</w:t>
      </w:r>
      <w:proofErr w:type="spellEnd"/>
    </w:p>
    <w:p w14:paraId="628262B3" w14:textId="77777777" w:rsidR="003C1FF5" w:rsidRPr="007F5E87" w:rsidRDefault="003C1FF5" w:rsidP="00002DFF">
      <w:pPr>
        <w:pStyle w:val="Tekstpodstawowy"/>
        <w:widowControl/>
        <w:numPr>
          <w:ilvl w:val="2"/>
          <w:numId w:val="19"/>
        </w:numPr>
        <w:suppressLineNumbers/>
        <w:jc w:val="both"/>
        <w:rPr>
          <w:rFonts w:ascii="Cambria" w:hAnsi="Cambria" w:cs="Arial"/>
          <w:sz w:val="22"/>
          <w:szCs w:val="22"/>
        </w:rPr>
      </w:pPr>
      <w:proofErr w:type="spellStart"/>
      <w:r w:rsidRPr="007F5E87">
        <w:rPr>
          <w:rFonts w:ascii="Cambria" w:hAnsi="Cambria" w:cs="Arial"/>
          <w:sz w:val="22"/>
          <w:szCs w:val="22"/>
        </w:rPr>
        <w:t>Numeracja</w:t>
      </w:r>
      <w:proofErr w:type="spellEnd"/>
      <w:r w:rsidRPr="007F5E87">
        <w:rPr>
          <w:rFonts w:ascii="Cambria" w:hAnsi="Cambria" w:cs="Arial"/>
          <w:sz w:val="22"/>
          <w:szCs w:val="22"/>
        </w:rPr>
        <w:t>:</w:t>
      </w:r>
    </w:p>
    <w:p w14:paraId="3F11612B" w14:textId="77777777" w:rsidR="003C1FF5" w:rsidRPr="007F5E87" w:rsidRDefault="003C1FF5" w:rsidP="00002DFF">
      <w:pPr>
        <w:pStyle w:val="Akapitzlist"/>
        <w:widowControl/>
        <w:numPr>
          <w:ilvl w:val="0"/>
          <w:numId w:val="12"/>
        </w:numPr>
        <w:spacing w:line="276" w:lineRule="auto"/>
        <w:ind w:hanging="153"/>
        <w:contextualSpacing/>
        <w:jc w:val="both"/>
        <w:rPr>
          <w:rFonts w:ascii="Cambria" w:hAnsi="Cambria" w:cs="Arial"/>
          <w:lang w:val="pl-PL"/>
        </w:rPr>
      </w:pPr>
      <w:r w:rsidRPr="007F5E87">
        <w:rPr>
          <w:rFonts w:ascii="Cambria" w:hAnsi="Cambria" w:cs="Arial"/>
          <w:lang w:val="pl-PL"/>
        </w:rPr>
        <w:t>wykonana w technice typografii przy zastosowaniu farb specjalnych.</w:t>
      </w:r>
    </w:p>
    <w:p w14:paraId="02A9C006" w14:textId="77777777" w:rsidR="000E5028" w:rsidRPr="000E5028" w:rsidRDefault="000E5028" w:rsidP="000E5028">
      <w:pPr>
        <w:spacing w:line="276" w:lineRule="auto"/>
        <w:contextualSpacing/>
        <w:jc w:val="both"/>
        <w:rPr>
          <w:rFonts w:ascii="Cambria" w:hAnsi="Cambria" w:cs="Arial"/>
        </w:rPr>
      </w:pPr>
    </w:p>
    <w:p w14:paraId="7D57DA52" w14:textId="77777777" w:rsidR="00E57894" w:rsidRDefault="00E57894" w:rsidP="000E5028">
      <w:pPr>
        <w:tabs>
          <w:tab w:val="left" w:pos="0"/>
        </w:tabs>
        <w:ind w:left="708"/>
        <w:jc w:val="center"/>
        <w:rPr>
          <w:rFonts w:ascii="Cambria" w:hAnsi="Cambria"/>
          <w:kern w:val="20"/>
        </w:rPr>
      </w:pPr>
    </w:p>
    <w:p w14:paraId="213E4459" w14:textId="77777777" w:rsidR="00E57894" w:rsidRDefault="00E57894" w:rsidP="000E5028">
      <w:pPr>
        <w:tabs>
          <w:tab w:val="left" w:pos="0"/>
        </w:tabs>
        <w:ind w:left="708"/>
        <w:jc w:val="center"/>
        <w:rPr>
          <w:rFonts w:ascii="Cambria" w:hAnsi="Cambria"/>
          <w:kern w:val="20"/>
        </w:rPr>
      </w:pPr>
    </w:p>
    <w:p w14:paraId="2AEC9306" w14:textId="2E5F8356" w:rsidR="000E5028" w:rsidRPr="007F5E87" w:rsidRDefault="000E5028" w:rsidP="000E5028">
      <w:pPr>
        <w:tabs>
          <w:tab w:val="left" w:pos="0"/>
        </w:tabs>
        <w:ind w:left="708"/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lastRenderedPageBreak/>
        <w:t xml:space="preserve">§ </w:t>
      </w:r>
      <w:r>
        <w:rPr>
          <w:rFonts w:ascii="Cambria" w:hAnsi="Cambria"/>
          <w:kern w:val="20"/>
        </w:rPr>
        <w:t>2</w:t>
      </w:r>
    </w:p>
    <w:p w14:paraId="4C08F10E" w14:textId="6E6F7ADA" w:rsidR="00467F9E" w:rsidRPr="00467F9E" w:rsidRDefault="003C1FF5" w:rsidP="00002DFF">
      <w:pPr>
        <w:pStyle w:val="Tekstpodstawowy"/>
        <w:widowControl/>
        <w:numPr>
          <w:ilvl w:val="0"/>
          <w:numId w:val="20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Wartość przedmiotu umowy wynosi </w:t>
      </w:r>
      <w:r w:rsidRPr="2E8CBB6F">
        <w:rPr>
          <w:rFonts w:ascii="Cambria" w:hAnsi="Cambria"/>
          <w:sz w:val="22"/>
          <w:szCs w:val="22"/>
          <w:lang w:val="pl-PL"/>
        </w:rPr>
        <w:t>……………</w:t>
      </w:r>
      <w:r w:rsidR="000E5028">
        <w:rPr>
          <w:rFonts w:ascii="Cambria" w:hAnsi="Cambria"/>
          <w:sz w:val="22"/>
          <w:szCs w:val="22"/>
          <w:lang w:val="pl-PL"/>
        </w:rPr>
        <w:t>……</w:t>
      </w:r>
      <w:r w:rsidRPr="2E8CBB6F">
        <w:rPr>
          <w:rFonts w:ascii="Cambria" w:hAnsi="Cambria"/>
          <w:sz w:val="22"/>
          <w:szCs w:val="22"/>
          <w:lang w:val="pl-PL"/>
        </w:rPr>
        <w:t>.</w:t>
      </w:r>
      <w:r w:rsidRPr="007F5E87">
        <w:rPr>
          <w:rFonts w:ascii="Cambria" w:hAnsi="Cambria"/>
          <w:sz w:val="22"/>
          <w:szCs w:val="22"/>
          <w:lang w:val="pl-PL"/>
        </w:rPr>
        <w:t xml:space="preserve"> zł (słownie zł: </w:t>
      </w:r>
      <w:r w:rsidR="000E5028">
        <w:rPr>
          <w:rFonts w:ascii="Cambria" w:hAnsi="Cambria"/>
          <w:sz w:val="22"/>
          <w:szCs w:val="22"/>
          <w:lang w:val="pl-PL"/>
        </w:rPr>
        <w:t>………………………</w:t>
      </w:r>
      <w:r w:rsidRPr="2E8CBB6F">
        <w:rPr>
          <w:rFonts w:ascii="Cambria" w:hAnsi="Cambria"/>
          <w:sz w:val="22"/>
          <w:szCs w:val="22"/>
          <w:lang w:val="pl-PL"/>
        </w:rPr>
        <w:t>),</w:t>
      </w:r>
      <w:r w:rsidRPr="007F5E87">
        <w:rPr>
          <w:rFonts w:ascii="Cambria" w:hAnsi="Cambria"/>
          <w:sz w:val="22"/>
          <w:szCs w:val="22"/>
          <w:lang w:val="pl-PL"/>
        </w:rPr>
        <w:t xml:space="preserve"> w tym podatek VAT </w:t>
      </w:r>
      <w:r w:rsidRPr="2E8CBB6F">
        <w:rPr>
          <w:rFonts w:ascii="Cambria" w:hAnsi="Cambria"/>
          <w:sz w:val="22"/>
          <w:szCs w:val="22"/>
          <w:lang w:val="pl-PL"/>
        </w:rPr>
        <w:t>…………………zł.</w:t>
      </w:r>
      <w:r w:rsidRPr="007F5E87">
        <w:rPr>
          <w:rFonts w:ascii="Cambria" w:hAnsi="Cambria"/>
          <w:sz w:val="22"/>
          <w:szCs w:val="22"/>
          <w:lang w:val="pl-PL"/>
        </w:rPr>
        <w:t xml:space="preserve"> Wartość netto przedmiotu umowy (bez podatku VAT) wynosi </w:t>
      </w:r>
      <w:r w:rsidRPr="2E8CBB6F">
        <w:rPr>
          <w:rFonts w:ascii="Cambria" w:hAnsi="Cambria"/>
          <w:sz w:val="22"/>
          <w:szCs w:val="22"/>
          <w:lang w:val="pl-PL"/>
        </w:rPr>
        <w:t>…………………….</w:t>
      </w:r>
      <w:r w:rsidRPr="007F5E87">
        <w:rPr>
          <w:rFonts w:ascii="Cambria" w:hAnsi="Cambria"/>
          <w:sz w:val="22"/>
          <w:szCs w:val="22"/>
          <w:lang w:val="pl-PL"/>
        </w:rPr>
        <w:t xml:space="preserve"> zł.</w:t>
      </w:r>
      <w:r w:rsidR="00467F9E">
        <w:rPr>
          <w:rFonts w:ascii="Cambria" w:hAnsi="Cambria"/>
          <w:sz w:val="22"/>
          <w:szCs w:val="22"/>
          <w:lang w:val="pl-PL"/>
        </w:rPr>
        <w:t xml:space="preserve"> </w:t>
      </w:r>
      <w:r w:rsidR="00467F9E" w:rsidRPr="00467F9E">
        <w:rPr>
          <w:rFonts w:ascii="Cambria" w:hAnsi="Cambria"/>
          <w:sz w:val="22"/>
          <w:szCs w:val="22"/>
          <w:lang w:val="pl-PL"/>
        </w:rPr>
        <w:t>W tym</w:t>
      </w:r>
      <w:r w:rsidR="00467F9E">
        <w:rPr>
          <w:rFonts w:ascii="Cambria" w:hAnsi="Cambria"/>
          <w:sz w:val="22"/>
          <w:szCs w:val="22"/>
          <w:lang w:val="pl-PL"/>
        </w:rPr>
        <w:t>:</w:t>
      </w:r>
      <w:r w:rsidR="00467F9E" w:rsidRPr="00467F9E">
        <w:rPr>
          <w:rFonts w:ascii="Cambria" w:hAnsi="Cambria"/>
          <w:sz w:val="22"/>
          <w:szCs w:val="22"/>
          <w:lang w:val="pl-PL"/>
        </w:rPr>
        <w:t xml:space="preserve"> </w:t>
      </w:r>
    </w:p>
    <w:p w14:paraId="223A97ED" w14:textId="45C8FE72" w:rsidR="00467F9E" w:rsidRDefault="00467F9E" w:rsidP="00002DFF">
      <w:pPr>
        <w:pStyle w:val="Tekstpodstawowy"/>
        <w:widowControl/>
        <w:numPr>
          <w:ilvl w:val="1"/>
          <w:numId w:val="20"/>
        </w:numPr>
        <w:suppressLineNumbers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 przygotowanie pro</w:t>
      </w:r>
      <w:r w:rsidRPr="00467F9E">
        <w:rPr>
          <w:rFonts w:ascii="Cambria" w:hAnsi="Cambria"/>
          <w:sz w:val="22"/>
          <w:szCs w:val="22"/>
          <w:lang w:val="pl-PL"/>
        </w:rPr>
        <w:t>jektu wynosi …………………………. zł (słownie zł: …………………………………)</w:t>
      </w:r>
    </w:p>
    <w:p w14:paraId="1CB94D04" w14:textId="47375057" w:rsidR="00467F9E" w:rsidRPr="00467F9E" w:rsidRDefault="000E5028" w:rsidP="00002DFF">
      <w:pPr>
        <w:pStyle w:val="Tekstpodstawowy"/>
        <w:widowControl/>
        <w:numPr>
          <w:ilvl w:val="1"/>
          <w:numId w:val="20"/>
        </w:numPr>
        <w:suppressLineNumbers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z</w:t>
      </w:r>
      <w:r w:rsidR="00467F9E">
        <w:rPr>
          <w:rFonts w:ascii="Cambria" w:hAnsi="Cambria"/>
          <w:sz w:val="22"/>
          <w:szCs w:val="22"/>
          <w:lang w:val="pl-PL"/>
        </w:rPr>
        <w:t xml:space="preserve">a wydrukowanie i dostawę 100 000 blankietów dyplomów </w:t>
      </w:r>
      <w:r w:rsidR="00467F9E" w:rsidRPr="007F5E87">
        <w:rPr>
          <w:rFonts w:ascii="Cambria" w:hAnsi="Cambria"/>
          <w:sz w:val="22"/>
          <w:szCs w:val="22"/>
          <w:lang w:val="pl-PL"/>
        </w:rPr>
        <w:t>wynosi …………………………. zł (słownie zł: ……………………………………………………………………)</w:t>
      </w:r>
    </w:p>
    <w:p w14:paraId="677D051B" w14:textId="77777777" w:rsidR="003C1FF5" w:rsidRPr="007F5E87" w:rsidRDefault="003C1FF5" w:rsidP="001630CA">
      <w:pPr>
        <w:pStyle w:val="Tekstpodstawowy"/>
        <w:ind w:left="284" w:hanging="284"/>
        <w:jc w:val="both"/>
        <w:rPr>
          <w:rFonts w:ascii="Cambria" w:hAnsi="Cambria"/>
          <w:sz w:val="22"/>
          <w:szCs w:val="22"/>
          <w:lang w:val="pl-PL"/>
        </w:rPr>
      </w:pPr>
    </w:p>
    <w:p w14:paraId="4239C675" w14:textId="432EC050" w:rsidR="003C1FF5" w:rsidRPr="00FE461C" w:rsidRDefault="003C1FF5" w:rsidP="00002DFF">
      <w:pPr>
        <w:pStyle w:val="Tekstpodstawowy"/>
        <w:widowControl/>
        <w:numPr>
          <w:ilvl w:val="0"/>
          <w:numId w:val="20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FE461C">
        <w:rPr>
          <w:rFonts w:ascii="Cambria" w:hAnsi="Cambria"/>
          <w:sz w:val="22"/>
          <w:szCs w:val="22"/>
          <w:lang w:val="pl-PL"/>
        </w:rPr>
        <w:t>Wartość przedmiotu umowy nie podlega zmianie przez czas trwania umowy i obejmuje wszystkie koszty związane z opakowaniem, ubezpieczeniem i dostawą do wskazanego w § 3 miejsca przeznaczenia.</w:t>
      </w:r>
    </w:p>
    <w:p w14:paraId="7A06F145" w14:textId="77777777" w:rsidR="00FE461C" w:rsidRDefault="00FE461C" w:rsidP="00A52CCA">
      <w:pPr>
        <w:tabs>
          <w:tab w:val="left" w:pos="0"/>
        </w:tabs>
        <w:ind w:left="708"/>
        <w:jc w:val="center"/>
        <w:rPr>
          <w:rFonts w:ascii="Cambria" w:hAnsi="Cambria"/>
          <w:kern w:val="20"/>
        </w:rPr>
      </w:pPr>
    </w:p>
    <w:p w14:paraId="58E0CA23" w14:textId="54346B58" w:rsidR="003C1FF5" w:rsidRPr="007F5E87" w:rsidRDefault="003C1FF5" w:rsidP="00A52CCA">
      <w:pPr>
        <w:tabs>
          <w:tab w:val="left" w:pos="0"/>
        </w:tabs>
        <w:ind w:left="708"/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§ 3</w:t>
      </w:r>
    </w:p>
    <w:p w14:paraId="1840B915" w14:textId="77777777" w:rsidR="003C1FF5" w:rsidRPr="007F5E87" w:rsidRDefault="003C1FF5" w:rsidP="00002DFF">
      <w:pPr>
        <w:pStyle w:val="Tekstpodstawowy"/>
        <w:widowControl/>
        <w:numPr>
          <w:ilvl w:val="0"/>
          <w:numId w:val="21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Wykonawca zobowiązuje się przygotować ostateczny projekt graficzny do 15 dni roboczych od zawarcia umowy.</w:t>
      </w:r>
    </w:p>
    <w:p w14:paraId="3FAFD424" w14:textId="3D5453AF" w:rsidR="003C1FF5" w:rsidRPr="007F5E87" w:rsidRDefault="003C1FF5" w:rsidP="00002DFF">
      <w:pPr>
        <w:pStyle w:val="Tekstpodstawowy"/>
        <w:widowControl/>
        <w:numPr>
          <w:ilvl w:val="0"/>
          <w:numId w:val="21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1E96771">
        <w:rPr>
          <w:rFonts w:ascii="Cambria" w:hAnsi="Cambria"/>
          <w:sz w:val="22"/>
          <w:szCs w:val="22"/>
          <w:lang w:val="pl-PL"/>
        </w:rPr>
        <w:t xml:space="preserve">Wykonawca dostarczy próbny wydruk celem </w:t>
      </w:r>
      <w:r w:rsidR="00FE461C" w:rsidRPr="01E96771">
        <w:rPr>
          <w:rFonts w:ascii="Cambria" w:hAnsi="Cambria"/>
          <w:sz w:val="22"/>
          <w:szCs w:val="22"/>
          <w:lang w:val="pl-PL"/>
        </w:rPr>
        <w:t xml:space="preserve">przedstawienia do </w:t>
      </w:r>
      <w:r w:rsidRPr="01E96771">
        <w:rPr>
          <w:rFonts w:ascii="Cambria" w:hAnsi="Cambria"/>
          <w:sz w:val="22"/>
          <w:szCs w:val="22"/>
          <w:lang w:val="pl-PL"/>
        </w:rPr>
        <w:t>akceptacji</w:t>
      </w:r>
      <w:r w:rsidR="470C61FC" w:rsidRPr="01E96771">
        <w:rPr>
          <w:rFonts w:ascii="Cambria" w:hAnsi="Cambria"/>
          <w:sz w:val="22"/>
          <w:szCs w:val="22"/>
          <w:lang w:val="pl-PL"/>
        </w:rPr>
        <w:t xml:space="preserve"> </w:t>
      </w:r>
      <w:r w:rsidR="6873C3AB" w:rsidRPr="01E96771">
        <w:rPr>
          <w:rFonts w:ascii="Cambria" w:hAnsi="Cambria"/>
          <w:sz w:val="22"/>
          <w:szCs w:val="22"/>
          <w:lang w:val="pl-PL"/>
        </w:rPr>
        <w:t>Zespołu ds. Opracowania wzoru dokumentu publicznego, w celu weryfikacji</w:t>
      </w:r>
      <w:r w:rsidR="370AD3EC" w:rsidRPr="01E96771">
        <w:rPr>
          <w:rFonts w:ascii="Cambria" w:hAnsi="Cambria"/>
          <w:sz w:val="22"/>
          <w:szCs w:val="22"/>
          <w:lang w:val="pl-PL"/>
        </w:rPr>
        <w:t xml:space="preserve"> jego zgodności z projektem graficznym wzoru i</w:t>
      </w:r>
      <w:r w:rsidR="005D3164">
        <w:rPr>
          <w:rFonts w:ascii="Cambria" w:hAnsi="Cambria"/>
          <w:sz w:val="22"/>
          <w:szCs w:val="22"/>
          <w:lang w:val="pl-PL"/>
        </w:rPr>
        <w:t> </w:t>
      </w:r>
      <w:r w:rsidR="370AD3EC" w:rsidRPr="01E96771">
        <w:rPr>
          <w:rFonts w:ascii="Cambria" w:hAnsi="Cambria"/>
          <w:sz w:val="22"/>
          <w:szCs w:val="22"/>
          <w:lang w:val="pl-PL"/>
        </w:rPr>
        <w:t>rekomendacją</w:t>
      </w:r>
      <w:r w:rsidR="00F7133D">
        <w:rPr>
          <w:rFonts w:ascii="Cambria" w:hAnsi="Cambria"/>
          <w:sz w:val="22"/>
          <w:szCs w:val="22"/>
          <w:lang w:val="pl-PL"/>
        </w:rPr>
        <w:t>.</w:t>
      </w:r>
    </w:p>
    <w:p w14:paraId="26351F0D" w14:textId="77FA4A41" w:rsidR="003C1FF5" w:rsidRPr="00FE461C" w:rsidRDefault="005B7BC4" w:rsidP="00002DFF">
      <w:pPr>
        <w:pStyle w:val="Tekstpodstawowy"/>
        <w:widowControl/>
        <w:numPr>
          <w:ilvl w:val="0"/>
          <w:numId w:val="21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W przypadku</w:t>
      </w:r>
      <w:r w:rsidR="00A917FE">
        <w:rPr>
          <w:rFonts w:ascii="Cambria" w:hAnsi="Cambria"/>
          <w:sz w:val="22"/>
          <w:szCs w:val="22"/>
          <w:lang w:val="pl-PL"/>
        </w:rPr>
        <w:t xml:space="preserve"> uwag Zespołu ds. Opracowania wzoru dokumentu publicznego </w:t>
      </w:r>
      <w:r w:rsidR="003C1FF5" w:rsidRPr="007F5E87">
        <w:rPr>
          <w:rFonts w:ascii="Cambria" w:hAnsi="Cambria"/>
          <w:sz w:val="22"/>
          <w:szCs w:val="22"/>
          <w:lang w:val="pl-PL"/>
        </w:rPr>
        <w:t xml:space="preserve">Zamawiający </w:t>
      </w:r>
      <w:r w:rsidR="00A917FE">
        <w:rPr>
          <w:rFonts w:ascii="Cambria" w:hAnsi="Cambria"/>
          <w:sz w:val="22"/>
          <w:szCs w:val="22"/>
          <w:lang w:val="pl-PL"/>
        </w:rPr>
        <w:t xml:space="preserve">wymaga wprowadzenia </w:t>
      </w:r>
      <w:r w:rsidR="003B74A5">
        <w:rPr>
          <w:rFonts w:ascii="Cambria" w:hAnsi="Cambria"/>
          <w:sz w:val="22"/>
          <w:szCs w:val="22"/>
          <w:lang w:val="pl-PL"/>
        </w:rPr>
        <w:t xml:space="preserve">poprawek oraz dostarczenia </w:t>
      </w:r>
      <w:r w:rsidR="00D63022">
        <w:rPr>
          <w:rFonts w:ascii="Cambria" w:hAnsi="Cambria"/>
          <w:sz w:val="22"/>
          <w:szCs w:val="22"/>
          <w:lang w:val="pl-PL"/>
        </w:rPr>
        <w:t>poprawionego wydruku próbnego</w:t>
      </w:r>
      <w:r w:rsidR="003C1FF5" w:rsidRPr="007F5E87">
        <w:rPr>
          <w:rFonts w:ascii="Cambria" w:hAnsi="Cambria"/>
          <w:sz w:val="22"/>
          <w:szCs w:val="22"/>
          <w:lang w:val="pl-PL"/>
        </w:rPr>
        <w:t xml:space="preserve">. </w:t>
      </w:r>
      <w:r w:rsidR="003C1FF5" w:rsidRPr="00FE461C">
        <w:rPr>
          <w:rFonts w:ascii="Cambria" w:hAnsi="Cambria"/>
          <w:sz w:val="22"/>
          <w:szCs w:val="22"/>
          <w:lang w:val="pl-PL"/>
        </w:rPr>
        <w:t xml:space="preserve">Wykonawca </w:t>
      </w:r>
      <w:r w:rsidR="00A9211A">
        <w:rPr>
          <w:rFonts w:ascii="Cambria" w:hAnsi="Cambria"/>
          <w:sz w:val="22"/>
          <w:szCs w:val="22"/>
          <w:lang w:val="pl-PL"/>
        </w:rPr>
        <w:t>dostarczy poprawiony druk</w:t>
      </w:r>
      <w:r w:rsidR="003C1FF5" w:rsidRPr="00FE461C">
        <w:rPr>
          <w:rFonts w:ascii="Cambria" w:hAnsi="Cambria"/>
          <w:sz w:val="22"/>
          <w:szCs w:val="22"/>
          <w:lang w:val="pl-PL"/>
        </w:rPr>
        <w:t xml:space="preserve"> w ciągu 10 dni roboczych.</w:t>
      </w:r>
    </w:p>
    <w:p w14:paraId="5EF4E9CC" w14:textId="55C2BD11" w:rsidR="003C1FF5" w:rsidRPr="00FE461C" w:rsidRDefault="003C1FF5" w:rsidP="00002DFF">
      <w:pPr>
        <w:pStyle w:val="Tekstpodstawowy"/>
        <w:widowControl/>
        <w:numPr>
          <w:ilvl w:val="0"/>
          <w:numId w:val="21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Wykonawca zobowiązuje się dostarczyć przedmiot dostawy </w:t>
      </w:r>
      <w:r w:rsidR="00A60438">
        <w:rPr>
          <w:rFonts w:ascii="Cambria" w:hAnsi="Cambria"/>
          <w:sz w:val="22"/>
          <w:szCs w:val="22"/>
          <w:lang w:val="pl-PL"/>
        </w:rPr>
        <w:t xml:space="preserve">w dwóch partiach, </w:t>
      </w:r>
      <w:r w:rsidRPr="007F5E87">
        <w:rPr>
          <w:rFonts w:ascii="Cambria" w:hAnsi="Cambria"/>
          <w:sz w:val="22"/>
          <w:szCs w:val="22"/>
          <w:lang w:val="pl-PL"/>
        </w:rPr>
        <w:t xml:space="preserve">na adres Zamawiającego: </w:t>
      </w:r>
      <w:r w:rsidRPr="008A4139">
        <w:rPr>
          <w:lang w:val="pl-PL"/>
        </w:rPr>
        <w:br/>
      </w:r>
      <w:r w:rsidRPr="007F5E87">
        <w:rPr>
          <w:rFonts w:ascii="Cambria" w:hAnsi="Cambria"/>
          <w:sz w:val="22"/>
          <w:szCs w:val="22"/>
          <w:lang w:val="pl-PL"/>
        </w:rPr>
        <w:t xml:space="preserve">Uniwersytet Łódzki przy ul. Narutowicza 68, 90-136 Łódź, dopisek: </w:t>
      </w:r>
      <w:r w:rsidRPr="00FE461C">
        <w:rPr>
          <w:rFonts w:ascii="Cambria" w:hAnsi="Cambria"/>
          <w:sz w:val="22"/>
          <w:szCs w:val="22"/>
          <w:lang w:val="pl-PL"/>
        </w:rPr>
        <w:t xml:space="preserve">Blankiety dyplomów dla Centrum </w:t>
      </w:r>
      <w:r w:rsidR="007F5E87" w:rsidRPr="00FE461C">
        <w:rPr>
          <w:rFonts w:ascii="Cambria" w:hAnsi="Cambria"/>
          <w:sz w:val="22"/>
          <w:szCs w:val="22"/>
          <w:lang w:val="pl-PL"/>
        </w:rPr>
        <w:t>Zarządzania Majątkiem</w:t>
      </w:r>
      <w:r w:rsidRPr="00FE461C">
        <w:rPr>
          <w:rFonts w:ascii="Cambria" w:hAnsi="Cambria"/>
          <w:sz w:val="22"/>
          <w:szCs w:val="22"/>
          <w:lang w:val="pl-PL"/>
        </w:rPr>
        <w:t xml:space="preserve"> UŁ</w:t>
      </w:r>
      <w:r w:rsidRPr="007F5E87">
        <w:rPr>
          <w:rFonts w:ascii="Cambria" w:hAnsi="Cambria"/>
          <w:sz w:val="22"/>
          <w:szCs w:val="22"/>
          <w:lang w:val="pl-PL"/>
        </w:rPr>
        <w:t xml:space="preserve"> , </w:t>
      </w:r>
      <w:r w:rsidRPr="00FE461C">
        <w:rPr>
          <w:rFonts w:ascii="Cambria" w:hAnsi="Cambria"/>
          <w:sz w:val="22"/>
          <w:szCs w:val="22"/>
          <w:lang w:val="pl-PL"/>
        </w:rPr>
        <w:t xml:space="preserve">w terminie do 15 dni roboczych od dnia </w:t>
      </w:r>
      <w:r w:rsidR="005F0EB0">
        <w:rPr>
          <w:rFonts w:ascii="Cambria" w:hAnsi="Cambria"/>
          <w:sz w:val="22"/>
          <w:szCs w:val="22"/>
          <w:lang w:val="pl-PL"/>
        </w:rPr>
        <w:t>złożenia pisemnego zamówienia</w:t>
      </w:r>
      <w:r w:rsidRPr="00FE461C">
        <w:rPr>
          <w:rFonts w:ascii="Cambria" w:hAnsi="Cambria"/>
          <w:sz w:val="22"/>
          <w:szCs w:val="22"/>
          <w:lang w:val="pl-PL"/>
        </w:rPr>
        <w:t>.</w:t>
      </w:r>
    </w:p>
    <w:p w14:paraId="74BA1A29" w14:textId="77777777" w:rsidR="003C1FF5" w:rsidRPr="00FE461C" w:rsidRDefault="003C1FF5" w:rsidP="00002DFF">
      <w:pPr>
        <w:pStyle w:val="Tekstpodstawowy"/>
        <w:widowControl/>
        <w:numPr>
          <w:ilvl w:val="0"/>
          <w:numId w:val="21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O przygotowaniu towarów do wydania/wysyłki Wykonawca ma obowiązek zawiadomić </w:t>
      </w:r>
      <w:r w:rsidRPr="008A4139">
        <w:rPr>
          <w:lang w:val="pl-PL"/>
        </w:rPr>
        <w:br/>
      </w:r>
      <w:r w:rsidRPr="007F5E87">
        <w:rPr>
          <w:rFonts w:ascii="Cambria" w:hAnsi="Cambria"/>
          <w:sz w:val="22"/>
          <w:szCs w:val="22"/>
          <w:lang w:val="pl-PL"/>
        </w:rPr>
        <w:t>Zamawiającego co najmniej z jednodniowym wyprzedzeniem przed ustalonym terminem dostawy.</w:t>
      </w:r>
    </w:p>
    <w:p w14:paraId="228A9C0B" w14:textId="15F03AF0" w:rsidR="003C1FF5" w:rsidRPr="007F5E87" w:rsidRDefault="003C1FF5" w:rsidP="00002DFF">
      <w:pPr>
        <w:pStyle w:val="Tekstpodstawowy"/>
        <w:widowControl/>
        <w:numPr>
          <w:ilvl w:val="0"/>
          <w:numId w:val="21"/>
        </w:numPr>
        <w:suppressLineNumbers/>
        <w:ind w:left="567" w:hanging="283"/>
        <w:jc w:val="both"/>
        <w:rPr>
          <w:rFonts w:ascii="Cambria" w:hAnsi="Cambria"/>
          <w:b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Osobą do kontaktu w sprawie dostawy oraz podpisania protokołu zdawczo-odbiorczego jest p. </w:t>
      </w:r>
      <w:r w:rsidR="000E5028">
        <w:rPr>
          <w:rFonts w:ascii="Cambria" w:hAnsi="Cambria"/>
          <w:sz w:val="22"/>
          <w:szCs w:val="22"/>
          <w:lang w:val="pl-PL"/>
        </w:rPr>
        <w:t>………………………–</w:t>
      </w:r>
      <w:r w:rsidRPr="007F5E87">
        <w:rPr>
          <w:rFonts w:ascii="Cambria" w:hAnsi="Cambria"/>
          <w:sz w:val="22"/>
          <w:szCs w:val="22"/>
          <w:lang w:val="pl-PL"/>
        </w:rPr>
        <w:t xml:space="preserve"> …………., </w:t>
      </w:r>
      <w:proofErr w:type="spellStart"/>
      <w:r w:rsidRPr="007F5E87">
        <w:rPr>
          <w:rFonts w:ascii="Cambria" w:hAnsi="Cambria"/>
          <w:sz w:val="22"/>
          <w:szCs w:val="22"/>
          <w:lang w:val="pl-PL"/>
        </w:rPr>
        <w:t>tel</w:t>
      </w:r>
      <w:proofErr w:type="spellEnd"/>
      <w:r w:rsidRPr="007F5E87">
        <w:rPr>
          <w:rFonts w:ascii="Cambria" w:hAnsi="Cambria"/>
          <w:sz w:val="22"/>
          <w:szCs w:val="22"/>
          <w:lang w:val="pl-PL"/>
        </w:rPr>
        <w:t xml:space="preserve">: </w:t>
      </w:r>
      <w:r w:rsidRPr="6ED699F1">
        <w:rPr>
          <w:rFonts w:ascii="Cambria" w:hAnsi="Cambria"/>
          <w:sz w:val="22"/>
          <w:szCs w:val="22"/>
          <w:lang w:val="pl-PL"/>
        </w:rPr>
        <w:t>………………..,</w:t>
      </w:r>
      <w:r>
        <w:t xml:space="preserve"> </w:t>
      </w:r>
      <w:r w:rsidRPr="007F5E87">
        <w:rPr>
          <w:rFonts w:ascii="Cambria" w:hAnsi="Cambria"/>
          <w:sz w:val="22"/>
          <w:szCs w:val="22"/>
          <w:lang w:val="pl-PL"/>
        </w:rPr>
        <w:t>e-mail</w:t>
      </w:r>
      <w:r w:rsidRPr="6ED699F1">
        <w:rPr>
          <w:rFonts w:ascii="Cambria" w:hAnsi="Cambria"/>
          <w:sz w:val="22"/>
          <w:szCs w:val="22"/>
          <w:lang w:val="pl-PL"/>
        </w:rPr>
        <w:t>:</w:t>
      </w:r>
      <w:r w:rsidR="000E5028">
        <w:rPr>
          <w:rFonts w:ascii="Cambria" w:hAnsi="Cambria"/>
          <w:sz w:val="22"/>
          <w:szCs w:val="22"/>
          <w:lang w:val="pl-PL"/>
        </w:rPr>
        <w:t>………………………..</w:t>
      </w:r>
    </w:p>
    <w:p w14:paraId="41008F76" w14:textId="77777777" w:rsidR="00A52CCA" w:rsidRDefault="00A52CCA" w:rsidP="00A52CCA">
      <w:pPr>
        <w:tabs>
          <w:tab w:val="left" w:pos="0"/>
        </w:tabs>
        <w:jc w:val="center"/>
        <w:rPr>
          <w:rFonts w:ascii="Cambria" w:hAnsi="Cambria"/>
          <w:kern w:val="20"/>
        </w:rPr>
      </w:pPr>
    </w:p>
    <w:p w14:paraId="6D03D128" w14:textId="4D8C8812" w:rsidR="003C1FF5" w:rsidRPr="007F5E87" w:rsidRDefault="003C1FF5" w:rsidP="00A52CCA">
      <w:pPr>
        <w:tabs>
          <w:tab w:val="left" w:pos="0"/>
        </w:tabs>
        <w:jc w:val="center"/>
        <w:rPr>
          <w:rFonts w:ascii="Cambria" w:hAnsi="Cambria"/>
          <w:kern w:val="20"/>
        </w:rPr>
      </w:pPr>
      <w:bookmarkStart w:id="5" w:name="_Hlk56516223"/>
      <w:r w:rsidRPr="007F5E87">
        <w:rPr>
          <w:rFonts w:ascii="Cambria" w:hAnsi="Cambria"/>
          <w:kern w:val="20"/>
        </w:rPr>
        <w:t>§</w:t>
      </w:r>
      <w:bookmarkEnd w:id="5"/>
      <w:r w:rsidRPr="007F5E87">
        <w:rPr>
          <w:rFonts w:ascii="Cambria" w:hAnsi="Cambria"/>
          <w:kern w:val="20"/>
        </w:rPr>
        <w:t xml:space="preserve"> 4</w:t>
      </w:r>
    </w:p>
    <w:p w14:paraId="23CC3967" w14:textId="5A865399" w:rsidR="00467F9E" w:rsidRDefault="003C1FF5" w:rsidP="00002DFF">
      <w:pPr>
        <w:pStyle w:val="Tekstpodstawowy"/>
        <w:widowControl/>
        <w:numPr>
          <w:ilvl w:val="0"/>
          <w:numId w:val="22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Zamawiający zobowiązuje się do zapłaty należności</w:t>
      </w:r>
      <w:r w:rsidR="00254A68">
        <w:rPr>
          <w:rFonts w:ascii="Cambria" w:hAnsi="Cambria"/>
          <w:sz w:val="22"/>
          <w:szCs w:val="22"/>
          <w:lang w:val="pl-PL"/>
        </w:rPr>
        <w:t>,</w:t>
      </w:r>
      <w:r w:rsidR="00254A68" w:rsidRPr="00254A68">
        <w:rPr>
          <w:rFonts w:ascii="Cambria" w:hAnsi="Cambria"/>
          <w:sz w:val="22"/>
          <w:szCs w:val="22"/>
          <w:lang w:val="pl-PL"/>
        </w:rPr>
        <w:t xml:space="preserve"> </w:t>
      </w:r>
      <w:r w:rsidR="00467F9E" w:rsidRPr="007F5E87">
        <w:rPr>
          <w:rFonts w:ascii="Cambria" w:hAnsi="Cambria"/>
          <w:sz w:val="22"/>
          <w:szCs w:val="22"/>
          <w:lang w:val="pl-PL"/>
        </w:rPr>
        <w:t>w</w:t>
      </w:r>
      <w:r w:rsidR="00467F9E">
        <w:rPr>
          <w:rFonts w:ascii="Cambria" w:hAnsi="Cambria"/>
          <w:sz w:val="22"/>
          <w:szCs w:val="22"/>
          <w:lang w:val="pl-PL"/>
        </w:rPr>
        <w:t> </w:t>
      </w:r>
      <w:r w:rsidR="00467F9E" w:rsidRPr="007F5E87">
        <w:rPr>
          <w:rFonts w:ascii="Cambria" w:hAnsi="Cambria"/>
          <w:sz w:val="22"/>
          <w:szCs w:val="22"/>
          <w:lang w:val="pl-PL"/>
        </w:rPr>
        <w:t>terminie 30 dni od dnia doręczenia prawidłowo wystawionej faktury VAT.</w:t>
      </w:r>
    </w:p>
    <w:p w14:paraId="573B7396" w14:textId="1ECE2BD1" w:rsidR="00467F9E" w:rsidRDefault="003C1FF5" w:rsidP="00002DFF">
      <w:pPr>
        <w:pStyle w:val="Tekstpodstawowy"/>
        <w:widowControl/>
        <w:numPr>
          <w:ilvl w:val="0"/>
          <w:numId w:val="22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467F9E">
        <w:rPr>
          <w:rFonts w:ascii="Cambria" w:hAnsi="Cambria"/>
          <w:sz w:val="22"/>
          <w:szCs w:val="22"/>
          <w:lang w:val="pl-PL"/>
        </w:rPr>
        <w:t>Strony ustalają, że faktur</w:t>
      </w:r>
      <w:r w:rsidR="00467F9E" w:rsidRPr="00467F9E">
        <w:rPr>
          <w:rFonts w:ascii="Cambria" w:hAnsi="Cambria"/>
          <w:sz w:val="22"/>
          <w:szCs w:val="22"/>
          <w:lang w:val="pl-PL"/>
        </w:rPr>
        <w:t>y</w:t>
      </w:r>
      <w:r w:rsidRPr="00467F9E">
        <w:rPr>
          <w:rFonts w:ascii="Cambria" w:hAnsi="Cambria"/>
          <w:sz w:val="22"/>
          <w:szCs w:val="22"/>
          <w:lang w:val="pl-PL"/>
        </w:rPr>
        <w:t xml:space="preserve"> zostan</w:t>
      </w:r>
      <w:r w:rsidR="00467F9E" w:rsidRPr="00467F9E">
        <w:rPr>
          <w:rFonts w:ascii="Cambria" w:hAnsi="Cambria"/>
          <w:sz w:val="22"/>
          <w:szCs w:val="22"/>
          <w:lang w:val="pl-PL"/>
        </w:rPr>
        <w:t>ą</w:t>
      </w:r>
      <w:r w:rsidRPr="00467F9E">
        <w:rPr>
          <w:rFonts w:ascii="Cambria" w:hAnsi="Cambria"/>
          <w:sz w:val="22"/>
          <w:szCs w:val="22"/>
          <w:lang w:val="pl-PL"/>
        </w:rPr>
        <w:t xml:space="preserve"> wystawion</w:t>
      </w:r>
      <w:r w:rsidR="00467F9E" w:rsidRPr="00467F9E">
        <w:rPr>
          <w:rFonts w:ascii="Cambria" w:hAnsi="Cambria"/>
          <w:sz w:val="22"/>
          <w:szCs w:val="22"/>
          <w:lang w:val="pl-PL"/>
        </w:rPr>
        <w:t>e</w:t>
      </w:r>
      <w:r w:rsidRPr="00467F9E">
        <w:rPr>
          <w:rFonts w:ascii="Cambria" w:hAnsi="Cambria"/>
          <w:sz w:val="22"/>
          <w:szCs w:val="22"/>
          <w:lang w:val="pl-PL"/>
        </w:rPr>
        <w:t xml:space="preserve"> po</w:t>
      </w:r>
      <w:r w:rsidR="00467F9E">
        <w:rPr>
          <w:rFonts w:ascii="Cambria" w:hAnsi="Cambria"/>
          <w:sz w:val="22"/>
          <w:szCs w:val="22"/>
          <w:lang w:val="pl-PL"/>
        </w:rPr>
        <w:t>:</w:t>
      </w:r>
    </w:p>
    <w:p w14:paraId="01C3C390" w14:textId="0C8755DE" w:rsidR="00467F9E" w:rsidRDefault="00467F9E" w:rsidP="00002DFF">
      <w:pPr>
        <w:pStyle w:val="Tekstpodstawowy"/>
        <w:widowControl/>
        <w:numPr>
          <w:ilvl w:val="1"/>
          <w:numId w:val="22"/>
        </w:numPr>
        <w:suppressLineNumbers/>
        <w:ind w:left="1276"/>
        <w:jc w:val="both"/>
        <w:rPr>
          <w:rFonts w:ascii="Cambria" w:hAnsi="Cambria"/>
          <w:sz w:val="22"/>
          <w:szCs w:val="22"/>
          <w:lang w:val="pl-PL"/>
        </w:rPr>
      </w:pPr>
      <w:r w:rsidRPr="00467F9E">
        <w:rPr>
          <w:rFonts w:ascii="Cambria" w:hAnsi="Cambria"/>
          <w:sz w:val="22"/>
          <w:szCs w:val="22"/>
          <w:lang w:val="pl-PL"/>
        </w:rPr>
        <w:t>przygotowaniu ostatecznego projektu graficznego</w:t>
      </w:r>
      <w:r w:rsidR="00254A68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za projekt druku dyplomu</w:t>
      </w:r>
      <w:r w:rsidR="00254A68">
        <w:rPr>
          <w:rFonts w:ascii="Cambria" w:hAnsi="Cambria"/>
          <w:sz w:val="22"/>
          <w:szCs w:val="22"/>
          <w:lang w:val="pl-PL"/>
        </w:rPr>
        <w:t xml:space="preserve">, w kwocie wymienionej w </w:t>
      </w:r>
      <w:r w:rsidR="00254A68" w:rsidRPr="00254A68">
        <w:rPr>
          <w:rFonts w:ascii="Cambria" w:hAnsi="Cambria"/>
          <w:sz w:val="22"/>
          <w:szCs w:val="22"/>
          <w:lang w:val="pl-PL"/>
        </w:rPr>
        <w:t>§</w:t>
      </w:r>
      <w:r w:rsidR="00254A68">
        <w:rPr>
          <w:rFonts w:ascii="Cambria" w:hAnsi="Cambria"/>
          <w:sz w:val="22"/>
          <w:szCs w:val="22"/>
          <w:lang w:val="pl-PL"/>
        </w:rPr>
        <w:t xml:space="preserve">2 ust. </w:t>
      </w:r>
      <w:r w:rsidR="00B105A1">
        <w:rPr>
          <w:rFonts w:ascii="Cambria" w:hAnsi="Cambria"/>
          <w:sz w:val="22"/>
          <w:szCs w:val="22"/>
          <w:lang w:val="pl-PL"/>
        </w:rPr>
        <w:t>1</w:t>
      </w:r>
      <w:r w:rsidR="00254A68">
        <w:rPr>
          <w:rFonts w:ascii="Cambria" w:hAnsi="Cambria"/>
          <w:sz w:val="22"/>
          <w:szCs w:val="22"/>
          <w:lang w:val="pl-PL"/>
        </w:rPr>
        <w:t xml:space="preserve"> pkt a.</w:t>
      </w:r>
    </w:p>
    <w:p w14:paraId="2BD0B0F5" w14:textId="3F640312" w:rsidR="00254A68" w:rsidRDefault="00467F9E" w:rsidP="00002DFF">
      <w:pPr>
        <w:pStyle w:val="Tekstpodstawowy"/>
        <w:widowControl/>
        <w:numPr>
          <w:ilvl w:val="1"/>
          <w:numId w:val="22"/>
        </w:numPr>
        <w:suppressLineNumbers/>
        <w:ind w:left="1276"/>
        <w:jc w:val="both"/>
        <w:rPr>
          <w:rFonts w:ascii="Cambria" w:hAnsi="Cambria"/>
          <w:sz w:val="22"/>
          <w:szCs w:val="22"/>
          <w:lang w:val="pl-PL"/>
        </w:rPr>
      </w:pPr>
      <w:r w:rsidRPr="00467F9E">
        <w:rPr>
          <w:rFonts w:ascii="Cambria" w:hAnsi="Cambria"/>
          <w:sz w:val="22"/>
          <w:szCs w:val="22"/>
          <w:lang w:val="pl-PL"/>
        </w:rPr>
        <w:t xml:space="preserve">po </w:t>
      </w:r>
      <w:r w:rsidR="003C1FF5" w:rsidRPr="00467F9E">
        <w:rPr>
          <w:rFonts w:ascii="Cambria" w:hAnsi="Cambria"/>
          <w:sz w:val="22"/>
          <w:szCs w:val="22"/>
          <w:lang w:val="pl-PL"/>
        </w:rPr>
        <w:t xml:space="preserve">wykonaniu </w:t>
      </w:r>
      <w:r w:rsidR="00A60438">
        <w:rPr>
          <w:rFonts w:ascii="Cambria" w:hAnsi="Cambria"/>
          <w:sz w:val="22"/>
          <w:szCs w:val="22"/>
          <w:lang w:val="pl-PL"/>
        </w:rPr>
        <w:t>I częściowej</w:t>
      </w:r>
      <w:r w:rsidR="003C1FF5" w:rsidRPr="00467F9E">
        <w:rPr>
          <w:rFonts w:ascii="Cambria" w:hAnsi="Cambria"/>
          <w:sz w:val="22"/>
          <w:szCs w:val="22"/>
          <w:lang w:val="pl-PL"/>
        </w:rPr>
        <w:t xml:space="preserve"> dostawy przedmiotu umowy,</w:t>
      </w:r>
      <w:r w:rsidR="00254A68">
        <w:rPr>
          <w:rFonts w:ascii="Cambria" w:hAnsi="Cambria"/>
          <w:sz w:val="22"/>
          <w:szCs w:val="22"/>
          <w:lang w:val="pl-PL"/>
        </w:rPr>
        <w:t xml:space="preserve"> w kwocie </w:t>
      </w:r>
      <w:r w:rsidR="00A60438">
        <w:rPr>
          <w:rFonts w:ascii="Cambria" w:hAnsi="Cambria"/>
          <w:sz w:val="22"/>
          <w:szCs w:val="22"/>
          <w:lang w:val="pl-PL"/>
        </w:rPr>
        <w:t xml:space="preserve">równej 50% kwoty </w:t>
      </w:r>
      <w:r w:rsidR="00254A68">
        <w:rPr>
          <w:rFonts w:ascii="Cambria" w:hAnsi="Cambria"/>
          <w:sz w:val="22"/>
          <w:szCs w:val="22"/>
          <w:lang w:val="pl-PL"/>
        </w:rPr>
        <w:t xml:space="preserve">wymienionej w </w:t>
      </w:r>
      <w:r w:rsidR="00254A68" w:rsidRPr="00254A68">
        <w:rPr>
          <w:rFonts w:ascii="Cambria" w:hAnsi="Cambria"/>
          <w:sz w:val="22"/>
          <w:szCs w:val="22"/>
          <w:lang w:val="pl-PL"/>
        </w:rPr>
        <w:t>§</w:t>
      </w:r>
      <w:r w:rsidR="00254A68">
        <w:rPr>
          <w:rFonts w:ascii="Cambria" w:hAnsi="Cambria"/>
          <w:sz w:val="22"/>
          <w:szCs w:val="22"/>
          <w:lang w:val="pl-PL"/>
        </w:rPr>
        <w:t xml:space="preserve">2 ust. </w:t>
      </w:r>
      <w:r w:rsidR="00B105A1">
        <w:rPr>
          <w:rFonts w:ascii="Cambria" w:hAnsi="Cambria"/>
          <w:sz w:val="22"/>
          <w:szCs w:val="22"/>
          <w:lang w:val="pl-PL"/>
        </w:rPr>
        <w:t>1</w:t>
      </w:r>
      <w:r w:rsidR="00254A68">
        <w:rPr>
          <w:rFonts w:ascii="Cambria" w:hAnsi="Cambria"/>
          <w:sz w:val="22"/>
          <w:szCs w:val="22"/>
          <w:lang w:val="pl-PL"/>
        </w:rPr>
        <w:t xml:space="preserve"> pkt b.</w:t>
      </w:r>
      <w:r w:rsidR="003C1FF5" w:rsidRPr="00467F9E">
        <w:rPr>
          <w:rFonts w:ascii="Cambria" w:hAnsi="Cambria"/>
          <w:sz w:val="22"/>
          <w:szCs w:val="22"/>
          <w:lang w:val="pl-PL"/>
        </w:rPr>
        <w:t xml:space="preserve"> </w:t>
      </w:r>
    </w:p>
    <w:p w14:paraId="2252B99D" w14:textId="7F5CBA6D" w:rsidR="00A60438" w:rsidRDefault="00A60438" w:rsidP="00002DFF">
      <w:pPr>
        <w:pStyle w:val="Tekstpodstawowy"/>
        <w:widowControl/>
        <w:numPr>
          <w:ilvl w:val="1"/>
          <w:numId w:val="22"/>
        </w:numPr>
        <w:suppressLineNumbers/>
        <w:ind w:left="1276"/>
        <w:jc w:val="both"/>
        <w:rPr>
          <w:rFonts w:ascii="Cambria" w:hAnsi="Cambria"/>
          <w:sz w:val="22"/>
          <w:szCs w:val="22"/>
          <w:lang w:val="pl-PL"/>
        </w:rPr>
      </w:pPr>
      <w:r w:rsidRPr="00467F9E">
        <w:rPr>
          <w:rFonts w:ascii="Cambria" w:hAnsi="Cambria"/>
          <w:sz w:val="22"/>
          <w:szCs w:val="22"/>
          <w:lang w:val="pl-PL"/>
        </w:rPr>
        <w:t xml:space="preserve">po wykonaniu </w:t>
      </w:r>
      <w:r>
        <w:rPr>
          <w:rFonts w:ascii="Cambria" w:hAnsi="Cambria"/>
          <w:sz w:val="22"/>
          <w:szCs w:val="22"/>
          <w:lang w:val="pl-PL"/>
        </w:rPr>
        <w:t>II częściowej</w:t>
      </w:r>
      <w:r w:rsidRPr="00467F9E">
        <w:rPr>
          <w:rFonts w:ascii="Cambria" w:hAnsi="Cambria"/>
          <w:sz w:val="22"/>
          <w:szCs w:val="22"/>
          <w:lang w:val="pl-PL"/>
        </w:rPr>
        <w:t xml:space="preserve"> dostawy przedmiotu umowy,</w:t>
      </w:r>
      <w:r>
        <w:rPr>
          <w:rFonts w:ascii="Cambria" w:hAnsi="Cambria"/>
          <w:sz w:val="22"/>
          <w:szCs w:val="22"/>
          <w:lang w:val="pl-PL"/>
        </w:rPr>
        <w:t xml:space="preserve"> w kwocie równej 50% kwoty wymienionej w </w:t>
      </w:r>
      <w:r w:rsidRPr="00254A68">
        <w:rPr>
          <w:rFonts w:ascii="Cambria" w:hAnsi="Cambria"/>
          <w:sz w:val="22"/>
          <w:szCs w:val="22"/>
          <w:lang w:val="pl-PL"/>
        </w:rPr>
        <w:t>§</w:t>
      </w:r>
      <w:r w:rsidR="00B105A1">
        <w:rPr>
          <w:rFonts w:ascii="Cambria" w:hAnsi="Cambria"/>
          <w:sz w:val="22"/>
          <w:szCs w:val="22"/>
          <w:lang w:val="pl-PL"/>
        </w:rPr>
        <w:t>2</w:t>
      </w:r>
      <w:r>
        <w:rPr>
          <w:rFonts w:ascii="Cambria" w:hAnsi="Cambria"/>
          <w:sz w:val="22"/>
          <w:szCs w:val="22"/>
          <w:lang w:val="pl-PL"/>
        </w:rPr>
        <w:t xml:space="preserve"> ust. </w:t>
      </w:r>
      <w:r w:rsidR="00B105A1">
        <w:rPr>
          <w:rFonts w:ascii="Cambria" w:hAnsi="Cambria"/>
          <w:sz w:val="22"/>
          <w:szCs w:val="22"/>
          <w:lang w:val="pl-PL"/>
        </w:rPr>
        <w:t>1</w:t>
      </w:r>
      <w:r>
        <w:rPr>
          <w:rFonts w:ascii="Cambria" w:hAnsi="Cambria"/>
          <w:sz w:val="22"/>
          <w:szCs w:val="22"/>
          <w:lang w:val="pl-PL"/>
        </w:rPr>
        <w:t xml:space="preserve"> pkt b.</w:t>
      </w:r>
    </w:p>
    <w:p w14:paraId="5B9F2A36" w14:textId="6D891D46" w:rsidR="003C1FF5" w:rsidRDefault="1A9EC5E3" w:rsidP="00002DFF">
      <w:pPr>
        <w:pStyle w:val="Tekstpodstawowy"/>
        <w:widowControl/>
        <w:numPr>
          <w:ilvl w:val="0"/>
          <w:numId w:val="22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75CE62BE">
        <w:rPr>
          <w:rFonts w:ascii="Cambria" w:hAnsi="Cambria"/>
          <w:sz w:val="22"/>
          <w:szCs w:val="22"/>
          <w:lang w:val="pl-PL"/>
        </w:rPr>
        <w:t>Wszy</w:t>
      </w:r>
      <w:r w:rsidR="06B8D65C" w:rsidRPr="75CE62BE">
        <w:rPr>
          <w:rFonts w:ascii="Cambria" w:hAnsi="Cambria"/>
          <w:sz w:val="22"/>
          <w:szCs w:val="22"/>
          <w:lang w:val="pl-PL"/>
        </w:rPr>
        <w:t>s</w:t>
      </w:r>
      <w:r w:rsidRPr="75CE62BE">
        <w:rPr>
          <w:rFonts w:ascii="Cambria" w:hAnsi="Cambria"/>
          <w:sz w:val="22"/>
          <w:szCs w:val="22"/>
          <w:lang w:val="pl-PL"/>
        </w:rPr>
        <w:t>tkie</w:t>
      </w:r>
      <w:r w:rsidR="00254A68">
        <w:rPr>
          <w:rFonts w:ascii="Cambria" w:hAnsi="Cambria"/>
          <w:sz w:val="22"/>
          <w:szCs w:val="22"/>
          <w:lang w:val="pl-PL"/>
        </w:rPr>
        <w:t xml:space="preserve"> czynności zostaną </w:t>
      </w:r>
      <w:r w:rsidR="003C1FF5" w:rsidRPr="00467F9E">
        <w:rPr>
          <w:rFonts w:ascii="Cambria" w:hAnsi="Cambria"/>
          <w:sz w:val="22"/>
          <w:szCs w:val="22"/>
          <w:lang w:val="pl-PL"/>
        </w:rPr>
        <w:t xml:space="preserve">potwierdzonej protokołem zdawczo-odbiorczym, którego wzór stanowi </w:t>
      </w:r>
      <w:r w:rsidR="003C1FF5" w:rsidRPr="00467F9E">
        <w:rPr>
          <w:rFonts w:ascii="Cambria" w:hAnsi="Cambria"/>
          <w:sz w:val="22"/>
          <w:szCs w:val="22"/>
          <w:u w:val="single"/>
          <w:lang w:val="pl-PL"/>
        </w:rPr>
        <w:t>Załącznik nr</w:t>
      </w:r>
      <w:r w:rsidR="00EA2C2D" w:rsidRPr="00467F9E">
        <w:rPr>
          <w:rFonts w:ascii="Cambria" w:hAnsi="Cambria"/>
          <w:sz w:val="22"/>
          <w:szCs w:val="22"/>
          <w:u w:val="single"/>
          <w:lang w:val="pl-PL"/>
        </w:rPr>
        <w:t> </w:t>
      </w:r>
      <w:r w:rsidR="003C1FF5" w:rsidRPr="00467F9E">
        <w:rPr>
          <w:rFonts w:ascii="Cambria" w:hAnsi="Cambria"/>
          <w:sz w:val="22"/>
          <w:szCs w:val="22"/>
          <w:u w:val="single"/>
          <w:lang w:val="pl-PL"/>
        </w:rPr>
        <w:t>3</w:t>
      </w:r>
      <w:r w:rsidR="003C1FF5" w:rsidRPr="00467F9E">
        <w:rPr>
          <w:rFonts w:ascii="Cambria" w:hAnsi="Cambria"/>
          <w:sz w:val="22"/>
          <w:szCs w:val="22"/>
          <w:lang w:val="pl-PL"/>
        </w:rPr>
        <w:t xml:space="preserve"> do niniejszej umowy.</w:t>
      </w:r>
    </w:p>
    <w:p w14:paraId="2143AE17" w14:textId="77777777" w:rsidR="00254A68" w:rsidRPr="00254A68" w:rsidRDefault="00254A68" w:rsidP="00254A68">
      <w:pPr>
        <w:pStyle w:val="Tekstpodstawowy"/>
        <w:widowControl/>
        <w:suppressLineNumbers/>
        <w:jc w:val="both"/>
        <w:rPr>
          <w:rFonts w:ascii="Cambria" w:hAnsi="Cambria"/>
          <w:sz w:val="22"/>
          <w:szCs w:val="22"/>
          <w:lang w:val="pl-PL"/>
        </w:rPr>
      </w:pPr>
    </w:p>
    <w:p w14:paraId="042350AF" w14:textId="77777777" w:rsidR="003C1FF5" w:rsidRPr="007F5E87" w:rsidRDefault="003C1FF5" w:rsidP="00A52CCA">
      <w:pPr>
        <w:tabs>
          <w:tab w:val="left" w:pos="0"/>
        </w:tabs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§ 5</w:t>
      </w:r>
    </w:p>
    <w:p w14:paraId="3F05A619" w14:textId="77777777" w:rsidR="003C1FF5" w:rsidRPr="007F5E87" w:rsidRDefault="003C1FF5" w:rsidP="00002DFF">
      <w:pPr>
        <w:pStyle w:val="Tekstpodstawowy"/>
        <w:widowControl/>
        <w:numPr>
          <w:ilvl w:val="0"/>
          <w:numId w:val="23"/>
        </w:numPr>
        <w:suppressLineNumbers/>
        <w:ind w:left="567" w:hanging="294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Wykonawca zobowiązuje się do bezwzględnego zachowania w poufności i nieujawniania informacji uzyskanych w związku z wykonywaniem umowy, także po zakończeniu jej realizacji. Obowiązek ten nie dotyczy informacji, co do których Zamawiający ma nałożony ustawowy obowiązek publikacji lub które stanowią informacje jawne, publiczne, opublikowane przez Zamawiającego. </w:t>
      </w:r>
    </w:p>
    <w:p w14:paraId="56C1D3F7" w14:textId="77777777" w:rsidR="003C1FF5" w:rsidRPr="007F5E87" w:rsidRDefault="003C1FF5" w:rsidP="00002DFF">
      <w:pPr>
        <w:pStyle w:val="Tekstpodstawowy"/>
        <w:widowControl/>
        <w:numPr>
          <w:ilvl w:val="0"/>
          <w:numId w:val="23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Wykonawca jest odpowiedzialny względem Zamawiającego za wszelkie wady prawne przedmiotu Umowy, w tym również za ewentualne roszczenia osób trzecich wynikające z naruszenia praw własności intelektualnej lub przemysłowej, w tym praw autorskich, patentów, praw ochronnych na znaki towarowe oraz praw z rejestracji na wzory użytkowe i przemysłowe. </w:t>
      </w:r>
    </w:p>
    <w:p w14:paraId="64ED7E20" w14:textId="77777777" w:rsidR="003C1FF5" w:rsidRPr="007F5E87" w:rsidRDefault="003C1FF5" w:rsidP="00002DFF">
      <w:pPr>
        <w:pStyle w:val="Tekstpodstawowy"/>
        <w:widowControl/>
        <w:numPr>
          <w:ilvl w:val="0"/>
          <w:numId w:val="23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Wykonawca oświadcza, że wszelkie utwory w rozumieniu ustawy z dnia 4 lutego 1994 roku o prawie autorskim i prawach pokrewnych (Dz. U. z 2019 r. poz. 1231 z </w:t>
      </w:r>
      <w:proofErr w:type="spellStart"/>
      <w:r w:rsidRPr="007F5E87">
        <w:rPr>
          <w:rFonts w:ascii="Cambria" w:hAnsi="Cambria"/>
          <w:sz w:val="22"/>
          <w:szCs w:val="22"/>
          <w:lang w:val="pl-PL"/>
        </w:rPr>
        <w:t>późn</w:t>
      </w:r>
      <w:proofErr w:type="spellEnd"/>
      <w:r w:rsidRPr="007F5E87">
        <w:rPr>
          <w:rFonts w:ascii="Cambria" w:hAnsi="Cambria"/>
          <w:sz w:val="22"/>
          <w:szCs w:val="22"/>
          <w:lang w:val="pl-PL"/>
        </w:rPr>
        <w:t xml:space="preserve">. zm.), powstałe w wyniku realizacji Przedmiotu Umowy stanowią przedmiot wyłącznych autorskich praw majątkowych Wykonawcy. </w:t>
      </w:r>
    </w:p>
    <w:p w14:paraId="060C71D6" w14:textId="12B341AE" w:rsidR="003C1FF5" w:rsidRPr="007F5E87" w:rsidRDefault="003C1FF5" w:rsidP="00002DFF">
      <w:pPr>
        <w:pStyle w:val="Tekstpodstawowy"/>
        <w:widowControl/>
        <w:numPr>
          <w:ilvl w:val="0"/>
          <w:numId w:val="23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Wykonawca przyjmuje na siebie odpowiedzialność za naruszenie dóbr osobistych lub praw autorskich i</w:t>
      </w:r>
      <w:r w:rsidR="00FE461C">
        <w:rPr>
          <w:rFonts w:ascii="Cambria" w:hAnsi="Cambria"/>
          <w:sz w:val="22"/>
          <w:szCs w:val="22"/>
          <w:lang w:val="pl-PL"/>
        </w:rPr>
        <w:t> </w:t>
      </w:r>
      <w:r w:rsidRPr="007F5E87">
        <w:rPr>
          <w:rFonts w:ascii="Cambria" w:hAnsi="Cambria"/>
          <w:sz w:val="22"/>
          <w:szCs w:val="22"/>
          <w:lang w:val="pl-PL"/>
        </w:rPr>
        <w:t xml:space="preserve">pokrewnych osób trzecich, spowodowanych w trakcie lub w wyniku realizacji usług objętych umową </w:t>
      </w:r>
      <w:r w:rsidRPr="007F5E87">
        <w:rPr>
          <w:rFonts w:ascii="Cambria" w:hAnsi="Cambria"/>
          <w:sz w:val="22"/>
          <w:szCs w:val="22"/>
          <w:lang w:val="pl-PL"/>
        </w:rPr>
        <w:lastRenderedPageBreak/>
        <w:t xml:space="preserve">lub dysponowania przez Zamawiającego utworami, do których Wykonawca przeniósł prawa na Zamawiającego, a w przypadku skierowania z tego tytułu roszczeń przeciwko Zamawiającemu, Wykonawca zobowiązuje się do całkowitego zaspokojenia roszczeń osób trzecich oraz do zwolnienia </w:t>
      </w:r>
      <w:r w:rsidR="6745E5D8" w:rsidRPr="24DD76DF">
        <w:rPr>
          <w:rFonts w:ascii="Cambria" w:hAnsi="Cambria"/>
          <w:sz w:val="22"/>
          <w:szCs w:val="22"/>
          <w:lang w:val="pl-PL"/>
        </w:rPr>
        <w:t>Zamawiające</w:t>
      </w:r>
      <w:r w:rsidR="7954113B" w:rsidRPr="24DD76DF">
        <w:rPr>
          <w:rFonts w:ascii="Cambria" w:hAnsi="Cambria"/>
          <w:sz w:val="22"/>
          <w:szCs w:val="22"/>
          <w:lang w:val="pl-PL"/>
        </w:rPr>
        <w:t>go</w:t>
      </w:r>
      <w:r w:rsidRPr="007F5E87">
        <w:rPr>
          <w:rFonts w:ascii="Cambria" w:hAnsi="Cambria"/>
          <w:sz w:val="22"/>
          <w:szCs w:val="22"/>
          <w:lang w:val="pl-PL"/>
        </w:rPr>
        <w:t xml:space="preserve"> z obowiązku świadczenia z tego tytułu a także zwrotu i wynagrodzenia Zamawiającemu poniesionych z tego tytułu kosztów i utraconych korzyści. </w:t>
      </w:r>
    </w:p>
    <w:p w14:paraId="0FE47C1B" w14:textId="77777777" w:rsidR="00B105A1" w:rsidRPr="007F5E87" w:rsidRDefault="00B105A1" w:rsidP="00002DFF">
      <w:pPr>
        <w:pStyle w:val="Tekstpodstawowy"/>
        <w:widowControl/>
        <w:numPr>
          <w:ilvl w:val="0"/>
          <w:numId w:val="23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Z dniem podpisania protokołu zdawczo-odbiorczego, autorskie majątkowe prawa do utworów powstałych w trakcie realizacji niniejszej umowy, na wszystkich znanych prawu autorskiemu polach eksploatacji przechodzą na Zamawiającego. Przeniesienie autorskich praw majątkowych do utworów dotyczyć będzie w szczególności następujących pól eksploatacji: ekspozycji w sieci Internet, wytwarzanie określoną techniką egzemplarzy utworu, w tym techniką drukarską, reprograficzną, zapisu magnetycznego oraz techniką cyfrową, wprowadzanie do obrotu, użyczenie lub najem oryginału albo egzemplarzy, publiczne wykonanie, wystawienie, wyświetlenie, odtworzenie oraz nadawanie i</w:t>
      </w:r>
      <w:r>
        <w:rPr>
          <w:rFonts w:ascii="Cambria" w:hAnsi="Cambria"/>
          <w:sz w:val="22"/>
          <w:szCs w:val="22"/>
          <w:lang w:val="pl-PL"/>
        </w:rPr>
        <w:t> </w:t>
      </w:r>
      <w:r w:rsidRPr="007F5E87">
        <w:rPr>
          <w:rFonts w:ascii="Cambria" w:hAnsi="Cambria"/>
          <w:sz w:val="22"/>
          <w:szCs w:val="22"/>
          <w:lang w:val="pl-PL"/>
        </w:rPr>
        <w:t>reemitowanie, a także publiczne udostępnianie utworu w taki sposób, aby każdy mógł mieć do niego dostęp w miejscu i w czasie przez siebie wybranym w tym w sieci Internet. Zamawiający uzyska również wyłączne prawo zezwalania na wykonywanie zależnego prawa autorskiego do utworów.</w:t>
      </w:r>
    </w:p>
    <w:p w14:paraId="5F15F103" w14:textId="4F65FD5D" w:rsidR="003C1FF5" w:rsidRPr="007F5E87" w:rsidRDefault="003C1FF5" w:rsidP="00002DFF">
      <w:pPr>
        <w:pStyle w:val="Tekstpodstawowy"/>
        <w:widowControl/>
        <w:numPr>
          <w:ilvl w:val="0"/>
          <w:numId w:val="23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 xml:space="preserve">Całość wynagrodzenia za przeniesienie autorskich praw majątkowych do Utworów na wszystkich wskazanych w pkt. 5 polach eksploatacji zawarta jest w cenie wskazanej w § 2 ust. </w:t>
      </w:r>
      <w:r w:rsidR="00B105A1">
        <w:rPr>
          <w:rFonts w:ascii="Cambria" w:hAnsi="Cambria"/>
          <w:sz w:val="22"/>
          <w:szCs w:val="22"/>
          <w:lang w:val="pl-PL"/>
        </w:rPr>
        <w:t>1</w:t>
      </w:r>
      <w:r w:rsidRPr="007F5E87">
        <w:rPr>
          <w:rFonts w:ascii="Cambria" w:hAnsi="Cambria"/>
          <w:sz w:val="22"/>
          <w:szCs w:val="22"/>
          <w:lang w:val="pl-PL"/>
        </w:rPr>
        <w:t xml:space="preserve"> </w:t>
      </w:r>
      <w:r w:rsidR="00BF3DAF">
        <w:rPr>
          <w:rFonts w:ascii="Cambria" w:hAnsi="Cambria"/>
          <w:sz w:val="22"/>
          <w:szCs w:val="22"/>
          <w:lang w:val="pl-PL"/>
        </w:rPr>
        <w:t xml:space="preserve">pkt a. </w:t>
      </w:r>
      <w:r w:rsidRPr="007F5E87">
        <w:rPr>
          <w:rFonts w:ascii="Cambria" w:hAnsi="Cambria"/>
          <w:sz w:val="22"/>
          <w:szCs w:val="22"/>
          <w:lang w:val="pl-PL"/>
        </w:rPr>
        <w:t xml:space="preserve">umowy.  </w:t>
      </w:r>
    </w:p>
    <w:p w14:paraId="67CBEE28" w14:textId="77777777" w:rsidR="003C1FF5" w:rsidRPr="007F5E87" w:rsidRDefault="003C1FF5" w:rsidP="00002DFF">
      <w:pPr>
        <w:pStyle w:val="Tekstpodstawowy"/>
        <w:widowControl/>
        <w:numPr>
          <w:ilvl w:val="0"/>
          <w:numId w:val="23"/>
        </w:numPr>
        <w:suppressLineNumbers/>
        <w:ind w:left="567" w:hanging="283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Wykonawca nie ponosi odpowiedzialności wobec osób trzecich za ewentualne szkody wyrządzone osobom trzecim a pozostające w związku z wykonywaniem niniejszej umowy.</w:t>
      </w:r>
    </w:p>
    <w:p w14:paraId="619D0D38" w14:textId="77777777" w:rsidR="003C1FF5" w:rsidRPr="007F5E87" w:rsidRDefault="003C1FF5" w:rsidP="00FE461C">
      <w:pPr>
        <w:tabs>
          <w:tab w:val="left" w:pos="0"/>
        </w:tabs>
        <w:ind w:left="567" w:hanging="283"/>
        <w:jc w:val="both"/>
        <w:rPr>
          <w:rFonts w:ascii="Cambria" w:hAnsi="Cambria"/>
          <w:kern w:val="20"/>
        </w:rPr>
      </w:pPr>
    </w:p>
    <w:p w14:paraId="611103FE" w14:textId="77777777" w:rsidR="003C1FF5" w:rsidRPr="007F5E87" w:rsidRDefault="003C1FF5" w:rsidP="00FE461C">
      <w:pPr>
        <w:tabs>
          <w:tab w:val="left" w:pos="0"/>
        </w:tabs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§ 6</w:t>
      </w:r>
    </w:p>
    <w:p w14:paraId="12BE0F15" w14:textId="3C11C714" w:rsidR="003C1FF5" w:rsidRPr="00FE461C" w:rsidRDefault="003C1FF5" w:rsidP="00002DFF">
      <w:pPr>
        <w:pStyle w:val="Akapitzlist"/>
        <w:widowControl/>
        <w:numPr>
          <w:ilvl w:val="0"/>
          <w:numId w:val="14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 xml:space="preserve">Zamawiający oświadcza, że będzie realizować płatności za faktury z zastosowaniem mechanizmu podzielonej płatności tzw. </w:t>
      </w:r>
      <w:r w:rsidRPr="00FE461C">
        <w:rPr>
          <w:rFonts w:ascii="Cambria" w:hAnsi="Cambria"/>
          <w:lang w:val="pl-PL"/>
        </w:rPr>
        <w:t xml:space="preserve">Split </w:t>
      </w:r>
      <w:proofErr w:type="spellStart"/>
      <w:r w:rsidRPr="00FE461C">
        <w:rPr>
          <w:rFonts w:ascii="Cambria" w:hAnsi="Cambria"/>
          <w:lang w:val="pl-PL"/>
        </w:rPr>
        <w:t>payment</w:t>
      </w:r>
      <w:proofErr w:type="spellEnd"/>
      <w:r w:rsidRPr="00FE461C">
        <w:rPr>
          <w:rFonts w:ascii="Cambria" w:hAnsi="Cambria"/>
          <w:lang w:val="pl-PL"/>
        </w:rPr>
        <w:t>.</w:t>
      </w:r>
    </w:p>
    <w:p w14:paraId="20555A32" w14:textId="112001AA" w:rsidR="003C1FF5" w:rsidRPr="007F5E87" w:rsidRDefault="003C1FF5" w:rsidP="00002DFF">
      <w:pPr>
        <w:pStyle w:val="Akapitzlist"/>
        <w:widowControl/>
        <w:numPr>
          <w:ilvl w:val="0"/>
          <w:numId w:val="14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 ww. wykazie. Wstrzymanie zapłaty w</w:t>
      </w:r>
      <w:r w:rsidR="00254A68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>przypadku o którym mowa powyżej nie jest traktowane jako opóźnienie Zamawiającego w zapłacie należnego wynagrodzenia i w takim przypadku nie będą naliczane za ten okres odsetki za opóźnienie w</w:t>
      </w:r>
      <w:r w:rsidR="00254A68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>wysokości odsetek ustawowych, jak i uznaje się, że wynagrodzenie nie jest jeszcze należne Wykonawcy w</w:t>
      </w:r>
      <w:r w:rsidR="00254A68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>tym okresie.</w:t>
      </w:r>
    </w:p>
    <w:p w14:paraId="0571E12C" w14:textId="21C97A1A" w:rsidR="003C1FF5" w:rsidRPr="007F5E87" w:rsidRDefault="003C1FF5" w:rsidP="00002DFF">
      <w:pPr>
        <w:pStyle w:val="Akapitzlist"/>
        <w:widowControl/>
        <w:numPr>
          <w:ilvl w:val="0"/>
          <w:numId w:val="14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Wykonawca oświadcza, że konto firmowe, na które maja być dokonywane płatności wynikające z</w:t>
      </w:r>
      <w:r w:rsidR="00EA2C2D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>niniejszej umowy, jest zgłoszone do Urzędu Skarbowego.</w:t>
      </w:r>
    </w:p>
    <w:p w14:paraId="7CD80084" w14:textId="08463AD5" w:rsidR="003C1FF5" w:rsidRPr="007F5E87" w:rsidRDefault="003C1FF5" w:rsidP="00002DFF">
      <w:pPr>
        <w:pStyle w:val="Akapitzlist"/>
        <w:widowControl/>
        <w:numPr>
          <w:ilvl w:val="0"/>
          <w:numId w:val="14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Płatności regulowane będą przez Zamawiającego  na numer rachunku Wykonawcy</w:t>
      </w:r>
      <w:r w:rsidR="00EA2C2D">
        <w:rPr>
          <w:rFonts w:ascii="Cambria" w:hAnsi="Cambria"/>
          <w:lang w:val="pl-PL"/>
        </w:rPr>
        <w:t xml:space="preserve"> </w:t>
      </w:r>
      <w:r w:rsidRPr="007F5E87">
        <w:rPr>
          <w:rFonts w:ascii="Cambria" w:hAnsi="Cambria"/>
          <w:lang w:val="pl-PL"/>
        </w:rPr>
        <w:t xml:space="preserve">zgłoszony do Urzędu Skarbowego i wskazany na fakturze. </w:t>
      </w:r>
    </w:p>
    <w:p w14:paraId="0598B640" w14:textId="4EA88385" w:rsidR="003C1FF5" w:rsidRPr="007F5E87" w:rsidRDefault="003C1FF5" w:rsidP="00002DFF">
      <w:pPr>
        <w:pStyle w:val="Akapitzlist"/>
        <w:widowControl/>
        <w:numPr>
          <w:ilvl w:val="0"/>
          <w:numId w:val="14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Zamawiający dopuszcza przesyłanie ustrukturyzowanej faktury elektronicznej w trybie ustawy z dnia 9</w:t>
      </w:r>
      <w:r w:rsidR="00EA2C2D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 xml:space="preserve">listopada 2018 r. o elektronicznym fakturowaniu w zamówieniach publicznych, koncesjach na roboty budowlane lub usługi oraz partnerstwa </w:t>
      </w:r>
      <w:proofErr w:type="spellStart"/>
      <w:r w:rsidRPr="007F5E87">
        <w:rPr>
          <w:rFonts w:ascii="Cambria" w:hAnsi="Cambria"/>
          <w:lang w:val="pl-PL"/>
        </w:rPr>
        <w:t>publiczno</w:t>
      </w:r>
      <w:proofErr w:type="spellEnd"/>
      <w:r w:rsidRPr="007F5E87">
        <w:rPr>
          <w:rFonts w:ascii="Cambria" w:hAnsi="Cambria"/>
          <w:lang w:val="pl-PL"/>
        </w:rPr>
        <w:t xml:space="preserve"> – prywatnego. </w:t>
      </w:r>
    </w:p>
    <w:p w14:paraId="4E94771D" w14:textId="77777777" w:rsidR="003C1FF5" w:rsidRPr="007F5E87" w:rsidRDefault="003C1FF5" w:rsidP="001630CA">
      <w:pPr>
        <w:pStyle w:val="Akapitzlist"/>
        <w:ind w:left="567"/>
        <w:jc w:val="both"/>
        <w:rPr>
          <w:rFonts w:ascii="Cambria" w:hAnsi="Cambria"/>
          <w:lang w:val="pl-PL"/>
        </w:rPr>
      </w:pPr>
    </w:p>
    <w:p w14:paraId="134183EC" w14:textId="519B61E9" w:rsidR="003C1FF5" w:rsidRPr="007F5E87" w:rsidRDefault="003C1FF5" w:rsidP="00EA2C2D">
      <w:pPr>
        <w:tabs>
          <w:tab w:val="left" w:pos="0"/>
        </w:tabs>
        <w:jc w:val="center"/>
        <w:rPr>
          <w:rFonts w:ascii="Cambria" w:hAnsi="Cambria"/>
          <w:kern w:val="20"/>
        </w:rPr>
      </w:pPr>
      <w:r w:rsidRPr="007F5E87">
        <w:rPr>
          <w:rFonts w:ascii="Cambria" w:hAnsi="Cambria"/>
          <w:kern w:val="20"/>
        </w:rPr>
        <w:t>§ 7</w:t>
      </w:r>
    </w:p>
    <w:p w14:paraId="536EBE2A" w14:textId="2F06AE5E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Wykonawca zapłaci Zamawiającemu kary umowne w wysokości 10 % wartości umowy netto, ustalonej w</w:t>
      </w:r>
      <w:r w:rsidR="00EA2C2D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 xml:space="preserve">§ 2 ust. 2 z tytułu </w:t>
      </w:r>
      <w:r w:rsidR="007C733E">
        <w:rPr>
          <w:rFonts w:ascii="Cambria" w:hAnsi="Cambria"/>
          <w:lang w:val="pl-PL"/>
        </w:rPr>
        <w:t>rozwiązania</w:t>
      </w:r>
      <w:r w:rsidR="007C733E" w:rsidRPr="007F5E87">
        <w:rPr>
          <w:rFonts w:ascii="Cambria" w:hAnsi="Cambria"/>
          <w:lang w:val="pl-PL"/>
        </w:rPr>
        <w:t xml:space="preserve"> </w:t>
      </w:r>
      <w:r w:rsidRPr="007F5E87">
        <w:rPr>
          <w:rFonts w:ascii="Cambria" w:hAnsi="Cambria"/>
          <w:lang w:val="pl-PL"/>
        </w:rPr>
        <w:t>umowy lub niewykonania postanowień zawartych w umowie, a</w:t>
      </w:r>
      <w:r w:rsidR="00EA2C2D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>w</w:t>
      </w:r>
      <w:r w:rsidR="00EA2C2D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 xml:space="preserve">przypadku opóźnień w dostawie – w wysokości 0,5 % wartości netto umowy za każdy dzień opóźnienia w stosunku do terminu realizacji przedmiotu zamówienia ustalonego w </w:t>
      </w:r>
      <w:r w:rsidRPr="007F5E87">
        <w:rPr>
          <w:rFonts w:ascii="Cambria" w:hAnsi="Cambria"/>
          <w:kern w:val="20"/>
          <w:lang w:val="pl-PL"/>
        </w:rPr>
        <w:t>§ 3.</w:t>
      </w:r>
      <w:r w:rsidRPr="007F5E87">
        <w:rPr>
          <w:rFonts w:ascii="Cambria" w:hAnsi="Cambria"/>
          <w:lang w:val="pl-PL"/>
        </w:rPr>
        <w:t xml:space="preserve"> </w:t>
      </w:r>
    </w:p>
    <w:p w14:paraId="5A822B65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Zamawiający zastrzega sobie możliwość dochodzenia odszkodowania przewyższającego kary umowne, do wartości wyrządzonej szkody, za niewykonanie lub nienależyte wykonanie umowy oraz za wyrządzone szkody w związku z jej realizacją.</w:t>
      </w:r>
    </w:p>
    <w:p w14:paraId="4EC7AF3C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 xml:space="preserve">Zamawiający jest uprawniony do potrącania naliczonych kar umownych z przysługującego wynagrodzenia, na co Wykonawca wyraża zgodę. </w:t>
      </w:r>
    </w:p>
    <w:p w14:paraId="5D9A8010" w14:textId="0536C049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 w:eastAsia="pl-PL"/>
        </w:rPr>
        <w:t>Uprawnienie, o którym mowa w ust. 3 niniejszego paragrafu nie obowiązuje w okresie ogłoszenia stanu zagrożenia epidemicznego albo stanu epidemii w związku z COVID-19 i przez 90 dni od dnia odwołania stanu, który obowiązywał jako ostatni, o ile zdarzenie, w związku z którym zastrzeżono karę, nastąpiło w</w:t>
      </w:r>
      <w:r w:rsidR="00EA2C2D">
        <w:rPr>
          <w:rFonts w:ascii="Cambria" w:hAnsi="Cambria"/>
          <w:lang w:val="pl-PL" w:eastAsia="pl-PL"/>
        </w:rPr>
        <w:t> </w:t>
      </w:r>
      <w:r w:rsidRPr="007F5E87">
        <w:rPr>
          <w:rFonts w:ascii="Cambria" w:hAnsi="Cambria"/>
          <w:lang w:val="pl-PL" w:eastAsia="pl-PL"/>
        </w:rPr>
        <w:t xml:space="preserve">okresie ogłoszenia stanu zagrożenia epidemicznego albo stanu epidemii. </w:t>
      </w:r>
    </w:p>
    <w:p w14:paraId="0B2FDBE7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eastAsia="Times New Roman" w:hAnsi="Cambria"/>
          <w:lang w:val="pl-PL" w:eastAsia="pl-PL"/>
        </w:rPr>
        <w:lastRenderedPageBreak/>
        <w:t>Zamawiający jest uprawniony do dochodzenia odszkodowania na zasadach ogólnych, w przypadku gdy naliczona kara umowna nie pokrywa powstałej szkody w całości.  </w:t>
      </w:r>
      <w:r w:rsidRPr="007F5E87">
        <w:rPr>
          <w:rFonts w:ascii="Cambria" w:hAnsi="Cambria"/>
          <w:lang w:val="pl-PL" w:eastAsia="pl-PL"/>
        </w:rPr>
        <w:t xml:space="preserve">Zamawiający zastrzega możliwość sumowania kar z tytułu nienależytego wykonania umowy i z tytułu odstąpienia od umowy. </w:t>
      </w:r>
    </w:p>
    <w:p w14:paraId="4613EA95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 w:eastAsia="pl-PL"/>
        </w:rPr>
        <w:t>Maksymalna wysokość kar określonych w ust. 1 nie może przekroczyć 30 % wynagrodzenia o jakim mowa w § 2 ust. 2 umowy</w:t>
      </w:r>
    </w:p>
    <w:p w14:paraId="051B42C7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01DD8E4F" w14:textId="45F9A3B1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W rozumieniu niniejszej umowy „</w:t>
      </w:r>
      <w:r w:rsidRPr="007F5E87">
        <w:rPr>
          <w:rFonts w:ascii="Cambria" w:hAnsi="Cambria"/>
          <w:i/>
          <w:lang w:val="pl-PL"/>
        </w:rPr>
        <w:t>siła wyższa</w:t>
      </w:r>
      <w:r w:rsidRPr="007F5E87">
        <w:rPr>
          <w:rFonts w:ascii="Cambria" w:hAnsi="Cambria"/>
          <w:lang w:val="pl-PL"/>
        </w:rPr>
        <w:t>” oznacza okoliczności pozostające poza kontrolą Strony i</w:t>
      </w:r>
      <w:r w:rsidR="00EA2C2D">
        <w:rPr>
          <w:rFonts w:ascii="Cambria" w:hAnsi="Cambria"/>
          <w:lang w:val="pl-PL"/>
        </w:rPr>
        <w:t> </w:t>
      </w:r>
      <w:r w:rsidRPr="007F5E87">
        <w:rPr>
          <w:rFonts w:ascii="Cambria" w:hAnsi="Cambria"/>
          <w:lang w:val="pl-PL"/>
        </w:rPr>
        <w:t>uniemożliwiające lub znacznie utrudniające wykonanie przez tę Stronę jej zobowiązań, których nie można było przewidzieć w chwili zawierania umowy ani im zapobiec przy dołożeniu należytej staranności.</w:t>
      </w:r>
    </w:p>
    <w:p w14:paraId="2BA92127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Za „</w:t>
      </w:r>
      <w:r w:rsidRPr="007F5E87">
        <w:rPr>
          <w:rFonts w:ascii="Cambria" w:hAnsi="Cambria"/>
          <w:i/>
          <w:lang w:val="pl-PL"/>
        </w:rPr>
        <w:t>siłę wyższą</w:t>
      </w:r>
      <w:r w:rsidRPr="007F5E87">
        <w:rPr>
          <w:rFonts w:ascii="Cambria" w:hAnsi="Cambria"/>
          <w:lang w:val="pl-PL"/>
        </w:rPr>
        <w:t>” nie uznaje się nie dotrzymania zobowiązań przez kontrahenta Wykonawcy.</w:t>
      </w:r>
    </w:p>
    <w:p w14:paraId="12698E58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W przypadku zaistnienia okoliczności „</w:t>
      </w:r>
      <w:r w:rsidRPr="007F5E87">
        <w:rPr>
          <w:rFonts w:ascii="Cambria" w:hAnsi="Cambria"/>
          <w:i/>
          <w:lang w:val="pl-PL"/>
        </w:rPr>
        <w:t>siły wyższej</w:t>
      </w:r>
      <w:r w:rsidRPr="007F5E87">
        <w:rPr>
          <w:rFonts w:ascii="Cambria" w:hAnsi="Cambria"/>
          <w:lang w:val="pl-PL"/>
        </w:rPr>
        <w:t>”, Strona, która powołuje się na te okoliczności, niezwłocznie zawiadomi drugą Stronę na piśmie o jej zaistnieniu i przyczynach.</w:t>
      </w:r>
    </w:p>
    <w:p w14:paraId="768680C9" w14:textId="77777777" w:rsidR="003C1FF5" w:rsidRPr="007F5E87" w:rsidRDefault="003C1FF5" w:rsidP="00002DFF">
      <w:pPr>
        <w:pStyle w:val="Akapitzlist"/>
        <w:widowControl/>
        <w:numPr>
          <w:ilvl w:val="0"/>
          <w:numId w:val="17"/>
        </w:numPr>
        <w:ind w:left="567" w:hanging="283"/>
        <w:contextualSpacing/>
        <w:jc w:val="both"/>
        <w:rPr>
          <w:rFonts w:ascii="Cambria" w:hAnsi="Cambria"/>
          <w:lang w:val="pl-PL"/>
        </w:rPr>
      </w:pPr>
      <w:r w:rsidRPr="007F5E87">
        <w:rPr>
          <w:rFonts w:ascii="Cambria" w:hAnsi="Cambria"/>
          <w:lang w:val="pl-PL"/>
        </w:rPr>
        <w:t>W razie zaistnienia „</w:t>
      </w:r>
      <w:r w:rsidRPr="007F5E87">
        <w:rPr>
          <w:rFonts w:ascii="Cambria" w:hAnsi="Cambria"/>
          <w:i/>
          <w:lang w:val="pl-PL"/>
        </w:rPr>
        <w:t>siły wyższej</w:t>
      </w:r>
      <w:r w:rsidRPr="007F5E87">
        <w:rPr>
          <w:rFonts w:ascii="Cambria" w:hAnsi="Cambria"/>
          <w:lang w:val="pl-PL"/>
        </w:rPr>
        <w:t xml:space="preserve">” wpływającej na termin realizacji przedmiotu umowy, o którym mowa w </w:t>
      </w:r>
      <w:r w:rsidRPr="007F5E87">
        <w:rPr>
          <w:rFonts w:ascii="Cambria" w:hAnsi="Cambria"/>
          <w:bCs/>
          <w:lang w:val="pl-PL"/>
        </w:rPr>
        <w:t>§ 2 ust. 1, Strony zobowiązują się w terminie 14 (czternastu) dni kalendarzowych od dnia zawiadomienia, o którym mowa w ustępie 10, ustalić nowy termin wykonania umowy lub ewentualnie podjąć decyzję o odstąpieniu od umowy.</w:t>
      </w:r>
    </w:p>
    <w:p w14:paraId="21078F6A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sz w:val="22"/>
          <w:szCs w:val="22"/>
          <w:lang w:val="pl-PL"/>
        </w:rPr>
      </w:pPr>
    </w:p>
    <w:p w14:paraId="3A159AAB" w14:textId="77777777" w:rsidR="003C1FF5" w:rsidRPr="007F5E87" w:rsidRDefault="003C1FF5" w:rsidP="00F9589B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</w:rPr>
      </w:pPr>
      <w:r w:rsidRPr="007F5E87">
        <w:rPr>
          <w:rFonts w:ascii="Cambria" w:hAnsi="Cambria"/>
        </w:rPr>
        <w:t>§ 8</w:t>
      </w:r>
    </w:p>
    <w:p w14:paraId="69DB5EB2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14:paraId="1FCCC4EF" w14:textId="77777777" w:rsidR="003C1FF5" w:rsidRPr="007F5E87" w:rsidRDefault="003C1FF5" w:rsidP="00002DFF">
      <w:pPr>
        <w:widowControl w:val="0"/>
        <w:numPr>
          <w:ilvl w:val="3"/>
          <w:numId w:val="15"/>
        </w:numPr>
        <w:tabs>
          <w:tab w:val="left" w:pos="567"/>
          <w:tab w:val="left" w:pos="720"/>
        </w:tabs>
        <w:suppressAutoHyphens/>
        <w:spacing w:after="0" w:line="240" w:lineRule="auto"/>
        <w:ind w:left="567" w:right="98" w:hanging="283"/>
        <w:jc w:val="both"/>
        <w:rPr>
          <w:rFonts w:ascii="Cambria" w:hAnsi="Cambria"/>
          <w:lang w:eastAsia="ar-SA"/>
        </w:rPr>
      </w:pPr>
      <w:r w:rsidRPr="007F5E87">
        <w:rPr>
          <w:rFonts w:ascii="Cambria" w:hAnsi="Cambria"/>
          <w:lang w:val="x-none" w:eastAsia="ar-SA"/>
        </w:rPr>
        <w:t>Zamawiający</w:t>
      </w:r>
      <w:r w:rsidRPr="007F5E87">
        <w:rPr>
          <w:rFonts w:ascii="Cambria" w:hAnsi="Cambria"/>
          <w:b/>
          <w:lang w:val="x-none" w:eastAsia="ar-SA"/>
        </w:rPr>
        <w:t xml:space="preserve"> </w:t>
      </w:r>
      <w:r w:rsidRPr="007F5E87">
        <w:rPr>
          <w:rFonts w:ascii="Cambria" w:hAnsi="Cambria"/>
          <w:lang w:val="x-none" w:eastAsia="ar-SA"/>
        </w:rPr>
        <w:t xml:space="preserve">oświadcza, że jest płatnikiem podatku VAT, posiada NIP 724-000-32-43 i jest </w:t>
      </w:r>
      <w:r w:rsidRPr="007F5E87">
        <w:rPr>
          <w:rFonts w:ascii="Cambria" w:hAnsi="Cambria"/>
          <w:lang w:eastAsia="ar-SA"/>
        </w:rPr>
        <w:t xml:space="preserve"> </w:t>
      </w:r>
      <w:r w:rsidRPr="007F5E87">
        <w:rPr>
          <w:rFonts w:ascii="Cambria" w:hAnsi="Cambria"/>
          <w:lang w:val="x-none" w:eastAsia="ar-SA"/>
        </w:rPr>
        <w:t>uprawniony do wystawiania i otrzymywania faktur VAT.</w:t>
      </w:r>
      <w:r w:rsidRPr="007F5E87">
        <w:rPr>
          <w:rFonts w:ascii="Cambria" w:hAnsi="Cambria"/>
          <w:lang w:eastAsia="ar-SA"/>
        </w:rPr>
        <w:t xml:space="preserve"> Jednocześnie Zamawiający upoważnia Wykonawcę do wystawiania faktur VAT bez podpisu Zamawiającego. </w:t>
      </w:r>
    </w:p>
    <w:p w14:paraId="0DABB861" w14:textId="77777777" w:rsidR="003C1FF5" w:rsidRPr="007F5E87" w:rsidRDefault="003C1FF5" w:rsidP="00002DFF">
      <w:pPr>
        <w:widowControl w:val="0"/>
        <w:numPr>
          <w:ilvl w:val="3"/>
          <w:numId w:val="15"/>
        </w:numPr>
        <w:tabs>
          <w:tab w:val="left" w:pos="567"/>
          <w:tab w:val="left" w:pos="720"/>
        </w:tabs>
        <w:suppressAutoHyphens/>
        <w:spacing w:after="0" w:line="240" w:lineRule="auto"/>
        <w:ind w:left="567" w:right="98" w:hanging="283"/>
        <w:jc w:val="both"/>
        <w:rPr>
          <w:rFonts w:ascii="Cambria" w:hAnsi="Cambria"/>
          <w:lang w:eastAsia="ar-SA"/>
        </w:rPr>
      </w:pPr>
      <w:r w:rsidRPr="007F5E87">
        <w:rPr>
          <w:rFonts w:ascii="Cambria" w:hAnsi="Cambria"/>
          <w:lang w:eastAsia="ar-SA"/>
        </w:rPr>
        <w:t xml:space="preserve">Zamawiający oświadcza, że posiada status dużego przedsiębiorcy w rozumieniu ustawy z dn. 8 marca 2013 r. o przeciwdziałaniu nadmiernym opóźnieniom w transakcjach handlowych (Dz. U. z 2019 r., poz. 118 z </w:t>
      </w:r>
      <w:proofErr w:type="spellStart"/>
      <w:r w:rsidRPr="007F5E87">
        <w:rPr>
          <w:rFonts w:ascii="Cambria" w:hAnsi="Cambria"/>
          <w:lang w:eastAsia="ar-SA"/>
        </w:rPr>
        <w:t>późn</w:t>
      </w:r>
      <w:proofErr w:type="spellEnd"/>
      <w:r w:rsidRPr="007F5E87">
        <w:rPr>
          <w:rFonts w:ascii="Cambria" w:hAnsi="Cambria"/>
          <w:lang w:eastAsia="ar-SA"/>
        </w:rPr>
        <w:t>. zm.).</w:t>
      </w:r>
    </w:p>
    <w:p w14:paraId="0FCD1385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sz w:val="22"/>
          <w:szCs w:val="22"/>
          <w:lang w:val="pl-PL"/>
        </w:rPr>
      </w:pPr>
    </w:p>
    <w:p w14:paraId="49728439" w14:textId="77777777" w:rsidR="003C1FF5" w:rsidRPr="007F5E87" w:rsidRDefault="003C1FF5" w:rsidP="00F9589B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</w:rPr>
      </w:pPr>
      <w:r w:rsidRPr="007F5E87">
        <w:rPr>
          <w:rFonts w:ascii="Cambria" w:hAnsi="Cambria"/>
        </w:rPr>
        <w:t>§ 9</w:t>
      </w:r>
    </w:p>
    <w:p w14:paraId="49474D4E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sz w:val="22"/>
          <w:szCs w:val="22"/>
          <w:lang w:val="pl-PL"/>
        </w:rPr>
      </w:pPr>
    </w:p>
    <w:p w14:paraId="75E8E2C2" w14:textId="1AD357E1" w:rsidR="00EA2C2D" w:rsidRPr="00EA2C2D" w:rsidRDefault="003C1FF5" w:rsidP="00304882">
      <w:pPr>
        <w:widowControl w:val="0"/>
        <w:numPr>
          <w:ilvl w:val="3"/>
          <w:numId w:val="24"/>
        </w:numPr>
        <w:tabs>
          <w:tab w:val="clear" w:pos="786"/>
          <w:tab w:val="left" w:pos="567"/>
        </w:tabs>
        <w:suppressAutoHyphens/>
        <w:spacing w:after="0" w:line="240" w:lineRule="auto"/>
        <w:ind w:right="98" w:hanging="502"/>
        <w:jc w:val="both"/>
        <w:rPr>
          <w:rFonts w:ascii="Cambria" w:hAnsi="Cambria"/>
          <w:lang w:val="x-none" w:eastAsia="ar-SA"/>
        </w:rPr>
      </w:pPr>
      <w:r w:rsidRPr="00EA2C2D">
        <w:rPr>
          <w:rFonts w:ascii="Cambria" w:hAnsi="Cambria"/>
          <w:lang w:val="x-none" w:eastAsia="ar-SA"/>
        </w:rPr>
        <w:t xml:space="preserve">Zakazuje się istotnych zmian postanowień zawartej umowy w stosunku do treści oferty, na podstawie której dokonano wyboru Wykonawcy, za wyjątkiem przypadków określonych w ust. 2 - 3. </w:t>
      </w:r>
    </w:p>
    <w:p w14:paraId="3D75BBA5" w14:textId="77777777" w:rsidR="003C1FF5" w:rsidRPr="007F5E87" w:rsidRDefault="003C1FF5" w:rsidP="001630CA">
      <w:pPr>
        <w:widowControl w:val="0"/>
        <w:suppressLineNumbers/>
        <w:suppressAutoHyphens/>
        <w:ind w:left="284" w:right="96" w:hanging="284"/>
        <w:jc w:val="both"/>
        <w:rPr>
          <w:rFonts w:ascii="Cambria" w:hAnsi="Cambria"/>
          <w:lang w:eastAsia="ar-SA"/>
        </w:rPr>
      </w:pPr>
    </w:p>
    <w:p w14:paraId="68AC8AA5" w14:textId="77777777" w:rsidR="003C1FF5" w:rsidRPr="007F5E87" w:rsidRDefault="003C1FF5" w:rsidP="00EA2C2D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  <w:lang w:eastAsia="ar-SA"/>
        </w:rPr>
      </w:pPr>
      <w:r w:rsidRPr="007F5E87">
        <w:rPr>
          <w:rFonts w:ascii="Cambria" w:hAnsi="Cambria"/>
          <w:lang w:val="x-none" w:eastAsia="ar-SA"/>
        </w:rPr>
        <w:t xml:space="preserve">§ </w:t>
      </w:r>
      <w:r w:rsidRPr="007F5E87">
        <w:rPr>
          <w:rFonts w:ascii="Cambria" w:hAnsi="Cambria"/>
          <w:lang w:eastAsia="ar-SA"/>
        </w:rPr>
        <w:t>10</w:t>
      </w:r>
    </w:p>
    <w:p w14:paraId="3E4FD6C0" w14:textId="77777777" w:rsidR="003C1FF5" w:rsidRPr="007F5E87" w:rsidRDefault="003C1FF5" w:rsidP="00304882">
      <w:pPr>
        <w:widowControl w:val="0"/>
        <w:numPr>
          <w:ilvl w:val="3"/>
          <w:numId w:val="16"/>
        </w:numPr>
        <w:tabs>
          <w:tab w:val="clear" w:pos="3090"/>
          <w:tab w:val="left" w:pos="720"/>
        </w:tabs>
        <w:suppressAutoHyphens/>
        <w:spacing w:after="0" w:line="240" w:lineRule="auto"/>
        <w:ind w:left="567" w:right="98" w:hanging="538"/>
        <w:jc w:val="both"/>
        <w:rPr>
          <w:rFonts w:ascii="Cambria" w:hAnsi="Cambria"/>
        </w:rPr>
      </w:pPr>
      <w:r w:rsidRPr="007F5E87">
        <w:rPr>
          <w:rFonts w:ascii="Cambria" w:hAnsi="Cambri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okolicznościach. </w:t>
      </w:r>
    </w:p>
    <w:p w14:paraId="17EE526D" w14:textId="0361CBBF" w:rsidR="003C1FF5" w:rsidRPr="007F5E87" w:rsidRDefault="003C1FF5" w:rsidP="00002DFF">
      <w:pPr>
        <w:widowControl w:val="0"/>
        <w:numPr>
          <w:ilvl w:val="3"/>
          <w:numId w:val="16"/>
        </w:numPr>
        <w:tabs>
          <w:tab w:val="left" w:pos="567"/>
          <w:tab w:val="left" w:pos="720"/>
        </w:tabs>
        <w:suppressAutoHyphens/>
        <w:spacing w:after="0" w:line="240" w:lineRule="auto"/>
        <w:ind w:left="567" w:right="98" w:hanging="567"/>
        <w:jc w:val="both"/>
        <w:rPr>
          <w:rFonts w:ascii="Cambria" w:hAnsi="Cambria"/>
        </w:rPr>
      </w:pPr>
      <w:r w:rsidRPr="007F5E87">
        <w:rPr>
          <w:rFonts w:ascii="Cambria" w:hAnsi="Cambria"/>
        </w:rPr>
        <w:t>Zamawiający dopuszcza możliwość niezrealizowania pełnego zakresu dostawy w sytuacjach, których nie mógł przewidzieć w chwili zawarcia umowy, a nie powstałych z winy Zamawiającego.</w:t>
      </w:r>
    </w:p>
    <w:p w14:paraId="2CDCEECC" w14:textId="77777777" w:rsidR="003C1FF5" w:rsidRPr="007F5E87" w:rsidRDefault="003C1FF5" w:rsidP="00002DFF">
      <w:pPr>
        <w:widowControl w:val="0"/>
        <w:numPr>
          <w:ilvl w:val="3"/>
          <w:numId w:val="16"/>
        </w:numPr>
        <w:tabs>
          <w:tab w:val="left" w:pos="567"/>
          <w:tab w:val="left" w:pos="720"/>
        </w:tabs>
        <w:suppressAutoHyphens/>
        <w:spacing w:after="0" w:line="240" w:lineRule="auto"/>
        <w:ind w:left="567" w:right="98" w:hanging="567"/>
        <w:jc w:val="both"/>
        <w:rPr>
          <w:rFonts w:ascii="Cambria" w:hAnsi="Cambria"/>
        </w:rPr>
      </w:pPr>
      <w:r w:rsidRPr="007F5E87">
        <w:rPr>
          <w:rFonts w:ascii="Cambria" w:hAnsi="Cambria"/>
        </w:rPr>
        <w:t>W przypadku stwierdzenia, że okoliczności związane z wystąpieniem wirusa COVID-19, wpływają na należyte wykonanie niniejszej umowy, Strony mogą dokonać zmian umowy w formie aneksu.</w:t>
      </w:r>
    </w:p>
    <w:p w14:paraId="61E08CBC" w14:textId="77777777" w:rsidR="003C1FF5" w:rsidRPr="007F5E87" w:rsidRDefault="003C1FF5" w:rsidP="00EA2C2D">
      <w:pPr>
        <w:pStyle w:val="Tekstpodstawowy"/>
        <w:tabs>
          <w:tab w:val="left" w:pos="0"/>
        </w:tabs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7E8404F9" w14:textId="77777777" w:rsidR="003C1FF5" w:rsidRPr="007F5E87" w:rsidRDefault="003C1FF5" w:rsidP="002F4CD1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</w:rPr>
      </w:pPr>
      <w:r w:rsidRPr="007F5E87">
        <w:rPr>
          <w:rFonts w:ascii="Cambria" w:hAnsi="Cambria"/>
        </w:rPr>
        <w:t>§ 11</w:t>
      </w:r>
    </w:p>
    <w:p w14:paraId="3E584897" w14:textId="70B68F88" w:rsidR="003C1FF5" w:rsidRPr="007F5E87" w:rsidRDefault="003C1FF5" w:rsidP="001630CA">
      <w:pPr>
        <w:pStyle w:val="Tekstpodstawowy"/>
        <w:tabs>
          <w:tab w:val="left" w:pos="0"/>
        </w:tabs>
        <w:ind w:left="0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Wykonawca nie może bez zgody Zamawiającego wyrażonej na piśmie przenieść swej wierzyteln</w:t>
      </w:r>
      <w:r w:rsidR="002F4CD1">
        <w:rPr>
          <w:rFonts w:ascii="Cambria" w:hAnsi="Cambria"/>
          <w:sz w:val="22"/>
          <w:szCs w:val="22"/>
          <w:lang w:val="pl-PL"/>
        </w:rPr>
        <w:t>o</w:t>
      </w:r>
      <w:r w:rsidRPr="007F5E87">
        <w:rPr>
          <w:rFonts w:ascii="Cambria" w:hAnsi="Cambria"/>
          <w:sz w:val="22"/>
          <w:szCs w:val="22"/>
          <w:lang w:val="pl-PL"/>
        </w:rPr>
        <w:t>ści wynikającej z umowy na osoby trzecie.</w:t>
      </w:r>
    </w:p>
    <w:p w14:paraId="10499EC0" w14:textId="77777777" w:rsidR="003C1FF5" w:rsidRPr="007F5E87" w:rsidRDefault="003C1FF5" w:rsidP="002F4CD1">
      <w:pPr>
        <w:pStyle w:val="Tekstpodstawowy"/>
        <w:tabs>
          <w:tab w:val="left" w:pos="0"/>
        </w:tabs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735BDB1A" w14:textId="77777777" w:rsidR="003C1FF5" w:rsidRPr="007F5E87" w:rsidRDefault="003C1FF5" w:rsidP="002F4CD1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</w:rPr>
      </w:pPr>
      <w:r w:rsidRPr="007F5E87">
        <w:rPr>
          <w:rFonts w:ascii="Cambria" w:hAnsi="Cambria"/>
        </w:rPr>
        <w:t>§ 12</w:t>
      </w:r>
    </w:p>
    <w:p w14:paraId="39E9E381" w14:textId="77777777" w:rsidR="003C1FF5" w:rsidRPr="007F5E87" w:rsidRDefault="003C1FF5" w:rsidP="001630CA">
      <w:pPr>
        <w:widowControl w:val="0"/>
        <w:tabs>
          <w:tab w:val="left" w:pos="0"/>
          <w:tab w:val="left" w:pos="180"/>
          <w:tab w:val="left" w:pos="720"/>
          <w:tab w:val="left" w:pos="900"/>
          <w:tab w:val="left" w:pos="1068"/>
        </w:tabs>
        <w:suppressAutoHyphens/>
        <w:ind w:right="98"/>
        <w:jc w:val="both"/>
        <w:rPr>
          <w:rFonts w:ascii="Cambria" w:hAnsi="Cambria"/>
          <w:lang w:eastAsia="ar-SA"/>
        </w:rPr>
      </w:pPr>
      <w:r w:rsidRPr="007F5E87">
        <w:rPr>
          <w:rFonts w:ascii="Cambria" w:hAnsi="Cambria"/>
          <w:lang w:val="x-none" w:eastAsia="ar-SA"/>
        </w:rPr>
        <w:t>Zamawiający</w:t>
      </w:r>
      <w:r w:rsidRPr="007F5E87">
        <w:rPr>
          <w:rFonts w:ascii="Cambria" w:hAnsi="Cambria"/>
          <w:b/>
          <w:lang w:val="x-none" w:eastAsia="ar-SA"/>
        </w:rPr>
        <w:t xml:space="preserve"> </w:t>
      </w:r>
      <w:r w:rsidRPr="007F5E87">
        <w:rPr>
          <w:rFonts w:ascii="Cambria" w:hAnsi="Cambria"/>
          <w:lang w:val="x-none" w:eastAsia="ar-SA"/>
        </w:rPr>
        <w:t>zastrzega sobie możliwość dochodzenia odszkodowania przewyższającego kary umowne wynikające z umowy za niewykonanie lub nienależyte wykonanie postanowień umowy oraz za wyrządzone szkody</w:t>
      </w:r>
      <w:r w:rsidRPr="007F5E87">
        <w:rPr>
          <w:rFonts w:ascii="Cambria" w:hAnsi="Cambria"/>
          <w:lang w:eastAsia="ar-SA"/>
        </w:rPr>
        <w:t>.</w:t>
      </w:r>
    </w:p>
    <w:p w14:paraId="0165BF9B" w14:textId="77777777" w:rsidR="000F146D" w:rsidRPr="007F5E87" w:rsidRDefault="000F146D" w:rsidP="001630CA">
      <w:pPr>
        <w:widowControl w:val="0"/>
        <w:tabs>
          <w:tab w:val="left" w:pos="0"/>
          <w:tab w:val="left" w:pos="180"/>
          <w:tab w:val="left" w:pos="720"/>
          <w:tab w:val="left" w:pos="900"/>
          <w:tab w:val="left" w:pos="1068"/>
        </w:tabs>
        <w:suppressAutoHyphens/>
        <w:ind w:right="98"/>
        <w:jc w:val="both"/>
        <w:rPr>
          <w:rFonts w:ascii="Cambria" w:hAnsi="Cambria"/>
          <w:lang w:eastAsia="ar-SA"/>
        </w:rPr>
      </w:pPr>
    </w:p>
    <w:p w14:paraId="0A18260D" w14:textId="77777777" w:rsidR="003C1FF5" w:rsidRPr="007F5E87" w:rsidRDefault="003C1FF5" w:rsidP="002F4CD1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</w:rPr>
      </w:pPr>
      <w:r w:rsidRPr="007F5E87">
        <w:rPr>
          <w:rFonts w:ascii="Cambria" w:hAnsi="Cambria"/>
        </w:rPr>
        <w:lastRenderedPageBreak/>
        <w:t>§ 13</w:t>
      </w:r>
    </w:p>
    <w:p w14:paraId="39647F4D" w14:textId="77777777" w:rsidR="003C1FF5" w:rsidRPr="007F5E87" w:rsidRDefault="003C1FF5" w:rsidP="00002DFF">
      <w:pPr>
        <w:pStyle w:val="Tekstpodstawowy"/>
        <w:widowControl/>
        <w:numPr>
          <w:ilvl w:val="0"/>
          <w:numId w:val="18"/>
        </w:numPr>
        <w:suppressLineNumbers/>
        <w:tabs>
          <w:tab w:val="left" w:pos="0"/>
        </w:tabs>
        <w:ind w:left="284" w:hanging="284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W sprawach nieuregulowanych w umowie będą miały zastosowanie przepisy ustawy - Prawo zamó</w:t>
      </w:r>
      <w:r w:rsidRPr="007F5E87">
        <w:rPr>
          <w:rFonts w:ascii="Cambria" w:hAnsi="Cambria"/>
          <w:sz w:val="22"/>
          <w:szCs w:val="22"/>
          <w:lang w:val="pl-PL"/>
        </w:rPr>
        <w:softHyphen/>
        <w:t>wień publicznych, przepisy kodeksu cywilnego i innych ustaw szczególnych powszechnie obowiązującego prawa.</w:t>
      </w:r>
    </w:p>
    <w:p w14:paraId="5F74792C" w14:textId="77777777" w:rsidR="003C1FF5" w:rsidRPr="007F5E87" w:rsidRDefault="003C1FF5" w:rsidP="00002DFF">
      <w:pPr>
        <w:pStyle w:val="Tekstpodstawowy"/>
        <w:widowControl/>
        <w:numPr>
          <w:ilvl w:val="0"/>
          <w:numId w:val="18"/>
        </w:numPr>
        <w:suppressLineNumbers/>
        <w:tabs>
          <w:tab w:val="left" w:pos="0"/>
        </w:tabs>
        <w:ind w:left="284" w:hanging="284"/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 w:eastAsia="ar-SA"/>
        </w:rPr>
        <w:t>Zmiana niniejszej umowy wymaga formy pisemnej, pod rygorem nieważności.</w:t>
      </w:r>
    </w:p>
    <w:p w14:paraId="0EFAAE17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sz w:val="22"/>
          <w:szCs w:val="22"/>
          <w:lang w:val="pl-PL"/>
        </w:rPr>
      </w:pPr>
    </w:p>
    <w:p w14:paraId="41F558C2" w14:textId="77777777" w:rsidR="003C1FF5" w:rsidRPr="007F5E87" w:rsidRDefault="003C1FF5" w:rsidP="002F4CD1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ind w:right="98"/>
        <w:jc w:val="center"/>
        <w:rPr>
          <w:rFonts w:ascii="Cambria" w:hAnsi="Cambria"/>
        </w:rPr>
      </w:pPr>
      <w:r w:rsidRPr="007F5E87">
        <w:rPr>
          <w:rFonts w:ascii="Cambria" w:hAnsi="Cambria"/>
        </w:rPr>
        <w:t>§ 14</w:t>
      </w:r>
    </w:p>
    <w:p w14:paraId="750C9672" w14:textId="6B8165BA" w:rsidR="003C1FF5" w:rsidRPr="002F4CD1" w:rsidRDefault="003C1FF5" w:rsidP="002F4CD1">
      <w:pPr>
        <w:pStyle w:val="Tekstpodstawowy"/>
        <w:tabs>
          <w:tab w:val="left" w:pos="0"/>
        </w:tabs>
        <w:jc w:val="both"/>
        <w:rPr>
          <w:rFonts w:ascii="Cambria" w:hAnsi="Cambria"/>
          <w:sz w:val="22"/>
          <w:szCs w:val="22"/>
          <w:lang w:val="pl-PL"/>
        </w:rPr>
      </w:pPr>
      <w:r w:rsidRPr="007F5E87">
        <w:rPr>
          <w:rFonts w:ascii="Cambria" w:hAnsi="Cambria"/>
          <w:sz w:val="22"/>
          <w:szCs w:val="22"/>
          <w:lang w:val="pl-PL"/>
        </w:rPr>
        <w:t>Umowę sporządzono w dwóch jednobrzmiących egzemplarzach, po jednym dla każdej ze stron umowy</w:t>
      </w:r>
      <w:r w:rsidRPr="007F5E87">
        <w:rPr>
          <w:rFonts w:ascii="Cambria" w:hAnsi="Cambria"/>
          <w:b/>
          <w:bCs/>
          <w:sz w:val="22"/>
          <w:szCs w:val="22"/>
          <w:lang w:val="pl-PL"/>
        </w:rPr>
        <w:t xml:space="preserve"> </w:t>
      </w:r>
    </w:p>
    <w:p w14:paraId="7EF47C76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  <w:lang w:val="pl-PL"/>
        </w:rPr>
      </w:pPr>
    </w:p>
    <w:p w14:paraId="0457AE30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  <w:lang w:val="pl-PL"/>
        </w:rPr>
      </w:pPr>
    </w:p>
    <w:p w14:paraId="32C20988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Cs/>
          <w:i/>
          <w:sz w:val="22"/>
          <w:szCs w:val="22"/>
        </w:rPr>
      </w:pPr>
      <w:proofErr w:type="spellStart"/>
      <w:r w:rsidRPr="007F5E87">
        <w:rPr>
          <w:rFonts w:ascii="Cambria" w:hAnsi="Cambria"/>
          <w:bCs/>
          <w:i/>
          <w:sz w:val="22"/>
          <w:szCs w:val="22"/>
        </w:rPr>
        <w:t>Załączniki</w:t>
      </w:r>
      <w:proofErr w:type="spellEnd"/>
      <w:r w:rsidRPr="007F5E87">
        <w:rPr>
          <w:rFonts w:ascii="Cambria" w:hAnsi="Cambria"/>
          <w:bCs/>
          <w:i/>
          <w:sz w:val="22"/>
          <w:szCs w:val="22"/>
        </w:rPr>
        <w:t xml:space="preserve"> do </w:t>
      </w:r>
      <w:proofErr w:type="spellStart"/>
      <w:r w:rsidRPr="007F5E87">
        <w:rPr>
          <w:rFonts w:ascii="Cambria" w:hAnsi="Cambria"/>
          <w:bCs/>
          <w:i/>
          <w:sz w:val="22"/>
          <w:szCs w:val="22"/>
        </w:rPr>
        <w:t>umowy</w:t>
      </w:r>
      <w:proofErr w:type="spellEnd"/>
      <w:r w:rsidRPr="007F5E87">
        <w:rPr>
          <w:rFonts w:ascii="Cambria" w:hAnsi="Cambria"/>
          <w:bCs/>
          <w:i/>
          <w:sz w:val="22"/>
          <w:szCs w:val="22"/>
        </w:rPr>
        <w:t>:</w:t>
      </w:r>
    </w:p>
    <w:p w14:paraId="58F472AF" w14:textId="77777777" w:rsidR="003C1FF5" w:rsidRPr="007F5E87" w:rsidRDefault="003C1FF5" w:rsidP="00002DFF">
      <w:pPr>
        <w:pStyle w:val="Tekstpodstawowy"/>
        <w:widowControl/>
        <w:numPr>
          <w:ilvl w:val="6"/>
          <w:numId w:val="16"/>
        </w:numPr>
        <w:suppressLineNumbers/>
        <w:tabs>
          <w:tab w:val="clear" w:pos="5250"/>
          <w:tab w:val="left" w:pos="0"/>
        </w:tabs>
        <w:ind w:left="426" w:hanging="426"/>
        <w:jc w:val="both"/>
        <w:rPr>
          <w:rFonts w:ascii="Cambria" w:hAnsi="Cambria"/>
          <w:bCs/>
          <w:i/>
          <w:sz w:val="22"/>
          <w:szCs w:val="22"/>
        </w:rPr>
      </w:pPr>
      <w:proofErr w:type="spellStart"/>
      <w:r w:rsidRPr="007F5E87">
        <w:rPr>
          <w:rFonts w:ascii="Cambria" w:hAnsi="Cambria"/>
          <w:bCs/>
          <w:i/>
          <w:sz w:val="22"/>
          <w:szCs w:val="22"/>
        </w:rPr>
        <w:t>Opis</w:t>
      </w:r>
      <w:proofErr w:type="spellEnd"/>
      <w:r w:rsidRPr="007F5E87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7F5E87">
        <w:rPr>
          <w:rFonts w:ascii="Cambria" w:hAnsi="Cambria"/>
          <w:bCs/>
          <w:i/>
          <w:sz w:val="22"/>
          <w:szCs w:val="22"/>
        </w:rPr>
        <w:t>przedmiotu</w:t>
      </w:r>
      <w:proofErr w:type="spellEnd"/>
      <w:r w:rsidRPr="007F5E87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7F5E87">
        <w:rPr>
          <w:rFonts w:ascii="Cambria" w:hAnsi="Cambria"/>
          <w:bCs/>
          <w:i/>
          <w:sz w:val="22"/>
          <w:szCs w:val="22"/>
        </w:rPr>
        <w:t>zamówienia</w:t>
      </w:r>
      <w:proofErr w:type="spellEnd"/>
    </w:p>
    <w:p w14:paraId="34E079F8" w14:textId="77777777" w:rsidR="003C1FF5" w:rsidRPr="007F5E87" w:rsidRDefault="003C1FF5" w:rsidP="00002DFF">
      <w:pPr>
        <w:pStyle w:val="Tekstpodstawowy"/>
        <w:widowControl/>
        <w:numPr>
          <w:ilvl w:val="6"/>
          <w:numId w:val="16"/>
        </w:numPr>
        <w:suppressLineNumbers/>
        <w:tabs>
          <w:tab w:val="clear" w:pos="5250"/>
          <w:tab w:val="left" w:pos="0"/>
        </w:tabs>
        <w:ind w:left="426" w:hanging="426"/>
        <w:jc w:val="both"/>
        <w:rPr>
          <w:rFonts w:ascii="Cambria" w:hAnsi="Cambria"/>
          <w:bCs/>
          <w:i/>
          <w:sz w:val="22"/>
          <w:szCs w:val="22"/>
        </w:rPr>
      </w:pPr>
      <w:proofErr w:type="spellStart"/>
      <w:r w:rsidRPr="007F5E87">
        <w:rPr>
          <w:rFonts w:ascii="Cambria" w:hAnsi="Cambria"/>
          <w:bCs/>
          <w:i/>
          <w:sz w:val="22"/>
          <w:szCs w:val="22"/>
        </w:rPr>
        <w:t>Oferta</w:t>
      </w:r>
      <w:proofErr w:type="spellEnd"/>
    </w:p>
    <w:p w14:paraId="22B3E321" w14:textId="77777777" w:rsidR="003C1FF5" w:rsidRPr="007F5E87" w:rsidRDefault="003C1FF5" w:rsidP="00002DFF">
      <w:pPr>
        <w:pStyle w:val="Tekstpodstawowy"/>
        <w:widowControl/>
        <w:numPr>
          <w:ilvl w:val="6"/>
          <w:numId w:val="16"/>
        </w:numPr>
        <w:suppressLineNumbers/>
        <w:tabs>
          <w:tab w:val="clear" w:pos="5250"/>
          <w:tab w:val="left" w:pos="0"/>
        </w:tabs>
        <w:ind w:left="426" w:hanging="426"/>
        <w:jc w:val="both"/>
        <w:rPr>
          <w:rFonts w:ascii="Cambria" w:hAnsi="Cambria"/>
          <w:bCs/>
          <w:i/>
          <w:sz w:val="22"/>
          <w:szCs w:val="22"/>
        </w:rPr>
      </w:pPr>
      <w:proofErr w:type="spellStart"/>
      <w:r w:rsidRPr="007F5E87">
        <w:rPr>
          <w:rFonts w:ascii="Cambria" w:hAnsi="Cambria"/>
          <w:bCs/>
          <w:i/>
          <w:sz w:val="22"/>
          <w:szCs w:val="22"/>
        </w:rPr>
        <w:t>Protokół</w:t>
      </w:r>
      <w:proofErr w:type="spellEnd"/>
      <w:r w:rsidRPr="007F5E87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7F5E87">
        <w:rPr>
          <w:rFonts w:ascii="Cambria" w:hAnsi="Cambria"/>
          <w:bCs/>
          <w:i/>
          <w:sz w:val="22"/>
          <w:szCs w:val="22"/>
        </w:rPr>
        <w:t>zdawczo-odbiorczy</w:t>
      </w:r>
      <w:proofErr w:type="spellEnd"/>
      <w:r w:rsidRPr="007F5E87">
        <w:rPr>
          <w:rFonts w:ascii="Cambria" w:hAnsi="Cambria"/>
          <w:bCs/>
          <w:i/>
          <w:sz w:val="22"/>
          <w:szCs w:val="22"/>
        </w:rPr>
        <w:t>.</w:t>
      </w:r>
      <w:r w:rsidRPr="007F5E87">
        <w:rPr>
          <w:rFonts w:ascii="Cambria" w:hAnsi="Cambria"/>
          <w:bCs/>
          <w:i/>
          <w:sz w:val="22"/>
          <w:szCs w:val="22"/>
        </w:rPr>
        <w:tab/>
      </w:r>
    </w:p>
    <w:p w14:paraId="6A1D4021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i/>
          <w:sz w:val="22"/>
          <w:szCs w:val="22"/>
        </w:rPr>
      </w:pPr>
    </w:p>
    <w:p w14:paraId="7F321557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i/>
          <w:sz w:val="22"/>
          <w:szCs w:val="22"/>
        </w:rPr>
      </w:pPr>
    </w:p>
    <w:p w14:paraId="3F69A543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i/>
          <w:sz w:val="22"/>
          <w:szCs w:val="22"/>
        </w:rPr>
      </w:pPr>
    </w:p>
    <w:p w14:paraId="52F5E284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7F5E87">
        <w:rPr>
          <w:rFonts w:ascii="Cambria" w:hAnsi="Cambria"/>
          <w:b/>
          <w:bCs/>
          <w:sz w:val="22"/>
          <w:szCs w:val="22"/>
        </w:rPr>
        <w:t>Wykonawca</w:t>
      </w:r>
      <w:proofErr w:type="spellEnd"/>
      <w:r w:rsidRPr="007F5E87">
        <w:rPr>
          <w:rFonts w:ascii="Cambria" w:hAnsi="Cambria"/>
          <w:b/>
          <w:bCs/>
          <w:sz w:val="22"/>
          <w:szCs w:val="22"/>
        </w:rPr>
        <w:t>:</w:t>
      </w:r>
      <w:r w:rsidRPr="007F5E87">
        <w:rPr>
          <w:rFonts w:ascii="Cambria" w:hAnsi="Cambria"/>
          <w:b/>
          <w:bCs/>
          <w:sz w:val="22"/>
          <w:szCs w:val="22"/>
        </w:rPr>
        <w:tab/>
      </w:r>
      <w:r w:rsidRPr="007F5E87">
        <w:rPr>
          <w:rFonts w:ascii="Cambria" w:hAnsi="Cambria"/>
          <w:b/>
          <w:bCs/>
          <w:sz w:val="22"/>
          <w:szCs w:val="22"/>
        </w:rPr>
        <w:tab/>
      </w:r>
      <w:r w:rsidRPr="007F5E87">
        <w:rPr>
          <w:rFonts w:ascii="Cambria" w:hAnsi="Cambria"/>
          <w:b/>
          <w:bCs/>
          <w:sz w:val="22"/>
          <w:szCs w:val="22"/>
        </w:rPr>
        <w:tab/>
      </w:r>
      <w:r w:rsidRPr="007F5E87">
        <w:rPr>
          <w:rFonts w:ascii="Cambria" w:hAnsi="Cambria"/>
          <w:b/>
          <w:bCs/>
          <w:sz w:val="22"/>
          <w:szCs w:val="22"/>
        </w:rPr>
        <w:tab/>
      </w:r>
      <w:r w:rsidRPr="007F5E87">
        <w:rPr>
          <w:rFonts w:ascii="Cambria" w:hAnsi="Cambria"/>
          <w:b/>
          <w:bCs/>
          <w:sz w:val="22"/>
          <w:szCs w:val="22"/>
        </w:rPr>
        <w:tab/>
      </w:r>
      <w:r w:rsidRPr="007F5E87">
        <w:rPr>
          <w:rFonts w:ascii="Cambria" w:hAnsi="Cambria"/>
          <w:b/>
          <w:bCs/>
          <w:sz w:val="22"/>
          <w:szCs w:val="22"/>
        </w:rPr>
        <w:tab/>
      </w:r>
      <w:r w:rsidRPr="007F5E87">
        <w:rPr>
          <w:rFonts w:ascii="Cambria" w:hAnsi="Cambria"/>
          <w:b/>
          <w:bCs/>
          <w:sz w:val="22"/>
          <w:szCs w:val="22"/>
        </w:rPr>
        <w:tab/>
      </w:r>
      <w:proofErr w:type="spellStart"/>
      <w:r w:rsidRPr="007F5E87">
        <w:rPr>
          <w:rFonts w:ascii="Cambria" w:hAnsi="Cambria"/>
          <w:b/>
          <w:bCs/>
          <w:sz w:val="22"/>
          <w:szCs w:val="22"/>
        </w:rPr>
        <w:t>Zamawiający</w:t>
      </w:r>
      <w:proofErr w:type="spellEnd"/>
      <w:r w:rsidRPr="007F5E87">
        <w:rPr>
          <w:rFonts w:ascii="Cambria" w:hAnsi="Cambria"/>
          <w:b/>
          <w:bCs/>
          <w:sz w:val="22"/>
          <w:szCs w:val="22"/>
        </w:rPr>
        <w:t>:</w:t>
      </w:r>
    </w:p>
    <w:p w14:paraId="3DFFC05D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17838488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B801998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6C629AEE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1DDE9DF0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005DD53C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ACA187E" w14:textId="77777777" w:rsidR="003C1FF5" w:rsidRPr="007F5E87" w:rsidRDefault="003C1FF5" w:rsidP="001630CA">
      <w:pPr>
        <w:pStyle w:val="Tekstpodstawowy"/>
        <w:tabs>
          <w:tab w:val="left" w:pos="0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61A6E5F" w14:textId="77777777" w:rsidR="003C1FF5" w:rsidRPr="007F5E87" w:rsidRDefault="003C1FF5" w:rsidP="001630CA">
      <w:pPr>
        <w:spacing w:after="200" w:line="276" w:lineRule="auto"/>
        <w:jc w:val="both"/>
        <w:rPr>
          <w:rFonts w:ascii="Cambria" w:hAnsi="Cambria"/>
          <w:lang w:val="x-none" w:eastAsia="ar-SA"/>
        </w:rPr>
      </w:pPr>
      <w:r w:rsidRPr="007F5E87">
        <w:rPr>
          <w:rFonts w:ascii="Cambria" w:hAnsi="Cambria"/>
          <w:lang w:val="x-none" w:eastAsia="ar-SA"/>
        </w:rPr>
        <w:br w:type="page"/>
      </w:r>
    </w:p>
    <w:p w14:paraId="5F08F725" w14:textId="77777777" w:rsidR="003C1FF5" w:rsidRPr="007F5E87" w:rsidRDefault="003C1FF5" w:rsidP="002F4CD1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right"/>
        <w:rPr>
          <w:rFonts w:ascii="Cambria" w:hAnsi="Cambria"/>
          <w:lang w:eastAsia="ar-SA"/>
        </w:rPr>
      </w:pPr>
      <w:r w:rsidRPr="007F5E87">
        <w:rPr>
          <w:rFonts w:ascii="Cambria" w:hAnsi="Cambria"/>
          <w:lang w:val="x-none" w:eastAsia="ar-SA"/>
        </w:rPr>
        <w:lastRenderedPageBreak/>
        <w:t>Załącznik nr 3 do umowy</w:t>
      </w:r>
    </w:p>
    <w:p w14:paraId="75FE2EF7" w14:textId="77777777" w:rsidR="003C1FF5" w:rsidRPr="007F5E87" w:rsidRDefault="003C1FF5" w:rsidP="001630CA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both"/>
        <w:textAlignment w:val="baseline"/>
        <w:rPr>
          <w:rFonts w:ascii="Cambria" w:hAnsi="Cambria"/>
          <w:b/>
          <w:position w:val="6"/>
          <w:lang w:eastAsia="ar-SA"/>
        </w:rPr>
      </w:pPr>
    </w:p>
    <w:p w14:paraId="335CA27B" w14:textId="77777777" w:rsidR="003C1FF5" w:rsidRPr="007F5E87" w:rsidRDefault="003C1FF5" w:rsidP="002F4CD1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="Cambria" w:hAnsi="Cambria"/>
          <w:b/>
          <w:position w:val="6"/>
          <w:lang w:eastAsia="ar-SA"/>
        </w:rPr>
      </w:pPr>
      <w:r w:rsidRPr="007F5E87">
        <w:rPr>
          <w:rFonts w:ascii="Cambria" w:hAnsi="Cambria"/>
          <w:b/>
          <w:position w:val="6"/>
          <w:lang w:eastAsia="ar-SA"/>
        </w:rPr>
        <w:t>Protokół zdawczo-odbiorczy</w:t>
      </w:r>
    </w:p>
    <w:p w14:paraId="03D22021" w14:textId="77777777" w:rsidR="003C1FF5" w:rsidRPr="007F5E87" w:rsidRDefault="003C1FF5" w:rsidP="001630CA">
      <w:pPr>
        <w:widowControl w:val="0"/>
        <w:suppressAutoHyphens/>
        <w:spacing w:line="360" w:lineRule="auto"/>
        <w:ind w:right="98"/>
        <w:jc w:val="both"/>
        <w:rPr>
          <w:rFonts w:ascii="Cambria" w:hAnsi="Cambria"/>
          <w:lang w:eastAsia="ar-SA"/>
        </w:rPr>
      </w:pPr>
    </w:p>
    <w:p w14:paraId="2F27447E" w14:textId="77777777" w:rsidR="003C1FF5" w:rsidRPr="007F5E87" w:rsidRDefault="003C1FF5" w:rsidP="001630CA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8"/>
        <w:jc w:val="both"/>
        <w:textAlignment w:val="baseline"/>
        <w:rPr>
          <w:rFonts w:ascii="Cambria" w:hAnsi="Cambria"/>
          <w:position w:val="6"/>
          <w:lang w:eastAsia="ar-SA"/>
        </w:rPr>
      </w:pPr>
      <w:r w:rsidRPr="007F5E87">
        <w:rPr>
          <w:rFonts w:ascii="Cambria" w:hAnsi="Cambria"/>
          <w:position w:val="6"/>
          <w:lang w:eastAsia="ar-SA"/>
        </w:rPr>
        <w:t>Zgodnie z umową zawartą w dniu ___.___.2020 r. w wyniku postępowania o udzielenie zamówienia w trybie zapytania ofertowego dokonano dostawy przedmiotu zamówienia:</w:t>
      </w:r>
    </w:p>
    <w:p w14:paraId="107B5996" w14:textId="77777777" w:rsidR="003C1FF5" w:rsidRPr="007F5E87" w:rsidRDefault="003C1FF5" w:rsidP="001630CA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8"/>
        <w:jc w:val="both"/>
        <w:textAlignment w:val="baseline"/>
        <w:rPr>
          <w:rFonts w:ascii="Cambria" w:hAnsi="Cambria"/>
          <w:position w:val="6"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64"/>
        <w:gridCol w:w="2268"/>
      </w:tblGrid>
      <w:tr w:rsidR="003C1FF5" w:rsidRPr="007F5E87" w14:paraId="1C6B4264" w14:textId="77777777" w:rsidTr="002F4CD1">
        <w:trPr>
          <w:trHeight w:val="1000"/>
        </w:trPr>
        <w:tc>
          <w:tcPr>
            <w:tcW w:w="779" w:type="dxa"/>
            <w:vAlign w:val="center"/>
          </w:tcPr>
          <w:p w14:paraId="672891BA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6264" w:type="dxa"/>
            <w:vAlign w:val="center"/>
          </w:tcPr>
          <w:p w14:paraId="1A6B7C4A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288BF60E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Ilość</w:t>
            </w:r>
          </w:p>
        </w:tc>
      </w:tr>
      <w:tr w:rsidR="003C1FF5" w:rsidRPr="007F5E87" w14:paraId="47BD859A" w14:textId="77777777" w:rsidTr="002F4CD1">
        <w:trPr>
          <w:trHeight w:val="3880"/>
        </w:trPr>
        <w:tc>
          <w:tcPr>
            <w:tcW w:w="779" w:type="dxa"/>
          </w:tcPr>
          <w:p w14:paraId="59DEBEDC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6264" w:type="dxa"/>
          </w:tcPr>
          <w:p w14:paraId="514CD12B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</w:p>
        </w:tc>
        <w:tc>
          <w:tcPr>
            <w:tcW w:w="2268" w:type="dxa"/>
          </w:tcPr>
          <w:p w14:paraId="0B0130E5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</w:p>
        </w:tc>
      </w:tr>
    </w:tbl>
    <w:p w14:paraId="4CBB3891" w14:textId="77777777" w:rsidR="003C1FF5" w:rsidRPr="007F5E87" w:rsidRDefault="003C1FF5" w:rsidP="001630CA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="Cambria" w:hAnsi="Cambria"/>
          <w:lang w:val="x-none"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3C1FF5" w:rsidRPr="007F5E87" w14:paraId="2546FFDB" w14:textId="77777777" w:rsidTr="002F4CD1">
        <w:trPr>
          <w:trHeight w:val="500"/>
        </w:trPr>
        <w:tc>
          <w:tcPr>
            <w:tcW w:w="4606" w:type="dxa"/>
            <w:vAlign w:val="center"/>
          </w:tcPr>
          <w:p w14:paraId="38CF7CB2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0AEF9C2C" w14:textId="77777777" w:rsidR="003C1FF5" w:rsidRPr="007F5E87" w:rsidRDefault="003C1FF5" w:rsidP="001630CA">
            <w:pPr>
              <w:widowControl w:val="0"/>
              <w:suppressAutoHyphens/>
              <w:spacing w:line="360" w:lineRule="auto"/>
              <w:ind w:right="98"/>
              <w:jc w:val="both"/>
              <w:rPr>
                <w:rFonts w:ascii="Cambria" w:hAnsi="Cambria"/>
                <w:lang w:eastAsia="ar-SA"/>
              </w:rPr>
            </w:pPr>
          </w:p>
        </w:tc>
      </w:tr>
    </w:tbl>
    <w:p w14:paraId="2FD22D0E" w14:textId="77777777" w:rsidR="003C1FF5" w:rsidRPr="007F5E87" w:rsidRDefault="003C1FF5" w:rsidP="001630CA">
      <w:pPr>
        <w:widowControl w:val="0"/>
        <w:suppressAutoHyphens/>
        <w:spacing w:line="360" w:lineRule="auto"/>
        <w:ind w:right="98"/>
        <w:jc w:val="both"/>
        <w:rPr>
          <w:rFonts w:ascii="Cambria" w:hAnsi="Cambria"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1FF5" w:rsidRPr="007F5E87" w14:paraId="3CF3095D" w14:textId="77777777" w:rsidTr="002F4CD1">
        <w:trPr>
          <w:trHeight w:val="1500"/>
        </w:trPr>
        <w:tc>
          <w:tcPr>
            <w:tcW w:w="4606" w:type="dxa"/>
            <w:vAlign w:val="bottom"/>
          </w:tcPr>
          <w:p w14:paraId="2D174A47" w14:textId="3E8E4298" w:rsidR="003C1FF5" w:rsidRPr="007F5E87" w:rsidRDefault="002F4CD1" w:rsidP="002F4CD1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Pieczęć Wykonawcy</w:t>
            </w:r>
          </w:p>
        </w:tc>
        <w:tc>
          <w:tcPr>
            <w:tcW w:w="4606" w:type="dxa"/>
            <w:vAlign w:val="bottom"/>
          </w:tcPr>
          <w:p w14:paraId="7189579D" w14:textId="3A4D5C62" w:rsidR="003C1FF5" w:rsidRPr="007F5E87" w:rsidRDefault="002F4CD1" w:rsidP="002F4CD1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 xml:space="preserve">Pieczęć jednostki UŁ odbierającej </w:t>
            </w:r>
            <w:r>
              <w:rPr>
                <w:rFonts w:ascii="Cambria" w:hAnsi="Cambria"/>
                <w:lang w:eastAsia="ar-SA"/>
              </w:rPr>
              <w:t>dostawę</w:t>
            </w:r>
          </w:p>
        </w:tc>
      </w:tr>
    </w:tbl>
    <w:p w14:paraId="6A3603F0" w14:textId="77777777" w:rsidR="003C1FF5" w:rsidRPr="007F5E87" w:rsidRDefault="003C1FF5" w:rsidP="001630CA">
      <w:pPr>
        <w:widowControl w:val="0"/>
        <w:suppressAutoHyphens/>
        <w:spacing w:line="360" w:lineRule="auto"/>
        <w:ind w:right="98"/>
        <w:jc w:val="both"/>
        <w:rPr>
          <w:rFonts w:ascii="Cambria" w:hAnsi="Cambria"/>
          <w:lang w:eastAsia="ar-SA"/>
        </w:rPr>
      </w:pPr>
    </w:p>
    <w:p w14:paraId="3E6ECF32" w14:textId="3745905F" w:rsidR="003C1FF5" w:rsidRPr="007F5E87" w:rsidRDefault="003C1FF5" w:rsidP="002F4CD1">
      <w:pPr>
        <w:widowControl w:val="0"/>
        <w:suppressAutoHyphens/>
        <w:spacing w:line="360" w:lineRule="auto"/>
        <w:ind w:right="98"/>
        <w:rPr>
          <w:rFonts w:ascii="Cambria" w:hAnsi="Cambria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1FF5" w:rsidRPr="007F5E87" w14:paraId="67B34D17" w14:textId="77777777" w:rsidTr="004F4AAF">
        <w:tc>
          <w:tcPr>
            <w:tcW w:w="4606" w:type="dxa"/>
          </w:tcPr>
          <w:p w14:paraId="3C0F85E9" w14:textId="77777777" w:rsidR="003C1FF5" w:rsidRPr="007F5E87" w:rsidRDefault="003C1FF5" w:rsidP="002F4CD1">
            <w:pPr>
              <w:widowControl w:val="0"/>
              <w:suppressAutoHyphens/>
              <w:spacing w:line="360" w:lineRule="auto"/>
              <w:ind w:left="426" w:right="98" w:hanging="142"/>
              <w:jc w:val="center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Czytelny podpis osoby reprezentującej Wykonawcę</w:t>
            </w:r>
          </w:p>
        </w:tc>
        <w:tc>
          <w:tcPr>
            <w:tcW w:w="4606" w:type="dxa"/>
          </w:tcPr>
          <w:p w14:paraId="3A90FFD4" w14:textId="77777777" w:rsidR="003C1FF5" w:rsidRPr="007F5E87" w:rsidRDefault="003C1FF5" w:rsidP="002F4CD1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="Cambria" w:hAnsi="Cambria"/>
                <w:lang w:eastAsia="ar-SA"/>
              </w:rPr>
            </w:pPr>
            <w:r w:rsidRPr="007F5E87">
              <w:rPr>
                <w:rFonts w:ascii="Cambria" w:hAnsi="Cambria"/>
                <w:lang w:eastAsia="ar-SA"/>
              </w:rPr>
              <w:t>Czytelny podpis osoby reprezentującej Zamawiającego</w:t>
            </w:r>
          </w:p>
        </w:tc>
      </w:tr>
    </w:tbl>
    <w:p w14:paraId="2F68B921" w14:textId="604C4F6F" w:rsidR="606DE701" w:rsidRDefault="606DE701"/>
    <w:p w14:paraId="7CC5AB78" w14:textId="77777777" w:rsidR="00107B7E" w:rsidRPr="00344FDC" w:rsidRDefault="00107B7E" w:rsidP="002F4CD1">
      <w:pPr>
        <w:tabs>
          <w:tab w:val="left" w:pos="2235"/>
        </w:tabs>
        <w:jc w:val="both"/>
        <w:rPr>
          <w:rFonts w:ascii="Cambria" w:eastAsia="Arial" w:hAnsi="Cambria" w:cs="Tahoma"/>
          <w:sz w:val="18"/>
          <w:szCs w:val="18"/>
        </w:rPr>
      </w:pPr>
    </w:p>
    <w:sectPr w:rsidR="00107B7E" w:rsidRPr="00344FDC" w:rsidSect="00A52C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AEED" w14:textId="77777777" w:rsidR="00A562D1" w:rsidRDefault="00A562D1">
      <w:pPr>
        <w:spacing w:after="0" w:line="240" w:lineRule="auto"/>
      </w:pPr>
      <w:r>
        <w:separator/>
      </w:r>
    </w:p>
  </w:endnote>
  <w:endnote w:type="continuationSeparator" w:id="0">
    <w:p w14:paraId="3A5AC2E3" w14:textId="77777777" w:rsidR="00A562D1" w:rsidRDefault="00A562D1">
      <w:pPr>
        <w:spacing w:after="0" w:line="240" w:lineRule="auto"/>
      </w:pPr>
      <w:r>
        <w:continuationSeparator/>
      </w:r>
    </w:p>
  </w:endnote>
  <w:endnote w:type="continuationNotice" w:id="1">
    <w:p w14:paraId="004A7D1E" w14:textId="77777777" w:rsidR="00A562D1" w:rsidRDefault="00A56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F7F0" w14:textId="77777777" w:rsidR="00FE461C" w:rsidRDefault="00FE461C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35E2DE" wp14:editId="1F4D1A38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381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96C32" w14:textId="77777777" w:rsidR="00FE461C" w:rsidRDefault="00FE461C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5E2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7D696C32" w14:textId="77777777" w:rsidR="00FE461C" w:rsidRDefault="00FE461C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517E" w14:textId="77777777" w:rsidR="00FE461C" w:rsidRDefault="00FE461C">
    <w:pPr>
      <w:spacing w:line="14" w:lineRule="auto"/>
      <w:rPr>
        <w:sz w:val="17"/>
        <w:szCs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F39954" wp14:editId="7B4E1430">
              <wp:simplePos x="0" y="0"/>
              <wp:positionH relativeFrom="page">
                <wp:posOffset>6556375</wp:posOffset>
              </wp:positionH>
              <wp:positionV relativeFrom="page">
                <wp:posOffset>10067925</wp:posOffset>
              </wp:positionV>
              <wp:extent cx="183515" cy="182245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2C05C" w14:textId="77777777" w:rsidR="00FE461C" w:rsidRDefault="00FE461C">
                          <w:pPr>
                            <w:spacing w:line="215" w:lineRule="exact"/>
                            <w:ind w:left="133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99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.25pt;margin-top:792.75pt;width:14.45pt;height:14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" filled="f" stroked="f">
              <v:textbox inset="0,0,0,0">
                <w:txbxContent>
                  <w:p w14:paraId="5C32C05C" w14:textId="77777777" w:rsidR="00FE461C" w:rsidRDefault="00FE461C">
                    <w:pPr>
                      <w:spacing w:line="215" w:lineRule="exact"/>
                      <w:ind w:left="133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AA18" w14:textId="77777777" w:rsidR="00A562D1" w:rsidRDefault="00A562D1">
      <w:pPr>
        <w:spacing w:after="0" w:line="240" w:lineRule="auto"/>
      </w:pPr>
      <w:r>
        <w:separator/>
      </w:r>
    </w:p>
  </w:footnote>
  <w:footnote w:type="continuationSeparator" w:id="0">
    <w:p w14:paraId="1CE04F22" w14:textId="77777777" w:rsidR="00A562D1" w:rsidRDefault="00A562D1">
      <w:pPr>
        <w:spacing w:after="0" w:line="240" w:lineRule="auto"/>
      </w:pPr>
      <w:r>
        <w:continuationSeparator/>
      </w:r>
    </w:p>
  </w:footnote>
  <w:footnote w:type="continuationNotice" w:id="1">
    <w:p w14:paraId="4F60F838" w14:textId="77777777" w:rsidR="00A562D1" w:rsidRDefault="00A562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2E"/>
    <w:multiLevelType w:val="hybridMultilevel"/>
    <w:tmpl w:val="8550E1AC"/>
    <w:lvl w:ilvl="0" w:tplc="2276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0F5"/>
    <w:multiLevelType w:val="hybridMultilevel"/>
    <w:tmpl w:val="6C266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72AD"/>
    <w:multiLevelType w:val="hybridMultilevel"/>
    <w:tmpl w:val="7A64A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04453"/>
    <w:multiLevelType w:val="hybridMultilevel"/>
    <w:tmpl w:val="DBE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14BB"/>
    <w:multiLevelType w:val="hybridMultilevel"/>
    <w:tmpl w:val="08C26D7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543"/>
    <w:multiLevelType w:val="hybridMultilevel"/>
    <w:tmpl w:val="8550E1AC"/>
    <w:lvl w:ilvl="0" w:tplc="2276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37DE"/>
    <w:multiLevelType w:val="hybridMultilevel"/>
    <w:tmpl w:val="1C10DF6C"/>
    <w:lvl w:ilvl="0" w:tplc="2F80C37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3AE00702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2C2E566E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 w:tplc="54EEC95A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22D0ECC0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0B6B938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 w:tplc="413CF5D8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C7262E2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6CC956A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1C867B13"/>
    <w:multiLevelType w:val="hybridMultilevel"/>
    <w:tmpl w:val="B284233A"/>
    <w:lvl w:ilvl="0" w:tplc="1362E0B0">
      <w:start w:val="1"/>
      <w:numFmt w:val="decimal"/>
      <w:lvlText w:val="%1."/>
      <w:lvlJc w:val="left"/>
      <w:pPr>
        <w:ind w:left="360" w:hanging="360"/>
      </w:pPr>
    </w:lvl>
    <w:lvl w:ilvl="1" w:tplc="7060A06A">
      <w:start w:val="1"/>
      <w:numFmt w:val="decimal"/>
      <w:lvlText w:val="%1.%2."/>
      <w:lvlJc w:val="left"/>
      <w:pPr>
        <w:ind w:left="644" w:hanging="360"/>
      </w:pPr>
    </w:lvl>
    <w:lvl w:ilvl="2" w:tplc="74DEE526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 w:tplc="69A2D036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 w:tplc="3CAA9760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 w:tplc="C8305D3E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 w:tplc="A87871AE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 w:tplc="C158F40A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 w:tplc="BE484FCE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EC1"/>
    <w:multiLevelType w:val="hybridMultilevel"/>
    <w:tmpl w:val="A170D064"/>
    <w:lvl w:ilvl="0" w:tplc="2A742E34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1F7"/>
    <w:multiLevelType w:val="hybridMultilevel"/>
    <w:tmpl w:val="881E5C9C"/>
    <w:lvl w:ilvl="0" w:tplc="E0D61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B381504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 w:tplc="5B60DCF8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 w:tplc="F25898CE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plc="8F9827C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plc="5A8C13EA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plc="6F5C9A1E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plc="194260A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plc="07FCA2D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33C679DE"/>
    <w:multiLevelType w:val="hybridMultilevel"/>
    <w:tmpl w:val="1C10DF6C"/>
    <w:lvl w:ilvl="0" w:tplc="E39A34A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897AAA5E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661235B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 w:tplc="72DCCDC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BC023F6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5F7C826C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 w:tplc="D720842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11E4DE46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DA3CE8D2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385A07B4"/>
    <w:multiLevelType w:val="hybridMultilevel"/>
    <w:tmpl w:val="65003B92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5FCF"/>
    <w:multiLevelType w:val="hybridMultilevel"/>
    <w:tmpl w:val="1C10DF6C"/>
    <w:lvl w:ilvl="0" w:tplc="02141BB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65E2EBEC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4CFE118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 w:tplc="2B5E20F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9F808EB8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B06CD170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 w:tplc="4ED24D3A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23E4357A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DDC6AEA6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08D5"/>
    <w:multiLevelType w:val="hybridMultilevel"/>
    <w:tmpl w:val="8550E1AC"/>
    <w:lvl w:ilvl="0" w:tplc="2276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33F44"/>
    <w:multiLevelType w:val="hybridMultilevel"/>
    <w:tmpl w:val="B9CA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05CB"/>
    <w:multiLevelType w:val="hybridMultilevel"/>
    <w:tmpl w:val="C82C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1DBA"/>
    <w:multiLevelType w:val="hybridMultilevel"/>
    <w:tmpl w:val="EF74F696"/>
    <w:lvl w:ilvl="0" w:tplc="67D8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C6F51"/>
    <w:multiLevelType w:val="hybridMultilevel"/>
    <w:tmpl w:val="BE04377A"/>
    <w:lvl w:ilvl="0" w:tplc="26BE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E2231"/>
    <w:multiLevelType w:val="hybridMultilevel"/>
    <w:tmpl w:val="8550E1AC"/>
    <w:lvl w:ilvl="0" w:tplc="2276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D4264"/>
    <w:multiLevelType w:val="hybridMultilevel"/>
    <w:tmpl w:val="5944EFA6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41575"/>
    <w:multiLevelType w:val="hybridMultilevel"/>
    <w:tmpl w:val="B2784A7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A319B"/>
    <w:multiLevelType w:val="hybridMultilevel"/>
    <w:tmpl w:val="63C4CC06"/>
    <w:lvl w:ilvl="0" w:tplc="221036DA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 w:tplc="BCE66372">
      <w:start w:val="1"/>
      <w:numFmt w:val="decimal"/>
      <w:lvlText w:val="%1.%2."/>
      <w:lvlJc w:val="left"/>
      <w:pPr>
        <w:ind w:left="792" w:hanging="432"/>
      </w:pPr>
    </w:lvl>
    <w:lvl w:ilvl="2" w:tplc="69A20DC2">
      <w:start w:val="1"/>
      <w:numFmt w:val="decimal"/>
      <w:lvlText w:val="%1.%2.%3."/>
      <w:lvlJc w:val="left"/>
      <w:pPr>
        <w:ind w:left="1224" w:hanging="504"/>
      </w:pPr>
    </w:lvl>
    <w:lvl w:ilvl="3" w:tplc="31D892DE">
      <w:start w:val="1"/>
      <w:numFmt w:val="decimal"/>
      <w:lvlText w:val="%1.%2.%3.%4."/>
      <w:lvlJc w:val="left"/>
      <w:pPr>
        <w:ind w:left="1728" w:hanging="648"/>
      </w:pPr>
    </w:lvl>
    <w:lvl w:ilvl="4" w:tplc="FC04E3AC">
      <w:start w:val="1"/>
      <w:numFmt w:val="decimal"/>
      <w:lvlText w:val="%1.%2.%3.%4.%5."/>
      <w:lvlJc w:val="left"/>
      <w:pPr>
        <w:ind w:left="2232" w:hanging="792"/>
      </w:pPr>
    </w:lvl>
    <w:lvl w:ilvl="5" w:tplc="E722B5F0">
      <w:start w:val="1"/>
      <w:numFmt w:val="decimal"/>
      <w:lvlText w:val="%1.%2.%3.%4.%5.%6."/>
      <w:lvlJc w:val="left"/>
      <w:pPr>
        <w:ind w:left="2736" w:hanging="936"/>
      </w:pPr>
    </w:lvl>
    <w:lvl w:ilvl="6" w:tplc="2EE2227A">
      <w:start w:val="1"/>
      <w:numFmt w:val="decimal"/>
      <w:lvlText w:val="%1.%2.%3.%4.%5.%6.%7."/>
      <w:lvlJc w:val="left"/>
      <w:pPr>
        <w:ind w:left="3240" w:hanging="1080"/>
      </w:pPr>
    </w:lvl>
    <w:lvl w:ilvl="7" w:tplc="064862D0">
      <w:start w:val="1"/>
      <w:numFmt w:val="decimal"/>
      <w:lvlText w:val="%1.%2.%3.%4.%5.%6.%7.%8."/>
      <w:lvlJc w:val="left"/>
      <w:pPr>
        <w:ind w:left="3744" w:hanging="1224"/>
      </w:pPr>
    </w:lvl>
    <w:lvl w:ilvl="8" w:tplc="4F2241D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824D67"/>
    <w:multiLevelType w:val="hybridMultilevel"/>
    <w:tmpl w:val="836AE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21"/>
  </w:num>
  <w:num w:numId="10">
    <w:abstractNumId w:val="1"/>
  </w:num>
  <w:num w:numId="11">
    <w:abstractNumId w:val="9"/>
  </w:num>
  <w:num w:numId="12">
    <w:abstractNumId w:val="22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6"/>
  </w:num>
  <w:num w:numId="18">
    <w:abstractNumId w:val="17"/>
  </w:num>
  <w:num w:numId="19">
    <w:abstractNumId w:val="7"/>
  </w:num>
  <w:num w:numId="20">
    <w:abstractNumId w:val="20"/>
  </w:num>
  <w:num w:numId="21">
    <w:abstractNumId w:val="0"/>
  </w:num>
  <w:num w:numId="22">
    <w:abstractNumId w:val="5"/>
  </w:num>
  <w:num w:numId="23">
    <w:abstractNumId w:val="15"/>
  </w:num>
  <w:num w:numId="24">
    <w:abstractNumId w:val="13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F8"/>
    <w:rsid w:val="00002DFF"/>
    <w:rsid w:val="00011749"/>
    <w:rsid w:val="000125ED"/>
    <w:rsid w:val="00013ACC"/>
    <w:rsid w:val="00016459"/>
    <w:rsid w:val="00017713"/>
    <w:rsid w:val="000341D3"/>
    <w:rsid w:val="00062956"/>
    <w:rsid w:val="00093954"/>
    <w:rsid w:val="000C252E"/>
    <w:rsid w:val="000C44B7"/>
    <w:rsid w:val="000C49D3"/>
    <w:rsid w:val="000D02B1"/>
    <w:rsid w:val="000D270D"/>
    <w:rsid w:val="000D576E"/>
    <w:rsid w:val="000E243F"/>
    <w:rsid w:val="000E5028"/>
    <w:rsid w:val="000F146D"/>
    <w:rsid w:val="000F4FDD"/>
    <w:rsid w:val="000F749D"/>
    <w:rsid w:val="00107B7E"/>
    <w:rsid w:val="00122C3F"/>
    <w:rsid w:val="00143700"/>
    <w:rsid w:val="001455F9"/>
    <w:rsid w:val="001630CA"/>
    <w:rsid w:val="001641E2"/>
    <w:rsid w:val="00183A8E"/>
    <w:rsid w:val="00192949"/>
    <w:rsid w:val="001959C4"/>
    <w:rsid w:val="001B2E58"/>
    <w:rsid w:val="001B7CBC"/>
    <w:rsid w:val="001C21FF"/>
    <w:rsid w:val="001C2A07"/>
    <w:rsid w:val="001E52E5"/>
    <w:rsid w:val="001E762E"/>
    <w:rsid w:val="00212AE1"/>
    <w:rsid w:val="0021458C"/>
    <w:rsid w:val="00214AFA"/>
    <w:rsid w:val="00222D21"/>
    <w:rsid w:val="002254FE"/>
    <w:rsid w:val="00230C52"/>
    <w:rsid w:val="00231AF8"/>
    <w:rsid w:val="00235C86"/>
    <w:rsid w:val="002507FA"/>
    <w:rsid w:val="00251B0D"/>
    <w:rsid w:val="00254A68"/>
    <w:rsid w:val="00255CD2"/>
    <w:rsid w:val="002576A0"/>
    <w:rsid w:val="002658B1"/>
    <w:rsid w:val="002733EA"/>
    <w:rsid w:val="00273DB1"/>
    <w:rsid w:val="002761D2"/>
    <w:rsid w:val="00291651"/>
    <w:rsid w:val="002A281B"/>
    <w:rsid w:val="002A3F09"/>
    <w:rsid w:val="002A503B"/>
    <w:rsid w:val="002D3012"/>
    <w:rsid w:val="002E2BD6"/>
    <w:rsid w:val="002F4CD1"/>
    <w:rsid w:val="003000F2"/>
    <w:rsid w:val="00302C3F"/>
    <w:rsid w:val="00303C83"/>
    <w:rsid w:val="00304882"/>
    <w:rsid w:val="00306AF1"/>
    <w:rsid w:val="00313918"/>
    <w:rsid w:val="00314679"/>
    <w:rsid w:val="0031576D"/>
    <w:rsid w:val="00332E8E"/>
    <w:rsid w:val="00341497"/>
    <w:rsid w:val="00344FDC"/>
    <w:rsid w:val="00350C82"/>
    <w:rsid w:val="00355C81"/>
    <w:rsid w:val="00357C4C"/>
    <w:rsid w:val="00363CED"/>
    <w:rsid w:val="003728AA"/>
    <w:rsid w:val="00381121"/>
    <w:rsid w:val="003813BA"/>
    <w:rsid w:val="00383879"/>
    <w:rsid w:val="003A3725"/>
    <w:rsid w:val="003B4A04"/>
    <w:rsid w:val="003B74A5"/>
    <w:rsid w:val="003C1FF5"/>
    <w:rsid w:val="003D57E8"/>
    <w:rsid w:val="003D5E97"/>
    <w:rsid w:val="003E390A"/>
    <w:rsid w:val="003F43BB"/>
    <w:rsid w:val="00401D4C"/>
    <w:rsid w:val="00433382"/>
    <w:rsid w:val="00440877"/>
    <w:rsid w:val="00450954"/>
    <w:rsid w:val="00451EC6"/>
    <w:rsid w:val="00453355"/>
    <w:rsid w:val="00454E66"/>
    <w:rsid w:val="0045779E"/>
    <w:rsid w:val="00467F9E"/>
    <w:rsid w:val="00471536"/>
    <w:rsid w:val="00482547"/>
    <w:rsid w:val="004A0E3B"/>
    <w:rsid w:val="004B1DA9"/>
    <w:rsid w:val="004B42DA"/>
    <w:rsid w:val="004C4E6F"/>
    <w:rsid w:val="004D23E4"/>
    <w:rsid w:val="004D61A5"/>
    <w:rsid w:val="004F4AAF"/>
    <w:rsid w:val="0050665D"/>
    <w:rsid w:val="00513033"/>
    <w:rsid w:val="0052012B"/>
    <w:rsid w:val="005241F9"/>
    <w:rsid w:val="00543535"/>
    <w:rsid w:val="00545C86"/>
    <w:rsid w:val="0055320A"/>
    <w:rsid w:val="00554AE1"/>
    <w:rsid w:val="0055737C"/>
    <w:rsid w:val="005A0191"/>
    <w:rsid w:val="005B703F"/>
    <w:rsid w:val="005B7A9B"/>
    <w:rsid w:val="005B7BC4"/>
    <w:rsid w:val="005D128D"/>
    <w:rsid w:val="005D3164"/>
    <w:rsid w:val="005F0EB0"/>
    <w:rsid w:val="005F2B0E"/>
    <w:rsid w:val="00606523"/>
    <w:rsid w:val="00617420"/>
    <w:rsid w:val="0063140E"/>
    <w:rsid w:val="00634F61"/>
    <w:rsid w:val="00642DBC"/>
    <w:rsid w:val="00670E1E"/>
    <w:rsid w:val="00672D04"/>
    <w:rsid w:val="00682067"/>
    <w:rsid w:val="006B5B68"/>
    <w:rsid w:val="006D6469"/>
    <w:rsid w:val="006D6C87"/>
    <w:rsid w:val="006E724F"/>
    <w:rsid w:val="006F5FAA"/>
    <w:rsid w:val="0070473D"/>
    <w:rsid w:val="0071727F"/>
    <w:rsid w:val="007526A4"/>
    <w:rsid w:val="007630BE"/>
    <w:rsid w:val="00764063"/>
    <w:rsid w:val="00765C79"/>
    <w:rsid w:val="00770F0D"/>
    <w:rsid w:val="00775368"/>
    <w:rsid w:val="00784F2C"/>
    <w:rsid w:val="007866D0"/>
    <w:rsid w:val="007A0B4C"/>
    <w:rsid w:val="007A7D40"/>
    <w:rsid w:val="007B5DD9"/>
    <w:rsid w:val="007B6463"/>
    <w:rsid w:val="007B7E9B"/>
    <w:rsid w:val="007C733E"/>
    <w:rsid w:val="007D4718"/>
    <w:rsid w:val="007D568C"/>
    <w:rsid w:val="007D6FAB"/>
    <w:rsid w:val="007E1ABA"/>
    <w:rsid w:val="007F46CA"/>
    <w:rsid w:val="007F5E87"/>
    <w:rsid w:val="007F6595"/>
    <w:rsid w:val="00810A83"/>
    <w:rsid w:val="00823DF7"/>
    <w:rsid w:val="0085729E"/>
    <w:rsid w:val="0088552D"/>
    <w:rsid w:val="008871CE"/>
    <w:rsid w:val="00893CBB"/>
    <w:rsid w:val="008A2F1A"/>
    <w:rsid w:val="008A4139"/>
    <w:rsid w:val="008C1B3C"/>
    <w:rsid w:val="008C3980"/>
    <w:rsid w:val="008E0CC4"/>
    <w:rsid w:val="008E415B"/>
    <w:rsid w:val="008E49EA"/>
    <w:rsid w:val="008F7A5F"/>
    <w:rsid w:val="00900795"/>
    <w:rsid w:val="00901082"/>
    <w:rsid w:val="00903AD9"/>
    <w:rsid w:val="009149C1"/>
    <w:rsid w:val="009234BC"/>
    <w:rsid w:val="00935549"/>
    <w:rsid w:val="00942E8D"/>
    <w:rsid w:val="009542EC"/>
    <w:rsid w:val="00970D95"/>
    <w:rsid w:val="009854C7"/>
    <w:rsid w:val="00987558"/>
    <w:rsid w:val="00997FAD"/>
    <w:rsid w:val="009A3D18"/>
    <w:rsid w:val="009A3FCA"/>
    <w:rsid w:val="009B25C4"/>
    <w:rsid w:val="009C1ABC"/>
    <w:rsid w:val="009C7C11"/>
    <w:rsid w:val="009C7C3F"/>
    <w:rsid w:val="009E412B"/>
    <w:rsid w:val="009E4747"/>
    <w:rsid w:val="009F37BB"/>
    <w:rsid w:val="009F56FF"/>
    <w:rsid w:val="00A52CCA"/>
    <w:rsid w:val="00A562D1"/>
    <w:rsid w:val="00A60438"/>
    <w:rsid w:val="00A649BD"/>
    <w:rsid w:val="00A6514F"/>
    <w:rsid w:val="00A66BF8"/>
    <w:rsid w:val="00A9157E"/>
    <w:rsid w:val="00A917FE"/>
    <w:rsid w:val="00A9211A"/>
    <w:rsid w:val="00AA049A"/>
    <w:rsid w:val="00AA2CA5"/>
    <w:rsid w:val="00AB30A3"/>
    <w:rsid w:val="00AB38C3"/>
    <w:rsid w:val="00AC0207"/>
    <w:rsid w:val="00AC52B7"/>
    <w:rsid w:val="00AC6842"/>
    <w:rsid w:val="00AF6ADF"/>
    <w:rsid w:val="00B02DCF"/>
    <w:rsid w:val="00B105A1"/>
    <w:rsid w:val="00B15994"/>
    <w:rsid w:val="00B22E77"/>
    <w:rsid w:val="00B26291"/>
    <w:rsid w:val="00B26896"/>
    <w:rsid w:val="00B40024"/>
    <w:rsid w:val="00B46513"/>
    <w:rsid w:val="00B640B0"/>
    <w:rsid w:val="00B659CF"/>
    <w:rsid w:val="00B724AD"/>
    <w:rsid w:val="00B81268"/>
    <w:rsid w:val="00BA18E5"/>
    <w:rsid w:val="00BA4F1C"/>
    <w:rsid w:val="00BC03A6"/>
    <w:rsid w:val="00BD56AA"/>
    <w:rsid w:val="00BE6606"/>
    <w:rsid w:val="00BF2FD9"/>
    <w:rsid w:val="00BF3DAF"/>
    <w:rsid w:val="00C010BE"/>
    <w:rsid w:val="00C1374C"/>
    <w:rsid w:val="00C152C4"/>
    <w:rsid w:val="00C17175"/>
    <w:rsid w:val="00C25101"/>
    <w:rsid w:val="00C41FB4"/>
    <w:rsid w:val="00C64085"/>
    <w:rsid w:val="00C6459E"/>
    <w:rsid w:val="00C93EF7"/>
    <w:rsid w:val="00C93F09"/>
    <w:rsid w:val="00CE40D3"/>
    <w:rsid w:val="00CE7B71"/>
    <w:rsid w:val="00CF6B35"/>
    <w:rsid w:val="00CF6D0D"/>
    <w:rsid w:val="00D21E2E"/>
    <w:rsid w:val="00D23207"/>
    <w:rsid w:val="00D33E5E"/>
    <w:rsid w:val="00D505BD"/>
    <w:rsid w:val="00D50CA4"/>
    <w:rsid w:val="00D63022"/>
    <w:rsid w:val="00D71FE0"/>
    <w:rsid w:val="00D81C7C"/>
    <w:rsid w:val="00DB68D6"/>
    <w:rsid w:val="00DD7310"/>
    <w:rsid w:val="00DF2FB4"/>
    <w:rsid w:val="00E23D84"/>
    <w:rsid w:val="00E26B64"/>
    <w:rsid w:val="00E41C03"/>
    <w:rsid w:val="00E5460F"/>
    <w:rsid w:val="00E57420"/>
    <w:rsid w:val="00E57894"/>
    <w:rsid w:val="00E629EA"/>
    <w:rsid w:val="00E726EA"/>
    <w:rsid w:val="00E7440F"/>
    <w:rsid w:val="00E746C1"/>
    <w:rsid w:val="00E82464"/>
    <w:rsid w:val="00E87209"/>
    <w:rsid w:val="00EA04D3"/>
    <w:rsid w:val="00EA15AB"/>
    <w:rsid w:val="00EA2C2D"/>
    <w:rsid w:val="00EA3C4B"/>
    <w:rsid w:val="00EC1FBA"/>
    <w:rsid w:val="00ED49F8"/>
    <w:rsid w:val="00ED586D"/>
    <w:rsid w:val="00ED6F6F"/>
    <w:rsid w:val="00EE4E11"/>
    <w:rsid w:val="00EE556F"/>
    <w:rsid w:val="00EF3FB9"/>
    <w:rsid w:val="00F01705"/>
    <w:rsid w:val="00F50723"/>
    <w:rsid w:val="00F56658"/>
    <w:rsid w:val="00F63E70"/>
    <w:rsid w:val="00F70881"/>
    <w:rsid w:val="00F7133D"/>
    <w:rsid w:val="00F74339"/>
    <w:rsid w:val="00F76D6E"/>
    <w:rsid w:val="00F77FBA"/>
    <w:rsid w:val="00F8318B"/>
    <w:rsid w:val="00F83EAA"/>
    <w:rsid w:val="00F9589B"/>
    <w:rsid w:val="00FA48D2"/>
    <w:rsid w:val="00FB35CD"/>
    <w:rsid w:val="00FB7D20"/>
    <w:rsid w:val="00FD0961"/>
    <w:rsid w:val="00FD6CAB"/>
    <w:rsid w:val="00FE461C"/>
    <w:rsid w:val="00FF2C25"/>
    <w:rsid w:val="01E96771"/>
    <w:rsid w:val="02DE32AD"/>
    <w:rsid w:val="02F432E1"/>
    <w:rsid w:val="0321ADA0"/>
    <w:rsid w:val="053FFE36"/>
    <w:rsid w:val="06125328"/>
    <w:rsid w:val="06B8D65C"/>
    <w:rsid w:val="0834A047"/>
    <w:rsid w:val="08360500"/>
    <w:rsid w:val="085ACDF6"/>
    <w:rsid w:val="0896242A"/>
    <w:rsid w:val="0A3D70DE"/>
    <w:rsid w:val="0BB00908"/>
    <w:rsid w:val="0CFB5F82"/>
    <w:rsid w:val="12C72624"/>
    <w:rsid w:val="14C8DA66"/>
    <w:rsid w:val="1562A212"/>
    <w:rsid w:val="159A0745"/>
    <w:rsid w:val="15AD9C18"/>
    <w:rsid w:val="15FC37F6"/>
    <w:rsid w:val="17878BF3"/>
    <w:rsid w:val="19A482BE"/>
    <w:rsid w:val="1A9EC5E3"/>
    <w:rsid w:val="1C092B83"/>
    <w:rsid w:val="1D416E42"/>
    <w:rsid w:val="1DA855E3"/>
    <w:rsid w:val="1E1421A4"/>
    <w:rsid w:val="21D05F99"/>
    <w:rsid w:val="24DD76DF"/>
    <w:rsid w:val="270C9570"/>
    <w:rsid w:val="27CEFAF1"/>
    <w:rsid w:val="2822ACFC"/>
    <w:rsid w:val="2D823800"/>
    <w:rsid w:val="2E865F4E"/>
    <w:rsid w:val="2E8CBB6F"/>
    <w:rsid w:val="2EAE8883"/>
    <w:rsid w:val="312ECAF2"/>
    <w:rsid w:val="314E81DC"/>
    <w:rsid w:val="31F8F7C2"/>
    <w:rsid w:val="327D55FA"/>
    <w:rsid w:val="32E4CD2F"/>
    <w:rsid w:val="330BEB9E"/>
    <w:rsid w:val="33692B67"/>
    <w:rsid w:val="3397741E"/>
    <w:rsid w:val="33C52A3C"/>
    <w:rsid w:val="341586C6"/>
    <w:rsid w:val="347C7F25"/>
    <w:rsid w:val="370AD3EC"/>
    <w:rsid w:val="3959136A"/>
    <w:rsid w:val="39E52A66"/>
    <w:rsid w:val="3A54E930"/>
    <w:rsid w:val="3A5C0C6D"/>
    <w:rsid w:val="3A60FA03"/>
    <w:rsid w:val="3ADB7277"/>
    <w:rsid w:val="3C68003F"/>
    <w:rsid w:val="3D5574D6"/>
    <w:rsid w:val="3F105D34"/>
    <w:rsid w:val="40BA3A58"/>
    <w:rsid w:val="42586899"/>
    <w:rsid w:val="43D688A9"/>
    <w:rsid w:val="44610F90"/>
    <w:rsid w:val="44B6DA23"/>
    <w:rsid w:val="44DAD3ED"/>
    <w:rsid w:val="45CA0364"/>
    <w:rsid w:val="470C61FC"/>
    <w:rsid w:val="498959BF"/>
    <w:rsid w:val="49D34416"/>
    <w:rsid w:val="4C7DAFDC"/>
    <w:rsid w:val="5002D3F8"/>
    <w:rsid w:val="5060473A"/>
    <w:rsid w:val="528923DB"/>
    <w:rsid w:val="53AFD4E0"/>
    <w:rsid w:val="554BA541"/>
    <w:rsid w:val="557D48F7"/>
    <w:rsid w:val="55A0A40A"/>
    <w:rsid w:val="55C7C439"/>
    <w:rsid w:val="56377AAE"/>
    <w:rsid w:val="59129B4E"/>
    <w:rsid w:val="59E313B2"/>
    <w:rsid w:val="5A081916"/>
    <w:rsid w:val="5BA1BE68"/>
    <w:rsid w:val="602C3D88"/>
    <w:rsid w:val="606DE701"/>
    <w:rsid w:val="6092B798"/>
    <w:rsid w:val="61EFEE16"/>
    <w:rsid w:val="6210FFEC"/>
    <w:rsid w:val="63FBEA69"/>
    <w:rsid w:val="65AE3C35"/>
    <w:rsid w:val="666B4EE9"/>
    <w:rsid w:val="669C7EB4"/>
    <w:rsid w:val="6745E5D8"/>
    <w:rsid w:val="6873C3AB"/>
    <w:rsid w:val="691E5F7D"/>
    <w:rsid w:val="6939A1D1"/>
    <w:rsid w:val="6B7AB281"/>
    <w:rsid w:val="6BB7E232"/>
    <w:rsid w:val="6E66957D"/>
    <w:rsid w:val="6ED699F1"/>
    <w:rsid w:val="717C7BFA"/>
    <w:rsid w:val="72E79ACB"/>
    <w:rsid w:val="74BF8208"/>
    <w:rsid w:val="750E47CA"/>
    <w:rsid w:val="75CE62BE"/>
    <w:rsid w:val="78321FCB"/>
    <w:rsid w:val="7849CBB2"/>
    <w:rsid w:val="78814459"/>
    <w:rsid w:val="7922B0F8"/>
    <w:rsid w:val="7954113B"/>
    <w:rsid w:val="7AD84917"/>
    <w:rsid w:val="7AE1B038"/>
    <w:rsid w:val="7BC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4C14"/>
  <w15:docId w15:val="{3F562256-D335-4B19-90AC-BEB7413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3C1FF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NormalTable0">
    <w:name w:val="Normal Table0"/>
    <w:uiPriority w:val="2"/>
    <w:semiHidden/>
    <w:unhideWhenUsed/>
    <w:qFormat/>
    <w:rsid w:val="00002D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DF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D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7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B6BA-6F1D-4938-A3E1-236A904C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6189</Words>
  <Characters>37138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43241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cp:lastModifiedBy>Ewa Walkowiak</cp:lastModifiedBy>
  <cp:revision>47</cp:revision>
  <cp:lastPrinted>2020-03-13T17:06:00Z</cp:lastPrinted>
  <dcterms:created xsi:type="dcterms:W3CDTF">2020-03-12T16:53:00Z</dcterms:created>
  <dcterms:modified xsi:type="dcterms:W3CDTF">2020-12-01T09:43:00Z</dcterms:modified>
</cp:coreProperties>
</file>