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107166">
        <w:rPr>
          <w:rFonts w:ascii="Arial" w:hAnsi="Arial" w:cs="Arial"/>
        </w:rPr>
        <w:t>......</w:t>
      </w:r>
      <w:r w:rsidR="00F06923" w:rsidRPr="003E39D0">
        <w:rPr>
          <w:rFonts w:ascii="Arial" w:hAnsi="Arial" w:cs="Arial"/>
        </w:rPr>
        <w:t>……z dnia……..202</w:t>
      </w:r>
      <w:r w:rsidR="00A72D98">
        <w:rPr>
          <w:rFonts w:ascii="Arial" w:hAnsi="Arial" w:cs="Arial"/>
        </w:rPr>
        <w:t>1</w:t>
      </w:r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B929B3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D9048E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</w:p>
    <w:p w:rsidR="00D9048E" w:rsidRPr="00DB68CA" w:rsidRDefault="00D9048E" w:rsidP="00D9048E">
      <w:pPr>
        <w:jc w:val="both"/>
        <w:rPr>
          <w:rFonts w:ascii="Arial" w:hAnsi="Arial" w:cs="Arial"/>
          <w:b/>
          <w:sz w:val="22"/>
          <w:szCs w:val="22"/>
        </w:rPr>
      </w:pPr>
      <w:r w:rsidRPr="00DB68CA">
        <w:rPr>
          <w:rFonts w:ascii="Arial" w:hAnsi="Arial" w:cs="Arial"/>
          <w:b/>
          <w:sz w:val="22"/>
          <w:szCs w:val="22"/>
        </w:rPr>
        <w:t xml:space="preserve">usługi polegającej </w:t>
      </w:r>
      <w:r w:rsidR="00EA6595" w:rsidRPr="00DB68CA">
        <w:rPr>
          <w:rFonts w:ascii="Arial" w:hAnsi="Arial" w:cs="Arial"/>
          <w:b/>
          <w:sz w:val="22"/>
          <w:szCs w:val="22"/>
        </w:rPr>
        <w:t>na wycięciu</w:t>
      </w:r>
      <w:r w:rsidR="00107166" w:rsidRPr="00DB68CA">
        <w:rPr>
          <w:rFonts w:ascii="Arial" w:hAnsi="Arial" w:cs="Arial"/>
          <w:b/>
          <w:sz w:val="22"/>
          <w:szCs w:val="22"/>
        </w:rPr>
        <w:t xml:space="preserve"> </w:t>
      </w:r>
      <w:r w:rsidR="00874368">
        <w:rPr>
          <w:rFonts w:ascii="Arial" w:hAnsi="Arial" w:cs="Arial"/>
          <w:b/>
          <w:sz w:val="22"/>
          <w:szCs w:val="22"/>
        </w:rPr>
        <w:t>49</w:t>
      </w:r>
      <w:r w:rsidR="00EA6595" w:rsidRPr="00DB68CA">
        <w:rPr>
          <w:rFonts w:ascii="Arial" w:hAnsi="Arial" w:cs="Arial"/>
          <w:b/>
          <w:sz w:val="22"/>
          <w:szCs w:val="22"/>
        </w:rPr>
        <w:t xml:space="preserve"> </w:t>
      </w:r>
      <w:r w:rsidR="00107166" w:rsidRPr="00DB68CA">
        <w:rPr>
          <w:rFonts w:ascii="Arial" w:hAnsi="Arial" w:cs="Arial"/>
          <w:b/>
          <w:sz w:val="22"/>
          <w:szCs w:val="22"/>
        </w:rPr>
        <w:t>szt. d</w:t>
      </w:r>
      <w:r w:rsidR="00EA6595" w:rsidRPr="00DB68CA">
        <w:rPr>
          <w:rFonts w:ascii="Arial" w:hAnsi="Arial" w:cs="Arial"/>
          <w:b/>
          <w:sz w:val="22"/>
          <w:szCs w:val="22"/>
        </w:rPr>
        <w:t>rzew, na terenach zamkniętych w </w:t>
      </w:r>
      <w:r w:rsidR="001876B4" w:rsidRPr="00DB68CA">
        <w:rPr>
          <w:rFonts w:ascii="Arial" w:hAnsi="Arial" w:cs="Arial"/>
          <w:b/>
          <w:sz w:val="22"/>
          <w:szCs w:val="22"/>
        </w:rPr>
        <w:t>Zamościu</w:t>
      </w:r>
      <w:r w:rsidR="00874368">
        <w:rPr>
          <w:rFonts w:ascii="Arial" w:hAnsi="Arial" w:cs="Arial"/>
          <w:b/>
          <w:sz w:val="22"/>
          <w:szCs w:val="22"/>
        </w:rPr>
        <w:t xml:space="preserve">, Chełmie, Lublinie i Jawidzu, </w:t>
      </w:r>
      <w:r w:rsidRPr="00DB68CA">
        <w:rPr>
          <w:rFonts w:ascii="Arial" w:hAnsi="Arial" w:cs="Arial"/>
          <w:b/>
          <w:sz w:val="22"/>
          <w:szCs w:val="22"/>
        </w:rPr>
        <w:t>administrowany</w:t>
      </w:r>
      <w:r w:rsidR="00107166" w:rsidRPr="00DB68CA">
        <w:rPr>
          <w:rFonts w:ascii="Arial" w:hAnsi="Arial" w:cs="Arial"/>
          <w:b/>
          <w:sz w:val="22"/>
          <w:szCs w:val="22"/>
        </w:rPr>
        <w:t>ch</w:t>
      </w:r>
      <w:r w:rsidRPr="00DB68CA">
        <w:rPr>
          <w:rFonts w:ascii="Arial" w:hAnsi="Arial" w:cs="Arial"/>
          <w:b/>
          <w:sz w:val="22"/>
          <w:szCs w:val="22"/>
        </w:rPr>
        <w:t xml:space="preserve"> przez 32 Wojskowy Oddział Gospodarczy w Zamościu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</w:t>
      </w:r>
      <w:r w:rsidR="00DB68CA">
        <w:rPr>
          <w:rFonts w:ascii="Arial" w:eastAsia="Calibri" w:hAnsi="Arial" w:cs="Arial"/>
          <w:sz w:val="22"/>
          <w:szCs w:val="22"/>
          <w:lang w:eastAsia="en-US"/>
        </w:rPr>
        <w:t>ietnia 1964 r. Kodeks Cywilny (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 będą udostępniane wyłącznie podmiotom upoważnionym </w:t>
      </w:r>
      <w:r w:rsidR="00DB68CA">
        <w:rPr>
          <w:rFonts w:ascii="Arial" w:eastAsia="Calibri" w:hAnsi="Arial" w:cs="Arial"/>
          <w:sz w:val="22"/>
          <w:szCs w:val="22"/>
          <w:lang w:eastAsia="en-US"/>
        </w:rPr>
        <w:t>na 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874368" w:rsidRPr="00DB68CA" w:rsidRDefault="006E4DBE" w:rsidP="00874368">
      <w:pPr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DB68CA">
        <w:rPr>
          <w:rFonts w:ascii="Arial" w:hAnsi="Arial" w:cs="Arial"/>
        </w:rPr>
        <w:t xml:space="preserve"> i </w:t>
      </w:r>
      <w:r w:rsidR="003E39D0">
        <w:rPr>
          <w:rFonts w:ascii="Arial" w:hAnsi="Arial" w:cs="Arial"/>
        </w:rPr>
        <w:t>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</w:t>
      </w:r>
      <w:r w:rsidR="00D9048E">
        <w:rPr>
          <w:rFonts w:ascii="Arial" w:hAnsi="Arial" w:cs="Arial"/>
        </w:rPr>
        <w:t xml:space="preserve"> </w:t>
      </w:r>
      <w:r w:rsidR="00874368" w:rsidRPr="00DB68CA">
        <w:rPr>
          <w:rFonts w:ascii="Arial" w:hAnsi="Arial" w:cs="Arial"/>
          <w:b/>
          <w:sz w:val="22"/>
          <w:szCs w:val="22"/>
        </w:rPr>
        <w:t xml:space="preserve">usługi polegającej na wycięciu </w:t>
      </w:r>
      <w:r w:rsidR="00874368">
        <w:rPr>
          <w:rFonts w:ascii="Arial" w:hAnsi="Arial" w:cs="Arial"/>
          <w:b/>
          <w:sz w:val="22"/>
          <w:szCs w:val="22"/>
        </w:rPr>
        <w:t>49</w:t>
      </w:r>
      <w:r w:rsidR="00874368" w:rsidRPr="00DB68CA">
        <w:rPr>
          <w:rFonts w:ascii="Arial" w:hAnsi="Arial" w:cs="Arial"/>
          <w:b/>
          <w:sz w:val="22"/>
          <w:szCs w:val="22"/>
        </w:rPr>
        <w:t xml:space="preserve"> szt. drzew, na terenach zamkniętych w Zamościu</w:t>
      </w:r>
      <w:r w:rsidR="00874368">
        <w:rPr>
          <w:rFonts w:ascii="Arial" w:hAnsi="Arial" w:cs="Arial"/>
          <w:b/>
          <w:sz w:val="22"/>
          <w:szCs w:val="22"/>
        </w:rPr>
        <w:t xml:space="preserve">, Chełmie, Lublinie i Jawidzu, </w:t>
      </w:r>
      <w:r w:rsidR="00874368" w:rsidRPr="00DB68CA">
        <w:rPr>
          <w:rFonts w:ascii="Arial" w:hAnsi="Arial" w:cs="Arial"/>
          <w:b/>
          <w:sz w:val="22"/>
          <w:szCs w:val="22"/>
        </w:rPr>
        <w:t>administrowanych przez 32 Wojskowy Oddział Gospodarczy w Zamościu</w:t>
      </w:r>
    </w:p>
    <w:p w:rsidR="002561CF" w:rsidRPr="003E39D0" w:rsidRDefault="00A255DC" w:rsidP="00EA6595">
      <w:pPr>
        <w:jc w:val="both"/>
        <w:rPr>
          <w:rFonts w:ascii="Arial" w:hAnsi="Arial" w:cs="Arial"/>
        </w:rPr>
      </w:pPr>
      <w:bookmarkStart w:id="0" w:name="_GoBack"/>
      <w:bookmarkEnd w:id="0"/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1B2AD8">
        <w:rPr>
          <w:rFonts w:ascii="Arial" w:hAnsi="Arial" w:cs="Arial"/>
        </w:rPr>
        <w:t>dawane profilowaniu lub </w:t>
      </w:r>
      <w:r w:rsidR="002561CF" w:rsidRPr="003E39D0">
        <w:rPr>
          <w:rFonts w:ascii="Arial" w:hAnsi="Arial" w:cs="Arial"/>
        </w:rPr>
        <w:t>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B3" w:rsidRDefault="00B929B3" w:rsidP="00F31DB1">
      <w:r>
        <w:separator/>
      </w:r>
    </w:p>
  </w:endnote>
  <w:endnote w:type="continuationSeparator" w:id="0">
    <w:p w:rsidR="00B929B3" w:rsidRDefault="00B929B3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B3" w:rsidRDefault="00B929B3" w:rsidP="00F31DB1">
      <w:r>
        <w:separator/>
      </w:r>
    </w:p>
  </w:footnote>
  <w:footnote w:type="continuationSeparator" w:id="0">
    <w:p w:rsidR="00B929B3" w:rsidRDefault="00B929B3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166"/>
    <w:rsid w:val="00107B1C"/>
    <w:rsid w:val="00134CE2"/>
    <w:rsid w:val="001876B4"/>
    <w:rsid w:val="001B2AD8"/>
    <w:rsid w:val="001D1BD1"/>
    <w:rsid w:val="001D376C"/>
    <w:rsid w:val="002137D1"/>
    <w:rsid w:val="002561CF"/>
    <w:rsid w:val="0028709B"/>
    <w:rsid w:val="002D0BF7"/>
    <w:rsid w:val="002D508E"/>
    <w:rsid w:val="00303A24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D4A9E"/>
    <w:rsid w:val="005244EE"/>
    <w:rsid w:val="00534970"/>
    <w:rsid w:val="005531A7"/>
    <w:rsid w:val="005A0EAC"/>
    <w:rsid w:val="005A59C9"/>
    <w:rsid w:val="005A61DF"/>
    <w:rsid w:val="00612D80"/>
    <w:rsid w:val="0062781E"/>
    <w:rsid w:val="00673251"/>
    <w:rsid w:val="0068006A"/>
    <w:rsid w:val="006B2792"/>
    <w:rsid w:val="006C4EAA"/>
    <w:rsid w:val="006E4DBE"/>
    <w:rsid w:val="00704DB9"/>
    <w:rsid w:val="007741DF"/>
    <w:rsid w:val="0082260E"/>
    <w:rsid w:val="0084337C"/>
    <w:rsid w:val="008673CB"/>
    <w:rsid w:val="00874368"/>
    <w:rsid w:val="008A0CB8"/>
    <w:rsid w:val="008B3B2A"/>
    <w:rsid w:val="0092411E"/>
    <w:rsid w:val="009553A9"/>
    <w:rsid w:val="00995F1E"/>
    <w:rsid w:val="009E604D"/>
    <w:rsid w:val="009E67F2"/>
    <w:rsid w:val="00A255DC"/>
    <w:rsid w:val="00A34C72"/>
    <w:rsid w:val="00A662D7"/>
    <w:rsid w:val="00A72D98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929B3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9048E"/>
    <w:rsid w:val="00DB19AC"/>
    <w:rsid w:val="00DB68CA"/>
    <w:rsid w:val="00DE6C9B"/>
    <w:rsid w:val="00EA6595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E576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AF7F-3660-4E7F-9149-6A479B91A2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CB6368-D607-4419-A74D-5401444D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NOWAK Bartłomiej</cp:lastModifiedBy>
  <cp:revision>10</cp:revision>
  <cp:lastPrinted>2020-11-27T09:50:00Z</cp:lastPrinted>
  <dcterms:created xsi:type="dcterms:W3CDTF">2021-02-04T12:41:00Z</dcterms:created>
  <dcterms:modified xsi:type="dcterms:W3CDTF">2022-01-31T10:34:00Z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fd194e9f-6be3-45fd-8bad-1e08d9ef348d</vt:lpwstr>
  </property>
  <property fmtid="{D5CDD505-2E9C-101B-9397-08002B2CF9AE}" pid="3" name="bjSaver">
    <vt:lpwstr>gpsJnOlxeJ8k18/AostPewTMgMX8wZ3V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