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20" w:rsidRPr="00A10D20" w:rsidRDefault="002B57C9" w:rsidP="005F084C">
      <w:pPr>
        <w:shd w:val="clear" w:color="auto" w:fill="FFFFFF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UMOWA </w:t>
      </w:r>
      <w:r w:rsidRPr="006E2C6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SPRZEDAŻY</w:t>
      </w:r>
      <w:r w:rsidR="00A10D20" w:rsidRPr="00A10D2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NR </w:t>
      </w:r>
      <w:r w:rsidR="00A10D20" w:rsidRPr="00A10D20">
        <w:rPr>
          <w:rFonts w:ascii="Times New Roman" w:eastAsia="Calibri" w:hAnsi="Times New Roman" w:cs="Times New Roman"/>
          <w:b/>
          <w:spacing w:val="-3"/>
          <w:sz w:val="24"/>
          <w:szCs w:val="24"/>
        </w:rPr>
        <w:t>….…….</w:t>
      </w:r>
    </w:p>
    <w:p w:rsidR="00A10D20" w:rsidRPr="00A10D20" w:rsidRDefault="00A10D20" w:rsidP="005F084C">
      <w:pPr>
        <w:tabs>
          <w:tab w:val="left" w:pos="6495"/>
        </w:tabs>
        <w:spacing w:after="0" w:line="360" w:lineRule="auto"/>
        <w:ind w:left="-142" w:firstLine="142"/>
        <w:rPr>
          <w:rFonts w:ascii="Times New Roman" w:eastAsia="Arial" w:hAnsi="Times New Roman" w:cs="Times New Roman"/>
          <w:lang w:eastAsia="pl-PL"/>
        </w:rPr>
      </w:pPr>
    </w:p>
    <w:p w:rsidR="00A10D20" w:rsidRPr="00A10D20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A10D20" w:rsidRPr="006E2C65" w:rsidRDefault="00A10D20" w:rsidP="005F084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 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5F084C"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...2024 r.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Mrągowie pomiędzy: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:rsidR="00A10D20" w:rsidRPr="006E2C65" w:rsidRDefault="00A10D20" w:rsidP="005F084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A10D20" w:rsidRPr="006E2C65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– 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Nadleśnictwem Mrągowo </w:t>
      </w:r>
    </w:p>
    <w:p w:rsidR="00A10D20" w:rsidRPr="006E2C65" w:rsidRDefault="00A10D20" w:rsidP="006E2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Warszawska 49, 11-700 Mrągowo, NIP 742-000-69-87, REGON 510023012, </w:t>
      </w:r>
    </w:p>
    <w:p w:rsidR="00A10D20" w:rsidRPr="006E2C65" w:rsidRDefault="00A10D20" w:rsidP="006E2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Nadleśniczego Nadleśnictwa Mrągowo Jarosława </w:t>
      </w:r>
      <w:proofErr w:type="spellStart"/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Błyskuna</w:t>
      </w:r>
      <w:proofErr w:type="spellEnd"/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10D20" w:rsidRPr="006E2C65" w:rsidRDefault="00A10D20" w:rsidP="006E2C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4424DE"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A10D20" w:rsidRPr="006E2C65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</w:p>
    <w:p w:rsidR="00A10D20" w:rsidRPr="006E2C65" w:rsidRDefault="00A10D20" w:rsidP="005F08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………,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NIP:…………</w:t>
      </w:r>
      <w:r w:rsid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REGON:…………………</w:t>
      </w:r>
      <w:r w:rsid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………,</w:t>
      </w:r>
    </w:p>
    <w:p w:rsidR="00A10D20" w:rsidRPr="006E2C65" w:rsidRDefault="00A10D20" w:rsidP="005F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działa: ……………………………………..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,</w:t>
      </w:r>
    </w:p>
    <w:p w:rsidR="00A10D20" w:rsidRPr="006E2C65" w:rsidRDefault="00A10D20" w:rsidP="005F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="002B57C9"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</w:t>
      </w:r>
      <w:r w:rsidRPr="006E2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awcą”</w:t>
      </w:r>
      <w:r w:rsidRPr="006E2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10D20" w:rsidRPr="006E2C65" w:rsidRDefault="00A10D20" w:rsidP="005F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Z</w:t>
      </w:r>
      <w:r w:rsidR="004424D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amawiający</w:t>
      </w:r>
      <w:r w:rsidR="002B57C9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Sprzed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awca zwani są dalej łącznie </w:t>
      </w:r>
      <w:r w:rsidRPr="006E2C6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</w:t>
      </w:r>
      <w:r w:rsidRPr="006E2C65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Stronami</w:t>
      </w:r>
      <w:r w:rsidRPr="006E2C6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”.</w:t>
      </w:r>
    </w:p>
    <w:p w:rsidR="00A10D20" w:rsidRPr="006E2C65" w:rsidRDefault="00A10D20" w:rsidP="00E53B7A">
      <w:pPr>
        <w:shd w:val="clear" w:color="auto" w:fill="FFFFFF"/>
        <w:spacing w:before="278" w:after="0" w:line="276" w:lineRule="auto"/>
        <w:ind w:left="4685"/>
        <w:rPr>
          <w:rFonts w:ascii="Times New Roman" w:eastAsia="Calibri" w:hAnsi="Times New Roman" w:cs="Times New Roman"/>
          <w:b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5"/>
          <w:sz w:val="24"/>
          <w:szCs w:val="24"/>
        </w:rPr>
        <w:t>§1</w:t>
      </w:r>
    </w:p>
    <w:p w:rsidR="005F084C" w:rsidRPr="006E2C65" w:rsidRDefault="00A10D20" w:rsidP="00E53B7A">
      <w:pPr>
        <w:shd w:val="clear" w:color="auto" w:fill="FFFFFF"/>
        <w:tabs>
          <w:tab w:val="left" w:pos="250"/>
        </w:tabs>
        <w:spacing w:before="163" w:after="0" w:line="276" w:lineRule="auto"/>
        <w:ind w:left="284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27"/>
          <w:sz w:val="24"/>
          <w:szCs w:val="24"/>
        </w:rPr>
        <w:t>1.</w:t>
      </w:r>
      <w:r w:rsidRPr="006E2C65">
        <w:rPr>
          <w:rFonts w:ascii="Times New Roman" w:eastAsia="Calibri" w:hAnsi="Times New Roman" w:cs="Times New Roman"/>
          <w:sz w:val="24"/>
          <w:szCs w:val="24"/>
        </w:rPr>
        <w:tab/>
      </w:r>
      <w:r w:rsidR="002B57C9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zobowiązuje się</w:t>
      </w:r>
      <w:r w:rsidR="0092340A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sprzedać Zamawiającemu paliwa wg parametrów określonych w PN:       </w:t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2B57C9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benzyna bezołowiowa Pb 98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- 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2 </w:t>
      </w:r>
      <w:r w:rsidR="001A0113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600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litrów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,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ab/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lej napędowy </w:t>
      </w:r>
      <w:proofErr w:type="spellStart"/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eurodisel</w:t>
      </w:r>
      <w:proofErr w:type="spellEnd"/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ON    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</w:t>
      </w:r>
      <w:r w:rsidR="004424DE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 600</w:t>
      </w:r>
      <w:r w:rsidR="001D0501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F084C" w:rsidRPr="006E2C65">
        <w:rPr>
          <w:rFonts w:ascii="Times New Roman" w:eastAsia="Calibri" w:hAnsi="Times New Roman" w:cs="Times New Roman"/>
          <w:spacing w:val="-4"/>
          <w:sz w:val="24"/>
          <w:szCs w:val="24"/>
        </w:rPr>
        <w:t>litrów.</w:t>
      </w:r>
    </w:p>
    <w:p w:rsidR="00A10D20" w:rsidRPr="006E2C65" w:rsidRDefault="00A10D20" w:rsidP="00E53B7A">
      <w:pPr>
        <w:shd w:val="clear" w:color="auto" w:fill="FFFFFF"/>
        <w:tabs>
          <w:tab w:val="left" w:pos="250"/>
        </w:tabs>
        <w:spacing w:after="0" w:line="276" w:lineRule="auto"/>
        <w:ind w:left="250" w:hanging="25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13"/>
          <w:sz w:val="24"/>
          <w:szCs w:val="24"/>
        </w:rPr>
        <w:t>2.</w:t>
      </w:r>
      <w:r w:rsidRPr="006E2C65">
        <w:rPr>
          <w:rFonts w:ascii="Times New Roman" w:eastAsia="Calibri" w:hAnsi="Times New Roman" w:cs="Times New Roman"/>
          <w:sz w:val="24"/>
          <w:szCs w:val="24"/>
        </w:rPr>
        <w:tab/>
      </w:r>
      <w:r w:rsidR="00636ACE" w:rsidRPr="006E2C65">
        <w:rPr>
          <w:rFonts w:ascii="Times New Roman" w:eastAsia="Calibri" w:hAnsi="Times New Roman" w:cs="Times New Roman"/>
          <w:sz w:val="24"/>
          <w:szCs w:val="24"/>
        </w:rPr>
        <w:t xml:space="preserve">Ilości paliw wskazane w ust. 1 są szacunkowe. 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Zamawiający  zastrzega  sobie</w:t>
      </w:r>
      <w:r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prawo   zakupienia 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innej ilości</w:t>
      </w:r>
      <w:r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paliw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w zależności od </w:t>
      </w:r>
      <w:r w:rsidR="004C5348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swoich </w:t>
      </w:r>
      <w:r w:rsidR="00636ACE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potrzeb.</w:t>
      </w:r>
      <w:r w:rsidR="00636ACE" w:rsidRPr="006E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7C9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</w:t>
      </w:r>
      <w:r w:rsidR="00636ACE"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y nie przysługują</w:t>
      </w:r>
      <w:r w:rsidR="00636ACE" w:rsidRPr="006E2C65">
        <w:rPr>
          <w:rFonts w:ascii="Times New Roman" w:eastAsia="Calibri" w:hAnsi="Times New Roman" w:cs="Times New Roman"/>
          <w:sz w:val="24"/>
          <w:szCs w:val="24"/>
        </w:rPr>
        <w:t xml:space="preserve"> roszczenia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6E2C6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tytułu</w:t>
      </w:r>
      <w:r w:rsidR="004C5348" w:rsidRPr="006E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348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zakupienia przez Zamawiającego mniejszej ilości  paliw</w:t>
      </w:r>
      <w:r w:rsidRPr="006E2C65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2B57C9" w:rsidRPr="006E2C65" w:rsidRDefault="002B57C9" w:rsidP="00E53B7A">
      <w:pPr>
        <w:shd w:val="clear" w:color="auto" w:fill="FFFFFF"/>
        <w:tabs>
          <w:tab w:val="left" w:pos="250"/>
        </w:tabs>
        <w:spacing w:after="0" w:line="276" w:lineRule="auto"/>
        <w:ind w:left="250" w:hanging="25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3.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Umowa zostaje zawarta na okres od dnia 01.01.2025 r. do dnia 31.12.2025 r.</w:t>
      </w:r>
    </w:p>
    <w:p w:rsidR="00A10D20" w:rsidRPr="006E2C65" w:rsidRDefault="00A10D20" w:rsidP="00E53B7A">
      <w:pPr>
        <w:shd w:val="clear" w:color="auto" w:fill="FFFFFF"/>
        <w:spacing w:before="278" w:after="0" w:line="276" w:lineRule="auto"/>
        <w:ind w:left="46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5"/>
          <w:sz w:val="24"/>
          <w:szCs w:val="24"/>
        </w:rPr>
        <w:t>§2</w:t>
      </w:r>
    </w:p>
    <w:p w:rsidR="002B57C9" w:rsidRPr="006E2C65" w:rsidRDefault="002B57C9" w:rsidP="00E53B7A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Paliwa silnikowe</w:t>
      </w:r>
      <w:r w:rsidRPr="006E2C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będą odbierane w stacji paliw 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Sprzedawcy</w:t>
      </w:r>
      <w:r w:rsidRPr="006E2C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przez kierowców poszczególnych pojazdów Zamawiającego,</w:t>
      </w:r>
      <w:r w:rsidRPr="006E2C6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za pokwitowaniem w zestawieniach dziennych zawierających: datę tankowania, ilość zatankowanego paliwa przez każdy pojazd Zamawiającego oraz cenę dzienną na dystrybutorze wraz z pomniejszeniem o ustalony upust.</w:t>
      </w:r>
    </w:p>
    <w:p w:rsidR="002B57C9" w:rsidRPr="006E2C65" w:rsidRDefault="002B57C9" w:rsidP="00E53B7A">
      <w:pPr>
        <w:shd w:val="clear" w:color="auto" w:fill="FFFFFF"/>
        <w:spacing w:before="278" w:after="0" w:line="276" w:lineRule="auto"/>
        <w:ind w:left="46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5"/>
          <w:sz w:val="24"/>
          <w:szCs w:val="24"/>
        </w:rPr>
        <w:t>§3</w:t>
      </w:r>
    </w:p>
    <w:p w:rsidR="00A10D20" w:rsidRPr="006E2C65" w:rsidRDefault="00BD7BA8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z w:val="24"/>
          <w:szCs w:val="24"/>
        </w:rPr>
        <w:t>Strony ustalają</w:t>
      </w:r>
      <w:r w:rsidR="00A10D20" w:rsidRPr="006E2C65">
        <w:rPr>
          <w:rFonts w:ascii="Times New Roman" w:eastAsia="Calibri" w:hAnsi="Times New Roman" w:cs="Times New Roman"/>
          <w:sz w:val="24"/>
          <w:szCs w:val="24"/>
        </w:rPr>
        <w:t>, że cena za l litr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tankowanego paliwa</w:t>
      </w:r>
      <w:r w:rsidR="00A10D20" w:rsidRPr="006E2C65">
        <w:rPr>
          <w:rFonts w:ascii="Times New Roman" w:eastAsia="Calibri" w:hAnsi="Times New Roman" w:cs="Times New Roman"/>
          <w:sz w:val="24"/>
          <w:szCs w:val="24"/>
        </w:rPr>
        <w:t xml:space="preserve"> będzie niższa o …</w:t>
      </w:r>
      <w:r w:rsidR="005F084C" w:rsidRPr="006E2C65">
        <w:rPr>
          <w:rFonts w:ascii="Times New Roman" w:eastAsia="Calibri" w:hAnsi="Times New Roman" w:cs="Times New Roman"/>
          <w:sz w:val="24"/>
          <w:szCs w:val="24"/>
        </w:rPr>
        <w:t>…</w:t>
      </w:r>
      <w:r w:rsidR="006E2C65">
        <w:rPr>
          <w:rFonts w:ascii="Times New Roman" w:eastAsia="Calibri" w:hAnsi="Times New Roman" w:cs="Times New Roman"/>
          <w:sz w:val="24"/>
          <w:szCs w:val="24"/>
        </w:rPr>
        <w:t>…..</w:t>
      </w:r>
      <w:r w:rsidR="005F084C" w:rsidRPr="006E2C65">
        <w:rPr>
          <w:rFonts w:ascii="Times New Roman" w:eastAsia="Calibri" w:hAnsi="Times New Roman" w:cs="Times New Roman"/>
          <w:sz w:val="24"/>
          <w:szCs w:val="24"/>
        </w:rPr>
        <w:t>..</w:t>
      </w:r>
      <w:r w:rsidR="00A10D20" w:rsidRPr="006E2C65">
        <w:rPr>
          <w:rFonts w:ascii="Times New Roman" w:eastAsia="Calibri" w:hAnsi="Times New Roman" w:cs="Times New Roman"/>
          <w:sz w:val="24"/>
          <w:szCs w:val="24"/>
        </w:rPr>
        <w:t xml:space="preserve">… zł/litr od dziennej ceny sprzedaży uwidocznionej na dystrybutorze. </w:t>
      </w:r>
    </w:p>
    <w:p w:rsidR="00A10D20" w:rsidRPr="006E2C65" w:rsidRDefault="00BD7BA8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Upust</w:t>
      </w:r>
      <w:r w:rsidR="00A10D20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wymieniony w ust. 1 będzie</w:t>
      </w:r>
      <w:r w:rsidR="00A10D20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obowiązywać przez cały okres trwania umowy.</w:t>
      </w:r>
    </w:p>
    <w:p w:rsidR="00BD7BA8" w:rsidRPr="006E2C65" w:rsidRDefault="002B57C9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będzie wystawiał faktury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VAT 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na koniec każdego miesiąca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i przesyłał je Zamawiającemu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wraz z zestawieniami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dziennym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="00BD7BA8"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A10D20" w:rsidRPr="006E2C65" w:rsidRDefault="002B57C9" w:rsidP="00E53B7A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Zamawiający będzie płacił za odebrane paliwa w terminie 30 dni od dnia otrzymania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faktury wraz z zestawieniami dziennymi, na konto wskazane w fakturze.</w:t>
      </w:r>
    </w:p>
    <w:p w:rsidR="00A10D20" w:rsidRPr="006E2C65" w:rsidRDefault="002B57C9" w:rsidP="00E53B7A">
      <w:pPr>
        <w:shd w:val="clear" w:color="auto" w:fill="FFFFFF"/>
        <w:spacing w:after="0" w:line="276" w:lineRule="auto"/>
        <w:ind w:right="970" w:firstLine="4138"/>
        <w:jc w:val="both"/>
        <w:rPr>
          <w:rFonts w:ascii="Times New Roman" w:eastAsia="Calibri" w:hAnsi="Times New Roman" w:cs="Times New Roman"/>
          <w:b/>
          <w:spacing w:val="7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7"/>
          <w:sz w:val="24"/>
          <w:szCs w:val="24"/>
        </w:rPr>
        <w:lastRenderedPageBreak/>
        <w:t xml:space="preserve">    § 4</w:t>
      </w:r>
    </w:p>
    <w:p w:rsidR="00A10D20" w:rsidRPr="006E2C65" w:rsidRDefault="002B57C9" w:rsidP="00E53B7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obowiązuje się do udostępnienia na żądanie Zamawiającego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wyników 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>badania paliwa nie częściej niż 1 raz w miesiącu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A10D20" w:rsidRPr="006E2C65" w:rsidRDefault="002B57C9" w:rsidP="00E53B7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odpowiada za szkody spowodowane wadami fizycznymi sprzedanego paliwa. </w:t>
      </w:r>
    </w:p>
    <w:p w:rsidR="00A10D20" w:rsidRPr="006E2C65" w:rsidRDefault="00A32097" w:rsidP="00E53B7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Sprzedawca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>zobowiązuje się do rozpatrzenia reklamacji dotyczącej odebranego paliwa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terminie 14 dni od dnia jej zgłoszenia przez Zamawiającego. 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 rozpatrzenie reklamacji wymaga zebrania dodatkowych informacji, </w:t>
      </w:r>
      <w:r w:rsidRPr="006E2C65">
        <w:rPr>
          <w:rFonts w:ascii="Times New Roman" w:eastAsia="Arial" w:hAnsi="Times New Roman" w:cs="Times New Roman"/>
          <w:sz w:val="24"/>
          <w:szCs w:val="24"/>
          <w:lang w:eastAsia="pl-PL"/>
        </w:rPr>
        <w:t>Sprzedawca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>poinformuje o tym Zamawiającego i</w:t>
      </w:r>
      <w:r w:rsidR="00A10D20" w:rsidRPr="006E2C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rozpatrzy reklamację w terminie 5 dni od dnia uzyskania tych informacji. </w:t>
      </w:r>
    </w:p>
    <w:p w:rsidR="00A10D20" w:rsidRPr="006E2C65" w:rsidRDefault="00A32097" w:rsidP="00E53B7A">
      <w:pPr>
        <w:shd w:val="clear" w:color="auto" w:fill="FFFFFF"/>
        <w:spacing w:after="0" w:line="276" w:lineRule="auto"/>
        <w:ind w:left="3552" w:right="566" w:firstLine="696"/>
        <w:contextualSpacing/>
        <w:jc w:val="both"/>
        <w:rPr>
          <w:rFonts w:ascii="Times New Roman" w:eastAsia="Calibri" w:hAnsi="Times New Roman" w:cs="Times New Roman"/>
          <w:b/>
          <w:spacing w:val="7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7"/>
          <w:sz w:val="24"/>
          <w:szCs w:val="24"/>
        </w:rPr>
        <w:t>§ 5</w:t>
      </w:r>
    </w:p>
    <w:p w:rsidR="00A10D20" w:rsidRPr="006E2C65" w:rsidRDefault="00A10D20" w:rsidP="00E53B7A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właściwe przepisy Kodeksu c</w:t>
      </w:r>
      <w:r w:rsidRPr="006E2C65">
        <w:rPr>
          <w:rFonts w:ascii="Times New Roman" w:eastAsia="Calibri" w:hAnsi="Times New Roman" w:cs="Times New Roman"/>
          <w:sz w:val="24"/>
          <w:szCs w:val="24"/>
        </w:rPr>
        <w:t>ywilnego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,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r</w:t>
      </w:r>
      <w:r w:rsidRPr="006E2C65">
        <w:rPr>
          <w:rFonts w:ascii="Times New Roman" w:eastAsia="Calibri" w:hAnsi="Times New Roman" w:cs="Times New Roman"/>
          <w:sz w:val="24"/>
          <w:szCs w:val="24"/>
        </w:rPr>
        <w:t>o</w:t>
      </w:r>
      <w:r w:rsidR="00A32097" w:rsidRPr="006E2C65">
        <w:rPr>
          <w:rFonts w:ascii="Times New Roman" w:eastAsia="Calibri" w:hAnsi="Times New Roman" w:cs="Times New Roman"/>
          <w:sz w:val="24"/>
          <w:szCs w:val="24"/>
        </w:rPr>
        <w:t>zporządzenia Ministra Klimatu i Środowiska z dnia 26 czerwca 2024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r. w sprawie wymagań jakościowych dla paliw ciekłych (Dz.</w:t>
      </w:r>
      <w:r w:rsidR="00030538" w:rsidRPr="006E2C65">
        <w:rPr>
          <w:rFonts w:ascii="Times New Roman" w:eastAsia="Calibri" w:hAnsi="Times New Roman" w:cs="Times New Roman"/>
          <w:sz w:val="24"/>
          <w:szCs w:val="24"/>
        </w:rPr>
        <w:t>U. z 2024 r. poz. 1018</w:t>
      </w:r>
      <w:r w:rsidR="00715B7A" w:rsidRPr="006E2C65">
        <w:rPr>
          <w:rFonts w:ascii="Times New Roman" w:eastAsia="Calibri" w:hAnsi="Times New Roman" w:cs="Times New Roman"/>
          <w:sz w:val="24"/>
          <w:szCs w:val="24"/>
        </w:rPr>
        <w:t>) i r</w:t>
      </w:r>
      <w:r w:rsidRPr="006E2C65">
        <w:rPr>
          <w:rFonts w:ascii="Times New Roman" w:eastAsia="Calibri" w:hAnsi="Times New Roman" w:cs="Times New Roman"/>
          <w:sz w:val="24"/>
          <w:szCs w:val="24"/>
        </w:rPr>
        <w:t>ozporządzenia Ministra Gospo</w:t>
      </w:r>
      <w:r w:rsidR="00715B7A" w:rsidRPr="006E2C65">
        <w:rPr>
          <w:rFonts w:ascii="Times New Roman" w:eastAsia="Calibri" w:hAnsi="Times New Roman" w:cs="Times New Roman"/>
          <w:sz w:val="24"/>
          <w:szCs w:val="24"/>
        </w:rPr>
        <w:t>darki z dnia 25 marca 2010</w:t>
      </w:r>
      <w:r w:rsidRPr="006E2C65">
        <w:rPr>
          <w:rFonts w:ascii="Times New Roman" w:eastAsia="Calibri" w:hAnsi="Times New Roman" w:cs="Times New Roman"/>
          <w:sz w:val="24"/>
          <w:szCs w:val="24"/>
        </w:rPr>
        <w:t xml:space="preserve"> r. w sprawie metod badania jakości paliw ciekłych (</w:t>
      </w:r>
      <w:proofErr w:type="spellStart"/>
      <w:r w:rsidRPr="006E2C65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6E2C65">
        <w:rPr>
          <w:rFonts w:ascii="Times New Roman" w:eastAsia="Calibri" w:hAnsi="Times New Roman" w:cs="Times New Roman"/>
          <w:sz w:val="24"/>
          <w:szCs w:val="24"/>
        </w:rPr>
        <w:t>. Dz.U. 2017 r., poz. 247).</w:t>
      </w:r>
    </w:p>
    <w:p w:rsidR="00A10D20" w:rsidRPr="006E2C65" w:rsidRDefault="00715B7A" w:rsidP="00E53B7A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Zmiany </w:t>
      </w:r>
      <w:r w:rsidR="00A10D20" w:rsidRPr="006E2C65">
        <w:rPr>
          <w:rFonts w:ascii="Times New Roman" w:eastAsia="Calibri" w:hAnsi="Times New Roman" w:cs="Times New Roman"/>
          <w:spacing w:val="-6"/>
          <w:sz w:val="24"/>
          <w:szCs w:val="24"/>
        </w:rPr>
        <w:t>umowy wymagają formy pisemnej pod rygorem nieważności.</w:t>
      </w:r>
    </w:p>
    <w:p w:rsidR="00A10D20" w:rsidRPr="006E2C65" w:rsidRDefault="00A10D20" w:rsidP="00E53B7A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Spory</w:t>
      </w:r>
      <w:r w:rsidR="00715B7A" w:rsidRPr="006E2C65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wynikające z niniejszej umowy S</w:t>
      </w: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t</w:t>
      </w:r>
      <w:r w:rsidR="00715B7A" w:rsidRPr="006E2C65">
        <w:rPr>
          <w:rFonts w:ascii="Times New Roman" w:eastAsia="Calibri" w:hAnsi="Times New Roman" w:cs="Times New Roman"/>
          <w:spacing w:val="7"/>
          <w:sz w:val="24"/>
          <w:szCs w:val="24"/>
        </w:rPr>
        <w:t>rony podają do rozstrzygnięcia s</w:t>
      </w:r>
      <w:r w:rsidRPr="006E2C65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ądowi </w:t>
      </w:r>
      <w:r w:rsidRPr="006E2C65">
        <w:rPr>
          <w:rFonts w:ascii="Times New Roman" w:eastAsia="Calibri" w:hAnsi="Times New Roman" w:cs="Times New Roman"/>
          <w:spacing w:val="-1"/>
          <w:sz w:val="24"/>
          <w:szCs w:val="24"/>
        </w:rPr>
        <w:t>właściwemu wg. siedziby Zamawiającego.</w:t>
      </w:r>
    </w:p>
    <w:p w:rsidR="00A10D20" w:rsidRPr="006E2C65" w:rsidRDefault="00715B7A" w:rsidP="00E53B7A">
      <w:pPr>
        <w:shd w:val="clear" w:color="auto" w:fill="FFFFFF"/>
        <w:spacing w:before="346" w:after="0" w:line="276" w:lineRule="auto"/>
        <w:ind w:left="3540" w:firstLine="708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  § 6</w:t>
      </w:r>
    </w:p>
    <w:p w:rsidR="00A10D20" w:rsidRPr="006E2C65" w:rsidRDefault="00A10D20" w:rsidP="00E53B7A">
      <w:pPr>
        <w:shd w:val="clear" w:color="auto" w:fill="FFFFFF"/>
        <w:spacing w:before="346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8"/>
          <w:sz w:val="24"/>
          <w:szCs w:val="24"/>
        </w:rPr>
        <w:t>Umowę sporządzono w dwóch jednobrzmiących egzemplarzach po jednym dla</w:t>
      </w:r>
    </w:p>
    <w:p w:rsidR="00A10D20" w:rsidRPr="006E2C65" w:rsidRDefault="00715B7A" w:rsidP="00E53B7A">
      <w:pPr>
        <w:shd w:val="clear" w:color="auto" w:fill="FFFFFF"/>
        <w:spacing w:before="10" w:after="0" w:line="276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każdej ze S</w:t>
      </w:r>
      <w:r w:rsidR="00A10D20" w:rsidRPr="006E2C65">
        <w:rPr>
          <w:rFonts w:ascii="Times New Roman" w:eastAsia="Calibri" w:hAnsi="Times New Roman" w:cs="Times New Roman"/>
          <w:spacing w:val="-2"/>
          <w:sz w:val="24"/>
          <w:szCs w:val="24"/>
        </w:rPr>
        <w:t>tron.</w:t>
      </w:r>
    </w:p>
    <w:p w:rsidR="00715B7A" w:rsidRDefault="00715B7A" w:rsidP="00715B7A">
      <w:pPr>
        <w:shd w:val="clear" w:color="auto" w:fill="FFFFFF"/>
        <w:spacing w:before="1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C65" w:rsidRPr="006E2C65" w:rsidRDefault="006E2C65" w:rsidP="00715B7A">
      <w:pPr>
        <w:shd w:val="clear" w:color="auto" w:fill="FFFFFF"/>
        <w:spacing w:before="1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E2C65" w:rsidRPr="006E2C65" w:rsidSect="009D2DE9">
          <w:footerReference w:type="default" r:id="rId7"/>
          <w:pgSz w:w="11909" w:h="16834"/>
          <w:pgMar w:top="1440" w:right="1414" w:bottom="720" w:left="1337" w:header="708" w:footer="708" w:gutter="0"/>
          <w:cols w:space="60"/>
          <w:noEndnote/>
        </w:sectPr>
      </w:pPr>
      <w:bookmarkStart w:id="0" w:name="_GoBack"/>
      <w:bookmarkEnd w:id="0"/>
    </w:p>
    <w:p w:rsidR="005F084C" w:rsidRPr="006E2C65" w:rsidRDefault="005F084C" w:rsidP="00715B7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10D20" w:rsidRPr="006E2C65" w:rsidRDefault="00A10D20" w:rsidP="005F084C">
      <w:pPr>
        <w:shd w:val="clear" w:color="auto" w:fill="FFFFFF"/>
        <w:spacing w:after="0" w:line="360" w:lineRule="auto"/>
        <w:ind w:left="758"/>
        <w:rPr>
          <w:rFonts w:ascii="Times New Roman" w:eastAsia="Calibri" w:hAnsi="Times New Roman" w:cs="Times New Roman"/>
          <w:sz w:val="24"/>
          <w:szCs w:val="24"/>
        </w:rPr>
      </w:pP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Zamawiający:</w:t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Pr="006E2C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  <w:r w:rsidR="00715B7A" w:rsidRPr="006E2C6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Sprzedawca</w:t>
      </w:r>
      <w:r w:rsidRPr="006E2C65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:</w:t>
      </w:r>
    </w:p>
    <w:p w:rsidR="00A10D20" w:rsidRPr="00A10D20" w:rsidRDefault="00A10D20" w:rsidP="005F08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0D20" w:rsidRPr="00A10D20" w:rsidRDefault="00A10D20" w:rsidP="005F084C">
      <w:pPr>
        <w:spacing w:after="200" w:line="360" w:lineRule="auto"/>
        <w:rPr>
          <w:rFonts w:ascii="Times New Roman" w:eastAsia="Calibri" w:hAnsi="Times New Roman" w:cs="Times New Roman"/>
          <w:sz w:val="24"/>
        </w:rPr>
      </w:pPr>
    </w:p>
    <w:p w:rsidR="0065399C" w:rsidRDefault="0065399C" w:rsidP="005F084C">
      <w:pPr>
        <w:spacing w:line="360" w:lineRule="auto"/>
      </w:pPr>
    </w:p>
    <w:sectPr w:rsidR="0065399C" w:rsidSect="008D27EB">
      <w:type w:val="continuous"/>
      <w:pgSz w:w="11909" w:h="16834"/>
      <w:pgMar w:top="1440" w:right="1482" w:bottom="360" w:left="127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EC" w:rsidRDefault="00CF58EC">
      <w:pPr>
        <w:spacing w:after="0" w:line="240" w:lineRule="auto"/>
      </w:pPr>
      <w:r>
        <w:separator/>
      </w:r>
    </w:p>
  </w:endnote>
  <w:endnote w:type="continuationSeparator" w:id="0">
    <w:p w:rsidR="00CF58EC" w:rsidRDefault="00CF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7B" w:rsidRDefault="00FA47F7">
    <w:pPr>
      <w:pStyle w:val="Stopka"/>
      <w:jc w:val="center"/>
    </w:pPr>
    <w:r>
      <w:fldChar w:fldCharType="begin"/>
    </w:r>
    <w:r w:rsidR="000577CE">
      <w:instrText xml:space="preserve"> PAGE   \* MERGEFORMAT </w:instrText>
    </w:r>
    <w:r>
      <w:fldChar w:fldCharType="separate"/>
    </w:r>
    <w:r w:rsidR="00E53B7A">
      <w:rPr>
        <w:noProof/>
      </w:rPr>
      <w:t>2</w:t>
    </w:r>
    <w:r>
      <w:rPr>
        <w:noProof/>
      </w:rPr>
      <w:fldChar w:fldCharType="end"/>
    </w:r>
  </w:p>
  <w:p w:rsidR="0093457B" w:rsidRDefault="00CF5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EC" w:rsidRDefault="00CF58EC">
      <w:pPr>
        <w:spacing w:after="0" w:line="240" w:lineRule="auto"/>
      </w:pPr>
      <w:r>
        <w:separator/>
      </w:r>
    </w:p>
  </w:footnote>
  <w:footnote w:type="continuationSeparator" w:id="0">
    <w:p w:rsidR="00CF58EC" w:rsidRDefault="00CF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504"/>
    <w:multiLevelType w:val="hybridMultilevel"/>
    <w:tmpl w:val="4EC69568"/>
    <w:lvl w:ilvl="0" w:tplc="95CAE3E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35DB6355"/>
    <w:multiLevelType w:val="hybridMultilevel"/>
    <w:tmpl w:val="AC70B254"/>
    <w:lvl w:ilvl="0" w:tplc="E30CD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A3992"/>
    <w:multiLevelType w:val="hybridMultilevel"/>
    <w:tmpl w:val="C37AD696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749C5C8C"/>
    <w:multiLevelType w:val="hybridMultilevel"/>
    <w:tmpl w:val="1D280590"/>
    <w:lvl w:ilvl="0" w:tplc="DD3CC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0"/>
    <w:rsid w:val="00030538"/>
    <w:rsid w:val="000577CE"/>
    <w:rsid w:val="001A0113"/>
    <w:rsid w:val="001D0501"/>
    <w:rsid w:val="001F046F"/>
    <w:rsid w:val="002B57C9"/>
    <w:rsid w:val="003C1961"/>
    <w:rsid w:val="004424DE"/>
    <w:rsid w:val="004C5348"/>
    <w:rsid w:val="005F084C"/>
    <w:rsid w:val="00636ACE"/>
    <w:rsid w:val="0065399C"/>
    <w:rsid w:val="006E2C65"/>
    <w:rsid w:val="00715B7A"/>
    <w:rsid w:val="007176B3"/>
    <w:rsid w:val="0092340A"/>
    <w:rsid w:val="009D77DC"/>
    <w:rsid w:val="00A10D20"/>
    <w:rsid w:val="00A32097"/>
    <w:rsid w:val="00B12245"/>
    <w:rsid w:val="00BD7BA8"/>
    <w:rsid w:val="00CA6215"/>
    <w:rsid w:val="00CF58EC"/>
    <w:rsid w:val="00E53B7A"/>
    <w:rsid w:val="00F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0B0A"/>
  <w15:docId w15:val="{837D1EAA-6F8A-48CA-A920-E9211E8A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1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D20"/>
  </w:style>
  <w:style w:type="paragraph" w:styleId="Akapitzlist">
    <w:name w:val="List Paragraph"/>
    <w:basedOn w:val="Normalny"/>
    <w:uiPriority w:val="34"/>
    <w:qFormat/>
    <w:rsid w:val="003C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Natalia Korwek</dc:creator>
  <cp:lastModifiedBy>N.Mrągowo Natalia Korwek</cp:lastModifiedBy>
  <cp:revision>2</cp:revision>
  <dcterms:created xsi:type="dcterms:W3CDTF">2024-12-09T11:05:00Z</dcterms:created>
  <dcterms:modified xsi:type="dcterms:W3CDTF">2024-12-09T11:05:00Z</dcterms:modified>
</cp:coreProperties>
</file>