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_rels/activeX1.xml.rels" ContentType="application/vnd.openxmlformats-package.relationships+xml"/>
  <Override PartName="/word/activeX/_rels/activeX2.xml.rels" ContentType="application/vnd.openxmlformats-package.relationships+xml"/>
  <Override PartName="/word/activeX/_rels/activeX3.xml.rels" ContentType="application/vnd.openxmlformats-package.relationships+xml"/>
  <Override PartName="/word/activeX/_rels/activeX4.xml.rels" ContentType="application/vnd.openxmlformats-package.relationships+xml"/>
  <Override PartName="/word/activeX/_rels/activeX5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1"/>
        <w:suppressAutoHyphens w:val="true"/>
        <w:bidi w:val="0"/>
        <w:spacing w:before="0" w:after="0"/>
        <w:jc w:val="start"/>
        <w:rPr/>
      </w:pPr>
      <w:bookmarkStart w:id="0" w:name="__RefHeading___Toc116307_2980749000"/>
      <w:bookmarkEnd w:id="0"/>
      <w:r>
        <w:rPr>
          <w:rFonts w:ascii="Arial" w:hAnsi="Arial"/>
          <w:sz w:val="22"/>
          <w:szCs w:val="22"/>
          <w:lang w:val="pl-PL"/>
        </w:rPr>
        <w:t xml:space="preserve">załącznik nr </w:t>
      </w:r>
      <w:r>
        <w:rPr>
          <w:rFonts w:ascii="Arial" w:hAnsi="Arial"/>
          <w:sz w:val="22"/>
          <w:szCs w:val="22"/>
          <w:lang w:val="pl-PL"/>
        </w:rPr>
        <w:t>3.</w:t>
      </w:r>
      <w:r>
        <w:rPr>
          <w:rFonts w:ascii="Arial" w:hAnsi="Arial"/>
          <w:sz w:val="22"/>
          <w:szCs w:val="22"/>
          <w:lang w:val="pl-PL"/>
        </w:rPr>
        <w:t>1</w:t>
      </w:r>
      <w:r>
        <w:rPr>
          <w:rFonts w:ascii="Arial" w:hAnsi="Arial"/>
          <w:sz w:val="22"/>
          <w:szCs w:val="22"/>
          <w:lang w:val="pl-PL"/>
        </w:rPr>
        <w:t xml:space="preserve"> </w:t>
      </w:r>
      <w:r>
        <w:rPr>
          <w:rFonts w:ascii="Arial" w:hAnsi="Arial"/>
          <w:sz w:val="22"/>
          <w:szCs w:val="22"/>
          <w:lang w:val="pl-PL"/>
        </w:rPr>
        <w:t>do Specyfikacji Warunków Zamówienia</w:t>
      </w:r>
    </w:p>
    <w:p>
      <w:pPr>
        <w:pStyle w:val="ZacznikidoSWZ"/>
        <w:suppressAutoHyphens w:val="true"/>
        <w:bidi w:val="0"/>
        <w:rPr/>
      </w:pPr>
      <w:r>
        <w:rPr>
          <w:rStyle w:val="Mocnewyrnione"/>
          <w:b/>
          <w:sz w:val="22"/>
          <w:szCs w:val="22"/>
          <w:lang w:val="pl-PL"/>
        </w:rPr>
        <w:t>znak: Rz.271.</w:t>
      </w:r>
      <w:r>
        <w:rPr>
          <w:rStyle w:val="Mocnewyrnione"/>
          <w:b/>
          <w:sz w:val="22"/>
          <w:szCs w:val="22"/>
          <w:lang w:val="pl-PL"/>
        </w:rPr>
        <w:t>35</w:t>
      </w:r>
      <w:r>
        <w:rPr>
          <w:rStyle w:val="Mocnewyrnione"/>
          <w:b/>
          <w:sz w:val="22"/>
          <w:szCs w:val="22"/>
          <w:lang w:val="pl-PL"/>
        </w:rPr>
        <w:t>.2021</w:t>
      </w:r>
    </w:p>
    <w:p>
      <w:pPr>
        <w:pStyle w:val="ZacznikidoSWZ"/>
        <w:widowControl/>
        <w:tabs>
          <w:tab w:val="clear" w:pos="709"/>
        </w:tabs>
        <w:suppressAutoHyphens w:val="true"/>
        <w:bidi w:val="0"/>
        <w:spacing w:lineRule="auto" w:line="276" w:before="113" w:after="0"/>
        <w:ind w:start="1757" w:end="0" w:hanging="0"/>
        <w:jc w:val="start"/>
        <w:rPr>
          <w:rFonts w:ascii="Arial" w:hAnsi="Arial"/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Składany przez wykonawcę/ców wraz z ofertą </w:t>
      </w:r>
      <w:r>
        <w:rPr>
          <w:sz w:val="22"/>
          <w:szCs w:val="22"/>
          <w:lang w:val="pl-PL"/>
        </w:rPr>
        <w:t>(jeśli dotyczy)</w:t>
      </w:r>
    </w:p>
    <w:p>
      <w:pPr>
        <w:pStyle w:val="Normal"/>
        <w:widowControl/>
        <w:tabs>
          <w:tab w:val="clear" w:pos="709"/>
        </w:tabs>
        <w:suppressAutoHyphens w:val="true"/>
        <w:bidi w:val="0"/>
        <w:spacing w:lineRule="auto" w:line="276" w:before="113" w:after="0"/>
        <w:ind w:start="0" w:end="0" w:hanging="0"/>
        <w:jc w:val="start"/>
        <w:rPr>
          <w:rFonts w:ascii="Arial" w:hAnsi="Arial" w:eastAsia="Arial;Arial Narrow" w:cs="Arial;Arial Narrow"/>
          <w:b/>
          <w:b/>
          <w:bCs/>
          <w:i w:val="false"/>
          <w:i/>
          <w:iCs/>
          <w:strike w:val="false"/>
          <w:dstrike w:val="false"/>
          <w:outline w:val="false"/>
          <w:shadow w:val="false"/>
          <w:color w:val="auto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em w:val="none"/>
          <w:lang w:val="pl-PL" w:eastAsia="pl-PL" w:bidi="pl-PL"/>
        </w:rPr>
      </w:pPr>
      <w:r>
        <w:rPr>
          <w:rFonts w:eastAsia="Arial;Arial Narrow" w:cs="Arial;Arial Narrow" w:ascii="Arial" w:hAnsi="Arial"/>
          <w:b/>
          <w:bCs/>
          <w:i w:val="false"/>
          <w:iCs/>
          <w:strike w:val="false"/>
          <w:dstrike w:val="false"/>
          <w:outline w:val="false"/>
          <w:shadow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em w:val="none"/>
          <w:lang w:val="pl-PL" w:eastAsia="pl-PL" w:bidi="pl-PL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rol_shape_0" o:allowincell="t" style="width:198.4pt;height:56.65pt" type="#_x0000_t75"/>
          <w:control r:id="rId2" w:name="Pole tekstowe: Nazwa podmiotu udostępniającego zasoby" w:shapeid="control_shape_0"/>
        </w:object>
      </w:r>
    </w:p>
    <w:p>
      <w:pPr>
        <w:pStyle w:val="Opisypl"/>
        <w:suppressAutoHyphens w:val="true"/>
        <w:bidi w:val="0"/>
        <w:spacing w:before="0" w:after="0"/>
        <w:jc w:val="start"/>
        <w:rPr>
          <w:rFonts w:ascii="Arial" w:hAnsi="Arial"/>
          <w:b w:val="false"/>
          <w:b w:val="false"/>
          <w:bCs w:val="false"/>
          <w:sz w:val="22"/>
          <w:szCs w:val="22"/>
          <w:lang w:val="pl-PL"/>
        </w:rPr>
      </w:pPr>
      <w:r>
        <w:rPr>
          <w:b w:val="false"/>
          <w:bCs w:val="false"/>
          <w:sz w:val="22"/>
          <w:szCs w:val="22"/>
          <w:lang w:val="pl-PL"/>
        </w:rPr>
        <w:t>(pełna nazwa/firma, adres, w zależności od podmiotu: NIP/PESEL, KRS/C</w:t>
      </w:r>
      <w:r>
        <w:rPr>
          <w:b w:val="false"/>
          <w:bCs w:val="false"/>
          <w:sz w:val="22"/>
          <w:szCs w:val="22"/>
          <w:lang w:val="pl-PL"/>
        </w:rPr>
        <w:t>e</w:t>
      </w:r>
      <w:r>
        <w:rPr>
          <w:b w:val="false"/>
          <w:bCs w:val="false"/>
          <w:sz w:val="22"/>
          <w:szCs w:val="22"/>
          <w:lang w:val="pl-PL"/>
        </w:rPr>
        <w:t xml:space="preserve">iDG </w:t>
      </w:r>
      <w:r>
        <w:rPr>
          <w:b w:val="false"/>
          <w:bCs w:val="false"/>
          <w:sz w:val="22"/>
          <w:szCs w:val="22"/>
          <w:lang w:val="pl-PL"/>
        </w:rPr>
        <w:t>podmiotu udostępniającego zasoby</w:t>
      </w:r>
      <w:r>
        <w:rPr>
          <w:b w:val="false"/>
          <w:bCs w:val="false"/>
          <w:sz w:val="22"/>
          <w:szCs w:val="22"/>
          <w:lang w:val="pl-PL"/>
        </w:rPr>
        <w:t>)</w:t>
      </w:r>
    </w:p>
    <w:p>
      <w:pPr>
        <w:pStyle w:val="Nagwek2"/>
        <w:keepNext w:val="true"/>
        <w:widowControl/>
        <w:tabs>
          <w:tab w:val="clear" w:pos="709"/>
        </w:tabs>
        <w:suppressAutoHyphens w:val="true"/>
        <w:bidi w:val="0"/>
        <w:spacing w:lineRule="auto" w:line="276" w:before="283" w:after="0"/>
        <w:ind w:start="0" w:end="0" w:hanging="0"/>
        <w:jc w:val="center"/>
        <w:rPr/>
      </w:pPr>
      <w:r>
        <w:rPr>
          <w:rStyle w:val="Mocnewyrnione"/>
          <w:rFonts w:eastAsia="Calibri" w:cs="Calibri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Oświadczenie </w:t>
      </w:r>
      <w:r>
        <w:rPr>
          <w:rStyle w:val="Mocnewyrnione"/>
          <w:rFonts w:eastAsia="Calibri" w:cs="Calibri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p</w:t>
      </w:r>
      <w:r>
        <w:rPr>
          <w:rStyle w:val="Mocnewyrnione"/>
          <w:rFonts w:eastAsia="Calibri" w:cs="Calibri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odmiot</w:t>
      </w:r>
      <w:r>
        <w:rPr>
          <w:rStyle w:val="Mocnewyrnione"/>
          <w:rFonts w:eastAsia="Calibri" w:cs="Calibri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u</w:t>
      </w:r>
      <w:r>
        <w:rPr>
          <w:rStyle w:val="Mocnewyrnione"/>
          <w:rFonts w:eastAsia="Calibri" w:cs="Calibri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, na którego zasoby Wykonawca się powołuje</w:t>
        <w:br/>
      </w:r>
      <w:r>
        <w:rPr>
          <w:rStyle w:val="Mocnewyrnione"/>
          <w:b/>
          <w:sz w:val="22"/>
          <w:szCs w:val="22"/>
          <w:lang w:val="pl-PL"/>
        </w:rPr>
        <w:t>składane na podstawie art. 125 ust. 1 ustawy Pzp</w:t>
      </w:r>
    </w:p>
    <w:p>
      <w:pPr>
        <w:pStyle w:val="NazwaZacznika"/>
        <w:widowControl/>
        <w:suppressAutoHyphens w:val="true"/>
        <w:bidi w:val="0"/>
        <w:spacing w:lineRule="auto" w:line="276" w:before="0" w:after="0"/>
        <w:ind w:start="0" w:end="0" w:hanging="0"/>
        <w:jc w:val="center"/>
        <w:rPr/>
      </w:pPr>
      <w:r>
        <w:rPr>
          <w:rStyle w:val="Mocnewyrnione"/>
          <w:b/>
          <w:sz w:val="22"/>
          <w:szCs w:val="22"/>
          <w:lang w:val="pl-PL"/>
        </w:rPr>
        <w:t xml:space="preserve">na </w:t>
      </w:r>
      <w:r>
        <w:rPr>
          <w:rStyle w:val="Mocnewyrnione"/>
          <w:rFonts w:eastAsia="Times New Roman" w:cs="Times New Roman"/>
          <w:b/>
          <w:bCs/>
          <w:color w:val="000000"/>
          <w:sz w:val="22"/>
          <w:szCs w:val="22"/>
          <w:shd w:fill="auto" w:val="clear"/>
          <w:lang w:val="pl-PL"/>
        </w:rPr>
        <w:t>Zadanie</w:t>
      </w:r>
      <w:r>
        <w:rPr>
          <w:rStyle w:val="Mocnewyrnione"/>
          <w:b/>
          <w:sz w:val="22"/>
          <w:szCs w:val="22"/>
          <w:lang w:val="pl-PL"/>
        </w:rPr>
        <w:t xml:space="preserve"> Nr </w:t>
      </w:r>
      <w:r>
        <w:rPr>
          <w:rStyle w:val="Mocnewyrnione"/>
          <w:b/>
          <w:sz w:val="22"/>
          <w:szCs w:val="22"/>
          <w:lang w:val="pl-PL"/>
        </w:rPr>
        <w:t>I</w:t>
      </w:r>
    </w:p>
    <w:p>
      <w:pPr>
        <w:pStyle w:val="Tretekstu"/>
        <w:suppressAutoHyphens w:val="true"/>
        <w:bidi w:val="0"/>
        <w:spacing w:before="283" w:after="0"/>
        <w:jc w:val="start"/>
        <w:rPr>
          <w:rFonts w:ascii="Arial" w:hAnsi="Arial"/>
          <w:b/>
          <w:b/>
          <w:bCs/>
          <w:sz w:val="22"/>
          <w:szCs w:val="22"/>
          <w:lang w:val="pl-PL"/>
        </w:rPr>
      </w:pPr>
      <w:r>
        <w:rPr>
          <w:rFonts w:ascii="Arial" w:hAnsi="Arial"/>
          <w:b/>
          <w:bCs/>
          <w:sz w:val="22"/>
          <w:szCs w:val="22"/>
          <w:lang w:val="pl-PL"/>
        </w:rPr>
        <w:t>Przedmiot zamówienia:</w:t>
      </w:r>
    </w:p>
    <w:p>
      <w:pPr>
        <w:pStyle w:val="Tretekstu"/>
        <w:widowControl/>
        <w:tabs>
          <w:tab w:val="clear" w:pos="709"/>
        </w:tabs>
        <w:suppressAutoHyphens w:val="true"/>
        <w:bidi w:val="0"/>
        <w:spacing w:lineRule="auto" w:line="276" w:before="0" w:after="0"/>
        <w:ind w:start="0" w:end="0" w:hanging="0"/>
        <w:jc w:val="start"/>
        <w:rPr>
          <w:rFonts w:ascii="Arial" w:hAnsi="Arial"/>
          <w:b/>
          <w:b/>
          <w:bCs/>
          <w:strike w:val="false"/>
          <w:dstrike w:val="false"/>
          <w:sz w:val="22"/>
          <w:szCs w:val="22"/>
          <w:lang w:val="pl-PL"/>
        </w:rPr>
      </w:pPr>
      <w:r>
        <w:rPr>
          <w:rStyle w:val="Mocnewyrnione"/>
          <w:rFonts w:eastAsia="Calibri" w:cs="Calibri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Zadanie</w:t>
      </w:r>
      <w:r>
        <w:rPr>
          <w:rStyle w:val="Mocnewyrnione"/>
          <w:rFonts w:eastAsia="Calibri" w:cs="Calibri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I – Świadczenie kompleksowej usługi sprzątania hali Arena Legionowo przy ul. B. Chrobrego 50B w Legionowie; </w:t>
      </w:r>
      <w:r>
        <w:rPr>
          <w:rStyle w:val="Mocnewyrnione"/>
          <w:rFonts w:eastAsia="TimesNewRomanPS-BoldMT" w:cs="TimesNewRomanPS-BoldMT" w:ascii="Arial" w:hAnsi="Arial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em w:val="none"/>
          <w:lang w:val="pl-PL" w:eastAsia="pl-PL" w:bidi="ar-SA"/>
        </w:rPr>
        <w:t>Zadanie</w:t>
      </w:r>
      <w:r>
        <w:rPr>
          <w:rStyle w:val="Mocnewyrnione"/>
          <w:rFonts w:eastAsia="Arial" w:cs="Arial" w:ascii="Arial" w:hAnsi="Arial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em w:val="none"/>
          <w:lang w:val="pl-PL" w:eastAsia="pl-PL" w:bidi="ar-SA"/>
        </w:rPr>
        <w:t xml:space="preserve"> II</w:t>
      </w:r>
      <w:r>
        <w:rPr>
          <w:rStyle w:val="Mocnewyrnione"/>
          <w:rFonts w:eastAsia="TimesNewRomanPS-BoldMT" w:cs="TimesNewRomanPS-BoldMT" w:ascii="Arial" w:hAnsi="Arial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em w:val="none"/>
          <w:lang w:val="pl-PL" w:eastAsia="pl-PL" w:bidi="ar-SA"/>
        </w:rPr>
        <w:t xml:space="preserve"> – Świadczenie kompleksowej usługi sprzątania atrium oraz biur obsługi klienta w budynku Centrum Informacyjno-Administracyjnego przy ul. marsz. J. Piłsudskiego 41 w Legionowie</w:t>
      </w:r>
    </w:p>
    <w:p>
      <w:pPr>
        <w:pStyle w:val="Sekcjazacznika"/>
        <w:shd w:fill="000000" w:val="clear"/>
        <w:suppressAutoHyphens w:val="true"/>
        <w:bidi w:val="0"/>
        <w:jc w:val="start"/>
        <w:rPr/>
      </w:pP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O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świadczenie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zxx" w:bidi="zxx"/>
        </w:rPr>
        <w:t>o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spełnienie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warunków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udziału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w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 xml:space="preserve"> 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postępowaniu</w:t>
      </w:r>
      <w:r>
        <w:rPr>
          <w:rStyle w:val="Mocnewyrnione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:</w:t>
      </w:r>
    </w:p>
    <w:p>
      <w:pPr>
        <w:pStyle w:val="Tretekstu"/>
        <w:suppressAutoHyphens w:val="true"/>
        <w:bidi w:val="0"/>
        <w:spacing w:lineRule="auto" w:line="360"/>
        <w:jc w:val="start"/>
        <w:rPr/>
      </w:pPr>
      <w:r>
        <w:rPr>
          <w:rFonts w:cs="Arial" w:ascii="Arial" w:hAnsi="Arial"/>
          <w:sz w:val="22"/>
          <w:szCs w:val="22"/>
          <w:lang w:val="pl-PL"/>
        </w:rPr>
        <w:t xml:space="preserve">Oświadczam, </w:t>
      </w:r>
      <w:r>
        <w:rPr>
          <w:rFonts w:cs="Calibri" w:ascii="Arial" w:hAnsi="Arial"/>
          <w:sz w:val="22"/>
          <w:szCs w:val="22"/>
          <w:lang w:val="pl-PL" w:eastAsia="zxx" w:bidi="zxx"/>
        </w:rPr>
        <w:t xml:space="preserve">że w zakresie w jakim udostępniam zasoby, spełniam </w:t>
      </w:r>
      <w:r>
        <w:rPr>
          <w:rStyle w:val="Mocnewyrnione"/>
          <w:rFonts w:eastAsia="Calibri" w:cs="Arial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t>warunki udziału w postępowaniu określone przez zamawiającego w:</w:t>
      </w:r>
    </w:p>
    <w:p>
      <w:pPr>
        <w:pStyle w:val="Tretekstu"/>
        <w:suppressAutoHyphens w:val="true"/>
        <w:bidi w:val="0"/>
        <w:spacing w:lineRule="auto" w:line="360"/>
        <w:jc w:val="start"/>
        <w:rPr/>
      </w:pPr>
      <w:r>
        <w:rPr>
          <w:rStyle w:val="Mocnewyrnione"/>
          <w:rFonts w:eastAsia="Calibri" w:cs="Arial" w:ascii="Arial" w:hAnsi="Arial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object>
          <v:shape id="control_shape_1" o:allowincell="t" style="width:120.55pt;height:12.7pt" type="#_x0000_t75"/>
          <w:control r:id="rId3" w:name="Oświadczam, że Wykonawca spełnia warunki udziału w postępowaniu " w:shapeid="control_shape_1"/>
        </w:object>
      </w:r>
    </w:p>
    <w:p>
      <w:pPr>
        <w:pStyle w:val="Tretekstu"/>
        <w:suppressAutoHyphens w:val="true"/>
        <w:bidi w:val="0"/>
        <w:spacing w:lineRule="auto" w:line="360"/>
        <w:jc w:val="start"/>
        <w:rPr/>
      </w:pPr>
      <w:r>
        <w:rPr>
          <w:rStyle w:val="Mocnewyrnione"/>
          <w:rFonts w:eastAsia="Calibri" w:cs="Arial" w:ascii="Arial" w:hAnsi="Arial"/>
          <w:b/>
          <w:bCs/>
          <w:i w:val="false"/>
          <w:iCs w:val="false"/>
          <w:color w:val="000000"/>
          <w:spacing w:val="-1"/>
          <w:position w:val="0"/>
          <w:sz w:val="22"/>
          <w:sz w:val="22"/>
          <w:szCs w:val="22"/>
          <w:u w:val="none"/>
          <w:shd w:fill="auto" w:val="clear"/>
          <w:vertAlign w:val="baseline"/>
          <w:lang w:val="pl-PL" w:eastAsia="pl-PL" w:bidi="ar-SA"/>
        </w:rPr>
        <w:object>
          <v:shape id="control_shape_2" o:allowincell="t" style="width:121.8pt;height:12.7pt" type="#_x0000_t75"/>
          <w:control r:id="rId4" w:name="Oświadczam, że Wykonawca spełnia warunki udziału w postępowaniu " w:shapeid="control_shape_2"/>
        </w:object>
      </w:r>
    </w:p>
    <w:p>
      <w:pPr>
        <w:pStyle w:val="Sekcjazacznika"/>
        <w:shd w:fill="000000" w:val="clear"/>
        <w:suppressAutoHyphens w:val="true"/>
        <w:bidi w:val="0"/>
        <w:jc w:val="start"/>
        <w:rPr>
          <w:rFonts w:ascii="Arial" w:hAnsi="Arial"/>
          <w:color w:val="FFFFFF"/>
          <w:sz w:val="22"/>
          <w:szCs w:val="22"/>
          <w:lang w:val="pl-PL"/>
        </w:rPr>
      </w:pPr>
      <w:r>
        <w:rPr>
          <w:rFonts w:ascii="Arial" w:hAnsi="Arial"/>
          <w:color w:val="FFFFFF"/>
          <w:sz w:val="22"/>
          <w:szCs w:val="22"/>
          <w:lang w:val="pl-PL"/>
        </w:rPr>
        <w:t>Oświadczenie o niepodleganiu wykluczeniu:</w:t>
      </w:r>
    </w:p>
    <w:p>
      <w:pPr>
        <w:pStyle w:val="Tretekstu"/>
        <w:suppressAutoHyphens w:val="true"/>
        <w:bidi w:val="0"/>
        <w:spacing w:lineRule="auto" w:line="360"/>
        <w:jc w:val="start"/>
        <w:rPr>
          <w:rFonts w:ascii="Arial" w:hAnsi="Arial"/>
          <w:sz w:val="22"/>
          <w:szCs w:val="22"/>
          <w:lang w:val="pl-PL"/>
        </w:rPr>
      </w:pPr>
      <w:r>
        <w:rPr>
          <w:rFonts w:cs="Arial" w:ascii="Arial" w:hAnsi="Arial"/>
          <w:b w:val="false"/>
          <w:bCs w:val="false"/>
          <w:i w:val="false"/>
          <w:iCs w:val="false"/>
          <w:sz w:val="22"/>
          <w:szCs w:val="22"/>
          <w:lang w:val="pl-PL"/>
        </w:rPr>
        <w:t>Oświadczam, że jako podmiot udostępniający zasoby nie podlegam wykluczeniu na podstawie art. 108 ust. 1 pkt 1-6 ustawy Pz</w:t>
      </w:r>
      <w:r>
        <w:rPr>
          <w:rFonts w:cs="Arial" w:ascii="Arial" w:hAnsi="Arial"/>
          <w:b w:val="false"/>
          <w:bCs w:val="false"/>
          <w:i w:val="false"/>
          <w:iCs w:val="false"/>
          <w:sz w:val="22"/>
          <w:szCs w:val="22"/>
          <w:lang w:val="pl-PL"/>
        </w:rPr>
        <w:t>p:</w:t>
      </w:r>
    </w:p>
    <w:p>
      <w:pPr>
        <w:pStyle w:val="Tretekstu"/>
        <w:bidi w:val="0"/>
        <w:spacing w:lineRule="auto" w:line="360"/>
        <w:jc w:val="start"/>
        <w:rPr>
          <w:rFonts w:ascii="Arial" w:hAnsi="Arial" w:eastAsia="Times New Roman" w:cs="Times New Roman"/>
          <w:i w:val="false"/>
          <w:i w:val="false"/>
          <w:iCs w:val="false"/>
          <w:strike w:val="false"/>
          <w:dstrike w:val="false"/>
          <w:color w:val="auto"/>
          <w:sz w:val="22"/>
          <w:szCs w:val="22"/>
          <w:shd w:fill="auto" w:val="clear"/>
          <w:lang w:val="pl-PL"/>
        </w:rPr>
      </w:pPr>
      <w:r>
        <w:rPr>
          <w:rFonts w:eastAsia="Times New Roman" w:cs="Times New Roman" w:ascii="Arial" w:hAnsi="Arial"/>
          <w:i w:val="false"/>
          <w:iCs w:val="false"/>
          <w:strike w:val="false"/>
          <w:dstrike w:val="false"/>
          <w:color w:val="000000"/>
          <w:sz w:val="22"/>
          <w:szCs w:val="22"/>
          <w:shd w:fill="auto" w:val="clear"/>
          <w:lang w:val="pl-PL"/>
        </w:rPr>
        <w:object>
          <v:shape id="control_shape_3" o:allowincell="t" style="width:54.2pt;height:12.7pt" type="#_x0000_t75"/>
          <w:control r:id="rId5" w:name="Tak. Oświadczam, że jako podmiot udostępniający zasoby nie podlegam wykluczeniu na podstawie art. 108 ust. 1 pkt 1-6 ustawy Pzp" w:shapeid="control_shape_3"/>
        </w:object>
      </w:r>
    </w:p>
    <w:p>
      <w:pPr>
        <w:pStyle w:val="Tretekstu"/>
        <w:suppressAutoHyphens w:val="true"/>
        <w:bidi w:val="0"/>
        <w:spacing w:lineRule="auto" w:line="360"/>
        <w:jc w:val="start"/>
        <w:rPr>
          <w:rFonts w:ascii="Arial" w:hAnsi="Arial" w:eastAsia="TimesNewRomanPSMT" w:cs="TimesNewRomanPSMT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sz w:val="22"/>
          <w:szCs w:val="22"/>
          <w:shd w:fill="auto" w:val="clear"/>
          <w:lang w:val="pl-PL"/>
        </w:rPr>
      </w:pPr>
      <w:r>
        <w:rPr>
          <w:rFonts w:eastAsia="TimesNewRomanPSMT" w:cs="TimesNewRomanPSMT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z w:val="22"/>
          <w:szCs w:val="22"/>
          <w:shd w:fill="auto" w:val="clear"/>
          <w:lang w:val="pl-PL"/>
        </w:rPr>
        <w:object>
          <v:shape id="control_shape_4" o:allowincell="t" style="width:39.2pt;height:12.7pt" type="#_x0000_t75"/>
          <w:control r:id="rId6" w:name="Nie. Oświadczam, że jako podmiot udostępniający zasoby nie podlegam wykluczeniu na podstawie art. 108 ust. 1 pkt 1-6 ustawy Pzp" w:shapeid="control_shape_4"/>
        </w:object>
      </w:r>
    </w:p>
    <w:p>
      <w:pPr>
        <w:pStyle w:val="Tretekstu"/>
        <w:suppressAutoHyphens w:val="true"/>
        <w:bidi w:val="0"/>
        <w:spacing w:lineRule="auto" w:line="360" w:before="283" w:after="0"/>
        <w:jc w:val="start"/>
        <w:rPr/>
      </w:pPr>
      <w:r>
        <w:rPr>
          <w:rStyle w:val="Mocnewyrnione"/>
          <w:rFonts w:ascii="Arial" w:hAnsi="Arial"/>
          <w:sz w:val="22"/>
          <w:szCs w:val="22"/>
          <w:lang w:val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>
      <w:pPr>
        <w:pStyle w:val="UwagadozapisuSWZ"/>
        <w:widowControl/>
        <w:suppressAutoHyphens w:val="true"/>
        <w:bidi w:val="0"/>
        <w:spacing w:lineRule="auto" w:line="276" w:before="283" w:after="0"/>
        <w:ind w:start="0" w:end="0" w:hanging="0"/>
        <w:jc w:val="start"/>
        <w:rPr>
          <w:rFonts w:ascii="Arial" w:hAnsi="Arial"/>
          <w:b/>
          <w:b/>
          <w:bCs/>
          <w:sz w:val="22"/>
          <w:szCs w:val="22"/>
          <w:lang w:val="pl-PL"/>
        </w:rPr>
      </w:pPr>
      <w:r>
        <w:rPr>
          <w:rFonts w:ascii="Arial" w:hAnsi="Arial"/>
          <w:b/>
          <w:bCs/>
          <w:sz w:val="22"/>
          <w:szCs w:val="22"/>
          <w:lang w:val="pl-PL"/>
        </w:rPr>
        <w:t>UWAGA</w:t>
      </w:r>
    </w:p>
    <w:p>
      <w:pPr>
        <w:pStyle w:val="UwagadozapisuSWZ"/>
        <w:widowControl/>
        <w:suppressAutoHyphens w:val="true"/>
        <w:bidi w:val="0"/>
        <w:spacing w:lineRule="auto" w:line="276" w:before="0" w:after="0"/>
        <w:ind w:start="0" w:end="0" w:hanging="0"/>
        <w:jc w:val="start"/>
        <w:rPr>
          <w:rStyle w:val="Mocnewyrnione"/>
          <w:rFonts w:ascii="Arial" w:hAnsi="Arial"/>
          <w:sz w:val="22"/>
          <w:szCs w:val="22"/>
          <w:shd w:fill="auto" w:val="clear"/>
          <w:lang w:val="pl-PL"/>
        </w:rPr>
      </w:pPr>
      <w:r>
        <w:rPr>
          <w:rFonts w:cs="Calibri" w:ascii="Arial" w:hAnsi="Arial"/>
          <w:color w:val="00000A"/>
          <w:sz w:val="22"/>
          <w:szCs w:val="22"/>
          <w:shd w:fill="auto" w:val="clear"/>
          <w:lang w:val="pl-PL"/>
        </w:rPr>
        <w:t>I. Oświadczenie</w:t>
      </w:r>
      <w:r>
        <w:rPr>
          <w:rFonts w:cs="Calibri" w:ascii="Arial" w:hAnsi="Arial"/>
          <w:color w:val="00000A"/>
          <w:sz w:val="22"/>
          <w:szCs w:val="22"/>
          <w:lang w:val="pl-PL"/>
        </w:rPr>
        <w:t xml:space="preserve"> </w:t>
      </w:r>
      <w:r>
        <w:rPr>
          <w:rFonts w:eastAsia="TimesNewRomanPSMT" w:cs="TimesNewRomanPSMT" w:ascii="Arial" w:hAnsi="Arial"/>
          <w:iCs/>
          <w:color w:val="000000"/>
          <w:spacing w:val="-1"/>
          <w:position w:val="0"/>
          <w:sz w:val="22"/>
          <w:sz w:val="22"/>
          <w:szCs w:val="22"/>
          <w:shd w:fill="FFFFFF" w:val="clear"/>
          <w:vertAlign w:val="baseline"/>
          <w:lang w:val="pl-PL" w:eastAsia="pl-PL" w:bidi="pl-PL"/>
        </w:rPr>
        <w:t xml:space="preserve">składa się, pod rygorem nieważności, w formie elektronicznej, opatrzonej kwalifikowanym podpisem elektronicznym, podpisem zaufanym lub podpisem osobistym </w:t>
      </w:r>
      <w:r>
        <w:rPr>
          <w:rFonts w:eastAsia="TimesNewRomanPSMT" w:cs="Calibri" w:ascii="Arial" w:hAnsi="Arial"/>
          <w:iCs/>
          <w:color w:val="00000A"/>
          <w:spacing w:val="-1"/>
          <w:position w:val="0"/>
          <w:sz w:val="22"/>
          <w:sz w:val="22"/>
          <w:szCs w:val="22"/>
          <w:shd w:fill="FFFFFF" w:val="clear"/>
          <w:vertAlign w:val="baseline"/>
          <w:lang w:val="pl-PL" w:eastAsia="pl-PL" w:bidi="pl-PL"/>
        </w:rPr>
        <w:t xml:space="preserve">osoby uprawnionej do zaciągania zobowiązań w imieniu </w:t>
      </w:r>
      <w:r>
        <w:rPr>
          <w:rFonts w:eastAsia="TimesNewRomanPSMT" w:cs="Calibri" w:ascii="Arial" w:hAnsi="Arial"/>
          <w:iCs/>
          <w:color w:val="00000A"/>
          <w:spacing w:val="-1"/>
          <w:position w:val="0"/>
          <w:sz w:val="22"/>
          <w:sz w:val="22"/>
          <w:szCs w:val="22"/>
          <w:shd w:fill="FFFFFF" w:val="clear"/>
          <w:vertAlign w:val="baseline"/>
          <w:lang w:val="pl-PL" w:eastAsia="pl-PL" w:bidi="pl-PL"/>
        </w:rPr>
        <w:t>podmiotu, na którego zasoby Wykonawca się powołuje.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Arial">
    <w:charset w:val="ee" w:characterSet="windows-1250"/>
    <w:family w:val="swiss"/>
    <w:pitch w:val="variable"/>
  </w:font>
  <w:font w:name="StarSymbol">
    <w:altName w:val="Arial Unicode MS"/>
    <w:charset w:val="02"/>
    <w:family w:val="auto"/>
    <w:pitch w:val="default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gwek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Nagwek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61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1">
    <w:name w:val="Heading 1"/>
    <w:basedOn w:val="Nagwek"/>
    <w:next w:val="Tretekstu"/>
    <w:qFormat/>
    <w:pPr>
      <w:numPr>
        <w:ilvl w:val="0"/>
        <w:numId w:val="1"/>
      </w:numPr>
      <w:spacing w:lineRule="auto" w:line="276" w:before="283" w:after="113"/>
      <w:jc w:val="center"/>
      <w:outlineLvl w:val="0"/>
    </w:pPr>
    <w:rPr>
      <w:rFonts w:ascii="Arial" w:hAnsi="Arial"/>
      <w:b/>
      <w:bCs/>
      <w:sz w:val="26"/>
      <w:szCs w:val="26"/>
    </w:rPr>
  </w:style>
  <w:style w:type="paragraph" w:styleId="Nagwek2">
    <w:name w:val="Heading 2"/>
    <w:basedOn w:val="Nagwek"/>
    <w:next w:val="Tretekstu"/>
    <w:qFormat/>
    <w:pPr>
      <w:numPr>
        <w:ilvl w:val="1"/>
        <w:numId w:val="1"/>
      </w:numPr>
      <w:spacing w:lineRule="auto" w:line="276" w:before="0" w:after="0"/>
      <w:ind w:start="0" w:end="0" w:hanging="0"/>
      <w:outlineLvl w:val="1"/>
    </w:pPr>
    <w:rPr>
      <w:rFonts w:ascii="Arial" w:hAnsi="Arial"/>
      <w:b/>
      <w:bCs/>
      <w:sz w:val="22"/>
      <w:szCs w:val="22"/>
    </w:rPr>
  </w:style>
  <w:style w:type="character" w:styleId="Mocnewyrnione">
    <w:name w:val="Mocne wyróżnione"/>
    <w:qFormat/>
    <w:rPr>
      <w:b/>
      <w:bCs/>
    </w:rPr>
  </w:style>
  <w:style w:type="character" w:styleId="Znakinumeracji">
    <w:name w:val="Znaki numeracji"/>
    <w:qFormat/>
    <w:rPr>
      <w:rFonts w:ascii="Arial" w:hAnsi="Arial"/>
      <w:b w:val="false"/>
      <w:bCs w:val="false"/>
      <w:i w:val="false"/>
      <w:iCs w:val="false"/>
      <w:color w:val="000000"/>
      <w:sz w:val="22"/>
      <w:szCs w:val="22"/>
      <w:shd w:fill="auto" w:val="clear"/>
    </w:rPr>
  </w:style>
  <w:style w:type="character" w:styleId="Znakiwypunktowania">
    <w:name w:val="Znaki wypunktowania"/>
    <w:qFormat/>
    <w:rPr>
      <w:rFonts w:ascii="StarSymbol" w:hAnsi="StarSymbol" w:eastAsia="StarSymbol" w:cs="StarSymbol"/>
      <w:sz w:val="18"/>
      <w:szCs w:val="18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Odwiedzoneczeinternetowe">
    <w:name w:val="Odwiedzone łącze internetowe"/>
    <w:rPr>
      <w:color w:val="800000"/>
      <w:u w:val="single"/>
      <w:lang w:eastAsia="zxx" w:bidi="zxx"/>
    </w:rPr>
  </w:style>
  <w:style w:type="character" w:styleId="Character20style">
    <w:name w:val="Character_20_style"/>
    <w:qFormat/>
    <w:rPr/>
  </w:style>
  <w:style w:type="character" w:styleId="Domylnaczcionkaakapitu">
    <w:name w:val="Domyślna czcionka akapitu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Informacjaoskadnymdokumencie">
    <w:name w:val="Informacja o składnym dokumencie"/>
    <w:basedOn w:val="Tretekstu"/>
    <w:qFormat/>
    <w:pPr>
      <w:spacing w:before="567" w:after="0"/>
    </w:pPr>
    <w:rPr>
      <w:b/>
      <w:bCs/>
      <w:sz w:val="22"/>
      <w:szCs w:val="22"/>
    </w:rPr>
  </w:style>
  <w:style w:type="paragraph" w:styleId="ZacznikidoSWZ">
    <w:name w:val="Załączniki do SWZ"/>
    <w:basedOn w:val="Normal"/>
    <w:qFormat/>
    <w:pPr>
      <w:spacing w:lineRule="auto" w:line="276" w:before="0" w:after="0"/>
      <w:jc w:val="both"/>
    </w:pPr>
    <w:rPr>
      <w:rFonts w:ascii="Arial" w:hAnsi="Arial" w:eastAsia="Arial;Arial Narrow" w:cs="Arial;Arial Narrow"/>
      <w:b/>
      <w:bCs/>
      <w:i w:val="false"/>
      <w:iCs/>
      <w:strike w:val="false"/>
      <w:dstrike w:val="false"/>
      <w:outline w:val="false"/>
      <w:shadow w:val="false"/>
      <w:color w:val="000000"/>
      <w:spacing w:val="-1"/>
      <w:position w:val="0"/>
      <w:sz w:val="22"/>
      <w:sz w:val="22"/>
      <w:szCs w:val="22"/>
      <w:u w:val="none"/>
      <w:shd w:fill="auto" w:val="clear"/>
      <w:vertAlign w:val="baseline"/>
      <w:em w:val="none"/>
      <w:lang w:eastAsia="pl-PL" w:bidi="pl-PL"/>
    </w:rPr>
  </w:style>
  <w:style w:type="paragraph" w:styleId="Opisypl">
    <w:name w:val="Opisy pól"/>
    <w:basedOn w:val="Normal"/>
    <w:qFormat/>
    <w:pPr>
      <w:widowControl/>
      <w:tabs>
        <w:tab w:val="clear" w:pos="709"/>
      </w:tabs>
      <w:spacing w:lineRule="auto" w:line="276" w:before="57" w:after="0"/>
      <w:ind w:start="0" w:end="5953" w:hanging="0"/>
      <w:jc w:val="start"/>
    </w:pPr>
    <w:rPr>
      <w:rFonts w:ascii="Arial" w:hAnsi="Arial" w:eastAsia="Times New Roman" w:cs="Times New Roman"/>
      <w:b/>
      <w:bCs/>
      <w:color w:val="000000"/>
      <w:sz w:val="20"/>
      <w:szCs w:val="20"/>
      <w:shd w:fill="auto" w:val="clear"/>
    </w:rPr>
  </w:style>
  <w:style w:type="paragraph" w:styleId="NazwaZacznika">
    <w:name w:val="Nazwa Załącznika"/>
    <w:basedOn w:val="Normal"/>
    <w:qFormat/>
    <w:pPr>
      <w:widowControl/>
      <w:tabs>
        <w:tab w:val="clear" w:pos="709"/>
      </w:tabs>
      <w:spacing w:lineRule="auto" w:line="276" w:before="113" w:after="0"/>
      <w:ind w:start="57" w:end="0" w:hanging="0"/>
      <w:jc w:val="start"/>
    </w:pPr>
    <w:rPr>
      <w:rFonts w:ascii="Arial" w:hAnsi="Arial" w:eastAsia="Times New Roman" w:cs="Times New Roman"/>
      <w:b/>
      <w:bCs/>
      <w:color w:val="000000"/>
      <w:sz w:val="26"/>
      <w:szCs w:val="26"/>
      <w:shd w:fill="auto" w:val="clear"/>
    </w:rPr>
  </w:style>
  <w:style w:type="paragraph" w:styleId="Sekcjazacznika">
    <w:name w:val="Sekcja załącznika"/>
    <w:basedOn w:val="Tretekstu"/>
    <w:qFormat/>
    <w:pPr>
      <w:shd w:fill="CCCCCC" w:val="clear"/>
      <w:tabs>
        <w:tab w:val="clear" w:pos="709"/>
      </w:tabs>
      <w:spacing w:before="283" w:after="57"/>
    </w:pPr>
    <w:rPr>
      <w:b/>
      <w:bCs/>
      <w:sz w:val="22"/>
      <w:szCs w:val="22"/>
    </w:rPr>
  </w:style>
  <w:style w:type="paragraph" w:styleId="Owiadczenieinformacyjne">
    <w:name w:val="Oświadczenie informacyjne"/>
    <w:basedOn w:val="Tretekstu"/>
    <w:qFormat/>
    <w:pPr>
      <w:widowControl/>
      <w:tabs>
        <w:tab w:val="clear" w:pos="709"/>
      </w:tabs>
      <w:suppressAutoHyphens w:val="true"/>
      <w:autoSpaceDE w:val="false"/>
      <w:spacing w:lineRule="auto" w:line="276" w:before="283" w:after="0"/>
      <w:jc w:val="both"/>
    </w:pPr>
    <w:rPr>
      <w:rFonts w:ascii="Arial" w:hAnsi="Arial" w:eastAsia="Calibri" w:cs="Calibri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  <w:shd w:fill="auto" w:val="clear"/>
    </w:rPr>
  </w:style>
  <w:style w:type="paragraph" w:styleId="UwagadozapisuSWZ">
    <w:name w:val="Uwaga do zapisu SWZ"/>
    <w:basedOn w:val="Tretekstu"/>
    <w:qFormat/>
    <w:pPr>
      <w:widowControl/>
      <w:tabs>
        <w:tab w:val="clear" w:pos="709"/>
      </w:tabs>
      <w:spacing w:lineRule="auto" w:line="276" w:before="0" w:after="0"/>
      <w:ind w:start="340" w:end="0" w:hanging="0"/>
    </w:pPr>
    <w:rPr/>
  </w:style>
  <w:style w:type="paragraph" w:styleId="Zawartotabeli">
    <w:name w:val="Zawartość tabeli"/>
    <w:basedOn w:val="Normal"/>
    <w:qFormat/>
    <w:pPr>
      <w:suppressLineNumbers/>
    </w:pPr>
    <w:rPr/>
  </w:style>
  <w:style w:type="numbering" w:styleId="Amojalista">
    <w:name w:val="a_moja_lista"/>
    <w:qFormat/>
  </w:style>
  <w:style w:type="numbering" w:styleId="Aaaaa">
    <w:name w:val="aaaa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ntrol" Target="activeX/activeX1.xml"/><Relationship Id="rId3" Type="http://schemas.openxmlformats.org/officeDocument/2006/relationships/control" Target="activeX/activeX2.xml"/><Relationship Id="rId4" Type="http://schemas.openxmlformats.org/officeDocument/2006/relationships/control" Target="activeX/activeX3.xml"/><Relationship Id="rId5" Type="http://schemas.openxmlformats.org/officeDocument/2006/relationships/control" Target="activeX/activeX4.xml"/><Relationship Id="rId6" Type="http://schemas.openxmlformats.org/officeDocument/2006/relationships/control" Target="activeX/activeX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_rels/activeX5.xml.rels><?xml version="1.0" encoding="UTF-8"?>
<Relationships xmlns="http://schemas.openxmlformats.org/package/2006/relationships"><Relationship Id="rId1" Type="http://schemas.microsoft.com/office/2006/relationships/activeXControlBinary" Target="activeX5.bin"/>
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LibreOffice/7.2.0.4$Windows_X86_64 LibreOffice_project/9a9c6381e3f7a62afc1329bd359cc48accb6435b</Application>
  <AppVersion>15.0000</AppVersion>
  <Pages>2</Pages>
  <Words>200</Words>
  <Characters>1353</Characters>
  <CharactersWithSpaces>1540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2021-10-13T08:59:01Z</dcterms:created>
  <dc:creator/>
  <dc:description/>
  <dc:language>pl-PL</dc:language>
  <cp:lastModifiedBy/>
  <dcterms:modified xsi:type="dcterms:W3CDTF">2021-10-13T09:08:48Z</dcterms:modified>
  <cp:revision>2</cp:revision>
  <dc:subject/>
  <dc:title/>
</cp:coreProperties>
</file>