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A62FB2">
        <w:rPr>
          <w:rFonts w:ascii="Times New Roman" w:hAnsi="Times New Roman" w:cs="Times New Roman"/>
          <w:b/>
          <w:sz w:val="24"/>
          <w:szCs w:val="24"/>
        </w:rPr>
        <w:t>25</w:t>
      </w:r>
      <w:r w:rsidR="003031A5" w:rsidRPr="00FC7EB4">
        <w:rPr>
          <w:rFonts w:ascii="Times New Roman" w:hAnsi="Times New Roman" w:cs="Times New Roman"/>
          <w:b/>
          <w:sz w:val="24"/>
          <w:szCs w:val="24"/>
        </w:rPr>
        <w:t>.2022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B27A8A">
        <w:rPr>
          <w:rFonts w:ascii="Times New Roman" w:hAnsi="Times New Roman" w:cs="Times New Roman"/>
          <w:b/>
          <w:sz w:val="24"/>
          <w:szCs w:val="24"/>
        </w:rPr>
        <w:t>a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:rsidR="008D0D9B" w:rsidRPr="005F2700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5F2700">
        <w:rPr>
          <w:rFonts w:ascii="Times New Roman" w:hAnsi="Times New Roman" w:cs="Times New Roman"/>
          <w:i/>
        </w:rPr>
        <w:t>w przypadku wspólnego ubiegania się o udzielenie zamówienia przez Wykonawców oświadczenie składa każdy z Wykonawców wspólnie ubiegających się o zmówien</w:t>
      </w:r>
      <w:r w:rsidR="00B66650">
        <w:rPr>
          <w:rFonts w:ascii="Times New Roman" w:hAnsi="Times New Roman" w:cs="Times New Roman"/>
          <w:i/>
        </w:rPr>
        <w:t>ie w zakresie, w którym każdy z </w:t>
      </w:r>
      <w:r w:rsidRPr="005F2700">
        <w:rPr>
          <w:rFonts w:ascii="Times New Roman" w:hAnsi="Times New Roman" w:cs="Times New Roman"/>
          <w:i/>
        </w:rPr>
        <w:t>wykonawców wskazuje spełnienie warunków udziału w postepowaniu oraz brak podstaw do wykluczenia/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:rsidR="007F3381" w:rsidRPr="008D0D9B" w:rsidRDefault="00A62FB2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62FB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Modernizacja lokali mieszkalnych w Lądku-Zdroju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1)Oświadczam, że na dzień składania ofert, nie podlega</w:t>
      </w:r>
      <w:r w:rsidR="00B66650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8D0D9B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>
        <w:rPr>
          <w:rFonts w:ascii="Times New Roman" w:hAnsi="Times New Roman" w:cs="Times New Roman"/>
          <w:sz w:val="24"/>
          <w:szCs w:val="24"/>
        </w:rPr>
        <w:t xml:space="preserve"> ustawy Pzp 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2) *Oświadczam, że na dzień składania ofert, zachodzą w stosunku do mnie podstawy wykluczenia z postępowania na podstawie art………..ustawy Pzp. (podać mająca zastosowanie podstawę wykluczenia spośród wymienionych w art. 108 ust. 1 ustawy Pzp).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8D0D9B">
        <w:rPr>
          <w:rFonts w:ascii="Times New Roman" w:hAnsi="Times New Roman" w:cs="Times New Roman"/>
          <w:sz w:val="24"/>
          <w:szCs w:val="24"/>
        </w:rPr>
        <w:t>………….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D9B">
        <w:rPr>
          <w:rFonts w:ascii="Times New Roman" w:hAnsi="Times New Roman" w:cs="Times New Roman"/>
          <w:i/>
          <w:sz w:val="24"/>
          <w:szCs w:val="24"/>
        </w:rPr>
        <w:t>*wypełnić, jeżeli dotyczy</w:t>
      </w:r>
    </w:p>
    <w:p w:rsidR="00CF2039" w:rsidRPr="008D0D9B" w:rsidRDefault="00CF203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700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8D0D9B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Specyfikacji Warunków Zamówienia, tj. zdolności technicznej lub zawodowej. </w:t>
      </w:r>
    </w:p>
    <w:p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D0D9B" w:rsidRPr="008D0D9B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9B">
        <w:rPr>
          <w:rFonts w:ascii="Times New Roman" w:hAnsi="Times New Roman" w:cs="Times New Roman"/>
          <w:b/>
          <w:sz w:val="24"/>
          <w:szCs w:val="24"/>
        </w:rPr>
        <w:t>Oświadczenie dotyczące podanych wyżej informacji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9B" w:rsidRPr="00AF53AE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p w:rsidR="00484F88" w:rsidRPr="008D0D9B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2FB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97180"/>
    <w:rsid w:val="005A73FB"/>
    <w:rsid w:val="005E176A"/>
    <w:rsid w:val="005F2700"/>
    <w:rsid w:val="00604DC9"/>
    <w:rsid w:val="0060640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62FB2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CC83E-B38F-4EB8-9774-B4DBA034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</cp:lastModifiedBy>
  <cp:revision>45</cp:revision>
  <cp:lastPrinted>2016-09-02T08:25:00Z</cp:lastPrinted>
  <dcterms:created xsi:type="dcterms:W3CDTF">2016-07-28T14:48:00Z</dcterms:created>
  <dcterms:modified xsi:type="dcterms:W3CDTF">2022-11-03T12:17:00Z</dcterms:modified>
</cp:coreProperties>
</file>