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08B85585" w14:textId="6C1DA740" w:rsidR="00051176" w:rsidRPr="000D5257" w:rsidRDefault="000F1199" w:rsidP="000D5257">
      <w:pPr>
        <w:pStyle w:val="Default"/>
        <w:jc w:val="center"/>
        <w:rPr>
          <w:rFonts w:ascii="Arial Narrow" w:hAnsi="Arial Narrow" w:cs="Arial"/>
        </w:rPr>
      </w:pPr>
      <w:bookmarkStart w:id="2" w:name="_Hlk518558853"/>
      <w:bookmarkEnd w:id="0"/>
      <w:bookmarkEnd w:id="1"/>
      <w:r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r w:rsidR="00DC184B" w:rsidRPr="00DC184B">
        <w:rPr>
          <w:rFonts w:ascii="Cambria" w:eastAsia="Times New Roman" w:hAnsi="Cambria" w:cs="Arial"/>
          <w:b/>
          <w:bCs/>
        </w:rPr>
        <w:t>Dostawa pojazdów specjalistycznych do Miejskiego Przedsiębiorstwa Gospodarki Komunalnej Sp. z o.o. w Katowicach</w:t>
      </w:r>
      <w:r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bookmarkEnd w:id="2"/>
    </w:p>
    <w:p w14:paraId="22B581BF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09D678DF" w:rsidR="00D644B6" w:rsidRPr="008F2C55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7A8BF702" w14:textId="77777777" w:rsidTr="007049BB">
        <w:tc>
          <w:tcPr>
            <w:tcW w:w="620" w:type="dxa"/>
            <w:vAlign w:val="center"/>
          </w:tcPr>
          <w:p w14:paraId="296C19AB" w14:textId="03E7C7E0" w:rsidR="009E787D" w:rsidRPr="008F2C55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33218020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73D1EA6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6ECD83AB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5D412E41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28986CA0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C184B" w:rsidRPr="008F2C55" w14:paraId="082A5F1E" w14:textId="77777777" w:rsidTr="00DC184B">
        <w:trPr>
          <w:trHeight w:val="560"/>
        </w:trPr>
        <w:tc>
          <w:tcPr>
            <w:tcW w:w="620" w:type="dxa"/>
            <w:vAlign w:val="center"/>
          </w:tcPr>
          <w:p w14:paraId="08CBF3F5" w14:textId="5C8FB85F" w:rsidR="00DC184B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5</w:t>
            </w:r>
          </w:p>
        </w:tc>
        <w:tc>
          <w:tcPr>
            <w:tcW w:w="2948" w:type="dxa"/>
          </w:tcPr>
          <w:p w14:paraId="135AA379" w14:textId="77777777" w:rsidR="00DC184B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173E058B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1675BE5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353D3516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C184B" w:rsidRPr="008F2C55" w14:paraId="79A75723" w14:textId="77777777" w:rsidTr="00DC184B">
        <w:trPr>
          <w:trHeight w:val="591"/>
        </w:trPr>
        <w:tc>
          <w:tcPr>
            <w:tcW w:w="620" w:type="dxa"/>
            <w:vAlign w:val="center"/>
          </w:tcPr>
          <w:p w14:paraId="575C0154" w14:textId="10A0F061" w:rsidR="00DC184B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6</w:t>
            </w:r>
          </w:p>
        </w:tc>
        <w:tc>
          <w:tcPr>
            <w:tcW w:w="2948" w:type="dxa"/>
          </w:tcPr>
          <w:p w14:paraId="7FABD691" w14:textId="77777777" w:rsidR="00DC184B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7E537DD2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640ED8F3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28A5BF44" w14:textId="77777777" w:rsidR="00DC184B" w:rsidRPr="008F2C55" w:rsidRDefault="00DC184B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520BF493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DC184B">
      <w:rPr>
        <w:rFonts w:ascii="Arial Narrow" w:hAnsi="Arial Narrow"/>
        <w:b/>
        <w:sz w:val="18"/>
        <w:szCs w:val="18"/>
      </w:rPr>
      <w:t>04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DC184B">
      <w:rPr>
        <w:rFonts w:ascii="Arial Narrow" w:hAnsi="Arial Narrow"/>
        <w:b/>
        <w:sz w:val="18"/>
        <w:szCs w:val="18"/>
      </w:rPr>
      <w:t>1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594F4A"/>
    <w:rsid w:val="006666F8"/>
    <w:rsid w:val="007049BB"/>
    <w:rsid w:val="00815E5E"/>
    <w:rsid w:val="00837D4A"/>
    <w:rsid w:val="008F2C55"/>
    <w:rsid w:val="009E787D"/>
    <w:rsid w:val="00A02E9A"/>
    <w:rsid w:val="00A51578"/>
    <w:rsid w:val="00A65E59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cp:lastPrinted>2017-10-02T09:55:00Z</cp:lastPrinted>
  <dcterms:created xsi:type="dcterms:W3CDTF">2021-06-14T13:00:00Z</dcterms:created>
  <dcterms:modified xsi:type="dcterms:W3CDTF">2021-06-14T13:00:00Z</dcterms:modified>
</cp:coreProperties>
</file>