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DC571A" w:rsidRDefault="00346912" w:rsidP="0010204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 xml:space="preserve">Załącznik nr </w:t>
      </w:r>
      <w:r w:rsidR="0027516F" w:rsidRPr="00DC571A">
        <w:rPr>
          <w:rFonts w:cstheme="minorHAnsi"/>
          <w:sz w:val="24"/>
          <w:szCs w:val="24"/>
        </w:rPr>
        <w:t>3</w:t>
      </w:r>
    </w:p>
    <w:p w:rsidR="00346912" w:rsidRPr="00DC571A" w:rsidRDefault="00E876C9" w:rsidP="0010204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571A">
        <w:rPr>
          <w:rFonts w:cstheme="minorHAnsi"/>
          <w:sz w:val="24"/>
          <w:szCs w:val="24"/>
        </w:rPr>
        <w:t>ZSP.DG.3420</w:t>
      </w:r>
      <w:r w:rsidR="00752608" w:rsidRPr="00DC571A">
        <w:rPr>
          <w:rFonts w:cstheme="minorHAnsi"/>
          <w:sz w:val="24"/>
          <w:szCs w:val="24"/>
        </w:rPr>
        <w:t>.</w:t>
      </w:r>
      <w:r w:rsidR="00F11744">
        <w:rPr>
          <w:rFonts w:cstheme="minorHAnsi"/>
          <w:sz w:val="24"/>
          <w:szCs w:val="24"/>
        </w:rPr>
        <w:t>3</w:t>
      </w:r>
      <w:r w:rsidR="0032707B" w:rsidRPr="00DC571A">
        <w:rPr>
          <w:rFonts w:cstheme="minorHAnsi"/>
          <w:sz w:val="24"/>
          <w:szCs w:val="24"/>
        </w:rPr>
        <w:t>.20</w:t>
      </w:r>
      <w:r w:rsidR="00BC2494" w:rsidRPr="00DC571A">
        <w:rPr>
          <w:rFonts w:cstheme="minorHAnsi"/>
          <w:sz w:val="24"/>
          <w:szCs w:val="24"/>
        </w:rPr>
        <w:t>2</w:t>
      </w:r>
      <w:r w:rsidR="00F11744">
        <w:rPr>
          <w:rFonts w:cstheme="minorHAnsi"/>
          <w:sz w:val="24"/>
          <w:szCs w:val="24"/>
        </w:rPr>
        <w:t>2</w:t>
      </w:r>
    </w:p>
    <w:p w:rsidR="006F01C0" w:rsidRDefault="006F01C0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6F01C0" w:rsidRPr="00DC571A" w:rsidRDefault="0027516F" w:rsidP="0010204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C571A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ISTOTNE DLA STRON POSTANOWIENIA UMOWY</w:t>
      </w:r>
    </w:p>
    <w:p w:rsidR="0027516F" w:rsidRPr="00DC571A" w:rsidRDefault="0027516F" w:rsidP="00102043">
      <w:pPr>
        <w:spacing w:after="0" w:line="24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DC571A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WZÓR UMOWY -</w:t>
      </w:r>
    </w:p>
    <w:p w:rsidR="0027516F" w:rsidRDefault="0027516F" w:rsidP="00102043">
      <w:pPr>
        <w:spacing w:after="0" w:line="240" w:lineRule="auto"/>
        <w:jc w:val="center"/>
        <w:rPr>
          <w:rFonts w:cstheme="minorHAnsi"/>
        </w:rPr>
      </w:pPr>
    </w:p>
    <w:p w:rsidR="00102043" w:rsidRPr="00DC571A" w:rsidRDefault="00102043" w:rsidP="00102043">
      <w:pPr>
        <w:spacing w:after="0" w:line="240" w:lineRule="auto"/>
        <w:jc w:val="center"/>
        <w:rPr>
          <w:rFonts w:cstheme="minorHAnsi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UMOWA nr ….. /202</w:t>
      </w:r>
      <w:r w:rsidR="00F11744">
        <w:rPr>
          <w:rFonts w:cstheme="minorHAnsi"/>
          <w:b/>
          <w:sz w:val="24"/>
          <w:szCs w:val="24"/>
        </w:rPr>
        <w:t>2</w:t>
      </w:r>
      <w:r w:rsidR="00DC571A" w:rsidRPr="00604D24">
        <w:rPr>
          <w:rFonts w:cstheme="minorHAnsi"/>
          <w:b/>
          <w:sz w:val="24"/>
          <w:szCs w:val="24"/>
        </w:rPr>
        <w:t xml:space="preserve"> </w:t>
      </w:r>
    </w:p>
    <w:p w:rsidR="00102043" w:rsidRPr="00604D24" w:rsidRDefault="00102043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7516F" w:rsidRPr="00604D24" w:rsidRDefault="00102043" w:rsidP="00102043">
      <w:pPr>
        <w:spacing w:after="0" w:line="240" w:lineRule="auto"/>
        <w:ind w:right="-142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z</w:t>
      </w:r>
      <w:r w:rsidR="0027516F" w:rsidRPr="00604D24">
        <w:rPr>
          <w:rFonts w:cstheme="minorHAnsi"/>
          <w:sz w:val="24"/>
          <w:szCs w:val="24"/>
        </w:rPr>
        <w:t>awarta w dniu ………</w:t>
      </w:r>
      <w:r w:rsidRPr="00604D24">
        <w:rPr>
          <w:rFonts w:cstheme="minorHAnsi"/>
          <w:sz w:val="24"/>
          <w:szCs w:val="24"/>
        </w:rPr>
        <w:t>……………………</w:t>
      </w:r>
      <w:r w:rsidR="0027516F" w:rsidRPr="00604D24">
        <w:rPr>
          <w:rFonts w:cstheme="minorHAnsi"/>
          <w:sz w:val="24"/>
          <w:szCs w:val="24"/>
        </w:rPr>
        <w:t>…………. 202</w:t>
      </w:r>
      <w:r w:rsidR="00F11744">
        <w:rPr>
          <w:rFonts w:cstheme="minorHAnsi"/>
          <w:sz w:val="24"/>
          <w:szCs w:val="24"/>
        </w:rPr>
        <w:t>2</w:t>
      </w:r>
      <w:r w:rsidR="0027516F" w:rsidRPr="00604D24">
        <w:rPr>
          <w:rFonts w:cstheme="minorHAnsi"/>
          <w:sz w:val="24"/>
          <w:szCs w:val="24"/>
        </w:rPr>
        <w:t>r. w Lubawce pomiędzy: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Gmina Lubawka 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ul. Plac Wolności 1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58-420 Lubawka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NIP: 6141001909</w:t>
      </w:r>
      <w:r w:rsidRPr="00604D24">
        <w:rPr>
          <w:rFonts w:cstheme="minorHAnsi"/>
          <w:sz w:val="24"/>
          <w:szCs w:val="24"/>
        </w:rPr>
        <w:t xml:space="preserve"> </w:t>
      </w:r>
    </w:p>
    <w:p w:rsidR="00E10869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w imieniu, której na rzecz</w:t>
      </w:r>
      <w:r w:rsidR="00E10869" w:rsidRPr="00604D24">
        <w:rPr>
          <w:rFonts w:cstheme="minorHAnsi"/>
          <w:sz w:val="24"/>
          <w:szCs w:val="24"/>
        </w:rPr>
        <w:t>:</w:t>
      </w:r>
      <w:r w:rsidRPr="00604D24">
        <w:rPr>
          <w:rFonts w:cstheme="minorHAnsi"/>
          <w:sz w:val="24"/>
          <w:szCs w:val="24"/>
        </w:rPr>
        <w:t xml:space="preserve"> </w:t>
      </w:r>
    </w:p>
    <w:p w:rsidR="00E10869" w:rsidRPr="00604D24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Zespołu Szkolno-Przedszkolnego w Lubawce </w:t>
      </w:r>
    </w:p>
    <w:p w:rsidR="00E10869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ul. Mickiewicza 4</w:t>
      </w:r>
    </w:p>
    <w:p w:rsidR="00E10869" w:rsidRPr="00604D24" w:rsidRDefault="00E10869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58-420 Lubawka</w:t>
      </w:r>
    </w:p>
    <w:p w:rsidR="0027516F" w:rsidRPr="00604D24" w:rsidRDefault="00E10869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d</w:t>
      </w:r>
      <w:r w:rsidR="0027516F" w:rsidRPr="00604D24">
        <w:rPr>
          <w:rFonts w:cstheme="minorHAnsi"/>
          <w:sz w:val="24"/>
          <w:szCs w:val="24"/>
        </w:rPr>
        <w:t>ziałają: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1. </w:t>
      </w:r>
      <w:r w:rsidR="00F11744">
        <w:rPr>
          <w:rFonts w:cstheme="minorHAnsi"/>
          <w:sz w:val="24"/>
          <w:szCs w:val="24"/>
        </w:rPr>
        <w:t>Ewa Telega</w:t>
      </w:r>
      <w:r w:rsidR="00F11744">
        <w:rPr>
          <w:rFonts w:cstheme="minorHAnsi"/>
          <w:sz w:val="24"/>
          <w:szCs w:val="24"/>
        </w:rPr>
        <w:tab/>
      </w:r>
      <w:r w:rsidRPr="00604D24">
        <w:rPr>
          <w:rFonts w:cstheme="minorHAnsi"/>
          <w:sz w:val="24"/>
          <w:szCs w:val="24"/>
        </w:rPr>
        <w:tab/>
      </w:r>
      <w:r w:rsidRPr="00604D24">
        <w:rPr>
          <w:rFonts w:cstheme="minorHAnsi"/>
          <w:sz w:val="24"/>
          <w:szCs w:val="24"/>
        </w:rPr>
        <w:tab/>
      </w:r>
      <w:r w:rsidRPr="00604D24">
        <w:rPr>
          <w:rFonts w:cstheme="minorHAnsi"/>
          <w:sz w:val="24"/>
          <w:szCs w:val="24"/>
        </w:rPr>
        <w:tab/>
        <w:t>- Dyrektor Zespołu Szkolno-Przedszkolnego w Lubawce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2. Danuta Sobocińska</w:t>
      </w:r>
      <w:r w:rsidRPr="00604D24">
        <w:rPr>
          <w:rFonts w:cstheme="minorHAnsi"/>
          <w:sz w:val="24"/>
          <w:szCs w:val="24"/>
        </w:rPr>
        <w:tab/>
      </w:r>
      <w:r w:rsidRPr="00604D24">
        <w:rPr>
          <w:rFonts w:cstheme="minorHAnsi"/>
          <w:sz w:val="24"/>
          <w:szCs w:val="24"/>
        </w:rPr>
        <w:tab/>
      </w:r>
      <w:r w:rsidRPr="00604D24">
        <w:rPr>
          <w:rFonts w:cstheme="minorHAnsi"/>
          <w:sz w:val="24"/>
          <w:szCs w:val="24"/>
        </w:rPr>
        <w:tab/>
        <w:t>- Główny Księgowy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zwan</w:t>
      </w:r>
      <w:r w:rsidR="00E10869" w:rsidRPr="00604D24">
        <w:rPr>
          <w:rFonts w:cstheme="minorHAnsi"/>
          <w:sz w:val="24"/>
          <w:szCs w:val="24"/>
        </w:rPr>
        <w:t>ego</w:t>
      </w:r>
      <w:r w:rsidRPr="00604D24">
        <w:rPr>
          <w:rFonts w:cstheme="minorHAnsi"/>
          <w:sz w:val="24"/>
          <w:szCs w:val="24"/>
        </w:rPr>
        <w:t xml:space="preserve"> dalej „Zamawiającym”,</w:t>
      </w:r>
    </w:p>
    <w:p w:rsidR="006F73E4" w:rsidRPr="00604D24" w:rsidRDefault="006F73E4" w:rsidP="00102043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:rsidR="0027516F" w:rsidRPr="00604D24" w:rsidRDefault="0027516F" w:rsidP="00102043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 xml:space="preserve">a 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7516F" w:rsidRPr="00604D24" w:rsidRDefault="0027516F" w:rsidP="00102043">
      <w:pPr>
        <w:suppressAutoHyphens/>
        <w:spacing w:after="0" w:line="240" w:lineRule="auto"/>
        <w:jc w:val="center"/>
        <w:rPr>
          <w:rFonts w:cstheme="minorHAnsi"/>
          <w:i/>
          <w:sz w:val="24"/>
          <w:szCs w:val="24"/>
          <w:lang w:eastAsia="ar-SA"/>
        </w:rPr>
      </w:pPr>
      <w:r w:rsidRPr="00604D24">
        <w:rPr>
          <w:rFonts w:cstheme="minorHAnsi"/>
          <w:i/>
          <w:sz w:val="24"/>
          <w:szCs w:val="24"/>
          <w:lang w:eastAsia="ar-SA"/>
        </w:rPr>
        <w:t>(pełna nazwa Wykonawcy)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7516F" w:rsidRPr="00604D24" w:rsidRDefault="0027516F" w:rsidP="00102043">
      <w:pPr>
        <w:suppressAutoHyphens/>
        <w:spacing w:after="0" w:line="240" w:lineRule="auto"/>
        <w:jc w:val="center"/>
        <w:rPr>
          <w:rFonts w:cstheme="minorHAnsi"/>
          <w:i/>
          <w:sz w:val="24"/>
          <w:szCs w:val="24"/>
          <w:lang w:eastAsia="ar-SA"/>
        </w:rPr>
      </w:pPr>
      <w:r w:rsidRPr="00604D24">
        <w:rPr>
          <w:rFonts w:cstheme="minorHAnsi"/>
          <w:i/>
          <w:sz w:val="24"/>
          <w:szCs w:val="24"/>
          <w:lang w:eastAsia="ar-SA"/>
        </w:rPr>
        <w:t>(adres siedziby Wykonawcy)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>NIP: ………………………………………</w:t>
      </w:r>
      <w:r w:rsidRPr="00604D24">
        <w:rPr>
          <w:rFonts w:cstheme="minorHAnsi"/>
          <w:sz w:val="24"/>
          <w:szCs w:val="24"/>
          <w:lang w:eastAsia="ar-SA"/>
        </w:rPr>
        <w:tab/>
      </w:r>
      <w:r w:rsidRPr="00604D24">
        <w:rPr>
          <w:rFonts w:cstheme="minorHAnsi"/>
          <w:sz w:val="24"/>
          <w:szCs w:val="24"/>
          <w:lang w:eastAsia="ar-SA"/>
        </w:rPr>
        <w:tab/>
        <w:t>REGON: …………………………………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 xml:space="preserve">reprezentowanym przez: 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>1. ...................................................................................................................................................</w:t>
      </w: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:rsidR="0027516F" w:rsidRPr="00604D24" w:rsidRDefault="0027516F" w:rsidP="00102043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604D24">
        <w:rPr>
          <w:rFonts w:cstheme="minorHAnsi"/>
          <w:sz w:val="24"/>
          <w:szCs w:val="24"/>
          <w:lang w:eastAsia="ar-SA"/>
        </w:rPr>
        <w:t>2. ...................................................................................................................................................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zwanym dalej „Wykonawcą”</w:t>
      </w:r>
      <w:r w:rsidR="00EC61EE" w:rsidRPr="00604D24">
        <w:rPr>
          <w:rFonts w:cstheme="minorHAnsi"/>
          <w:sz w:val="24"/>
          <w:szCs w:val="24"/>
        </w:rPr>
        <w:t>.</w:t>
      </w:r>
    </w:p>
    <w:p w:rsidR="006F73E4" w:rsidRPr="00604D24" w:rsidRDefault="006F73E4" w:rsidP="006F73E4">
      <w:pPr>
        <w:pStyle w:val="Tekstpodstawowy21"/>
        <w:spacing w:line="276" w:lineRule="auto"/>
        <w:rPr>
          <w:rFonts w:ascii="Calibri" w:hAnsi="Calibri" w:cs="Calibri"/>
          <w:szCs w:val="24"/>
        </w:rPr>
      </w:pPr>
    </w:p>
    <w:p w:rsidR="006F73E4" w:rsidRPr="00F11744" w:rsidRDefault="006F73E4" w:rsidP="006F73E4">
      <w:pPr>
        <w:pStyle w:val="Tekstpodstawowy21"/>
        <w:spacing w:line="276" w:lineRule="auto"/>
        <w:rPr>
          <w:rFonts w:ascii="Calibri" w:hAnsi="Calibri" w:cs="Calibri"/>
          <w:szCs w:val="24"/>
        </w:rPr>
      </w:pPr>
      <w:r w:rsidRPr="00604D24">
        <w:rPr>
          <w:rFonts w:ascii="Calibri" w:hAnsi="Calibri" w:cs="Calibri"/>
          <w:szCs w:val="24"/>
        </w:rPr>
        <w:t xml:space="preserve">W związku z faktem, iż wartość zamówienia jest niższa od kwoty, o której mowa w art. 2 ust. 1 pkt.1)  ustawy  z dnia 11.09.2019 r. </w:t>
      </w:r>
      <w:r w:rsidRPr="00F11744">
        <w:rPr>
          <w:rFonts w:ascii="Calibri" w:hAnsi="Calibri" w:cs="Calibri"/>
          <w:szCs w:val="24"/>
        </w:rPr>
        <w:t xml:space="preserve">Prawo zamówień publicznych (Dz.U. z 2019 r. poz.2019 z późn. </w:t>
      </w:r>
      <w:proofErr w:type="spellStart"/>
      <w:r w:rsidRPr="00F11744">
        <w:rPr>
          <w:rFonts w:ascii="Calibri" w:hAnsi="Calibri" w:cs="Calibri"/>
          <w:szCs w:val="24"/>
        </w:rPr>
        <w:t>zm</w:t>
      </w:r>
      <w:proofErr w:type="spellEnd"/>
      <w:r w:rsidRPr="00F11744">
        <w:rPr>
          <w:rFonts w:ascii="Calibri" w:hAnsi="Calibri" w:cs="Calibri"/>
          <w:szCs w:val="24"/>
        </w:rPr>
        <w:t xml:space="preserve">), zamówienie udzielane jest na zasadach określonych  w  art. 44 ustawy z dnia 27.08.2009 r. o finansach publicznych (tj. Dz.U. z 2020 r. poz. 284 z późn. zm.). </w:t>
      </w:r>
    </w:p>
    <w:p w:rsidR="0027516F" w:rsidRPr="00F1174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27516F" w:rsidRPr="00F1174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1744">
        <w:rPr>
          <w:rFonts w:cstheme="minorHAnsi"/>
          <w:b/>
          <w:sz w:val="24"/>
          <w:szCs w:val="24"/>
        </w:rPr>
        <w:t>§ 1</w:t>
      </w:r>
    </w:p>
    <w:p w:rsidR="0027516F" w:rsidRPr="00F11744" w:rsidRDefault="00C07362" w:rsidP="00F117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F11744">
        <w:rPr>
          <w:rFonts w:ascii="Calibri" w:hAnsi="Calibri"/>
          <w:sz w:val="24"/>
          <w:szCs w:val="24"/>
        </w:rPr>
        <w:t>W oparciu o rozstrzygnięcie zapytania ofertowego z dnia …………………….. na</w:t>
      </w:r>
      <w:r w:rsidRPr="00F11744">
        <w:rPr>
          <w:rFonts w:cstheme="minorHAnsi"/>
          <w:sz w:val="24"/>
          <w:szCs w:val="24"/>
        </w:rPr>
        <w:t xml:space="preserve"> dostawę </w:t>
      </w:r>
      <w:r w:rsidR="0027516F" w:rsidRPr="00F11744">
        <w:rPr>
          <w:rFonts w:cstheme="minorHAnsi"/>
          <w:sz w:val="24"/>
          <w:szCs w:val="24"/>
        </w:rPr>
        <w:t>Zamawiający zleca, a Wykonawca przyjm</w:t>
      </w:r>
      <w:r w:rsidR="00F11744" w:rsidRPr="00F11744">
        <w:rPr>
          <w:rFonts w:cstheme="minorHAnsi"/>
          <w:sz w:val="24"/>
          <w:szCs w:val="24"/>
        </w:rPr>
        <w:t xml:space="preserve">uje do realizacji zadanie pn.: </w:t>
      </w:r>
      <w:r w:rsidR="0027516F" w:rsidRPr="00F11744">
        <w:rPr>
          <w:rFonts w:cstheme="minorHAnsi"/>
          <w:b/>
          <w:bCs/>
          <w:i/>
          <w:sz w:val="24"/>
          <w:szCs w:val="24"/>
        </w:rPr>
        <w:t>„</w:t>
      </w:r>
      <w:r w:rsidR="00F11744" w:rsidRPr="00F11744">
        <w:rPr>
          <w:rFonts w:cstheme="minorHAnsi"/>
          <w:b/>
          <w:bCs/>
          <w:i/>
          <w:sz w:val="24"/>
          <w:szCs w:val="24"/>
        </w:rPr>
        <w:t>Zakup zmywarki do stołówki przedszkolnej w Zespole Szkolno-Przedszkolnym w Lubawce</w:t>
      </w:r>
      <w:r w:rsidR="0027516F" w:rsidRPr="00F11744">
        <w:rPr>
          <w:rFonts w:cstheme="minorHAnsi"/>
          <w:b/>
          <w:bCs/>
          <w:i/>
          <w:sz w:val="24"/>
          <w:szCs w:val="24"/>
        </w:rPr>
        <w:t>”</w:t>
      </w:r>
      <w:r w:rsidR="0027516F" w:rsidRPr="00F11744">
        <w:rPr>
          <w:rFonts w:cstheme="minorHAnsi"/>
          <w:bCs/>
          <w:sz w:val="24"/>
          <w:szCs w:val="24"/>
        </w:rPr>
        <w:t>.</w:t>
      </w:r>
    </w:p>
    <w:p w:rsidR="00FF0257" w:rsidRPr="00F11744" w:rsidRDefault="00FF0257" w:rsidP="00FF025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04D24">
        <w:rPr>
          <w:rFonts w:cstheme="minorHAnsi"/>
          <w:bCs/>
          <w:sz w:val="24"/>
          <w:szCs w:val="24"/>
        </w:rPr>
        <w:lastRenderedPageBreak/>
        <w:t>Umowa obowiązuje od dnia jej zawarcia do ostatniego dnia obowiązywania okresu gwarancji udzielonej przez Wykonawcę na okres ……. miesięcy (nie krótszy niż 24 miesiące), rozpoczynając</w:t>
      </w:r>
      <w:r w:rsidR="00604D24">
        <w:rPr>
          <w:rFonts w:cstheme="minorHAnsi"/>
          <w:bCs/>
          <w:sz w:val="24"/>
          <w:szCs w:val="24"/>
        </w:rPr>
        <w:t>ego</w:t>
      </w:r>
      <w:r w:rsidRPr="00604D24">
        <w:rPr>
          <w:rFonts w:cstheme="minorHAnsi"/>
          <w:bCs/>
          <w:sz w:val="24"/>
          <w:szCs w:val="24"/>
        </w:rPr>
        <w:t xml:space="preserve"> swój bieg od </w:t>
      </w:r>
      <w:r w:rsidRPr="00F11744">
        <w:rPr>
          <w:rFonts w:cstheme="minorHAnsi"/>
          <w:bCs/>
          <w:sz w:val="24"/>
          <w:szCs w:val="24"/>
        </w:rPr>
        <w:t>dnia dokonania odbioru przedmiotu Umowy bez wad.</w:t>
      </w:r>
    </w:p>
    <w:p w:rsidR="000F3BFB" w:rsidRPr="00F11744" w:rsidRDefault="000F3BFB" w:rsidP="000F3B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Przedmiotem </w:t>
      </w:r>
      <w:r w:rsidR="00604D24" w:rsidRPr="00F11744">
        <w:rPr>
          <w:rFonts w:cstheme="minorHAnsi"/>
          <w:sz w:val="24"/>
          <w:szCs w:val="24"/>
        </w:rPr>
        <w:t>Umowy</w:t>
      </w:r>
      <w:r w:rsidRPr="00F11744">
        <w:rPr>
          <w:rFonts w:cstheme="minorHAnsi"/>
          <w:sz w:val="24"/>
          <w:szCs w:val="24"/>
        </w:rPr>
        <w:t xml:space="preserve"> jest:</w:t>
      </w:r>
    </w:p>
    <w:p w:rsidR="00F11744" w:rsidRPr="00F11744" w:rsidRDefault="00F11744" w:rsidP="00F117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b/>
          <w:sz w:val="24"/>
          <w:szCs w:val="24"/>
        </w:rPr>
        <w:t xml:space="preserve">Zakup i dostawa zmywarki do mycia i wyparzania naczyń i szkła o niżej wymienionych parametrach oraz jej montaż przez autoryzowany serwis w stołówce przedszkolnej </w:t>
      </w:r>
      <w:r w:rsidRPr="00F11744">
        <w:rPr>
          <w:rFonts w:cstheme="minorHAnsi"/>
          <w:b/>
          <w:sz w:val="24"/>
          <w:szCs w:val="24"/>
        </w:rPr>
        <w:br/>
        <w:t>w Zespole Szkolno-Przedszkolnym w Lubawce przy ul. Szymrychowskiej 7 (konieczna wcześniejsza weryfikacja montażu</w:t>
      </w:r>
      <w:r>
        <w:rPr>
          <w:rFonts w:cstheme="minorHAnsi"/>
          <w:b/>
          <w:sz w:val="24"/>
          <w:szCs w:val="24"/>
        </w:rPr>
        <w:t>/</w:t>
      </w:r>
      <w:r w:rsidRPr="00F11744">
        <w:rPr>
          <w:rFonts w:cstheme="minorHAnsi"/>
          <w:b/>
          <w:sz w:val="24"/>
          <w:szCs w:val="24"/>
        </w:rPr>
        <w:t>podłączenia lub późniejsze wykonanie ewentualnych przeróbek związanych z dopasowaniem do istniejącej instalacji):</w:t>
      </w:r>
    </w:p>
    <w:p w:rsidR="00F11744" w:rsidRPr="00F11744" w:rsidRDefault="00F11744" w:rsidP="00F1174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11744">
        <w:rPr>
          <w:rFonts w:cstheme="minorHAnsi"/>
          <w:b/>
          <w:sz w:val="24"/>
          <w:szCs w:val="24"/>
        </w:rPr>
        <w:t>Zmywarka do szkła i naczyń 400V - 1 szt.,</w:t>
      </w:r>
      <w:r w:rsidRPr="00F11744">
        <w:rPr>
          <w:rFonts w:cstheme="minorHAnsi"/>
          <w:sz w:val="24"/>
          <w:szCs w:val="24"/>
        </w:rPr>
        <w:t xml:space="preserve">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wydajność: 60/30/24/6 koszy/h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4 programy standardowe (cykle: 60”, 120”, 150”,600”)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program samoczyszczenia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wymiary kosza: 500 x 500 mm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wysokość otworu drzwi - 365 mm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jednopłaszczowa obudowa / dwupłaszczowe drzwi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zużycie wody: 2,1 l/cykl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bojler ciśnieniowy o pojemności 6 l / 3 kW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tłoczona wanna o pojemność 20 l / 2,1 kW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górne i dolne ramiona myjąco - płuczące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sterowanie elektroniczne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podgląd temperatury mycia i płukania na wyświetlaczu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licznik cykli mycia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</w:t>
      </w:r>
      <w:proofErr w:type="spellStart"/>
      <w:r w:rsidRPr="00F11744">
        <w:rPr>
          <w:rFonts w:cstheme="minorHAnsi"/>
          <w:sz w:val="24"/>
          <w:szCs w:val="24"/>
        </w:rPr>
        <w:t>termostop</w:t>
      </w:r>
      <w:proofErr w:type="spellEnd"/>
      <w:r w:rsidRPr="00F11744">
        <w:rPr>
          <w:rFonts w:cstheme="minorHAnsi"/>
          <w:sz w:val="24"/>
          <w:szCs w:val="24"/>
        </w:rPr>
        <w:t xml:space="preserve"> - gwarantowana temperatura płukania wg. HACCP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automatyczny start po zamknięciu drzwi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autodiagnostyczny system wykrywania usterek z komunikatorem błędów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sz w:val="24"/>
          <w:szCs w:val="24"/>
        </w:rPr>
        <w:t xml:space="preserve">    gwarancja minimum 24 miesiące, </w:t>
      </w:r>
    </w:p>
    <w:p w:rsidR="00F11744" w:rsidRPr="00F11744" w:rsidRDefault="00F11744" w:rsidP="00F1174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11744">
        <w:rPr>
          <w:rFonts w:cstheme="minorHAnsi"/>
          <w:b/>
          <w:sz w:val="24"/>
          <w:szCs w:val="24"/>
        </w:rPr>
        <w:t>w zestawie z automatycznym zmiękczaczem do wody - 1 szt.</w:t>
      </w:r>
    </w:p>
    <w:p w:rsidR="00F11744" w:rsidRPr="00761AC4" w:rsidRDefault="00F11744" w:rsidP="00F117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11744" w:rsidRPr="00761AC4" w:rsidRDefault="00F11744" w:rsidP="00F117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Wykonawca ponosi koszty transportu, zobowiązuje się do zachowania odpowiednich warunków transportu dostarczanego towaru – zapewnienia środka transportu odpowiedniego dla przewożonych towarów objętych przedmiotem zamówienia i zgodnie </w:t>
      </w:r>
      <w:r w:rsidRPr="00761AC4">
        <w:rPr>
          <w:rFonts w:cstheme="minorHAnsi"/>
          <w:sz w:val="24"/>
          <w:szCs w:val="24"/>
        </w:rPr>
        <w:br/>
        <w:t>z obowiązującymi przepisami.</w:t>
      </w:r>
    </w:p>
    <w:p w:rsidR="00F11744" w:rsidRPr="00761AC4" w:rsidRDefault="00F11744" w:rsidP="00F117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1744" w:rsidRPr="00761AC4" w:rsidRDefault="00F11744" w:rsidP="00F117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Wykonawca zrealizuje przedmiot Umowy zapewniając na własny koszt siłę roboczą oraz wszystkie środki techniczne potrzebne do jego realizacji.</w:t>
      </w:r>
    </w:p>
    <w:p w:rsidR="00F11744" w:rsidRPr="00761AC4" w:rsidRDefault="00F11744" w:rsidP="00F117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§ 2</w:t>
      </w:r>
    </w:p>
    <w:p w:rsidR="0027516F" w:rsidRPr="00604D24" w:rsidRDefault="0027516F" w:rsidP="0010204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D24">
        <w:rPr>
          <w:rFonts w:asciiTheme="minorHAnsi" w:hAnsiTheme="minorHAnsi" w:cstheme="minorHAnsi"/>
          <w:sz w:val="24"/>
          <w:szCs w:val="24"/>
        </w:rPr>
        <w:t xml:space="preserve">Wykonawca ponosi wobec Zamawiającego pełną odpowiedzialność za działania osób/podmiotów, którym powierzy wykonanie części zadania lub określonych czynności związanych z wykonywaniem zadania.  Zawarcie umowy z podwykonawcą wymaga pisemnej zgody Zamawiającego przed jej zawarciem. </w:t>
      </w:r>
    </w:p>
    <w:p w:rsidR="00A957C4" w:rsidRPr="00604D24" w:rsidRDefault="00A957C4" w:rsidP="0010204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§ 3</w:t>
      </w:r>
    </w:p>
    <w:p w:rsidR="0027516F" w:rsidRPr="00604D24" w:rsidRDefault="00A957C4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1.  Termin</w:t>
      </w:r>
      <w:r w:rsidR="007B0D91" w:rsidRPr="00604D24">
        <w:rPr>
          <w:rFonts w:cstheme="minorHAnsi"/>
          <w:sz w:val="24"/>
          <w:szCs w:val="24"/>
        </w:rPr>
        <w:t xml:space="preserve"> dostawy </w:t>
      </w:r>
      <w:r w:rsidR="0027516F" w:rsidRPr="00604D24">
        <w:rPr>
          <w:rFonts w:cstheme="minorHAnsi"/>
          <w:sz w:val="24"/>
          <w:szCs w:val="24"/>
        </w:rPr>
        <w:t>stanowiące</w:t>
      </w:r>
      <w:r w:rsidR="007B0D91" w:rsidRPr="00604D24">
        <w:rPr>
          <w:rFonts w:cstheme="minorHAnsi"/>
          <w:sz w:val="24"/>
          <w:szCs w:val="24"/>
        </w:rPr>
        <w:t>j</w:t>
      </w:r>
      <w:r w:rsidR="0027516F" w:rsidRPr="00604D24">
        <w:rPr>
          <w:rFonts w:cstheme="minorHAnsi"/>
          <w:sz w:val="24"/>
          <w:szCs w:val="24"/>
        </w:rPr>
        <w:t xml:space="preserve"> przedmiot </w:t>
      </w:r>
      <w:r w:rsidR="00604D24">
        <w:rPr>
          <w:rFonts w:cstheme="minorHAnsi"/>
          <w:sz w:val="24"/>
          <w:szCs w:val="24"/>
        </w:rPr>
        <w:t>U</w:t>
      </w:r>
      <w:r w:rsidR="0027516F" w:rsidRPr="00604D24">
        <w:rPr>
          <w:rFonts w:cstheme="minorHAnsi"/>
          <w:sz w:val="24"/>
          <w:szCs w:val="24"/>
        </w:rPr>
        <w:t>mowy ustala się następująco:</w:t>
      </w:r>
    </w:p>
    <w:p w:rsidR="007B0D91" w:rsidRPr="00604D24" w:rsidRDefault="00EC61EE" w:rsidP="007B0D9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Od dnia podpisania umowy do 3</w:t>
      </w:r>
      <w:r w:rsidR="00F11744">
        <w:rPr>
          <w:rFonts w:cstheme="minorHAnsi"/>
          <w:b/>
          <w:sz w:val="24"/>
          <w:szCs w:val="24"/>
        </w:rPr>
        <w:t>0</w:t>
      </w:r>
      <w:r w:rsidRPr="00604D24">
        <w:rPr>
          <w:rFonts w:cstheme="minorHAnsi"/>
          <w:b/>
          <w:sz w:val="24"/>
          <w:szCs w:val="24"/>
        </w:rPr>
        <w:t>.</w:t>
      </w:r>
      <w:r w:rsidR="00F11744">
        <w:rPr>
          <w:rFonts w:cstheme="minorHAnsi"/>
          <w:b/>
          <w:sz w:val="24"/>
          <w:szCs w:val="24"/>
        </w:rPr>
        <w:t>12.</w:t>
      </w:r>
      <w:r w:rsidRPr="00604D24">
        <w:rPr>
          <w:rFonts w:cstheme="minorHAnsi"/>
          <w:b/>
          <w:sz w:val="24"/>
          <w:szCs w:val="24"/>
        </w:rPr>
        <w:t>202</w:t>
      </w:r>
      <w:r w:rsidR="00F11744">
        <w:rPr>
          <w:rFonts w:cstheme="minorHAnsi"/>
          <w:b/>
          <w:sz w:val="24"/>
          <w:szCs w:val="24"/>
        </w:rPr>
        <w:t>2</w:t>
      </w:r>
      <w:r w:rsidRPr="00604D24">
        <w:rPr>
          <w:rFonts w:cstheme="minorHAnsi"/>
          <w:b/>
          <w:sz w:val="24"/>
          <w:szCs w:val="24"/>
        </w:rPr>
        <w:t>r., szczegółow</w:t>
      </w:r>
      <w:r w:rsidR="00A957C4" w:rsidRPr="00604D24">
        <w:rPr>
          <w:rFonts w:cstheme="minorHAnsi"/>
          <w:b/>
          <w:sz w:val="24"/>
          <w:szCs w:val="24"/>
        </w:rPr>
        <w:t>e</w:t>
      </w:r>
      <w:r w:rsidRPr="00604D24">
        <w:rPr>
          <w:rFonts w:cstheme="minorHAnsi"/>
          <w:b/>
          <w:sz w:val="24"/>
          <w:szCs w:val="24"/>
        </w:rPr>
        <w:t xml:space="preserve"> terminy zostaną ustalone </w:t>
      </w:r>
      <w:r w:rsidR="007B0D91" w:rsidRPr="00604D24">
        <w:rPr>
          <w:rFonts w:cstheme="minorHAnsi"/>
          <w:b/>
          <w:sz w:val="24"/>
          <w:szCs w:val="24"/>
        </w:rPr>
        <w:br/>
      </w:r>
      <w:r w:rsidRPr="00604D24">
        <w:rPr>
          <w:rFonts w:cstheme="minorHAnsi"/>
          <w:b/>
          <w:sz w:val="24"/>
          <w:szCs w:val="24"/>
        </w:rPr>
        <w:t>i potwierdzone telefonicznie lub mailowo</w:t>
      </w:r>
      <w:r w:rsidRPr="00604D24">
        <w:rPr>
          <w:rFonts w:cstheme="minorHAnsi"/>
          <w:sz w:val="24"/>
          <w:szCs w:val="24"/>
        </w:rPr>
        <w:t xml:space="preserve">. </w:t>
      </w:r>
    </w:p>
    <w:p w:rsidR="007B0D91" w:rsidRPr="00604D24" w:rsidRDefault="007B0D91" w:rsidP="007B0D91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2. Wykonawca zobowiązuje się do dostarczenia, wniesienia, rozładunku oraz montażu (jeżeli dotyczy) elementów przedmiotu zamówienia we wskazanym pomieszczeniu - kuchni Zespołu Szkolno-Przedszkolnego w Lubawce przy ul. </w:t>
      </w:r>
      <w:r w:rsidR="00F11744">
        <w:rPr>
          <w:rFonts w:cstheme="minorHAnsi"/>
          <w:sz w:val="24"/>
          <w:szCs w:val="24"/>
        </w:rPr>
        <w:t>Szymrychowskiej 7</w:t>
      </w:r>
      <w:r w:rsidRPr="00604D24">
        <w:rPr>
          <w:rFonts w:cstheme="minorHAnsi"/>
          <w:sz w:val="24"/>
          <w:szCs w:val="24"/>
        </w:rPr>
        <w:t>.</w:t>
      </w:r>
    </w:p>
    <w:p w:rsidR="007B0D91" w:rsidRPr="00604D24" w:rsidRDefault="007B0D91" w:rsidP="007B0D9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§ 4</w:t>
      </w:r>
    </w:p>
    <w:p w:rsidR="0027516F" w:rsidRPr="00604D24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1. Wynagrodzenie za dostawę </w:t>
      </w:r>
      <w:r w:rsidR="00604D24">
        <w:rPr>
          <w:rFonts w:cstheme="minorHAnsi"/>
          <w:sz w:val="24"/>
          <w:szCs w:val="24"/>
        </w:rPr>
        <w:t>przedmiotu U</w:t>
      </w:r>
      <w:r w:rsidR="00A957C4" w:rsidRPr="00604D24">
        <w:rPr>
          <w:rFonts w:cstheme="minorHAnsi"/>
          <w:sz w:val="24"/>
          <w:szCs w:val="24"/>
        </w:rPr>
        <w:t>mowy</w:t>
      </w:r>
      <w:r w:rsidRPr="00604D24">
        <w:rPr>
          <w:rFonts w:cstheme="minorHAnsi"/>
          <w:sz w:val="24"/>
          <w:szCs w:val="24"/>
        </w:rPr>
        <w:t xml:space="preserve"> do Zespołu Szkolno-Przedszkolnego </w:t>
      </w:r>
      <w:r w:rsidR="00A957C4" w:rsidRPr="00604D24">
        <w:rPr>
          <w:rFonts w:cstheme="minorHAnsi"/>
          <w:sz w:val="24"/>
          <w:szCs w:val="24"/>
        </w:rPr>
        <w:br/>
      </w:r>
      <w:r w:rsidRPr="00604D24">
        <w:rPr>
          <w:rFonts w:cstheme="minorHAnsi"/>
          <w:sz w:val="24"/>
          <w:szCs w:val="24"/>
        </w:rPr>
        <w:t>w Lubawce ustalone jest ryczałtowo i wynosi …………………</w:t>
      </w:r>
      <w:r w:rsidR="00604D24">
        <w:rPr>
          <w:rFonts w:cstheme="minorHAnsi"/>
          <w:sz w:val="24"/>
          <w:szCs w:val="24"/>
        </w:rPr>
        <w:t>……</w:t>
      </w:r>
      <w:r w:rsidRPr="00604D24">
        <w:rPr>
          <w:rFonts w:cstheme="minorHAnsi"/>
          <w:sz w:val="24"/>
          <w:szCs w:val="24"/>
        </w:rPr>
        <w:t>….</w:t>
      </w:r>
      <w:r w:rsidRPr="00604D24">
        <w:rPr>
          <w:rFonts w:cstheme="minorHAnsi"/>
          <w:b/>
          <w:sz w:val="24"/>
          <w:szCs w:val="24"/>
        </w:rPr>
        <w:t xml:space="preserve"> zł</w:t>
      </w:r>
      <w:r w:rsidR="00A957C4" w:rsidRPr="00604D24">
        <w:rPr>
          <w:rFonts w:cstheme="minorHAnsi"/>
          <w:sz w:val="24"/>
          <w:szCs w:val="24"/>
        </w:rPr>
        <w:t xml:space="preserve"> </w:t>
      </w:r>
      <w:r w:rsidRPr="00604D24">
        <w:rPr>
          <w:rFonts w:cstheme="minorHAnsi"/>
          <w:sz w:val="24"/>
          <w:szCs w:val="24"/>
        </w:rPr>
        <w:t xml:space="preserve">łącznie z podatkiem VAT </w:t>
      </w:r>
    </w:p>
    <w:p w:rsidR="0027516F" w:rsidRPr="00604D24" w:rsidRDefault="0027516F" w:rsidP="00102043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słownie (……………………………………………………………………….. zł). </w:t>
      </w:r>
    </w:p>
    <w:p w:rsidR="0027516F" w:rsidRPr="00604D24" w:rsidRDefault="0027516F" w:rsidP="00102043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2. Wynagrodzenie określone w ust. 1:</w:t>
      </w:r>
    </w:p>
    <w:p w:rsidR="0027516F" w:rsidRPr="00604D24" w:rsidRDefault="0027516F" w:rsidP="00102043">
      <w:pPr>
        <w:widowControl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a) obejmuje podatek od towarów i usług – każdorazowa zmiana podatku obciąża Wykonawcę w ramach ustalonego wynagrodzenia bez konieczności doda</w:t>
      </w:r>
      <w:r w:rsidR="00604D24">
        <w:rPr>
          <w:rFonts w:cstheme="minorHAnsi"/>
          <w:sz w:val="24"/>
          <w:szCs w:val="24"/>
        </w:rPr>
        <w:t>tkowych świadczeń Zamawiającego,</w:t>
      </w:r>
    </w:p>
    <w:p w:rsidR="0027516F" w:rsidRPr="00604D24" w:rsidRDefault="0027516F" w:rsidP="00102043">
      <w:pPr>
        <w:widowControl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b) obejmuje wszystkie koszty własne Wykonawcy związane z wykonaniem zamówienia.</w:t>
      </w:r>
    </w:p>
    <w:p w:rsidR="00A957C4" w:rsidRPr="00604D24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3. Należność za dostawę </w:t>
      </w:r>
      <w:r w:rsidR="00633346">
        <w:rPr>
          <w:rFonts w:cstheme="minorHAnsi"/>
          <w:sz w:val="24"/>
          <w:szCs w:val="24"/>
        </w:rPr>
        <w:t>przedmiotu U</w:t>
      </w:r>
      <w:r w:rsidR="00A957C4" w:rsidRPr="00604D24">
        <w:rPr>
          <w:rFonts w:cstheme="minorHAnsi"/>
          <w:sz w:val="24"/>
          <w:szCs w:val="24"/>
        </w:rPr>
        <w:t>mowy</w:t>
      </w:r>
      <w:r w:rsidRPr="00604D24">
        <w:rPr>
          <w:rFonts w:cstheme="minorHAnsi"/>
          <w:sz w:val="24"/>
          <w:szCs w:val="24"/>
        </w:rPr>
        <w:t xml:space="preserve"> wymienion</w:t>
      </w:r>
      <w:r w:rsidR="00A957C4" w:rsidRPr="00604D24">
        <w:rPr>
          <w:rFonts w:cstheme="minorHAnsi"/>
          <w:sz w:val="24"/>
          <w:szCs w:val="24"/>
        </w:rPr>
        <w:t>ego</w:t>
      </w:r>
      <w:r w:rsidRPr="00604D24">
        <w:rPr>
          <w:rFonts w:cstheme="minorHAnsi"/>
          <w:sz w:val="24"/>
          <w:szCs w:val="24"/>
        </w:rPr>
        <w:t xml:space="preserve"> § </w:t>
      </w:r>
      <w:r w:rsidR="00A957C4" w:rsidRPr="00604D24">
        <w:rPr>
          <w:rFonts w:cstheme="minorHAnsi"/>
          <w:sz w:val="24"/>
          <w:szCs w:val="24"/>
        </w:rPr>
        <w:t xml:space="preserve">1 pkt </w:t>
      </w:r>
      <w:r w:rsidR="00FF0257" w:rsidRPr="00604D24">
        <w:rPr>
          <w:rFonts w:cstheme="minorHAnsi"/>
          <w:sz w:val="24"/>
          <w:szCs w:val="24"/>
        </w:rPr>
        <w:t>3</w:t>
      </w:r>
      <w:r w:rsidRPr="00604D24">
        <w:rPr>
          <w:rFonts w:cstheme="minorHAnsi"/>
          <w:sz w:val="24"/>
          <w:szCs w:val="24"/>
        </w:rPr>
        <w:t xml:space="preserve"> zostanie uregulowana przez Zamawiającego w terminie </w:t>
      </w:r>
      <w:r w:rsidR="00F11744">
        <w:rPr>
          <w:rFonts w:cstheme="minorHAnsi"/>
          <w:sz w:val="24"/>
          <w:szCs w:val="24"/>
        </w:rPr>
        <w:t>7</w:t>
      </w:r>
      <w:r w:rsidRPr="00604D24">
        <w:rPr>
          <w:rFonts w:cstheme="minorHAnsi"/>
          <w:sz w:val="24"/>
          <w:szCs w:val="24"/>
        </w:rPr>
        <w:t xml:space="preserve"> dni </w:t>
      </w:r>
      <w:r w:rsidR="003050CE">
        <w:rPr>
          <w:rFonts w:cstheme="minorHAnsi"/>
          <w:sz w:val="24"/>
          <w:szCs w:val="24"/>
        </w:rPr>
        <w:t xml:space="preserve">od </w:t>
      </w:r>
      <w:r w:rsidR="003050CE" w:rsidRPr="003050CE">
        <w:rPr>
          <w:rFonts w:cstheme="minorHAnsi"/>
          <w:sz w:val="24"/>
          <w:szCs w:val="24"/>
        </w:rPr>
        <w:t xml:space="preserve">dostarczenia prawidłowo wystawionej </w:t>
      </w:r>
      <w:r w:rsidRPr="00604D24">
        <w:rPr>
          <w:rFonts w:cstheme="minorHAnsi"/>
          <w:sz w:val="24"/>
          <w:szCs w:val="24"/>
        </w:rPr>
        <w:t xml:space="preserve">faktury VAT. </w:t>
      </w:r>
    </w:p>
    <w:p w:rsidR="0027516F" w:rsidRPr="00604D24" w:rsidRDefault="0027516F" w:rsidP="001020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4. Wynagrodzenie płatne będzie przelewem na konto wskazane przez Wykonawcę.</w:t>
      </w:r>
    </w:p>
    <w:p w:rsidR="0027516F" w:rsidRPr="00604D24" w:rsidRDefault="0027516F" w:rsidP="00FF02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§ 5</w:t>
      </w:r>
    </w:p>
    <w:p w:rsidR="00633346" w:rsidRPr="00633346" w:rsidRDefault="0027516F" w:rsidP="00633346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Wykonawca za</w:t>
      </w:r>
      <w:r w:rsidR="00633346">
        <w:rPr>
          <w:rFonts w:cstheme="minorHAnsi"/>
          <w:sz w:val="24"/>
          <w:szCs w:val="24"/>
        </w:rPr>
        <w:t xml:space="preserve">płaci Zamawiającemu karę umowną </w:t>
      </w:r>
      <w:r w:rsidRPr="00633346">
        <w:rPr>
          <w:rFonts w:cstheme="minorHAnsi"/>
          <w:sz w:val="24"/>
          <w:szCs w:val="24"/>
        </w:rPr>
        <w:t xml:space="preserve">za zwłokę w </w:t>
      </w:r>
      <w:r w:rsidR="00633346" w:rsidRPr="00633346">
        <w:rPr>
          <w:rFonts w:cstheme="minorHAnsi"/>
          <w:sz w:val="24"/>
          <w:szCs w:val="24"/>
        </w:rPr>
        <w:t>realizacji</w:t>
      </w:r>
      <w:r w:rsidRPr="00633346">
        <w:rPr>
          <w:rFonts w:cstheme="minorHAnsi"/>
          <w:sz w:val="24"/>
          <w:szCs w:val="24"/>
        </w:rPr>
        <w:t xml:space="preserve"> określonego </w:t>
      </w:r>
      <w:r w:rsidR="00633346">
        <w:rPr>
          <w:rFonts w:cstheme="minorHAnsi"/>
          <w:sz w:val="24"/>
          <w:szCs w:val="24"/>
        </w:rPr>
        <w:br/>
      </w:r>
      <w:r w:rsidRPr="00633346">
        <w:rPr>
          <w:rFonts w:cstheme="minorHAnsi"/>
          <w:sz w:val="24"/>
          <w:szCs w:val="24"/>
        </w:rPr>
        <w:t xml:space="preserve">w </w:t>
      </w:r>
      <w:r w:rsidR="00633346" w:rsidRPr="00633346">
        <w:rPr>
          <w:rFonts w:cstheme="minorHAnsi"/>
          <w:sz w:val="24"/>
          <w:szCs w:val="24"/>
        </w:rPr>
        <w:t>§ 1 pkt 3</w:t>
      </w:r>
      <w:r w:rsidRPr="00633346">
        <w:rPr>
          <w:rFonts w:cstheme="minorHAnsi"/>
          <w:sz w:val="24"/>
          <w:szCs w:val="24"/>
        </w:rPr>
        <w:t xml:space="preserve"> przedmiotu </w:t>
      </w:r>
      <w:r w:rsidR="00633346" w:rsidRPr="00633346">
        <w:rPr>
          <w:rFonts w:cstheme="minorHAnsi"/>
          <w:sz w:val="24"/>
          <w:szCs w:val="24"/>
        </w:rPr>
        <w:t>Umowy</w:t>
      </w:r>
      <w:r w:rsidRPr="00633346">
        <w:rPr>
          <w:rFonts w:cstheme="minorHAnsi"/>
          <w:sz w:val="24"/>
          <w:szCs w:val="24"/>
        </w:rPr>
        <w:t xml:space="preserve"> w wysokości 0,5% wynagrodzenia umownego za całość dostawy, za każdy d</w:t>
      </w:r>
      <w:r w:rsidR="00633346">
        <w:rPr>
          <w:rFonts w:cstheme="minorHAnsi"/>
          <w:sz w:val="24"/>
          <w:szCs w:val="24"/>
        </w:rPr>
        <w:t>zień zwłoki.</w:t>
      </w:r>
    </w:p>
    <w:p w:rsidR="0027516F" w:rsidRPr="00633346" w:rsidRDefault="0027516F" w:rsidP="00633346">
      <w:p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33346">
        <w:rPr>
          <w:rFonts w:cstheme="minorHAnsi"/>
          <w:sz w:val="24"/>
          <w:szCs w:val="24"/>
        </w:rPr>
        <w:t xml:space="preserve">2. Strony ustalają karę w wysokości 25% wartości umownej zamówienia określonego </w:t>
      </w:r>
      <w:r w:rsidR="00633346">
        <w:rPr>
          <w:rFonts w:cstheme="minorHAnsi"/>
          <w:sz w:val="24"/>
          <w:szCs w:val="24"/>
        </w:rPr>
        <w:br/>
      </w:r>
      <w:r w:rsidRPr="00633346">
        <w:rPr>
          <w:rFonts w:cstheme="minorHAnsi"/>
          <w:sz w:val="24"/>
          <w:szCs w:val="24"/>
        </w:rPr>
        <w:t xml:space="preserve">w § </w:t>
      </w:r>
      <w:r w:rsidR="00434485" w:rsidRPr="00633346">
        <w:rPr>
          <w:rFonts w:cstheme="minorHAnsi"/>
          <w:sz w:val="24"/>
          <w:szCs w:val="24"/>
        </w:rPr>
        <w:t>1</w:t>
      </w:r>
      <w:r w:rsidR="00633346">
        <w:rPr>
          <w:rFonts w:cstheme="minorHAnsi"/>
          <w:sz w:val="24"/>
          <w:szCs w:val="24"/>
        </w:rPr>
        <w:t xml:space="preserve"> </w:t>
      </w:r>
      <w:r w:rsidR="00434485" w:rsidRPr="00633346">
        <w:rPr>
          <w:rFonts w:cstheme="minorHAnsi"/>
          <w:sz w:val="24"/>
          <w:szCs w:val="24"/>
        </w:rPr>
        <w:t>pkt</w:t>
      </w:r>
      <w:r w:rsidRPr="00633346">
        <w:rPr>
          <w:rFonts w:cstheme="minorHAnsi"/>
          <w:sz w:val="24"/>
          <w:szCs w:val="24"/>
        </w:rPr>
        <w:t>.</w:t>
      </w:r>
      <w:r w:rsidR="00434485" w:rsidRPr="00633346">
        <w:rPr>
          <w:rFonts w:cstheme="minorHAnsi"/>
          <w:sz w:val="24"/>
          <w:szCs w:val="24"/>
        </w:rPr>
        <w:t xml:space="preserve"> 3</w:t>
      </w:r>
      <w:r w:rsidRPr="00633346">
        <w:rPr>
          <w:rFonts w:cstheme="minorHAnsi"/>
          <w:sz w:val="24"/>
          <w:szCs w:val="24"/>
        </w:rPr>
        <w:t xml:space="preserve"> za odstąpienie od </w:t>
      </w:r>
      <w:r w:rsidR="00633346">
        <w:rPr>
          <w:rFonts w:cstheme="minorHAnsi"/>
          <w:sz w:val="24"/>
          <w:szCs w:val="24"/>
        </w:rPr>
        <w:t>U</w:t>
      </w:r>
      <w:r w:rsidRPr="00633346">
        <w:rPr>
          <w:rFonts w:cstheme="minorHAnsi"/>
          <w:sz w:val="24"/>
          <w:szCs w:val="24"/>
        </w:rPr>
        <w:t xml:space="preserve">mowy bez istotnej przyczyny lub za odstąpienie od </w:t>
      </w:r>
      <w:r w:rsidR="00633346">
        <w:rPr>
          <w:rFonts w:cstheme="minorHAnsi"/>
          <w:sz w:val="24"/>
          <w:szCs w:val="24"/>
        </w:rPr>
        <w:t>U</w:t>
      </w:r>
      <w:r w:rsidRPr="00633346">
        <w:rPr>
          <w:rFonts w:cstheme="minorHAnsi"/>
          <w:sz w:val="24"/>
          <w:szCs w:val="24"/>
        </w:rPr>
        <w:t xml:space="preserve">mowy z przyczyn leżących po stronie przeciwnej. </w:t>
      </w:r>
    </w:p>
    <w:p w:rsidR="0027516F" w:rsidRPr="00604D24" w:rsidRDefault="0027516F" w:rsidP="00434485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3. W przypadku stwierdzenia rażących naruszeń Umowy Zamawiający może odstąpić od Umowy za tygodniowym wypowiedzeniem lub wypowiedzieć umowę </w:t>
      </w:r>
      <w:r w:rsidRPr="00633346">
        <w:rPr>
          <w:rFonts w:cstheme="minorHAnsi"/>
          <w:sz w:val="24"/>
          <w:szCs w:val="24"/>
        </w:rPr>
        <w:t>natychmiast</w:t>
      </w:r>
      <w:r w:rsidR="00633346" w:rsidRPr="00633346">
        <w:rPr>
          <w:rFonts w:cstheme="minorHAnsi"/>
          <w:sz w:val="24"/>
          <w:szCs w:val="24"/>
        </w:rPr>
        <w:t>,</w:t>
      </w:r>
      <w:r w:rsidRPr="00604D24">
        <w:rPr>
          <w:rFonts w:cstheme="minorHAnsi"/>
          <w:sz w:val="24"/>
          <w:szCs w:val="24"/>
        </w:rPr>
        <w:t xml:space="preserve"> </w:t>
      </w:r>
      <w:r w:rsidRPr="00604D24">
        <w:rPr>
          <w:rFonts w:cstheme="minorHAnsi"/>
          <w:sz w:val="24"/>
          <w:szCs w:val="24"/>
        </w:rPr>
        <w:br/>
        <w:t>w szczególności w sytuacji zwłoki w dostawie</w:t>
      </w:r>
      <w:r w:rsidRPr="00604D24">
        <w:rPr>
          <w:rFonts w:cstheme="minorHAnsi"/>
          <w:color w:val="FF0000"/>
          <w:sz w:val="24"/>
          <w:szCs w:val="24"/>
        </w:rPr>
        <w:t xml:space="preserve"> </w:t>
      </w:r>
      <w:r w:rsidR="00633346">
        <w:rPr>
          <w:rFonts w:cstheme="minorHAnsi"/>
          <w:sz w:val="24"/>
          <w:szCs w:val="24"/>
        </w:rPr>
        <w:t>przedmiotu U</w:t>
      </w:r>
      <w:r w:rsidRPr="00604D24">
        <w:rPr>
          <w:rFonts w:cstheme="minorHAnsi"/>
          <w:sz w:val="24"/>
          <w:szCs w:val="24"/>
        </w:rPr>
        <w:t>mowy dłuższej niż 14 dni.</w:t>
      </w:r>
    </w:p>
    <w:p w:rsidR="00434485" w:rsidRPr="00604D24" w:rsidRDefault="00434485" w:rsidP="00434485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A660A7" w:rsidRPr="00604D24" w:rsidRDefault="0027516F" w:rsidP="00F11744">
      <w:pPr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§ </w:t>
      </w:r>
      <w:r w:rsidR="00FF0257" w:rsidRPr="00604D24">
        <w:rPr>
          <w:rFonts w:cstheme="minorHAnsi"/>
          <w:b/>
          <w:sz w:val="24"/>
          <w:szCs w:val="24"/>
        </w:rPr>
        <w:t>6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1. Do wzajemnych kontaktów przy realizacji przedmiotu </w:t>
      </w:r>
      <w:r w:rsidR="00633346">
        <w:rPr>
          <w:rFonts w:cstheme="minorHAnsi"/>
          <w:sz w:val="24"/>
          <w:szCs w:val="24"/>
        </w:rPr>
        <w:t>U</w:t>
      </w:r>
      <w:r w:rsidRPr="00604D24">
        <w:rPr>
          <w:rFonts w:cstheme="minorHAnsi"/>
          <w:sz w:val="24"/>
          <w:szCs w:val="24"/>
        </w:rPr>
        <w:t>mowy wyznacza się:</w:t>
      </w:r>
    </w:p>
    <w:p w:rsidR="0027516F" w:rsidRPr="00604D24" w:rsidRDefault="0027516F" w:rsidP="006333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40" w:hanging="302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ze strony Zamawiającego: Kierownik Gospodarczy Monika Trojan, </w:t>
      </w:r>
      <w:r w:rsidR="00633346">
        <w:rPr>
          <w:rFonts w:cstheme="minorHAnsi"/>
          <w:sz w:val="24"/>
          <w:szCs w:val="24"/>
        </w:rPr>
        <w:br/>
      </w:r>
      <w:r w:rsidRPr="00604D24">
        <w:rPr>
          <w:rFonts w:cstheme="minorHAnsi"/>
          <w:sz w:val="24"/>
          <w:szCs w:val="24"/>
        </w:rPr>
        <w:t>nr tel. /75/</w:t>
      </w:r>
      <w:r w:rsidR="00E43D26" w:rsidRPr="00604D24">
        <w:rPr>
          <w:rFonts w:cstheme="minorHAnsi"/>
          <w:sz w:val="24"/>
          <w:szCs w:val="24"/>
        </w:rPr>
        <w:t xml:space="preserve"> </w:t>
      </w:r>
      <w:r w:rsidRPr="00604D24">
        <w:rPr>
          <w:rFonts w:cstheme="minorHAnsi"/>
          <w:sz w:val="24"/>
          <w:szCs w:val="24"/>
        </w:rPr>
        <w:t>74-11-762, kom. 728-304-490,</w:t>
      </w:r>
      <w:r w:rsidR="00E43D26" w:rsidRPr="00604D24">
        <w:rPr>
          <w:rFonts w:cstheme="minorHAnsi"/>
          <w:sz w:val="24"/>
          <w:szCs w:val="24"/>
        </w:rPr>
        <w:t xml:space="preserve"> e-mail: trojan.monika@lubawka.eu</w:t>
      </w:r>
    </w:p>
    <w:p w:rsidR="0027516F" w:rsidRPr="00604D24" w:rsidRDefault="0027516F" w:rsidP="0010204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40" w:hanging="302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ze str</w:t>
      </w:r>
      <w:r w:rsidR="00E43D26" w:rsidRPr="00604D24">
        <w:rPr>
          <w:rFonts w:cstheme="minorHAnsi"/>
          <w:sz w:val="24"/>
          <w:szCs w:val="24"/>
        </w:rPr>
        <w:t>ony Wykonawcy:  imię i nazwisko: ………………………………………………………………..…….</w:t>
      </w:r>
      <w:r w:rsidRPr="00604D24">
        <w:rPr>
          <w:rFonts w:cstheme="minorHAnsi"/>
          <w:sz w:val="24"/>
          <w:szCs w:val="24"/>
        </w:rPr>
        <w:t xml:space="preserve"> nr tel. ………………………………………….</w:t>
      </w:r>
      <w:r w:rsidR="00E43D26" w:rsidRPr="00604D24">
        <w:rPr>
          <w:rFonts w:cstheme="minorHAnsi"/>
          <w:sz w:val="24"/>
          <w:szCs w:val="24"/>
        </w:rPr>
        <w:t xml:space="preserve">, e-mail: </w:t>
      </w:r>
      <w:r w:rsidRPr="00604D24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27516F" w:rsidRPr="00604D24" w:rsidRDefault="0027516F" w:rsidP="00A660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§ </w:t>
      </w:r>
      <w:r w:rsidR="00FF0257" w:rsidRPr="00604D24">
        <w:rPr>
          <w:rFonts w:cstheme="minorHAnsi"/>
          <w:b/>
          <w:sz w:val="24"/>
          <w:szCs w:val="24"/>
        </w:rPr>
        <w:t>7</w:t>
      </w:r>
    </w:p>
    <w:p w:rsidR="0027516F" w:rsidRPr="00604D24" w:rsidRDefault="0027516F" w:rsidP="00A660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Zmiana postanowień umownych może nastąpić wyłącznie za zgodą obu stron w formie pisemnego aneksu do </w:t>
      </w:r>
      <w:r w:rsidR="00633346">
        <w:rPr>
          <w:rFonts w:cstheme="minorHAnsi"/>
          <w:sz w:val="24"/>
          <w:szCs w:val="24"/>
        </w:rPr>
        <w:t>U</w:t>
      </w:r>
      <w:r w:rsidRPr="00604D24">
        <w:rPr>
          <w:rFonts w:cstheme="minorHAnsi"/>
          <w:sz w:val="24"/>
          <w:szCs w:val="24"/>
        </w:rPr>
        <w:t>mowy.</w:t>
      </w:r>
    </w:p>
    <w:p w:rsidR="0062625E" w:rsidRPr="00604D24" w:rsidRDefault="00573E09" w:rsidP="006262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ascii="Calibri" w:hAnsi="Calibri" w:cs="Calibri"/>
          <w:sz w:val="24"/>
          <w:szCs w:val="24"/>
        </w:rPr>
        <w:t xml:space="preserve">Wszelkie zmiany </w:t>
      </w:r>
      <w:r w:rsidR="00633346">
        <w:rPr>
          <w:rFonts w:ascii="Calibri" w:hAnsi="Calibri" w:cs="Calibri"/>
          <w:sz w:val="24"/>
          <w:szCs w:val="24"/>
        </w:rPr>
        <w:t>U</w:t>
      </w:r>
      <w:r w:rsidRPr="00604D24">
        <w:rPr>
          <w:rFonts w:ascii="Calibri" w:hAnsi="Calibri" w:cs="Calibri"/>
          <w:sz w:val="24"/>
          <w:szCs w:val="24"/>
        </w:rPr>
        <w:t xml:space="preserve">mowy wymagają </w:t>
      </w:r>
      <w:r w:rsidR="0062625E" w:rsidRPr="00604D24">
        <w:rPr>
          <w:rFonts w:cstheme="minorHAnsi"/>
          <w:sz w:val="24"/>
          <w:szCs w:val="24"/>
        </w:rPr>
        <w:t>formy pisemnej pod rygorem nieważności.</w:t>
      </w:r>
    </w:p>
    <w:p w:rsidR="0027516F" w:rsidRPr="00604D24" w:rsidRDefault="0027516F" w:rsidP="00102043">
      <w:pPr>
        <w:spacing w:after="0" w:line="240" w:lineRule="auto"/>
        <w:rPr>
          <w:rFonts w:cstheme="minorHAnsi"/>
          <w:sz w:val="24"/>
          <w:szCs w:val="24"/>
        </w:rPr>
      </w:pPr>
    </w:p>
    <w:p w:rsidR="00E43D26" w:rsidRPr="00604D24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§ </w:t>
      </w:r>
      <w:r w:rsidR="00FF0257" w:rsidRPr="00604D24">
        <w:rPr>
          <w:rFonts w:cstheme="minorHAnsi"/>
          <w:b/>
          <w:sz w:val="24"/>
          <w:szCs w:val="24"/>
        </w:rPr>
        <w:t>8</w:t>
      </w:r>
    </w:p>
    <w:p w:rsidR="00E43D26" w:rsidRPr="00604D24" w:rsidRDefault="00E43D26" w:rsidP="00E43D2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4D24">
        <w:rPr>
          <w:rFonts w:ascii="Calibri" w:hAnsi="Calibri" w:cs="Calibri"/>
          <w:sz w:val="24"/>
          <w:szCs w:val="24"/>
        </w:rPr>
        <w:t xml:space="preserve">Wszelkie oświadczenia kierowane będą na adresy (pocztowy, mailowy) wskazane na wstępie </w:t>
      </w:r>
      <w:r w:rsidR="00434485" w:rsidRPr="00604D24">
        <w:rPr>
          <w:rFonts w:ascii="Calibri" w:hAnsi="Calibri" w:cs="Calibri"/>
          <w:sz w:val="24"/>
          <w:szCs w:val="24"/>
        </w:rPr>
        <w:t>U</w:t>
      </w:r>
      <w:r w:rsidRPr="00604D24">
        <w:rPr>
          <w:rFonts w:ascii="Calibri" w:hAnsi="Calibri" w:cs="Calibri"/>
          <w:sz w:val="24"/>
          <w:szCs w:val="24"/>
        </w:rPr>
        <w:t xml:space="preserve">mowy i w </w:t>
      </w:r>
      <w:r w:rsidR="0015174C" w:rsidRPr="00604D24">
        <w:rPr>
          <w:rFonts w:cstheme="minorHAnsi"/>
          <w:sz w:val="24"/>
          <w:szCs w:val="24"/>
        </w:rPr>
        <w:t xml:space="preserve">§ </w:t>
      </w:r>
      <w:r w:rsidR="00434485" w:rsidRPr="00604D24">
        <w:rPr>
          <w:rFonts w:cstheme="minorHAnsi"/>
          <w:sz w:val="24"/>
          <w:szCs w:val="24"/>
        </w:rPr>
        <w:t>6</w:t>
      </w:r>
      <w:r w:rsidRPr="00604D24">
        <w:rPr>
          <w:rFonts w:ascii="Calibri" w:hAnsi="Calibri" w:cs="Calibri"/>
          <w:sz w:val="24"/>
          <w:szCs w:val="24"/>
        </w:rPr>
        <w:t>. Brak powiadomienia o zmianie adres</w:t>
      </w:r>
      <w:r w:rsidR="0015174C" w:rsidRPr="00604D24">
        <w:rPr>
          <w:rFonts w:ascii="Calibri" w:hAnsi="Calibri" w:cs="Calibri"/>
          <w:sz w:val="24"/>
          <w:szCs w:val="24"/>
        </w:rPr>
        <w:t>ów</w:t>
      </w:r>
      <w:r w:rsidRPr="00604D24">
        <w:rPr>
          <w:rFonts w:ascii="Calibri" w:hAnsi="Calibri" w:cs="Calibri"/>
          <w:sz w:val="24"/>
          <w:szCs w:val="24"/>
        </w:rPr>
        <w:t xml:space="preserve"> skutkuje</w:t>
      </w:r>
      <w:r w:rsidR="0015174C" w:rsidRPr="00604D24">
        <w:rPr>
          <w:rFonts w:ascii="Calibri" w:hAnsi="Calibri" w:cs="Calibri"/>
          <w:sz w:val="24"/>
          <w:szCs w:val="24"/>
        </w:rPr>
        <w:t xml:space="preserve"> uznaniem doręczenia przesyłki, wiadomości e-mail za skuteczne</w:t>
      </w:r>
      <w:r w:rsidRPr="00604D24">
        <w:rPr>
          <w:rFonts w:ascii="Calibri" w:hAnsi="Calibri" w:cs="Calibri"/>
          <w:sz w:val="24"/>
          <w:szCs w:val="24"/>
        </w:rPr>
        <w:t>.</w:t>
      </w:r>
    </w:p>
    <w:p w:rsidR="00E43D26" w:rsidRPr="00604D24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7516F" w:rsidRPr="00604D24" w:rsidRDefault="0027516F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§ </w:t>
      </w:r>
      <w:r w:rsidR="00FF0257" w:rsidRPr="00604D24">
        <w:rPr>
          <w:rFonts w:cstheme="minorHAnsi"/>
          <w:b/>
          <w:sz w:val="24"/>
          <w:szCs w:val="24"/>
        </w:rPr>
        <w:t>9</w:t>
      </w:r>
    </w:p>
    <w:p w:rsidR="00E43D26" w:rsidRPr="00604D24" w:rsidRDefault="00E43D26" w:rsidP="00E43D26">
      <w:pPr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04D24">
        <w:rPr>
          <w:rFonts w:ascii="Calibri" w:hAnsi="Calibri" w:cs="Calibri"/>
          <w:sz w:val="24"/>
          <w:szCs w:val="24"/>
        </w:rPr>
        <w:t>Strony ustalają, że wszelkie kwestie sporne lub rozwiązanie których nie będzie wprost możliwe w oparciu o postanowienia Umowy, rozstrzygane będą z uwzględnieniem (zastosowaniem) postanowień  zapytania ofertowego oraz jego załączników, jak i treści oferty Wykonawcy, w oparciu o które Zamawiający przeprowadził postepowanie skutkujące zawarciem niniejszej Umowy.</w:t>
      </w:r>
    </w:p>
    <w:p w:rsidR="00F11744" w:rsidRDefault="00F117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43D26" w:rsidRPr="00604D24" w:rsidRDefault="00E43D26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lastRenderedPageBreak/>
        <w:t>§ 1</w:t>
      </w:r>
      <w:r w:rsidR="00FF0257" w:rsidRPr="00604D24">
        <w:rPr>
          <w:rFonts w:cstheme="minorHAnsi"/>
          <w:b/>
          <w:sz w:val="24"/>
          <w:szCs w:val="24"/>
        </w:rPr>
        <w:t>0</w:t>
      </w:r>
    </w:p>
    <w:p w:rsidR="0027516F" w:rsidRPr="00604D24" w:rsidRDefault="0027516F" w:rsidP="00E43D26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" w:hAnsi="Calibr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 xml:space="preserve">W sprawach nieuregulowanych niniejszą </w:t>
      </w:r>
      <w:r w:rsidR="00434485" w:rsidRPr="00604D24">
        <w:rPr>
          <w:rFonts w:cstheme="minorHAnsi"/>
          <w:sz w:val="24"/>
          <w:szCs w:val="24"/>
        </w:rPr>
        <w:t>U</w:t>
      </w:r>
      <w:r w:rsidRPr="00604D24">
        <w:rPr>
          <w:rFonts w:cstheme="minorHAnsi"/>
          <w:sz w:val="24"/>
          <w:szCs w:val="24"/>
        </w:rPr>
        <w:t>mową mają zastosowa</w:t>
      </w:r>
      <w:r w:rsidR="00E43D26" w:rsidRPr="00604D24">
        <w:rPr>
          <w:rFonts w:cstheme="minorHAnsi"/>
          <w:sz w:val="24"/>
          <w:szCs w:val="24"/>
        </w:rPr>
        <w:t>nie przepisy Kodeksu Cywilnego,</w:t>
      </w:r>
      <w:r w:rsidRPr="00604D24">
        <w:rPr>
          <w:rFonts w:cstheme="minorHAnsi"/>
          <w:sz w:val="24"/>
          <w:szCs w:val="24"/>
        </w:rPr>
        <w:t xml:space="preserve"> Prawa zamówień publicznych</w:t>
      </w:r>
      <w:r w:rsidR="00E43D26" w:rsidRPr="00604D24">
        <w:rPr>
          <w:rFonts w:ascii="Calibri" w:hAnsi="Calibri" w:cs="Calibri"/>
          <w:sz w:val="24"/>
          <w:szCs w:val="24"/>
        </w:rPr>
        <w:t xml:space="preserve"> i innych właściwych przepisów.</w:t>
      </w:r>
      <w:r w:rsidR="00E43D26" w:rsidRPr="00604D24">
        <w:rPr>
          <w:rFonts w:ascii="Calibri" w:hAnsi="Calibri"/>
          <w:sz w:val="24"/>
          <w:szCs w:val="24"/>
        </w:rPr>
        <w:t xml:space="preserve"> </w:t>
      </w:r>
      <w:r w:rsidRPr="00604D24">
        <w:rPr>
          <w:rFonts w:cstheme="minorHAnsi"/>
          <w:sz w:val="24"/>
          <w:szCs w:val="24"/>
        </w:rPr>
        <w:t xml:space="preserve">Ewentualne spory na tle wykonywania </w:t>
      </w:r>
      <w:r w:rsidR="00434485" w:rsidRPr="00604D24">
        <w:rPr>
          <w:rFonts w:cstheme="minorHAnsi"/>
          <w:sz w:val="24"/>
          <w:szCs w:val="24"/>
        </w:rPr>
        <w:t>U</w:t>
      </w:r>
      <w:r w:rsidRPr="00604D24">
        <w:rPr>
          <w:rFonts w:cstheme="minorHAnsi"/>
          <w:sz w:val="24"/>
          <w:szCs w:val="24"/>
        </w:rPr>
        <w:t xml:space="preserve">mowy będą rozstrzygane przez </w:t>
      </w:r>
      <w:r w:rsidR="0062625E" w:rsidRPr="00604D24">
        <w:rPr>
          <w:rFonts w:ascii="Calibri" w:hAnsi="Calibri"/>
          <w:sz w:val="24"/>
          <w:szCs w:val="24"/>
        </w:rPr>
        <w:t>odpowiedni sąd powszechny właściwy ze względu na siedzibę Zamawiającego.</w:t>
      </w:r>
    </w:p>
    <w:p w:rsidR="0027516F" w:rsidRPr="00604D24" w:rsidRDefault="0027516F" w:rsidP="00E43D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§ </w:t>
      </w:r>
      <w:r w:rsidR="00FF0257" w:rsidRPr="00604D24">
        <w:rPr>
          <w:rFonts w:cstheme="minorHAnsi"/>
          <w:b/>
          <w:sz w:val="24"/>
          <w:szCs w:val="24"/>
        </w:rPr>
        <w:t>11</w:t>
      </w:r>
    </w:p>
    <w:p w:rsidR="0062625E" w:rsidRPr="00604D24" w:rsidRDefault="0062625E" w:rsidP="00E43D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04D24">
        <w:rPr>
          <w:rFonts w:ascii="Calibri" w:hAnsi="Calibri"/>
          <w:sz w:val="24"/>
          <w:szCs w:val="24"/>
        </w:rPr>
        <w:t xml:space="preserve">Dane osobowe </w:t>
      </w:r>
      <w:r w:rsidRPr="00604D24">
        <w:rPr>
          <w:rFonts w:ascii="Calibri" w:hAnsi="Calibri" w:cs="Calibri"/>
          <w:sz w:val="24"/>
          <w:szCs w:val="24"/>
        </w:rPr>
        <w:t xml:space="preserve">Wykonawcy są objęte ochroną prawną na podstawie ustawy z dnia </w:t>
      </w:r>
      <w:r w:rsidRPr="00604D24">
        <w:rPr>
          <w:rFonts w:ascii="Calibri" w:hAnsi="Calibri" w:cs="Calibri"/>
          <w:sz w:val="24"/>
          <w:szCs w:val="24"/>
        </w:rPr>
        <w:br/>
        <w:t xml:space="preserve">29 sierpnia 1997r. o ochronie danych osobowych (Dz.U.2016.922) oraz rozporządzenia Parlamentu Europejskiego i Rady (UE) 2016/679 </w:t>
      </w:r>
      <w:r w:rsidRPr="00604D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w sprawie ochrony osób fizycznych </w:t>
      </w:r>
      <w:r w:rsidRPr="00604D24">
        <w:rPr>
          <w:rFonts w:ascii="Calibri" w:hAnsi="Calibri" w:cs="Calibri"/>
          <w:bCs/>
          <w:sz w:val="24"/>
          <w:szCs w:val="24"/>
          <w:shd w:val="clear" w:color="auto" w:fill="FFFFFF"/>
        </w:rPr>
        <w:br/>
        <w:t>w związku z przetwarzaniem danych osobowych i w sprawie swobodnego przepływu takich danych oraz uchylenia dyrektywy 95/46/WE (ogólne rozporządzenie o ochronie danych)</w:t>
      </w:r>
      <w:r w:rsidRPr="00604D24">
        <w:rPr>
          <w:rFonts w:ascii="Calibri" w:hAnsi="Calibri" w:cs="Calibri"/>
          <w:sz w:val="24"/>
          <w:szCs w:val="24"/>
        </w:rPr>
        <w:t>. Wykonawca niniejszym kwituje odbiór klauzuli informacyjnej w tym zakresie.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>§ 1</w:t>
      </w:r>
      <w:r w:rsidR="00E43D26" w:rsidRPr="00604D24">
        <w:rPr>
          <w:rFonts w:cstheme="minorHAnsi"/>
          <w:b/>
          <w:sz w:val="24"/>
          <w:szCs w:val="24"/>
        </w:rPr>
        <w:t>2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4D24">
        <w:rPr>
          <w:rFonts w:cstheme="minorHAnsi"/>
          <w:sz w:val="24"/>
          <w:szCs w:val="24"/>
        </w:rPr>
        <w:t>Umowa została sporządzona w 3 jednobrzmiących egzemplarzach, z których 2 egzemplarze otrzymuje Zamawiający, a jeden Wykonawca.</w:t>
      </w: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Default="0027516F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1744" w:rsidRPr="00604D24" w:rsidRDefault="00F11744" w:rsidP="001020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7516F" w:rsidRPr="00604D24" w:rsidRDefault="0027516F" w:rsidP="001020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4D24">
        <w:rPr>
          <w:rFonts w:cstheme="minorHAnsi"/>
          <w:b/>
          <w:sz w:val="24"/>
          <w:szCs w:val="24"/>
        </w:rPr>
        <w:t xml:space="preserve">      </w:t>
      </w:r>
      <w:r w:rsidR="00A660A7">
        <w:rPr>
          <w:rFonts w:cstheme="minorHAnsi"/>
          <w:b/>
          <w:sz w:val="24"/>
          <w:szCs w:val="24"/>
        </w:rPr>
        <w:tab/>
      </w:r>
      <w:r w:rsidR="00A660A7">
        <w:rPr>
          <w:rFonts w:cstheme="minorHAnsi"/>
          <w:b/>
          <w:sz w:val="24"/>
          <w:szCs w:val="24"/>
        </w:rPr>
        <w:tab/>
      </w:r>
      <w:r w:rsidR="00A660A7">
        <w:rPr>
          <w:rFonts w:cstheme="minorHAnsi"/>
          <w:b/>
          <w:sz w:val="24"/>
          <w:szCs w:val="24"/>
        </w:rPr>
        <w:tab/>
      </w:r>
      <w:r w:rsidR="00A660A7">
        <w:rPr>
          <w:rFonts w:cstheme="minorHAnsi"/>
          <w:b/>
          <w:sz w:val="24"/>
          <w:szCs w:val="24"/>
        </w:rPr>
        <w:tab/>
      </w:r>
      <w:r w:rsidRPr="00604D24">
        <w:rPr>
          <w:rFonts w:cstheme="minorHAnsi"/>
          <w:b/>
          <w:sz w:val="24"/>
          <w:szCs w:val="24"/>
        </w:rPr>
        <w:t xml:space="preserve">ZAMAWIAJĄCY:                                                    WYKONAWCA:                                                </w:t>
      </w: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F27A0" w:rsidRDefault="00AF27A0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A660A7" w:rsidRDefault="00A660A7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</w:p>
    <w:p w:rsidR="00F11744" w:rsidRDefault="00F11744" w:rsidP="00AF27A0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AF27A0" w:rsidRPr="00A660A7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  <w:u w:val="single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  <w:u w:val="single"/>
        </w:rPr>
        <w:t>Sprawę prowadzi:</w:t>
      </w:r>
    </w:p>
    <w:p w:rsidR="00AF27A0" w:rsidRPr="00A660A7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</w:rPr>
        <w:t>Monika Trojan</w:t>
      </w:r>
    </w:p>
    <w:p w:rsidR="00AF27A0" w:rsidRPr="00A660A7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</w:rPr>
        <w:t>Kierownik Gospodarczy ZS-P w Lubawce</w:t>
      </w:r>
    </w:p>
    <w:p w:rsidR="00AF27A0" w:rsidRPr="00A660A7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  <w:lang w:val="en-US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  <w:lang w:val="en-US"/>
        </w:rPr>
        <w:t>tel.: /75/ 74 11 762</w:t>
      </w:r>
    </w:p>
    <w:p w:rsidR="00AF27A0" w:rsidRPr="00A660A7" w:rsidRDefault="00AF27A0" w:rsidP="00AF27A0">
      <w:pPr>
        <w:spacing w:after="0" w:line="240" w:lineRule="auto"/>
        <w:jc w:val="both"/>
        <w:rPr>
          <w:rFonts w:ascii="Calibri" w:hAnsi="Calibri" w:cs="Calibri"/>
          <w:color w:val="808080" w:themeColor="background1" w:themeShade="80"/>
          <w:sz w:val="18"/>
          <w:szCs w:val="18"/>
          <w:lang w:val="en-US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  <w:lang w:val="en-US"/>
        </w:rPr>
        <w:t>kom.: +48 728 304 490</w:t>
      </w:r>
    </w:p>
    <w:p w:rsidR="00AF27A0" w:rsidRPr="00A660A7" w:rsidRDefault="00AF27A0" w:rsidP="0010204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60A7">
        <w:rPr>
          <w:rFonts w:ascii="Calibri" w:hAnsi="Calibri" w:cs="Calibri"/>
          <w:color w:val="808080" w:themeColor="background1" w:themeShade="80"/>
          <w:sz w:val="18"/>
          <w:szCs w:val="18"/>
          <w:lang w:val="en-US"/>
        </w:rPr>
        <w:t>e-mail: trojan.monika@lubawka.eu</w:t>
      </w:r>
    </w:p>
    <w:sectPr w:rsidR="00AF27A0" w:rsidRPr="00A660A7" w:rsidSect="00E43D2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662A"/>
    <w:multiLevelType w:val="hybridMultilevel"/>
    <w:tmpl w:val="70528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14B3"/>
    <w:multiLevelType w:val="hybridMultilevel"/>
    <w:tmpl w:val="A9B4E298"/>
    <w:lvl w:ilvl="0" w:tplc="8B583C0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DF744F"/>
    <w:multiLevelType w:val="hybridMultilevel"/>
    <w:tmpl w:val="8698F000"/>
    <w:lvl w:ilvl="0" w:tplc="8B583C0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C0414"/>
    <w:multiLevelType w:val="hybridMultilevel"/>
    <w:tmpl w:val="2B54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6423"/>
    <w:multiLevelType w:val="hybridMultilevel"/>
    <w:tmpl w:val="DA3CC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0F3BFB"/>
    <w:rsid w:val="00102043"/>
    <w:rsid w:val="00115307"/>
    <w:rsid w:val="0015174C"/>
    <w:rsid w:val="0027516F"/>
    <w:rsid w:val="002807FC"/>
    <w:rsid w:val="003050CE"/>
    <w:rsid w:val="0032707B"/>
    <w:rsid w:val="00330C16"/>
    <w:rsid w:val="00346912"/>
    <w:rsid w:val="00360255"/>
    <w:rsid w:val="0037528B"/>
    <w:rsid w:val="00434485"/>
    <w:rsid w:val="00573E09"/>
    <w:rsid w:val="00581B1F"/>
    <w:rsid w:val="005D5384"/>
    <w:rsid w:val="00604D24"/>
    <w:rsid w:val="0062625E"/>
    <w:rsid w:val="00633346"/>
    <w:rsid w:val="006F01C0"/>
    <w:rsid w:val="006F73E4"/>
    <w:rsid w:val="00716B67"/>
    <w:rsid w:val="00752608"/>
    <w:rsid w:val="007B0D91"/>
    <w:rsid w:val="007B5C26"/>
    <w:rsid w:val="007E0EBC"/>
    <w:rsid w:val="007E1005"/>
    <w:rsid w:val="0082363A"/>
    <w:rsid w:val="008804AA"/>
    <w:rsid w:val="008935AF"/>
    <w:rsid w:val="008E3D8E"/>
    <w:rsid w:val="00917E30"/>
    <w:rsid w:val="00A660A7"/>
    <w:rsid w:val="00A957C4"/>
    <w:rsid w:val="00AF27A0"/>
    <w:rsid w:val="00BC2494"/>
    <w:rsid w:val="00C07362"/>
    <w:rsid w:val="00D17495"/>
    <w:rsid w:val="00DC571A"/>
    <w:rsid w:val="00E10869"/>
    <w:rsid w:val="00E43D26"/>
    <w:rsid w:val="00E876C9"/>
    <w:rsid w:val="00EC566C"/>
    <w:rsid w:val="00EC61EE"/>
    <w:rsid w:val="00F11744"/>
    <w:rsid w:val="00FB63E6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6F73E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F3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6F73E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F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dcterms:created xsi:type="dcterms:W3CDTF">2022-12-20T12:55:00Z</dcterms:created>
  <dcterms:modified xsi:type="dcterms:W3CDTF">2022-12-20T12:55:00Z</dcterms:modified>
</cp:coreProperties>
</file>