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FA" w:rsidRPr="00E85650" w:rsidRDefault="003760FA" w:rsidP="003760FA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09458755" r:id="rId7"/>
        </w:pict>
      </w:r>
      <w:r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3760FA" w:rsidRPr="00E85650" w:rsidRDefault="003760FA" w:rsidP="003760F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3760FA" w:rsidRPr="00E85650" w:rsidRDefault="003760FA" w:rsidP="003760FA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3760FA" w:rsidRPr="00E85650" w:rsidRDefault="003760FA" w:rsidP="003760FA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3760FA" w:rsidRPr="00E85650" w:rsidRDefault="003760FA" w:rsidP="003760FA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E85650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3760FA" w:rsidRPr="00E85650" w:rsidRDefault="003760FA" w:rsidP="003760FA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3760FA" w:rsidRPr="00E85650" w:rsidRDefault="003760FA" w:rsidP="003760FA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Bydgoszcz 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22.03.2022</w:t>
      </w: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3760FA" w:rsidRPr="00E85650" w:rsidRDefault="003760FA" w:rsidP="003760FA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3760FA" w:rsidRDefault="003760FA" w:rsidP="003760FA">
      <w:pPr>
        <w:widowControl w:val="0"/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3760FA">
        <w:rPr>
          <w:rFonts w:ascii="Book Antiqua" w:hAnsi="Book Antiqua"/>
          <w:b/>
          <w:sz w:val="20"/>
          <w:szCs w:val="20"/>
          <w:lang w:eastAsia="pl-PL"/>
        </w:rPr>
        <w:t>UKW/DZP-282-ZO-13/2022</w:t>
      </w:r>
    </w:p>
    <w:p w:rsidR="003760FA" w:rsidRDefault="003760FA" w:rsidP="003760FA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3760FA" w:rsidRPr="00E85650" w:rsidRDefault="003760FA" w:rsidP="003760FA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0"/>
          <w:szCs w:val="20"/>
          <w:lang w:eastAsia="hi-IN" w:bidi="hi-IN"/>
        </w:rPr>
        <w:t>e</w:t>
      </w:r>
      <w:r w:rsidRPr="00E8565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3760FA" w:rsidRPr="00E85650" w:rsidRDefault="003760FA" w:rsidP="003760F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3760FA" w:rsidRPr="00E85650" w:rsidRDefault="003760FA" w:rsidP="003760FA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Dotyczy: Zapytania ofertowego pn. „</w:t>
      </w:r>
      <w:r w:rsidRPr="003760FA">
        <w:rPr>
          <w:rFonts w:ascii="Book Antiqua" w:eastAsia="Calibri" w:hAnsi="Book Antiqua" w:cs="Arial"/>
          <w:i/>
          <w:sz w:val="20"/>
          <w:szCs w:val="20"/>
        </w:rPr>
        <w:t>Opracowanie programu funkcjonalno-użytkowego  dotyczącego budowy przedszkola i żłobka z częścią dydaktyczną</w:t>
      </w:r>
      <w:r w:rsidRPr="00E8565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3760FA" w:rsidRPr="00E85650" w:rsidRDefault="003760FA" w:rsidP="003760FA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3760FA" w:rsidRPr="00E85650" w:rsidRDefault="003760FA" w:rsidP="003760FA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3760FA" w:rsidRPr="00E85650" w:rsidRDefault="003760FA" w:rsidP="003760FA">
      <w:pPr>
        <w:widowControl w:val="0"/>
        <w:suppressAutoHyphens/>
        <w:autoSpaceDE w:val="0"/>
        <w:spacing w:after="0"/>
        <w:jc w:val="both"/>
        <w:rPr>
          <w:rFonts w:ascii="Book Antiqua" w:hAnsi="Book Antiqua"/>
          <w:sz w:val="20"/>
          <w:szCs w:val="20"/>
          <w:lang w:eastAsia="pl-PL"/>
        </w:rPr>
      </w:pP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postępowaniu pn. „</w:t>
      </w:r>
      <w:r w:rsidRPr="003760FA">
        <w:rPr>
          <w:rFonts w:ascii="Book Antiqua" w:eastAsia="Calibri" w:hAnsi="Book Antiqua" w:cs="Arial"/>
          <w:sz w:val="20"/>
          <w:szCs w:val="20"/>
        </w:rPr>
        <w:t>Opracowanie programu funkcjonalno-użytkowego  dotyczącego budowy przedszkola i żłobka z częścią dydaktyczną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” 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w dniu 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22.03.2022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wpłynęł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pytani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e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o następującej treści:</w:t>
      </w:r>
    </w:p>
    <w:p w:rsidR="003760FA" w:rsidRPr="00E85650" w:rsidRDefault="003760FA" w:rsidP="003760FA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3760FA" w:rsidRPr="00E85650" w:rsidRDefault="003760FA" w:rsidP="003760FA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  <w:r w:rsidRPr="00E85650"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Pytanie 1 </w:t>
      </w:r>
    </w:p>
    <w:p w:rsidR="003760FA" w:rsidRPr="00E85650" w:rsidRDefault="003760FA" w:rsidP="003760FA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3760FA" w:rsidRDefault="003760FA" w:rsidP="003760FA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6D58D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Czy Zamawiający  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dopuszcza</w:t>
      </w:r>
      <w:r w:rsidRPr="003760FA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ekologiczn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ą</w:t>
      </w:r>
      <w:r w:rsidRPr="003760FA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technologi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ę</w:t>
      </w:r>
      <w:r w:rsidRPr="003760FA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drewnian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ą prefabrykowaną</w:t>
      </w:r>
      <w:r w:rsidRPr="003760FA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do wykonania konstrukcji kondygnacji nadziemnych budynku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.</w:t>
      </w:r>
      <w:r w:rsidRPr="003760FA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Wniosek dotyczy nowoczesnej technologii opartej o drewno wzdłużnie klejone, izolowane materiałami ekologicznymi wraz z wykorzystaniem uodpornionych płyt </w:t>
      </w:r>
      <w:proofErr w:type="spellStart"/>
      <w:r w:rsidRPr="003760FA">
        <w:rPr>
          <w:rFonts w:ascii="Book Antiqua" w:hAnsi="Book Antiqua" w:cs="Tahoma"/>
          <w:kern w:val="2"/>
          <w:sz w:val="20"/>
          <w:szCs w:val="20"/>
          <w:lang w:eastAsia="hi-IN" w:bidi="hi-IN"/>
        </w:rPr>
        <w:t>włóknowo</w:t>
      </w:r>
      <w:proofErr w:type="spellEnd"/>
      <w:r w:rsidRPr="003760FA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gipsowych.</w:t>
      </w:r>
    </w:p>
    <w:p w:rsidR="003760FA" w:rsidRDefault="003760FA" w:rsidP="003760FA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3760FA" w:rsidRPr="00E85650" w:rsidRDefault="003760FA" w:rsidP="003760FA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3760FA" w:rsidRPr="00E85650" w:rsidRDefault="003760FA" w:rsidP="003760FA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3760FA" w:rsidRPr="00E85650" w:rsidRDefault="003760FA" w:rsidP="003760FA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Zamawiający 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dopuszcza zastosowanie powyższej technologii.</w:t>
      </w:r>
    </w:p>
    <w:p w:rsidR="003760FA" w:rsidRPr="00E85650" w:rsidRDefault="003760FA" w:rsidP="003760F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3760FA" w:rsidRPr="00E85650" w:rsidRDefault="003760FA" w:rsidP="003760F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3760FA" w:rsidRDefault="003760FA" w:rsidP="003760F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3760FA" w:rsidRPr="00647FB1" w:rsidRDefault="003760FA" w:rsidP="003760F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bookmarkStart w:id="0" w:name="_GoBack"/>
    </w:p>
    <w:p w:rsidR="003760FA" w:rsidRPr="00647FB1" w:rsidRDefault="003760FA" w:rsidP="003760F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647FB1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Kanclerz UKW</w:t>
      </w:r>
    </w:p>
    <w:p w:rsidR="003760FA" w:rsidRPr="00647FB1" w:rsidRDefault="003760FA" w:rsidP="003760FA">
      <w:pPr>
        <w:widowControl w:val="0"/>
        <w:suppressAutoHyphens/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647FB1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mgr Renata Malak</w:t>
      </w:r>
    </w:p>
    <w:bookmarkEnd w:id="0"/>
    <w:p w:rsidR="003760FA" w:rsidRPr="009B0A15" w:rsidRDefault="003760FA" w:rsidP="003760FA"/>
    <w:p w:rsidR="003760FA" w:rsidRDefault="003760FA" w:rsidP="003760FA"/>
    <w:p w:rsidR="003760FA" w:rsidRDefault="003760FA" w:rsidP="003760FA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CD5"/>
    <w:multiLevelType w:val="hybridMultilevel"/>
    <w:tmpl w:val="061E3130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FA"/>
    <w:rsid w:val="00104E03"/>
    <w:rsid w:val="00373A9B"/>
    <w:rsid w:val="003760FA"/>
    <w:rsid w:val="00511973"/>
    <w:rsid w:val="00647FB1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F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60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6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F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60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2022-03-22T11:52:00Z</cp:lastPrinted>
  <dcterms:created xsi:type="dcterms:W3CDTF">2022-03-22T11:21:00Z</dcterms:created>
  <dcterms:modified xsi:type="dcterms:W3CDTF">2022-03-22T11:53:00Z</dcterms:modified>
</cp:coreProperties>
</file>