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0AD" w14:textId="3523D98B" w:rsidR="00E379BF" w:rsidRDefault="00E36A17" w:rsidP="00503900">
      <w:pPr>
        <w:spacing w:after="0" w:line="360" w:lineRule="auto"/>
        <w:ind w:left="1077" w:hanging="1077"/>
      </w:pPr>
      <w:r w:rsidRPr="00E36A17">
        <w:rPr>
          <w:b/>
          <w:bCs/>
        </w:rPr>
        <w:t>KPZ.271.</w:t>
      </w:r>
      <w:r w:rsidR="0045733B">
        <w:rPr>
          <w:b/>
          <w:bCs/>
        </w:rPr>
        <w:t>20</w:t>
      </w:r>
      <w:r w:rsidRPr="00E36A17">
        <w:rPr>
          <w:b/>
          <w:bCs/>
        </w:rPr>
        <w:t>.2023</w:t>
      </w:r>
      <w:r w:rsidR="00E379BF">
        <w:tab/>
      </w:r>
      <w:r w:rsidR="00E379BF">
        <w:tab/>
      </w:r>
      <w:r w:rsidR="00E379BF">
        <w:tab/>
      </w:r>
      <w:r w:rsidR="00E379BF">
        <w:tab/>
      </w:r>
      <w:r w:rsidR="00E379BF">
        <w:tab/>
      </w:r>
      <w:r w:rsidR="00E379BF">
        <w:tab/>
      </w:r>
      <w:r>
        <w:tab/>
      </w:r>
      <w:r w:rsidR="00E379BF">
        <w:t xml:space="preserve">  </w:t>
      </w:r>
      <w:r w:rsidR="00E379BF" w:rsidRPr="00EF372B">
        <w:t xml:space="preserve">Ostrołęka, </w:t>
      </w:r>
      <w:r w:rsidR="00E379BF" w:rsidRPr="00D3442B">
        <w:t>dn</w:t>
      </w:r>
      <w:r w:rsidR="00E379BF" w:rsidRPr="00605AEE">
        <w:t xml:space="preserve">. </w:t>
      </w:r>
      <w:r w:rsidR="00624D92">
        <w:t>2</w:t>
      </w:r>
      <w:r w:rsidR="0056380A">
        <w:t>9</w:t>
      </w:r>
      <w:r w:rsidR="00E379BF" w:rsidRPr="00605AEE">
        <w:t>.</w:t>
      </w:r>
      <w:r w:rsidR="00D04C9C" w:rsidRPr="00605AEE">
        <w:t>05</w:t>
      </w:r>
      <w:r w:rsidR="00E379BF" w:rsidRPr="00605AEE">
        <w:t>.202</w:t>
      </w:r>
      <w:r w:rsidR="00E77326" w:rsidRPr="00605AEE">
        <w:t>3</w:t>
      </w:r>
      <w:r w:rsidR="00E379BF" w:rsidRPr="00605AEE">
        <w:t xml:space="preserve"> r.</w:t>
      </w:r>
    </w:p>
    <w:p w14:paraId="308CFE0C" w14:textId="77777777" w:rsidR="00503900" w:rsidRDefault="00503900" w:rsidP="00503900">
      <w:pPr>
        <w:spacing w:after="0" w:line="360" w:lineRule="auto"/>
        <w:ind w:left="1077" w:hanging="1077"/>
      </w:pPr>
    </w:p>
    <w:p w14:paraId="615EE5DF" w14:textId="77777777" w:rsidR="00605AEE" w:rsidRDefault="00605AEE" w:rsidP="0004015F">
      <w:pPr>
        <w:spacing w:after="0" w:line="360" w:lineRule="auto"/>
        <w:rPr>
          <w:b/>
          <w:bCs/>
        </w:rPr>
      </w:pPr>
    </w:p>
    <w:p w14:paraId="34763183" w14:textId="77777777" w:rsidR="003B3DE6" w:rsidRPr="00503900" w:rsidRDefault="003B3DE6" w:rsidP="0004015F">
      <w:pPr>
        <w:spacing w:after="0" w:line="360" w:lineRule="auto"/>
        <w:rPr>
          <w:b/>
          <w:bCs/>
        </w:rPr>
      </w:pPr>
    </w:p>
    <w:p w14:paraId="37103E9D" w14:textId="77777777" w:rsidR="0045733B" w:rsidRDefault="0045733B" w:rsidP="00D75083">
      <w:pPr>
        <w:spacing w:after="0" w:line="240" w:lineRule="auto"/>
        <w:ind w:left="1077" w:hanging="1077"/>
        <w:jc w:val="center"/>
        <w:rPr>
          <w:rFonts w:cs="Calibri"/>
          <w:b/>
          <w:bCs/>
        </w:rPr>
      </w:pPr>
    </w:p>
    <w:p w14:paraId="44AA4098" w14:textId="01DA8440" w:rsidR="00D75083" w:rsidRDefault="00932C3A" w:rsidP="00D75083">
      <w:pPr>
        <w:spacing w:after="0" w:line="240" w:lineRule="auto"/>
        <w:ind w:left="1077" w:hanging="107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INFORMACJA</w:t>
      </w:r>
      <w:r w:rsidR="00E379BF">
        <w:rPr>
          <w:rFonts w:cs="Calibri"/>
          <w:b/>
          <w:bCs/>
        </w:rPr>
        <w:t xml:space="preserve"> O WYBORZE NAJKORZYSTNIEJSZEJ OFERTY</w:t>
      </w:r>
      <w:r w:rsidR="00D75083">
        <w:rPr>
          <w:rFonts w:cs="Calibri"/>
          <w:b/>
          <w:bCs/>
        </w:rPr>
        <w:t xml:space="preserve"> W CZĘŚCI I </w:t>
      </w:r>
    </w:p>
    <w:p w14:paraId="78635BD2" w14:textId="40257E2A" w:rsidR="00E379BF" w:rsidRDefault="009F743C" w:rsidP="00D75083">
      <w:pPr>
        <w:spacing w:after="0" w:line="240" w:lineRule="auto"/>
        <w:ind w:left="1077" w:hanging="107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ORAZ UNIEWAŻNIENIU POSTĘ</w:t>
      </w:r>
      <w:r w:rsidR="00D75083">
        <w:rPr>
          <w:rFonts w:cs="Calibri"/>
          <w:b/>
          <w:bCs/>
        </w:rPr>
        <w:t>POWANIA W CZĘŚCI II</w:t>
      </w:r>
    </w:p>
    <w:p w14:paraId="245EB0A6" w14:textId="77777777" w:rsidR="00D75083" w:rsidRPr="00607AAF" w:rsidRDefault="00D75083" w:rsidP="00D75083">
      <w:pPr>
        <w:spacing w:after="0" w:line="240" w:lineRule="auto"/>
        <w:ind w:left="1077" w:hanging="1077"/>
        <w:jc w:val="center"/>
        <w:rPr>
          <w:rFonts w:cs="Calibri"/>
          <w:b/>
          <w:bCs/>
        </w:rPr>
      </w:pPr>
    </w:p>
    <w:p w14:paraId="20D2889A" w14:textId="463FDD51" w:rsidR="00E416EB" w:rsidRPr="00BB09D3" w:rsidRDefault="00E379BF" w:rsidP="00FF2C47">
      <w:pPr>
        <w:spacing w:after="0"/>
        <w:ind w:left="851" w:hanging="851"/>
        <w:jc w:val="both"/>
        <w:rPr>
          <w:b/>
        </w:rPr>
      </w:pPr>
      <w:bookmarkStart w:id="0" w:name="_Hlk133565582"/>
      <w:r w:rsidRPr="00F850F1">
        <w:rPr>
          <w:b/>
        </w:rPr>
        <w:t>Dotyczy</w:t>
      </w:r>
      <w:r w:rsidRPr="00F850F1">
        <w:rPr>
          <w:bCs/>
        </w:rPr>
        <w:t xml:space="preserve">: </w:t>
      </w:r>
      <w:r w:rsidR="00E77326" w:rsidRPr="00E77326">
        <w:rPr>
          <w:bCs/>
        </w:rPr>
        <w:t xml:space="preserve">postępowania o udzielenie zamówienia publicznego na zadanie pn.: </w:t>
      </w:r>
      <w:r w:rsidR="00E77326" w:rsidRPr="00E77326">
        <w:rPr>
          <w:b/>
        </w:rPr>
        <w:t>„</w:t>
      </w:r>
      <w:r w:rsidR="00645F94" w:rsidRPr="00645F94">
        <w:rPr>
          <w:b/>
        </w:rPr>
        <w:t>Przebudowa i remont nawierzchni asfaltowych na terenie miasta Ostrołęki</w:t>
      </w:r>
      <w:r w:rsidR="00E36A17" w:rsidRPr="00E36A17">
        <w:rPr>
          <w:b/>
        </w:rPr>
        <w:t>”</w:t>
      </w:r>
      <w:r w:rsidR="00DC0469">
        <w:rPr>
          <w:b/>
        </w:rPr>
        <w:t xml:space="preserve"> cz. I II</w:t>
      </w:r>
      <w:r w:rsidR="00E36A17" w:rsidRPr="00E36A17">
        <w:rPr>
          <w:b/>
        </w:rPr>
        <w:t xml:space="preserve"> </w:t>
      </w:r>
      <w:r w:rsidR="00E77326" w:rsidRPr="00E77326">
        <w:rPr>
          <w:bCs/>
        </w:rPr>
        <w:t>prowadzonego w trybie podstawowym</w:t>
      </w:r>
      <w:bookmarkEnd w:id="0"/>
      <w:r w:rsidR="00E77326" w:rsidRPr="00E77326">
        <w:rPr>
          <w:bCs/>
        </w:rPr>
        <w:t>.</w:t>
      </w:r>
    </w:p>
    <w:p w14:paraId="067B04E6" w14:textId="77777777" w:rsidR="00E379BF" w:rsidRPr="00354A1B" w:rsidRDefault="00E379BF" w:rsidP="00D3442B">
      <w:pPr>
        <w:spacing w:after="0"/>
        <w:jc w:val="both"/>
      </w:pPr>
    </w:p>
    <w:p w14:paraId="3877A3FA" w14:textId="15AA16C6" w:rsidR="00E379BF" w:rsidRDefault="00E379BF" w:rsidP="00E379BF">
      <w:pPr>
        <w:spacing w:after="120" w:line="276" w:lineRule="auto"/>
        <w:jc w:val="both"/>
      </w:pPr>
      <w:r>
        <w:tab/>
      </w:r>
      <w:r w:rsidRPr="006F4880">
        <w:t>Zamawiający: Miasto Ostrołęka</w:t>
      </w:r>
      <w:r>
        <w:t>,</w:t>
      </w:r>
      <w:r w:rsidRPr="006F4880">
        <w:t xml:space="preserve"> działając na podstawie </w:t>
      </w:r>
      <w:r w:rsidRPr="00C5769F">
        <w:t>art. 2</w:t>
      </w:r>
      <w:r>
        <w:t>53</w:t>
      </w:r>
      <w:r w:rsidRPr="00C5769F">
        <w:t xml:space="preserve"> </w:t>
      </w:r>
      <w:r w:rsidRPr="00714763">
        <w:t xml:space="preserve">ust. </w:t>
      </w:r>
      <w:r w:rsidR="00932C3A">
        <w:t>2</w:t>
      </w:r>
      <w:r w:rsidRPr="00714763">
        <w:t xml:space="preserve"> </w:t>
      </w:r>
      <w:r w:rsidR="00D75083">
        <w:t xml:space="preserve">oraz art. 260 ust. 1 i 2 </w:t>
      </w:r>
      <w:r w:rsidRPr="006F4880">
        <w:t xml:space="preserve">ustawy z </w:t>
      </w:r>
      <w:r>
        <w:t>dnia</w:t>
      </w:r>
      <w:r w:rsidR="00D75083">
        <w:t xml:space="preserve"> </w:t>
      </w:r>
      <w:r>
        <w:t xml:space="preserve">11 września </w:t>
      </w:r>
      <w:r w:rsidRPr="000D2175">
        <w:t>2</w:t>
      </w:r>
      <w:r>
        <w:t xml:space="preserve">019 r. </w:t>
      </w:r>
      <w:r w:rsidRPr="006F4880">
        <w:t>Prawo zamówień publicznych</w:t>
      </w:r>
      <w:r>
        <w:t xml:space="preserve"> (</w:t>
      </w:r>
      <w:r w:rsidR="00417016" w:rsidRPr="00352808">
        <w:t xml:space="preserve">Dz.U. z 2022 r. poz. 1710 z </w:t>
      </w:r>
      <w:proofErr w:type="spellStart"/>
      <w:r w:rsidR="00417016" w:rsidRPr="00352808">
        <w:t>późn</w:t>
      </w:r>
      <w:proofErr w:type="spellEnd"/>
      <w:r w:rsidR="00417016" w:rsidRPr="00352808">
        <w:t>. zm</w:t>
      </w:r>
      <w:r w:rsidR="00417016">
        <w:t>.</w:t>
      </w:r>
      <w:r w:rsidRPr="000D2175">
        <w:t>)</w:t>
      </w:r>
      <w:r>
        <w:t xml:space="preserve">                </w:t>
      </w:r>
      <w:r w:rsidR="00D3442B">
        <w:t>zawiadamia</w:t>
      </w:r>
      <w:r>
        <w:t xml:space="preserve"> o:</w:t>
      </w:r>
    </w:p>
    <w:p w14:paraId="76EF404C" w14:textId="465474C8" w:rsidR="00D3442B" w:rsidRDefault="00D3442B" w:rsidP="00624D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cs="Calibri"/>
          <w:b/>
        </w:rPr>
      </w:pPr>
      <w:r w:rsidRPr="00BA6939">
        <w:rPr>
          <w:rFonts w:cs="Calibri"/>
          <w:b/>
        </w:rPr>
        <w:t>WYBORZE NAJKORZYSTNIEJSZEJ OFERTY</w:t>
      </w:r>
      <w:r w:rsidR="00DC0469">
        <w:rPr>
          <w:rFonts w:cs="Calibri"/>
          <w:b/>
        </w:rPr>
        <w:t xml:space="preserve"> (część I)</w:t>
      </w:r>
      <w:r w:rsidRPr="00BA6939">
        <w:rPr>
          <w:rFonts w:cs="Calibri"/>
          <w:b/>
        </w:rPr>
        <w:t>:</w:t>
      </w:r>
    </w:p>
    <w:p w14:paraId="42C9BE3B" w14:textId="1FA395F9" w:rsidR="00181BD1" w:rsidRPr="00FF2C47" w:rsidRDefault="00181BD1" w:rsidP="00624D92">
      <w:pPr>
        <w:spacing w:after="0" w:line="276" w:lineRule="auto"/>
        <w:jc w:val="both"/>
        <w:rPr>
          <w:rFonts w:cs="Calibri"/>
          <w:b/>
        </w:rPr>
      </w:pPr>
      <w:bookmarkStart w:id="1" w:name="_Hlk133565667"/>
      <w:r w:rsidRPr="00BA6939">
        <w:rPr>
          <w:rFonts w:cs="Calibri"/>
          <w:bCs/>
        </w:rPr>
        <w:t>Ofertę najkorzystniejszą złożyła firma</w:t>
      </w:r>
      <w:r>
        <w:rPr>
          <w:rFonts w:cs="Calibri"/>
          <w:bCs/>
        </w:rPr>
        <w:t>:</w:t>
      </w:r>
      <w:r w:rsidRPr="00175E69">
        <w:t xml:space="preserve"> </w:t>
      </w:r>
      <w:r w:rsidR="00FF2C47" w:rsidRPr="00FF2C47">
        <w:rPr>
          <w:rFonts w:cs="Calibri"/>
          <w:b/>
        </w:rPr>
        <w:t>STRABAG Sp. z o.o.</w:t>
      </w:r>
      <w:r w:rsidR="00FF2C47">
        <w:rPr>
          <w:rFonts w:cs="Calibri"/>
          <w:b/>
        </w:rPr>
        <w:t xml:space="preserve">, </w:t>
      </w:r>
      <w:r w:rsidR="00FF2C47" w:rsidRPr="00FF2C47">
        <w:rPr>
          <w:rFonts w:cs="Calibri"/>
          <w:b/>
        </w:rPr>
        <w:t xml:space="preserve">ul. </w:t>
      </w:r>
      <w:proofErr w:type="spellStart"/>
      <w:r w:rsidR="00FF2C47" w:rsidRPr="00FF2C47">
        <w:rPr>
          <w:rFonts w:cs="Calibri"/>
          <w:b/>
        </w:rPr>
        <w:t>Parzniewska</w:t>
      </w:r>
      <w:proofErr w:type="spellEnd"/>
      <w:r w:rsidR="00FF2C47" w:rsidRPr="00FF2C47">
        <w:rPr>
          <w:rFonts w:cs="Calibri"/>
          <w:b/>
        </w:rPr>
        <w:t xml:space="preserve"> 10,</w:t>
      </w:r>
      <w:r w:rsidR="00FF2C47">
        <w:rPr>
          <w:rFonts w:cs="Calibri"/>
          <w:b/>
        </w:rPr>
        <w:t xml:space="preserve"> </w:t>
      </w:r>
      <w:r w:rsidR="00FF2C47" w:rsidRPr="00FF2C47">
        <w:rPr>
          <w:rFonts w:cs="Calibri"/>
          <w:b/>
        </w:rPr>
        <w:t>05-800 Pruszków</w:t>
      </w:r>
      <w:r w:rsidRPr="00BA6939">
        <w:rPr>
          <w:rFonts w:cs="Calibri"/>
          <w:bCs/>
        </w:rPr>
        <w:t xml:space="preserve">. Cena brutto oferty: </w:t>
      </w:r>
      <w:r w:rsidR="0004015F" w:rsidRPr="0004015F">
        <w:rPr>
          <w:rFonts w:cs="Calibri"/>
          <w:b/>
        </w:rPr>
        <w:t>2</w:t>
      </w:r>
      <w:r w:rsidR="00645F94">
        <w:rPr>
          <w:rFonts w:cs="Calibri"/>
          <w:b/>
        </w:rPr>
        <w:t> 131 299,98</w:t>
      </w:r>
      <w:r w:rsidR="0004015F" w:rsidRPr="0004015F">
        <w:rPr>
          <w:rFonts w:cs="Calibri"/>
          <w:b/>
        </w:rPr>
        <w:t xml:space="preserve"> </w:t>
      </w:r>
      <w:r w:rsidRPr="00BB09D3">
        <w:rPr>
          <w:rFonts w:cs="Calibri"/>
          <w:b/>
        </w:rPr>
        <w:t>zł.</w:t>
      </w:r>
    </w:p>
    <w:p w14:paraId="4EDC3F3D" w14:textId="77777777" w:rsidR="00181BD1" w:rsidRPr="00BA6939" w:rsidRDefault="00181BD1" w:rsidP="00624D92">
      <w:pPr>
        <w:spacing w:after="0" w:line="276" w:lineRule="auto"/>
        <w:jc w:val="both"/>
        <w:rPr>
          <w:rFonts w:cs="Calibri"/>
          <w:b/>
        </w:rPr>
      </w:pPr>
      <w:bookmarkStart w:id="2" w:name="_Hlk123806295"/>
      <w:bookmarkEnd w:id="1"/>
      <w:r w:rsidRPr="00BA6939">
        <w:rPr>
          <w:rFonts w:cs="Calibri"/>
          <w:b/>
        </w:rPr>
        <w:t>Uzasadnienie</w:t>
      </w:r>
      <w:r>
        <w:rPr>
          <w:rFonts w:cs="Calibri"/>
          <w:b/>
        </w:rPr>
        <w:t>:</w:t>
      </w:r>
    </w:p>
    <w:bookmarkEnd w:id="2"/>
    <w:p w14:paraId="7272DFA6" w14:textId="68460B17" w:rsidR="00181BD1" w:rsidRPr="00BA6939" w:rsidRDefault="00181BD1" w:rsidP="00624D92">
      <w:pPr>
        <w:spacing w:after="0" w:line="276" w:lineRule="auto"/>
        <w:jc w:val="both"/>
        <w:rPr>
          <w:rFonts w:cs="Calibri"/>
          <w:bCs/>
        </w:rPr>
      </w:pPr>
      <w:r w:rsidRPr="00BA6939">
        <w:rPr>
          <w:rFonts w:cs="Calibri"/>
          <w:bCs/>
        </w:rPr>
        <w:t xml:space="preserve">Oferta złożona </w:t>
      </w:r>
      <w:r w:rsidR="00BB09D3" w:rsidRPr="00BB09D3">
        <w:rPr>
          <w:rFonts w:cs="Calibri"/>
          <w:bCs/>
        </w:rPr>
        <w:t xml:space="preserve">przez firmę: </w:t>
      </w:r>
      <w:bookmarkStart w:id="3" w:name="_Hlk133565682"/>
      <w:r w:rsidR="00FF2C47" w:rsidRPr="00FF2C47">
        <w:rPr>
          <w:rFonts w:cs="Calibri"/>
          <w:bCs/>
        </w:rPr>
        <w:t xml:space="preserve">STRABAG Sp. z o.o., ul. </w:t>
      </w:r>
      <w:proofErr w:type="spellStart"/>
      <w:r w:rsidR="00FF2C47" w:rsidRPr="00FF2C47">
        <w:rPr>
          <w:rFonts w:cs="Calibri"/>
          <w:bCs/>
        </w:rPr>
        <w:t>Parzniewska</w:t>
      </w:r>
      <w:proofErr w:type="spellEnd"/>
      <w:r w:rsidR="00FF2C47" w:rsidRPr="00FF2C47">
        <w:rPr>
          <w:rFonts w:cs="Calibri"/>
          <w:bCs/>
        </w:rPr>
        <w:t xml:space="preserve"> 10, 05-800 Pruszków</w:t>
      </w:r>
      <w:bookmarkEnd w:id="3"/>
      <w:r w:rsidR="00BB09D3" w:rsidRPr="00BB09D3">
        <w:rPr>
          <w:rFonts w:cs="Calibri"/>
          <w:bCs/>
        </w:rPr>
        <w:t xml:space="preserve">, spełniła warunki udziału w postępowaniu określone przez Zamawiającego w Specyfikacji Warunków Zamówienia </w:t>
      </w:r>
      <w:r w:rsidR="00D04C9C">
        <w:rPr>
          <w:rFonts w:cs="Calibri"/>
          <w:bCs/>
        </w:rPr>
        <w:br/>
      </w:r>
      <w:r w:rsidR="00BB09D3" w:rsidRPr="00BB09D3">
        <w:rPr>
          <w:rFonts w:cs="Calibri"/>
          <w:bCs/>
        </w:rPr>
        <w:t>i została wybrana, na podstawie kryteriów oceny ofert określonych w SWZ: Cena - 60%, Okres gwarancji - 40%. Wybrana oferta otrzymała łącznie najkorzystniejszą liczbę 100 punktów, w kryterium – cena: 60 punktów, okres gwarancji: 40 punktów</w:t>
      </w:r>
      <w:r w:rsidRPr="00280C19">
        <w:rPr>
          <w:rFonts w:cs="Calibri"/>
          <w:bCs/>
        </w:rPr>
        <w:t>.</w:t>
      </w:r>
    </w:p>
    <w:p w14:paraId="1E6B3840" w14:textId="4FD41EFC" w:rsidR="00D3442B" w:rsidRPr="00145FEB" w:rsidRDefault="00D3442B" w:rsidP="00D3442B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0" w:line="240" w:lineRule="auto"/>
        <w:ind w:left="284" w:hanging="284"/>
        <w:rPr>
          <w:rFonts w:cs="Calibri"/>
          <w:b/>
        </w:rPr>
      </w:pPr>
      <w:r w:rsidRPr="00145FEB">
        <w:rPr>
          <w:rFonts w:cs="Calibri"/>
          <w:b/>
        </w:rPr>
        <w:t>ZŁOŻONYCH OFERTACH</w:t>
      </w:r>
      <w:r w:rsidR="00573902">
        <w:rPr>
          <w:rFonts w:cs="Calibri"/>
          <w:b/>
        </w:rPr>
        <w:t xml:space="preserve"> (część I):</w:t>
      </w:r>
    </w:p>
    <w:p w14:paraId="7985A0B1" w14:textId="69AEECA0" w:rsidR="00D3442B" w:rsidRDefault="00D3442B" w:rsidP="00E379BF">
      <w:pPr>
        <w:spacing w:after="0" w:line="240" w:lineRule="auto"/>
        <w:jc w:val="both"/>
        <w:rPr>
          <w:rFonts w:cs="Calibri"/>
        </w:rPr>
      </w:pPr>
      <w:r w:rsidRPr="00B55423">
        <w:rPr>
          <w:rFonts w:cs="Calibri"/>
        </w:rPr>
        <w:t xml:space="preserve">W przedmiotowym postępowaniu </w:t>
      </w:r>
      <w:r w:rsidR="009E7621">
        <w:rPr>
          <w:rFonts w:cs="Calibri"/>
        </w:rPr>
        <w:t xml:space="preserve">dla części I </w:t>
      </w:r>
      <w:r w:rsidRPr="00B55423">
        <w:rPr>
          <w:rFonts w:cs="Calibri"/>
        </w:rPr>
        <w:t xml:space="preserve">złożono </w:t>
      </w:r>
      <w:r w:rsidR="009E7621">
        <w:rPr>
          <w:rFonts w:cs="Calibri"/>
        </w:rPr>
        <w:t>dwie</w:t>
      </w:r>
      <w:r>
        <w:rPr>
          <w:rFonts w:cs="Calibri"/>
        </w:rPr>
        <w:t xml:space="preserve"> ofert</w:t>
      </w:r>
      <w:r w:rsidR="00BB09D3">
        <w:rPr>
          <w:rFonts w:cs="Calibri"/>
        </w:rPr>
        <w:t>y</w:t>
      </w:r>
      <w:r w:rsidRPr="00B55423">
        <w:rPr>
          <w:rFonts w:cs="Calibri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1915"/>
        <w:gridCol w:w="1984"/>
        <w:gridCol w:w="1559"/>
      </w:tblGrid>
      <w:tr w:rsidR="0004015F" w:rsidRPr="00ED122D" w14:paraId="662A30F5" w14:textId="77777777" w:rsidTr="005B0128">
        <w:trPr>
          <w:trHeight w:val="691"/>
        </w:trPr>
        <w:tc>
          <w:tcPr>
            <w:tcW w:w="846" w:type="dxa"/>
            <w:vMerge w:val="restart"/>
            <w:shd w:val="clear" w:color="auto" w:fill="D0CECE" w:themeFill="background2" w:themeFillShade="E6"/>
            <w:vAlign w:val="center"/>
          </w:tcPr>
          <w:p w14:paraId="754CB5EF" w14:textId="77777777" w:rsidR="0004015F" w:rsidRPr="00ED122D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4" w:name="_Hlk107390894"/>
            <w:r w:rsidRPr="00ED122D">
              <w:rPr>
                <w:rFonts w:eastAsia="Times New Roman" w:cs="Calibri"/>
                <w:b/>
                <w:bCs/>
                <w:lang w:eastAsia="pl-PL"/>
              </w:rPr>
              <w:t>Nr oferty</w:t>
            </w:r>
          </w:p>
        </w:tc>
        <w:tc>
          <w:tcPr>
            <w:tcW w:w="3402" w:type="dxa"/>
            <w:vMerge w:val="restart"/>
            <w:shd w:val="clear" w:color="auto" w:fill="D0CECE" w:themeFill="background2" w:themeFillShade="E6"/>
            <w:vAlign w:val="center"/>
          </w:tcPr>
          <w:p w14:paraId="1AEC885D" w14:textId="77777777" w:rsidR="0004015F" w:rsidRPr="00ED122D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122D">
              <w:rPr>
                <w:rFonts w:eastAsia="Times New Roman" w:cs="Calibri"/>
                <w:b/>
                <w:bCs/>
                <w:lang w:eastAsia="pl-PL"/>
              </w:rPr>
              <w:t>Wykonawca</w:t>
            </w:r>
          </w:p>
        </w:tc>
        <w:tc>
          <w:tcPr>
            <w:tcW w:w="3899" w:type="dxa"/>
            <w:gridSpan w:val="2"/>
            <w:shd w:val="clear" w:color="auto" w:fill="D0CECE" w:themeFill="background2" w:themeFillShade="E6"/>
            <w:vAlign w:val="center"/>
          </w:tcPr>
          <w:p w14:paraId="7F38190B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D122D">
              <w:rPr>
                <w:rFonts w:cs="Calibri"/>
                <w:b/>
                <w:bCs/>
              </w:rPr>
              <w:t xml:space="preserve">Punktacja przyznana ofertom </w:t>
            </w:r>
            <w:r w:rsidRPr="00ED122D">
              <w:rPr>
                <w:rFonts w:cs="Calibri"/>
                <w:b/>
                <w:bCs/>
              </w:rPr>
              <w:br/>
              <w:t>w kryterium: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2625C338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D122D">
              <w:rPr>
                <w:rFonts w:cs="Calibri"/>
                <w:b/>
                <w:bCs/>
              </w:rPr>
              <w:t xml:space="preserve">Łączna </w:t>
            </w:r>
          </w:p>
          <w:p w14:paraId="11BEF784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D122D">
              <w:rPr>
                <w:rFonts w:cs="Calibri"/>
                <w:b/>
                <w:bCs/>
              </w:rPr>
              <w:t>punktacja</w:t>
            </w:r>
          </w:p>
        </w:tc>
      </w:tr>
      <w:tr w:rsidR="0004015F" w:rsidRPr="00ED122D" w14:paraId="4866EDCA" w14:textId="77777777" w:rsidTr="005B0128">
        <w:trPr>
          <w:trHeight w:val="559"/>
        </w:trPr>
        <w:tc>
          <w:tcPr>
            <w:tcW w:w="846" w:type="dxa"/>
            <w:vMerge/>
            <w:shd w:val="clear" w:color="auto" w:fill="auto"/>
          </w:tcPr>
          <w:p w14:paraId="7BA51512" w14:textId="77777777" w:rsidR="0004015F" w:rsidRPr="00ED122D" w:rsidRDefault="0004015F" w:rsidP="005B0128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264D3A" w14:textId="77777777" w:rsidR="0004015F" w:rsidRPr="00ED122D" w:rsidRDefault="0004015F" w:rsidP="005B0128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5" w:type="dxa"/>
            <w:shd w:val="clear" w:color="auto" w:fill="D0CECE" w:themeFill="background2" w:themeFillShade="E6"/>
            <w:vAlign w:val="center"/>
          </w:tcPr>
          <w:p w14:paraId="636D5CF2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D122D">
              <w:rPr>
                <w:rFonts w:cs="Calibri"/>
                <w:b/>
                <w:bCs/>
              </w:rPr>
              <w:t>Cena – 60%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5939690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D122D">
              <w:rPr>
                <w:rFonts w:cs="Calibri"/>
                <w:b/>
                <w:bCs/>
              </w:rPr>
              <w:t>Okres gwarancji – 40%</w:t>
            </w:r>
          </w:p>
        </w:tc>
        <w:tc>
          <w:tcPr>
            <w:tcW w:w="1559" w:type="dxa"/>
            <w:vMerge/>
          </w:tcPr>
          <w:p w14:paraId="3A040CAC" w14:textId="77777777" w:rsidR="0004015F" w:rsidRPr="00ED122D" w:rsidRDefault="0004015F" w:rsidP="005B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04015F" w:rsidRPr="00ED122D" w14:paraId="309283DF" w14:textId="77777777" w:rsidTr="005B0128">
        <w:tc>
          <w:tcPr>
            <w:tcW w:w="846" w:type="dxa"/>
            <w:shd w:val="clear" w:color="auto" w:fill="auto"/>
            <w:vAlign w:val="center"/>
          </w:tcPr>
          <w:p w14:paraId="226A21CC" w14:textId="58A8B16E" w:rsidR="0004015F" w:rsidRPr="00ED122D" w:rsidRDefault="00645F94" w:rsidP="00645F94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5" w:name="_Hlk135638489"/>
            <w:r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F5012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STRABAG Sp. z o.o.</w:t>
            </w:r>
          </w:p>
          <w:p w14:paraId="66CFAEE2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 xml:space="preserve">ul. </w:t>
            </w:r>
            <w:proofErr w:type="spellStart"/>
            <w:r w:rsidRPr="00942D29">
              <w:rPr>
                <w:rFonts w:eastAsia="SimSun" w:cs="Calibri"/>
                <w:lang w:eastAsia="zh-CN" w:bidi="hi-IN"/>
              </w:rPr>
              <w:t>Parzniewska</w:t>
            </w:r>
            <w:proofErr w:type="spellEnd"/>
            <w:r w:rsidRPr="00942D29">
              <w:rPr>
                <w:rFonts w:eastAsia="SimSun" w:cs="Calibri"/>
                <w:lang w:eastAsia="zh-CN" w:bidi="hi-IN"/>
              </w:rPr>
              <w:t xml:space="preserve"> 10</w:t>
            </w:r>
          </w:p>
          <w:p w14:paraId="487506F7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05-800 Pruszków</w:t>
            </w:r>
          </w:p>
          <w:p w14:paraId="4C991D07" w14:textId="77777777" w:rsidR="0004015F" w:rsidRPr="00ED122D" w:rsidRDefault="0004015F" w:rsidP="005B0128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42D29">
              <w:rPr>
                <w:rFonts w:eastAsia="SimSun" w:cs="Calibri"/>
                <w:lang w:eastAsia="zh-CN" w:bidi="hi-IN"/>
              </w:rPr>
              <w:t>NIP: 5210421928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8FB7394" w14:textId="77777777" w:rsidR="0004015F" w:rsidRPr="00ED122D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60,00</w:t>
            </w:r>
          </w:p>
        </w:tc>
        <w:tc>
          <w:tcPr>
            <w:tcW w:w="1984" w:type="dxa"/>
            <w:vAlign w:val="center"/>
          </w:tcPr>
          <w:p w14:paraId="518DCD08" w14:textId="77777777" w:rsidR="0004015F" w:rsidRPr="00ED122D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F84B2" w14:textId="77777777" w:rsidR="0004015F" w:rsidRPr="00ED122D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100,00</w:t>
            </w:r>
          </w:p>
        </w:tc>
      </w:tr>
      <w:bookmarkEnd w:id="5"/>
      <w:tr w:rsidR="0004015F" w:rsidRPr="00ED122D" w14:paraId="6F103640" w14:textId="77777777" w:rsidTr="005B0128">
        <w:tc>
          <w:tcPr>
            <w:tcW w:w="846" w:type="dxa"/>
            <w:shd w:val="clear" w:color="auto" w:fill="auto"/>
            <w:vAlign w:val="center"/>
          </w:tcPr>
          <w:p w14:paraId="7FD9C85E" w14:textId="2C34B4AF" w:rsidR="0004015F" w:rsidRPr="00942D29" w:rsidRDefault="00645F94" w:rsidP="00645F94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E8AD7D" w14:textId="77777777" w:rsidR="0004015F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Przedsiębiorstwo Robót Drogowo-Mostowych „</w:t>
            </w:r>
            <w:proofErr w:type="spellStart"/>
            <w:r w:rsidRPr="00942D29">
              <w:rPr>
                <w:rFonts w:eastAsia="SimSun" w:cs="Calibri"/>
                <w:lang w:eastAsia="zh-CN" w:bidi="hi-IN"/>
              </w:rPr>
              <w:t>Ostrada</w:t>
            </w:r>
            <w:proofErr w:type="spellEnd"/>
            <w:r w:rsidRPr="00942D29">
              <w:rPr>
                <w:rFonts w:eastAsia="SimSun" w:cs="Calibri"/>
                <w:lang w:eastAsia="zh-CN" w:bidi="hi-IN"/>
              </w:rPr>
              <w:t xml:space="preserve">” Sp. z o.o. </w:t>
            </w:r>
          </w:p>
          <w:p w14:paraId="5954919D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w restrukturyzacji</w:t>
            </w:r>
          </w:p>
          <w:p w14:paraId="1C6321E2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ul. Lokalna 2</w:t>
            </w:r>
          </w:p>
          <w:p w14:paraId="22179985" w14:textId="77777777" w:rsidR="0004015F" w:rsidRPr="00942D29" w:rsidRDefault="0004015F" w:rsidP="005B0128">
            <w:pPr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942D29">
              <w:rPr>
                <w:rFonts w:eastAsia="SimSun" w:cs="Calibri"/>
                <w:lang w:eastAsia="zh-CN" w:bidi="hi-IN"/>
              </w:rPr>
              <w:t>07-410 Ostrołęka,</w:t>
            </w:r>
          </w:p>
          <w:p w14:paraId="7E69428D" w14:textId="77777777" w:rsidR="0004015F" w:rsidRPr="00FF2C47" w:rsidRDefault="0004015F" w:rsidP="005B0128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42D29">
              <w:rPr>
                <w:rFonts w:eastAsia="SimSun" w:cs="Calibri"/>
                <w:lang w:eastAsia="zh-CN" w:bidi="hi-IN"/>
              </w:rPr>
              <w:t>NIP: 758-20-27-548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72B271E" w14:textId="77777777" w:rsidR="0004015F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-----------</w:t>
            </w:r>
          </w:p>
        </w:tc>
        <w:tc>
          <w:tcPr>
            <w:tcW w:w="1984" w:type="dxa"/>
            <w:vAlign w:val="center"/>
          </w:tcPr>
          <w:p w14:paraId="3D88622C" w14:textId="77777777" w:rsidR="0004015F" w:rsidRPr="00FF2C47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F2C47">
              <w:rPr>
                <w:rFonts w:eastAsia="Times New Roman" w:cs="Calibri"/>
                <w:lang w:eastAsia="pl-PL"/>
              </w:rPr>
              <w:t>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AF545" w14:textId="77777777" w:rsidR="0004015F" w:rsidRPr="00FF2C47" w:rsidRDefault="0004015F" w:rsidP="005B01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F2C47">
              <w:rPr>
                <w:rFonts w:eastAsia="Times New Roman" w:cs="Calibri"/>
                <w:lang w:eastAsia="pl-PL"/>
              </w:rPr>
              <w:t>-----------</w:t>
            </w:r>
          </w:p>
        </w:tc>
      </w:tr>
      <w:bookmarkEnd w:id="4"/>
    </w:tbl>
    <w:p w14:paraId="7B66055A" w14:textId="6FFB6422" w:rsidR="00624D92" w:rsidRDefault="00624D92" w:rsidP="00624D92">
      <w:pPr>
        <w:spacing w:after="0" w:line="240" w:lineRule="auto"/>
        <w:ind w:left="284"/>
        <w:rPr>
          <w:b/>
        </w:rPr>
      </w:pPr>
    </w:p>
    <w:p w14:paraId="1A3D5421" w14:textId="25F27DC9" w:rsidR="0045733B" w:rsidRDefault="0045733B" w:rsidP="00624D92">
      <w:pPr>
        <w:spacing w:after="0" w:line="240" w:lineRule="auto"/>
        <w:ind w:left="284"/>
        <w:rPr>
          <w:b/>
        </w:rPr>
      </w:pPr>
    </w:p>
    <w:p w14:paraId="62D04DB3" w14:textId="0DC54403" w:rsidR="0045733B" w:rsidRDefault="0045733B" w:rsidP="00624D92">
      <w:pPr>
        <w:spacing w:after="0" w:line="240" w:lineRule="auto"/>
        <w:ind w:left="284"/>
        <w:rPr>
          <w:b/>
        </w:rPr>
      </w:pPr>
    </w:p>
    <w:p w14:paraId="63CEE20E" w14:textId="32FA669D" w:rsidR="0045733B" w:rsidRDefault="0045733B" w:rsidP="00624D92">
      <w:pPr>
        <w:spacing w:after="0" w:line="240" w:lineRule="auto"/>
        <w:ind w:left="284"/>
        <w:rPr>
          <w:b/>
        </w:rPr>
      </w:pPr>
    </w:p>
    <w:p w14:paraId="4B3F5566" w14:textId="0830F23C" w:rsidR="0045733B" w:rsidRDefault="0045733B" w:rsidP="00624D92">
      <w:pPr>
        <w:spacing w:after="0" w:line="240" w:lineRule="auto"/>
        <w:ind w:left="284"/>
        <w:rPr>
          <w:b/>
        </w:rPr>
      </w:pPr>
    </w:p>
    <w:p w14:paraId="58C9A011" w14:textId="76557EF7" w:rsidR="0045733B" w:rsidRDefault="0045733B" w:rsidP="00624D92">
      <w:pPr>
        <w:spacing w:after="0" w:line="240" w:lineRule="auto"/>
        <w:ind w:left="284"/>
        <w:rPr>
          <w:b/>
        </w:rPr>
      </w:pPr>
    </w:p>
    <w:p w14:paraId="48F4C24A" w14:textId="77777777" w:rsidR="0045733B" w:rsidRDefault="0045733B" w:rsidP="00624D92">
      <w:pPr>
        <w:spacing w:after="0" w:line="240" w:lineRule="auto"/>
        <w:ind w:left="284"/>
        <w:rPr>
          <w:b/>
        </w:rPr>
      </w:pPr>
    </w:p>
    <w:p w14:paraId="6C8A9B78" w14:textId="3484B08E" w:rsidR="00503900" w:rsidRPr="00573902" w:rsidRDefault="00D75083" w:rsidP="003B3D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284" w:hanging="284"/>
        <w:rPr>
          <w:b/>
        </w:rPr>
      </w:pPr>
      <w:r w:rsidRPr="00573902">
        <w:rPr>
          <w:b/>
        </w:rPr>
        <w:lastRenderedPageBreak/>
        <w:t>UNIEWAŻNIENIU POSTĘPOWANIA (CZĘŚĆ II):</w:t>
      </w:r>
    </w:p>
    <w:p w14:paraId="7AD94D0D" w14:textId="7604B68A" w:rsidR="00EA500A" w:rsidRDefault="000A239B" w:rsidP="00EA500A">
      <w:pPr>
        <w:spacing w:after="0" w:line="276" w:lineRule="auto"/>
        <w:jc w:val="both"/>
      </w:pPr>
      <w:r>
        <w:t>Postępowanie o udzielenie zamówienia dla części II zostaje unieważnione na podstawie art. 255 pkt 1</w:t>
      </w:r>
      <w:r w:rsidR="00D75083">
        <w:t xml:space="preserve"> ustawy Prawo zamówień publicznych</w:t>
      </w:r>
      <w:r w:rsidR="00EA500A">
        <w:t xml:space="preserve">. Do wyznaczonego terminu składania ofert, tj. do dnia 16.05.2023 r. do godziny 10.30 nie wpłynęła żadna oferta. W związku z powyższym na podstawie art. 255 pkt 1) cytowanej wyżej ustawy </w:t>
      </w:r>
      <w:proofErr w:type="spellStart"/>
      <w:r w:rsidR="00EA500A">
        <w:t>Pzp</w:t>
      </w:r>
      <w:proofErr w:type="spellEnd"/>
      <w:r w:rsidR="00EA500A">
        <w:t>, Zamawiający unieważnia prowadzone postępowanie.</w:t>
      </w:r>
    </w:p>
    <w:p w14:paraId="0ABE41D7" w14:textId="77777777" w:rsidR="00EA500A" w:rsidRDefault="00EA500A" w:rsidP="00573902">
      <w:pPr>
        <w:spacing w:after="0" w:line="276" w:lineRule="auto"/>
      </w:pPr>
    </w:p>
    <w:p w14:paraId="5C65A1C7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0B2479B5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83935A2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CCFF040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271EE1B" w14:textId="3BBBF6CC" w:rsidR="003B3DE6" w:rsidRPr="003B3DE6" w:rsidRDefault="003B3DE6" w:rsidP="003B3DE6">
      <w:pPr>
        <w:suppressAutoHyphens/>
        <w:spacing w:after="0" w:line="276" w:lineRule="auto"/>
        <w:ind w:right="425" w:firstLine="6804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PODPISAŁ</w:t>
      </w:r>
      <w:r w:rsidRPr="003B3DE6">
        <w:rPr>
          <w:rFonts w:eastAsia="Times New Roman"/>
          <w:b/>
          <w:lang w:eastAsia="zh-CN"/>
        </w:rPr>
        <w:t>:</w:t>
      </w:r>
    </w:p>
    <w:p w14:paraId="47C86371" w14:textId="245FD293" w:rsidR="003B3DE6" w:rsidRPr="003B3DE6" w:rsidRDefault="003B3DE6" w:rsidP="003B3DE6">
      <w:pPr>
        <w:suppressAutoHyphens/>
        <w:spacing w:before="240" w:after="0" w:line="240" w:lineRule="auto"/>
        <w:ind w:right="425" w:firstLine="5812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   </w:t>
      </w:r>
      <w:r w:rsidRPr="003B3DE6">
        <w:rPr>
          <w:rFonts w:eastAsia="Times New Roman"/>
          <w:b/>
          <w:lang w:eastAsia="zh-CN"/>
        </w:rPr>
        <w:t>Łukasz Kulik</w:t>
      </w:r>
    </w:p>
    <w:p w14:paraId="6D9BB386" w14:textId="5C35385D" w:rsidR="003B3DE6" w:rsidRPr="003B3DE6" w:rsidRDefault="003B3DE6" w:rsidP="003B3DE6">
      <w:pPr>
        <w:suppressAutoHyphens/>
        <w:spacing w:before="240" w:after="0" w:line="240" w:lineRule="auto"/>
        <w:ind w:right="425" w:firstLine="5812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    </w:t>
      </w:r>
      <w:r w:rsidRPr="003B3DE6">
        <w:rPr>
          <w:rFonts w:eastAsia="Times New Roman"/>
          <w:b/>
          <w:lang w:eastAsia="zh-CN"/>
        </w:rPr>
        <w:t>PREZYDENT MIASTA</w:t>
      </w:r>
    </w:p>
    <w:p w14:paraId="45B64C94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227BFE55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72BDAA8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3796E3D2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A966731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5E4AD33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F7AF90B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1E1B882A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82801A6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1559437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31078487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0F602750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09CE1C26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44878A84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6274683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516AF47" w14:textId="77777777" w:rsidR="0045733B" w:rsidRDefault="0045733B" w:rsidP="00181BD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sectPr w:rsidR="0045733B" w:rsidSect="00605AEE">
      <w:headerReference w:type="default" r:id="rId8"/>
      <w:footerReference w:type="default" r:id="rId9"/>
      <w:headerReference w:type="first" r:id="rId10"/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839B" w14:textId="77777777" w:rsidR="00435ED7" w:rsidRDefault="00435ED7" w:rsidP="00792121">
      <w:pPr>
        <w:spacing w:after="0" w:line="240" w:lineRule="auto"/>
      </w:pPr>
      <w:r>
        <w:separator/>
      </w:r>
    </w:p>
  </w:endnote>
  <w:endnote w:type="continuationSeparator" w:id="0">
    <w:p w14:paraId="43097918" w14:textId="77777777" w:rsidR="00435ED7" w:rsidRDefault="00435ED7" w:rsidP="0079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017373"/>
      <w:docPartObj>
        <w:docPartGallery w:val="Page Numbers (Bottom of Page)"/>
        <w:docPartUnique/>
      </w:docPartObj>
    </w:sdtPr>
    <w:sdtEndPr/>
    <w:sdtContent>
      <w:p w14:paraId="0EA4128B" w14:textId="794460BE" w:rsidR="00605AEE" w:rsidRDefault="00605AEE" w:rsidP="00605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CF97" w14:textId="77777777" w:rsidR="00435ED7" w:rsidRDefault="00435ED7" w:rsidP="00792121">
      <w:pPr>
        <w:spacing w:after="0" w:line="240" w:lineRule="auto"/>
      </w:pPr>
      <w:r>
        <w:separator/>
      </w:r>
    </w:p>
  </w:footnote>
  <w:footnote w:type="continuationSeparator" w:id="0">
    <w:p w14:paraId="58BF7CC5" w14:textId="77777777" w:rsidR="00435ED7" w:rsidRDefault="00435ED7" w:rsidP="0079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43A" w14:textId="77777777" w:rsidR="00965C06" w:rsidRPr="00965C06" w:rsidRDefault="00965C06" w:rsidP="00965C06">
    <w:pPr>
      <w:tabs>
        <w:tab w:val="center" w:pos="4536"/>
        <w:tab w:val="right" w:pos="9072"/>
      </w:tabs>
      <w:suppressAutoHyphens/>
      <w:spacing w:before="100" w:after="200" w:line="276" w:lineRule="auto"/>
      <w:jc w:val="center"/>
      <w:rPr>
        <w:rFonts w:eastAsia="Times New Roman"/>
        <w:sz w:val="24"/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692" w14:textId="41656E19" w:rsidR="00965C06" w:rsidRPr="00990EA8" w:rsidRDefault="00965C06" w:rsidP="00BB09D3">
    <w:pPr>
      <w:pStyle w:val="Nagwek"/>
      <w:ind w:firstLine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B8E"/>
    <w:multiLevelType w:val="hybridMultilevel"/>
    <w:tmpl w:val="80E2C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438AE"/>
    <w:multiLevelType w:val="hybridMultilevel"/>
    <w:tmpl w:val="E394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982"/>
    <w:multiLevelType w:val="hybridMultilevel"/>
    <w:tmpl w:val="E394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F6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80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B11"/>
    <w:multiLevelType w:val="singleLevel"/>
    <w:tmpl w:val="55E833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b/>
        <w:kern w:val="2"/>
        <w:sz w:val="22"/>
        <w:szCs w:val="22"/>
        <w:lang w:eastAsia="zh-CN"/>
      </w:rPr>
    </w:lvl>
  </w:abstractNum>
  <w:abstractNum w:abstractNumId="6" w15:restartNumberingAfterBreak="0">
    <w:nsid w:val="3B5738B9"/>
    <w:multiLevelType w:val="hybridMultilevel"/>
    <w:tmpl w:val="5B24E0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34745B"/>
    <w:multiLevelType w:val="hybridMultilevel"/>
    <w:tmpl w:val="75164022"/>
    <w:lvl w:ilvl="0" w:tplc="36FE2BA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786C13"/>
    <w:multiLevelType w:val="hybridMultilevel"/>
    <w:tmpl w:val="E394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FDC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71D3"/>
    <w:multiLevelType w:val="hybridMultilevel"/>
    <w:tmpl w:val="A530947C"/>
    <w:lvl w:ilvl="0" w:tplc="D2F6D27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04876">
    <w:abstractNumId w:val="0"/>
  </w:num>
  <w:num w:numId="2" w16cid:durableId="173302843">
    <w:abstractNumId w:val="3"/>
  </w:num>
  <w:num w:numId="3" w16cid:durableId="2034459543">
    <w:abstractNumId w:val="4"/>
  </w:num>
  <w:num w:numId="4" w16cid:durableId="1351493399">
    <w:abstractNumId w:val="9"/>
  </w:num>
  <w:num w:numId="5" w16cid:durableId="2141338736">
    <w:abstractNumId w:val="10"/>
  </w:num>
  <w:num w:numId="6" w16cid:durableId="1287272598">
    <w:abstractNumId w:val="1"/>
  </w:num>
  <w:num w:numId="7" w16cid:durableId="691423331">
    <w:abstractNumId w:val="8"/>
  </w:num>
  <w:num w:numId="8" w16cid:durableId="189996864">
    <w:abstractNumId w:val="2"/>
  </w:num>
  <w:num w:numId="9" w16cid:durableId="1453402354">
    <w:abstractNumId w:val="5"/>
  </w:num>
  <w:num w:numId="10" w16cid:durableId="218132295">
    <w:abstractNumId w:val="7"/>
  </w:num>
  <w:num w:numId="11" w16cid:durableId="1101952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29"/>
    <w:rsid w:val="00017512"/>
    <w:rsid w:val="000226DA"/>
    <w:rsid w:val="00030063"/>
    <w:rsid w:val="0004015F"/>
    <w:rsid w:val="00043C32"/>
    <w:rsid w:val="00080938"/>
    <w:rsid w:val="000932F3"/>
    <w:rsid w:val="000934CA"/>
    <w:rsid w:val="000A239B"/>
    <w:rsid w:val="000A2967"/>
    <w:rsid w:val="000C6C76"/>
    <w:rsid w:val="000E75D8"/>
    <w:rsid w:val="000F0F0E"/>
    <w:rsid w:val="001262F4"/>
    <w:rsid w:val="00135644"/>
    <w:rsid w:val="00146086"/>
    <w:rsid w:val="00146928"/>
    <w:rsid w:val="001508C8"/>
    <w:rsid w:val="00161445"/>
    <w:rsid w:val="00173AFD"/>
    <w:rsid w:val="00181BD1"/>
    <w:rsid w:val="001844CC"/>
    <w:rsid w:val="0019070C"/>
    <w:rsid w:val="00191A0F"/>
    <w:rsid w:val="001A51BB"/>
    <w:rsid w:val="001D0362"/>
    <w:rsid w:val="001D5BA2"/>
    <w:rsid w:val="001E0A9D"/>
    <w:rsid w:val="001F7A3D"/>
    <w:rsid w:val="00232362"/>
    <w:rsid w:val="0024070C"/>
    <w:rsid w:val="002546EF"/>
    <w:rsid w:val="002617C8"/>
    <w:rsid w:val="0028038C"/>
    <w:rsid w:val="00291E67"/>
    <w:rsid w:val="002C562B"/>
    <w:rsid w:val="002C7A4E"/>
    <w:rsid w:val="002D2B6C"/>
    <w:rsid w:val="002D2D29"/>
    <w:rsid w:val="002D636B"/>
    <w:rsid w:val="002F1057"/>
    <w:rsid w:val="002F6292"/>
    <w:rsid w:val="003212CB"/>
    <w:rsid w:val="003305DC"/>
    <w:rsid w:val="00362F07"/>
    <w:rsid w:val="00373237"/>
    <w:rsid w:val="003940A6"/>
    <w:rsid w:val="00395465"/>
    <w:rsid w:val="003A26FB"/>
    <w:rsid w:val="003B3510"/>
    <w:rsid w:val="003B3DE6"/>
    <w:rsid w:val="003C44F6"/>
    <w:rsid w:val="0040123F"/>
    <w:rsid w:val="004117D5"/>
    <w:rsid w:val="0041274C"/>
    <w:rsid w:val="00417016"/>
    <w:rsid w:val="0043221D"/>
    <w:rsid w:val="00435ED7"/>
    <w:rsid w:val="00441065"/>
    <w:rsid w:val="0045733B"/>
    <w:rsid w:val="004B3D9B"/>
    <w:rsid w:val="004C24EA"/>
    <w:rsid w:val="004E0D31"/>
    <w:rsid w:val="004F7C2B"/>
    <w:rsid w:val="00503900"/>
    <w:rsid w:val="00512BA7"/>
    <w:rsid w:val="00514B90"/>
    <w:rsid w:val="00515788"/>
    <w:rsid w:val="00533532"/>
    <w:rsid w:val="00540D1F"/>
    <w:rsid w:val="00544ABB"/>
    <w:rsid w:val="0056380A"/>
    <w:rsid w:val="00573902"/>
    <w:rsid w:val="00577E46"/>
    <w:rsid w:val="00583935"/>
    <w:rsid w:val="0059628B"/>
    <w:rsid w:val="005B0BC8"/>
    <w:rsid w:val="005B2BE1"/>
    <w:rsid w:val="005C33E5"/>
    <w:rsid w:val="005E7695"/>
    <w:rsid w:val="00605AEE"/>
    <w:rsid w:val="00607AAF"/>
    <w:rsid w:val="00612CFD"/>
    <w:rsid w:val="00615605"/>
    <w:rsid w:val="00624D92"/>
    <w:rsid w:val="00645179"/>
    <w:rsid w:val="00645F94"/>
    <w:rsid w:val="00667807"/>
    <w:rsid w:val="006B272A"/>
    <w:rsid w:val="006E0089"/>
    <w:rsid w:val="006F3B75"/>
    <w:rsid w:val="006F7E72"/>
    <w:rsid w:val="00702E28"/>
    <w:rsid w:val="00714763"/>
    <w:rsid w:val="00722F9F"/>
    <w:rsid w:val="007437B7"/>
    <w:rsid w:val="0077579B"/>
    <w:rsid w:val="0077583E"/>
    <w:rsid w:val="00777D9A"/>
    <w:rsid w:val="00787498"/>
    <w:rsid w:val="00792121"/>
    <w:rsid w:val="007937C5"/>
    <w:rsid w:val="007A4964"/>
    <w:rsid w:val="007A4B7A"/>
    <w:rsid w:val="007A6382"/>
    <w:rsid w:val="007D12F5"/>
    <w:rsid w:val="007D434B"/>
    <w:rsid w:val="007E39E5"/>
    <w:rsid w:val="007F434E"/>
    <w:rsid w:val="00804D29"/>
    <w:rsid w:val="00805F75"/>
    <w:rsid w:val="00833411"/>
    <w:rsid w:val="00835E90"/>
    <w:rsid w:val="008446C0"/>
    <w:rsid w:val="008523AB"/>
    <w:rsid w:val="008539C1"/>
    <w:rsid w:val="0085613F"/>
    <w:rsid w:val="008A48B7"/>
    <w:rsid w:val="008C0020"/>
    <w:rsid w:val="00915C4B"/>
    <w:rsid w:val="009264B1"/>
    <w:rsid w:val="00932C3A"/>
    <w:rsid w:val="0095601E"/>
    <w:rsid w:val="0095716C"/>
    <w:rsid w:val="00965C06"/>
    <w:rsid w:val="009751C8"/>
    <w:rsid w:val="00977F68"/>
    <w:rsid w:val="00990EA8"/>
    <w:rsid w:val="009A6D5D"/>
    <w:rsid w:val="009D312F"/>
    <w:rsid w:val="009E5837"/>
    <w:rsid w:val="009E7621"/>
    <w:rsid w:val="009F743C"/>
    <w:rsid w:val="00A1754B"/>
    <w:rsid w:val="00A21BAF"/>
    <w:rsid w:val="00A30ABD"/>
    <w:rsid w:val="00A545CE"/>
    <w:rsid w:val="00A65DB1"/>
    <w:rsid w:val="00AA327B"/>
    <w:rsid w:val="00AA6CF1"/>
    <w:rsid w:val="00AC0790"/>
    <w:rsid w:val="00AD0748"/>
    <w:rsid w:val="00AF1636"/>
    <w:rsid w:val="00B3055A"/>
    <w:rsid w:val="00B32EBB"/>
    <w:rsid w:val="00B5009F"/>
    <w:rsid w:val="00B80F4B"/>
    <w:rsid w:val="00BA226C"/>
    <w:rsid w:val="00BA6939"/>
    <w:rsid w:val="00BB09D3"/>
    <w:rsid w:val="00BD6F91"/>
    <w:rsid w:val="00BD7E01"/>
    <w:rsid w:val="00BE02EE"/>
    <w:rsid w:val="00C03E9E"/>
    <w:rsid w:val="00C406FC"/>
    <w:rsid w:val="00C5085D"/>
    <w:rsid w:val="00C553E3"/>
    <w:rsid w:val="00C55CE4"/>
    <w:rsid w:val="00C5769F"/>
    <w:rsid w:val="00C67E4D"/>
    <w:rsid w:val="00C77B7A"/>
    <w:rsid w:val="00C80DC6"/>
    <w:rsid w:val="00CC132E"/>
    <w:rsid w:val="00CF38FE"/>
    <w:rsid w:val="00CF4487"/>
    <w:rsid w:val="00D04C9C"/>
    <w:rsid w:val="00D07E06"/>
    <w:rsid w:val="00D218DA"/>
    <w:rsid w:val="00D30669"/>
    <w:rsid w:val="00D3442B"/>
    <w:rsid w:val="00D34888"/>
    <w:rsid w:val="00D61959"/>
    <w:rsid w:val="00D75083"/>
    <w:rsid w:val="00D81B9B"/>
    <w:rsid w:val="00D960E4"/>
    <w:rsid w:val="00DC0469"/>
    <w:rsid w:val="00DC05A5"/>
    <w:rsid w:val="00DE4DB8"/>
    <w:rsid w:val="00DF63EB"/>
    <w:rsid w:val="00DF7084"/>
    <w:rsid w:val="00E01CF8"/>
    <w:rsid w:val="00E034AF"/>
    <w:rsid w:val="00E102FA"/>
    <w:rsid w:val="00E36A17"/>
    <w:rsid w:val="00E379BF"/>
    <w:rsid w:val="00E416EB"/>
    <w:rsid w:val="00E52AD0"/>
    <w:rsid w:val="00E546B5"/>
    <w:rsid w:val="00E70484"/>
    <w:rsid w:val="00E77326"/>
    <w:rsid w:val="00E83CD2"/>
    <w:rsid w:val="00E85EA6"/>
    <w:rsid w:val="00E902A6"/>
    <w:rsid w:val="00E93136"/>
    <w:rsid w:val="00EA1F65"/>
    <w:rsid w:val="00EA500A"/>
    <w:rsid w:val="00EB615E"/>
    <w:rsid w:val="00EC40B9"/>
    <w:rsid w:val="00ED04E3"/>
    <w:rsid w:val="00ED2E1A"/>
    <w:rsid w:val="00EF372B"/>
    <w:rsid w:val="00F06243"/>
    <w:rsid w:val="00F1060A"/>
    <w:rsid w:val="00F46191"/>
    <w:rsid w:val="00F850F1"/>
    <w:rsid w:val="00FE3D84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24A46B"/>
  <w15:chartTrackingRefBased/>
  <w15:docId w15:val="{8CF78CF7-9153-493F-8752-7CF14AED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D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5F7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2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21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21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212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AC0790"/>
    <w:pPr>
      <w:widowControl w:val="0"/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C0790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3A26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A26F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FFDF-3D83-4EF0-86AE-282B81B7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Białobrzeska</dc:creator>
  <cp:keywords/>
  <dc:description/>
  <cp:lastModifiedBy>Karolina Majk</cp:lastModifiedBy>
  <cp:revision>2</cp:revision>
  <cp:lastPrinted>2023-05-22T08:10:00Z</cp:lastPrinted>
  <dcterms:created xsi:type="dcterms:W3CDTF">2023-05-30T12:50:00Z</dcterms:created>
  <dcterms:modified xsi:type="dcterms:W3CDTF">2023-05-30T12:50:00Z</dcterms:modified>
</cp:coreProperties>
</file>