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57FB" w14:textId="4E26CDD4" w:rsidR="009479B4" w:rsidRDefault="009479B4">
      <w:pPr>
        <w:rPr>
          <w:rFonts w:asciiTheme="majorHAnsi" w:hAnsiTheme="majorHAnsi" w:cstheme="majorHAnsi"/>
          <w:i/>
          <w:iCs/>
          <w:u w:val="single"/>
        </w:rPr>
      </w:pPr>
      <w:r w:rsidRPr="004F7140">
        <w:rPr>
          <w:rFonts w:asciiTheme="majorHAnsi" w:hAnsiTheme="majorHAnsi" w:cstheme="majorHAnsi"/>
          <w:i/>
          <w:iCs/>
          <w:u w:val="single"/>
        </w:rPr>
        <w:t xml:space="preserve">Załącznik nr 4 do OPZ </w:t>
      </w:r>
      <w:r>
        <w:rPr>
          <w:rFonts w:asciiTheme="majorHAnsi" w:hAnsiTheme="majorHAnsi" w:cstheme="majorHAnsi"/>
          <w:i/>
          <w:iCs/>
          <w:u w:val="single"/>
        </w:rPr>
        <w:t>-</w:t>
      </w:r>
      <w:r w:rsidRPr="004F7140">
        <w:rPr>
          <w:rFonts w:asciiTheme="majorHAnsi" w:hAnsiTheme="majorHAnsi" w:cstheme="majorHAnsi"/>
          <w:i/>
          <w:iCs/>
          <w:u w:val="single"/>
        </w:rPr>
        <w:t xml:space="preserve"> Zestawienie ilościowo </w:t>
      </w:r>
      <w:r>
        <w:rPr>
          <w:rFonts w:asciiTheme="majorHAnsi" w:hAnsiTheme="majorHAnsi" w:cstheme="majorHAnsi"/>
          <w:i/>
          <w:iCs/>
          <w:u w:val="single"/>
        </w:rPr>
        <w:t>–</w:t>
      </w:r>
      <w:r w:rsidRPr="004F7140">
        <w:rPr>
          <w:rFonts w:asciiTheme="majorHAnsi" w:hAnsiTheme="majorHAnsi" w:cstheme="majorHAnsi"/>
          <w:i/>
          <w:iCs/>
          <w:u w:val="single"/>
        </w:rPr>
        <w:t xml:space="preserve"> cenowe</w:t>
      </w: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4570"/>
        <w:gridCol w:w="727"/>
        <w:gridCol w:w="1527"/>
        <w:gridCol w:w="1373"/>
      </w:tblGrid>
      <w:tr w:rsidR="00D2703C" w:rsidRPr="00BA6D07" w14:paraId="1C4DF787" w14:textId="41EC142B" w:rsidTr="00D2703C">
        <w:trPr>
          <w:trHeight w:val="300"/>
        </w:trPr>
        <w:tc>
          <w:tcPr>
            <w:tcW w:w="865" w:type="dxa"/>
            <w:shd w:val="clear" w:color="auto" w:fill="auto"/>
            <w:hideMark/>
          </w:tcPr>
          <w:p w14:paraId="30E7D3C8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i/>
                <w:iCs/>
                <w:color w:val="050505"/>
                <w:sz w:val="20"/>
                <w:szCs w:val="20"/>
              </w:rPr>
              <w:t>Lp.</w:t>
            </w:r>
          </w:p>
        </w:tc>
        <w:tc>
          <w:tcPr>
            <w:tcW w:w="4570" w:type="dxa"/>
            <w:shd w:val="clear" w:color="auto" w:fill="auto"/>
            <w:hideMark/>
          </w:tcPr>
          <w:p w14:paraId="48B47539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i/>
                <w:iCs/>
                <w:color w:val="050505"/>
                <w:sz w:val="20"/>
                <w:szCs w:val="20"/>
              </w:rPr>
              <w:t>Wyszczególnienie dostawy i prac montażowych</w:t>
            </w:r>
          </w:p>
        </w:tc>
        <w:tc>
          <w:tcPr>
            <w:tcW w:w="727" w:type="dxa"/>
            <w:shd w:val="clear" w:color="auto" w:fill="auto"/>
          </w:tcPr>
          <w:p w14:paraId="4E01F62E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527" w:type="dxa"/>
          </w:tcPr>
          <w:p w14:paraId="01A8F5F4" w14:textId="40E12E1E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Cena jednostkowa</w:t>
            </w:r>
          </w:p>
        </w:tc>
        <w:tc>
          <w:tcPr>
            <w:tcW w:w="1373" w:type="dxa"/>
          </w:tcPr>
          <w:p w14:paraId="18CE857F" w14:textId="10E8C7A0" w:rsidR="00D2703C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Wartość</w:t>
            </w:r>
          </w:p>
        </w:tc>
      </w:tr>
      <w:tr w:rsidR="00D2703C" w:rsidRPr="00BA6D07" w14:paraId="0DCC94B7" w14:textId="45E424BD" w:rsidTr="00D2703C">
        <w:trPr>
          <w:trHeight w:val="300"/>
        </w:trPr>
        <w:tc>
          <w:tcPr>
            <w:tcW w:w="865" w:type="dxa"/>
            <w:shd w:val="clear" w:color="auto" w:fill="D9D9D9" w:themeFill="background1" w:themeFillShade="D9"/>
          </w:tcPr>
          <w:p w14:paraId="761DA458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6A36CDE9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DOSTAWA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53864CEB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20E90976" w14:textId="49EB5060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14:paraId="5C624B10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</w:p>
        </w:tc>
      </w:tr>
      <w:tr w:rsidR="00D2703C" w:rsidRPr="00BA6D07" w14:paraId="0FD00CA2" w14:textId="41E68DF0" w:rsidTr="00D2703C">
        <w:trPr>
          <w:trHeight w:val="300"/>
        </w:trPr>
        <w:tc>
          <w:tcPr>
            <w:tcW w:w="865" w:type="dxa"/>
            <w:shd w:val="clear" w:color="auto" w:fill="auto"/>
            <w:hideMark/>
          </w:tcPr>
          <w:p w14:paraId="7C71D8CA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70" w:type="dxa"/>
            <w:shd w:val="clear" w:color="auto" w:fill="auto"/>
          </w:tcPr>
          <w:p w14:paraId="3696B2F2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 xml:space="preserve">Pływak stalowy o wymiarach </w:t>
            </w:r>
            <w:r w:rsidRPr="00BA6D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6x2,4m</w:t>
            </w: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 xml:space="preserve"> z pokładem drewnianym z desek modrzewiowych, wolnych od sęków, o klasie minimum C24</w:t>
            </w:r>
          </w:p>
        </w:tc>
        <w:tc>
          <w:tcPr>
            <w:tcW w:w="727" w:type="dxa"/>
            <w:shd w:val="clear" w:color="auto" w:fill="auto"/>
          </w:tcPr>
          <w:p w14:paraId="4E5BC79A" w14:textId="645EAE3B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*</w:t>
            </w:r>
          </w:p>
        </w:tc>
        <w:tc>
          <w:tcPr>
            <w:tcW w:w="1527" w:type="dxa"/>
          </w:tcPr>
          <w:p w14:paraId="1620B509" w14:textId="7436C999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4E003F5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4D7CC564" w14:textId="6104AAB0" w:rsidTr="00D2703C">
        <w:trPr>
          <w:trHeight w:val="300"/>
        </w:trPr>
        <w:tc>
          <w:tcPr>
            <w:tcW w:w="865" w:type="dxa"/>
            <w:shd w:val="clear" w:color="auto" w:fill="auto"/>
            <w:noWrap/>
            <w:hideMark/>
          </w:tcPr>
          <w:p w14:paraId="3B8149F7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1.2</w:t>
            </w:r>
          </w:p>
        </w:tc>
        <w:tc>
          <w:tcPr>
            <w:tcW w:w="4570" w:type="dxa"/>
            <w:shd w:val="clear" w:color="auto" w:fill="auto"/>
          </w:tcPr>
          <w:p w14:paraId="69FF5B86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 xml:space="preserve">Pływak stalowy o wymiarach </w:t>
            </w:r>
            <w:r w:rsidRPr="00BA6D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9x2,4m</w:t>
            </w: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 xml:space="preserve"> z pokładem drewnianym z desek modrzewiowych, wolnych od sęków, o klasie minimum C24</w:t>
            </w:r>
          </w:p>
        </w:tc>
        <w:tc>
          <w:tcPr>
            <w:tcW w:w="727" w:type="dxa"/>
            <w:shd w:val="clear" w:color="auto" w:fill="auto"/>
          </w:tcPr>
          <w:p w14:paraId="046718DF" w14:textId="1F4EEAA6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*</w:t>
            </w:r>
          </w:p>
        </w:tc>
        <w:tc>
          <w:tcPr>
            <w:tcW w:w="1527" w:type="dxa"/>
          </w:tcPr>
          <w:p w14:paraId="142FF783" w14:textId="706DCD33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B15163B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07FCBF80" w14:textId="43028550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46AD7136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1.3 </w:t>
            </w:r>
          </w:p>
        </w:tc>
        <w:tc>
          <w:tcPr>
            <w:tcW w:w="4570" w:type="dxa"/>
            <w:shd w:val="clear" w:color="auto" w:fill="auto"/>
          </w:tcPr>
          <w:p w14:paraId="06DCF3F8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Trap stalowy – ruchomy, o przekroju eliptycznym z pokładem z desek modrzewiowych, wolnych od sęków, o klasie minimum C24</w:t>
            </w:r>
          </w:p>
        </w:tc>
        <w:tc>
          <w:tcPr>
            <w:tcW w:w="727" w:type="dxa"/>
            <w:shd w:val="clear" w:color="auto" w:fill="auto"/>
          </w:tcPr>
          <w:p w14:paraId="65883248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14:paraId="4F61A2FC" w14:textId="4BF11C48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2C12A86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0498D850" w14:textId="57893610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064B5790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1.4</w:t>
            </w:r>
          </w:p>
        </w:tc>
        <w:tc>
          <w:tcPr>
            <w:tcW w:w="4570" w:type="dxa"/>
            <w:shd w:val="clear" w:color="auto" w:fill="auto"/>
          </w:tcPr>
          <w:p w14:paraId="136ADC6C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Wytyk cumowniczy wraz z knagami i pokładem z desek modrzewiowych o klasie drewna min. C24, długość 6 m, szerokość 0,4 m</w:t>
            </w:r>
          </w:p>
        </w:tc>
        <w:tc>
          <w:tcPr>
            <w:tcW w:w="727" w:type="dxa"/>
            <w:shd w:val="clear" w:color="auto" w:fill="auto"/>
          </w:tcPr>
          <w:p w14:paraId="0596DC0D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45DB24F7" w14:textId="7DEFF909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5EBE66B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7945F289" w14:textId="05F37236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76AF393F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1.5</w:t>
            </w:r>
          </w:p>
        </w:tc>
        <w:tc>
          <w:tcPr>
            <w:tcW w:w="4570" w:type="dxa"/>
            <w:shd w:val="clear" w:color="auto" w:fill="auto"/>
          </w:tcPr>
          <w:p w14:paraId="3B340AF7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Postument zasilająco oświetleniowy</w:t>
            </w:r>
          </w:p>
        </w:tc>
        <w:tc>
          <w:tcPr>
            <w:tcW w:w="727" w:type="dxa"/>
            <w:shd w:val="clear" w:color="auto" w:fill="auto"/>
          </w:tcPr>
          <w:p w14:paraId="569580EB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14:paraId="613E44E2" w14:textId="610D6942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7714533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0F447B68" w14:textId="7F78AF95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0B766D1B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1.6</w:t>
            </w:r>
          </w:p>
        </w:tc>
        <w:tc>
          <w:tcPr>
            <w:tcW w:w="4570" w:type="dxa"/>
            <w:shd w:val="clear" w:color="auto" w:fill="auto"/>
          </w:tcPr>
          <w:p w14:paraId="594457AF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Stojak na sprzęt ratunkowy</w:t>
            </w:r>
          </w:p>
        </w:tc>
        <w:tc>
          <w:tcPr>
            <w:tcW w:w="727" w:type="dxa"/>
            <w:shd w:val="clear" w:color="auto" w:fill="auto"/>
          </w:tcPr>
          <w:p w14:paraId="2DE4BB3A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14:paraId="7A0E9257" w14:textId="45BCA440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3F4E336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020093D4" w14:textId="74BD60A9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513F0658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1.7</w:t>
            </w:r>
          </w:p>
        </w:tc>
        <w:tc>
          <w:tcPr>
            <w:tcW w:w="4570" w:type="dxa"/>
            <w:shd w:val="clear" w:color="auto" w:fill="auto"/>
          </w:tcPr>
          <w:p w14:paraId="79E33555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Drabinki wyłazowe</w:t>
            </w:r>
          </w:p>
        </w:tc>
        <w:tc>
          <w:tcPr>
            <w:tcW w:w="727" w:type="dxa"/>
            <w:shd w:val="clear" w:color="auto" w:fill="auto"/>
          </w:tcPr>
          <w:p w14:paraId="1C81F624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14:paraId="5696597E" w14:textId="28CC596D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0322FA1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48D10CC2" w14:textId="4059ED42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6B33CE68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1.8</w:t>
            </w:r>
          </w:p>
        </w:tc>
        <w:tc>
          <w:tcPr>
            <w:tcW w:w="4570" w:type="dxa"/>
            <w:shd w:val="clear" w:color="auto" w:fill="auto"/>
          </w:tcPr>
          <w:p w14:paraId="3D8253EF" w14:textId="6680778B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Maszt stalowy h=2,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 xml:space="preserve"> m ze światłem nawigacyjnym</w:t>
            </w:r>
          </w:p>
        </w:tc>
        <w:tc>
          <w:tcPr>
            <w:tcW w:w="727" w:type="dxa"/>
            <w:shd w:val="clear" w:color="auto" w:fill="auto"/>
          </w:tcPr>
          <w:p w14:paraId="4BDAD4CF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14:paraId="11952186" w14:textId="14C7A629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4EFD88A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7929351E" w14:textId="1052FEA0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16E34C71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1.9</w:t>
            </w:r>
          </w:p>
        </w:tc>
        <w:tc>
          <w:tcPr>
            <w:tcW w:w="4570" w:type="dxa"/>
            <w:shd w:val="clear" w:color="auto" w:fill="auto"/>
          </w:tcPr>
          <w:p w14:paraId="28F835FD" w14:textId="07B8D045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Knagi pokładowe stalowe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(dla pływaków pomostowych)</w:t>
            </w:r>
          </w:p>
        </w:tc>
        <w:tc>
          <w:tcPr>
            <w:tcW w:w="727" w:type="dxa"/>
            <w:shd w:val="clear" w:color="auto" w:fill="auto"/>
          </w:tcPr>
          <w:p w14:paraId="553BE175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14:paraId="5CA6241A" w14:textId="4BE8AC7A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AFF0775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740AA963" w14:textId="04CDEA5A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3CE7C3FF" w14:textId="5062607D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1.1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0</w:t>
            </w:r>
          </w:p>
        </w:tc>
        <w:tc>
          <w:tcPr>
            <w:tcW w:w="4570" w:type="dxa"/>
            <w:shd w:val="clear" w:color="auto" w:fill="auto"/>
          </w:tcPr>
          <w:p w14:paraId="2256F078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sz w:val="20"/>
                <w:szCs w:val="20"/>
              </w:rPr>
              <w:t>Poler cumowniczy podwójny</w:t>
            </w:r>
          </w:p>
        </w:tc>
        <w:tc>
          <w:tcPr>
            <w:tcW w:w="727" w:type="dxa"/>
            <w:shd w:val="clear" w:color="auto" w:fill="auto"/>
          </w:tcPr>
          <w:p w14:paraId="7C53F578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29</w:t>
            </w:r>
          </w:p>
        </w:tc>
        <w:tc>
          <w:tcPr>
            <w:tcW w:w="1527" w:type="dxa"/>
          </w:tcPr>
          <w:p w14:paraId="6A2688DA" w14:textId="4C1BB9E8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AA41FD0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4D5D42CC" w14:textId="35655358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58113373" w14:textId="02CDF54E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1.1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14:paraId="26EF9F9E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Martwa kotwica żelbetowa</w:t>
            </w:r>
          </w:p>
        </w:tc>
        <w:tc>
          <w:tcPr>
            <w:tcW w:w="727" w:type="dxa"/>
            <w:shd w:val="clear" w:color="auto" w:fill="auto"/>
          </w:tcPr>
          <w:p w14:paraId="51CB25E5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0519FD98" w14:textId="4E5050BE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B3B1636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7A537BB4" w14:textId="74CFD4C7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0DD86474" w14:textId="20D9F403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1.1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1926F89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Łańcuch kotwiczny w odcinkach po 18 m</w:t>
            </w:r>
          </w:p>
        </w:tc>
        <w:tc>
          <w:tcPr>
            <w:tcW w:w="727" w:type="dxa"/>
            <w:shd w:val="clear" w:color="auto" w:fill="auto"/>
          </w:tcPr>
          <w:p w14:paraId="29CDB9DB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2CC25315" w14:textId="13A987E4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422DB37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07B4751F" w14:textId="2840AFD0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6FBD90D7" w14:textId="249AF9C9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1.1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14:paraId="566A6A09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Obciążniki żelbetowe łańcucha</w:t>
            </w:r>
          </w:p>
        </w:tc>
        <w:tc>
          <w:tcPr>
            <w:tcW w:w="727" w:type="dxa"/>
            <w:shd w:val="clear" w:color="auto" w:fill="auto"/>
          </w:tcPr>
          <w:p w14:paraId="4B72C4B1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56E22F70" w14:textId="436B94E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4A58871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76F92CC8" w14:textId="6D7034A2" w:rsidTr="00D2703C">
        <w:trPr>
          <w:trHeight w:val="300"/>
        </w:trPr>
        <w:tc>
          <w:tcPr>
            <w:tcW w:w="865" w:type="dxa"/>
            <w:shd w:val="clear" w:color="auto" w:fill="auto"/>
            <w:noWrap/>
          </w:tcPr>
          <w:p w14:paraId="30FDCF53" w14:textId="489548AC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1.1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14:paraId="14076B50" w14:textId="18C214B9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Odcinkowe 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pełne </w:t>
            </w: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rury osłonowe wraz z elastycznymi kołnierzami do prowadzenia w nich instalacji wodnej i elektrycznej pod pokładem pomostu</w:t>
            </w:r>
          </w:p>
        </w:tc>
        <w:tc>
          <w:tcPr>
            <w:tcW w:w="727" w:type="dxa"/>
            <w:shd w:val="clear" w:color="auto" w:fill="auto"/>
          </w:tcPr>
          <w:p w14:paraId="7BAC8C76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2484DC50" w14:textId="4E829683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4A0260A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61471AC9" w14:textId="0EDFF26D" w:rsidTr="00D2703C">
        <w:trPr>
          <w:trHeight w:val="300"/>
        </w:trPr>
        <w:tc>
          <w:tcPr>
            <w:tcW w:w="865" w:type="dxa"/>
            <w:shd w:val="clear" w:color="auto" w:fill="D0CECE" w:themeFill="background2" w:themeFillShade="E6"/>
            <w:noWrap/>
          </w:tcPr>
          <w:p w14:paraId="5037E0DA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</w:p>
        </w:tc>
        <w:tc>
          <w:tcPr>
            <w:tcW w:w="4570" w:type="dxa"/>
            <w:shd w:val="clear" w:color="auto" w:fill="D0CECE" w:themeFill="background2" w:themeFillShade="E6"/>
          </w:tcPr>
          <w:p w14:paraId="0AB9F021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TRANSPORT WRAZ Z ROZŁADUNKIEM  (przy użyciu dźwigu)</w:t>
            </w:r>
          </w:p>
        </w:tc>
        <w:tc>
          <w:tcPr>
            <w:tcW w:w="727" w:type="dxa"/>
            <w:shd w:val="clear" w:color="auto" w:fill="D0CECE" w:themeFill="background2" w:themeFillShade="E6"/>
          </w:tcPr>
          <w:p w14:paraId="1A3DC8CE" w14:textId="303AB9F2" w:rsidR="00D2703C" w:rsidRPr="00BA6D07" w:rsidRDefault="000A5BDF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</w:t>
            </w:r>
          </w:p>
        </w:tc>
        <w:tc>
          <w:tcPr>
            <w:tcW w:w="1527" w:type="dxa"/>
            <w:shd w:val="clear" w:color="auto" w:fill="D0CECE" w:themeFill="background2" w:themeFillShade="E6"/>
          </w:tcPr>
          <w:p w14:paraId="0970ECB3" w14:textId="3E2FD11E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0CECE" w:themeFill="background2" w:themeFillShade="E6"/>
          </w:tcPr>
          <w:p w14:paraId="4063FA31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2F9614F2" w14:textId="5682054A" w:rsidTr="00D2703C">
        <w:trPr>
          <w:trHeight w:val="300"/>
        </w:trPr>
        <w:tc>
          <w:tcPr>
            <w:tcW w:w="865" w:type="dxa"/>
            <w:shd w:val="clear" w:color="auto" w:fill="D0CECE" w:themeFill="background2" w:themeFillShade="E6"/>
            <w:noWrap/>
          </w:tcPr>
          <w:p w14:paraId="7FDB6CA7" w14:textId="77777777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</w:p>
        </w:tc>
        <w:tc>
          <w:tcPr>
            <w:tcW w:w="4570" w:type="dxa"/>
            <w:shd w:val="clear" w:color="auto" w:fill="D0CECE" w:themeFill="background2" w:themeFillShade="E6"/>
          </w:tcPr>
          <w:p w14:paraId="1FE4487E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BA6D07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PRACE MONTAŻOWE (bez montażu kotwic, łańcuchów kotwicznych i obciążników żelbetowych łańcucha)</w:t>
            </w:r>
          </w:p>
        </w:tc>
        <w:tc>
          <w:tcPr>
            <w:tcW w:w="727" w:type="dxa"/>
            <w:shd w:val="clear" w:color="auto" w:fill="D0CECE" w:themeFill="background2" w:themeFillShade="E6"/>
          </w:tcPr>
          <w:p w14:paraId="13BDCD23" w14:textId="5EA08B5B" w:rsidR="00D2703C" w:rsidRPr="00BA6D07" w:rsidRDefault="000A5BDF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</w:t>
            </w:r>
          </w:p>
        </w:tc>
        <w:tc>
          <w:tcPr>
            <w:tcW w:w="1527" w:type="dxa"/>
            <w:shd w:val="clear" w:color="auto" w:fill="D0CECE" w:themeFill="background2" w:themeFillShade="E6"/>
          </w:tcPr>
          <w:p w14:paraId="2FC6FD3F" w14:textId="137B0B0B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0CECE" w:themeFill="background2" w:themeFillShade="E6"/>
          </w:tcPr>
          <w:p w14:paraId="5511B967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D2703C" w:rsidRPr="00BA6D07" w14:paraId="4B2D38B8" w14:textId="2402963C" w:rsidTr="00D2703C">
        <w:trPr>
          <w:trHeight w:val="300"/>
        </w:trPr>
        <w:tc>
          <w:tcPr>
            <w:tcW w:w="865" w:type="dxa"/>
            <w:shd w:val="clear" w:color="auto" w:fill="D0CECE" w:themeFill="background2" w:themeFillShade="E6"/>
            <w:noWrap/>
          </w:tcPr>
          <w:p w14:paraId="07F49A39" w14:textId="20E5D65E" w:rsidR="00D2703C" w:rsidRPr="00BA6D07" w:rsidRDefault="00D2703C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</w:p>
        </w:tc>
        <w:tc>
          <w:tcPr>
            <w:tcW w:w="4570" w:type="dxa"/>
            <w:shd w:val="clear" w:color="auto" w:fill="D0CECE" w:themeFill="background2" w:themeFillShade="E6"/>
          </w:tcPr>
          <w:p w14:paraId="4DCD1FFF" w14:textId="626DA18C" w:rsidR="009E1A54" w:rsidRPr="00BA6D07" w:rsidRDefault="00D2703C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Demontaż części przedłużanej pomostu po sezonie wraz z transportem wewnętrznym i zeskładowaniem na zimowisku</w:t>
            </w:r>
          </w:p>
        </w:tc>
        <w:tc>
          <w:tcPr>
            <w:tcW w:w="727" w:type="dxa"/>
            <w:shd w:val="clear" w:color="auto" w:fill="D0CECE" w:themeFill="background2" w:themeFillShade="E6"/>
          </w:tcPr>
          <w:p w14:paraId="515168AE" w14:textId="4D636CE9" w:rsidR="00D2703C" w:rsidRPr="00BA6D07" w:rsidRDefault="000A5BDF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</w:t>
            </w:r>
          </w:p>
        </w:tc>
        <w:tc>
          <w:tcPr>
            <w:tcW w:w="1527" w:type="dxa"/>
            <w:shd w:val="clear" w:color="auto" w:fill="D0CECE" w:themeFill="background2" w:themeFillShade="E6"/>
          </w:tcPr>
          <w:p w14:paraId="3B29BC65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0CECE" w:themeFill="background2" w:themeFillShade="E6"/>
          </w:tcPr>
          <w:p w14:paraId="124A5244" w14:textId="77777777" w:rsidR="00D2703C" w:rsidRPr="00BA6D07" w:rsidRDefault="00D2703C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  <w:tr w:rsidR="009E1A54" w:rsidRPr="00BA6D07" w14:paraId="044260D8" w14:textId="77777777" w:rsidTr="00D2703C">
        <w:trPr>
          <w:trHeight w:val="300"/>
        </w:trPr>
        <w:tc>
          <w:tcPr>
            <w:tcW w:w="865" w:type="dxa"/>
            <w:shd w:val="clear" w:color="auto" w:fill="D0CECE" w:themeFill="background2" w:themeFillShade="E6"/>
            <w:noWrap/>
          </w:tcPr>
          <w:p w14:paraId="4974EBB1" w14:textId="25A3309D" w:rsidR="009E1A54" w:rsidRDefault="009E1A54" w:rsidP="006721CB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4a</w:t>
            </w:r>
          </w:p>
        </w:tc>
        <w:tc>
          <w:tcPr>
            <w:tcW w:w="4570" w:type="dxa"/>
            <w:shd w:val="clear" w:color="auto" w:fill="D0CECE" w:themeFill="background2" w:themeFillShade="E6"/>
          </w:tcPr>
          <w:p w14:paraId="2582B480" w14:textId="044E6B34" w:rsidR="009E1A54" w:rsidRDefault="00986AF8" w:rsidP="006721CB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Demontaż części przedłużanej pomostu po sezonie ograniczony do </w:t>
            </w:r>
            <w:r w:rsidR="00981D56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udziału Wykonawcy w postaci zapewnienia nadzoru technicznego </w:t>
            </w:r>
          </w:p>
        </w:tc>
        <w:tc>
          <w:tcPr>
            <w:tcW w:w="727" w:type="dxa"/>
            <w:shd w:val="clear" w:color="auto" w:fill="D0CECE" w:themeFill="background2" w:themeFillShade="E6"/>
          </w:tcPr>
          <w:p w14:paraId="22536C1E" w14:textId="5830CE7C" w:rsidR="009E1A54" w:rsidRPr="003478DD" w:rsidRDefault="003478DD" w:rsidP="003478DD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</w:t>
            </w:r>
          </w:p>
        </w:tc>
        <w:tc>
          <w:tcPr>
            <w:tcW w:w="1527" w:type="dxa"/>
            <w:shd w:val="clear" w:color="auto" w:fill="D0CECE" w:themeFill="background2" w:themeFillShade="E6"/>
          </w:tcPr>
          <w:p w14:paraId="756777AA" w14:textId="77777777" w:rsidR="009E1A54" w:rsidRPr="00BA6D07" w:rsidRDefault="009E1A54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0CECE" w:themeFill="background2" w:themeFillShade="E6"/>
          </w:tcPr>
          <w:p w14:paraId="1D669A83" w14:textId="77777777" w:rsidR="009E1A54" w:rsidRPr="00BA6D07" w:rsidRDefault="009E1A54" w:rsidP="006721CB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</w:p>
        </w:tc>
      </w:tr>
    </w:tbl>
    <w:p w14:paraId="41B31DA0" w14:textId="77777777" w:rsidR="009479B4" w:rsidRDefault="009479B4">
      <w:pPr>
        <w:rPr>
          <w:rFonts w:asciiTheme="majorHAnsi" w:hAnsiTheme="majorHAnsi" w:cstheme="majorHAnsi"/>
        </w:rPr>
      </w:pPr>
    </w:p>
    <w:p w14:paraId="374EE26B" w14:textId="359EAF2F" w:rsidR="000A5BDF" w:rsidRPr="002C011B" w:rsidRDefault="008F7CDB" w:rsidP="002C011B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 w:rsidRPr="002C011B">
        <w:rPr>
          <w:rFonts w:asciiTheme="majorHAnsi" w:hAnsiTheme="majorHAnsi" w:cstheme="majorHAnsi"/>
        </w:rPr>
        <w:t>*</w:t>
      </w:r>
      <w:r w:rsidR="008B0022" w:rsidRPr="002C011B">
        <w:rPr>
          <w:rFonts w:asciiTheme="majorHAnsi" w:hAnsiTheme="majorHAnsi" w:cstheme="majorHAnsi"/>
        </w:rPr>
        <w:t>Zamawiający</w:t>
      </w:r>
      <w:r w:rsidR="00832211" w:rsidRPr="002C011B">
        <w:rPr>
          <w:rFonts w:asciiTheme="majorHAnsi" w:hAnsiTheme="majorHAnsi" w:cstheme="majorHAnsi"/>
        </w:rPr>
        <w:t xml:space="preserve"> dopuszcza zmianę ilościową </w:t>
      </w:r>
      <w:r w:rsidR="003B1533" w:rsidRPr="002C011B">
        <w:rPr>
          <w:rFonts w:asciiTheme="majorHAnsi" w:hAnsiTheme="majorHAnsi" w:cstheme="majorHAnsi"/>
        </w:rPr>
        <w:t>w punkcie 1.1 i 1.2</w:t>
      </w:r>
      <w:r w:rsidR="002826E2" w:rsidRPr="002C011B">
        <w:rPr>
          <w:rFonts w:asciiTheme="majorHAnsi" w:hAnsiTheme="majorHAnsi" w:cstheme="majorHAnsi"/>
        </w:rPr>
        <w:t>, tj.:</w:t>
      </w:r>
      <w:r w:rsidR="003B1533" w:rsidRPr="002C011B">
        <w:rPr>
          <w:rFonts w:asciiTheme="majorHAnsi" w:hAnsiTheme="majorHAnsi" w:cstheme="majorHAnsi"/>
        </w:rPr>
        <w:t xml:space="preserve"> w przypadku dostawy 3 szt. pływaków stalowych o wymiarach 6</w:t>
      </w:r>
      <w:r w:rsidR="00574F54" w:rsidRPr="002C011B">
        <w:rPr>
          <w:rFonts w:asciiTheme="majorHAnsi" w:hAnsiTheme="majorHAnsi" w:cstheme="majorHAnsi"/>
        </w:rPr>
        <w:t xml:space="preserve"> </w:t>
      </w:r>
      <w:r w:rsidR="003B1533" w:rsidRPr="002C011B">
        <w:rPr>
          <w:rFonts w:asciiTheme="majorHAnsi" w:hAnsiTheme="majorHAnsi" w:cstheme="majorHAnsi"/>
        </w:rPr>
        <w:t>x</w:t>
      </w:r>
      <w:r w:rsidR="00574F54" w:rsidRPr="002C011B">
        <w:rPr>
          <w:rFonts w:asciiTheme="majorHAnsi" w:hAnsiTheme="majorHAnsi" w:cstheme="majorHAnsi"/>
        </w:rPr>
        <w:t xml:space="preserve"> </w:t>
      </w:r>
      <w:r w:rsidR="003B1533" w:rsidRPr="002C011B">
        <w:rPr>
          <w:rFonts w:asciiTheme="majorHAnsi" w:hAnsiTheme="majorHAnsi" w:cstheme="majorHAnsi"/>
        </w:rPr>
        <w:t xml:space="preserve">2,4 m </w:t>
      </w:r>
      <w:r w:rsidR="00574F54" w:rsidRPr="002C011B">
        <w:rPr>
          <w:rFonts w:asciiTheme="majorHAnsi" w:hAnsiTheme="majorHAnsi" w:cstheme="majorHAnsi"/>
        </w:rPr>
        <w:t>zamiast 2 szt. pływaków stalowych o wymiarach 9 x 2,4 m, w</w:t>
      </w:r>
      <w:r w:rsidR="002826E2" w:rsidRPr="002C011B">
        <w:rPr>
          <w:rFonts w:asciiTheme="majorHAnsi" w:hAnsiTheme="majorHAnsi" w:cstheme="majorHAnsi"/>
        </w:rPr>
        <w:t> </w:t>
      </w:r>
      <w:r w:rsidR="00574F54" w:rsidRPr="002C011B">
        <w:rPr>
          <w:rFonts w:asciiTheme="majorHAnsi" w:hAnsiTheme="majorHAnsi" w:cstheme="majorHAnsi"/>
        </w:rPr>
        <w:t>pkt.</w:t>
      </w:r>
      <w:r w:rsidR="002826E2" w:rsidRPr="002C011B">
        <w:rPr>
          <w:rFonts w:asciiTheme="majorHAnsi" w:hAnsiTheme="majorHAnsi" w:cstheme="majorHAnsi"/>
        </w:rPr>
        <w:t> </w:t>
      </w:r>
      <w:r w:rsidR="00DB60F8" w:rsidRPr="002C011B">
        <w:rPr>
          <w:rFonts w:asciiTheme="majorHAnsi" w:hAnsiTheme="majorHAnsi" w:cstheme="majorHAnsi"/>
        </w:rPr>
        <w:t>1.1</w:t>
      </w:r>
      <w:r w:rsidR="002826E2" w:rsidRPr="002C011B">
        <w:rPr>
          <w:rFonts w:asciiTheme="majorHAnsi" w:hAnsiTheme="majorHAnsi" w:cstheme="majorHAnsi"/>
        </w:rPr>
        <w:t> </w:t>
      </w:r>
      <w:r w:rsidR="00DB60F8" w:rsidRPr="002C011B">
        <w:rPr>
          <w:rFonts w:asciiTheme="majorHAnsi" w:hAnsiTheme="majorHAnsi" w:cstheme="majorHAnsi"/>
        </w:rPr>
        <w:t xml:space="preserve">należy wpisać ilość: 13 i w pkt. 1.2 należy wpisać </w:t>
      </w:r>
      <w:r w:rsidR="009E1A54" w:rsidRPr="002C011B">
        <w:rPr>
          <w:rFonts w:asciiTheme="majorHAnsi" w:hAnsiTheme="majorHAnsi" w:cstheme="majorHAnsi"/>
        </w:rPr>
        <w:t xml:space="preserve">ilość: </w:t>
      </w:r>
      <w:r w:rsidR="00DB60F8" w:rsidRPr="002C011B">
        <w:rPr>
          <w:rFonts w:asciiTheme="majorHAnsi" w:hAnsiTheme="majorHAnsi" w:cstheme="majorHAnsi"/>
        </w:rPr>
        <w:t>0.</w:t>
      </w:r>
      <w:bookmarkStart w:id="0" w:name="_Hlk136261511"/>
    </w:p>
    <w:p w14:paraId="09BB5E55" w14:textId="6CCE097D" w:rsidR="00CC332C" w:rsidRDefault="005574EB" w:rsidP="0018505B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 w:rsidRPr="000A5BDF">
        <w:rPr>
          <w:rFonts w:asciiTheme="majorHAnsi" w:hAnsiTheme="majorHAnsi" w:cstheme="majorHAnsi"/>
        </w:rPr>
        <w:t xml:space="preserve">Zamawiający zastrzega prawo zmiany poz. 4  </w:t>
      </w:r>
      <w:r w:rsidR="00912386" w:rsidRPr="000A5BDF">
        <w:rPr>
          <w:rFonts w:asciiTheme="majorHAnsi" w:hAnsiTheme="majorHAnsi" w:cstheme="majorHAnsi"/>
        </w:rPr>
        <w:t xml:space="preserve">na </w:t>
      </w:r>
      <w:r w:rsidR="0001270F" w:rsidRPr="000A5BDF">
        <w:rPr>
          <w:rFonts w:asciiTheme="majorHAnsi" w:hAnsiTheme="majorHAnsi" w:cstheme="majorHAnsi"/>
        </w:rPr>
        <w:t xml:space="preserve">poz. </w:t>
      </w:r>
      <w:r w:rsidR="00912386" w:rsidRPr="000A5BDF">
        <w:rPr>
          <w:rFonts w:asciiTheme="majorHAnsi" w:hAnsiTheme="majorHAnsi" w:cstheme="majorHAnsi"/>
        </w:rPr>
        <w:t>4a</w:t>
      </w:r>
      <w:r w:rsidR="0001270F" w:rsidRPr="000A5BDF">
        <w:rPr>
          <w:rFonts w:asciiTheme="majorHAnsi" w:hAnsiTheme="majorHAnsi" w:cstheme="majorHAnsi"/>
        </w:rPr>
        <w:t>, polegając</w:t>
      </w:r>
      <w:r w:rsidR="008575EA" w:rsidRPr="000A5BDF">
        <w:rPr>
          <w:rFonts w:asciiTheme="majorHAnsi" w:hAnsiTheme="majorHAnsi" w:cstheme="majorHAnsi"/>
        </w:rPr>
        <w:t>ej</w:t>
      </w:r>
      <w:r w:rsidR="0001270F" w:rsidRPr="000A5BDF">
        <w:rPr>
          <w:rFonts w:asciiTheme="majorHAnsi" w:hAnsiTheme="majorHAnsi" w:cstheme="majorHAnsi"/>
        </w:rPr>
        <w:t xml:space="preserve"> na</w:t>
      </w:r>
      <w:r w:rsidR="0018505B" w:rsidRPr="000A5BDF">
        <w:rPr>
          <w:rFonts w:asciiTheme="majorHAnsi" w:hAnsiTheme="majorHAnsi" w:cstheme="majorHAnsi"/>
        </w:rPr>
        <w:t xml:space="preserve"> ograniczenia udziału Wykonawcy </w:t>
      </w:r>
      <w:bookmarkEnd w:id="0"/>
      <w:r w:rsidR="0018505B" w:rsidRPr="000A5BDF">
        <w:rPr>
          <w:rFonts w:asciiTheme="majorHAnsi" w:hAnsiTheme="majorHAnsi" w:cstheme="majorHAnsi"/>
        </w:rPr>
        <w:t xml:space="preserve">do zapewnienia </w:t>
      </w:r>
      <w:r w:rsidR="000A6BDA" w:rsidRPr="000A5BDF">
        <w:rPr>
          <w:rFonts w:asciiTheme="majorHAnsi" w:hAnsiTheme="majorHAnsi" w:cstheme="majorHAnsi"/>
        </w:rPr>
        <w:t xml:space="preserve">nadzoru technicznego przy </w:t>
      </w:r>
      <w:r w:rsidR="00912386" w:rsidRPr="000A5BDF">
        <w:rPr>
          <w:rFonts w:asciiTheme="majorHAnsi" w:hAnsiTheme="majorHAnsi" w:cstheme="majorHAnsi"/>
        </w:rPr>
        <w:t>demontażu części przedłużanej pomostu</w:t>
      </w:r>
      <w:r w:rsidR="00C8336E" w:rsidRPr="000A5BDF">
        <w:rPr>
          <w:rFonts w:asciiTheme="majorHAnsi" w:hAnsiTheme="majorHAnsi" w:cstheme="majorHAnsi"/>
        </w:rPr>
        <w:t>.</w:t>
      </w:r>
    </w:p>
    <w:p w14:paraId="039A3F36" w14:textId="2BFC5080" w:rsidR="000A5BDF" w:rsidRDefault="00D52F27" w:rsidP="000A5BDF">
      <w:pPr>
        <w:ind w:left="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Wartość oferty należy obliczyć przez podsumowanie pozycji od 1.1. do 4 (bez 4a)</w:t>
      </w:r>
      <w:r w:rsidR="002C011B">
        <w:rPr>
          <w:rFonts w:asciiTheme="majorHAnsi" w:hAnsiTheme="majorHAnsi" w:cstheme="majorHAnsi"/>
        </w:rPr>
        <w:t xml:space="preserve">. </w:t>
      </w:r>
    </w:p>
    <w:p w14:paraId="375B203D" w14:textId="0D95E3C8" w:rsidR="002C011B" w:rsidRPr="000A5BDF" w:rsidRDefault="002C011B" w:rsidP="000A5BDF">
      <w:pPr>
        <w:ind w:left="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Natomiast należy wycenić każdą pozycję włącznie z 4a ( z zastrzeżeniem lit. a.)</w:t>
      </w:r>
    </w:p>
    <w:sectPr w:rsidR="002C011B" w:rsidRPr="000A5BDF" w:rsidSect="003478D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D6F"/>
    <w:multiLevelType w:val="hybridMultilevel"/>
    <w:tmpl w:val="B60EE536"/>
    <w:lvl w:ilvl="0" w:tplc="A2AAC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0A37"/>
    <w:multiLevelType w:val="hybridMultilevel"/>
    <w:tmpl w:val="29BED8C6"/>
    <w:lvl w:ilvl="0" w:tplc="AE50C114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30226">
    <w:abstractNumId w:val="1"/>
  </w:num>
  <w:num w:numId="2" w16cid:durableId="155478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B4"/>
    <w:rsid w:val="0001270F"/>
    <w:rsid w:val="000A5BDF"/>
    <w:rsid w:val="000A6BDA"/>
    <w:rsid w:val="0018505B"/>
    <w:rsid w:val="00192C54"/>
    <w:rsid w:val="00200928"/>
    <w:rsid w:val="00226FE3"/>
    <w:rsid w:val="002826E2"/>
    <w:rsid w:val="002C011B"/>
    <w:rsid w:val="00331C0E"/>
    <w:rsid w:val="003478DD"/>
    <w:rsid w:val="003B1533"/>
    <w:rsid w:val="004D01DE"/>
    <w:rsid w:val="004E27AE"/>
    <w:rsid w:val="004E2BD7"/>
    <w:rsid w:val="004E39C8"/>
    <w:rsid w:val="005574EB"/>
    <w:rsid w:val="00574F54"/>
    <w:rsid w:val="00684F97"/>
    <w:rsid w:val="006D1268"/>
    <w:rsid w:val="00801AE2"/>
    <w:rsid w:val="00832211"/>
    <w:rsid w:val="008575EA"/>
    <w:rsid w:val="008B0022"/>
    <w:rsid w:val="008D72CC"/>
    <w:rsid w:val="008E0884"/>
    <w:rsid w:val="008F7CDB"/>
    <w:rsid w:val="00912386"/>
    <w:rsid w:val="00915370"/>
    <w:rsid w:val="009479B4"/>
    <w:rsid w:val="00981D56"/>
    <w:rsid w:val="00986AF8"/>
    <w:rsid w:val="009B0653"/>
    <w:rsid w:val="009E1A54"/>
    <w:rsid w:val="00A06B85"/>
    <w:rsid w:val="00A27F2C"/>
    <w:rsid w:val="00AC583D"/>
    <w:rsid w:val="00C8336E"/>
    <w:rsid w:val="00CC15C8"/>
    <w:rsid w:val="00CC332C"/>
    <w:rsid w:val="00D2703C"/>
    <w:rsid w:val="00D52F27"/>
    <w:rsid w:val="00D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450B"/>
  <w15:chartTrackingRefBased/>
  <w15:docId w15:val="{7210C1C1-4F41-47E6-8593-25C3162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Jędrasik</dc:creator>
  <cp:keywords/>
  <dc:description/>
  <cp:lastModifiedBy>Kamila Jędrasik</cp:lastModifiedBy>
  <cp:revision>16</cp:revision>
  <cp:lastPrinted>2023-05-29T12:34:00Z</cp:lastPrinted>
  <dcterms:created xsi:type="dcterms:W3CDTF">2023-03-08T08:01:00Z</dcterms:created>
  <dcterms:modified xsi:type="dcterms:W3CDTF">2023-05-30T06:40:00Z</dcterms:modified>
</cp:coreProperties>
</file>