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456E" w14:textId="55D1D101" w:rsidR="00CB045F" w:rsidRPr="00C8462A" w:rsidRDefault="00CB045F" w:rsidP="00CB045F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C8462A">
        <w:rPr>
          <w:rFonts w:ascii="Arial" w:hAnsi="Arial" w:cs="Arial"/>
          <w:sz w:val="22"/>
        </w:rPr>
        <w:t>ZP.272.1.</w:t>
      </w:r>
      <w:r>
        <w:rPr>
          <w:rFonts w:ascii="Arial" w:hAnsi="Arial" w:cs="Arial"/>
          <w:sz w:val="22"/>
        </w:rPr>
        <w:t>3</w:t>
      </w:r>
      <w:r w:rsidRPr="00C8462A">
        <w:rPr>
          <w:rFonts w:ascii="Arial" w:hAnsi="Arial" w:cs="Arial"/>
          <w:sz w:val="22"/>
        </w:rPr>
        <w:t>0.202</w:t>
      </w:r>
      <w:r>
        <w:rPr>
          <w:rFonts w:ascii="Arial" w:hAnsi="Arial" w:cs="Arial"/>
          <w:sz w:val="22"/>
        </w:rPr>
        <w:t>5</w:t>
      </w:r>
    </w:p>
    <w:p w14:paraId="46CE5EDC" w14:textId="77777777" w:rsidR="00CB045F" w:rsidRPr="00C8462A" w:rsidRDefault="00CB045F" w:rsidP="00CB045F">
      <w:pPr>
        <w:pStyle w:val="Akapitzlist1"/>
        <w:ind w:left="0"/>
        <w:rPr>
          <w:rFonts w:ascii="Arial" w:hAnsi="Arial" w:cs="Arial"/>
          <w:b/>
          <w:i/>
          <w:sz w:val="22"/>
          <w:szCs w:val="22"/>
        </w:rPr>
      </w:pPr>
    </w:p>
    <w:p w14:paraId="7619E5DA" w14:textId="436F1459" w:rsidR="00CB045F" w:rsidRPr="00C8462A" w:rsidRDefault="00CB045F" w:rsidP="00CB045F">
      <w:pPr>
        <w:pStyle w:val="Akapitzlist1"/>
        <w:ind w:left="0"/>
        <w:jc w:val="right"/>
        <w:rPr>
          <w:rFonts w:ascii="Arial" w:hAnsi="Arial" w:cs="Arial"/>
          <w:b/>
          <w:sz w:val="22"/>
          <w:szCs w:val="22"/>
        </w:rPr>
      </w:pPr>
      <w:r w:rsidRPr="00C8462A"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b/>
          <w:sz w:val="22"/>
          <w:szCs w:val="22"/>
        </w:rPr>
        <w:t>a</w:t>
      </w:r>
    </w:p>
    <w:p w14:paraId="5A93C46B" w14:textId="77777777" w:rsidR="00CB045F" w:rsidRPr="00C8462A" w:rsidRDefault="00CB045F" w:rsidP="00CB045F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71E3302F" w14:textId="77777777" w:rsidR="00CB045F" w:rsidRPr="00C8462A" w:rsidRDefault="00CB045F" w:rsidP="00CB045F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</w:p>
    <w:p w14:paraId="33BC69D2" w14:textId="77777777" w:rsidR="00CB045F" w:rsidRPr="00C8462A" w:rsidRDefault="00CB045F" w:rsidP="00CB045F">
      <w:pPr>
        <w:pStyle w:val="Akapitzlist1"/>
        <w:ind w:left="0"/>
        <w:jc w:val="center"/>
        <w:rPr>
          <w:rFonts w:ascii="Arial" w:hAnsi="Arial" w:cs="Arial"/>
          <w:b/>
          <w:i/>
          <w:sz w:val="22"/>
          <w:szCs w:val="22"/>
        </w:rPr>
      </w:pPr>
      <w:r w:rsidRPr="00C8462A">
        <w:rPr>
          <w:rFonts w:ascii="Arial" w:hAnsi="Arial" w:cs="Arial"/>
          <w:b/>
          <w:i/>
          <w:sz w:val="22"/>
          <w:szCs w:val="22"/>
        </w:rPr>
        <w:t>Projektowane postanowienia umowy</w:t>
      </w:r>
    </w:p>
    <w:p w14:paraId="15FBF69C" w14:textId="77777777" w:rsidR="00CB045F" w:rsidRDefault="00CB045F" w:rsidP="00CB045F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  <w:r w:rsidRPr="00C8462A">
        <w:rPr>
          <w:rFonts w:ascii="Arial" w:hAnsi="Arial" w:cs="Arial"/>
          <w:b/>
          <w:sz w:val="22"/>
          <w:szCs w:val="22"/>
        </w:rPr>
        <w:t>Umowa nr …….</w:t>
      </w:r>
    </w:p>
    <w:p w14:paraId="5E3462BF" w14:textId="5D88E8CE" w:rsidR="00CB045F" w:rsidRPr="00C8462A" w:rsidRDefault="00CB045F" w:rsidP="00CB045F">
      <w:pPr>
        <w:pStyle w:val="Akapitzlist1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(Część I)</w:t>
      </w:r>
    </w:p>
    <w:p w14:paraId="4F446999" w14:textId="77777777" w:rsidR="006F4281" w:rsidRPr="00596810" w:rsidRDefault="006F4281" w:rsidP="006F4281">
      <w:pPr>
        <w:spacing w:after="0" w:line="240" w:lineRule="auto"/>
        <w:jc w:val="center"/>
        <w:rPr>
          <w:rFonts w:ascii="Arial" w:hAnsi="Arial" w:cs="Arial"/>
          <w:sz w:val="22"/>
        </w:rPr>
      </w:pPr>
    </w:p>
    <w:p w14:paraId="0E93F005" w14:textId="0914AD80" w:rsidR="006F4281" w:rsidRPr="00596810" w:rsidRDefault="006F4281" w:rsidP="006F4281">
      <w:pPr>
        <w:spacing w:after="0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zawarta w dniu ………………… 202</w:t>
      </w:r>
      <w:r w:rsidR="002F7108">
        <w:rPr>
          <w:rFonts w:ascii="Arial" w:hAnsi="Arial" w:cs="Arial"/>
          <w:sz w:val="22"/>
        </w:rPr>
        <w:t>5</w:t>
      </w:r>
      <w:r w:rsidRPr="00596810">
        <w:rPr>
          <w:rFonts w:ascii="Arial" w:hAnsi="Arial" w:cs="Arial"/>
          <w:sz w:val="22"/>
        </w:rPr>
        <w:t xml:space="preserve"> r. w Olsztynie, </w:t>
      </w:r>
      <w:r w:rsidRPr="00596810">
        <w:rPr>
          <w:rFonts w:ascii="Arial" w:hAnsi="Arial" w:cs="Arial"/>
          <w:color w:val="000000"/>
          <w:sz w:val="22"/>
        </w:rPr>
        <w:t>w rezultacie postępowania o udzielenie zamówienia publicznego prowadzonego w trybie przetargu nieograniczonego, zgodnie z przepisami ustawy z dnia 11 września 2019 r. Prawo zamówień publicznych (Dz. U. z 202</w:t>
      </w:r>
      <w:r w:rsidR="00327815">
        <w:rPr>
          <w:rFonts w:ascii="Arial" w:hAnsi="Arial" w:cs="Arial"/>
          <w:color w:val="000000"/>
          <w:sz w:val="22"/>
        </w:rPr>
        <w:t>4</w:t>
      </w:r>
      <w:r w:rsidRPr="00596810">
        <w:rPr>
          <w:rFonts w:ascii="Arial" w:hAnsi="Arial" w:cs="Arial"/>
          <w:color w:val="000000"/>
          <w:sz w:val="22"/>
        </w:rPr>
        <w:t xml:space="preserve"> r. poz. 1</w:t>
      </w:r>
      <w:r w:rsidR="00CB045F">
        <w:rPr>
          <w:rFonts w:ascii="Arial" w:hAnsi="Arial" w:cs="Arial"/>
          <w:color w:val="000000"/>
          <w:sz w:val="22"/>
        </w:rPr>
        <w:t>320</w:t>
      </w:r>
      <w:r w:rsidRPr="00596810">
        <w:rPr>
          <w:rFonts w:ascii="Arial" w:hAnsi="Arial" w:cs="Arial"/>
          <w:color w:val="000000"/>
          <w:sz w:val="22"/>
        </w:rPr>
        <w:t>), pomiędzy:</w:t>
      </w:r>
    </w:p>
    <w:p w14:paraId="5C6BB6B2" w14:textId="04B6F471" w:rsidR="006F4281" w:rsidRPr="00596810" w:rsidRDefault="006F4281" w:rsidP="006F4281">
      <w:pPr>
        <w:spacing w:after="0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b/>
          <w:sz w:val="22"/>
        </w:rPr>
        <w:t>Województwem Warmińsko-Mazurskim</w:t>
      </w:r>
      <w:r w:rsidRPr="00596810">
        <w:rPr>
          <w:rFonts w:ascii="Arial" w:hAnsi="Arial" w:cs="Arial"/>
          <w:sz w:val="22"/>
        </w:rPr>
        <w:t xml:space="preserve"> z siedzibą w Olsztynie przy ul. Emilii Plater 1, </w:t>
      </w:r>
      <w:r w:rsidR="008D36A9">
        <w:rPr>
          <w:rFonts w:ascii="Arial" w:hAnsi="Arial" w:cs="Arial"/>
          <w:sz w:val="22"/>
        </w:rPr>
        <w:br/>
      </w:r>
      <w:r w:rsidRPr="00596810">
        <w:rPr>
          <w:rFonts w:ascii="Arial" w:hAnsi="Arial" w:cs="Arial"/>
          <w:sz w:val="22"/>
        </w:rPr>
        <w:t xml:space="preserve">10-562 Olsztyn /NIP: 7393890447/, zwanym dalej </w:t>
      </w:r>
      <w:r w:rsidRPr="00596810">
        <w:rPr>
          <w:rFonts w:ascii="Arial" w:hAnsi="Arial" w:cs="Arial"/>
          <w:b/>
          <w:sz w:val="22"/>
        </w:rPr>
        <w:t>Zamawiającym,</w:t>
      </w:r>
      <w:r w:rsidRPr="00596810">
        <w:rPr>
          <w:rFonts w:ascii="Arial" w:hAnsi="Arial" w:cs="Arial"/>
          <w:sz w:val="22"/>
        </w:rPr>
        <w:t xml:space="preserve"> reprezentowanym przez Zarząd Województwa, w imieniu którego działają:</w:t>
      </w:r>
    </w:p>
    <w:p w14:paraId="268EBE79" w14:textId="5FC3204B" w:rsidR="00DF25DC" w:rsidRDefault="00DF25DC" w:rsidP="00DF25DC">
      <w:pPr>
        <w:numPr>
          <w:ilvl w:val="0"/>
          <w:numId w:val="44"/>
        </w:numPr>
        <w:suppressAutoHyphens/>
        <w:spacing w:after="0"/>
        <w:ind w:left="284" w:hanging="284"/>
        <w:contextualSpacing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D2DF881" w14:textId="77777777" w:rsidR="00DF25DC" w:rsidRDefault="00DF25DC" w:rsidP="00DF25DC">
      <w:pPr>
        <w:suppressAutoHyphens/>
        <w:spacing w:after="0"/>
        <w:contextualSpacing/>
        <w:jc w:val="both"/>
        <w:rPr>
          <w:rFonts w:ascii="Arial" w:hAnsi="Arial" w:cs="Arial"/>
          <w:lang w:eastAsia="ar-SA"/>
        </w:rPr>
      </w:pPr>
    </w:p>
    <w:p w14:paraId="77A350D1" w14:textId="75EA70EA" w:rsidR="00DF25DC" w:rsidRDefault="00DF25DC" w:rsidP="00DF25DC">
      <w:pPr>
        <w:numPr>
          <w:ilvl w:val="0"/>
          <w:numId w:val="44"/>
        </w:numPr>
        <w:suppressAutoHyphens/>
        <w:spacing w:after="0"/>
        <w:ind w:left="284" w:hanging="284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F60479A" w14:textId="77777777" w:rsidR="00DF25DC" w:rsidRDefault="00DF25DC" w:rsidP="00DF25DC">
      <w:pPr>
        <w:pStyle w:val="Akapitzlist"/>
        <w:rPr>
          <w:rFonts w:ascii="Arial" w:hAnsi="Arial" w:cs="Arial"/>
          <w:lang w:eastAsia="ar-SA"/>
        </w:rPr>
      </w:pPr>
    </w:p>
    <w:p w14:paraId="3BA7CB84" w14:textId="3D614BF7" w:rsidR="00DF25DC" w:rsidRDefault="00DF25DC" w:rsidP="00DF25DC">
      <w:pPr>
        <w:widowControl w:val="0"/>
        <w:suppressAutoHyphens/>
        <w:spacing w:after="0"/>
        <w:jc w:val="both"/>
        <w:rPr>
          <w:rFonts w:ascii="Arial" w:hAnsi="Arial" w:cs="Arial"/>
          <w:kern w:val="2"/>
          <w:lang w:eastAsia="ja-JP" w:bidi="fa-IR"/>
        </w:rPr>
      </w:pPr>
      <w:r w:rsidRPr="00340A56">
        <w:rPr>
          <w:rFonts w:ascii="Arial" w:hAnsi="Arial" w:cs="Arial"/>
          <w:b/>
          <w:bCs/>
          <w:kern w:val="2"/>
          <w:lang w:eastAsia="ja-JP" w:bidi="fa-IR"/>
        </w:rPr>
        <w:t>a</w:t>
      </w:r>
      <w:r>
        <w:rPr>
          <w:rFonts w:ascii="Arial" w:hAnsi="Arial" w:cs="Arial"/>
          <w:kern w:val="2"/>
          <w:lang w:eastAsia="ja-JP" w:bidi="fa-IR"/>
        </w:rPr>
        <w:t>: …………………………………………………………………...……………….…………..</w:t>
      </w:r>
    </w:p>
    <w:p w14:paraId="58AC0856" w14:textId="77777777" w:rsidR="00DF25DC" w:rsidRDefault="00DF25DC" w:rsidP="00DF25DC">
      <w:pPr>
        <w:widowControl w:val="0"/>
        <w:suppressAutoHyphens/>
        <w:spacing w:after="0"/>
        <w:jc w:val="both"/>
        <w:rPr>
          <w:rFonts w:ascii="Arial" w:hAnsi="Arial" w:cs="Arial"/>
          <w:kern w:val="2"/>
          <w:lang w:val="de-DE" w:eastAsia="ja-JP" w:bidi="fa-IR"/>
        </w:rPr>
      </w:pPr>
    </w:p>
    <w:p w14:paraId="405CE635" w14:textId="4EC243DA" w:rsidR="006F4281" w:rsidRPr="00596810" w:rsidRDefault="006F4281" w:rsidP="006F4281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96810">
        <w:rPr>
          <w:rFonts w:ascii="Arial" w:hAnsi="Arial" w:cs="Arial"/>
          <w:sz w:val="22"/>
          <w:szCs w:val="22"/>
          <w:lang w:val="pl-PL"/>
        </w:rPr>
        <w:t xml:space="preserve">zwanym w dalszej części umowy </w:t>
      </w:r>
      <w:r w:rsidRPr="00340A56">
        <w:rPr>
          <w:rFonts w:ascii="Arial" w:hAnsi="Arial" w:cs="Arial"/>
          <w:b/>
          <w:bCs/>
          <w:sz w:val="22"/>
          <w:szCs w:val="22"/>
          <w:lang w:val="pl-PL"/>
        </w:rPr>
        <w:t>Wykonawcą</w:t>
      </w:r>
      <w:r w:rsidRPr="00596810">
        <w:rPr>
          <w:rFonts w:ascii="Arial" w:hAnsi="Arial" w:cs="Arial"/>
          <w:sz w:val="22"/>
          <w:szCs w:val="22"/>
          <w:lang w:val="pl-PL"/>
        </w:rPr>
        <w:t xml:space="preserve">, </w:t>
      </w:r>
    </w:p>
    <w:p w14:paraId="46F85293" w14:textId="004010D4" w:rsidR="006F4281" w:rsidRPr="00596810" w:rsidRDefault="006F4281" w:rsidP="006F4281">
      <w:pPr>
        <w:spacing w:after="0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sz w:val="22"/>
        </w:rPr>
        <w:t xml:space="preserve">zaś wspólnie zwanymi dalej </w:t>
      </w:r>
      <w:r w:rsidRPr="00340A56">
        <w:rPr>
          <w:rFonts w:ascii="Arial" w:hAnsi="Arial" w:cs="Arial"/>
          <w:b/>
          <w:bCs/>
          <w:sz w:val="22"/>
        </w:rPr>
        <w:t>Stronami</w:t>
      </w:r>
      <w:r w:rsidRPr="00596810">
        <w:rPr>
          <w:rFonts w:ascii="Arial" w:hAnsi="Arial" w:cs="Arial"/>
          <w:sz w:val="22"/>
        </w:rPr>
        <w:t xml:space="preserve"> lub osobno </w:t>
      </w:r>
      <w:r w:rsidRPr="00340A56">
        <w:rPr>
          <w:rFonts w:ascii="Arial" w:hAnsi="Arial" w:cs="Arial"/>
          <w:b/>
          <w:bCs/>
          <w:sz w:val="22"/>
        </w:rPr>
        <w:t>Stroną</w:t>
      </w:r>
      <w:r w:rsidRPr="00596810">
        <w:rPr>
          <w:rFonts w:ascii="Arial" w:hAnsi="Arial" w:cs="Arial"/>
          <w:sz w:val="22"/>
        </w:rPr>
        <w:t>.</w:t>
      </w:r>
    </w:p>
    <w:p w14:paraId="3F84AAA4" w14:textId="77777777" w:rsidR="006F4281" w:rsidRPr="00596810" w:rsidRDefault="006F4281" w:rsidP="006F4281">
      <w:pPr>
        <w:spacing w:after="0"/>
        <w:jc w:val="both"/>
        <w:rPr>
          <w:rFonts w:ascii="Arial" w:hAnsi="Arial" w:cs="Arial"/>
          <w:color w:val="000000"/>
          <w:sz w:val="22"/>
        </w:rPr>
      </w:pPr>
    </w:p>
    <w:p w14:paraId="5F933C3A" w14:textId="77777777" w:rsidR="006F4281" w:rsidRPr="00CD7011" w:rsidRDefault="006F4281" w:rsidP="006F4281">
      <w:pPr>
        <w:spacing w:after="0" w:line="360" w:lineRule="auto"/>
        <w:ind w:firstLine="45"/>
        <w:jc w:val="center"/>
        <w:rPr>
          <w:rFonts w:ascii="Arial" w:hAnsi="Arial" w:cs="Arial"/>
          <w:b/>
          <w:bCs/>
          <w:sz w:val="22"/>
        </w:rPr>
      </w:pPr>
      <w:r w:rsidRPr="00CD7011">
        <w:rPr>
          <w:rFonts w:ascii="Arial" w:hAnsi="Arial" w:cs="Arial"/>
          <w:b/>
          <w:bCs/>
          <w:sz w:val="22"/>
        </w:rPr>
        <w:t>§ 1</w:t>
      </w:r>
    </w:p>
    <w:p w14:paraId="2E7A776E" w14:textId="3206C071" w:rsidR="006F4281" w:rsidRPr="00596810" w:rsidRDefault="006F4281" w:rsidP="006F4281">
      <w:pPr>
        <w:numPr>
          <w:ilvl w:val="0"/>
          <w:numId w:val="5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596810">
        <w:rPr>
          <w:rFonts w:ascii="Arial" w:hAnsi="Arial" w:cs="Arial"/>
          <w:sz w:val="22"/>
        </w:rPr>
        <w:t>Przedmiotem</w:t>
      </w:r>
      <w:r w:rsidR="00A275A9">
        <w:rPr>
          <w:rFonts w:ascii="Arial" w:hAnsi="Arial" w:cs="Arial"/>
          <w:sz w:val="22"/>
        </w:rPr>
        <w:t xml:space="preserve"> </w:t>
      </w:r>
      <w:r w:rsidRPr="00596810">
        <w:rPr>
          <w:rFonts w:ascii="Arial" w:hAnsi="Arial" w:cs="Arial"/>
          <w:sz w:val="22"/>
        </w:rPr>
        <w:t>Umowy</w:t>
      </w:r>
      <w:r w:rsidR="00A275A9">
        <w:rPr>
          <w:rFonts w:ascii="Arial" w:hAnsi="Arial" w:cs="Arial"/>
          <w:sz w:val="22"/>
        </w:rPr>
        <w:t xml:space="preserve"> </w:t>
      </w:r>
      <w:r w:rsidRPr="00596810">
        <w:rPr>
          <w:rFonts w:ascii="Arial" w:hAnsi="Arial" w:cs="Arial"/>
          <w:sz w:val="22"/>
        </w:rPr>
        <w:t>jest</w:t>
      </w:r>
      <w:r w:rsidR="00A275A9">
        <w:rPr>
          <w:rFonts w:ascii="Arial" w:hAnsi="Arial" w:cs="Arial"/>
          <w:sz w:val="22"/>
        </w:rPr>
        <w:t xml:space="preserve"> </w:t>
      </w:r>
      <w:r w:rsidR="004676BE">
        <w:rPr>
          <w:rFonts w:ascii="Arial" w:hAnsi="Arial" w:cs="Arial"/>
          <w:sz w:val="22"/>
        </w:rPr>
        <w:t>kompleksowa</w:t>
      </w:r>
      <w:r w:rsidR="00A275A9">
        <w:rPr>
          <w:rFonts w:ascii="Arial" w:hAnsi="Arial" w:cs="Arial"/>
          <w:bCs/>
          <w:sz w:val="22"/>
        </w:rPr>
        <w:t xml:space="preserve"> </w:t>
      </w:r>
      <w:r w:rsidR="00042719" w:rsidRPr="00042719">
        <w:rPr>
          <w:rFonts w:ascii="Arial" w:hAnsi="Arial" w:cs="Arial"/>
          <w:bCs/>
          <w:sz w:val="22"/>
        </w:rPr>
        <w:t>organizacja</w:t>
      </w:r>
      <w:r w:rsidR="00A275A9">
        <w:rPr>
          <w:rFonts w:ascii="Arial" w:hAnsi="Arial" w:cs="Arial"/>
          <w:bCs/>
          <w:sz w:val="22"/>
        </w:rPr>
        <w:t xml:space="preserve"> </w:t>
      </w:r>
      <w:r w:rsidR="00042719" w:rsidRPr="00042719">
        <w:rPr>
          <w:rFonts w:ascii="Arial" w:hAnsi="Arial" w:cs="Arial"/>
          <w:bCs/>
          <w:sz w:val="22"/>
        </w:rPr>
        <w:t>trzech</w:t>
      </w:r>
      <w:r w:rsidR="00A275A9">
        <w:rPr>
          <w:rFonts w:ascii="Arial" w:hAnsi="Arial" w:cs="Arial"/>
          <w:bCs/>
          <w:sz w:val="22"/>
        </w:rPr>
        <w:t xml:space="preserve"> </w:t>
      </w:r>
      <w:r w:rsidR="00042719" w:rsidRPr="00042719">
        <w:rPr>
          <w:rFonts w:ascii="Arial" w:hAnsi="Arial" w:cs="Arial"/>
          <w:bCs/>
          <w:sz w:val="22"/>
        </w:rPr>
        <w:t>2-dniowych</w:t>
      </w:r>
      <w:r w:rsidR="00A275A9">
        <w:rPr>
          <w:rFonts w:ascii="Arial" w:hAnsi="Arial" w:cs="Arial"/>
          <w:bCs/>
          <w:sz w:val="22"/>
        </w:rPr>
        <w:t xml:space="preserve"> </w:t>
      </w:r>
      <w:r w:rsidR="00042719" w:rsidRPr="00042719">
        <w:rPr>
          <w:rFonts w:ascii="Arial" w:hAnsi="Arial" w:cs="Arial"/>
          <w:bCs/>
          <w:sz w:val="22"/>
        </w:rPr>
        <w:t>spotkań Regionalnej Platformy Współpracy na rzecz Rozwoju Ekonomii Społecznej w ramach projektu pt. „Spójna Polityka Społeczna Warmii i Mazur” realizowanego z programu Fundusze Europejskie dla Rozwoju Społecznego 2021-2027, Priorytetu IV, Działania 04</w:t>
      </w:r>
      <w:r w:rsidR="00A275A9">
        <w:rPr>
          <w:rFonts w:ascii="Arial" w:hAnsi="Arial" w:cs="Arial"/>
          <w:bCs/>
          <w:sz w:val="22"/>
        </w:rPr>
        <w:t>.</w:t>
      </w:r>
      <w:r w:rsidR="00042719" w:rsidRPr="00042719">
        <w:rPr>
          <w:rFonts w:ascii="Arial" w:hAnsi="Arial" w:cs="Arial"/>
          <w:bCs/>
          <w:sz w:val="22"/>
        </w:rPr>
        <w:t>13 współfinansowanego ze środków Europejskiego Funduszu Społecznego Plus.</w:t>
      </w:r>
    </w:p>
    <w:p w14:paraId="7E43535C" w14:textId="5BA37B99" w:rsidR="006F4281" w:rsidRPr="00596810" w:rsidRDefault="006F4281" w:rsidP="006F4281">
      <w:pPr>
        <w:numPr>
          <w:ilvl w:val="0"/>
          <w:numId w:val="5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Organizacja spotka</w:t>
      </w:r>
      <w:r w:rsidR="00931152" w:rsidRPr="00596810">
        <w:rPr>
          <w:rFonts w:ascii="Arial" w:hAnsi="Arial" w:cs="Arial"/>
          <w:sz w:val="22"/>
        </w:rPr>
        <w:t>ń</w:t>
      </w:r>
      <w:r w:rsidRPr="00596810">
        <w:rPr>
          <w:rFonts w:ascii="Arial" w:hAnsi="Arial" w:cs="Arial"/>
          <w:sz w:val="22"/>
        </w:rPr>
        <w:t>, o który</w:t>
      </w:r>
      <w:r w:rsidR="00931152" w:rsidRPr="00596810">
        <w:rPr>
          <w:rFonts w:ascii="Arial" w:hAnsi="Arial" w:cs="Arial"/>
          <w:sz w:val="22"/>
        </w:rPr>
        <w:t>ch</w:t>
      </w:r>
      <w:r w:rsidRPr="00596810">
        <w:rPr>
          <w:rFonts w:ascii="Arial" w:hAnsi="Arial" w:cs="Arial"/>
          <w:sz w:val="22"/>
        </w:rPr>
        <w:t xml:space="preserve"> mowa w ust. 1 obejmuje kompleksową usługę, w tym miedzy innymi:</w:t>
      </w:r>
    </w:p>
    <w:p w14:paraId="71839055" w14:textId="5C4102EE" w:rsidR="00BA16EF" w:rsidRPr="00BA16EF" w:rsidRDefault="00BA16EF" w:rsidP="00BA16EF">
      <w:pPr>
        <w:numPr>
          <w:ilvl w:val="0"/>
          <w:numId w:val="43"/>
        </w:numPr>
        <w:spacing w:after="0"/>
        <w:ind w:left="993" w:hanging="425"/>
        <w:rPr>
          <w:rFonts w:ascii="Arial" w:hAnsi="Arial" w:cs="Arial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Zapewnienie </w:t>
      </w:r>
      <w:r w:rsidRPr="00BA16EF">
        <w:rPr>
          <w:rFonts w:ascii="Arial" w:hAnsi="Arial" w:cs="Arial"/>
          <w:color w:val="000000" w:themeColor="text1"/>
          <w:sz w:val="22"/>
        </w:rPr>
        <w:t xml:space="preserve">noclegów wraz ze śniadaniem i kolacją </w:t>
      </w:r>
      <w:r w:rsidRPr="00BA16EF">
        <w:rPr>
          <w:rFonts w:ascii="Arial" w:hAnsi="Arial" w:cs="Arial"/>
          <w:sz w:val="22"/>
        </w:rPr>
        <w:t>dla uczestników spotkań posiadających miejsce zamieszkania poza miejscowością, w której odbywają się spotkania, zgodnie ze szczegółowym opisem przedmiotu zamówienia</w:t>
      </w:r>
      <w:r>
        <w:rPr>
          <w:rFonts w:ascii="Arial" w:hAnsi="Arial" w:cs="Arial"/>
          <w:sz w:val="22"/>
        </w:rPr>
        <w:t xml:space="preserve"> (dalej SOPZ) stanowiącym załącznik nr 1 do niniejszej umowy i jej integralną część;</w:t>
      </w:r>
    </w:p>
    <w:p w14:paraId="00479430" w14:textId="44238B59" w:rsidR="00BA16EF" w:rsidRDefault="00BA16EF" w:rsidP="00BA16EF">
      <w:pPr>
        <w:pStyle w:val="Akapitzlist"/>
        <w:numPr>
          <w:ilvl w:val="0"/>
          <w:numId w:val="43"/>
        </w:numPr>
        <w:spacing w:after="0"/>
        <w:ind w:left="993" w:hanging="425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Zapewnienie </w:t>
      </w:r>
      <w:proofErr w:type="spellStart"/>
      <w:r w:rsidRPr="00BA16EF">
        <w:rPr>
          <w:rFonts w:ascii="Arial" w:hAnsi="Arial" w:cs="Arial"/>
          <w:color w:val="000000" w:themeColor="text1"/>
          <w:sz w:val="22"/>
        </w:rPr>
        <w:t>sal</w:t>
      </w:r>
      <w:proofErr w:type="spellEnd"/>
      <w:r w:rsidRPr="00BA16EF">
        <w:rPr>
          <w:rFonts w:ascii="Arial" w:hAnsi="Arial" w:cs="Arial"/>
          <w:color w:val="000000" w:themeColor="text1"/>
          <w:sz w:val="22"/>
        </w:rPr>
        <w:t xml:space="preserve"> </w:t>
      </w:r>
      <w:r w:rsidRPr="00BA16EF">
        <w:rPr>
          <w:rFonts w:ascii="Arial" w:hAnsi="Arial" w:cs="Arial"/>
          <w:sz w:val="22"/>
        </w:rPr>
        <w:t>wraz z wyposażeniem</w:t>
      </w:r>
      <w:r w:rsidRPr="00BA16EF">
        <w:rPr>
          <w:rFonts w:ascii="Arial" w:hAnsi="Arial" w:cs="Arial"/>
          <w:color w:val="000000" w:themeColor="text1"/>
          <w:sz w:val="22"/>
        </w:rPr>
        <w:t xml:space="preserve">, zgodnie </w:t>
      </w:r>
      <w:r>
        <w:rPr>
          <w:rFonts w:ascii="Arial" w:hAnsi="Arial" w:cs="Arial"/>
          <w:color w:val="000000" w:themeColor="text1"/>
          <w:sz w:val="22"/>
        </w:rPr>
        <w:t>z SOPZ;</w:t>
      </w:r>
    </w:p>
    <w:p w14:paraId="2F85DA2E" w14:textId="3A5AB020" w:rsidR="00BA16EF" w:rsidRPr="00BA16EF" w:rsidRDefault="00BA16EF" w:rsidP="00BA16EF">
      <w:pPr>
        <w:pStyle w:val="Akapitzlist"/>
        <w:numPr>
          <w:ilvl w:val="0"/>
          <w:numId w:val="43"/>
        </w:numPr>
        <w:spacing w:after="0"/>
        <w:ind w:left="993" w:hanging="425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Zapewnienie</w:t>
      </w:r>
      <w:r w:rsidRPr="00BA16EF">
        <w:rPr>
          <w:rFonts w:ascii="Arial" w:hAnsi="Arial" w:cs="Arial"/>
          <w:color w:val="000000" w:themeColor="text1"/>
          <w:sz w:val="22"/>
        </w:rPr>
        <w:t xml:space="preserve"> wyżywienia dla uczestników</w:t>
      </w:r>
      <w:r>
        <w:rPr>
          <w:rFonts w:ascii="Arial" w:hAnsi="Arial" w:cs="Arial"/>
          <w:color w:val="000000" w:themeColor="text1"/>
          <w:sz w:val="22"/>
        </w:rPr>
        <w:t xml:space="preserve"> zgodnie z SOPZ.</w:t>
      </w:r>
    </w:p>
    <w:p w14:paraId="684687FD" w14:textId="1B373200" w:rsidR="000533BF" w:rsidRPr="00596810" w:rsidRDefault="000533BF" w:rsidP="00BA16EF">
      <w:pPr>
        <w:numPr>
          <w:ilvl w:val="0"/>
          <w:numId w:val="5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596810">
        <w:rPr>
          <w:rFonts w:ascii="Arial" w:hAnsi="Arial" w:cs="Arial"/>
          <w:bCs/>
          <w:sz w:val="22"/>
        </w:rPr>
        <w:t>Zamawiający zastrzega sobie możliwość zmniejszenia ostatecznej liczby uczestników spotkań:</w:t>
      </w:r>
    </w:p>
    <w:p w14:paraId="74DBF1D0" w14:textId="2C68A33A" w:rsidR="000533BF" w:rsidRPr="00596810" w:rsidRDefault="000533BF" w:rsidP="000533BF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bCs/>
          <w:sz w:val="22"/>
        </w:rPr>
      </w:pPr>
      <w:r w:rsidRPr="00596810">
        <w:rPr>
          <w:rFonts w:ascii="Arial" w:hAnsi="Arial" w:cs="Arial"/>
          <w:bCs/>
          <w:sz w:val="22"/>
        </w:rPr>
        <w:t>Spotkanie w</w:t>
      </w:r>
      <w:r w:rsidR="002F7108">
        <w:rPr>
          <w:rFonts w:ascii="Arial" w:hAnsi="Arial" w:cs="Arial"/>
          <w:bCs/>
          <w:sz w:val="22"/>
        </w:rPr>
        <w:t xml:space="preserve">e wrześniu </w:t>
      </w:r>
      <w:r w:rsidRPr="00596810">
        <w:rPr>
          <w:rFonts w:ascii="Arial" w:hAnsi="Arial" w:cs="Arial"/>
          <w:bCs/>
          <w:sz w:val="22"/>
        </w:rPr>
        <w:t>202</w:t>
      </w:r>
      <w:r w:rsidR="002F7108">
        <w:rPr>
          <w:rFonts w:ascii="Arial" w:hAnsi="Arial" w:cs="Arial"/>
          <w:bCs/>
          <w:sz w:val="22"/>
        </w:rPr>
        <w:t>5</w:t>
      </w:r>
      <w:r w:rsidRPr="00596810">
        <w:rPr>
          <w:rFonts w:ascii="Arial" w:hAnsi="Arial" w:cs="Arial"/>
          <w:bCs/>
          <w:sz w:val="22"/>
        </w:rPr>
        <w:t xml:space="preserve"> r. dla </w:t>
      </w:r>
      <w:r w:rsidR="002F7108">
        <w:rPr>
          <w:rFonts w:ascii="Arial" w:hAnsi="Arial" w:cs="Arial"/>
          <w:bCs/>
          <w:sz w:val="22"/>
        </w:rPr>
        <w:t>90</w:t>
      </w:r>
      <w:r w:rsidRPr="00596810">
        <w:rPr>
          <w:rFonts w:ascii="Arial" w:hAnsi="Arial" w:cs="Arial"/>
          <w:bCs/>
          <w:sz w:val="22"/>
        </w:rPr>
        <w:t xml:space="preserve"> osób (możliwość zmniejszenia ostatecznej  liczby uczestników spotkania maksymalnie o </w:t>
      </w:r>
      <w:r w:rsidR="002F7108">
        <w:rPr>
          <w:rFonts w:ascii="Arial" w:hAnsi="Arial" w:cs="Arial"/>
          <w:bCs/>
          <w:sz w:val="22"/>
        </w:rPr>
        <w:t>10</w:t>
      </w:r>
      <w:r w:rsidRPr="00596810">
        <w:rPr>
          <w:rFonts w:ascii="Arial" w:hAnsi="Arial" w:cs="Arial"/>
          <w:bCs/>
          <w:sz w:val="22"/>
        </w:rPr>
        <w:t xml:space="preserve"> os</w:t>
      </w:r>
      <w:r w:rsidR="002F7108">
        <w:rPr>
          <w:rFonts w:ascii="Arial" w:hAnsi="Arial" w:cs="Arial"/>
          <w:bCs/>
          <w:sz w:val="22"/>
        </w:rPr>
        <w:t>ób</w:t>
      </w:r>
      <w:r w:rsidRPr="00596810">
        <w:rPr>
          <w:rFonts w:ascii="Arial" w:hAnsi="Arial" w:cs="Arial"/>
          <w:bCs/>
          <w:sz w:val="22"/>
        </w:rPr>
        <w:t>)</w:t>
      </w:r>
    </w:p>
    <w:p w14:paraId="34D8B0E6" w14:textId="558AD362" w:rsidR="000533BF" w:rsidRPr="00596810" w:rsidRDefault="000533BF" w:rsidP="000533BF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bCs/>
          <w:sz w:val="22"/>
        </w:rPr>
      </w:pPr>
      <w:r w:rsidRPr="00596810">
        <w:rPr>
          <w:rFonts w:ascii="Arial" w:hAnsi="Arial" w:cs="Arial"/>
          <w:bCs/>
          <w:sz w:val="22"/>
        </w:rPr>
        <w:t xml:space="preserve">Spotkanie w </w:t>
      </w:r>
      <w:r w:rsidR="002F7108">
        <w:rPr>
          <w:rFonts w:ascii="Arial" w:hAnsi="Arial" w:cs="Arial"/>
          <w:bCs/>
          <w:sz w:val="22"/>
        </w:rPr>
        <w:t>marcu</w:t>
      </w:r>
      <w:r w:rsidRPr="00596810">
        <w:rPr>
          <w:rFonts w:ascii="Arial" w:hAnsi="Arial" w:cs="Arial"/>
          <w:bCs/>
          <w:sz w:val="22"/>
        </w:rPr>
        <w:t xml:space="preserve"> 202</w:t>
      </w:r>
      <w:r w:rsidR="002F7108">
        <w:rPr>
          <w:rFonts w:ascii="Arial" w:hAnsi="Arial" w:cs="Arial"/>
          <w:bCs/>
          <w:sz w:val="22"/>
        </w:rPr>
        <w:t>6</w:t>
      </w:r>
      <w:r w:rsidRPr="00596810">
        <w:rPr>
          <w:rFonts w:ascii="Arial" w:hAnsi="Arial" w:cs="Arial"/>
          <w:bCs/>
          <w:sz w:val="22"/>
        </w:rPr>
        <w:t xml:space="preserve"> r. dla </w:t>
      </w:r>
      <w:r w:rsidR="002F7108">
        <w:rPr>
          <w:rFonts w:ascii="Arial" w:hAnsi="Arial" w:cs="Arial"/>
          <w:bCs/>
          <w:sz w:val="22"/>
        </w:rPr>
        <w:t>50</w:t>
      </w:r>
      <w:r w:rsidRPr="00596810">
        <w:rPr>
          <w:rFonts w:ascii="Arial" w:hAnsi="Arial" w:cs="Arial"/>
          <w:bCs/>
          <w:sz w:val="22"/>
        </w:rPr>
        <w:t xml:space="preserve"> osób (możliwość zmniejszenia ostatecznej  liczby uczestników spotkania maksymalnie o </w:t>
      </w:r>
      <w:r w:rsidR="002F7108">
        <w:rPr>
          <w:rFonts w:ascii="Arial" w:hAnsi="Arial" w:cs="Arial"/>
          <w:bCs/>
          <w:sz w:val="22"/>
        </w:rPr>
        <w:t>5</w:t>
      </w:r>
      <w:r w:rsidRPr="00596810">
        <w:rPr>
          <w:rFonts w:ascii="Arial" w:hAnsi="Arial" w:cs="Arial"/>
          <w:bCs/>
          <w:sz w:val="22"/>
        </w:rPr>
        <w:t xml:space="preserve"> osób)</w:t>
      </w:r>
    </w:p>
    <w:p w14:paraId="08153B6E" w14:textId="78CDDADA" w:rsidR="000533BF" w:rsidRPr="000533BF" w:rsidRDefault="000533BF" w:rsidP="000533BF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bCs/>
          <w:sz w:val="22"/>
        </w:rPr>
      </w:pPr>
      <w:r w:rsidRPr="00596810">
        <w:rPr>
          <w:rFonts w:ascii="Arial" w:hAnsi="Arial" w:cs="Arial"/>
          <w:bCs/>
          <w:sz w:val="22"/>
        </w:rPr>
        <w:lastRenderedPageBreak/>
        <w:t>Spotkanie w</w:t>
      </w:r>
      <w:r w:rsidR="002F7108">
        <w:rPr>
          <w:rFonts w:ascii="Arial" w:hAnsi="Arial" w:cs="Arial"/>
          <w:bCs/>
          <w:sz w:val="22"/>
        </w:rPr>
        <w:t>e wrześniu</w:t>
      </w:r>
      <w:r w:rsidRPr="00596810">
        <w:rPr>
          <w:rFonts w:ascii="Arial" w:hAnsi="Arial" w:cs="Arial"/>
          <w:bCs/>
          <w:sz w:val="22"/>
        </w:rPr>
        <w:t xml:space="preserve"> 202</w:t>
      </w:r>
      <w:r w:rsidR="002F7108">
        <w:rPr>
          <w:rFonts w:ascii="Arial" w:hAnsi="Arial" w:cs="Arial"/>
          <w:bCs/>
          <w:sz w:val="22"/>
        </w:rPr>
        <w:t>6</w:t>
      </w:r>
      <w:r w:rsidRPr="00596810">
        <w:rPr>
          <w:rFonts w:ascii="Arial" w:hAnsi="Arial" w:cs="Arial"/>
          <w:bCs/>
          <w:sz w:val="22"/>
        </w:rPr>
        <w:t xml:space="preserve"> r. dla </w:t>
      </w:r>
      <w:r w:rsidR="002F7108">
        <w:rPr>
          <w:rFonts w:ascii="Arial" w:hAnsi="Arial" w:cs="Arial"/>
          <w:bCs/>
          <w:sz w:val="22"/>
        </w:rPr>
        <w:t>90</w:t>
      </w:r>
      <w:r w:rsidRPr="00596810">
        <w:rPr>
          <w:rFonts w:ascii="Arial" w:hAnsi="Arial" w:cs="Arial"/>
          <w:bCs/>
          <w:sz w:val="22"/>
        </w:rPr>
        <w:t xml:space="preserve"> osób (możliwość zmniejszenia ostatecznej  liczby uczestników spotkania maksymalnie o </w:t>
      </w:r>
      <w:r w:rsidR="002F7108">
        <w:rPr>
          <w:rFonts w:ascii="Arial" w:hAnsi="Arial" w:cs="Arial"/>
          <w:bCs/>
          <w:sz w:val="22"/>
        </w:rPr>
        <w:t>10</w:t>
      </w:r>
      <w:r w:rsidRPr="00596810">
        <w:rPr>
          <w:rFonts w:ascii="Arial" w:hAnsi="Arial" w:cs="Arial"/>
          <w:bCs/>
          <w:sz w:val="22"/>
        </w:rPr>
        <w:t xml:space="preserve"> os</w:t>
      </w:r>
      <w:r w:rsidR="002F7108">
        <w:rPr>
          <w:rFonts w:ascii="Arial" w:hAnsi="Arial" w:cs="Arial"/>
          <w:bCs/>
          <w:sz w:val="22"/>
        </w:rPr>
        <w:t>ób</w:t>
      </w:r>
      <w:r w:rsidRPr="00596810">
        <w:rPr>
          <w:rFonts w:ascii="Arial" w:hAnsi="Arial" w:cs="Arial"/>
          <w:bCs/>
          <w:sz w:val="22"/>
        </w:rPr>
        <w:t>).</w:t>
      </w:r>
    </w:p>
    <w:p w14:paraId="752D4BAF" w14:textId="77777777" w:rsidR="006F4281" w:rsidRPr="00596810" w:rsidRDefault="006F4281" w:rsidP="006F4281">
      <w:pPr>
        <w:numPr>
          <w:ilvl w:val="0"/>
          <w:numId w:val="5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Wykonawca zobowiązuje się zrealizować przedmiot umowy, o którym mowa w ust. 1, zgodnie z ofertą oraz z SOPZ.  </w:t>
      </w:r>
    </w:p>
    <w:p w14:paraId="65BD6871" w14:textId="77777777" w:rsidR="006F4281" w:rsidRPr="00596810" w:rsidRDefault="006F4281" w:rsidP="006F4281">
      <w:pPr>
        <w:numPr>
          <w:ilvl w:val="0"/>
          <w:numId w:val="5"/>
        </w:numPr>
        <w:tabs>
          <w:tab w:val="num" w:pos="142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Wykonawca ma obowiązek uwzględnić uwagi Zamawiającego do sposobu wykonywania  przedmiotu umowy.</w:t>
      </w:r>
    </w:p>
    <w:p w14:paraId="0080920E" w14:textId="77777777" w:rsidR="00CA7596" w:rsidRDefault="00CA7596" w:rsidP="00BA16EF">
      <w:pPr>
        <w:spacing w:after="0"/>
        <w:rPr>
          <w:rFonts w:ascii="Arial" w:hAnsi="Arial" w:cs="Arial"/>
          <w:b/>
          <w:sz w:val="22"/>
        </w:rPr>
      </w:pPr>
    </w:p>
    <w:p w14:paraId="3148FFD4" w14:textId="5A656FD8" w:rsidR="006F4281" w:rsidRPr="00596810" w:rsidRDefault="006F4281" w:rsidP="006F4281">
      <w:pPr>
        <w:spacing w:after="0"/>
        <w:jc w:val="center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b/>
          <w:sz w:val="22"/>
        </w:rPr>
        <w:t>§ 2</w:t>
      </w:r>
    </w:p>
    <w:p w14:paraId="77044A72" w14:textId="33DE0A2A" w:rsidR="0012250D" w:rsidRPr="0012250D" w:rsidRDefault="006F4281" w:rsidP="0012250D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12250D">
        <w:rPr>
          <w:rFonts w:ascii="Arial" w:hAnsi="Arial" w:cs="Arial"/>
          <w:snapToGrid w:val="0"/>
          <w:sz w:val="22"/>
        </w:rPr>
        <w:t xml:space="preserve">Termin wykonania przedmiotu Umowy: </w:t>
      </w:r>
      <w:r w:rsidR="002F7108" w:rsidRPr="0012250D">
        <w:rPr>
          <w:rFonts w:ascii="Arial" w:hAnsi="Arial" w:cs="Arial"/>
          <w:snapToGrid w:val="0"/>
          <w:sz w:val="22"/>
        </w:rPr>
        <w:t>18</w:t>
      </w:r>
      <w:r w:rsidR="00AF10CE" w:rsidRPr="0012250D">
        <w:rPr>
          <w:rFonts w:ascii="Arial" w:hAnsi="Arial" w:cs="Arial"/>
          <w:snapToGrid w:val="0"/>
          <w:sz w:val="22"/>
        </w:rPr>
        <w:t xml:space="preserve"> miesięcy od  dnia zawarcia umowy,                                    z zastrzeżeni</w:t>
      </w:r>
      <w:r w:rsidR="0012250D" w:rsidRPr="0012250D">
        <w:rPr>
          <w:rFonts w:ascii="Arial" w:hAnsi="Arial" w:cs="Arial"/>
          <w:snapToGrid w:val="0"/>
          <w:sz w:val="22"/>
        </w:rPr>
        <w:t xml:space="preserve">em, </w:t>
      </w:r>
      <w:r w:rsidR="0012250D" w:rsidRPr="0012250D">
        <w:rPr>
          <w:rFonts w:ascii="Arial" w:hAnsi="Arial" w:cs="Arial"/>
          <w:sz w:val="22"/>
        </w:rPr>
        <w:t xml:space="preserve">iż spotkania odbędą się zgodnie z terminami określonymi </w:t>
      </w:r>
      <w:r w:rsidR="0012250D">
        <w:rPr>
          <w:rFonts w:ascii="Arial" w:hAnsi="Arial" w:cs="Arial"/>
          <w:sz w:val="22"/>
        </w:rPr>
        <w:t xml:space="preserve">                                         </w:t>
      </w:r>
      <w:r w:rsidR="0012250D" w:rsidRPr="0012250D">
        <w:rPr>
          <w:rFonts w:ascii="Arial" w:hAnsi="Arial" w:cs="Arial"/>
          <w:sz w:val="22"/>
        </w:rPr>
        <w:t>w szczegółowym opisie przedmiotu zamówienia.</w:t>
      </w:r>
    </w:p>
    <w:p w14:paraId="6E50E3EC" w14:textId="0241953D" w:rsidR="006F4281" w:rsidRPr="00596810" w:rsidRDefault="006F4281" w:rsidP="00955DB1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 xml:space="preserve">Wykonawca zobowiązuje </w:t>
      </w:r>
      <w:r w:rsidRPr="00F8740D">
        <w:rPr>
          <w:rFonts w:ascii="Arial" w:hAnsi="Arial" w:cs="Arial"/>
          <w:snapToGrid w:val="0"/>
          <w:sz w:val="22"/>
        </w:rPr>
        <w:t>się zrealizować dwudniowe spotkani</w:t>
      </w:r>
      <w:r w:rsidR="00931152" w:rsidRPr="00F8740D">
        <w:rPr>
          <w:rFonts w:ascii="Arial" w:hAnsi="Arial" w:cs="Arial"/>
          <w:snapToGrid w:val="0"/>
          <w:sz w:val="22"/>
        </w:rPr>
        <w:t>a</w:t>
      </w:r>
      <w:r w:rsidRPr="00F8740D">
        <w:rPr>
          <w:rFonts w:ascii="Arial" w:hAnsi="Arial" w:cs="Arial"/>
          <w:snapToGrid w:val="0"/>
          <w:sz w:val="22"/>
        </w:rPr>
        <w:t xml:space="preserve"> w termin</w:t>
      </w:r>
      <w:r w:rsidR="00931152" w:rsidRPr="00F8740D">
        <w:rPr>
          <w:rFonts w:ascii="Arial" w:hAnsi="Arial" w:cs="Arial"/>
          <w:snapToGrid w:val="0"/>
          <w:sz w:val="22"/>
        </w:rPr>
        <w:t>ach</w:t>
      </w:r>
      <w:r w:rsidRPr="00F8740D">
        <w:rPr>
          <w:rFonts w:ascii="Arial" w:hAnsi="Arial" w:cs="Arial"/>
          <w:snapToGrid w:val="0"/>
          <w:sz w:val="22"/>
        </w:rPr>
        <w:t xml:space="preserve"> </w:t>
      </w:r>
      <w:r w:rsidR="00F8740D" w:rsidRPr="00F8740D">
        <w:rPr>
          <w:rFonts w:ascii="Arial" w:hAnsi="Arial" w:cs="Arial"/>
          <w:snapToGrid w:val="0"/>
          <w:sz w:val="22"/>
        </w:rPr>
        <w:t xml:space="preserve">wspólnie ustalonych z Zamawiającym </w:t>
      </w:r>
      <w:r w:rsidRPr="00F8740D">
        <w:rPr>
          <w:rFonts w:ascii="Arial" w:hAnsi="Arial" w:cs="Arial"/>
          <w:snapToGrid w:val="0"/>
          <w:sz w:val="22"/>
        </w:rPr>
        <w:t xml:space="preserve">zgodnie </w:t>
      </w:r>
      <w:r w:rsidRPr="00596810">
        <w:rPr>
          <w:rFonts w:ascii="Arial" w:hAnsi="Arial" w:cs="Arial"/>
          <w:snapToGrid w:val="0"/>
          <w:sz w:val="22"/>
        </w:rPr>
        <w:t>z postanowieniami szczegółowego opisu przedmiotu zamówienia</w:t>
      </w:r>
      <w:r w:rsidR="008D36A9">
        <w:rPr>
          <w:rFonts w:ascii="Arial" w:hAnsi="Arial" w:cs="Arial"/>
          <w:snapToGrid w:val="0"/>
          <w:sz w:val="22"/>
        </w:rPr>
        <w:t>,</w:t>
      </w:r>
      <w:r w:rsidRPr="00596810">
        <w:rPr>
          <w:rFonts w:ascii="Arial" w:hAnsi="Arial" w:cs="Arial"/>
          <w:snapToGrid w:val="0"/>
          <w:sz w:val="22"/>
        </w:rPr>
        <w:t xml:space="preserve"> stanowiącego załącznik nr 1 do niniejszej umowy.</w:t>
      </w:r>
    </w:p>
    <w:p w14:paraId="3044C700" w14:textId="77777777" w:rsidR="006F4281" w:rsidRPr="00596810" w:rsidRDefault="006F4281" w:rsidP="00955DB1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 xml:space="preserve">Wszelkie koszty i wydatki związane z należytym wykonaniem przedmiotu umowy, zgodnie                                     z SOPZ ponosi Wykonawca. </w:t>
      </w:r>
    </w:p>
    <w:p w14:paraId="599324FD" w14:textId="72457591" w:rsidR="006F4281" w:rsidRPr="00596810" w:rsidRDefault="006F4281" w:rsidP="00955DB1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>Podczas spotka</w:t>
      </w:r>
      <w:r w:rsidR="00931152" w:rsidRPr="00596810">
        <w:rPr>
          <w:rFonts w:ascii="Arial" w:hAnsi="Arial" w:cs="Arial"/>
          <w:snapToGrid w:val="0"/>
          <w:sz w:val="22"/>
        </w:rPr>
        <w:t>ń</w:t>
      </w:r>
      <w:r w:rsidRPr="00596810">
        <w:rPr>
          <w:rFonts w:ascii="Arial" w:hAnsi="Arial" w:cs="Arial"/>
          <w:snapToGrid w:val="0"/>
          <w:sz w:val="22"/>
        </w:rPr>
        <w:t xml:space="preserve"> sal</w:t>
      </w:r>
      <w:r w:rsidR="00931152" w:rsidRPr="00596810">
        <w:rPr>
          <w:rFonts w:ascii="Arial" w:hAnsi="Arial" w:cs="Arial"/>
          <w:snapToGrid w:val="0"/>
          <w:sz w:val="22"/>
        </w:rPr>
        <w:t>e</w:t>
      </w:r>
      <w:r w:rsidRPr="00596810">
        <w:rPr>
          <w:rFonts w:ascii="Arial" w:hAnsi="Arial" w:cs="Arial"/>
          <w:snapToGrid w:val="0"/>
          <w:sz w:val="22"/>
        </w:rPr>
        <w:t xml:space="preserve"> wykładow</w:t>
      </w:r>
      <w:r w:rsidR="00931152" w:rsidRPr="00596810">
        <w:rPr>
          <w:rFonts w:ascii="Arial" w:hAnsi="Arial" w:cs="Arial"/>
          <w:snapToGrid w:val="0"/>
          <w:sz w:val="22"/>
        </w:rPr>
        <w:t>e</w:t>
      </w:r>
      <w:r w:rsidRPr="00596810">
        <w:rPr>
          <w:rFonts w:ascii="Arial" w:hAnsi="Arial" w:cs="Arial"/>
          <w:snapToGrid w:val="0"/>
          <w:sz w:val="22"/>
        </w:rPr>
        <w:t xml:space="preserve"> oraz wejście do obiektu, winny być zaopatrzone </w:t>
      </w:r>
      <w:r w:rsidRPr="00596810">
        <w:rPr>
          <w:rFonts w:ascii="Arial" w:hAnsi="Arial" w:cs="Arial"/>
          <w:snapToGrid w:val="0"/>
          <w:sz w:val="22"/>
        </w:rPr>
        <w:br/>
        <w:t xml:space="preserve">w informację o współfinansowaniu projektu, a także oznakowane materiałami reklamowymi zgodnie ze wskazówkami Zamawiającego. Zamawiający przekaże informację dotyczącą sposobu oznakowania sali na </w:t>
      </w:r>
      <w:r w:rsidR="00931152" w:rsidRPr="00596810">
        <w:rPr>
          <w:rFonts w:ascii="Arial" w:hAnsi="Arial" w:cs="Arial"/>
          <w:snapToGrid w:val="0"/>
          <w:sz w:val="22"/>
        </w:rPr>
        <w:t>3</w:t>
      </w:r>
      <w:r w:rsidRPr="00596810">
        <w:rPr>
          <w:rFonts w:ascii="Arial" w:hAnsi="Arial" w:cs="Arial"/>
          <w:snapToGrid w:val="0"/>
          <w:sz w:val="22"/>
        </w:rPr>
        <w:t xml:space="preserve"> dni</w:t>
      </w:r>
      <w:r w:rsidR="007C2358">
        <w:rPr>
          <w:rFonts w:ascii="Arial" w:hAnsi="Arial" w:cs="Arial"/>
          <w:snapToGrid w:val="0"/>
          <w:sz w:val="22"/>
        </w:rPr>
        <w:t xml:space="preserve"> robocze</w:t>
      </w:r>
      <w:r w:rsidRPr="00596810">
        <w:rPr>
          <w:rFonts w:ascii="Arial" w:hAnsi="Arial" w:cs="Arial"/>
          <w:snapToGrid w:val="0"/>
          <w:sz w:val="22"/>
        </w:rPr>
        <w:t xml:space="preserve"> przed planowanym spotkaniem.</w:t>
      </w:r>
    </w:p>
    <w:p w14:paraId="58850876" w14:textId="56B6BB89" w:rsidR="006F4281" w:rsidRPr="00400EF5" w:rsidRDefault="006F4281" w:rsidP="00400EF5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>Wykonawca jest zobowiązany do przedstawienia pełnego menu przewidzianego na </w:t>
      </w:r>
      <w:r w:rsidR="00931152" w:rsidRPr="00596810">
        <w:rPr>
          <w:rFonts w:ascii="Arial" w:hAnsi="Arial" w:cs="Arial"/>
          <w:snapToGrid w:val="0"/>
          <w:sz w:val="22"/>
        </w:rPr>
        <w:t xml:space="preserve">każde ze </w:t>
      </w:r>
      <w:r w:rsidRPr="00596810">
        <w:rPr>
          <w:rFonts w:ascii="Arial" w:hAnsi="Arial" w:cs="Arial"/>
          <w:snapToGrid w:val="0"/>
          <w:sz w:val="22"/>
        </w:rPr>
        <w:t>spotka</w:t>
      </w:r>
      <w:r w:rsidR="00931152" w:rsidRPr="00596810">
        <w:rPr>
          <w:rFonts w:ascii="Arial" w:hAnsi="Arial" w:cs="Arial"/>
          <w:snapToGrid w:val="0"/>
          <w:sz w:val="22"/>
        </w:rPr>
        <w:t>ń</w:t>
      </w:r>
      <w:r w:rsidRPr="00596810">
        <w:rPr>
          <w:rFonts w:ascii="Arial" w:hAnsi="Arial" w:cs="Arial"/>
          <w:snapToGrid w:val="0"/>
          <w:sz w:val="22"/>
        </w:rPr>
        <w:t xml:space="preserve"> do akceptacji Zamawiającego co najmniej na 3 dni </w:t>
      </w:r>
      <w:r w:rsidR="007C2358">
        <w:rPr>
          <w:rFonts w:ascii="Arial" w:hAnsi="Arial" w:cs="Arial"/>
          <w:snapToGrid w:val="0"/>
          <w:sz w:val="22"/>
        </w:rPr>
        <w:t xml:space="preserve">robocze </w:t>
      </w:r>
      <w:r w:rsidRPr="00596810">
        <w:rPr>
          <w:rFonts w:ascii="Arial" w:hAnsi="Arial" w:cs="Arial"/>
          <w:snapToGrid w:val="0"/>
          <w:sz w:val="22"/>
        </w:rPr>
        <w:t>przed rozpoczęciem</w:t>
      </w:r>
      <w:r w:rsidR="001E1BC8" w:rsidRPr="00596810">
        <w:rPr>
          <w:rFonts w:ascii="Arial" w:hAnsi="Arial" w:cs="Arial"/>
          <w:snapToGrid w:val="0"/>
          <w:sz w:val="22"/>
        </w:rPr>
        <w:t xml:space="preserve"> danego</w:t>
      </w:r>
      <w:r w:rsidRPr="00596810">
        <w:rPr>
          <w:rFonts w:ascii="Arial" w:hAnsi="Arial" w:cs="Arial"/>
          <w:snapToGrid w:val="0"/>
          <w:sz w:val="22"/>
        </w:rPr>
        <w:t xml:space="preserve"> spotkania.</w:t>
      </w:r>
      <w:r w:rsidRPr="00400EF5">
        <w:rPr>
          <w:rFonts w:ascii="Arial" w:eastAsia="Cambria" w:hAnsi="Arial" w:cs="Arial"/>
          <w:sz w:val="22"/>
          <w:lang w:val="cs-CZ"/>
        </w:rPr>
        <w:t xml:space="preserve"> </w:t>
      </w:r>
    </w:p>
    <w:p w14:paraId="6A4938C1" w14:textId="0A73ABE0" w:rsidR="006F4281" w:rsidRPr="00955DB1" w:rsidRDefault="006F4281" w:rsidP="00955DB1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2"/>
        </w:rPr>
      </w:pPr>
      <w:r w:rsidRPr="00955DB1">
        <w:rPr>
          <w:rFonts w:ascii="Arial" w:hAnsi="Arial" w:cs="Arial"/>
          <w:snapToGrid w:val="0"/>
          <w:sz w:val="22"/>
        </w:rPr>
        <w:t>Do zadań Zamawiającego należy rekrutacja uczestników spotka</w:t>
      </w:r>
      <w:r w:rsidR="001E1BC8" w:rsidRPr="00955DB1">
        <w:rPr>
          <w:rFonts w:ascii="Arial" w:hAnsi="Arial" w:cs="Arial"/>
          <w:snapToGrid w:val="0"/>
          <w:sz w:val="22"/>
        </w:rPr>
        <w:t>ń</w:t>
      </w:r>
      <w:r w:rsidRPr="00955DB1">
        <w:rPr>
          <w:rFonts w:ascii="Arial" w:hAnsi="Arial" w:cs="Arial"/>
          <w:snapToGrid w:val="0"/>
          <w:sz w:val="22"/>
        </w:rPr>
        <w:t xml:space="preserve"> oraz informowanie uczestników o programie i szczegółach spotka</w:t>
      </w:r>
      <w:r w:rsidR="001E1BC8" w:rsidRPr="00955DB1">
        <w:rPr>
          <w:rFonts w:ascii="Arial" w:hAnsi="Arial" w:cs="Arial"/>
          <w:snapToGrid w:val="0"/>
          <w:sz w:val="22"/>
        </w:rPr>
        <w:t>ń</w:t>
      </w:r>
      <w:r w:rsidRPr="00955DB1">
        <w:rPr>
          <w:rFonts w:ascii="Arial" w:hAnsi="Arial" w:cs="Arial"/>
          <w:snapToGrid w:val="0"/>
          <w:sz w:val="22"/>
        </w:rPr>
        <w:t>.</w:t>
      </w:r>
    </w:p>
    <w:p w14:paraId="161335A2" w14:textId="2906FD0F" w:rsidR="006F4281" w:rsidRPr="00596810" w:rsidRDefault="006F4281" w:rsidP="00955DB1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 xml:space="preserve">Wykonawca zobowiązuje się do zrealizowania przedmiotu umowy zgodnie z zapisami Ustawy z dnia 19 lipca 2019 roku o zapewnianiu dostępności osobom ze szczególnymi potrzebami i w tym celu przy realizacji przedmiotu umowy zastosowane zostaną racjonalne usprawnienia, rozumiane jako konieczne i odpowiednie zmiany i dostosowania, </w:t>
      </w:r>
      <w:r w:rsidR="008D36A9">
        <w:rPr>
          <w:rFonts w:ascii="Arial" w:hAnsi="Arial" w:cs="Arial"/>
          <w:snapToGrid w:val="0"/>
          <w:sz w:val="22"/>
        </w:rPr>
        <w:br/>
      </w:r>
      <w:r w:rsidRPr="00596810">
        <w:rPr>
          <w:rFonts w:ascii="Arial" w:hAnsi="Arial" w:cs="Arial"/>
          <w:snapToGrid w:val="0"/>
          <w:sz w:val="22"/>
        </w:rPr>
        <w:t>nie nakładające nieproporcjonalnego lub nadmiernego obciążenia, jeśli jest to potrzebne w konkretnym przypadku, w celu zapewnienia dostępności osobom ze szczególnymi potrzebami.</w:t>
      </w:r>
    </w:p>
    <w:p w14:paraId="79FD4271" w14:textId="4F9EFC04" w:rsidR="006F4281" w:rsidRPr="00BA16EF" w:rsidRDefault="00931152" w:rsidP="006F4281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 xml:space="preserve">Wykonawca zrealizuję usługę w obiekcie spełniającym standardy dostępności opisane w SOPZ. </w:t>
      </w:r>
    </w:p>
    <w:p w14:paraId="4CB59A68" w14:textId="77777777" w:rsidR="008D36A9" w:rsidRDefault="008D36A9" w:rsidP="006F4281">
      <w:pPr>
        <w:widowControl w:val="0"/>
        <w:spacing w:after="0"/>
        <w:jc w:val="center"/>
        <w:rPr>
          <w:rFonts w:ascii="Arial" w:hAnsi="Arial" w:cs="Arial"/>
          <w:b/>
          <w:snapToGrid w:val="0"/>
          <w:sz w:val="22"/>
        </w:rPr>
      </w:pPr>
    </w:p>
    <w:p w14:paraId="03EAEAE8" w14:textId="0C26EF43" w:rsidR="006F4281" w:rsidRPr="00596810" w:rsidRDefault="006F4281" w:rsidP="006F4281">
      <w:pPr>
        <w:widowControl w:val="0"/>
        <w:spacing w:after="0"/>
        <w:jc w:val="center"/>
        <w:rPr>
          <w:rFonts w:ascii="Arial" w:hAnsi="Arial" w:cs="Arial"/>
          <w:b/>
          <w:snapToGrid w:val="0"/>
          <w:sz w:val="22"/>
        </w:rPr>
      </w:pPr>
      <w:r w:rsidRPr="00596810">
        <w:rPr>
          <w:rFonts w:ascii="Arial" w:hAnsi="Arial" w:cs="Arial"/>
          <w:b/>
          <w:snapToGrid w:val="0"/>
          <w:sz w:val="22"/>
        </w:rPr>
        <w:t>§ 3</w:t>
      </w:r>
    </w:p>
    <w:p w14:paraId="66427183" w14:textId="77777777" w:rsidR="006F4281" w:rsidRPr="00596810" w:rsidRDefault="006F4281" w:rsidP="006F4281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>Wykonawca zobowiązuje się wykonać przedmiot umowy ze szczególną starannością i ponosi odpowiedzialność za prawidłowe wykonanie umowy.</w:t>
      </w:r>
    </w:p>
    <w:p w14:paraId="1E09A760" w14:textId="77777777" w:rsidR="006F4281" w:rsidRPr="00596810" w:rsidRDefault="006F4281" w:rsidP="006F4281">
      <w:pPr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 xml:space="preserve">Wykonawca oświadcza, że posiada niezbędne doświadczenie oraz potrzebne zaplecze techniczne niezbędne do wykonania umowy. </w:t>
      </w:r>
    </w:p>
    <w:p w14:paraId="7366E038" w14:textId="6AC855B4" w:rsidR="006F4281" w:rsidRPr="00596810" w:rsidRDefault="006F4281" w:rsidP="006F4281">
      <w:pPr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napToGrid w:val="0"/>
          <w:sz w:val="22"/>
        </w:rPr>
      </w:pPr>
      <w:r w:rsidRPr="00596810">
        <w:rPr>
          <w:rFonts w:ascii="Arial" w:hAnsi="Arial" w:cs="Arial"/>
          <w:snapToGrid w:val="0"/>
          <w:sz w:val="22"/>
        </w:rPr>
        <w:t>Wykonawca ponosi pełną odpowiedzialność, w tym odszkodowawczą, wobec osób uczestniczących w spotkan</w:t>
      </w:r>
      <w:r w:rsidR="001E1BC8" w:rsidRPr="00596810">
        <w:rPr>
          <w:rFonts w:ascii="Arial" w:hAnsi="Arial" w:cs="Arial"/>
          <w:snapToGrid w:val="0"/>
          <w:sz w:val="22"/>
        </w:rPr>
        <w:t>iach</w:t>
      </w:r>
      <w:r w:rsidRPr="00596810">
        <w:rPr>
          <w:rFonts w:ascii="Arial" w:hAnsi="Arial" w:cs="Arial"/>
          <w:snapToGrid w:val="0"/>
          <w:sz w:val="22"/>
        </w:rPr>
        <w:t>, które w związku z realizacją umowy spożyły produkty przygotowane i dostarczone przez Wykonawcę.</w:t>
      </w:r>
    </w:p>
    <w:p w14:paraId="4CB4B616" w14:textId="77777777" w:rsidR="006F4281" w:rsidRPr="00596810" w:rsidRDefault="006F4281" w:rsidP="006F4281">
      <w:pPr>
        <w:keepNext/>
        <w:widowControl w:val="0"/>
        <w:spacing w:after="0"/>
        <w:rPr>
          <w:rFonts w:ascii="Arial" w:hAnsi="Arial" w:cs="Arial"/>
          <w:b/>
          <w:snapToGrid w:val="0"/>
          <w:sz w:val="22"/>
        </w:rPr>
      </w:pPr>
    </w:p>
    <w:p w14:paraId="4BBA39A4" w14:textId="77777777" w:rsidR="006F4281" w:rsidRPr="00596810" w:rsidRDefault="006F4281" w:rsidP="006F4281">
      <w:pPr>
        <w:keepNext/>
        <w:widowControl w:val="0"/>
        <w:spacing w:after="0"/>
        <w:jc w:val="center"/>
        <w:rPr>
          <w:rFonts w:ascii="Arial" w:hAnsi="Arial" w:cs="Arial"/>
          <w:b/>
          <w:snapToGrid w:val="0"/>
          <w:sz w:val="22"/>
        </w:rPr>
      </w:pPr>
      <w:r w:rsidRPr="00596810">
        <w:rPr>
          <w:rFonts w:ascii="Arial" w:hAnsi="Arial" w:cs="Arial"/>
          <w:b/>
          <w:snapToGrid w:val="0"/>
          <w:sz w:val="22"/>
        </w:rPr>
        <w:t>§ 4</w:t>
      </w:r>
    </w:p>
    <w:p w14:paraId="0FF2D33F" w14:textId="6DF1630B" w:rsidR="001E1BC8" w:rsidRDefault="006F4281" w:rsidP="006F4281">
      <w:pPr>
        <w:numPr>
          <w:ilvl w:val="0"/>
          <w:numId w:val="8"/>
        </w:numPr>
        <w:tabs>
          <w:tab w:val="num" w:pos="284"/>
        </w:tabs>
        <w:spacing w:after="0"/>
        <w:ind w:left="284" w:hanging="426"/>
        <w:jc w:val="both"/>
        <w:rPr>
          <w:rFonts w:ascii="Arial" w:hAnsi="Arial" w:cs="Arial"/>
          <w:snapToGrid w:val="0"/>
          <w:sz w:val="22"/>
        </w:rPr>
      </w:pPr>
      <w:bookmarkStart w:id="0" w:name="_Hlk160098277"/>
      <w:r w:rsidRPr="00596810">
        <w:rPr>
          <w:rFonts w:ascii="Arial" w:hAnsi="Arial" w:cs="Arial"/>
          <w:snapToGrid w:val="0"/>
          <w:sz w:val="22"/>
        </w:rPr>
        <w:t xml:space="preserve">Całkowite wynagrodzenie Wykonawcy </w:t>
      </w:r>
      <w:bookmarkEnd w:id="0"/>
      <w:r w:rsidRPr="00596810">
        <w:rPr>
          <w:rFonts w:ascii="Arial" w:hAnsi="Arial" w:cs="Arial"/>
          <w:snapToGrid w:val="0"/>
          <w:sz w:val="22"/>
        </w:rPr>
        <w:t>z tytułu należytego wykonania przedmiotu umowy, nie przekroczy kwoty:</w:t>
      </w:r>
      <w:r w:rsidR="00970EDD">
        <w:rPr>
          <w:rFonts w:ascii="Arial" w:hAnsi="Arial" w:cs="Arial"/>
          <w:snapToGrid w:val="0"/>
          <w:sz w:val="22"/>
        </w:rPr>
        <w:t>…………………….brutto słownie</w:t>
      </w:r>
      <w:r w:rsidR="008D36A9">
        <w:rPr>
          <w:rFonts w:ascii="Arial" w:hAnsi="Arial" w:cs="Arial"/>
          <w:snapToGrid w:val="0"/>
          <w:sz w:val="22"/>
        </w:rPr>
        <w:t xml:space="preserve"> </w:t>
      </w:r>
      <w:r w:rsidR="00970EDD">
        <w:rPr>
          <w:rFonts w:ascii="Arial" w:hAnsi="Arial" w:cs="Arial"/>
          <w:snapToGrid w:val="0"/>
          <w:sz w:val="22"/>
        </w:rPr>
        <w:t xml:space="preserve">(……………..) w tym </w:t>
      </w:r>
      <w:r w:rsidR="001E2068" w:rsidRPr="001E2068">
        <w:rPr>
          <w:rFonts w:ascii="Arial" w:hAnsi="Arial" w:cs="Arial"/>
          <w:snapToGrid w:val="0"/>
          <w:sz w:val="22"/>
        </w:rPr>
        <w:t>należny podatek VAT</w:t>
      </w:r>
      <w:r w:rsidR="00D12023">
        <w:rPr>
          <w:rFonts w:ascii="Arial" w:hAnsi="Arial" w:cs="Arial"/>
          <w:snapToGrid w:val="0"/>
          <w:sz w:val="22"/>
        </w:rPr>
        <w:t>.</w:t>
      </w:r>
    </w:p>
    <w:p w14:paraId="60E12E3C" w14:textId="68AF67E8" w:rsidR="004723BC" w:rsidRPr="00596810" w:rsidRDefault="00FF4EC3" w:rsidP="006F4281">
      <w:pPr>
        <w:numPr>
          <w:ilvl w:val="0"/>
          <w:numId w:val="8"/>
        </w:numPr>
        <w:tabs>
          <w:tab w:val="num" w:pos="284"/>
        </w:tabs>
        <w:spacing w:after="0"/>
        <w:ind w:left="284" w:hanging="426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Wynagrodzenie za </w:t>
      </w:r>
      <w:r w:rsidR="004723BC">
        <w:rPr>
          <w:rFonts w:ascii="Arial" w:hAnsi="Arial" w:cs="Arial"/>
          <w:snapToGrid w:val="0"/>
          <w:sz w:val="22"/>
        </w:rPr>
        <w:t>poszczególn</w:t>
      </w:r>
      <w:r>
        <w:rPr>
          <w:rFonts w:ascii="Arial" w:hAnsi="Arial" w:cs="Arial"/>
          <w:snapToGrid w:val="0"/>
          <w:sz w:val="22"/>
        </w:rPr>
        <w:t>e</w:t>
      </w:r>
      <w:r w:rsidR="004723BC">
        <w:rPr>
          <w:rFonts w:ascii="Arial" w:hAnsi="Arial" w:cs="Arial"/>
          <w:snapToGrid w:val="0"/>
          <w:sz w:val="22"/>
        </w:rPr>
        <w:t xml:space="preserve"> usług</w:t>
      </w:r>
      <w:r>
        <w:rPr>
          <w:rFonts w:ascii="Arial" w:hAnsi="Arial" w:cs="Arial"/>
          <w:snapToGrid w:val="0"/>
          <w:sz w:val="22"/>
        </w:rPr>
        <w:t>i wynosi odpowiednio</w:t>
      </w:r>
      <w:r w:rsidR="004723BC">
        <w:rPr>
          <w:rFonts w:ascii="Arial" w:hAnsi="Arial" w:cs="Arial"/>
          <w:snapToGrid w:val="0"/>
          <w:sz w:val="22"/>
        </w:rPr>
        <w:t>:</w:t>
      </w:r>
    </w:p>
    <w:p w14:paraId="52B16A99" w14:textId="7515A98F" w:rsidR="00AE4A22" w:rsidRDefault="00FF4EC3" w:rsidP="00AE4A22">
      <w:pPr>
        <w:pStyle w:val="Akapitzlist"/>
        <w:numPr>
          <w:ilvl w:val="0"/>
          <w:numId w:val="30"/>
        </w:numPr>
        <w:spacing w:after="0"/>
        <w:ind w:left="993"/>
        <w:jc w:val="both"/>
        <w:rPr>
          <w:rFonts w:ascii="Arial" w:hAnsi="Arial" w:cs="Arial"/>
          <w:bCs/>
          <w:sz w:val="22"/>
        </w:rPr>
      </w:pPr>
      <w:bookmarkStart w:id="1" w:name="_Hlk160110561"/>
      <w:r>
        <w:rPr>
          <w:rFonts w:ascii="Arial" w:hAnsi="Arial" w:cs="Arial"/>
          <w:bCs/>
          <w:sz w:val="22"/>
        </w:rPr>
        <w:t>k</w:t>
      </w:r>
      <w:r w:rsidR="008A2121">
        <w:rPr>
          <w:rFonts w:ascii="Arial" w:hAnsi="Arial" w:cs="Arial"/>
          <w:bCs/>
          <w:sz w:val="22"/>
        </w:rPr>
        <w:t>ompleksow</w:t>
      </w:r>
      <w:r w:rsidR="00327815">
        <w:rPr>
          <w:rFonts w:ascii="Arial" w:hAnsi="Arial" w:cs="Arial"/>
          <w:bCs/>
          <w:sz w:val="22"/>
        </w:rPr>
        <w:t>a</w:t>
      </w:r>
      <w:r w:rsidR="008A2121">
        <w:rPr>
          <w:rFonts w:ascii="Arial" w:hAnsi="Arial" w:cs="Arial"/>
          <w:bCs/>
          <w:sz w:val="22"/>
        </w:rPr>
        <w:t xml:space="preserve"> organizacj</w:t>
      </w:r>
      <w:r w:rsidR="00327815">
        <w:rPr>
          <w:rFonts w:ascii="Arial" w:hAnsi="Arial" w:cs="Arial"/>
          <w:bCs/>
          <w:sz w:val="22"/>
        </w:rPr>
        <w:t>a</w:t>
      </w:r>
      <w:r>
        <w:rPr>
          <w:rFonts w:ascii="Arial" w:hAnsi="Arial" w:cs="Arial"/>
          <w:bCs/>
          <w:sz w:val="22"/>
        </w:rPr>
        <w:t xml:space="preserve"> </w:t>
      </w:r>
      <w:r w:rsidR="008A2121">
        <w:rPr>
          <w:rFonts w:ascii="Arial" w:hAnsi="Arial" w:cs="Arial"/>
          <w:bCs/>
          <w:sz w:val="22"/>
        </w:rPr>
        <w:t>s</w:t>
      </w:r>
      <w:r w:rsidR="001E1BC8" w:rsidRPr="00AE4A22">
        <w:rPr>
          <w:rFonts w:ascii="Arial" w:hAnsi="Arial" w:cs="Arial"/>
          <w:bCs/>
          <w:sz w:val="22"/>
        </w:rPr>
        <w:t>potkani</w:t>
      </w:r>
      <w:r w:rsidR="008A2121">
        <w:rPr>
          <w:rFonts w:ascii="Arial" w:hAnsi="Arial" w:cs="Arial"/>
          <w:bCs/>
          <w:sz w:val="22"/>
        </w:rPr>
        <w:t>a</w:t>
      </w:r>
      <w:r w:rsidR="001E1BC8" w:rsidRPr="00AE4A22">
        <w:rPr>
          <w:rFonts w:ascii="Arial" w:hAnsi="Arial" w:cs="Arial"/>
          <w:bCs/>
          <w:sz w:val="22"/>
        </w:rPr>
        <w:t xml:space="preserve"> w</w:t>
      </w:r>
      <w:r w:rsidR="00400EF5">
        <w:rPr>
          <w:rFonts w:ascii="Arial" w:hAnsi="Arial" w:cs="Arial"/>
          <w:bCs/>
          <w:sz w:val="22"/>
        </w:rPr>
        <w:t xml:space="preserve">e wrześniu </w:t>
      </w:r>
      <w:r w:rsidR="001E1BC8" w:rsidRPr="00AE4A22">
        <w:rPr>
          <w:rFonts w:ascii="Arial" w:hAnsi="Arial" w:cs="Arial"/>
          <w:bCs/>
          <w:sz w:val="22"/>
        </w:rPr>
        <w:t>202</w:t>
      </w:r>
      <w:r w:rsidR="00400EF5">
        <w:rPr>
          <w:rFonts w:ascii="Arial" w:hAnsi="Arial" w:cs="Arial"/>
          <w:bCs/>
          <w:sz w:val="22"/>
        </w:rPr>
        <w:t>5</w:t>
      </w:r>
      <w:bookmarkEnd w:id="1"/>
      <w:r w:rsidR="001E1BC8" w:rsidRPr="00AE4A22">
        <w:rPr>
          <w:rFonts w:ascii="Arial" w:hAnsi="Arial" w:cs="Arial"/>
          <w:bCs/>
          <w:sz w:val="22"/>
        </w:rPr>
        <w:t xml:space="preserve">r. </w:t>
      </w:r>
      <w:bookmarkStart w:id="2" w:name="_Hlk160108269"/>
      <w:r>
        <w:rPr>
          <w:rFonts w:ascii="Arial" w:hAnsi="Arial" w:cs="Arial"/>
          <w:bCs/>
          <w:sz w:val="22"/>
        </w:rPr>
        <w:t>ni</w:t>
      </w:r>
      <w:r w:rsidR="0044244F">
        <w:rPr>
          <w:rFonts w:ascii="Arial" w:hAnsi="Arial" w:cs="Arial"/>
          <w:bCs/>
          <w:sz w:val="22"/>
        </w:rPr>
        <w:t xml:space="preserve">e przekroczy </w:t>
      </w:r>
      <w:r w:rsidR="005005EB">
        <w:rPr>
          <w:rFonts w:ascii="Arial" w:hAnsi="Arial" w:cs="Arial"/>
          <w:bCs/>
          <w:sz w:val="22"/>
        </w:rPr>
        <w:t xml:space="preserve">kwoty </w:t>
      </w:r>
      <w:r w:rsidR="001E1BC8" w:rsidRPr="00AE4A22">
        <w:rPr>
          <w:rFonts w:ascii="Arial" w:hAnsi="Arial" w:cs="Arial"/>
          <w:bCs/>
          <w:sz w:val="22"/>
        </w:rPr>
        <w:t xml:space="preserve"> </w:t>
      </w:r>
      <w:bookmarkEnd w:id="2"/>
      <w:r w:rsidR="001E1BC8" w:rsidRPr="00AE4A22">
        <w:rPr>
          <w:rFonts w:ascii="Arial" w:hAnsi="Arial" w:cs="Arial"/>
          <w:bCs/>
          <w:sz w:val="22"/>
        </w:rPr>
        <w:t>……………………….. zł brutto (słownie: ………………………….), w tym należny podatek VAT</w:t>
      </w:r>
      <w:r w:rsidR="004676BE" w:rsidRPr="00AE4A22">
        <w:rPr>
          <w:rFonts w:ascii="Arial" w:hAnsi="Arial" w:cs="Arial"/>
          <w:bCs/>
          <w:sz w:val="22"/>
        </w:rPr>
        <w:t>,</w:t>
      </w:r>
    </w:p>
    <w:p w14:paraId="46025A8D" w14:textId="65BDE26B" w:rsidR="00AE4A22" w:rsidRDefault="005005EB" w:rsidP="00AE4A22">
      <w:pPr>
        <w:pStyle w:val="Akapitzlist"/>
        <w:numPr>
          <w:ilvl w:val="0"/>
          <w:numId w:val="30"/>
        </w:numPr>
        <w:spacing w:after="0"/>
        <w:ind w:left="993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</w:t>
      </w:r>
      <w:r w:rsidR="008A2121">
        <w:rPr>
          <w:rFonts w:ascii="Arial" w:hAnsi="Arial" w:cs="Arial"/>
          <w:bCs/>
          <w:sz w:val="22"/>
        </w:rPr>
        <w:t>ompleksow</w:t>
      </w:r>
      <w:r w:rsidR="00327815">
        <w:rPr>
          <w:rFonts w:ascii="Arial" w:hAnsi="Arial" w:cs="Arial"/>
          <w:bCs/>
          <w:sz w:val="22"/>
        </w:rPr>
        <w:t>a</w:t>
      </w:r>
      <w:r w:rsidR="008A2121">
        <w:rPr>
          <w:rFonts w:ascii="Arial" w:hAnsi="Arial" w:cs="Arial"/>
          <w:bCs/>
          <w:sz w:val="22"/>
        </w:rPr>
        <w:t xml:space="preserve"> organizacj</w:t>
      </w:r>
      <w:r w:rsidR="00327815">
        <w:rPr>
          <w:rFonts w:ascii="Arial" w:hAnsi="Arial" w:cs="Arial"/>
          <w:bCs/>
          <w:sz w:val="22"/>
        </w:rPr>
        <w:t>a</w:t>
      </w:r>
      <w:r w:rsidR="008A2121">
        <w:rPr>
          <w:rFonts w:ascii="Arial" w:hAnsi="Arial" w:cs="Arial"/>
          <w:bCs/>
          <w:sz w:val="22"/>
        </w:rPr>
        <w:t xml:space="preserve"> s</w:t>
      </w:r>
      <w:r w:rsidR="001E2068" w:rsidRPr="00AE4A22">
        <w:rPr>
          <w:rFonts w:ascii="Arial" w:hAnsi="Arial" w:cs="Arial"/>
          <w:bCs/>
          <w:sz w:val="22"/>
        </w:rPr>
        <w:t>potkani</w:t>
      </w:r>
      <w:r>
        <w:rPr>
          <w:rFonts w:ascii="Arial" w:hAnsi="Arial" w:cs="Arial"/>
          <w:bCs/>
          <w:sz w:val="22"/>
        </w:rPr>
        <w:t>a</w:t>
      </w:r>
      <w:r w:rsidR="001E2068" w:rsidRPr="00AE4A22">
        <w:rPr>
          <w:rFonts w:ascii="Arial" w:hAnsi="Arial" w:cs="Arial"/>
          <w:bCs/>
          <w:sz w:val="22"/>
        </w:rPr>
        <w:t xml:space="preserve"> w</w:t>
      </w:r>
      <w:r w:rsidR="00400EF5">
        <w:rPr>
          <w:rFonts w:ascii="Arial" w:hAnsi="Arial" w:cs="Arial"/>
          <w:bCs/>
          <w:sz w:val="22"/>
        </w:rPr>
        <w:t xml:space="preserve"> marcu</w:t>
      </w:r>
      <w:r w:rsidR="001E2068" w:rsidRPr="00AE4A22">
        <w:rPr>
          <w:rFonts w:ascii="Arial" w:hAnsi="Arial" w:cs="Arial"/>
          <w:bCs/>
          <w:sz w:val="22"/>
        </w:rPr>
        <w:t xml:space="preserve"> 202</w:t>
      </w:r>
      <w:r w:rsidR="00400EF5">
        <w:rPr>
          <w:rFonts w:ascii="Arial" w:hAnsi="Arial" w:cs="Arial"/>
          <w:bCs/>
          <w:sz w:val="22"/>
        </w:rPr>
        <w:t>6</w:t>
      </w:r>
      <w:r w:rsidR="001E2068" w:rsidRPr="00AE4A22">
        <w:rPr>
          <w:rFonts w:ascii="Arial" w:hAnsi="Arial" w:cs="Arial"/>
          <w:bCs/>
          <w:sz w:val="22"/>
        </w:rPr>
        <w:t xml:space="preserve">r. </w:t>
      </w:r>
      <w:r w:rsidRPr="005005EB">
        <w:rPr>
          <w:rFonts w:ascii="Arial" w:hAnsi="Arial" w:cs="Arial"/>
          <w:bCs/>
          <w:sz w:val="22"/>
        </w:rPr>
        <w:t xml:space="preserve">nie przekroczy kwoty  </w:t>
      </w:r>
      <w:r w:rsidR="001E2068" w:rsidRPr="00AE4A22">
        <w:rPr>
          <w:rFonts w:ascii="Arial" w:hAnsi="Arial" w:cs="Arial"/>
          <w:bCs/>
          <w:sz w:val="22"/>
        </w:rPr>
        <w:t>……………………….. zł brutto (słownie: ………………………….), w tym należny podatek VAT</w:t>
      </w:r>
    </w:p>
    <w:p w14:paraId="5BA3941B" w14:textId="7B1F8B27" w:rsidR="00AE4A22" w:rsidRPr="00AE4A22" w:rsidRDefault="005005EB" w:rsidP="00AE4A22">
      <w:pPr>
        <w:pStyle w:val="Akapitzlist"/>
        <w:numPr>
          <w:ilvl w:val="0"/>
          <w:numId w:val="30"/>
        </w:numPr>
        <w:spacing w:after="0"/>
        <w:ind w:left="993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k</w:t>
      </w:r>
      <w:r w:rsidR="008A2121">
        <w:rPr>
          <w:rFonts w:ascii="Arial" w:hAnsi="Arial" w:cs="Arial"/>
          <w:bCs/>
          <w:sz w:val="22"/>
        </w:rPr>
        <w:t>ompleksowa organizacja s</w:t>
      </w:r>
      <w:r w:rsidR="001E1BC8" w:rsidRPr="00AE4A22">
        <w:rPr>
          <w:rFonts w:ascii="Arial" w:hAnsi="Arial" w:cs="Arial"/>
          <w:bCs/>
          <w:sz w:val="22"/>
        </w:rPr>
        <w:t>potkani</w:t>
      </w:r>
      <w:r w:rsidR="00327815">
        <w:rPr>
          <w:rFonts w:ascii="Arial" w:hAnsi="Arial" w:cs="Arial"/>
          <w:bCs/>
          <w:sz w:val="22"/>
        </w:rPr>
        <w:t>a</w:t>
      </w:r>
      <w:r w:rsidR="001E1BC8" w:rsidRPr="00AE4A22">
        <w:rPr>
          <w:rFonts w:ascii="Arial" w:hAnsi="Arial" w:cs="Arial"/>
          <w:bCs/>
          <w:sz w:val="22"/>
        </w:rPr>
        <w:t xml:space="preserve"> </w:t>
      </w:r>
      <w:r w:rsidR="00400EF5">
        <w:rPr>
          <w:rFonts w:ascii="Arial" w:hAnsi="Arial" w:cs="Arial"/>
          <w:bCs/>
          <w:sz w:val="22"/>
        </w:rPr>
        <w:t>we wrześniu</w:t>
      </w:r>
      <w:r w:rsidR="001E1BC8" w:rsidRPr="00AE4A22">
        <w:rPr>
          <w:rFonts w:ascii="Arial" w:hAnsi="Arial" w:cs="Arial"/>
          <w:bCs/>
          <w:sz w:val="22"/>
        </w:rPr>
        <w:t xml:space="preserve"> 202</w:t>
      </w:r>
      <w:r w:rsidR="00400EF5">
        <w:rPr>
          <w:rFonts w:ascii="Arial" w:hAnsi="Arial" w:cs="Arial"/>
          <w:bCs/>
          <w:sz w:val="22"/>
        </w:rPr>
        <w:t>6</w:t>
      </w:r>
      <w:r w:rsidR="001E1BC8" w:rsidRPr="00AE4A22">
        <w:rPr>
          <w:rFonts w:ascii="Arial" w:hAnsi="Arial" w:cs="Arial"/>
          <w:bCs/>
          <w:sz w:val="22"/>
        </w:rPr>
        <w:t xml:space="preserve">r. </w:t>
      </w:r>
      <w:r w:rsidR="00617F9C">
        <w:rPr>
          <w:rFonts w:ascii="Arial" w:hAnsi="Arial" w:cs="Arial"/>
          <w:bCs/>
          <w:sz w:val="22"/>
        </w:rPr>
        <w:t>nie przekroczy kwoty</w:t>
      </w:r>
      <w:r w:rsidR="001E1BC8" w:rsidRPr="00AE4A22">
        <w:rPr>
          <w:rFonts w:ascii="Arial" w:hAnsi="Arial" w:cs="Arial"/>
          <w:bCs/>
          <w:sz w:val="22"/>
        </w:rPr>
        <w:t xml:space="preserve"> ……………………….. zł brutto (słownie: ………………………….), w tym należny podatek VAT.</w:t>
      </w:r>
    </w:p>
    <w:p w14:paraId="4C1C5AA6" w14:textId="1300FF23" w:rsidR="008A2121" w:rsidRPr="00E46C87" w:rsidRDefault="00FF4EC3" w:rsidP="008A2121">
      <w:pPr>
        <w:pStyle w:val="Akapitzlist"/>
        <w:numPr>
          <w:ilvl w:val="0"/>
          <w:numId w:val="23"/>
        </w:numPr>
        <w:tabs>
          <w:tab w:val="clear" w:pos="765"/>
        </w:tabs>
        <w:spacing w:after="0"/>
        <w:ind w:left="284"/>
        <w:jc w:val="both"/>
        <w:rPr>
          <w:rFonts w:ascii="Arial" w:hAnsi="Arial" w:cs="Arial"/>
          <w:strike/>
          <w:snapToGrid w:val="0"/>
          <w:sz w:val="22"/>
        </w:rPr>
      </w:pPr>
      <w:bookmarkStart w:id="3" w:name="_Hlk160110740"/>
      <w:r w:rsidRPr="00FE7C58">
        <w:rPr>
          <w:rFonts w:ascii="Arial" w:hAnsi="Arial" w:cs="Arial"/>
          <w:snapToGrid w:val="0"/>
          <w:sz w:val="22"/>
        </w:rPr>
        <w:t xml:space="preserve">Za należyte wykonanie </w:t>
      </w:r>
      <w:r w:rsidR="00FE7C58" w:rsidRPr="00FE7C58">
        <w:rPr>
          <w:rFonts w:ascii="Arial" w:hAnsi="Arial" w:cs="Arial"/>
          <w:snapToGrid w:val="0"/>
          <w:sz w:val="22"/>
        </w:rPr>
        <w:t>kompleksow</w:t>
      </w:r>
      <w:r w:rsidR="00FE7C58">
        <w:rPr>
          <w:rFonts w:ascii="Arial" w:hAnsi="Arial" w:cs="Arial"/>
          <w:snapToGrid w:val="0"/>
          <w:sz w:val="22"/>
        </w:rPr>
        <w:t>ej</w:t>
      </w:r>
      <w:r w:rsidR="00FE7C58" w:rsidRPr="00FE7C58">
        <w:rPr>
          <w:rFonts w:ascii="Arial" w:hAnsi="Arial" w:cs="Arial"/>
          <w:snapToGrid w:val="0"/>
          <w:sz w:val="22"/>
        </w:rPr>
        <w:t xml:space="preserve"> organizacj</w:t>
      </w:r>
      <w:r w:rsidR="00FE7C58">
        <w:rPr>
          <w:rFonts w:ascii="Arial" w:hAnsi="Arial" w:cs="Arial"/>
          <w:snapToGrid w:val="0"/>
          <w:sz w:val="22"/>
        </w:rPr>
        <w:t>i</w:t>
      </w:r>
      <w:r w:rsidR="00FE7C58" w:rsidRPr="00FE7C58">
        <w:rPr>
          <w:rFonts w:ascii="Arial" w:hAnsi="Arial" w:cs="Arial"/>
          <w:snapToGrid w:val="0"/>
          <w:sz w:val="22"/>
        </w:rPr>
        <w:t xml:space="preserve"> spotkania w</w:t>
      </w:r>
      <w:r w:rsidR="00400EF5">
        <w:rPr>
          <w:rFonts w:ascii="Arial" w:hAnsi="Arial" w:cs="Arial"/>
          <w:snapToGrid w:val="0"/>
          <w:sz w:val="22"/>
        </w:rPr>
        <w:t xml:space="preserve">e wrześniu </w:t>
      </w:r>
      <w:r w:rsidR="00FE7C58" w:rsidRPr="00FE7C58">
        <w:rPr>
          <w:rFonts w:ascii="Arial" w:hAnsi="Arial" w:cs="Arial"/>
          <w:snapToGrid w:val="0"/>
          <w:sz w:val="22"/>
        </w:rPr>
        <w:t>202</w:t>
      </w:r>
      <w:r w:rsidR="00400EF5">
        <w:rPr>
          <w:rFonts w:ascii="Arial" w:hAnsi="Arial" w:cs="Arial"/>
          <w:snapToGrid w:val="0"/>
          <w:sz w:val="22"/>
        </w:rPr>
        <w:t>5</w:t>
      </w:r>
      <w:r w:rsidR="00327815">
        <w:rPr>
          <w:rFonts w:ascii="Arial" w:hAnsi="Arial" w:cs="Arial"/>
          <w:snapToGrid w:val="0"/>
          <w:sz w:val="22"/>
        </w:rPr>
        <w:t>r.</w:t>
      </w:r>
      <w:r w:rsidR="00FE7C58" w:rsidRPr="00FE7C58">
        <w:rPr>
          <w:rFonts w:ascii="Arial" w:hAnsi="Arial" w:cs="Arial"/>
          <w:snapToGrid w:val="0"/>
          <w:sz w:val="22"/>
        </w:rPr>
        <w:t xml:space="preserve"> </w:t>
      </w:r>
      <w:r w:rsidRPr="00FE7C58">
        <w:rPr>
          <w:rFonts w:ascii="Arial" w:hAnsi="Arial" w:cs="Arial"/>
          <w:snapToGrid w:val="0"/>
          <w:sz w:val="22"/>
        </w:rPr>
        <w:t>Wykonawcy przysługiwać będzie faktyczne wynagrodzenie w wysokości wynikającej</w:t>
      </w:r>
      <w:r w:rsidRPr="00FF4EC3">
        <w:rPr>
          <w:rFonts w:ascii="Arial" w:hAnsi="Arial" w:cs="Arial"/>
          <w:snapToGrid w:val="0"/>
          <w:sz w:val="22"/>
        </w:rPr>
        <w:t xml:space="preserve"> </w:t>
      </w:r>
      <w:bookmarkStart w:id="4" w:name="_Hlk160106584"/>
      <w:r w:rsidR="00327815">
        <w:rPr>
          <w:rFonts w:ascii="Arial" w:hAnsi="Arial" w:cs="Arial"/>
          <w:snapToGrid w:val="0"/>
          <w:sz w:val="22"/>
        </w:rPr>
        <w:t xml:space="preserve">                     </w:t>
      </w:r>
      <w:r w:rsidR="00FE7C58">
        <w:rPr>
          <w:rFonts w:ascii="Arial" w:hAnsi="Arial" w:cs="Arial"/>
          <w:snapToGrid w:val="0"/>
          <w:sz w:val="22"/>
        </w:rPr>
        <w:t>z sumy</w:t>
      </w:r>
      <w:bookmarkEnd w:id="3"/>
      <w:r w:rsidR="00FE7C58">
        <w:rPr>
          <w:rFonts w:ascii="Arial" w:hAnsi="Arial" w:cs="Arial"/>
          <w:snapToGrid w:val="0"/>
          <w:sz w:val="22"/>
        </w:rPr>
        <w:t xml:space="preserve">: </w:t>
      </w:r>
    </w:p>
    <w:p w14:paraId="76CE7B6D" w14:textId="54F62CDA" w:rsidR="008A2121" w:rsidRPr="008A2121" w:rsidRDefault="008A2121" w:rsidP="00CA4661">
      <w:pPr>
        <w:pStyle w:val="Akapitzlist"/>
        <w:numPr>
          <w:ilvl w:val="0"/>
          <w:numId w:val="31"/>
        </w:numPr>
        <w:spacing w:after="0"/>
        <w:ind w:left="1134" w:hanging="425"/>
        <w:jc w:val="both"/>
        <w:rPr>
          <w:rFonts w:ascii="Arial" w:hAnsi="Arial" w:cs="Arial"/>
          <w:snapToGrid w:val="0"/>
          <w:sz w:val="22"/>
        </w:rPr>
      </w:pPr>
      <w:bookmarkStart w:id="5" w:name="_Hlk189644389"/>
      <w:r w:rsidRPr="008A2121">
        <w:rPr>
          <w:rFonts w:ascii="Arial" w:hAnsi="Arial" w:cs="Arial"/>
          <w:snapToGrid w:val="0"/>
          <w:sz w:val="22"/>
        </w:rPr>
        <w:t xml:space="preserve">iloczynu liczby osób korzystających z noclegu ze śniadaniem oraz ceny za 1 nocleg ze śniadaniem,  wskazanej w ofercie tj. ……….  złotych brutto, </w:t>
      </w:r>
    </w:p>
    <w:p w14:paraId="6A61FEBB" w14:textId="79BCBA63" w:rsidR="008A2121" w:rsidRPr="008A2121" w:rsidRDefault="008A2121" w:rsidP="00CA4661">
      <w:pPr>
        <w:pStyle w:val="Akapitzlist"/>
        <w:numPr>
          <w:ilvl w:val="0"/>
          <w:numId w:val="31"/>
        </w:numPr>
        <w:spacing w:after="0"/>
        <w:ind w:left="1134" w:hanging="425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 xml:space="preserve">iloczynu liczby osób korzystających z posiłków i ceny za dany posiłek, zgodnie ze złożoną ofertą tj. </w:t>
      </w:r>
    </w:p>
    <w:p w14:paraId="4C7628C5" w14:textId="5811A7F8" w:rsidR="008A2121" w:rsidRPr="008A2121" w:rsidRDefault="00F8740D" w:rsidP="00CA4661">
      <w:pPr>
        <w:pStyle w:val="Akapitzlist"/>
        <w:numPr>
          <w:ilvl w:val="1"/>
          <w:numId w:val="5"/>
        </w:numPr>
        <w:spacing w:after="0"/>
        <w:ind w:left="1560" w:hanging="425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obiad</w:t>
      </w:r>
      <w:r w:rsidR="008A2121" w:rsidRPr="008A2121">
        <w:rPr>
          <w:rFonts w:ascii="Arial" w:hAnsi="Arial" w:cs="Arial"/>
          <w:snapToGrid w:val="0"/>
          <w:sz w:val="22"/>
        </w:rPr>
        <w:t xml:space="preserve"> dla jednej osoby  -   ………………………złotych brutto.</w:t>
      </w:r>
    </w:p>
    <w:p w14:paraId="6C06E96D" w14:textId="7806E487" w:rsidR="008A2121" w:rsidRPr="008A2121" w:rsidRDefault="008A2121" w:rsidP="00CA4661">
      <w:pPr>
        <w:pStyle w:val="Akapitzlist"/>
        <w:numPr>
          <w:ilvl w:val="1"/>
          <w:numId w:val="5"/>
        </w:numPr>
        <w:spacing w:after="0"/>
        <w:ind w:left="1560" w:hanging="425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>kolacja dla jednej osoby -    ………………………złotych brutto.</w:t>
      </w:r>
    </w:p>
    <w:p w14:paraId="6035EEF6" w14:textId="497784FA" w:rsidR="008A2121" w:rsidRDefault="008A2121" w:rsidP="00CA4661">
      <w:pPr>
        <w:pStyle w:val="Akapitzlist"/>
        <w:numPr>
          <w:ilvl w:val="1"/>
          <w:numId w:val="5"/>
        </w:numPr>
        <w:spacing w:after="0"/>
        <w:ind w:left="1560" w:hanging="425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 xml:space="preserve">serwis kawowy </w:t>
      </w:r>
      <w:r w:rsidR="00400EF5">
        <w:rPr>
          <w:rFonts w:ascii="Arial" w:hAnsi="Arial" w:cs="Arial"/>
          <w:snapToGrid w:val="0"/>
          <w:sz w:val="22"/>
        </w:rPr>
        <w:t xml:space="preserve">ciągły </w:t>
      </w:r>
      <w:r w:rsidRPr="008A2121">
        <w:rPr>
          <w:rFonts w:ascii="Arial" w:hAnsi="Arial" w:cs="Arial"/>
          <w:snapToGrid w:val="0"/>
          <w:sz w:val="22"/>
        </w:rPr>
        <w:t>dla jednej osoby -   ………………………złotych brutto.</w:t>
      </w:r>
    </w:p>
    <w:p w14:paraId="09354DBB" w14:textId="5AB9ADF9" w:rsidR="00400EF5" w:rsidRPr="008A2121" w:rsidRDefault="00400EF5" w:rsidP="00CA4661">
      <w:pPr>
        <w:pStyle w:val="Akapitzlist"/>
        <w:numPr>
          <w:ilvl w:val="1"/>
          <w:numId w:val="5"/>
        </w:numPr>
        <w:spacing w:after="0"/>
        <w:ind w:left="1560" w:hanging="425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serwis kawowy jednorazowy</w:t>
      </w:r>
      <w:r w:rsidR="00F273F9">
        <w:rPr>
          <w:rFonts w:ascii="Arial" w:hAnsi="Arial" w:cs="Arial"/>
          <w:snapToGrid w:val="0"/>
          <w:sz w:val="22"/>
        </w:rPr>
        <w:t xml:space="preserve"> dla jednej osoby</w:t>
      </w:r>
      <w:r>
        <w:rPr>
          <w:rFonts w:ascii="Arial" w:hAnsi="Arial" w:cs="Arial"/>
          <w:snapToGrid w:val="0"/>
          <w:sz w:val="22"/>
        </w:rPr>
        <w:t xml:space="preserve"> - ………………….złotych brutto. </w:t>
      </w:r>
    </w:p>
    <w:p w14:paraId="101D30A8" w14:textId="61050F26" w:rsidR="008A2121" w:rsidRPr="008A2121" w:rsidRDefault="008A2121" w:rsidP="00CA4661">
      <w:pPr>
        <w:pStyle w:val="Akapitzlist"/>
        <w:numPr>
          <w:ilvl w:val="0"/>
          <w:numId w:val="31"/>
        </w:numPr>
        <w:spacing w:after="0"/>
        <w:ind w:left="1134" w:hanging="425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kosztu za </w:t>
      </w:r>
      <w:r w:rsidR="00FF4EC3">
        <w:rPr>
          <w:rFonts w:ascii="Arial" w:hAnsi="Arial" w:cs="Arial"/>
          <w:snapToGrid w:val="0"/>
          <w:sz w:val="22"/>
        </w:rPr>
        <w:t>w</w:t>
      </w:r>
      <w:r>
        <w:rPr>
          <w:rFonts w:ascii="Arial" w:hAnsi="Arial" w:cs="Arial"/>
          <w:snapToGrid w:val="0"/>
          <w:sz w:val="22"/>
        </w:rPr>
        <w:t xml:space="preserve">ynajem </w:t>
      </w:r>
      <w:r w:rsidR="003D5CC4">
        <w:rPr>
          <w:rFonts w:ascii="Arial" w:hAnsi="Arial" w:cs="Arial"/>
          <w:snapToGrid w:val="0"/>
          <w:sz w:val="22"/>
        </w:rPr>
        <w:t xml:space="preserve">5 </w:t>
      </w:r>
      <w:proofErr w:type="spellStart"/>
      <w:r w:rsidR="00617F9C">
        <w:rPr>
          <w:rFonts w:ascii="Arial" w:hAnsi="Arial" w:cs="Arial"/>
          <w:snapToGrid w:val="0"/>
          <w:sz w:val="22"/>
        </w:rPr>
        <w:t>s</w:t>
      </w:r>
      <w:r>
        <w:rPr>
          <w:rFonts w:ascii="Arial" w:hAnsi="Arial" w:cs="Arial"/>
          <w:snapToGrid w:val="0"/>
          <w:sz w:val="22"/>
        </w:rPr>
        <w:t>al</w:t>
      </w:r>
      <w:proofErr w:type="spellEnd"/>
      <w:r w:rsidR="00FF4EC3">
        <w:rPr>
          <w:rFonts w:ascii="Arial" w:hAnsi="Arial" w:cs="Arial"/>
          <w:snapToGrid w:val="0"/>
          <w:sz w:val="22"/>
        </w:rPr>
        <w:t>,</w:t>
      </w:r>
      <w:r w:rsidRPr="008A2121">
        <w:rPr>
          <w:rFonts w:ascii="Arial" w:hAnsi="Arial" w:cs="Arial"/>
          <w:snapToGrid w:val="0"/>
          <w:sz w:val="22"/>
        </w:rPr>
        <w:t xml:space="preserve"> </w:t>
      </w:r>
      <w:bookmarkStart w:id="6" w:name="_Hlk160098064"/>
      <w:r>
        <w:rPr>
          <w:rFonts w:ascii="Arial" w:hAnsi="Arial" w:cs="Arial"/>
          <w:snapToGrid w:val="0"/>
          <w:sz w:val="22"/>
        </w:rPr>
        <w:t xml:space="preserve">tj. </w:t>
      </w:r>
      <w:r w:rsidRPr="008A2121">
        <w:rPr>
          <w:rFonts w:ascii="Arial" w:hAnsi="Arial" w:cs="Arial"/>
          <w:snapToGrid w:val="0"/>
          <w:sz w:val="22"/>
        </w:rPr>
        <w:t>……………… złotych brutto</w:t>
      </w:r>
      <w:bookmarkEnd w:id="6"/>
      <w:r w:rsidRPr="008A2121">
        <w:rPr>
          <w:rFonts w:ascii="Arial" w:hAnsi="Arial" w:cs="Arial"/>
          <w:snapToGrid w:val="0"/>
          <w:sz w:val="22"/>
        </w:rPr>
        <w:t xml:space="preserve">. </w:t>
      </w:r>
    </w:p>
    <w:bookmarkEnd w:id="4"/>
    <w:bookmarkEnd w:id="5"/>
    <w:p w14:paraId="2ACFFE97" w14:textId="16ED279E" w:rsidR="00583B60" w:rsidRPr="00583B60" w:rsidRDefault="00FE7C58" w:rsidP="00583B60">
      <w:pPr>
        <w:pStyle w:val="Akapitzlist"/>
        <w:numPr>
          <w:ilvl w:val="0"/>
          <w:numId w:val="23"/>
        </w:numPr>
        <w:tabs>
          <w:tab w:val="clear" w:pos="765"/>
        </w:tabs>
        <w:spacing w:after="0"/>
        <w:ind w:left="284"/>
        <w:jc w:val="both"/>
        <w:rPr>
          <w:rFonts w:ascii="Arial" w:hAnsi="Arial" w:cs="Arial"/>
          <w:snapToGrid w:val="0"/>
          <w:sz w:val="22"/>
        </w:rPr>
      </w:pPr>
      <w:r w:rsidRPr="00FE7C58">
        <w:rPr>
          <w:rFonts w:ascii="Arial" w:hAnsi="Arial" w:cs="Arial"/>
          <w:snapToGrid w:val="0"/>
          <w:sz w:val="22"/>
        </w:rPr>
        <w:t>Za należyte wykonanie kompleksowej organizacji spotkania w</w:t>
      </w:r>
      <w:r>
        <w:rPr>
          <w:rFonts w:ascii="Arial" w:hAnsi="Arial" w:cs="Arial"/>
          <w:snapToGrid w:val="0"/>
          <w:sz w:val="22"/>
        </w:rPr>
        <w:t xml:space="preserve"> </w:t>
      </w:r>
      <w:r w:rsidR="00760E2E">
        <w:rPr>
          <w:rFonts w:ascii="Arial" w:hAnsi="Arial" w:cs="Arial"/>
          <w:snapToGrid w:val="0"/>
          <w:sz w:val="22"/>
        </w:rPr>
        <w:t>marcu</w:t>
      </w:r>
      <w:r w:rsidRPr="00FE7C58">
        <w:rPr>
          <w:rFonts w:ascii="Arial" w:hAnsi="Arial" w:cs="Arial"/>
          <w:snapToGrid w:val="0"/>
          <w:sz w:val="22"/>
        </w:rPr>
        <w:t xml:space="preserve"> 202</w:t>
      </w:r>
      <w:r w:rsidR="00760E2E">
        <w:rPr>
          <w:rFonts w:ascii="Arial" w:hAnsi="Arial" w:cs="Arial"/>
          <w:snapToGrid w:val="0"/>
          <w:sz w:val="22"/>
        </w:rPr>
        <w:t>6</w:t>
      </w:r>
      <w:r w:rsidR="00327815">
        <w:rPr>
          <w:rFonts w:ascii="Arial" w:hAnsi="Arial" w:cs="Arial"/>
          <w:snapToGrid w:val="0"/>
          <w:sz w:val="22"/>
        </w:rPr>
        <w:t>r.</w:t>
      </w:r>
      <w:r>
        <w:rPr>
          <w:rFonts w:ascii="Arial" w:hAnsi="Arial" w:cs="Arial"/>
          <w:snapToGrid w:val="0"/>
          <w:sz w:val="22"/>
        </w:rPr>
        <w:t xml:space="preserve"> </w:t>
      </w:r>
      <w:r w:rsidRPr="00FE7C58">
        <w:rPr>
          <w:rFonts w:ascii="Arial" w:hAnsi="Arial" w:cs="Arial"/>
          <w:snapToGrid w:val="0"/>
          <w:sz w:val="22"/>
        </w:rPr>
        <w:t>Wykonawcy przysługiwać będzie faktyczne wynagrodzenie w wysokości wynikającej z sumy</w:t>
      </w:r>
      <w:r>
        <w:rPr>
          <w:rFonts w:ascii="Arial" w:hAnsi="Arial" w:cs="Arial"/>
          <w:snapToGrid w:val="0"/>
          <w:sz w:val="22"/>
        </w:rPr>
        <w:t>:</w:t>
      </w:r>
      <w:r w:rsidRPr="00FE7C58">
        <w:rPr>
          <w:rFonts w:ascii="Arial" w:hAnsi="Arial" w:cs="Arial"/>
          <w:snapToGrid w:val="0"/>
          <w:sz w:val="22"/>
        </w:rPr>
        <w:t xml:space="preserve"> </w:t>
      </w:r>
    </w:p>
    <w:p w14:paraId="4A022983" w14:textId="77777777" w:rsidR="00CA4661" w:rsidRDefault="00760E2E" w:rsidP="00CA4661">
      <w:pPr>
        <w:pStyle w:val="Akapitzlist"/>
        <w:numPr>
          <w:ilvl w:val="0"/>
          <w:numId w:val="36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 xml:space="preserve">iloczynu liczby osób korzystających z noclegu ze śniadaniem oraz ceny za 1 nocleg ze śniadaniem,  wskazanej w ofercie tj. ……….  złotych brutto, </w:t>
      </w:r>
    </w:p>
    <w:p w14:paraId="54F65E48" w14:textId="4CA75203" w:rsidR="00760E2E" w:rsidRPr="00CA4661" w:rsidRDefault="00760E2E" w:rsidP="00CA4661">
      <w:pPr>
        <w:pStyle w:val="Akapitzlist"/>
        <w:numPr>
          <w:ilvl w:val="0"/>
          <w:numId w:val="36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CA4661">
        <w:rPr>
          <w:rFonts w:ascii="Arial" w:hAnsi="Arial" w:cs="Arial"/>
          <w:snapToGrid w:val="0"/>
          <w:sz w:val="22"/>
        </w:rPr>
        <w:t xml:space="preserve">iloczynu liczby osób korzystających z posiłków i ceny za dany posiłek, zgodnie ze złożoną ofertą tj. </w:t>
      </w:r>
    </w:p>
    <w:p w14:paraId="0A8BE4D3" w14:textId="77777777" w:rsidR="00760E2E" w:rsidRPr="008A2121" w:rsidRDefault="00760E2E" w:rsidP="00CA4661">
      <w:pPr>
        <w:pStyle w:val="Akapitzlist"/>
        <w:numPr>
          <w:ilvl w:val="0"/>
          <w:numId w:val="39"/>
        </w:numPr>
        <w:spacing w:after="0"/>
        <w:ind w:left="1418" w:hanging="312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obiad</w:t>
      </w:r>
      <w:r w:rsidRPr="008A2121">
        <w:rPr>
          <w:rFonts w:ascii="Arial" w:hAnsi="Arial" w:cs="Arial"/>
          <w:snapToGrid w:val="0"/>
          <w:sz w:val="22"/>
        </w:rPr>
        <w:t xml:space="preserve"> dla jednej osoby  -   ………………………złotych brutto.</w:t>
      </w:r>
    </w:p>
    <w:p w14:paraId="33D61F03" w14:textId="77777777" w:rsidR="00760E2E" w:rsidRPr="008A2121" w:rsidRDefault="00760E2E" w:rsidP="00CA4661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>kolacja dla jednej osoby -    ………………………złotych brutto.</w:t>
      </w:r>
    </w:p>
    <w:p w14:paraId="38707DF2" w14:textId="77777777" w:rsidR="00760E2E" w:rsidRDefault="00760E2E" w:rsidP="00CA4661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 xml:space="preserve">serwis kawowy </w:t>
      </w:r>
      <w:r>
        <w:rPr>
          <w:rFonts w:ascii="Arial" w:hAnsi="Arial" w:cs="Arial"/>
          <w:snapToGrid w:val="0"/>
          <w:sz w:val="22"/>
        </w:rPr>
        <w:t xml:space="preserve">ciągły </w:t>
      </w:r>
      <w:r w:rsidRPr="008A2121">
        <w:rPr>
          <w:rFonts w:ascii="Arial" w:hAnsi="Arial" w:cs="Arial"/>
          <w:snapToGrid w:val="0"/>
          <w:sz w:val="22"/>
        </w:rPr>
        <w:t>dla jednej osoby -   ………………………złotych brutto.</w:t>
      </w:r>
    </w:p>
    <w:p w14:paraId="4E9C8E2C" w14:textId="5EDE0C3C" w:rsidR="00760E2E" w:rsidRPr="008A2121" w:rsidRDefault="00760E2E" w:rsidP="00CA4661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serwis kawowy jednorazowy</w:t>
      </w:r>
      <w:r w:rsidR="00F273F9">
        <w:rPr>
          <w:rFonts w:ascii="Arial" w:hAnsi="Arial" w:cs="Arial"/>
          <w:snapToGrid w:val="0"/>
          <w:sz w:val="22"/>
        </w:rPr>
        <w:t xml:space="preserve"> dla jednej osoby</w:t>
      </w:r>
      <w:r>
        <w:rPr>
          <w:rFonts w:ascii="Arial" w:hAnsi="Arial" w:cs="Arial"/>
          <w:snapToGrid w:val="0"/>
          <w:sz w:val="22"/>
        </w:rPr>
        <w:t xml:space="preserve"> - ………</w:t>
      </w:r>
      <w:r w:rsidR="00F273F9">
        <w:rPr>
          <w:rFonts w:ascii="Arial" w:hAnsi="Arial" w:cs="Arial"/>
          <w:snapToGrid w:val="0"/>
          <w:sz w:val="22"/>
        </w:rPr>
        <w:t>..</w:t>
      </w:r>
      <w:r>
        <w:rPr>
          <w:rFonts w:ascii="Arial" w:hAnsi="Arial" w:cs="Arial"/>
          <w:snapToGrid w:val="0"/>
          <w:sz w:val="22"/>
        </w:rPr>
        <w:t xml:space="preserve">……….złotych brutto. </w:t>
      </w:r>
    </w:p>
    <w:p w14:paraId="6706FEFB" w14:textId="4DF1FCAA" w:rsidR="00760E2E" w:rsidRPr="008A2121" w:rsidRDefault="00760E2E" w:rsidP="00CA4661">
      <w:pPr>
        <w:pStyle w:val="Akapitzlist"/>
        <w:numPr>
          <w:ilvl w:val="0"/>
          <w:numId w:val="36"/>
        </w:numPr>
        <w:spacing w:after="0"/>
        <w:ind w:left="1418" w:hanging="283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kosztu za wynajem </w:t>
      </w:r>
      <w:r w:rsidR="003D5CC4">
        <w:rPr>
          <w:rFonts w:ascii="Arial" w:hAnsi="Arial" w:cs="Arial"/>
          <w:snapToGrid w:val="0"/>
          <w:sz w:val="22"/>
        </w:rPr>
        <w:t xml:space="preserve">2 </w:t>
      </w:r>
      <w:proofErr w:type="spellStart"/>
      <w:r>
        <w:rPr>
          <w:rFonts w:ascii="Arial" w:hAnsi="Arial" w:cs="Arial"/>
          <w:snapToGrid w:val="0"/>
          <w:sz w:val="22"/>
        </w:rPr>
        <w:t>sal</w:t>
      </w:r>
      <w:proofErr w:type="spellEnd"/>
      <w:r>
        <w:rPr>
          <w:rFonts w:ascii="Arial" w:hAnsi="Arial" w:cs="Arial"/>
          <w:snapToGrid w:val="0"/>
          <w:sz w:val="22"/>
        </w:rPr>
        <w:t>,</w:t>
      </w:r>
      <w:r w:rsidRPr="008A2121">
        <w:rPr>
          <w:rFonts w:ascii="Arial" w:hAnsi="Arial" w:cs="Arial"/>
          <w:snapToGrid w:val="0"/>
          <w:sz w:val="22"/>
        </w:rPr>
        <w:t xml:space="preserve"> </w:t>
      </w:r>
      <w:r>
        <w:rPr>
          <w:rFonts w:ascii="Arial" w:hAnsi="Arial" w:cs="Arial"/>
          <w:snapToGrid w:val="0"/>
          <w:sz w:val="22"/>
        </w:rPr>
        <w:t xml:space="preserve">tj. </w:t>
      </w:r>
      <w:r w:rsidRPr="008A2121">
        <w:rPr>
          <w:rFonts w:ascii="Arial" w:hAnsi="Arial" w:cs="Arial"/>
          <w:snapToGrid w:val="0"/>
          <w:sz w:val="22"/>
        </w:rPr>
        <w:t xml:space="preserve">……………… złotych brutto. </w:t>
      </w:r>
    </w:p>
    <w:p w14:paraId="37106566" w14:textId="0AB4D756" w:rsidR="00617F9C" w:rsidRPr="00617F9C" w:rsidRDefault="00FE7C58" w:rsidP="00617F9C">
      <w:pPr>
        <w:pStyle w:val="Akapitzlist"/>
        <w:numPr>
          <w:ilvl w:val="0"/>
          <w:numId w:val="23"/>
        </w:numPr>
        <w:tabs>
          <w:tab w:val="clear" w:pos="765"/>
        </w:tabs>
        <w:spacing w:after="0"/>
        <w:ind w:left="284"/>
        <w:jc w:val="both"/>
        <w:rPr>
          <w:rFonts w:ascii="Arial" w:hAnsi="Arial" w:cs="Arial"/>
          <w:snapToGrid w:val="0"/>
          <w:sz w:val="22"/>
        </w:rPr>
      </w:pPr>
      <w:r w:rsidRPr="00FE7C58">
        <w:rPr>
          <w:rFonts w:ascii="Arial" w:hAnsi="Arial" w:cs="Arial"/>
          <w:snapToGrid w:val="0"/>
          <w:sz w:val="22"/>
        </w:rPr>
        <w:t>Za należyte wykonanie kompleksowej organizacji spotkania w</w:t>
      </w:r>
      <w:r w:rsidR="00760E2E">
        <w:rPr>
          <w:rFonts w:ascii="Arial" w:hAnsi="Arial" w:cs="Arial"/>
          <w:snapToGrid w:val="0"/>
          <w:sz w:val="22"/>
        </w:rPr>
        <w:t xml:space="preserve">e wrześniu </w:t>
      </w:r>
      <w:r w:rsidRPr="00FE7C58">
        <w:rPr>
          <w:rFonts w:ascii="Arial" w:hAnsi="Arial" w:cs="Arial"/>
          <w:snapToGrid w:val="0"/>
          <w:sz w:val="22"/>
        </w:rPr>
        <w:t>202</w:t>
      </w:r>
      <w:r w:rsidR="00760E2E">
        <w:rPr>
          <w:rFonts w:ascii="Arial" w:hAnsi="Arial" w:cs="Arial"/>
          <w:snapToGrid w:val="0"/>
          <w:sz w:val="22"/>
        </w:rPr>
        <w:t>6</w:t>
      </w:r>
      <w:r w:rsidR="00327815">
        <w:rPr>
          <w:rFonts w:ascii="Arial" w:hAnsi="Arial" w:cs="Arial"/>
          <w:snapToGrid w:val="0"/>
          <w:sz w:val="22"/>
        </w:rPr>
        <w:t xml:space="preserve">r. </w:t>
      </w:r>
      <w:r w:rsidRPr="00FE7C58">
        <w:rPr>
          <w:rFonts w:ascii="Arial" w:hAnsi="Arial" w:cs="Arial"/>
          <w:snapToGrid w:val="0"/>
          <w:sz w:val="22"/>
        </w:rPr>
        <w:t xml:space="preserve"> Wykonawcy przysługiwać będzie faktyczne wynagrodzenie w wysokości wynikającej</w:t>
      </w:r>
      <w:r w:rsidR="00327815">
        <w:rPr>
          <w:rFonts w:ascii="Arial" w:hAnsi="Arial" w:cs="Arial"/>
          <w:snapToGrid w:val="0"/>
          <w:sz w:val="22"/>
        </w:rPr>
        <w:t xml:space="preserve">                         </w:t>
      </w:r>
      <w:r w:rsidRPr="00FE7C58">
        <w:rPr>
          <w:rFonts w:ascii="Arial" w:hAnsi="Arial" w:cs="Arial"/>
          <w:snapToGrid w:val="0"/>
          <w:sz w:val="22"/>
        </w:rPr>
        <w:t xml:space="preserve"> z sumy</w:t>
      </w:r>
      <w:r>
        <w:rPr>
          <w:rFonts w:ascii="Arial" w:hAnsi="Arial" w:cs="Arial"/>
          <w:snapToGrid w:val="0"/>
          <w:sz w:val="22"/>
        </w:rPr>
        <w:t>:</w:t>
      </w:r>
      <w:r w:rsidRPr="00FE7C58">
        <w:rPr>
          <w:rFonts w:ascii="Arial" w:hAnsi="Arial" w:cs="Arial"/>
          <w:snapToGrid w:val="0"/>
          <w:sz w:val="22"/>
        </w:rPr>
        <w:t xml:space="preserve"> </w:t>
      </w:r>
    </w:p>
    <w:p w14:paraId="0A495487" w14:textId="77777777" w:rsidR="00CA4661" w:rsidRDefault="00760E2E" w:rsidP="00CA4661">
      <w:pPr>
        <w:pStyle w:val="Akapitzlist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 xml:space="preserve">iloczynu liczby osób korzystających z noclegu ze śniadaniem oraz ceny za 1 nocleg ze śniadaniem,  wskazanej w ofercie tj. ……….  złotych brutto, </w:t>
      </w:r>
    </w:p>
    <w:p w14:paraId="16C02444" w14:textId="20EEF568" w:rsidR="00760E2E" w:rsidRPr="00CA4661" w:rsidRDefault="00760E2E" w:rsidP="00CA4661">
      <w:pPr>
        <w:pStyle w:val="Akapitzlist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CA4661">
        <w:rPr>
          <w:rFonts w:ascii="Arial" w:hAnsi="Arial" w:cs="Arial"/>
          <w:snapToGrid w:val="0"/>
          <w:sz w:val="22"/>
        </w:rPr>
        <w:t xml:space="preserve">iloczynu liczby osób korzystających z posiłków i ceny za dany posiłek, zgodnie ze złożoną ofertą tj. </w:t>
      </w:r>
    </w:p>
    <w:p w14:paraId="643BF1CF" w14:textId="77777777" w:rsidR="00760E2E" w:rsidRPr="008A2121" w:rsidRDefault="00760E2E" w:rsidP="00CA4661">
      <w:pPr>
        <w:pStyle w:val="Akapitzlist"/>
        <w:numPr>
          <w:ilvl w:val="0"/>
          <w:numId w:val="40"/>
        </w:numPr>
        <w:spacing w:after="0"/>
        <w:ind w:left="1276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obiad</w:t>
      </w:r>
      <w:r w:rsidRPr="008A2121">
        <w:rPr>
          <w:rFonts w:ascii="Arial" w:hAnsi="Arial" w:cs="Arial"/>
          <w:snapToGrid w:val="0"/>
          <w:sz w:val="22"/>
        </w:rPr>
        <w:t xml:space="preserve"> dla jednej osoby  -   ………………………złotych brutto.</w:t>
      </w:r>
    </w:p>
    <w:p w14:paraId="6AB87960" w14:textId="77777777" w:rsidR="00760E2E" w:rsidRPr="008A2121" w:rsidRDefault="00760E2E" w:rsidP="00CA4661">
      <w:pPr>
        <w:pStyle w:val="Akapitzlist"/>
        <w:numPr>
          <w:ilvl w:val="0"/>
          <w:numId w:val="40"/>
        </w:numPr>
        <w:spacing w:after="0"/>
        <w:ind w:left="1276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lastRenderedPageBreak/>
        <w:t>kolacja dla jednej osoby -    ………………………złotych brutto.</w:t>
      </w:r>
    </w:p>
    <w:p w14:paraId="42153649" w14:textId="77777777" w:rsidR="00760E2E" w:rsidRDefault="00760E2E" w:rsidP="00CA4661">
      <w:pPr>
        <w:pStyle w:val="Akapitzlist"/>
        <w:numPr>
          <w:ilvl w:val="0"/>
          <w:numId w:val="40"/>
        </w:numPr>
        <w:spacing w:after="0"/>
        <w:ind w:left="1276"/>
        <w:jc w:val="both"/>
        <w:rPr>
          <w:rFonts w:ascii="Arial" w:hAnsi="Arial" w:cs="Arial"/>
          <w:snapToGrid w:val="0"/>
          <w:sz w:val="22"/>
        </w:rPr>
      </w:pPr>
      <w:r w:rsidRPr="008A2121">
        <w:rPr>
          <w:rFonts w:ascii="Arial" w:hAnsi="Arial" w:cs="Arial"/>
          <w:snapToGrid w:val="0"/>
          <w:sz w:val="22"/>
        </w:rPr>
        <w:t xml:space="preserve">serwis kawowy </w:t>
      </w:r>
      <w:r>
        <w:rPr>
          <w:rFonts w:ascii="Arial" w:hAnsi="Arial" w:cs="Arial"/>
          <w:snapToGrid w:val="0"/>
          <w:sz w:val="22"/>
        </w:rPr>
        <w:t xml:space="preserve">ciągły </w:t>
      </w:r>
      <w:r w:rsidRPr="008A2121">
        <w:rPr>
          <w:rFonts w:ascii="Arial" w:hAnsi="Arial" w:cs="Arial"/>
          <w:snapToGrid w:val="0"/>
          <w:sz w:val="22"/>
        </w:rPr>
        <w:t>dla jednej osoby -   ………………………złotych brutto.</w:t>
      </w:r>
    </w:p>
    <w:p w14:paraId="42D06343" w14:textId="23614C40" w:rsidR="00760E2E" w:rsidRPr="008A2121" w:rsidRDefault="00760E2E" w:rsidP="00CA4661">
      <w:pPr>
        <w:pStyle w:val="Akapitzlist"/>
        <w:numPr>
          <w:ilvl w:val="0"/>
          <w:numId w:val="40"/>
        </w:numPr>
        <w:spacing w:after="0"/>
        <w:ind w:left="1276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serwis kawowy jednorazowy</w:t>
      </w:r>
      <w:r w:rsidR="00F273F9">
        <w:rPr>
          <w:rFonts w:ascii="Arial" w:hAnsi="Arial" w:cs="Arial"/>
          <w:snapToGrid w:val="0"/>
          <w:sz w:val="22"/>
        </w:rPr>
        <w:t xml:space="preserve"> dla jednej osoby</w:t>
      </w:r>
      <w:r>
        <w:rPr>
          <w:rFonts w:ascii="Arial" w:hAnsi="Arial" w:cs="Arial"/>
          <w:snapToGrid w:val="0"/>
          <w:sz w:val="22"/>
        </w:rPr>
        <w:t xml:space="preserve"> - ……………</w:t>
      </w:r>
      <w:r w:rsidR="00F273F9">
        <w:rPr>
          <w:rFonts w:ascii="Arial" w:hAnsi="Arial" w:cs="Arial"/>
          <w:snapToGrid w:val="0"/>
          <w:sz w:val="22"/>
        </w:rPr>
        <w:t>.</w:t>
      </w:r>
      <w:r>
        <w:rPr>
          <w:rFonts w:ascii="Arial" w:hAnsi="Arial" w:cs="Arial"/>
          <w:snapToGrid w:val="0"/>
          <w:sz w:val="22"/>
        </w:rPr>
        <w:t xml:space="preserve">….złotych brutto. </w:t>
      </w:r>
    </w:p>
    <w:p w14:paraId="4F7CEBE3" w14:textId="08FD41E7" w:rsidR="00760E2E" w:rsidRPr="008A2121" w:rsidRDefault="00760E2E" w:rsidP="00CA4661">
      <w:pPr>
        <w:pStyle w:val="Akapitzlist"/>
        <w:numPr>
          <w:ilvl w:val="0"/>
          <w:numId w:val="37"/>
        </w:numPr>
        <w:spacing w:after="0"/>
        <w:ind w:left="1134" w:hanging="425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kosztu za wynajem </w:t>
      </w:r>
      <w:r w:rsidR="003D5CC4">
        <w:rPr>
          <w:rFonts w:ascii="Arial" w:hAnsi="Arial" w:cs="Arial"/>
          <w:snapToGrid w:val="0"/>
          <w:sz w:val="22"/>
        </w:rPr>
        <w:t xml:space="preserve">5 </w:t>
      </w:r>
      <w:proofErr w:type="spellStart"/>
      <w:r>
        <w:rPr>
          <w:rFonts w:ascii="Arial" w:hAnsi="Arial" w:cs="Arial"/>
          <w:snapToGrid w:val="0"/>
          <w:sz w:val="22"/>
        </w:rPr>
        <w:t>sal</w:t>
      </w:r>
      <w:proofErr w:type="spellEnd"/>
      <w:r>
        <w:rPr>
          <w:rFonts w:ascii="Arial" w:hAnsi="Arial" w:cs="Arial"/>
          <w:snapToGrid w:val="0"/>
          <w:sz w:val="22"/>
        </w:rPr>
        <w:t>,</w:t>
      </w:r>
      <w:r w:rsidRPr="008A2121">
        <w:rPr>
          <w:rFonts w:ascii="Arial" w:hAnsi="Arial" w:cs="Arial"/>
          <w:snapToGrid w:val="0"/>
          <w:sz w:val="22"/>
        </w:rPr>
        <w:t xml:space="preserve"> </w:t>
      </w:r>
      <w:r>
        <w:rPr>
          <w:rFonts w:ascii="Arial" w:hAnsi="Arial" w:cs="Arial"/>
          <w:snapToGrid w:val="0"/>
          <w:sz w:val="22"/>
        </w:rPr>
        <w:t xml:space="preserve">tj. </w:t>
      </w:r>
      <w:r w:rsidRPr="008A2121">
        <w:rPr>
          <w:rFonts w:ascii="Arial" w:hAnsi="Arial" w:cs="Arial"/>
          <w:snapToGrid w:val="0"/>
          <w:sz w:val="22"/>
        </w:rPr>
        <w:t xml:space="preserve">……………… złotych brutto. </w:t>
      </w:r>
    </w:p>
    <w:p w14:paraId="289E693F" w14:textId="1117DAEA" w:rsidR="00617F9C" w:rsidRDefault="00617F9C" w:rsidP="00617F9C">
      <w:pPr>
        <w:pStyle w:val="Akapitzlist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/>
        <w:jc w:val="both"/>
        <w:rPr>
          <w:rFonts w:ascii="Arial" w:hAnsi="Arial" w:cs="Arial"/>
          <w:snapToGrid w:val="0"/>
          <w:sz w:val="22"/>
        </w:rPr>
      </w:pPr>
      <w:r w:rsidRPr="00617F9C">
        <w:rPr>
          <w:rFonts w:ascii="Arial" w:hAnsi="Arial" w:cs="Arial"/>
          <w:snapToGrid w:val="0"/>
          <w:sz w:val="22"/>
        </w:rPr>
        <w:t xml:space="preserve">Zamawiający, zgodnie z § 1 ust. </w:t>
      </w:r>
      <w:r>
        <w:rPr>
          <w:rFonts w:ascii="Arial" w:hAnsi="Arial" w:cs="Arial"/>
          <w:snapToGrid w:val="0"/>
          <w:sz w:val="22"/>
        </w:rPr>
        <w:t>3</w:t>
      </w:r>
      <w:r w:rsidRPr="00617F9C">
        <w:rPr>
          <w:rFonts w:ascii="Arial" w:hAnsi="Arial" w:cs="Arial"/>
          <w:snapToGrid w:val="0"/>
          <w:sz w:val="22"/>
        </w:rPr>
        <w:t xml:space="preserve"> zastrzega sobie możliwość zmniejszenia liczby uczestników </w:t>
      </w:r>
      <w:r>
        <w:rPr>
          <w:rFonts w:ascii="Arial" w:hAnsi="Arial" w:cs="Arial"/>
          <w:snapToGrid w:val="0"/>
          <w:sz w:val="22"/>
        </w:rPr>
        <w:t>spotkań</w:t>
      </w:r>
      <w:r w:rsidRPr="00617F9C">
        <w:rPr>
          <w:rFonts w:ascii="Arial" w:hAnsi="Arial" w:cs="Arial"/>
          <w:snapToGrid w:val="0"/>
          <w:sz w:val="22"/>
        </w:rPr>
        <w:t xml:space="preserve">. W takim przypadku Wykonawca może żądać wyłącznie wynagrodzenia należnego z tytułu wykonania części umowy i nie będzie uprawniony do żądania od Zamawiającego jakichkolwiek roszczeń, w tym z tytułu niewykorzystania pełnej kwoty wskazanej </w:t>
      </w:r>
      <w:r w:rsidR="00FE7C58">
        <w:rPr>
          <w:rFonts w:ascii="Arial" w:hAnsi="Arial" w:cs="Arial"/>
          <w:snapToGrid w:val="0"/>
          <w:sz w:val="22"/>
        </w:rPr>
        <w:t xml:space="preserve">w </w:t>
      </w:r>
      <w:r w:rsidR="00FE7C58" w:rsidRPr="00FE7C58">
        <w:rPr>
          <w:rFonts w:ascii="Arial" w:hAnsi="Arial" w:cs="Arial"/>
          <w:snapToGrid w:val="0"/>
          <w:sz w:val="22"/>
        </w:rPr>
        <w:t xml:space="preserve"> § 4 ust. </w:t>
      </w:r>
      <w:r w:rsidR="00FE7C58">
        <w:rPr>
          <w:rFonts w:ascii="Arial" w:hAnsi="Arial" w:cs="Arial"/>
          <w:snapToGrid w:val="0"/>
          <w:sz w:val="22"/>
        </w:rPr>
        <w:t xml:space="preserve">1 oraz </w:t>
      </w:r>
      <w:r>
        <w:rPr>
          <w:rFonts w:ascii="Arial" w:hAnsi="Arial" w:cs="Arial"/>
          <w:snapToGrid w:val="0"/>
          <w:sz w:val="22"/>
        </w:rPr>
        <w:t xml:space="preserve">odpowiednio </w:t>
      </w:r>
      <w:bookmarkStart w:id="7" w:name="_Hlk160110900"/>
      <w:r w:rsidRPr="00617F9C">
        <w:rPr>
          <w:rFonts w:ascii="Arial" w:hAnsi="Arial" w:cs="Arial"/>
          <w:snapToGrid w:val="0"/>
          <w:sz w:val="22"/>
        </w:rPr>
        <w:t xml:space="preserve">w § </w:t>
      </w:r>
      <w:r>
        <w:rPr>
          <w:rFonts w:ascii="Arial" w:hAnsi="Arial" w:cs="Arial"/>
          <w:snapToGrid w:val="0"/>
          <w:sz w:val="22"/>
        </w:rPr>
        <w:t>4</w:t>
      </w:r>
      <w:r w:rsidRPr="00617F9C">
        <w:rPr>
          <w:rFonts w:ascii="Arial" w:hAnsi="Arial" w:cs="Arial"/>
          <w:snapToGrid w:val="0"/>
          <w:sz w:val="22"/>
        </w:rPr>
        <w:t xml:space="preserve"> ust. </w:t>
      </w:r>
      <w:r>
        <w:rPr>
          <w:rFonts w:ascii="Arial" w:hAnsi="Arial" w:cs="Arial"/>
          <w:snapToGrid w:val="0"/>
          <w:sz w:val="22"/>
        </w:rPr>
        <w:t xml:space="preserve">2 </w:t>
      </w:r>
      <w:bookmarkEnd w:id="7"/>
      <w:r>
        <w:rPr>
          <w:rFonts w:ascii="Arial" w:hAnsi="Arial" w:cs="Arial"/>
          <w:snapToGrid w:val="0"/>
          <w:sz w:val="22"/>
        </w:rPr>
        <w:t>pkt 1, pkt 2</w:t>
      </w:r>
      <w:r w:rsidR="009A7C3E">
        <w:rPr>
          <w:rFonts w:ascii="Arial" w:hAnsi="Arial" w:cs="Arial"/>
          <w:snapToGrid w:val="0"/>
          <w:sz w:val="22"/>
        </w:rPr>
        <w:t xml:space="preserve"> i</w:t>
      </w:r>
      <w:r>
        <w:rPr>
          <w:rFonts w:ascii="Arial" w:hAnsi="Arial" w:cs="Arial"/>
          <w:snapToGrid w:val="0"/>
          <w:sz w:val="22"/>
        </w:rPr>
        <w:t xml:space="preserve"> pkt 3 umowy</w:t>
      </w:r>
      <w:r w:rsidRPr="00617F9C">
        <w:rPr>
          <w:rFonts w:ascii="Arial" w:hAnsi="Arial" w:cs="Arial"/>
          <w:snapToGrid w:val="0"/>
          <w:sz w:val="22"/>
        </w:rPr>
        <w:t>, w tym z tytułu poniesionych kosztów lub wydatków.</w:t>
      </w:r>
    </w:p>
    <w:p w14:paraId="79D35B2E" w14:textId="4FA5D9B9" w:rsidR="006F4281" w:rsidRPr="00B127AF" w:rsidRDefault="006F4281" w:rsidP="00617F9C">
      <w:pPr>
        <w:pStyle w:val="Akapitzlist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napToGrid w:val="0"/>
          <w:sz w:val="22"/>
        </w:rPr>
      </w:pPr>
      <w:r w:rsidRPr="00B127AF">
        <w:rPr>
          <w:rFonts w:ascii="Arial" w:hAnsi="Arial" w:cs="Arial"/>
          <w:snapToGrid w:val="0"/>
          <w:sz w:val="22"/>
        </w:rPr>
        <w:t>Zamawiający poinformuje Wykonawcę na min. 3 dni</w:t>
      </w:r>
      <w:r w:rsidR="007C2358">
        <w:rPr>
          <w:rFonts w:ascii="Arial" w:hAnsi="Arial" w:cs="Arial"/>
          <w:snapToGrid w:val="0"/>
          <w:sz w:val="22"/>
        </w:rPr>
        <w:t xml:space="preserve"> robocze</w:t>
      </w:r>
      <w:r w:rsidRPr="00B127AF">
        <w:rPr>
          <w:rFonts w:ascii="Arial" w:hAnsi="Arial" w:cs="Arial"/>
          <w:snapToGrid w:val="0"/>
          <w:sz w:val="22"/>
        </w:rPr>
        <w:t xml:space="preserve"> przed datą rozpoczęcia </w:t>
      </w:r>
      <w:r w:rsidR="00364E97" w:rsidRPr="00B127AF">
        <w:rPr>
          <w:rFonts w:ascii="Arial" w:hAnsi="Arial" w:cs="Arial"/>
          <w:snapToGrid w:val="0"/>
          <w:sz w:val="22"/>
        </w:rPr>
        <w:t xml:space="preserve">każdego ze </w:t>
      </w:r>
      <w:r w:rsidRPr="00B127AF">
        <w:rPr>
          <w:rFonts w:ascii="Arial" w:hAnsi="Arial" w:cs="Arial"/>
          <w:snapToGrid w:val="0"/>
          <w:sz w:val="22"/>
        </w:rPr>
        <w:t>spotka</w:t>
      </w:r>
      <w:r w:rsidR="00364E97" w:rsidRPr="00B127AF">
        <w:rPr>
          <w:rFonts w:ascii="Arial" w:hAnsi="Arial" w:cs="Arial"/>
          <w:snapToGrid w:val="0"/>
          <w:sz w:val="22"/>
        </w:rPr>
        <w:t>ń</w:t>
      </w:r>
      <w:r w:rsidRPr="00B127AF">
        <w:rPr>
          <w:rFonts w:ascii="Arial" w:hAnsi="Arial" w:cs="Arial"/>
          <w:snapToGrid w:val="0"/>
          <w:sz w:val="22"/>
        </w:rPr>
        <w:t xml:space="preserve"> o liczbie uczestników, którzy będą brali udział w spotkaniu.</w:t>
      </w:r>
    </w:p>
    <w:p w14:paraId="3C5DF869" w14:textId="1DC44A21" w:rsidR="006F4281" w:rsidRPr="00CA2DAD" w:rsidRDefault="00CA2DAD" w:rsidP="00CA2DAD">
      <w:pPr>
        <w:numPr>
          <w:ilvl w:val="0"/>
          <w:numId w:val="23"/>
        </w:numPr>
        <w:tabs>
          <w:tab w:val="clear" w:pos="765"/>
        </w:tabs>
        <w:spacing w:after="0"/>
        <w:ind w:left="426" w:hanging="426"/>
        <w:jc w:val="both"/>
        <w:rPr>
          <w:rFonts w:ascii="Arial" w:hAnsi="Arial" w:cs="Arial"/>
          <w:snapToGrid w:val="0"/>
          <w:sz w:val="22"/>
        </w:rPr>
      </w:pPr>
      <w:r w:rsidRPr="00CA2DAD">
        <w:rPr>
          <w:rFonts w:ascii="Arial" w:hAnsi="Arial" w:cs="Arial"/>
          <w:snapToGrid w:val="0"/>
          <w:sz w:val="22"/>
        </w:rPr>
        <w:t>Wynagrodzenie Wykonawcy za wykonanie przedmiotu, o którym mowa w ust. 1</w:t>
      </w:r>
      <w:r>
        <w:rPr>
          <w:rFonts w:ascii="Arial" w:hAnsi="Arial" w:cs="Arial"/>
          <w:snapToGrid w:val="0"/>
          <w:sz w:val="22"/>
        </w:rPr>
        <w:t>-5</w:t>
      </w:r>
      <w:r w:rsidRPr="00CA2DAD">
        <w:rPr>
          <w:rFonts w:ascii="Arial" w:hAnsi="Arial" w:cs="Arial"/>
          <w:snapToGrid w:val="0"/>
          <w:sz w:val="22"/>
        </w:rPr>
        <w:t>, uwzględnia wszystkie niezbędne koszty i wydatki Wykonawcy związane z realizacją przedmiotu Umowy i zaspokaja wszelkie roszczenia Wykonawcy wobec Zamawiającego z tytułu wykonania Umowy.</w:t>
      </w:r>
      <w:r>
        <w:rPr>
          <w:rFonts w:ascii="Arial" w:hAnsi="Arial" w:cs="Arial"/>
          <w:snapToGrid w:val="0"/>
          <w:sz w:val="22"/>
        </w:rPr>
        <w:t xml:space="preserve"> </w:t>
      </w:r>
    </w:p>
    <w:p w14:paraId="7EC682E8" w14:textId="05B8BBA8" w:rsidR="006F4281" w:rsidRPr="00596810" w:rsidRDefault="006F4281" w:rsidP="00617F9C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Wykonawca wystawi jedną fakturę po</w:t>
      </w:r>
      <w:r w:rsidR="00364E97">
        <w:rPr>
          <w:rFonts w:ascii="Arial" w:hAnsi="Arial" w:cs="Arial"/>
          <w:sz w:val="22"/>
        </w:rPr>
        <w:t xml:space="preserve"> realizacji każdego spotkania tj.  łącznie 3 faktury. </w:t>
      </w:r>
    </w:p>
    <w:p w14:paraId="297020E6" w14:textId="2D2DDFB1" w:rsidR="006F4281" w:rsidRPr="00596810" w:rsidRDefault="006F4281" w:rsidP="00617F9C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Zapłata wynagrodzenia, o którym mowa w  ust. </w:t>
      </w:r>
      <w:r w:rsidR="00CA2DAD">
        <w:rPr>
          <w:rFonts w:ascii="Arial" w:hAnsi="Arial" w:cs="Arial"/>
          <w:sz w:val="22"/>
        </w:rPr>
        <w:t>3-5</w:t>
      </w:r>
      <w:r w:rsidRPr="00596810">
        <w:rPr>
          <w:rFonts w:ascii="Arial" w:hAnsi="Arial" w:cs="Arial"/>
          <w:sz w:val="22"/>
        </w:rPr>
        <w:t xml:space="preserve"> nastąpi na podstawie prawidłowo wystawionej przez Wykonawcę faktury. Podstawę do wystawienia faktury stanowić będzie </w:t>
      </w:r>
      <w:r w:rsidR="00437381">
        <w:rPr>
          <w:rFonts w:ascii="Arial" w:hAnsi="Arial" w:cs="Arial"/>
          <w:sz w:val="22"/>
        </w:rPr>
        <w:t xml:space="preserve">należyte wykonanie umowy przez Wykonawcę, potwierdzone w </w:t>
      </w:r>
      <w:r w:rsidR="00437381" w:rsidRPr="00596810">
        <w:rPr>
          <w:rFonts w:ascii="Arial" w:hAnsi="Arial" w:cs="Arial"/>
          <w:sz w:val="22"/>
        </w:rPr>
        <w:t xml:space="preserve">protokół odbioru usługi </w:t>
      </w:r>
      <w:r w:rsidRPr="00596810">
        <w:rPr>
          <w:rFonts w:ascii="Arial" w:hAnsi="Arial" w:cs="Arial"/>
          <w:sz w:val="22"/>
        </w:rPr>
        <w:t>podpisany</w:t>
      </w:r>
      <w:r w:rsidR="00437381">
        <w:rPr>
          <w:rFonts w:ascii="Arial" w:hAnsi="Arial" w:cs="Arial"/>
          <w:sz w:val="22"/>
        </w:rPr>
        <w:t>m</w:t>
      </w:r>
      <w:r w:rsidRPr="00596810">
        <w:rPr>
          <w:rFonts w:ascii="Arial" w:hAnsi="Arial" w:cs="Arial"/>
          <w:sz w:val="22"/>
        </w:rPr>
        <w:t xml:space="preserve"> przez Zamawiającego</w:t>
      </w:r>
      <w:r w:rsidR="00437381">
        <w:rPr>
          <w:rFonts w:ascii="Arial" w:hAnsi="Arial" w:cs="Arial"/>
          <w:sz w:val="22"/>
        </w:rPr>
        <w:t>,</w:t>
      </w:r>
      <w:r w:rsidRPr="00596810">
        <w:rPr>
          <w:rFonts w:ascii="Arial" w:hAnsi="Arial" w:cs="Arial"/>
          <w:sz w:val="22"/>
        </w:rPr>
        <w:t xml:space="preserve"> bez zastrzeżeń uniemożliwiających odbiór. Osobą upoważnioną do podpisania protokołu odbioru usługi ze strony Zamawiającego jest ……………………… lub………</w:t>
      </w:r>
    </w:p>
    <w:p w14:paraId="4DAAD60B" w14:textId="77777777" w:rsidR="006F4281" w:rsidRPr="00596810" w:rsidRDefault="006F4281" w:rsidP="00617F9C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Fakturę za wykonaną w ramach Umowy usługę, Wykonawca wystawi na: </w:t>
      </w:r>
    </w:p>
    <w:p w14:paraId="2DE25092" w14:textId="07DC8F5D" w:rsidR="006F4281" w:rsidRPr="00596810" w:rsidRDefault="006F4281" w:rsidP="005C51E9">
      <w:pPr>
        <w:tabs>
          <w:tab w:val="num" w:pos="426"/>
        </w:tabs>
        <w:spacing w:after="0"/>
        <w:ind w:left="426"/>
        <w:contextualSpacing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Nabywca: Województwo Warmińsko - Mazurskie ul. Emilii Plater 1, 10-562 Olsztyn, </w:t>
      </w:r>
      <w:r w:rsidR="00437381">
        <w:rPr>
          <w:rFonts w:ascii="Arial" w:hAnsi="Arial" w:cs="Arial"/>
          <w:sz w:val="22"/>
        </w:rPr>
        <w:br/>
      </w:r>
      <w:r w:rsidRPr="00596810">
        <w:rPr>
          <w:rFonts w:ascii="Arial" w:hAnsi="Arial" w:cs="Arial"/>
          <w:sz w:val="22"/>
        </w:rPr>
        <w:t>NIP: 7393890447</w:t>
      </w:r>
      <w:r w:rsidR="00437381">
        <w:rPr>
          <w:rFonts w:ascii="Arial" w:hAnsi="Arial" w:cs="Arial"/>
          <w:sz w:val="22"/>
        </w:rPr>
        <w:t>,</w:t>
      </w:r>
    </w:p>
    <w:p w14:paraId="5E39AC15" w14:textId="0880AB2B" w:rsidR="006F4281" w:rsidRPr="00596810" w:rsidRDefault="006F4281" w:rsidP="005C51E9">
      <w:pPr>
        <w:tabs>
          <w:tab w:val="num" w:pos="426"/>
        </w:tabs>
        <w:spacing w:after="0"/>
        <w:ind w:left="426"/>
        <w:contextualSpacing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Odbiorca: Urząd Marszałkowski Województwa Warmińsko-Mazurskiego w Olsztynie, </w:t>
      </w:r>
      <w:r w:rsidR="00437381">
        <w:rPr>
          <w:rFonts w:ascii="Arial" w:hAnsi="Arial" w:cs="Arial"/>
          <w:sz w:val="22"/>
        </w:rPr>
        <w:br/>
      </w:r>
      <w:r w:rsidRPr="00596810">
        <w:rPr>
          <w:rFonts w:ascii="Arial" w:hAnsi="Arial" w:cs="Arial"/>
          <w:sz w:val="22"/>
        </w:rPr>
        <w:t>ul. Emilii Plater 1,10-562 Olsztyn.</w:t>
      </w:r>
    </w:p>
    <w:p w14:paraId="658B8090" w14:textId="198A6777" w:rsidR="006F4281" w:rsidRPr="00596810" w:rsidRDefault="006F4281" w:rsidP="00617F9C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W przypadku, gdy dane Zamawiającego, wymienione na fakturze nie będą zgodne </w:t>
      </w:r>
      <w:r w:rsidRPr="00596810">
        <w:rPr>
          <w:rFonts w:ascii="Arial" w:hAnsi="Arial" w:cs="Arial"/>
          <w:sz w:val="22"/>
        </w:rPr>
        <w:br/>
        <w:t xml:space="preserve">z danymi  Zamawiającego, określonymi w ust. </w:t>
      </w:r>
      <w:r w:rsidR="005C51E9">
        <w:rPr>
          <w:rFonts w:ascii="Arial" w:hAnsi="Arial" w:cs="Arial"/>
          <w:sz w:val="22"/>
        </w:rPr>
        <w:t>1</w:t>
      </w:r>
      <w:r w:rsidR="003D5CC4">
        <w:rPr>
          <w:rFonts w:ascii="Arial" w:hAnsi="Arial" w:cs="Arial"/>
          <w:sz w:val="22"/>
        </w:rPr>
        <w:t>1</w:t>
      </w:r>
      <w:r w:rsidRPr="00596810">
        <w:rPr>
          <w:rFonts w:ascii="Arial" w:hAnsi="Arial" w:cs="Arial"/>
          <w:sz w:val="22"/>
        </w:rPr>
        <w:t xml:space="preserve"> lub faktura w inny sposób będzie błędna, Zamawiający odmówi przyjęcia faktury, a termin zapłaty wynagrodzenia określony w ust. 1</w:t>
      </w:r>
      <w:r w:rsidR="003D5CC4">
        <w:rPr>
          <w:rFonts w:ascii="Arial" w:hAnsi="Arial" w:cs="Arial"/>
          <w:sz w:val="22"/>
        </w:rPr>
        <w:t>3</w:t>
      </w:r>
      <w:r w:rsidRPr="00596810">
        <w:rPr>
          <w:rFonts w:ascii="Arial" w:hAnsi="Arial" w:cs="Arial"/>
          <w:sz w:val="22"/>
        </w:rPr>
        <w:t xml:space="preserve"> nie będzie rozpoczęty. </w:t>
      </w:r>
    </w:p>
    <w:p w14:paraId="33CFF379" w14:textId="3BF6484C" w:rsidR="006F4281" w:rsidRPr="00596810" w:rsidRDefault="006F4281" w:rsidP="00617F9C">
      <w:pPr>
        <w:numPr>
          <w:ilvl w:val="0"/>
          <w:numId w:val="23"/>
        </w:numPr>
        <w:tabs>
          <w:tab w:val="clear" w:pos="765"/>
          <w:tab w:val="num" w:pos="426"/>
        </w:tabs>
        <w:ind w:left="426" w:hanging="426"/>
        <w:contextualSpacing/>
        <w:jc w:val="both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sz w:val="22"/>
        </w:rPr>
        <w:t xml:space="preserve">Płatność wynagrodzenia, o którym mowa w  ust. </w:t>
      </w:r>
      <w:r w:rsidR="00310163">
        <w:rPr>
          <w:rFonts w:ascii="Arial" w:hAnsi="Arial" w:cs="Arial"/>
          <w:sz w:val="22"/>
        </w:rPr>
        <w:t>3-5</w:t>
      </w:r>
      <w:r w:rsidRPr="00596810">
        <w:rPr>
          <w:rFonts w:ascii="Arial" w:hAnsi="Arial" w:cs="Arial"/>
          <w:sz w:val="22"/>
        </w:rPr>
        <w:t xml:space="preserve">, </w:t>
      </w:r>
      <w:r w:rsidR="00970EDD">
        <w:rPr>
          <w:rFonts w:ascii="Arial" w:hAnsi="Arial" w:cs="Arial"/>
          <w:sz w:val="22"/>
        </w:rPr>
        <w:t>po realizacji każdego ze spotkań</w:t>
      </w:r>
      <w:r w:rsidRPr="00596810">
        <w:rPr>
          <w:rFonts w:ascii="Arial" w:hAnsi="Arial" w:cs="Arial"/>
          <w:sz w:val="22"/>
        </w:rPr>
        <w:t>, zrealizowana zostanie przelewem na rachunek bankowy o numerze …</w:t>
      </w:r>
      <w:r w:rsidR="00970EDD">
        <w:rPr>
          <w:rFonts w:ascii="Arial" w:hAnsi="Arial" w:cs="Arial"/>
          <w:sz w:val="22"/>
        </w:rPr>
        <w:t>…………..</w:t>
      </w:r>
      <w:r w:rsidRPr="00596810">
        <w:rPr>
          <w:rFonts w:ascii="Arial" w:hAnsi="Arial" w:cs="Arial"/>
          <w:sz w:val="22"/>
        </w:rPr>
        <w:t>………..</w:t>
      </w:r>
      <w:r w:rsidRPr="00596810">
        <w:rPr>
          <w:rFonts w:ascii="Arial" w:hAnsi="Arial" w:cs="Arial"/>
          <w:b/>
          <w:sz w:val="22"/>
        </w:rPr>
        <w:t xml:space="preserve"> </w:t>
      </w:r>
      <w:r w:rsidRPr="00596810">
        <w:rPr>
          <w:rFonts w:ascii="Arial" w:hAnsi="Arial" w:cs="Arial"/>
          <w:sz w:val="22"/>
        </w:rPr>
        <w:t>w terminie 21 dni od daty dostarczenia do Zamawiającego prawidłowo wystawionej faktury</w:t>
      </w:r>
      <w:r w:rsidR="00970EDD">
        <w:rPr>
          <w:rFonts w:ascii="Arial" w:hAnsi="Arial" w:cs="Arial"/>
          <w:sz w:val="22"/>
        </w:rPr>
        <w:t xml:space="preserve"> </w:t>
      </w:r>
      <w:r w:rsidRPr="00596810">
        <w:rPr>
          <w:rFonts w:ascii="Arial" w:hAnsi="Arial" w:cs="Arial"/>
          <w:sz w:val="22"/>
        </w:rPr>
        <w:t xml:space="preserve">i uznaniu przez Zamawiającego zrealizowanych usług za należycie wykonane.  </w:t>
      </w:r>
    </w:p>
    <w:p w14:paraId="4BBC36A8" w14:textId="77777777" w:rsidR="006F4281" w:rsidRPr="00596810" w:rsidRDefault="006F4281" w:rsidP="00617F9C">
      <w:pPr>
        <w:keepNext/>
        <w:widowControl w:val="0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Za dzień zapłaty przyjmuje się dzień obciążenia rachunku bankowego Zamawiającego. </w:t>
      </w:r>
    </w:p>
    <w:p w14:paraId="0E89B2BC" w14:textId="77777777" w:rsidR="006F4281" w:rsidRPr="00596810" w:rsidRDefault="006F4281" w:rsidP="00617F9C">
      <w:pPr>
        <w:keepNext/>
        <w:widowControl w:val="0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Za opóźnienie w płatności Wykonawca ma prawo obciążyć Zamawiającego odsetkami ustawowymi za opóźnienie.</w:t>
      </w:r>
    </w:p>
    <w:p w14:paraId="6CE328BC" w14:textId="64C1963E" w:rsidR="006F4281" w:rsidRPr="00596810" w:rsidRDefault="006F4281" w:rsidP="00617F9C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Wykonawca może przekazać Zamawiającemu fakturę elektroniczną za pośrednictwem Platformy Elektronicznego Fakturowania. Zamawiający posiada konto na platformie elektronicznego fakturowania stworzonej przez firmę Infinite IT Solutions (</w:t>
      </w:r>
      <w:hyperlink r:id="rId8" w:history="1">
        <w:r w:rsidRPr="00596810">
          <w:rPr>
            <w:rStyle w:val="Hipercze"/>
            <w:rFonts w:ascii="Arial" w:hAnsi="Arial" w:cs="Arial"/>
            <w:sz w:val="22"/>
          </w:rPr>
          <w:t>https://brokerinfinite.efaktura.gov.pl</w:t>
        </w:r>
      </w:hyperlink>
      <w:r w:rsidRPr="00596810">
        <w:rPr>
          <w:rFonts w:ascii="Arial" w:hAnsi="Arial" w:cs="Arial"/>
          <w:sz w:val="22"/>
        </w:rPr>
        <w:t xml:space="preserve">) o adresie skrzynki: „Typ numeru PEPPOL: NIP” oraz „Numer PEPPOL 7392965551”. Ustrukturyzowana faktura elektroniczna winna zawierać dane wymagane przepisami o podatku od towarów i usług oraz dane zawierające </w:t>
      </w:r>
      <w:r w:rsidRPr="00596810">
        <w:rPr>
          <w:rFonts w:ascii="Arial" w:hAnsi="Arial" w:cs="Arial"/>
          <w:sz w:val="22"/>
        </w:rPr>
        <w:lastRenderedPageBreak/>
        <w:t xml:space="preserve">informacje dotyczące odbiorcy płatności, o którym mowa w ust. </w:t>
      </w:r>
      <w:r w:rsidR="00310163">
        <w:rPr>
          <w:rFonts w:ascii="Arial" w:hAnsi="Arial" w:cs="Arial"/>
          <w:sz w:val="22"/>
        </w:rPr>
        <w:t>1</w:t>
      </w:r>
      <w:r w:rsidR="003D5CC4">
        <w:rPr>
          <w:rFonts w:ascii="Arial" w:hAnsi="Arial" w:cs="Arial"/>
          <w:sz w:val="22"/>
        </w:rPr>
        <w:t>1</w:t>
      </w:r>
      <w:r w:rsidRPr="00596810">
        <w:rPr>
          <w:rFonts w:ascii="Arial" w:hAnsi="Arial" w:cs="Arial"/>
          <w:sz w:val="22"/>
        </w:rPr>
        <w:t>. Faktura powinna zawierać także numer i datę zawarcia niniejszej umowy.</w:t>
      </w:r>
    </w:p>
    <w:p w14:paraId="619EA177" w14:textId="77777777" w:rsidR="006F4281" w:rsidRPr="00596810" w:rsidRDefault="006F4281" w:rsidP="00617F9C">
      <w:p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</w:rPr>
      </w:pPr>
    </w:p>
    <w:p w14:paraId="1DA54519" w14:textId="77777777" w:rsidR="006F4281" w:rsidRPr="00596810" w:rsidRDefault="006F4281" w:rsidP="006F4281">
      <w:pPr>
        <w:spacing w:after="0"/>
        <w:ind w:left="284"/>
        <w:jc w:val="center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b/>
          <w:sz w:val="22"/>
        </w:rPr>
        <w:t>§ 5</w:t>
      </w:r>
    </w:p>
    <w:p w14:paraId="2959987D" w14:textId="1310EDD3" w:rsidR="006F4281" w:rsidRPr="00B127AF" w:rsidRDefault="006F4281" w:rsidP="00B127AF">
      <w:pPr>
        <w:numPr>
          <w:ilvl w:val="0"/>
          <w:numId w:val="6"/>
        </w:numPr>
        <w:tabs>
          <w:tab w:val="num" w:pos="284"/>
        </w:tabs>
        <w:spacing w:after="0"/>
        <w:ind w:left="357" w:hanging="357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Wykonawca zapłaci Zamawiającemu karę umowną</w:t>
      </w:r>
      <w:r w:rsidR="00B127AF">
        <w:rPr>
          <w:rFonts w:ascii="Arial" w:hAnsi="Arial" w:cs="Arial"/>
          <w:sz w:val="22"/>
        </w:rPr>
        <w:t xml:space="preserve"> </w:t>
      </w:r>
      <w:r w:rsidRPr="00B127AF">
        <w:rPr>
          <w:rFonts w:ascii="Arial" w:hAnsi="Arial" w:cs="Arial"/>
          <w:sz w:val="22"/>
        </w:rPr>
        <w:t xml:space="preserve">w wysokości </w:t>
      </w:r>
      <w:bookmarkStart w:id="8" w:name="_Hlk131269591"/>
      <w:r w:rsidRPr="00B127AF">
        <w:rPr>
          <w:rFonts w:ascii="Arial" w:hAnsi="Arial" w:cs="Arial"/>
          <w:sz w:val="22"/>
        </w:rPr>
        <w:t>20% całkowitego wynagrodzenia brutto określone</w:t>
      </w:r>
      <w:r w:rsidR="00970EDD" w:rsidRPr="00B127AF">
        <w:rPr>
          <w:rFonts w:ascii="Arial" w:hAnsi="Arial" w:cs="Arial"/>
          <w:sz w:val="22"/>
        </w:rPr>
        <w:t>go</w:t>
      </w:r>
      <w:r w:rsidRPr="00B127AF">
        <w:rPr>
          <w:rFonts w:ascii="Arial" w:hAnsi="Arial" w:cs="Arial"/>
          <w:sz w:val="22"/>
        </w:rPr>
        <w:t xml:space="preserve"> w § 4 ust. 1 umowy </w:t>
      </w:r>
      <w:bookmarkEnd w:id="8"/>
      <w:r w:rsidRPr="00B127AF">
        <w:rPr>
          <w:rFonts w:ascii="Arial" w:hAnsi="Arial" w:cs="Arial"/>
          <w:sz w:val="22"/>
        </w:rPr>
        <w:t>w przypadku nieuzasadnionego odstąpienia od umowy przez Wykonawcę lub odstąpienia od umowy przez Zamawiającego z przyczyn, za które odpowiedzialność ponosi Wykonawca</w:t>
      </w:r>
      <w:r w:rsidR="00437381">
        <w:rPr>
          <w:rFonts w:ascii="Arial" w:hAnsi="Arial" w:cs="Arial"/>
          <w:sz w:val="22"/>
        </w:rPr>
        <w:t>.</w:t>
      </w:r>
    </w:p>
    <w:p w14:paraId="174A447F" w14:textId="114A6364" w:rsidR="006F4281" w:rsidRPr="00596810" w:rsidRDefault="006F4281" w:rsidP="006F4281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96810">
        <w:rPr>
          <w:rFonts w:ascii="Arial" w:hAnsi="Arial" w:cs="Arial"/>
          <w:b w:val="0"/>
          <w:sz w:val="22"/>
          <w:szCs w:val="22"/>
        </w:rPr>
        <w:t>W przypadku nieuzasadnionego odstąpienia od umowy przez Zamawiającego lub odstąpienia od umowy przez Wykonawcę z przyczyn, za które odpowiedzialność ponosi Zamawiający, Zamawiający zapłaci Wykonawcy karę umowną w wysokości 20% całkowitego wynagrodzenia brutto określone</w:t>
      </w:r>
      <w:r w:rsidR="007E50A5">
        <w:rPr>
          <w:rFonts w:ascii="Arial" w:hAnsi="Arial" w:cs="Arial"/>
          <w:b w:val="0"/>
          <w:sz w:val="22"/>
          <w:szCs w:val="22"/>
        </w:rPr>
        <w:t>go</w:t>
      </w:r>
      <w:r w:rsidRPr="00596810">
        <w:rPr>
          <w:rFonts w:ascii="Arial" w:hAnsi="Arial" w:cs="Arial"/>
          <w:b w:val="0"/>
          <w:sz w:val="22"/>
          <w:szCs w:val="22"/>
        </w:rPr>
        <w:t xml:space="preserve"> w § 4 ust. 1 umowy.</w:t>
      </w:r>
    </w:p>
    <w:p w14:paraId="32331BB3" w14:textId="7E003BB1" w:rsidR="00E55C4B" w:rsidRPr="00E55C4B" w:rsidRDefault="00E55C4B" w:rsidP="00E55C4B">
      <w:pPr>
        <w:pStyle w:val="Akapitzlist"/>
        <w:numPr>
          <w:ilvl w:val="0"/>
          <w:numId w:val="6"/>
        </w:numPr>
        <w:tabs>
          <w:tab w:val="clear" w:pos="720"/>
          <w:tab w:val="num" w:pos="360"/>
        </w:tabs>
        <w:spacing w:after="0"/>
        <w:ind w:left="284"/>
        <w:rPr>
          <w:rFonts w:ascii="Arial" w:hAnsi="Arial" w:cs="Arial"/>
          <w:sz w:val="22"/>
        </w:rPr>
      </w:pPr>
      <w:r w:rsidRPr="00E55C4B">
        <w:rPr>
          <w:rFonts w:ascii="Arial" w:hAnsi="Arial" w:cs="Arial"/>
          <w:sz w:val="22"/>
        </w:rPr>
        <w:t xml:space="preserve">Wykonawca zapłaci Zamawiającemu karę umowną za każdy przypadek braku zapłaty lub nieterminowej zapłaty wynagrodzenia należnego podwykonawcom z tytułu zmiany wysokości wynagrodzenia, o której mowa w § 7 ust. </w:t>
      </w:r>
      <w:r w:rsidR="00327815">
        <w:rPr>
          <w:rFonts w:ascii="Arial" w:hAnsi="Arial" w:cs="Arial"/>
          <w:sz w:val="22"/>
        </w:rPr>
        <w:t>9</w:t>
      </w:r>
      <w:r w:rsidRPr="00E55C4B">
        <w:rPr>
          <w:rFonts w:ascii="Arial" w:hAnsi="Arial" w:cs="Arial"/>
          <w:sz w:val="22"/>
        </w:rPr>
        <w:t>, w wysokości 0,5% całkowitej ceny brutto określonej w § 4 ust. 1 umowy.</w:t>
      </w:r>
    </w:p>
    <w:p w14:paraId="17328977" w14:textId="19A70F20" w:rsidR="006F4281" w:rsidRPr="00596810" w:rsidRDefault="006F4281" w:rsidP="00E55C4B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96810">
        <w:rPr>
          <w:rFonts w:ascii="Arial" w:hAnsi="Arial" w:cs="Arial"/>
          <w:b w:val="0"/>
          <w:sz w:val="22"/>
          <w:szCs w:val="22"/>
        </w:rPr>
        <w:t>Strony zapłacą kary umowne wynikające z treści umowy w terminie 21 dni od dnia otrzymania wezwania do zapłaty lub noty obciążeniowej wystawion</w:t>
      </w:r>
      <w:r w:rsidR="00327815">
        <w:rPr>
          <w:rFonts w:ascii="Arial" w:hAnsi="Arial" w:cs="Arial"/>
          <w:b w:val="0"/>
          <w:sz w:val="22"/>
          <w:szCs w:val="22"/>
        </w:rPr>
        <w:t>ych</w:t>
      </w:r>
      <w:r w:rsidRPr="00596810">
        <w:rPr>
          <w:rFonts w:ascii="Arial" w:hAnsi="Arial" w:cs="Arial"/>
          <w:b w:val="0"/>
          <w:sz w:val="22"/>
          <w:szCs w:val="22"/>
        </w:rPr>
        <w:t xml:space="preserve"> przez drugą Stronę umowy. Za datę zapłaty uważa się datę obciążenia rachunku bankowego Strony zobowiązanej do zapłaty kary. </w:t>
      </w:r>
    </w:p>
    <w:p w14:paraId="08D05F18" w14:textId="6F00D077" w:rsidR="006F4281" w:rsidRPr="00596810" w:rsidRDefault="006F4281" w:rsidP="006F4281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596810">
        <w:rPr>
          <w:rFonts w:ascii="Arial" w:hAnsi="Arial" w:cs="Arial"/>
          <w:b w:val="0"/>
          <w:bCs/>
          <w:sz w:val="22"/>
          <w:szCs w:val="22"/>
        </w:rPr>
        <w:t>Łączna maksymalna wysokość kar umownych, których strona może dochodzić na podstawie niniejszej umowy nie może przekroczyć 20% całkowitego wynagrodzenia brutto określonego</w:t>
      </w:r>
      <w:r w:rsidR="00970ED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596810">
        <w:rPr>
          <w:rFonts w:ascii="Arial" w:hAnsi="Arial" w:cs="Arial"/>
          <w:b w:val="0"/>
          <w:bCs/>
          <w:sz w:val="22"/>
          <w:szCs w:val="22"/>
        </w:rPr>
        <w:t xml:space="preserve"> w § 4 ust. 1 umowy.</w:t>
      </w:r>
    </w:p>
    <w:p w14:paraId="3CDCCC6C" w14:textId="6DD3A3A8" w:rsidR="006F4281" w:rsidRDefault="006F4281" w:rsidP="006F4281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96810">
        <w:rPr>
          <w:rFonts w:ascii="Arial" w:hAnsi="Arial" w:cs="Arial"/>
          <w:b w:val="0"/>
          <w:sz w:val="22"/>
          <w:szCs w:val="22"/>
        </w:rPr>
        <w:t xml:space="preserve">Strony mają prawo dochodzenia na zasadach ogólnych odszkodowania przewyższającego wysokość zastrzeżonych kar umownych. </w:t>
      </w:r>
    </w:p>
    <w:p w14:paraId="7D9B279E" w14:textId="77777777" w:rsidR="006F4281" w:rsidRPr="00596810" w:rsidRDefault="006F4281" w:rsidP="006F4281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44BD72D" w14:textId="77777777" w:rsidR="006F4281" w:rsidRPr="00596810" w:rsidRDefault="006F4281" w:rsidP="006F4281">
      <w:pPr>
        <w:tabs>
          <w:tab w:val="left" w:pos="4151"/>
        </w:tabs>
        <w:spacing w:after="0"/>
        <w:jc w:val="center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b/>
          <w:sz w:val="22"/>
        </w:rPr>
        <w:t>§ 6</w:t>
      </w:r>
    </w:p>
    <w:p w14:paraId="2C8AC013" w14:textId="172C3A6A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sz w:val="22"/>
        </w:rPr>
        <w:t xml:space="preserve">W sprawach realizacji umowy strony porozumiewają się za pośrednictwem telefonu </w:t>
      </w:r>
      <w:r w:rsidR="00C50F4C">
        <w:rPr>
          <w:rFonts w:ascii="Arial" w:hAnsi="Arial" w:cs="Arial"/>
          <w:sz w:val="22"/>
        </w:rPr>
        <w:br/>
      </w:r>
      <w:r w:rsidRPr="00596810">
        <w:rPr>
          <w:rFonts w:ascii="Arial" w:hAnsi="Arial" w:cs="Arial"/>
          <w:sz w:val="22"/>
        </w:rPr>
        <w:t>i poczty elektronicznej.</w:t>
      </w:r>
    </w:p>
    <w:p w14:paraId="61F773DD" w14:textId="77777777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sz w:val="22"/>
        </w:rPr>
        <w:t>Wykonawca, w ciągu 3 dni roboczych od dnia zawarcia umowy przekaże Zamawiającemu dane kontaktowe osoby/osób wyznaczonych do merytorycznej współpracy i koordynacji w wykonywaniu umowy, zawierające: imię i nazwisko, nr telefonu, adres poczty elektronicznej.</w:t>
      </w:r>
    </w:p>
    <w:p w14:paraId="6D24D2C1" w14:textId="77777777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color w:val="000000"/>
          <w:sz w:val="22"/>
        </w:rPr>
        <w:t>W przypadku, gdy Wykonawca nie przekaże danych, o których mowa w ust. 2, Zamawiający, w sprawach realizacji umowy, wykorzysta dane kontaktowe Wykonawcy zawarte w ofercie.</w:t>
      </w:r>
    </w:p>
    <w:p w14:paraId="38B61E6A" w14:textId="77777777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sz w:val="22"/>
          <w:lang w:val="cs-CZ"/>
        </w:rPr>
        <w:t>Osobą odpowiedzialną za realizację umowy ze strony Zamawiającego jest: ....................................</w:t>
      </w:r>
    </w:p>
    <w:p w14:paraId="3DB99C5A" w14:textId="77777777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sz w:val="22"/>
        </w:rPr>
        <w:t>Osobami wyznaczonymi do merytorycznej współpracy i koordynacji w wykonywaniu umowy ze strony Zamawiającego są: ............................................., tel.: ………..……, e-mail.: ………..…</w:t>
      </w:r>
    </w:p>
    <w:p w14:paraId="14B00C5A" w14:textId="05438973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sz w:val="22"/>
        </w:rPr>
        <w:t>Osobą uprawnioną ze strony Zamawiającego do jednoosobowego podpisywania dokumentów podlegających akceptacji Zamawiającego na podstawie niniejszej umowy, niezależnie od osób uprawnionych do reprezentacji Zamawiającego,</w:t>
      </w:r>
      <w:r w:rsidR="00C50F4C">
        <w:rPr>
          <w:rFonts w:ascii="Arial" w:hAnsi="Arial" w:cs="Arial"/>
          <w:sz w:val="22"/>
        </w:rPr>
        <w:t xml:space="preserve"> </w:t>
      </w:r>
      <w:r w:rsidR="00C50F4C">
        <w:rPr>
          <w:rFonts w:ascii="Arial" w:hAnsi="Arial" w:cs="Arial"/>
          <w:sz w:val="22"/>
        </w:rPr>
        <w:br/>
      </w:r>
      <w:r w:rsidRPr="00596810">
        <w:rPr>
          <w:rFonts w:ascii="Arial" w:hAnsi="Arial" w:cs="Arial"/>
          <w:sz w:val="22"/>
        </w:rPr>
        <w:t>jest ……………………………………</w:t>
      </w:r>
      <w:r w:rsidR="00C50F4C">
        <w:rPr>
          <w:rFonts w:ascii="Arial" w:hAnsi="Arial" w:cs="Arial"/>
          <w:sz w:val="22"/>
        </w:rPr>
        <w:t>…………</w:t>
      </w:r>
    </w:p>
    <w:p w14:paraId="40D6A280" w14:textId="77777777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hAnsi="Arial" w:cs="Arial"/>
          <w:sz w:val="22"/>
          <w:lang w:eastAsia="zh-CN"/>
        </w:rPr>
        <w:lastRenderedPageBreak/>
        <w:t>Zmiana danych i osób, o których mowa w ust. 2, 4-6 następuje poprzez pisemne powiadomienie drugiej strony i nie stanowi zmiany treści umowy wymagającej aneksu.</w:t>
      </w:r>
    </w:p>
    <w:p w14:paraId="0524DF1F" w14:textId="0AFCA965" w:rsidR="006F4281" w:rsidRPr="00596810" w:rsidRDefault="006F4281" w:rsidP="006F4281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596810">
        <w:rPr>
          <w:rFonts w:ascii="Arial" w:eastAsiaTheme="minorHAnsi" w:hAnsi="Arial" w:cs="Arial"/>
          <w:sz w:val="22"/>
          <w:lang w:eastAsia="en-US"/>
        </w:rPr>
        <w:t xml:space="preserve">Niezależnie od sposobów porozumiewania się określonych w ust. 1 Wykonawca </w:t>
      </w:r>
      <w:r w:rsidR="00C50F4C">
        <w:rPr>
          <w:rFonts w:ascii="Arial" w:eastAsiaTheme="minorHAnsi" w:hAnsi="Arial" w:cs="Arial"/>
          <w:sz w:val="22"/>
          <w:lang w:eastAsia="en-US"/>
        </w:rPr>
        <w:br/>
      </w:r>
      <w:r w:rsidRPr="00596810">
        <w:rPr>
          <w:rFonts w:ascii="Arial" w:eastAsiaTheme="minorHAnsi" w:hAnsi="Arial" w:cs="Arial"/>
          <w:sz w:val="22"/>
          <w:lang w:eastAsia="en-US"/>
        </w:rPr>
        <w:t>lub upoważniony przez niego przedstawiciel będzie zobowiązany do osobistego stawienia się w siedzibie ……………………………… w Olsztynie przy ulicy …………., jeżeli Zamawiający uzna to za konieczne.</w:t>
      </w:r>
    </w:p>
    <w:p w14:paraId="72905AD6" w14:textId="77777777" w:rsidR="006F4281" w:rsidRPr="00596810" w:rsidRDefault="006F4281" w:rsidP="006F4281">
      <w:pPr>
        <w:spacing w:after="0"/>
        <w:jc w:val="both"/>
        <w:rPr>
          <w:rFonts w:ascii="Arial" w:hAnsi="Arial" w:cs="Arial"/>
          <w:sz w:val="22"/>
        </w:rPr>
      </w:pPr>
    </w:p>
    <w:p w14:paraId="26F9B4E3" w14:textId="0CB0CC93" w:rsidR="006F4281" w:rsidRPr="00596810" w:rsidRDefault="006F4281" w:rsidP="006F4281">
      <w:pPr>
        <w:tabs>
          <w:tab w:val="left" w:pos="4151"/>
        </w:tabs>
        <w:spacing w:after="0"/>
        <w:jc w:val="center"/>
        <w:rPr>
          <w:rFonts w:ascii="Arial" w:hAnsi="Arial" w:cs="Arial"/>
          <w:b/>
          <w:sz w:val="22"/>
        </w:rPr>
      </w:pPr>
      <w:bookmarkStart w:id="9" w:name="_Hlk159319544"/>
      <w:r w:rsidRPr="00596810">
        <w:rPr>
          <w:rFonts w:ascii="Arial" w:hAnsi="Arial" w:cs="Arial"/>
          <w:b/>
          <w:sz w:val="22"/>
        </w:rPr>
        <w:t>§ 7</w:t>
      </w:r>
    </w:p>
    <w:bookmarkEnd w:id="9"/>
    <w:p w14:paraId="615CEF2D" w14:textId="2029EB46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>Zakazuje się istotnych zmian postanowień zawartej umowy, z zastrzeżeniem wyjątków przewidzianych w treści umowy</w:t>
      </w:r>
      <w:r w:rsidR="00C50F4C">
        <w:rPr>
          <w:rFonts w:ascii="Arial" w:eastAsia="Calibri" w:hAnsi="Arial" w:cs="Arial"/>
          <w:sz w:val="22"/>
          <w:lang w:eastAsia="en-US"/>
        </w:rPr>
        <w:t xml:space="preserve"> oraz powszechnie obowiązujących przepisach prawa.</w:t>
      </w:r>
    </w:p>
    <w:p w14:paraId="45507B5F" w14:textId="77777777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 xml:space="preserve">Dopuszczalna jest zmiana umowy, jeżeli zachodzą okoliczności, o których mowa  </w:t>
      </w:r>
      <w:r>
        <w:rPr>
          <w:rFonts w:ascii="Arial" w:eastAsia="Calibri" w:hAnsi="Arial" w:cs="Arial"/>
          <w:sz w:val="22"/>
          <w:lang w:eastAsia="en-US"/>
        </w:rPr>
        <w:br/>
        <w:t xml:space="preserve">w art. 455 ustawy </w:t>
      </w:r>
      <w:proofErr w:type="spellStart"/>
      <w:r>
        <w:rPr>
          <w:rFonts w:ascii="Arial" w:eastAsia="Calibri" w:hAnsi="Arial" w:cs="Arial"/>
          <w:sz w:val="22"/>
          <w:lang w:eastAsia="en-US"/>
        </w:rPr>
        <w:t>Pzp</w:t>
      </w:r>
      <w:proofErr w:type="spellEnd"/>
      <w:r>
        <w:rPr>
          <w:rFonts w:ascii="Arial" w:eastAsia="Calibri" w:hAnsi="Arial" w:cs="Arial"/>
          <w:sz w:val="22"/>
          <w:lang w:eastAsia="en-US"/>
        </w:rPr>
        <w:t>.</w:t>
      </w:r>
    </w:p>
    <w:p w14:paraId="3B99C62D" w14:textId="6C5EEE21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kern w:val="2"/>
          <w:sz w:val="22"/>
          <w:lang w:eastAsia="en-US"/>
        </w:rPr>
        <w:t xml:space="preserve">Strony przewidują możliwość dokonania zmiany zawartej umowy polegającej </w:t>
      </w:r>
      <w:r w:rsidR="00997AEF">
        <w:rPr>
          <w:rFonts w:ascii="Arial" w:eastAsia="Calibri" w:hAnsi="Arial" w:cs="Arial"/>
          <w:kern w:val="2"/>
          <w:sz w:val="22"/>
          <w:lang w:eastAsia="en-US"/>
        </w:rPr>
        <w:br/>
      </w:r>
      <w:r>
        <w:rPr>
          <w:rFonts w:ascii="Arial" w:eastAsia="Calibri" w:hAnsi="Arial" w:cs="Arial"/>
          <w:kern w:val="2"/>
          <w:sz w:val="22"/>
          <w:lang w:eastAsia="en-US"/>
        </w:rPr>
        <w:t xml:space="preserve">na odpowiednim zmodyfikowaniu świadczenia Wykonawcy (z tym zastrzeżeniem, </w:t>
      </w:r>
      <w:r w:rsidR="00997AEF">
        <w:rPr>
          <w:rFonts w:ascii="Arial" w:eastAsia="Calibri" w:hAnsi="Arial" w:cs="Arial"/>
          <w:kern w:val="2"/>
          <w:sz w:val="22"/>
          <w:lang w:eastAsia="en-US"/>
        </w:rPr>
        <w:br/>
      </w:r>
      <w:r>
        <w:rPr>
          <w:rFonts w:ascii="Arial" w:eastAsia="Calibri" w:hAnsi="Arial" w:cs="Arial"/>
          <w:kern w:val="2"/>
          <w:sz w:val="22"/>
          <w:lang w:eastAsia="en-US"/>
        </w:rPr>
        <w:t>że zmiany nie mogą modyfikować ogólnego charakteru umowy) lub terminu jego spełnienia oraz ewentualnie adekwatnej do tych modyfikacji zmianie wynagrodzenia należnego Wykonawcy - w takim zakresie, w jakim będzie to niezbędne w celu dostosowania postanowień umowy do zaistniałego nowego stanu prawnego lub faktycznego w przypadku, gdy konieczność wprowadzenia zmian wynika z okoliczności trudnych do przewidzenia, przy zachowaniu należytej staranności, w dniu zawarcia Umowy, na które to okoliczności Strony nie miały wpływu, w tym spowodowanych:</w:t>
      </w:r>
    </w:p>
    <w:p w14:paraId="15547DF3" w14:textId="77777777" w:rsidR="00F273F9" w:rsidRDefault="00F273F9" w:rsidP="00F273F9">
      <w:pPr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zmianą powszechnie obowiązujących przepisów prawa lub wynikających z prawomocnych orzeczeń lub ostatecznych aktów administracyjnych właściwych organów;</w:t>
      </w:r>
    </w:p>
    <w:p w14:paraId="65707F55" w14:textId="77777777" w:rsidR="00F273F9" w:rsidRDefault="00F273F9" w:rsidP="00F273F9">
      <w:pPr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lang w:val="x-none" w:eastAsia="en-US"/>
        </w:rPr>
        <w:t xml:space="preserve">siłą wyższą - rozumianą jako wystąpienie zdarzenia nadzwyczajnego, zewnętrznego, niemożliwego do przewidzenia i zapobieżenia, którego nie dało się uniknąć nawet przy zachowaniu najwyższej staranności, a które uniemożliwia Wykonawcy wykonanie jego zobowiązania w całości lub części. W razie wystąpienia siły wyższej Strony </w:t>
      </w:r>
      <w:r>
        <w:rPr>
          <w:rFonts w:ascii="Arial" w:eastAsia="Calibri" w:hAnsi="Arial" w:cs="Arial"/>
          <w:sz w:val="22"/>
          <w:lang w:eastAsia="en-US"/>
        </w:rPr>
        <w:t>u</w:t>
      </w:r>
      <w:r>
        <w:rPr>
          <w:rFonts w:ascii="Arial" w:eastAsia="Calibri" w:hAnsi="Arial" w:cs="Arial"/>
          <w:sz w:val="22"/>
          <w:lang w:val="x-none" w:eastAsia="en-US"/>
        </w:rPr>
        <w:t xml:space="preserve">mowy zobowiązane są dołożyć wszelkich starań w celu ograniczenia </w:t>
      </w:r>
      <w:r>
        <w:rPr>
          <w:rFonts w:ascii="Arial" w:eastAsia="Calibri" w:hAnsi="Arial" w:cs="Arial"/>
          <w:sz w:val="22"/>
          <w:lang w:eastAsia="en-US"/>
        </w:rPr>
        <w:t>skutków odziaływania siły wyższej na wykonanie zobowiązań umownych.</w:t>
      </w:r>
    </w:p>
    <w:p w14:paraId="27D1D897" w14:textId="10E257B6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Warunkiem wprowadzenia zmian, o których mowa w ust. 3 jest wystąpienie przez wnioskującego o ich dokonanie w umowie do drugiej strony umowy z wnioskiem </w:t>
      </w:r>
      <w:r w:rsidR="00997AEF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na piśmie, pod rygorem nieważności, zawierającym stosowne uzasadnienie dokonania zmian, niezwłocznie od powzięcia wiadomości o okolicznościach będących podstawą dokonania zmian. </w:t>
      </w:r>
    </w:p>
    <w:p w14:paraId="386EE43C" w14:textId="2B936846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lang w:eastAsia="en-US"/>
        </w:rPr>
        <w:t xml:space="preserve">Zamawiający przewiduje możliwość zmiany wysokości wynagrodzenia Wykonawcy, </w:t>
      </w:r>
      <w:r w:rsidR="00997AEF">
        <w:rPr>
          <w:rFonts w:ascii="Arial" w:eastAsia="Calibri" w:hAnsi="Arial" w:cs="Arial"/>
          <w:sz w:val="22"/>
          <w:lang w:eastAsia="en-US"/>
        </w:rPr>
        <w:br/>
      </w:r>
      <w:r>
        <w:rPr>
          <w:rFonts w:ascii="Arial" w:eastAsia="Calibri" w:hAnsi="Arial" w:cs="Arial"/>
          <w:sz w:val="22"/>
          <w:lang w:eastAsia="en-US"/>
        </w:rPr>
        <w:t xml:space="preserve">o którym mowa w § 4 ust. </w:t>
      </w:r>
      <w:r w:rsidRPr="00265253">
        <w:rPr>
          <w:rFonts w:ascii="Arial" w:eastAsia="Calibri" w:hAnsi="Arial" w:cs="Arial"/>
          <w:sz w:val="22"/>
          <w:lang w:eastAsia="en-US"/>
        </w:rPr>
        <w:t>2 pkt.</w:t>
      </w:r>
      <w:r w:rsidR="00997AEF">
        <w:rPr>
          <w:rFonts w:ascii="Arial" w:eastAsia="Calibri" w:hAnsi="Arial" w:cs="Arial"/>
          <w:sz w:val="22"/>
          <w:lang w:eastAsia="en-US"/>
        </w:rPr>
        <w:t xml:space="preserve"> </w:t>
      </w:r>
      <w:r w:rsidR="00ED1B6B" w:rsidRPr="00265253">
        <w:rPr>
          <w:rFonts w:ascii="Arial" w:eastAsia="Calibri" w:hAnsi="Arial" w:cs="Arial"/>
          <w:sz w:val="22"/>
          <w:lang w:eastAsia="en-US"/>
        </w:rPr>
        <w:t xml:space="preserve">2 i 3 </w:t>
      </w:r>
      <w:r>
        <w:rPr>
          <w:rFonts w:ascii="Arial" w:eastAsia="Calibri" w:hAnsi="Arial" w:cs="Arial"/>
          <w:sz w:val="22"/>
          <w:lang w:eastAsia="en-US"/>
        </w:rPr>
        <w:t xml:space="preserve">w przypadku zmiany ceny materiałów lub kosztów związanych z realizacją zamówienia co najmniej o 3,3%, tj. gdy nastąpił wzrost lub spadek cen tych materiałów lub kosztów co najmniej o 3,3%. Przez zmianę ceny materiałów lub kosztów rozumie się wzrost odpowiednio cen lub kosztów, jak i ich obniżenie, względem ceny lub kosztu przyjętych w celu ustalenia wynagrodzenia Wykonawcy zawartego w ofercie. Strony ustalają jako początkowy termin ustalenia zmiany wynagrodzenia datę zawarcia umowy, z zastrzeżeniem przypadku, gdy umowa zostanie zawarta po upływie 180 dni od dnia upływu terminu składania ofert, wówczas początkowym terminem ustalenia zmiany wynagrodzenia jest dzień otwarcia ofert. </w:t>
      </w:r>
    </w:p>
    <w:p w14:paraId="1136A14D" w14:textId="5C45338A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lang w:eastAsia="en-US"/>
        </w:rPr>
        <w:t xml:space="preserve">Strony ustalają, że punktem odniesienia do zmiany wynagrodzenia przysługującego Wykonawcy będą wyliczenia zmian cen materiałów lub kosztów związanych z realizacją </w:t>
      </w:r>
      <w:r>
        <w:rPr>
          <w:rFonts w:ascii="Arial" w:eastAsia="Calibri" w:hAnsi="Arial" w:cs="Arial"/>
          <w:sz w:val="22"/>
          <w:lang w:eastAsia="en-US"/>
        </w:rPr>
        <w:lastRenderedPageBreak/>
        <w:t>zamówienia przedstawione przez Wykonawcę, z tym zastrzeżeniem, że strony wykluczają wzrost wynagrodzenia przysługującego Wykonawcy o wskaźnik wyższy niż średnioroczny wskaźnik cen towarów i usług konsumpcyjnych ogółem w 202</w:t>
      </w:r>
      <w:r w:rsidR="00ED1B6B">
        <w:rPr>
          <w:rFonts w:ascii="Arial" w:eastAsia="Calibri" w:hAnsi="Arial" w:cs="Arial"/>
          <w:sz w:val="22"/>
          <w:lang w:eastAsia="en-US"/>
        </w:rPr>
        <w:t>5</w:t>
      </w:r>
      <w:r>
        <w:rPr>
          <w:rFonts w:ascii="Arial" w:eastAsia="Calibri" w:hAnsi="Arial" w:cs="Arial"/>
          <w:sz w:val="22"/>
          <w:lang w:eastAsia="en-US"/>
        </w:rPr>
        <w:t xml:space="preserve"> r. podany w Komunikacie Prezesa Głównego Urzędu Statystycznego na podstawie stosownych przepisów prawa, a także o kwotę większą niż 1% wynagrodzenia, o którym mowa </w:t>
      </w:r>
      <w:r w:rsidR="00ED1B6B">
        <w:rPr>
          <w:rFonts w:ascii="Arial" w:eastAsia="Calibri" w:hAnsi="Arial" w:cs="Arial"/>
          <w:sz w:val="22"/>
          <w:lang w:eastAsia="en-US"/>
        </w:rPr>
        <w:t>odpowiednio w § 4 ust. 2 pkt. 2 oraz w § 4 ust. 2 pkt. 3.</w:t>
      </w:r>
    </w:p>
    <w:p w14:paraId="77D6AFBB" w14:textId="3A291AF7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lang w:eastAsia="en-US"/>
        </w:rPr>
        <w:t>Strony ustalają, że zmiana wynagrodzenia może dotyczyć wyłącznie wynagrodzenia należnego za okres świadczenia usług, których świadczenie przypada od pierwszego dnia miesiąca następującego po miesiącu, w którym opublikowano w Biuletynie Statystycznym GUS na stronie internetowej Głównego Urzędu Statystycznego, Komunikatu Prezesa Głównego Urzędu Statystycznego</w:t>
      </w:r>
      <w:r>
        <w:rPr>
          <w:rFonts w:ascii="Arial" w:eastAsia="Calibri" w:hAnsi="Arial" w:cs="Arial"/>
          <w:bCs/>
          <w:color w:val="0000FF"/>
          <w:sz w:val="22"/>
          <w:lang w:eastAsia="en-US"/>
        </w:rPr>
        <w:t xml:space="preserve"> </w:t>
      </w:r>
      <w:r w:rsidRPr="00F273F9">
        <w:rPr>
          <w:rFonts w:ascii="Arial" w:eastAsia="Calibri" w:hAnsi="Arial" w:cs="Arial"/>
          <w:sz w:val="22"/>
          <w:lang w:eastAsia="en-US"/>
        </w:rPr>
        <w:t>w sprawie średniorocznego wskaźnika cen towarów i usług konsumpcyjnych ogółem w 202</w:t>
      </w:r>
      <w:r>
        <w:rPr>
          <w:rFonts w:ascii="Arial" w:eastAsia="Calibri" w:hAnsi="Arial" w:cs="Arial"/>
          <w:sz w:val="22"/>
          <w:lang w:eastAsia="en-US"/>
        </w:rPr>
        <w:t>5</w:t>
      </w:r>
      <w:r w:rsidRPr="00F273F9">
        <w:rPr>
          <w:rFonts w:ascii="Arial" w:eastAsia="Calibri" w:hAnsi="Arial" w:cs="Arial"/>
          <w:sz w:val="22"/>
          <w:lang w:eastAsia="en-US"/>
        </w:rPr>
        <w:t xml:space="preserve"> r</w:t>
      </w:r>
      <w:r>
        <w:rPr>
          <w:rFonts w:ascii="Arial" w:eastAsia="Calibri" w:hAnsi="Arial" w:cs="Arial"/>
          <w:b/>
          <w:bCs/>
          <w:sz w:val="22"/>
          <w:lang w:eastAsia="en-US"/>
        </w:rPr>
        <w:t>.</w:t>
      </w:r>
      <w:r>
        <w:rPr>
          <w:rFonts w:ascii="Arial" w:eastAsia="Calibri" w:hAnsi="Arial" w:cs="Arial"/>
          <w:b/>
          <w:sz w:val="22"/>
          <w:lang w:eastAsia="en-US"/>
        </w:rPr>
        <w:t>,</w:t>
      </w:r>
      <w:r>
        <w:rPr>
          <w:rFonts w:ascii="Arial" w:eastAsia="Calibri" w:hAnsi="Arial" w:cs="Arial"/>
          <w:sz w:val="22"/>
          <w:lang w:eastAsia="en-US"/>
        </w:rPr>
        <w:t xml:space="preserve"> ogłaszanego przez Prezesa GUS na podstawie ustawy z dnia 17 grudnia 1998 r. o emeryturach i rentach z Funduszu Ubezpieczeń Społecznych. Zmiana wynagrodzenia, o której mowa w ust. 5, spowoduje odpowiednią zmianę całkowitego wynagrodzenia, o którym mowa w § 4 ust. 1.      </w:t>
      </w:r>
    </w:p>
    <w:p w14:paraId="022091F2" w14:textId="77777777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lang w:eastAsia="en-US"/>
        </w:rPr>
        <w:t>Strony ustalają, iż do upływu okresu świadczenia usług objętych niniejszą umową Zamawiający ma prawo żądać od Wykonawcy wyliczeń przedstawiających zmianę cen materiałów lub kosztów związanych z realizacją zamówienia, zaś Wykonawca jest zobowiązany do przedstawienia Zamawiającemu rzetelnych wyliczeń w tym zakresie w terminie nie dłuższym niż 21 dni od dnia zgłoszenia Wykonawcy takiego żądania pisemnie lub za pośrednictwem poczty elektronicznej.</w:t>
      </w:r>
    </w:p>
    <w:p w14:paraId="368BB1E1" w14:textId="77777777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lang w:eastAsia="en-US"/>
        </w:rPr>
        <w:t>Wykonawca, którego wynagrodzenie zostało zmienione zgodnie z ust. 5-7,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833CABA" w14:textId="77777777" w:rsidR="00F273F9" w:rsidRPr="004B5662" w:rsidRDefault="00F273F9" w:rsidP="00F273F9">
      <w:pPr>
        <w:spacing w:after="0"/>
        <w:ind w:left="851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  <w:lang w:eastAsia="en-US"/>
        </w:rPr>
        <w:t xml:space="preserve">1) </w:t>
      </w:r>
      <w:r w:rsidRPr="004B5662">
        <w:rPr>
          <w:rFonts w:ascii="Arial" w:hAnsi="Arial" w:cs="Arial"/>
          <w:sz w:val="22"/>
        </w:rPr>
        <w:t>przedmiotem umowy są usługi;</w:t>
      </w:r>
    </w:p>
    <w:p w14:paraId="65F4FEB6" w14:textId="2A170C48" w:rsidR="00F273F9" w:rsidRPr="004B5662" w:rsidRDefault="00F273F9" w:rsidP="00F273F9">
      <w:pPr>
        <w:spacing w:after="0"/>
        <w:ind w:left="851" w:hanging="426"/>
        <w:contextualSpacing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>2) okres obowiązywania umowy przekracza 6 miesięcy.</w:t>
      </w:r>
    </w:p>
    <w:p w14:paraId="02DC6E5A" w14:textId="1EAC6D82" w:rsidR="00F273F9" w:rsidRPr="00100CE8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>Wniosek o dokonanie zmiany, o której mowa w ust. 5 wymaga formy pisemnej pod rygorem nieważności oraz musi zawierać uzasadnienie, w tym niezbędne dokumenty, potwierdzające zaistnienie okoliczności opisanych w ust. 5.</w:t>
      </w:r>
    </w:p>
    <w:p w14:paraId="4DB2BBBC" w14:textId="13145F6C" w:rsidR="00100CE8" w:rsidRPr="004B5662" w:rsidRDefault="00100CE8" w:rsidP="00100CE8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bookmarkStart w:id="10" w:name="_Hlk64632703"/>
      <w:r w:rsidRPr="004B5662">
        <w:rPr>
          <w:rFonts w:ascii="Arial" w:hAnsi="Arial" w:cs="Arial"/>
          <w:sz w:val="22"/>
        </w:rPr>
        <w:t xml:space="preserve">Zamawiający dopuszcza również możliwość dokonania zmiany wysokości wynagrodzenia </w:t>
      </w:r>
      <w:bookmarkEnd w:id="10"/>
      <w:r w:rsidRPr="004B5662">
        <w:rPr>
          <w:rFonts w:ascii="Arial" w:hAnsi="Arial" w:cs="Arial"/>
          <w:sz w:val="22"/>
        </w:rPr>
        <w:t>Wykonawcy w przypadku zmiany:</w:t>
      </w:r>
    </w:p>
    <w:p w14:paraId="5CD8FDAD" w14:textId="77777777" w:rsidR="00100CE8" w:rsidRPr="004B5662" w:rsidRDefault="00100CE8" w:rsidP="00100CE8">
      <w:pPr>
        <w:pStyle w:val="Akapitzlist"/>
        <w:numPr>
          <w:ilvl w:val="0"/>
          <w:numId w:val="46"/>
        </w:numPr>
        <w:spacing w:after="0"/>
        <w:ind w:hanging="294"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 xml:space="preserve">stawki </w:t>
      </w:r>
      <w:bookmarkStart w:id="11" w:name="_Hlk64627327"/>
      <w:r w:rsidRPr="004B5662">
        <w:rPr>
          <w:rFonts w:ascii="Arial" w:hAnsi="Arial" w:cs="Arial"/>
          <w:sz w:val="22"/>
        </w:rPr>
        <w:t>podatku od towarów i usług oraz podatku akcyzowego</w:t>
      </w:r>
      <w:bookmarkEnd w:id="11"/>
      <w:r w:rsidRPr="004B5662">
        <w:rPr>
          <w:rFonts w:ascii="Arial" w:hAnsi="Arial" w:cs="Arial"/>
          <w:sz w:val="22"/>
        </w:rPr>
        <w:t xml:space="preserve">; </w:t>
      </w:r>
    </w:p>
    <w:p w14:paraId="0B88C2A6" w14:textId="77777777" w:rsidR="00100CE8" w:rsidRPr="004B5662" w:rsidRDefault="00100CE8" w:rsidP="00100CE8">
      <w:pPr>
        <w:pStyle w:val="Akapitzlist"/>
        <w:numPr>
          <w:ilvl w:val="0"/>
          <w:numId w:val="46"/>
        </w:numPr>
        <w:spacing w:after="0"/>
        <w:ind w:hanging="294"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>wysokości minimalnego wynagrodzenia za pracę albo wysokości minimalnej stawki godzinowej, ustalonych na podstawie ustawy z dnia 10 października 2002 r. o minimalnym wynagrodzeniu za pracę;</w:t>
      </w:r>
    </w:p>
    <w:p w14:paraId="18A003E5" w14:textId="77777777" w:rsidR="00100CE8" w:rsidRPr="004B5662" w:rsidRDefault="00100CE8" w:rsidP="00100CE8">
      <w:pPr>
        <w:pStyle w:val="Akapitzlist"/>
        <w:numPr>
          <w:ilvl w:val="0"/>
          <w:numId w:val="46"/>
        </w:numPr>
        <w:spacing w:after="0"/>
        <w:ind w:hanging="294"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>zasad podlegania ubezpieczeniom społecznym lub ubezpieczeniu zdrowotnemu lub wysokości stawki składki na ubezpieczenia społeczne lub ubezpieczenie zdrowotne;</w:t>
      </w:r>
    </w:p>
    <w:p w14:paraId="4DC21466" w14:textId="77777777" w:rsidR="00100CE8" w:rsidRPr="004B5662" w:rsidRDefault="00100CE8" w:rsidP="00100CE8">
      <w:pPr>
        <w:pStyle w:val="Akapitzlist"/>
        <w:numPr>
          <w:ilvl w:val="0"/>
          <w:numId w:val="46"/>
        </w:numPr>
        <w:spacing w:after="0"/>
        <w:ind w:hanging="294"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 xml:space="preserve">zasad gromadzenia i wysokości wpłat do pracowniczych planów kapitałowych, o których mowa w ustawie z dnia 4 października 2018 r. o pracowniczych planach kapitałowych; </w:t>
      </w:r>
    </w:p>
    <w:p w14:paraId="29956D57" w14:textId="77777777" w:rsidR="00100CE8" w:rsidRPr="004B5662" w:rsidRDefault="00100CE8" w:rsidP="00100CE8">
      <w:pPr>
        <w:pStyle w:val="Akapitzlist"/>
        <w:spacing w:after="0"/>
        <w:ind w:left="284" w:firstLine="142"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>‒ jeżeli zmiany te będą miały wpływ na koszty wykonania zamówienia przez Wykonawcę.</w:t>
      </w:r>
    </w:p>
    <w:p w14:paraId="31CBE595" w14:textId="0C7DFC99" w:rsidR="00100CE8" w:rsidRPr="004B5662" w:rsidRDefault="00100CE8" w:rsidP="00EF0348">
      <w:pPr>
        <w:pStyle w:val="Akapitzlist"/>
        <w:widowControl w:val="0"/>
        <w:numPr>
          <w:ilvl w:val="0"/>
          <w:numId w:val="41"/>
        </w:numPr>
        <w:suppressAutoHyphens/>
        <w:autoSpaceDN w:val="0"/>
        <w:spacing w:after="0"/>
        <w:ind w:left="426" w:hanging="426"/>
        <w:jc w:val="both"/>
        <w:rPr>
          <w:rFonts w:ascii="Arial" w:hAnsi="Arial" w:cs="Arial"/>
          <w:sz w:val="22"/>
        </w:rPr>
      </w:pPr>
      <w:r w:rsidRPr="004B5662">
        <w:rPr>
          <w:rFonts w:ascii="Arial" w:hAnsi="Arial" w:cs="Arial"/>
          <w:sz w:val="22"/>
        </w:rPr>
        <w:t xml:space="preserve">W przypadku zaistnienia którejkolwiek z okoliczności określonych w ust. 11, każda ze Stron ma prawo wystąpić do drugiej Strony, z wnioskiem na piśmie pod rygorem nieważności, o wprowadzenie odpowiednich zmian wysokości wynagrodzenia Wykonawcy zawierającym stosowne uzasadnienie (w tym niezbędne dokumenty </w:t>
      </w:r>
      <w:r w:rsidRPr="004B5662">
        <w:rPr>
          <w:rFonts w:ascii="Arial" w:hAnsi="Arial" w:cs="Arial"/>
          <w:sz w:val="22"/>
        </w:rPr>
        <w:lastRenderedPageBreak/>
        <w:t>potwierdzające zasadność złożenia takiego wniosku). Uzasadnienie wniosku powinno zawierać w szczególności wskazanie kosztów wykonania zamówienia, które uległy zmianie  na skutek zaistnienia którejkolwiek z tych okoliczności.</w:t>
      </w:r>
    </w:p>
    <w:p w14:paraId="5D822B31" w14:textId="77777777" w:rsidR="00F273F9" w:rsidRDefault="00F273F9" w:rsidP="00F273F9">
      <w:pPr>
        <w:numPr>
          <w:ilvl w:val="0"/>
          <w:numId w:val="4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Wszelkie zmiany niniejszej umowy wymagają zachowania formy pisemnej pod rygorem nieważności z zastrzeżeniem wyjątków przewidzianych w treści umowy.</w:t>
      </w:r>
    </w:p>
    <w:p w14:paraId="5C92B470" w14:textId="03210C73" w:rsidR="00596810" w:rsidRPr="00596810" w:rsidRDefault="00596810" w:rsidP="007E50A5">
      <w:pPr>
        <w:tabs>
          <w:tab w:val="left" w:pos="4151"/>
        </w:tabs>
        <w:spacing w:after="0"/>
        <w:rPr>
          <w:rFonts w:ascii="Arial" w:hAnsi="Arial" w:cs="Arial"/>
          <w:b/>
          <w:sz w:val="22"/>
        </w:rPr>
      </w:pPr>
    </w:p>
    <w:p w14:paraId="25E75080" w14:textId="3608053C" w:rsidR="00596810" w:rsidRPr="00596810" w:rsidRDefault="00596810" w:rsidP="006F4281">
      <w:pPr>
        <w:tabs>
          <w:tab w:val="left" w:pos="4151"/>
        </w:tabs>
        <w:spacing w:after="0"/>
        <w:jc w:val="center"/>
        <w:rPr>
          <w:rFonts w:ascii="Arial" w:hAnsi="Arial" w:cs="Arial"/>
          <w:b/>
          <w:sz w:val="22"/>
        </w:rPr>
      </w:pPr>
    </w:p>
    <w:p w14:paraId="507BC61A" w14:textId="769D25F4" w:rsidR="00596810" w:rsidRPr="00596810" w:rsidRDefault="00596810" w:rsidP="00997AEF">
      <w:pPr>
        <w:tabs>
          <w:tab w:val="left" w:pos="4151"/>
        </w:tabs>
        <w:spacing w:after="0"/>
        <w:jc w:val="center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b/>
          <w:sz w:val="22"/>
        </w:rPr>
        <w:t>§ 8</w:t>
      </w:r>
    </w:p>
    <w:p w14:paraId="549D26BB" w14:textId="3CFE6394" w:rsidR="006F4281" w:rsidRPr="00596810" w:rsidRDefault="006F4281" w:rsidP="006F4281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Zamawiający może odstąpić od umowy na podstawie art. 456 ustawy </w:t>
      </w:r>
      <w:r w:rsidRPr="00596810">
        <w:rPr>
          <w:rFonts w:ascii="Arial" w:hAnsi="Arial" w:cs="Arial"/>
          <w:sz w:val="22"/>
          <w:lang w:val="cs-CZ"/>
        </w:rPr>
        <w:t>Prawo zamówień publicznych w razie zaistnienia okoliczności w nim opisanych. W takim przypadku Wykonawca może żądać wyłącznie wynagrodzenia należnego z tytułu wykonania części umowy</w:t>
      </w:r>
      <w:r w:rsidR="00997AEF">
        <w:rPr>
          <w:rFonts w:ascii="Arial" w:hAnsi="Arial" w:cs="Arial"/>
          <w:sz w:val="22"/>
        </w:rPr>
        <w:t xml:space="preserve"> i nie przysługuje mu wobec </w:t>
      </w:r>
      <w:r w:rsidR="008D4CEB">
        <w:rPr>
          <w:rFonts w:ascii="Arial" w:hAnsi="Arial" w:cs="Arial"/>
          <w:sz w:val="22"/>
        </w:rPr>
        <w:t>Zamawiającego roszczenie o zapłatę kary umownej, o której mowa w § 5 ust. 2 umowy.</w:t>
      </w:r>
    </w:p>
    <w:p w14:paraId="2BE3AB9A" w14:textId="7D188186" w:rsidR="006F4281" w:rsidRPr="00596810" w:rsidRDefault="006F4281" w:rsidP="006F4281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Z przyczyn, za które odpowiedzialność ponosi Wykonawca, w szczególności w przypadku niewykonania lub nienależytego wykonania umowy przez Wykonawcę, Zamawiający może </w:t>
      </w:r>
      <w:r w:rsidR="008D4CEB" w:rsidRPr="00596810">
        <w:rPr>
          <w:rFonts w:ascii="Arial" w:hAnsi="Arial" w:cs="Arial"/>
          <w:sz w:val="22"/>
        </w:rPr>
        <w:t xml:space="preserve">w całości lub w części </w:t>
      </w:r>
      <w:r w:rsidRPr="00596810">
        <w:rPr>
          <w:rFonts w:ascii="Arial" w:hAnsi="Arial" w:cs="Arial"/>
          <w:sz w:val="22"/>
        </w:rPr>
        <w:t xml:space="preserve">odstąpić od umowy, nie później niż w ciągu 30 dni następujących po upływie terminu wykonania przedmiotu umowy, o którym mowa  w § 2 </w:t>
      </w:r>
      <w:r w:rsidR="00CA7596">
        <w:rPr>
          <w:rFonts w:ascii="Arial" w:hAnsi="Arial" w:cs="Arial"/>
          <w:sz w:val="22"/>
        </w:rPr>
        <w:t xml:space="preserve">ust. 1 </w:t>
      </w:r>
      <w:r w:rsidRPr="00596810">
        <w:rPr>
          <w:rFonts w:ascii="Arial" w:hAnsi="Arial" w:cs="Arial"/>
          <w:sz w:val="22"/>
        </w:rPr>
        <w:t>umowy.</w:t>
      </w:r>
    </w:p>
    <w:p w14:paraId="583AFA5A" w14:textId="4C84C9A4" w:rsidR="006F4281" w:rsidRPr="00596810" w:rsidRDefault="006F4281" w:rsidP="006F4281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napToGrid w:val="0"/>
          <w:sz w:val="22"/>
        </w:rPr>
        <w:t xml:space="preserve">Przez  nienależyte wykonanie Umowy przez Wykonawcę, uważa się </w:t>
      </w:r>
      <w:r w:rsidR="008D4CEB">
        <w:rPr>
          <w:rFonts w:ascii="Arial" w:hAnsi="Arial" w:cs="Arial"/>
          <w:snapToGrid w:val="0"/>
          <w:sz w:val="22"/>
        </w:rPr>
        <w:t xml:space="preserve">w szczególności (katalog otwarty) </w:t>
      </w:r>
      <w:r w:rsidRPr="00596810">
        <w:rPr>
          <w:rFonts w:ascii="Arial" w:hAnsi="Arial" w:cs="Arial"/>
          <w:snapToGrid w:val="0"/>
          <w:color w:val="000000"/>
          <w:sz w:val="22"/>
        </w:rPr>
        <w:t>niezastosowanie się przez Wykonawcę do któregokolwiek z wymogów określonych w SOPZ.</w:t>
      </w:r>
    </w:p>
    <w:p w14:paraId="69A32C81" w14:textId="4F87BB44" w:rsidR="006F4281" w:rsidRPr="00596810" w:rsidRDefault="006F4281" w:rsidP="006F4281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Z przyczyn, za które odpowiedzialność ponosi Zamawiający, Wykonawca może odstąpić od umowy, nie później niż w ciągu 30 dni następujących po upływie terminu wykonania przedmiotu umowy, o którym mowa w § 2</w:t>
      </w:r>
      <w:r w:rsidR="00CA7596">
        <w:rPr>
          <w:rFonts w:ascii="Arial" w:hAnsi="Arial" w:cs="Arial"/>
          <w:sz w:val="22"/>
        </w:rPr>
        <w:t xml:space="preserve"> ust. 1 umowy</w:t>
      </w:r>
      <w:r w:rsidRPr="00596810">
        <w:rPr>
          <w:rFonts w:ascii="Arial" w:hAnsi="Arial" w:cs="Arial"/>
          <w:sz w:val="22"/>
        </w:rPr>
        <w:t xml:space="preserve">. </w:t>
      </w:r>
    </w:p>
    <w:p w14:paraId="33EF3A97" w14:textId="77777777" w:rsidR="006F4281" w:rsidRPr="00596810" w:rsidRDefault="006F4281" w:rsidP="006F4281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Odstąpienie od umowy którejkolwiek ze Stron wymaga zachowania formy pisemnej pod rygorem nieważności oraz wymaga uzasadnienia.</w:t>
      </w:r>
    </w:p>
    <w:p w14:paraId="6B9C4AAC" w14:textId="21E8F2DE" w:rsidR="005C1D24" w:rsidRPr="008D4CEB" w:rsidRDefault="006F4281" w:rsidP="008D4CEB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 xml:space="preserve">Termin, na odstąpienie od umowy, Strony uznają za zachowany, jeśli Strona wysłała w tym terminie oświadczenie o odstąpieniu od umowy przesyłką poleconą w polskiej placówce pocztowej operatora wyznaczonego w rozumieniu ustawy z dnia 23 listopada 2012 r. Prawo pocztowe.  </w:t>
      </w:r>
    </w:p>
    <w:p w14:paraId="790D35CC" w14:textId="77777777" w:rsidR="008D4CEB" w:rsidRDefault="008D4CEB" w:rsidP="006F4281">
      <w:pPr>
        <w:tabs>
          <w:tab w:val="left" w:pos="4151"/>
        </w:tabs>
        <w:spacing w:after="0"/>
        <w:jc w:val="center"/>
        <w:rPr>
          <w:rFonts w:ascii="Arial" w:hAnsi="Arial" w:cs="Arial"/>
          <w:b/>
          <w:sz w:val="22"/>
        </w:rPr>
      </w:pPr>
    </w:p>
    <w:p w14:paraId="10C41C2E" w14:textId="00B9F589" w:rsidR="006F4281" w:rsidRPr="00596810" w:rsidRDefault="006F4281" w:rsidP="006F4281">
      <w:pPr>
        <w:tabs>
          <w:tab w:val="left" w:pos="4151"/>
        </w:tabs>
        <w:spacing w:after="0"/>
        <w:jc w:val="center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b/>
          <w:sz w:val="22"/>
        </w:rPr>
        <w:t xml:space="preserve">§ </w:t>
      </w:r>
      <w:r w:rsidR="00596810" w:rsidRPr="00596810">
        <w:rPr>
          <w:rFonts w:ascii="Arial" w:hAnsi="Arial" w:cs="Arial"/>
          <w:b/>
          <w:sz w:val="22"/>
        </w:rPr>
        <w:t>9</w:t>
      </w:r>
    </w:p>
    <w:p w14:paraId="4E79D1C0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Zamawiający jako administrator danych osobowych niezbędnych do wykonania niniejszego przedmiotu umowy, powierza Wykonawcy przetwarzanie tych danych osobowych w imieniu i na rzecz Zamawiającego na warunkach opisanych w niniejszej umowie. Podstawą powierzenia Wykonawcy przetwarzania danych osobowych jest art. 28 Rozporządzenia ogólnego.</w:t>
      </w:r>
    </w:p>
    <w:p w14:paraId="32707FB4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Zamawiający powierza Wykonawcy przetwarzanie danych osobowych wyłącznie w celu i w zakresie niezbędnym do należytego wykonania umowy.</w:t>
      </w:r>
    </w:p>
    <w:p w14:paraId="20DFE4C6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Rodzaje powierzonych do przetwarzania danych osobowych to: imię i nazwisko, miejsce zatrudnienia. Kategorie osób to: przedstawiciele podmiotów reintegracyjnych oraz podmiotów ekonomii społecznej z województwa warmińsko-mazurskiego oraz przedstawiciele Zamawiającego.</w:t>
      </w:r>
    </w:p>
    <w:p w14:paraId="4858453D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Wykonawca ponosi odpowiedzialność, tak wobec osób trzecich, jak i wobec Zamawiającego, za szkody powstałe w związku z nieprzestrzeganiem Rozporządzenia ogólnego oraz za przetwarzanie powierzonych do przetwarzania danych osobowych niezgodnie z umową.</w:t>
      </w:r>
    </w:p>
    <w:p w14:paraId="7D650FAC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lastRenderedPageBreak/>
        <w:t>Wykonawca oraz pracownicy Wykonawcy:</w:t>
      </w:r>
    </w:p>
    <w:p w14:paraId="29172382" w14:textId="77777777" w:rsidR="006F4281" w:rsidRPr="00596810" w:rsidRDefault="006F4281" w:rsidP="006F4281">
      <w:pPr>
        <w:numPr>
          <w:ilvl w:val="0"/>
          <w:numId w:val="11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 nie decydują o celach i środkach przetwarzania danych osobowych,</w:t>
      </w:r>
    </w:p>
    <w:p w14:paraId="77BA0CF6" w14:textId="77777777" w:rsidR="006F4281" w:rsidRPr="00596810" w:rsidRDefault="006F4281" w:rsidP="006F4281">
      <w:pPr>
        <w:numPr>
          <w:ilvl w:val="0"/>
          <w:numId w:val="11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 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 lub na nośnikach, innych niż wymagane do prawidłowej realizacji umowy,</w:t>
      </w:r>
    </w:p>
    <w:p w14:paraId="3790384C" w14:textId="77777777" w:rsidR="006F4281" w:rsidRPr="00596810" w:rsidRDefault="006F4281" w:rsidP="006F4281">
      <w:pPr>
        <w:numPr>
          <w:ilvl w:val="0"/>
          <w:numId w:val="11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 nie są uprawnieni do wykorzystywania danych osobowych powierzonych do przetwarzania niniejszą umową dla celu innego niż określony w  ust. 3.</w:t>
      </w:r>
    </w:p>
    <w:p w14:paraId="32CC8A0F" w14:textId="2F590238" w:rsidR="006F4281" w:rsidRPr="00596810" w:rsidRDefault="006F4281" w:rsidP="006F4281">
      <w:pPr>
        <w:numPr>
          <w:ilvl w:val="0"/>
          <w:numId w:val="10"/>
        </w:numPr>
        <w:tabs>
          <w:tab w:val="left" w:pos="426"/>
        </w:tabs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 xml:space="preserve">Wykonawca zobowiązuje się do udzielania Zamawiającemu szerokiej pomocy </w:t>
      </w:r>
      <w:r w:rsidR="008D36A9">
        <w:rPr>
          <w:rFonts w:ascii="Arial" w:hAnsi="Arial" w:cs="Arial"/>
          <w:sz w:val="22"/>
          <w:lang w:eastAsia="zh-CN"/>
        </w:rPr>
        <w:br/>
      </w:r>
      <w:r w:rsidRPr="00596810">
        <w:rPr>
          <w:rFonts w:ascii="Arial" w:hAnsi="Arial" w:cs="Arial"/>
          <w:sz w:val="22"/>
          <w:lang w:eastAsia="zh-CN"/>
        </w:rPr>
        <w:t>w wywiązywaniu się z obowiązków określonych w art. 32–36 Rozporządzenia ogólnego.</w:t>
      </w:r>
    </w:p>
    <w:p w14:paraId="6BD9421B" w14:textId="77777777" w:rsidR="006F4281" w:rsidRPr="00596810" w:rsidRDefault="006F4281" w:rsidP="006F4281">
      <w:pPr>
        <w:numPr>
          <w:ilvl w:val="0"/>
          <w:numId w:val="10"/>
        </w:numPr>
        <w:tabs>
          <w:tab w:val="left" w:pos="426"/>
        </w:tabs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Zamawiający umocowuje Wykonawcę do wydawania pracownikom Wykonawcy upoważnień do przetwarzania danych osobowych. Zamawiający dopuszcza stosowanie przez Wykonawcę wzoru upoważnienia do przetwarzania danych osobowych, stanowiącego część Polityki Bezpieczeństwa Wykonawcy.</w:t>
      </w:r>
    </w:p>
    <w:p w14:paraId="08C9EBCA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Wykonawca zobowiązuje się do przetwarzania powierzonych danych osobowych zgodnie z obowiązującymi przepisami, w szczególności przepisami Rozporządzenia ogólnego oraz innymi przepisami powszechnie obowiązującymi, w tym wydanymi na podstawie Rozporządzenia ogólnego.</w:t>
      </w:r>
    </w:p>
    <w:p w14:paraId="4567601A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Przed rozpoczęciem przetwarzania powierzonych danych osobowych Wykonawca zobowiązuje  się zastosować środki techniczne i organizacyjne zapewniające należytą ochronę tych danych, w szczególności zabezpieczające powierzone do przetwarzania dane osobowe przed ich udostępnieniem osobom nieupoważnionym, zabraniem przez osobę nieupoważnioną, uszkodzeniem lub zniszczeniem, wymagane przepisami prawa, w tym w szczególności Ustawy oraz Rozporządzenia ogólnego.</w:t>
      </w:r>
    </w:p>
    <w:p w14:paraId="29DE965F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bookmarkStart w:id="12" w:name="_Hlk189656792"/>
      <w:r w:rsidRPr="00596810">
        <w:rPr>
          <w:rFonts w:ascii="Arial" w:hAnsi="Arial" w:cs="Arial"/>
          <w:sz w:val="22"/>
          <w:lang w:eastAsia="zh-CN"/>
        </w:rPr>
        <w:t>Wykonawca w szczególności zobowiązuje się do:</w:t>
      </w:r>
    </w:p>
    <w:p w14:paraId="5B3B7494" w14:textId="4EDAE2D4" w:rsidR="006F4281" w:rsidRPr="00596810" w:rsidRDefault="006F4281" w:rsidP="006F4281">
      <w:pPr>
        <w:numPr>
          <w:ilvl w:val="0"/>
          <w:numId w:val="12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 xml:space="preserve">prowadzenia dokumentacji opisującej sposób przetwarzania danych osobowych oraz środki techniczne i organizacyjne zapewniające ochronę przetwarzanych danych osobowych, w tym </w:t>
      </w:r>
      <w:r w:rsidR="00D9713F">
        <w:rPr>
          <w:rFonts w:ascii="Arial" w:hAnsi="Arial" w:cs="Arial"/>
          <w:sz w:val="22"/>
          <w:lang w:eastAsia="zh-CN"/>
        </w:rPr>
        <w:t>stosowne polityki i procedury</w:t>
      </w:r>
      <w:r w:rsidRPr="00596810">
        <w:rPr>
          <w:rFonts w:ascii="Arial" w:hAnsi="Arial" w:cs="Arial"/>
          <w:sz w:val="22"/>
          <w:lang w:eastAsia="zh-CN"/>
        </w:rPr>
        <w:t xml:space="preserve">; </w:t>
      </w:r>
    </w:p>
    <w:p w14:paraId="12F44934" w14:textId="77777777" w:rsidR="006F4281" w:rsidRPr="00596810" w:rsidRDefault="006F4281" w:rsidP="006F4281">
      <w:pPr>
        <w:numPr>
          <w:ilvl w:val="0"/>
          <w:numId w:val="12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przechowywania dokumentów w specjalnie do tego przeznaczonych szafach zamykanych na zamek lub w zamykanych na zamek pomieszczeniach, niedostępnych dla osób nieupoważnionych do przetwarzania danych osobowych;</w:t>
      </w:r>
    </w:p>
    <w:p w14:paraId="40A917E6" w14:textId="77777777" w:rsidR="006F4281" w:rsidRPr="00596810" w:rsidRDefault="006F4281" w:rsidP="006F4281">
      <w:pPr>
        <w:numPr>
          <w:ilvl w:val="0"/>
          <w:numId w:val="12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ograniczenia dostępu do powierzonych do przetwarzania danych osobowych, wyłącznie do pracowników Wykonawcy posiadających upoważnienie do przetwarzania powierzonych danych osobowych;</w:t>
      </w:r>
    </w:p>
    <w:p w14:paraId="32069B63" w14:textId="77777777" w:rsidR="006F4281" w:rsidRPr="00596810" w:rsidRDefault="006F4281" w:rsidP="006F4281">
      <w:pPr>
        <w:numPr>
          <w:ilvl w:val="0"/>
          <w:numId w:val="12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prowadzenia ewidencji pracowników upoważnionych do przetwarzania danych osobowych;</w:t>
      </w:r>
    </w:p>
    <w:p w14:paraId="4283EDB8" w14:textId="77777777" w:rsidR="006F4281" w:rsidRPr="00596810" w:rsidRDefault="006F4281" w:rsidP="006F4281">
      <w:pPr>
        <w:numPr>
          <w:ilvl w:val="0"/>
          <w:numId w:val="12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zachowania w tajemnicy wszystkich danych osobowych powierzonych mu w trakcie obowiązywania umowy lub dokumentów uzyskanych w związku z wykonywaniem czynności nią objętych, a także zachowania w tajemnicy informacji o stosowanych sposobach zabezpieczenia danych osobowych, również po wygaśnięciu lub rozwiązaniu umowy;</w:t>
      </w:r>
    </w:p>
    <w:p w14:paraId="5A4393FE" w14:textId="77777777" w:rsidR="006F4281" w:rsidRPr="00596810" w:rsidRDefault="006F4281" w:rsidP="006F4281">
      <w:pPr>
        <w:numPr>
          <w:ilvl w:val="0"/>
          <w:numId w:val="12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6D91638B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lastRenderedPageBreak/>
        <w:t>Wykonawca zobowiąże swoich pracowników do zachowania powierzonych danych osobowych i sposobów ich zabezpieczenia w tajemnicy, także po ustaniu zatrudnienia u Wykonawcy.</w:t>
      </w:r>
    </w:p>
    <w:p w14:paraId="7DA4B764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Wykonawca poinformuje Zamawiającego:</w:t>
      </w:r>
    </w:p>
    <w:p w14:paraId="331C66BF" w14:textId="77777777" w:rsidR="006F4281" w:rsidRPr="00596810" w:rsidRDefault="006F4281" w:rsidP="006F4281">
      <w:pPr>
        <w:numPr>
          <w:ilvl w:val="0"/>
          <w:numId w:val="13"/>
        </w:numPr>
        <w:suppressAutoHyphens/>
        <w:spacing w:after="0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niezwłocznie, nie później jednak niż w ciągu 24 godzin od stwierdzenia o wszelkich przypadkach naruszenia ochrony danych osobowych, w tym o naruszeniach obowiązków Wykonawcy dotyczących ochrony powierzonych danych osobowych, naruszenia tajemnicy tych danych osobowych lub ich niewłaściwego użycia; informacja musi co najmniej:</w:t>
      </w:r>
    </w:p>
    <w:p w14:paraId="639E8B1F" w14:textId="77777777" w:rsidR="006F4281" w:rsidRPr="00596810" w:rsidRDefault="006F4281" w:rsidP="006F4281">
      <w:pPr>
        <w:numPr>
          <w:ilvl w:val="0"/>
          <w:numId w:val="14"/>
        </w:numPr>
        <w:suppressAutoHyphens/>
        <w:spacing w:after="0"/>
        <w:ind w:left="1134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 xml:space="preserve">opisywać charakter naruszenia ochrony danych osobowych, w tym w miarę możliwości wskazywać kategorie i przybliżoną liczbę osób, których dane dotyczą, oraz kategorie i przybliżoną liczbę wpisów danych osobowych, których dotyczy naruszenie; </w:t>
      </w:r>
    </w:p>
    <w:p w14:paraId="544C0704" w14:textId="77777777" w:rsidR="006F4281" w:rsidRPr="00596810" w:rsidRDefault="006F4281" w:rsidP="006F4281">
      <w:pPr>
        <w:numPr>
          <w:ilvl w:val="0"/>
          <w:numId w:val="14"/>
        </w:numPr>
        <w:suppressAutoHyphens/>
        <w:spacing w:after="0"/>
        <w:ind w:left="1134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 xml:space="preserve">opisywać możliwe konsekwencje naruszenia ochrony danych osobowych; </w:t>
      </w:r>
    </w:p>
    <w:p w14:paraId="03B60DBB" w14:textId="77777777" w:rsidR="006F4281" w:rsidRPr="00596810" w:rsidRDefault="006F4281" w:rsidP="006F4281">
      <w:pPr>
        <w:numPr>
          <w:ilvl w:val="0"/>
          <w:numId w:val="14"/>
        </w:numPr>
        <w:suppressAutoHyphens/>
        <w:spacing w:after="0"/>
        <w:ind w:left="1134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opisywać środki zastosowane lub proponowane przez Wykonawcę w celu zaradzenia naruszeniu ochrony danych osobowych, w tym w stosownych przypadkach środki w celu zminimalizowania jego ewentualnych negatywnych skutków;</w:t>
      </w:r>
    </w:p>
    <w:p w14:paraId="7A397A46" w14:textId="3E047C88" w:rsidR="006F4281" w:rsidRPr="00596810" w:rsidRDefault="006F4281" w:rsidP="006F4281">
      <w:pPr>
        <w:numPr>
          <w:ilvl w:val="0"/>
          <w:numId w:val="13"/>
        </w:numPr>
        <w:suppressAutoHyphens/>
        <w:spacing w:after="0"/>
        <w:ind w:left="709" w:hanging="283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 xml:space="preserve">niezwłocznie o wszelkich czynnościach z własnym udziałem w sprawach dotyczących ochrony danych osobowych prowadzonych w szczególności przez </w:t>
      </w:r>
      <w:r w:rsidR="00D9713F">
        <w:rPr>
          <w:rFonts w:ascii="Arial" w:hAnsi="Arial" w:cs="Arial"/>
          <w:sz w:val="22"/>
          <w:lang w:eastAsia="zh-CN"/>
        </w:rPr>
        <w:t>Prezesa Urzędu</w:t>
      </w:r>
      <w:r w:rsidRPr="00596810">
        <w:rPr>
          <w:rFonts w:ascii="Arial" w:hAnsi="Arial" w:cs="Arial"/>
          <w:sz w:val="22"/>
          <w:lang w:eastAsia="zh-CN"/>
        </w:rPr>
        <w:t xml:space="preserve"> </w:t>
      </w:r>
      <w:r w:rsidR="00D9713F">
        <w:rPr>
          <w:rFonts w:ascii="Arial" w:hAnsi="Arial" w:cs="Arial"/>
          <w:sz w:val="22"/>
          <w:lang w:eastAsia="zh-CN"/>
        </w:rPr>
        <w:t>O</w:t>
      </w:r>
      <w:r w:rsidRPr="00596810">
        <w:rPr>
          <w:rFonts w:ascii="Arial" w:hAnsi="Arial" w:cs="Arial"/>
          <w:sz w:val="22"/>
          <w:lang w:eastAsia="zh-CN"/>
        </w:rPr>
        <w:t xml:space="preserve">chrony </w:t>
      </w:r>
      <w:r w:rsidR="00D9713F">
        <w:rPr>
          <w:rFonts w:ascii="Arial" w:hAnsi="Arial" w:cs="Arial"/>
          <w:sz w:val="22"/>
          <w:lang w:eastAsia="zh-CN"/>
        </w:rPr>
        <w:t>D</w:t>
      </w:r>
      <w:r w:rsidRPr="00596810">
        <w:rPr>
          <w:rFonts w:ascii="Arial" w:hAnsi="Arial" w:cs="Arial"/>
          <w:sz w:val="22"/>
          <w:lang w:eastAsia="zh-CN"/>
        </w:rPr>
        <w:t>anych</w:t>
      </w:r>
      <w:r w:rsidR="00D9713F">
        <w:rPr>
          <w:rFonts w:ascii="Arial" w:hAnsi="Arial" w:cs="Arial"/>
          <w:sz w:val="22"/>
          <w:lang w:eastAsia="zh-CN"/>
        </w:rPr>
        <w:t xml:space="preserve"> Osobowych</w:t>
      </w:r>
      <w:r w:rsidRPr="00596810">
        <w:rPr>
          <w:rFonts w:ascii="Arial" w:hAnsi="Arial" w:cs="Arial"/>
          <w:i/>
          <w:iCs/>
          <w:sz w:val="22"/>
          <w:lang w:eastAsia="zh-CN"/>
        </w:rPr>
        <w:t xml:space="preserve"> </w:t>
      </w:r>
      <w:r w:rsidRPr="00596810">
        <w:rPr>
          <w:rFonts w:ascii="Arial" w:hAnsi="Arial" w:cs="Arial"/>
          <w:sz w:val="22"/>
          <w:lang w:eastAsia="zh-CN"/>
        </w:rPr>
        <w:t>(lub każdorazowy inny organ nadzorczy w rozumieniu Rozporządzenia ogólnego), Policję, sąd lub inne organy.</w:t>
      </w:r>
    </w:p>
    <w:p w14:paraId="0A14CA3E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Wykonawca zobowiązuje się do udzielenia Zamawiającemu, na każde jego żądanie, informacji na temat przetwarzania powierzonych do przetwarzania danych osobowych.</w:t>
      </w:r>
    </w:p>
    <w:p w14:paraId="5A9F54E9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Wykonawca umożliwi Zamawiającemu lub podmiotowi przez niego upoważnionemu dokonywanie w każdym czasie kontroli zgodności przetwarzania powierzonych do przetwarzania danych osobowych z Ustawą, Rozporządzeniem ogólnym lub umową w miejscach, w których są one przetwarzane, w tym w siedzibie Wykonawcy, w szczególności z prawem Zamawiającego lub podmiotu przez niego upoważnionemu do:</w:t>
      </w:r>
    </w:p>
    <w:p w14:paraId="2D8944D0" w14:textId="77777777" w:rsidR="006F4281" w:rsidRPr="00596810" w:rsidRDefault="006F4281" w:rsidP="006F4281">
      <w:pPr>
        <w:numPr>
          <w:ilvl w:val="0"/>
          <w:numId w:val="15"/>
        </w:numPr>
        <w:suppressAutoHyphens/>
        <w:spacing w:after="0"/>
        <w:ind w:left="709" w:hanging="283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wstępu w godzinach pracy podmiotu kontrolowanego, za okazaniem imiennego upoważnienia, do pomieszczeń, w których zlokalizowany jest zbiór powierzonych do przetwarzania danych osobowych, i przeprowadzenia niezbędnych badań lub innych czynności kontrolnych w celu oceny zgodności przetwarzania danych osobowych z Ustawą, Rozporządzeniem ogólnym lub umową;</w:t>
      </w:r>
    </w:p>
    <w:p w14:paraId="0621B50F" w14:textId="77777777" w:rsidR="006F4281" w:rsidRPr="00596810" w:rsidRDefault="006F4281" w:rsidP="006F4281">
      <w:pPr>
        <w:numPr>
          <w:ilvl w:val="0"/>
          <w:numId w:val="15"/>
        </w:numPr>
        <w:suppressAutoHyphens/>
        <w:spacing w:after="0"/>
        <w:ind w:left="709" w:hanging="283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żądania złożenia pisemnych lub ustnych wyjaśnień w zakresie niezbędnym do ustalenia stanu faktycznego;</w:t>
      </w:r>
    </w:p>
    <w:p w14:paraId="562BBD97" w14:textId="77777777" w:rsidR="006F4281" w:rsidRPr="00596810" w:rsidRDefault="006F4281" w:rsidP="006F4281">
      <w:pPr>
        <w:numPr>
          <w:ilvl w:val="0"/>
          <w:numId w:val="15"/>
        </w:numPr>
        <w:suppressAutoHyphens/>
        <w:spacing w:after="0"/>
        <w:ind w:left="709" w:hanging="283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wglądu do wszelkich dokumentów i wszelkich danych mających bezpośredni związek z przedmiotem kontroli oraz sporządzania ich kopii;</w:t>
      </w:r>
    </w:p>
    <w:p w14:paraId="67152C16" w14:textId="77777777" w:rsidR="006F4281" w:rsidRPr="00596810" w:rsidRDefault="006F4281" w:rsidP="006F4281">
      <w:pPr>
        <w:numPr>
          <w:ilvl w:val="0"/>
          <w:numId w:val="15"/>
        </w:numPr>
        <w:suppressAutoHyphens/>
        <w:spacing w:after="0"/>
        <w:ind w:left="709" w:hanging="283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przeprowadzania oględzin urządzeń i nośników oraz oględzin na stacjach klienckich używanych do przetwarzania danych osobowych.</w:t>
      </w:r>
    </w:p>
    <w:p w14:paraId="324926DA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284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Pisemne zawiadomienie o zamiarze przeprowadzenia kontroli powinno być przekazane Wykonawcy co najmniej 3 dni przed dniem rozpoczęcia kontroli.</w:t>
      </w:r>
    </w:p>
    <w:p w14:paraId="3B645163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284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 przypadku powzięcia przez Zamawiającego wiadomości o rażącym naruszeniu przez Wykonawcę zobowiązań wynikających z Ustawy, Rozporządzenia ogólnego lub z niniejszej umowy, Wykonawca umożliwi Zamawiającemu lub podmiotowi przez niego upoważnionemu, dokonanie niezapowiedzianej kontroli, w celu o którym mowa w ust.15.</w:t>
      </w:r>
    </w:p>
    <w:p w14:paraId="129314CA" w14:textId="78DFD0F1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284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lastRenderedPageBreak/>
        <w:t>Wykonawca jest zobowiązany zastosować się do zaleceń Zamawiającego dotyczących poprawy jakości zabezpieczenia powierzonych do przetwarzania danych osobowych oraz sposobu ich przetwarzania, wynikających z kontroli przeprowadzonych na podstawie ust. 1</w:t>
      </w:r>
      <w:r w:rsidR="00CF5B7B">
        <w:rPr>
          <w:rFonts w:ascii="Arial" w:hAnsi="Arial" w:cs="Arial"/>
          <w:sz w:val="22"/>
          <w:lang w:eastAsia="zh-CN"/>
        </w:rPr>
        <w:t>4</w:t>
      </w:r>
      <w:r w:rsidRPr="00596810">
        <w:rPr>
          <w:rFonts w:ascii="Arial" w:hAnsi="Arial" w:cs="Arial"/>
          <w:sz w:val="22"/>
          <w:lang w:eastAsia="zh-CN"/>
        </w:rPr>
        <w:t xml:space="preserve">. </w:t>
      </w:r>
    </w:p>
    <w:p w14:paraId="2F914A59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284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Wykonawca dokumentuje wszelkie naruszenia ochrony danych osobowych, w tym okoliczności naruszenia ochrony danych osobowych, jego skutki oraz podjęte działania zaradcze.</w:t>
      </w:r>
    </w:p>
    <w:p w14:paraId="73DDFE50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284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Zamawiający powierza Wykonawcy przetwarzanie danych osobowych na okres obowiązywania umowy.</w:t>
      </w:r>
    </w:p>
    <w:p w14:paraId="267235EE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284" w:hanging="426"/>
        <w:contextualSpacing/>
        <w:jc w:val="both"/>
        <w:rPr>
          <w:rFonts w:ascii="Arial" w:hAnsi="Arial" w:cs="Arial"/>
          <w:sz w:val="22"/>
          <w:lang w:eastAsia="zh-CN"/>
        </w:rPr>
      </w:pPr>
      <w:r w:rsidRPr="00596810">
        <w:rPr>
          <w:rFonts w:ascii="Arial" w:hAnsi="Arial" w:cs="Arial"/>
          <w:sz w:val="22"/>
          <w:lang w:eastAsia="zh-CN"/>
        </w:rPr>
        <w:t>Wykonawca w przypadku wygaśnięcia, rozwiązania lub odstąpienia od umowy niezwłocznie, ale nie później niż w terminie 14 dni, zobowiązuje się – zgodnie z wyborem Zamawiającego – zwrócić Zamawiającemu lub usunąć wszelkie dane osobowe, których przetwarzanie zostało mu powierzone,  w tym skutecznie usunąć je również z nośników elektronicznych pozostających w jego dyspozycji  i potwierdzić powyższe przekazanym Zamawiającemu protokołem. Powyższy obowiązek nie dotyczy sytuacji, w których przepisy powszechnie obowiązujące nakazują Wykonawcy przetwarzanie danych mimo wygaśnięcia, rozwiązania lub odstąpienia od niniejszej umowy.</w:t>
      </w:r>
    </w:p>
    <w:p w14:paraId="068BB079" w14:textId="77777777" w:rsidR="006F4281" w:rsidRPr="00596810" w:rsidRDefault="006F4281" w:rsidP="006F4281">
      <w:pPr>
        <w:numPr>
          <w:ilvl w:val="0"/>
          <w:numId w:val="10"/>
        </w:numPr>
        <w:suppressAutoHyphens/>
        <w:spacing w:after="0"/>
        <w:ind w:left="284" w:hanging="426"/>
        <w:contextualSpacing/>
        <w:jc w:val="both"/>
        <w:rPr>
          <w:rFonts w:ascii="Arial" w:hAnsi="Arial" w:cs="Arial"/>
          <w:b/>
          <w:bCs/>
          <w:sz w:val="22"/>
        </w:rPr>
      </w:pPr>
      <w:r w:rsidRPr="00596810">
        <w:rPr>
          <w:rFonts w:ascii="Arial" w:hAnsi="Arial" w:cs="Arial"/>
          <w:sz w:val="22"/>
          <w:lang w:eastAsia="zh-CN"/>
        </w:rPr>
        <w:t>W sprawach nieuregulowanych w niniejszym paragrafie mają zastosowanie przepisy Ustawy i Rozporządzenia ogólnego oraz inne powszechnie obowiązujące przepisy, w tym wydane na podstawie Rozporządzenia ogólnego.</w:t>
      </w:r>
    </w:p>
    <w:bookmarkEnd w:id="12"/>
    <w:p w14:paraId="37FDD099" w14:textId="77777777" w:rsidR="006F4281" w:rsidRPr="00596810" w:rsidRDefault="006F4281" w:rsidP="006F4281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</w:p>
    <w:p w14:paraId="1F3851BB" w14:textId="65C30E34" w:rsidR="006F4281" w:rsidRPr="00596810" w:rsidRDefault="006F4281" w:rsidP="006F4281">
      <w:pPr>
        <w:tabs>
          <w:tab w:val="left" w:pos="4151"/>
        </w:tabs>
        <w:spacing w:after="0"/>
        <w:jc w:val="center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b/>
          <w:sz w:val="22"/>
        </w:rPr>
        <w:t xml:space="preserve">§ </w:t>
      </w:r>
      <w:r w:rsidR="00596810" w:rsidRPr="00596810">
        <w:rPr>
          <w:rFonts w:ascii="Arial" w:hAnsi="Arial" w:cs="Arial"/>
          <w:b/>
          <w:sz w:val="22"/>
        </w:rPr>
        <w:t>10</w:t>
      </w:r>
    </w:p>
    <w:p w14:paraId="3C8C9BEA" w14:textId="0AD5D9AF" w:rsidR="00596810" w:rsidRPr="00596810" w:rsidRDefault="00596810" w:rsidP="00596810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596810">
        <w:rPr>
          <w:rFonts w:ascii="Arial" w:hAnsi="Arial" w:cs="Arial"/>
          <w:b w:val="0"/>
          <w:sz w:val="22"/>
          <w:szCs w:val="22"/>
        </w:rPr>
        <w:t xml:space="preserve">W sprawach nieuregulowanych niniejszą umową wiąże oferta Wykonawcy, postanowienia zawarte w specyfikacji warunków zamówienia oraz zastosowanie mają w szczególności przepisy ustawy Prawo zamówień publicznych, kodeksu cywilnego, aktów wykonawczych </w:t>
      </w:r>
      <w:r w:rsidR="008D4CEB">
        <w:rPr>
          <w:rFonts w:ascii="Arial" w:hAnsi="Arial" w:cs="Arial"/>
          <w:b w:val="0"/>
          <w:sz w:val="22"/>
          <w:szCs w:val="22"/>
        </w:rPr>
        <w:br/>
      </w:r>
      <w:r w:rsidRPr="00596810">
        <w:rPr>
          <w:rFonts w:ascii="Arial" w:hAnsi="Arial" w:cs="Arial"/>
          <w:b w:val="0"/>
          <w:sz w:val="22"/>
          <w:szCs w:val="22"/>
        </w:rPr>
        <w:t>do</w:t>
      </w:r>
      <w:r w:rsidR="00D9713F">
        <w:rPr>
          <w:rFonts w:ascii="Arial" w:hAnsi="Arial" w:cs="Arial"/>
          <w:b w:val="0"/>
          <w:sz w:val="22"/>
          <w:szCs w:val="22"/>
        </w:rPr>
        <w:t xml:space="preserve"> tych</w:t>
      </w:r>
      <w:r w:rsidRPr="00596810">
        <w:rPr>
          <w:rFonts w:ascii="Arial" w:hAnsi="Arial" w:cs="Arial"/>
          <w:b w:val="0"/>
          <w:sz w:val="22"/>
          <w:szCs w:val="22"/>
        </w:rPr>
        <w:t xml:space="preserve"> ustaw oraz RODO i ustawy z dnia 10 maja 2018 r. o ochronie danych osobowych.</w:t>
      </w:r>
    </w:p>
    <w:p w14:paraId="79463666" w14:textId="77777777" w:rsidR="00596810" w:rsidRPr="00596810" w:rsidRDefault="00596810" w:rsidP="00596810">
      <w:pPr>
        <w:pStyle w:val="Akapitzlist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spacing w:after="0"/>
        <w:ind w:left="0" w:hanging="284"/>
        <w:contextualSpacing w:val="0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Ewentualne kwestie sporne wynikłe w trakcie realizacji niniejszej umowy Strony będą się starały rozstrzygać polubownie. W przypadku braku porozumienia spory rozstrzygane będą przez sąd powszechny właściwy miejscowo dla siedziby Zamawiającego.</w:t>
      </w:r>
    </w:p>
    <w:p w14:paraId="15A1D175" w14:textId="77777777" w:rsidR="00596810" w:rsidRPr="00596810" w:rsidRDefault="00596810" w:rsidP="00596810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596810">
        <w:rPr>
          <w:rFonts w:ascii="Arial" w:hAnsi="Arial" w:cs="Arial"/>
          <w:b w:val="0"/>
          <w:sz w:val="22"/>
          <w:szCs w:val="22"/>
        </w:rPr>
        <w:t xml:space="preserve">Wykonawca nie może bez zgody Zamawiającego wyrażonej w formie pisemnej pod rygorem nieważności przenosić na podmioty trzecie wierzytelności wynikających z niniejszej umowy. </w:t>
      </w:r>
    </w:p>
    <w:p w14:paraId="7BED2647" w14:textId="26971D64" w:rsidR="00596810" w:rsidRPr="00596810" w:rsidRDefault="00596810" w:rsidP="00596810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596810">
        <w:rPr>
          <w:rFonts w:ascii="Arial" w:hAnsi="Arial" w:cs="Arial"/>
          <w:b w:val="0"/>
          <w:sz w:val="22"/>
          <w:szCs w:val="22"/>
        </w:rPr>
        <w:t>Załącznik</w:t>
      </w:r>
      <w:r w:rsidR="00265253">
        <w:rPr>
          <w:rFonts w:ascii="Arial" w:hAnsi="Arial" w:cs="Arial"/>
          <w:b w:val="0"/>
          <w:sz w:val="22"/>
          <w:szCs w:val="22"/>
        </w:rPr>
        <w:t>i</w:t>
      </w:r>
      <w:r w:rsidRPr="00596810">
        <w:rPr>
          <w:rFonts w:ascii="Arial" w:hAnsi="Arial" w:cs="Arial"/>
          <w:b w:val="0"/>
          <w:sz w:val="22"/>
          <w:szCs w:val="22"/>
        </w:rPr>
        <w:t xml:space="preserve"> do umowy stanowi</w:t>
      </w:r>
      <w:r w:rsidR="00265253">
        <w:rPr>
          <w:rFonts w:ascii="Arial" w:hAnsi="Arial" w:cs="Arial"/>
          <w:b w:val="0"/>
          <w:sz w:val="22"/>
          <w:szCs w:val="22"/>
        </w:rPr>
        <w:t>ą</w:t>
      </w:r>
      <w:r w:rsidRPr="00596810">
        <w:rPr>
          <w:rFonts w:ascii="Arial" w:hAnsi="Arial" w:cs="Arial"/>
          <w:b w:val="0"/>
          <w:sz w:val="22"/>
          <w:szCs w:val="22"/>
        </w:rPr>
        <w:t xml:space="preserve"> jej integralną część.</w:t>
      </w:r>
    </w:p>
    <w:p w14:paraId="53E27B83" w14:textId="77777777" w:rsidR="00596810" w:rsidRPr="00596810" w:rsidRDefault="00596810" w:rsidP="00596810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596810">
        <w:rPr>
          <w:rFonts w:ascii="Arial" w:hAnsi="Arial" w:cs="Arial"/>
          <w:b w:val="0"/>
          <w:sz w:val="22"/>
          <w:szCs w:val="22"/>
        </w:rPr>
        <w:t>Umowę sporządzono w trzech jednobrzmiących egzemplarzach, w tym dwa dla Zamawiającego oraz jeden dla Wykonawcy.</w:t>
      </w:r>
    </w:p>
    <w:p w14:paraId="2C95B51C" w14:textId="77777777" w:rsidR="00596810" w:rsidRPr="00596810" w:rsidRDefault="00596810" w:rsidP="006F4281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2"/>
        </w:rPr>
      </w:pPr>
    </w:p>
    <w:p w14:paraId="5FE699F2" w14:textId="5E20D4EF" w:rsidR="006F4281" w:rsidRPr="00596810" w:rsidRDefault="006F4281" w:rsidP="006F4281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2"/>
        </w:rPr>
      </w:pPr>
      <w:r w:rsidRPr="00596810">
        <w:rPr>
          <w:rFonts w:ascii="Arial" w:hAnsi="Arial" w:cs="Arial"/>
          <w:sz w:val="22"/>
        </w:rPr>
        <w:t>Załączniki:</w:t>
      </w:r>
    </w:p>
    <w:p w14:paraId="2CACBE4B" w14:textId="53AEFC9E" w:rsidR="006F4281" w:rsidRPr="00596810" w:rsidRDefault="00B127AF" w:rsidP="006F4281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1) </w:t>
      </w:r>
      <w:r w:rsidR="002F74FE">
        <w:rPr>
          <w:rFonts w:ascii="Arial" w:hAnsi="Arial" w:cs="Arial"/>
          <w:sz w:val="22"/>
        </w:rPr>
        <w:t>S</w:t>
      </w:r>
      <w:r w:rsidR="006F4281" w:rsidRPr="00596810">
        <w:rPr>
          <w:rFonts w:ascii="Arial" w:hAnsi="Arial" w:cs="Arial"/>
          <w:sz w:val="22"/>
        </w:rPr>
        <w:t>zczegółowy opis przedmiotu zamówienia</w:t>
      </w:r>
      <w:r w:rsidR="00596810" w:rsidRPr="00596810">
        <w:rPr>
          <w:rFonts w:ascii="Arial" w:hAnsi="Arial" w:cs="Arial"/>
          <w:sz w:val="22"/>
        </w:rPr>
        <w:t xml:space="preserve"> </w:t>
      </w:r>
    </w:p>
    <w:p w14:paraId="7A0D13DE" w14:textId="2777F8FD" w:rsidR="006F4281" w:rsidRDefault="00B127AF" w:rsidP="006F4281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2) </w:t>
      </w:r>
      <w:r w:rsidR="002F74FE">
        <w:rPr>
          <w:rFonts w:ascii="Arial" w:hAnsi="Arial" w:cs="Arial"/>
          <w:sz w:val="22"/>
        </w:rPr>
        <w:t>F</w:t>
      </w:r>
      <w:r w:rsidR="006F4281" w:rsidRPr="00596810">
        <w:rPr>
          <w:rFonts w:ascii="Arial" w:hAnsi="Arial" w:cs="Arial"/>
          <w:sz w:val="22"/>
        </w:rPr>
        <w:t>ormularz ofertowy</w:t>
      </w:r>
    </w:p>
    <w:p w14:paraId="6EA153C1" w14:textId="2527F74C" w:rsidR="00B0078D" w:rsidRPr="00596810" w:rsidRDefault="00B0078D" w:rsidP="006F4281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2"/>
        </w:rPr>
      </w:pPr>
    </w:p>
    <w:p w14:paraId="62C01692" w14:textId="77777777" w:rsidR="006F4281" w:rsidRPr="00596810" w:rsidRDefault="006F4281" w:rsidP="006F4281">
      <w:pPr>
        <w:suppressAutoHyphens/>
        <w:spacing w:after="0" w:line="240" w:lineRule="auto"/>
        <w:ind w:left="284"/>
        <w:jc w:val="both"/>
        <w:rPr>
          <w:rFonts w:ascii="Arial" w:hAnsi="Arial" w:cs="Arial"/>
          <w:sz w:val="22"/>
          <w:lang w:eastAsia="zh-CN"/>
        </w:rPr>
      </w:pPr>
    </w:p>
    <w:p w14:paraId="7E2EC0AB" w14:textId="7881EE67" w:rsidR="006F4281" w:rsidRDefault="006F4281" w:rsidP="006F4281">
      <w:pPr>
        <w:tabs>
          <w:tab w:val="left" w:pos="0"/>
        </w:tabs>
        <w:suppressAutoHyphens/>
        <w:spacing w:line="360" w:lineRule="auto"/>
        <w:jc w:val="center"/>
        <w:rPr>
          <w:rFonts w:ascii="Arial" w:hAnsi="Arial" w:cs="Arial"/>
          <w:b/>
          <w:sz w:val="22"/>
        </w:rPr>
      </w:pPr>
      <w:r w:rsidRPr="00596810">
        <w:rPr>
          <w:rFonts w:ascii="Arial" w:hAnsi="Arial" w:cs="Arial"/>
          <w:b/>
          <w:sz w:val="22"/>
        </w:rPr>
        <w:t xml:space="preserve">Zamawiający </w:t>
      </w:r>
      <w:r w:rsidRPr="00596810">
        <w:rPr>
          <w:rFonts w:ascii="Arial" w:hAnsi="Arial" w:cs="Arial"/>
          <w:b/>
          <w:sz w:val="22"/>
        </w:rPr>
        <w:tab/>
      </w:r>
      <w:r w:rsidRPr="00596810">
        <w:rPr>
          <w:rFonts w:ascii="Arial" w:hAnsi="Arial" w:cs="Arial"/>
          <w:b/>
          <w:sz w:val="22"/>
        </w:rPr>
        <w:tab/>
      </w:r>
      <w:r w:rsidRPr="00596810">
        <w:rPr>
          <w:rFonts w:ascii="Arial" w:hAnsi="Arial" w:cs="Arial"/>
          <w:b/>
          <w:sz w:val="22"/>
        </w:rPr>
        <w:tab/>
      </w:r>
      <w:r w:rsidRPr="00596810">
        <w:rPr>
          <w:rFonts w:ascii="Arial" w:hAnsi="Arial" w:cs="Arial"/>
          <w:b/>
          <w:sz w:val="22"/>
        </w:rPr>
        <w:tab/>
      </w:r>
      <w:r w:rsidRPr="00596810">
        <w:rPr>
          <w:rFonts w:ascii="Arial" w:hAnsi="Arial" w:cs="Arial"/>
          <w:b/>
          <w:sz w:val="22"/>
        </w:rPr>
        <w:tab/>
      </w:r>
      <w:r w:rsidRPr="00596810">
        <w:rPr>
          <w:rFonts w:ascii="Arial" w:hAnsi="Arial" w:cs="Arial"/>
          <w:b/>
          <w:sz w:val="22"/>
        </w:rPr>
        <w:tab/>
        <w:t>Wykonawca</w:t>
      </w:r>
    </w:p>
    <w:p w14:paraId="7FEAA089" w14:textId="77777777" w:rsidR="00DF3469" w:rsidRPr="00596810" w:rsidRDefault="00DF3469">
      <w:pPr>
        <w:rPr>
          <w:rFonts w:ascii="Arial" w:hAnsi="Arial" w:cs="Arial"/>
          <w:sz w:val="22"/>
        </w:rPr>
      </w:pPr>
    </w:p>
    <w:sectPr w:rsidR="00DF3469" w:rsidRPr="0059681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79746" w14:textId="77777777" w:rsidR="00170CFB" w:rsidRDefault="00170CFB" w:rsidP="006F4281">
      <w:pPr>
        <w:spacing w:after="0" w:line="240" w:lineRule="auto"/>
      </w:pPr>
      <w:r>
        <w:separator/>
      </w:r>
    </w:p>
  </w:endnote>
  <w:endnote w:type="continuationSeparator" w:id="0">
    <w:p w14:paraId="55BEB014" w14:textId="77777777" w:rsidR="00170CFB" w:rsidRDefault="00170CFB" w:rsidP="006F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916510"/>
      <w:docPartObj>
        <w:docPartGallery w:val="Page Numbers (Bottom of Page)"/>
        <w:docPartUnique/>
      </w:docPartObj>
    </w:sdtPr>
    <w:sdtEndPr/>
    <w:sdtContent>
      <w:p w14:paraId="1AF1ADA0" w14:textId="15F58CF7" w:rsidR="0010300E" w:rsidRDefault="001030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CE8">
          <w:rPr>
            <w:noProof/>
          </w:rPr>
          <w:t>9</w:t>
        </w:r>
        <w:r>
          <w:fldChar w:fldCharType="end"/>
        </w:r>
      </w:p>
    </w:sdtContent>
  </w:sdt>
  <w:p w14:paraId="786B2F73" w14:textId="77777777" w:rsidR="0010300E" w:rsidRDefault="00103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4903" w14:textId="77777777" w:rsidR="00170CFB" w:rsidRDefault="00170CFB" w:rsidP="006F4281">
      <w:pPr>
        <w:spacing w:after="0" w:line="240" w:lineRule="auto"/>
      </w:pPr>
      <w:r>
        <w:separator/>
      </w:r>
    </w:p>
  </w:footnote>
  <w:footnote w:type="continuationSeparator" w:id="0">
    <w:p w14:paraId="0B60B095" w14:textId="77777777" w:rsidR="00170CFB" w:rsidRDefault="00170CFB" w:rsidP="006F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5FB2" w14:textId="038C8474" w:rsidR="006F4281" w:rsidRDefault="006F4281">
    <w:pPr>
      <w:pStyle w:val="Nagwek"/>
    </w:pPr>
    <w:r>
      <w:rPr>
        <w:noProof/>
      </w:rPr>
      <w:drawing>
        <wp:inline distT="0" distB="0" distL="0" distR="0" wp14:anchorId="04B95F9D" wp14:editId="7CDDE07D">
          <wp:extent cx="5760720" cy="79502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A6245DA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47"/>
    <w:multiLevelType w:val="multilevel"/>
    <w:tmpl w:val="64AEE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  <w:lang w:val="x-none"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49"/>
    <w:multiLevelType w:val="multilevel"/>
    <w:tmpl w:val="6BAC1D04"/>
    <w:lvl w:ilvl="0">
      <w:start w:val="1"/>
      <w:numFmt w:val="decimal"/>
      <w:lvlText w:val="%1)"/>
      <w:lvlJc w:val="left"/>
      <w:pPr>
        <w:tabs>
          <w:tab w:val="num" w:pos="-77"/>
        </w:tabs>
        <w:ind w:left="786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77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77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77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77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77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77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77"/>
        </w:tabs>
        <w:ind w:left="6546" w:hanging="180"/>
      </w:pPr>
    </w:lvl>
  </w:abstractNum>
  <w:abstractNum w:abstractNumId="3" w15:restartNumberingAfterBreak="0">
    <w:nsid w:val="0000004B"/>
    <w:multiLevelType w:val="multilevel"/>
    <w:tmpl w:val="28EEB5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C"/>
    <w:multiLevelType w:val="multilevel"/>
    <w:tmpl w:val="B0D08A1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4D"/>
    <w:multiLevelType w:val="multilevel"/>
    <w:tmpl w:val="83AE17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0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4E"/>
    <w:multiLevelType w:val="multilevel"/>
    <w:tmpl w:val="18A823A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9CE60A0"/>
    <w:multiLevelType w:val="hybridMultilevel"/>
    <w:tmpl w:val="09C0827A"/>
    <w:lvl w:ilvl="0" w:tplc="6414D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2237A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391886"/>
    <w:multiLevelType w:val="hybridMultilevel"/>
    <w:tmpl w:val="04825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954"/>
    <w:multiLevelType w:val="hybridMultilevel"/>
    <w:tmpl w:val="5A002FB0"/>
    <w:lvl w:ilvl="0" w:tplc="943642C2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17096BB0"/>
    <w:multiLevelType w:val="hybridMultilevel"/>
    <w:tmpl w:val="35985C8C"/>
    <w:lvl w:ilvl="0" w:tplc="661A57BC">
      <w:start w:val="1"/>
      <w:numFmt w:val="lowerLetter"/>
      <w:lvlText w:val="%1)"/>
      <w:lvlJc w:val="left"/>
      <w:pPr>
        <w:tabs>
          <w:tab w:val="num" w:pos="1458"/>
        </w:tabs>
        <w:ind w:left="1163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A202E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333EC"/>
    <w:multiLevelType w:val="hybridMultilevel"/>
    <w:tmpl w:val="A1083202"/>
    <w:lvl w:ilvl="0" w:tplc="D2440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78570B"/>
    <w:multiLevelType w:val="hybridMultilevel"/>
    <w:tmpl w:val="37F04D5A"/>
    <w:lvl w:ilvl="0" w:tplc="822653B8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78006DC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5575B"/>
    <w:multiLevelType w:val="hybridMultilevel"/>
    <w:tmpl w:val="BAD06DB8"/>
    <w:lvl w:ilvl="0" w:tplc="92D0C4E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B24CD"/>
    <w:multiLevelType w:val="hybridMultilevel"/>
    <w:tmpl w:val="FC74B9E6"/>
    <w:lvl w:ilvl="0" w:tplc="0415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6" w15:restartNumberingAfterBreak="0">
    <w:nsid w:val="2B812ED5"/>
    <w:multiLevelType w:val="hybridMultilevel"/>
    <w:tmpl w:val="A2EA98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581C72"/>
    <w:multiLevelType w:val="hybridMultilevel"/>
    <w:tmpl w:val="87FC35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21A5D32"/>
    <w:multiLevelType w:val="hybridMultilevel"/>
    <w:tmpl w:val="43244314"/>
    <w:lvl w:ilvl="0" w:tplc="E6BAFBC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 w:val="0"/>
        <w:strike w:val="0"/>
      </w:rPr>
    </w:lvl>
    <w:lvl w:ilvl="1" w:tplc="661A57BC">
      <w:start w:val="1"/>
      <w:numFmt w:val="lowerLetter"/>
      <w:lvlText w:val="%2)"/>
      <w:lvlJc w:val="left"/>
      <w:pPr>
        <w:tabs>
          <w:tab w:val="num" w:pos="1458"/>
        </w:tabs>
        <w:ind w:left="1163" w:hanging="170"/>
      </w:pPr>
      <w:rPr>
        <w:rFonts w:hint="default"/>
      </w:rPr>
    </w:lvl>
    <w:lvl w:ilvl="2" w:tplc="69C4FC16">
      <w:start w:val="8"/>
      <w:numFmt w:val="decimal"/>
      <w:lvlText w:val="%3)"/>
      <w:lvlJc w:val="left"/>
      <w:pPr>
        <w:tabs>
          <w:tab w:val="num" w:pos="2385"/>
        </w:tabs>
        <w:ind w:left="23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9" w15:restartNumberingAfterBreak="0">
    <w:nsid w:val="3E784269"/>
    <w:multiLevelType w:val="hybridMultilevel"/>
    <w:tmpl w:val="5A002FB0"/>
    <w:lvl w:ilvl="0" w:tplc="943642C2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0" w15:restartNumberingAfterBreak="0">
    <w:nsid w:val="3F7B2522"/>
    <w:multiLevelType w:val="hybridMultilevel"/>
    <w:tmpl w:val="5A002FB0"/>
    <w:lvl w:ilvl="0" w:tplc="943642C2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1" w15:restartNumberingAfterBreak="0">
    <w:nsid w:val="41C56DE7"/>
    <w:multiLevelType w:val="hybridMultilevel"/>
    <w:tmpl w:val="1FCC4EF4"/>
    <w:lvl w:ilvl="0" w:tplc="07D03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E3686B"/>
    <w:multiLevelType w:val="hybridMultilevel"/>
    <w:tmpl w:val="1E6EC34C"/>
    <w:lvl w:ilvl="0" w:tplc="661A57BC">
      <w:start w:val="1"/>
      <w:numFmt w:val="lowerLetter"/>
      <w:lvlText w:val="%1)"/>
      <w:lvlJc w:val="left"/>
      <w:pPr>
        <w:tabs>
          <w:tab w:val="num" w:pos="1590"/>
        </w:tabs>
        <w:ind w:left="1295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A5571"/>
    <w:multiLevelType w:val="hybridMultilevel"/>
    <w:tmpl w:val="1DC80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1309A"/>
    <w:multiLevelType w:val="hybridMultilevel"/>
    <w:tmpl w:val="636A473E"/>
    <w:lvl w:ilvl="0" w:tplc="6DE69F3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  <w:sz w:val="20"/>
        <w:szCs w:val="20"/>
      </w:rPr>
    </w:lvl>
    <w:lvl w:ilvl="1" w:tplc="96BE6CF8">
      <w:start w:val="1"/>
      <w:numFmt w:val="decimal"/>
      <w:lvlText w:val="%2)"/>
      <w:lvlJc w:val="left"/>
      <w:pPr>
        <w:ind w:left="1222" w:hanging="360"/>
      </w:pPr>
    </w:lvl>
    <w:lvl w:ilvl="2" w:tplc="CB564E6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F3D48CBE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  <w:rPr>
        <w:rFonts w:ascii="Calibri" w:eastAsia="Times New Roman" w:hAnsi="Calibri" w:cs="Calibri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F83453"/>
    <w:multiLevelType w:val="hybridMultilevel"/>
    <w:tmpl w:val="C2629A7A"/>
    <w:lvl w:ilvl="0" w:tplc="0A12D1D6">
      <w:start w:val="3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4512E"/>
    <w:multiLevelType w:val="hybridMultilevel"/>
    <w:tmpl w:val="3BCA0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11C0C"/>
    <w:multiLevelType w:val="hybridMultilevel"/>
    <w:tmpl w:val="1E6EC34C"/>
    <w:lvl w:ilvl="0" w:tplc="661A57BC">
      <w:start w:val="1"/>
      <w:numFmt w:val="lowerLetter"/>
      <w:lvlText w:val="%1)"/>
      <w:lvlJc w:val="left"/>
      <w:pPr>
        <w:tabs>
          <w:tab w:val="num" w:pos="1590"/>
        </w:tabs>
        <w:ind w:left="1295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36F03"/>
    <w:multiLevelType w:val="hybridMultilevel"/>
    <w:tmpl w:val="8DFEB7C4"/>
    <w:lvl w:ilvl="0" w:tplc="7E7CF1D6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  <w:sz w:val="20"/>
        <w:szCs w:val="20"/>
      </w:rPr>
    </w:lvl>
    <w:lvl w:ilvl="1" w:tplc="729AE73E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3C3DAD"/>
    <w:multiLevelType w:val="hybridMultilevel"/>
    <w:tmpl w:val="75BAF4DA"/>
    <w:lvl w:ilvl="0" w:tplc="2AC2D9B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E30E3010">
      <w:start w:val="1"/>
      <w:numFmt w:val="decimal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967356"/>
    <w:multiLevelType w:val="hybridMultilevel"/>
    <w:tmpl w:val="35985C8C"/>
    <w:lvl w:ilvl="0" w:tplc="661A57BC">
      <w:start w:val="1"/>
      <w:numFmt w:val="lowerLetter"/>
      <w:lvlText w:val="%1)"/>
      <w:lvlJc w:val="left"/>
      <w:pPr>
        <w:tabs>
          <w:tab w:val="num" w:pos="1458"/>
        </w:tabs>
        <w:ind w:left="1163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91C51"/>
    <w:multiLevelType w:val="hybridMultilevel"/>
    <w:tmpl w:val="43B4C1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BC1E7A"/>
    <w:multiLevelType w:val="hybridMultilevel"/>
    <w:tmpl w:val="9000DC58"/>
    <w:lvl w:ilvl="0" w:tplc="1CF2C5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C840588"/>
    <w:multiLevelType w:val="hybridMultilevel"/>
    <w:tmpl w:val="9A1CB63E"/>
    <w:lvl w:ilvl="0" w:tplc="01D81EC2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D862954"/>
    <w:multiLevelType w:val="hybridMultilevel"/>
    <w:tmpl w:val="A89E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6218C"/>
    <w:multiLevelType w:val="hybridMultilevel"/>
    <w:tmpl w:val="683E6E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72704"/>
    <w:multiLevelType w:val="hybridMultilevel"/>
    <w:tmpl w:val="07B86C8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6FC193F"/>
    <w:multiLevelType w:val="hybridMultilevel"/>
    <w:tmpl w:val="852440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B4D3280"/>
    <w:multiLevelType w:val="hybridMultilevel"/>
    <w:tmpl w:val="D3E80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856C6"/>
    <w:multiLevelType w:val="hybridMultilevel"/>
    <w:tmpl w:val="76FAB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97BAD"/>
    <w:multiLevelType w:val="hybridMultilevel"/>
    <w:tmpl w:val="E1B0E226"/>
    <w:lvl w:ilvl="0" w:tplc="04150001">
      <w:start w:val="1"/>
      <w:numFmt w:val="bullet"/>
      <w:lvlText w:val=""/>
      <w:lvlJc w:val="left"/>
      <w:pPr>
        <w:ind w:left="2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5" w:hanging="360"/>
      </w:pPr>
      <w:rPr>
        <w:rFonts w:ascii="Wingdings" w:hAnsi="Wingdings" w:hint="default"/>
      </w:rPr>
    </w:lvl>
  </w:abstractNum>
  <w:abstractNum w:abstractNumId="41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F6DA9"/>
    <w:multiLevelType w:val="hybridMultilevel"/>
    <w:tmpl w:val="22884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4"/>
  </w:num>
  <w:num w:numId="3">
    <w:abstractNumId w:val="12"/>
  </w:num>
  <w:num w:numId="4">
    <w:abstractNumId w:val="42"/>
  </w:num>
  <w:num w:numId="5">
    <w:abstractNumId w:val="18"/>
  </w:num>
  <w:num w:numId="6">
    <w:abstractNumId w:val="7"/>
  </w:num>
  <w:num w:numId="7">
    <w:abstractNumId w:val="28"/>
  </w:num>
  <w:num w:numId="8">
    <w:abstractNumId w:val="14"/>
  </w:num>
  <w:num w:numId="9">
    <w:abstractNumId w:val="3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5"/>
  </w:num>
  <w:num w:numId="19">
    <w:abstractNumId w:val="37"/>
  </w:num>
  <w:num w:numId="20">
    <w:abstractNumId w:val="29"/>
  </w:num>
  <w:num w:numId="21">
    <w:abstractNumId w:val="34"/>
  </w:num>
  <w:num w:numId="22">
    <w:abstractNumId w:val="13"/>
  </w:num>
  <w:num w:numId="23">
    <w:abstractNumId w:val="25"/>
  </w:num>
  <w:num w:numId="24">
    <w:abstractNumId w:val="40"/>
  </w:num>
  <w:num w:numId="25">
    <w:abstractNumId w:val="36"/>
  </w:num>
  <w:num w:numId="26">
    <w:abstractNumId w:val="16"/>
  </w:num>
  <w:num w:numId="27">
    <w:abstractNumId w:val="35"/>
  </w:num>
  <w:num w:numId="28">
    <w:abstractNumId w:val="22"/>
  </w:num>
  <w:num w:numId="29">
    <w:abstractNumId w:val="27"/>
  </w:num>
  <w:num w:numId="30">
    <w:abstractNumId w:val="17"/>
  </w:num>
  <w:num w:numId="31">
    <w:abstractNumId w:val="9"/>
  </w:num>
  <w:num w:numId="32">
    <w:abstractNumId w:val="26"/>
  </w:num>
  <w:num w:numId="33">
    <w:abstractNumId w:val="38"/>
  </w:num>
  <w:num w:numId="34">
    <w:abstractNumId w:val="23"/>
  </w:num>
  <w:num w:numId="35">
    <w:abstractNumId w:val="21"/>
  </w:num>
  <w:num w:numId="36">
    <w:abstractNumId w:val="20"/>
  </w:num>
  <w:num w:numId="37">
    <w:abstractNumId w:val="19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30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281"/>
    <w:rsid w:val="00014E7A"/>
    <w:rsid w:val="0002473D"/>
    <w:rsid w:val="00024C13"/>
    <w:rsid w:val="00042719"/>
    <w:rsid w:val="000533BF"/>
    <w:rsid w:val="00056E41"/>
    <w:rsid w:val="00076107"/>
    <w:rsid w:val="00081812"/>
    <w:rsid w:val="000F2A65"/>
    <w:rsid w:val="00100CE8"/>
    <w:rsid w:val="0010300E"/>
    <w:rsid w:val="0012250D"/>
    <w:rsid w:val="001573DF"/>
    <w:rsid w:val="00170CFB"/>
    <w:rsid w:val="001A34D6"/>
    <w:rsid w:val="001A5CCF"/>
    <w:rsid w:val="001B267E"/>
    <w:rsid w:val="001B2768"/>
    <w:rsid w:val="001D490D"/>
    <w:rsid w:val="001E1BC8"/>
    <w:rsid w:val="001E2068"/>
    <w:rsid w:val="00265253"/>
    <w:rsid w:val="002749E0"/>
    <w:rsid w:val="002B64A0"/>
    <w:rsid w:val="002F7108"/>
    <w:rsid w:val="002F74FE"/>
    <w:rsid w:val="00304D71"/>
    <w:rsid w:val="00310163"/>
    <w:rsid w:val="003177A5"/>
    <w:rsid w:val="00327815"/>
    <w:rsid w:val="00340A56"/>
    <w:rsid w:val="00364E97"/>
    <w:rsid w:val="00396C4F"/>
    <w:rsid w:val="003B1009"/>
    <w:rsid w:val="003D5CC4"/>
    <w:rsid w:val="00400EF5"/>
    <w:rsid w:val="00424E37"/>
    <w:rsid w:val="00437381"/>
    <w:rsid w:val="0044244F"/>
    <w:rsid w:val="004676BE"/>
    <w:rsid w:val="004723BC"/>
    <w:rsid w:val="00495137"/>
    <w:rsid w:val="004B5662"/>
    <w:rsid w:val="004C4652"/>
    <w:rsid w:val="005005EB"/>
    <w:rsid w:val="00512B08"/>
    <w:rsid w:val="00543357"/>
    <w:rsid w:val="00576AB9"/>
    <w:rsid w:val="00583B60"/>
    <w:rsid w:val="00596810"/>
    <w:rsid w:val="005C1D24"/>
    <w:rsid w:val="005C24DB"/>
    <w:rsid w:val="005C51E9"/>
    <w:rsid w:val="005D08D8"/>
    <w:rsid w:val="005F49FB"/>
    <w:rsid w:val="00617F9C"/>
    <w:rsid w:val="00624233"/>
    <w:rsid w:val="00641B84"/>
    <w:rsid w:val="00694649"/>
    <w:rsid w:val="006A4E55"/>
    <w:rsid w:val="006C755F"/>
    <w:rsid w:val="006F4281"/>
    <w:rsid w:val="0070728E"/>
    <w:rsid w:val="007209EE"/>
    <w:rsid w:val="00720BFE"/>
    <w:rsid w:val="00760E2E"/>
    <w:rsid w:val="00763D65"/>
    <w:rsid w:val="00777187"/>
    <w:rsid w:val="007A4E0C"/>
    <w:rsid w:val="007A66E0"/>
    <w:rsid w:val="007C2358"/>
    <w:rsid w:val="007E50A5"/>
    <w:rsid w:val="00855A62"/>
    <w:rsid w:val="008A2121"/>
    <w:rsid w:val="008A302F"/>
    <w:rsid w:val="008B3F73"/>
    <w:rsid w:val="008D36A9"/>
    <w:rsid w:val="008D4CEB"/>
    <w:rsid w:val="00902A52"/>
    <w:rsid w:val="00923404"/>
    <w:rsid w:val="00931152"/>
    <w:rsid w:val="00937B02"/>
    <w:rsid w:val="00946A62"/>
    <w:rsid w:val="00946F7A"/>
    <w:rsid w:val="00955DB1"/>
    <w:rsid w:val="00970EDD"/>
    <w:rsid w:val="00997AEF"/>
    <w:rsid w:val="009A7C3E"/>
    <w:rsid w:val="009C2BA4"/>
    <w:rsid w:val="009E6F84"/>
    <w:rsid w:val="00A11127"/>
    <w:rsid w:val="00A275A9"/>
    <w:rsid w:val="00A44455"/>
    <w:rsid w:val="00A950F9"/>
    <w:rsid w:val="00AA20ED"/>
    <w:rsid w:val="00AC76DB"/>
    <w:rsid w:val="00AE4A22"/>
    <w:rsid w:val="00AF10CE"/>
    <w:rsid w:val="00B0078D"/>
    <w:rsid w:val="00B127AF"/>
    <w:rsid w:val="00B2328C"/>
    <w:rsid w:val="00B942B3"/>
    <w:rsid w:val="00B94C93"/>
    <w:rsid w:val="00BA16EF"/>
    <w:rsid w:val="00C2252A"/>
    <w:rsid w:val="00C27D5C"/>
    <w:rsid w:val="00C50F4C"/>
    <w:rsid w:val="00CA2DAD"/>
    <w:rsid w:val="00CA4661"/>
    <w:rsid w:val="00CA7596"/>
    <w:rsid w:val="00CA7AC8"/>
    <w:rsid w:val="00CB045F"/>
    <w:rsid w:val="00CC3FEE"/>
    <w:rsid w:val="00CD7011"/>
    <w:rsid w:val="00CF5B7B"/>
    <w:rsid w:val="00D12023"/>
    <w:rsid w:val="00D16E3A"/>
    <w:rsid w:val="00D80E38"/>
    <w:rsid w:val="00D9713F"/>
    <w:rsid w:val="00DF25DC"/>
    <w:rsid w:val="00DF3469"/>
    <w:rsid w:val="00E20C90"/>
    <w:rsid w:val="00E46C87"/>
    <w:rsid w:val="00E55C4B"/>
    <w:rsid w:val="00E970E6"/>
    <w:rsid w:val="00ED1B6B"/>
    <w:rsid w:val="00F273F9"/>
    <w:rsid w:val="00F5366D"/>
    <w:rsid w:val="00F766C6"/>
    <w:rsid w:val="00F8740D"/>
    <w:rsid w:val="00FA7F49"/>
    <w:rsid w:val="00FE7C58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E608"/>
  <w15:chartTrackingRefBased/>
  <w15:docId w15:val="{70B910F4-C8DF-485E-BA3C-36C62090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28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Table of contents numbered,BulletC,Wyliczanie,Obiekt,Akapit z listą31,Bullets"/>
    <w:basedOn w:val="Normalny"/>
    <w:link w:val="AkapitzlistZnak"/>
    <w:qFormat/>
    <w:rsid w:val="006F4281"/>
    <w:pPr>
      <w:ind w:left="720"/>
      <w:contextualSpacing/>
    </w:pPr>
  </w:style>
  <w:style w:type="character" w:styleId="Hipercze">
    <w:name w:val="Hyperlink"/>
    <w:rsid w:val="006F428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F428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F428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BulletC Znak"/>
    <w:link w:val="Akapitzlist"/>
    <w:qFormat/>
    <w:rsid w:val="006F4281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Akapitzlist1">
    <w:name w:val="Akapit z listą1"/>
    <w:basedOn w:val="Normalny"/>
    <w:qFormat/>
    <w:rsid w:val="006F4281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paragraph" w:customStyle="1" w:styleId="Standard">
    <w:name w:val="Standard"/>
    <w:rsid w:val="006F4281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character" w:customStyle="1" w:styleId="CharStyle9">
    <w:name w:val="Char Style 9"/>
    <w:link w:val="Style8"/>
    <w:uiPriority w:val="99"/>
    <w:locked/>
    <w:rsid w:val="006F4281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6F4281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F4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281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281"/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42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42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42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42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42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2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B3105-B8F8-4145-9E65-8481A0D3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4475</Words>
  <Characters>26852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Mańkowska</dc:creator>
  <cp:keywords/>
  <dc:description/>
  <cp:lastModifiedBy>Jakub Wróblewski</cp:lastModifiedBy>
  <cp:revision>2</cp:revision>
  <cp:lastPrinted>2025-02-06T10:54:00Z</cp:lastPrinted>
  <dcterms:created xsi:type="dcterms:W3CDTF">2025-03-03T08:49:00Z</dcterms:created>
  <dcterms:modified xsi:type="dcterms:W3CDTF">2025-03-03T08:49:00Z</dcterms:modified>
</cp:coreProperties>
</file>