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9AFA" w14:textId="77777777" w:rsidR="009321FF" w:rsidRPr="007175ED" w:rsidRDefault="009321FF" w:rsidP="007175ED">
      <w:pPr>
        <w:pStyle w:val="Bezodstpw"/>
        <w:jc w:val="right"/>
        <w:rPr>
          <w:rFonts w:ascii="Times New Roman" w:hAnsi="Times New Roman"/>
          <w:b/>
          <w:sz w:val="24"/>
          <w:szCs w:val="24"/>
        </w:rPr>
      </w:pPr>
      <w:bookmarkStart w:id="0" w:name="_Toc300578560"/>
      <w:r w:rsidRPr="007175ED">
        <w:rPr>
          <w:rFonts w:ascii="Times New Roman" w:hAnsi="Times New Roman"/>
          <w:b/>
          <w:sz w:val="24"/>
          <w:szCs w:val="24"/>
        </w:rPr>
        <w:t>Załącznik nr 1 do SIWZ</w:t>
      </w:r>
      <w:bookmarkEnd w:id="0"/>
    </w:p>
    <w:p w14:paraId="11DF12A2" w14:textId="5E20553E" w:rsidR="00946145" w:rsidRPr="00D16320" w:rsidRDefault="00946145" w:rsidP="00946145">
      <w:pPr>
        <w:autoSpaceDE w:val="0"/>
        <w:autoSpaceDN w:val="0"/>
        <w:adjustRightInd w:val="0"/>
        <w:ind w:firstLine="5"/>
        <w:jc w:val="right"/>
        <w:rPr>
          <w:rFonts w:ascii="Times New Roman" w:hAnsi="Times New Roman"/>
          <w:sz w:val="24"/>
          <w:szCs w:val="24"/>
        </w:rPr>
      </w:pPr>
      <w:r w:rsidRPr="00D16320">
        <w:rPr>
          <w:rFonts w:ascii="Times New Roman" w:hAnsi="Times New Roman"/>
          <w:b/>
          <w:sz w:val="24"/>
          <w:szCs w:val="24"/>
        </w:rPr>
        <w:t xml:space="preserve">Nr postępowanie: </w:t>
      </w:r>
      <w:r w:rsidR="00FC4BED">
        <w:rPr>
          <w:rFonts w:ascii="Times New Roman" w:hAnsi="Times New Roman"/>
          <w:b/>
          <w:sz w:val="24"/>
          <w:szCs w:val="24"/>
        </w:rPr>
        <w:t>1</w:t>
      </w:r>
      <w:r w:rsidR="00AB0C6C">
        <w:rPr>
          <w:rFonts w:ascii="Times New Roman" w:hAnsi="Times New Roman"/>
          <w:b/>
          <w:sz w:val="24"/>
          <w:szCs w:val="24"/>
        </w:rPr>
        <w:t>38</w:t>
      </w:r>
      <w:r w:rsidRPr="00D16320">
        <w:rPr>
          <w:rFonts w:ascii="Times New Roman" w:hAnsi="Times New Roman"/>
          <w:b/>
          <w:sz w:val="24"/>
          <w:szCs w:val="24"/>
        </w:rPr>
        <w:t>/201</w:t>
      </w:r>
      <w:r w:rsidR="00AA4F82">
        <w:rPr>
          <w:rFonts w:ascii="Times New Roman" w:hAnsi="Times New Roman"/>
          <w:b/>
          <w:sz w:val="24"/>
          <w:szCs w:val="24"/>
        </w:rPr>
        <w:t>9</w:t>
      </w:r>
      <w:r w:rsidRPr="00D16320">
        <w:rPr>
          <w:rFonts w:ascii="Times New Roman" w:hAnsi="Times New Roman"/>
          <w:b/>
          <w:sz w:val="24"/>
          <w:szCs w:val="24"/>
        </w:rPr>
        <w:t>/PN/DZP</w:t>
      </w:r>
    </w:p>
    <w:p w14:paraId="35DA91F7" w14:textId="77777777" w:rsidR="009321FF" w:rsidRPr="00D16320" w:rsidRDefault="009321FF" w:rsidP="007175ED">
      <w:pPr>
        <w:autoSpaceDE w:val="0"/>
        <w:autoSpaceDN w:val="0"/>
        <w:adjustRightInd w:val="0"/>
        <w:spacing w:after="0"/>
        <w:jc w:val="both"/>
        <w:rPr>
          <w:rFonts w:ascii="Times New Roman" w:hAnsi="Times New Roman"/>
          <w:sz w:val="24"/>
          <w:szCs w:val="24"/>
        </w:rPr>
      </w:pPr>
    </w:p>
    <w:p w14:paraId="1D1E84A7" w14:textId="77777777" w:rsidR="00AA76D0" w:rsidRPr="00D16320" w:rsidRDefault="00D16320" w:rsidP="00AA76D0">
      <w:pPr>
        <w:pStyle w:val="Nagwek1"/>
        <w:tabs>
          <w:tab w:val="left" w:pos="6490"/>
          <w:tab w:val="right" w:pos="9072"/>
        </w:tabs>
        <w:spacing w:before="0"/>
        <w:jc w:val="center"/>
        <w:rPr>
          <w:rFonts w:ascii="Times New Roman" w:hAnsi="Times New Roman"/>
          <w:i/>
          <w:color w:val="auto"/>
          <w:sz w:val="24"/>
          <w:szCs w:val="24"/>
        </w:rPr>
      </w:pPr>
      <w:r>
        <w:rPr>
          <w:rFonts w:ascii="Times New Roman" w:hAnsi="Times New Roman"/>
          <w:i/>
          <w:color w:val="auto"/>
          <w:sz w:val="24"/>
          <w:szCs w:val="24"/>
        </w:rPr>
        <w:t xml:space="preserve">FURMULARZ </w:t>
      </w:r>
      <w:r w:rsidR="00AA76D0" w:rsidRPr="00D16320">
        <w:rPr>
          <w:rFonts w:ascii="Times New Roman" w:hAnsi="Times New Roman"/>
          <w:i/>
          <w:color w:val="auto"/>
          <w:sz w:val="24"/>
          <w:szCs w:val="24"/>
        </w:rPr>
        <w:t>OPIS PRZEDMIOTU ZAMÓWIENIA</w:t>
      </w:r>
    </w:p>
    <w:p w14:paraId="36D3BEEE" w14:textId="77777777" w:rsidR="00AA76D0" w:rsidRPr="00D16320" w:rsidRDefault="00AA76D0" w:rsidP="00AA76D0">
      <w:pPr>
        <w:spacing w:after="0"/>
        <w:jc w:val="both"/>
        <w:rPr>
          <w:rFonts w:ascii="Times New Roman" w:hAnsi="Times New Roman"/>
          <w:sz w:val="24"/>
          <w:szCs w:val="24"/>
        </w:rPr>
      </w:pPr>
    </w:p>
    <w:p w14:paraId="74507624" w14:textId="77777777" w:rsidR="00AA76D0" w:rsidRPr="00D23232" w:rsidRDefault="00AA76D0" w:rsidP="007175ED">
      <w:pPr>
        <w:widowControl w:val="0"/>
        <w:suppressAutoHyphens/>
        <w:spacing w:after="0"/>
        <w:jc w:val="center"/>
        <w:rPr>
          <w:rFonts w:ascii="Times New Roman" w:hAnsi="Times New Roman"/>
          <w:b/>
          <w:bCs/>
          <w:sz w:val="24"/>
          <w:szCs w:val="24"/>
          <w:u w:val="single"/>
        </w:rPr>
      </w:pPr>
      <w:r w:rsidRPr="00D23232">
        <w:rPr>
          <w:rFonts w:ascii="Times New Roman" w:hAnsi="Times New Roman"/>
          <w:b/>
          <w:bCs/>
          <w:sz w:val="24"/>
          <w:szCs w:val="24"/>
          <w:u w:val="single"/>
        </w:rPr>
        <w:t>Nazwa nadana zamówieniu:</w:t>
      </w:r>
    </w:p>
    <w:p w14:paraId="4DD1406F" w14:textId="1147372D" w:rsidR="00AA76D0" w:rsidRPr="00D23232" w:rsidRDefault="00D23232" w:rsidP="007175ED">
      <w:pPr>
        <w:spacing w:after="0"/>
        <w:jc w:val="center"/>
        <w:rPr>
          <w:rFonts w:ascii="Times New Roman" w:hAnsi="Times New Roman"/>
          <w:sz w:val="24"/>
          <w:szCs w:val="24"/>
        </w:rPr>
      </w:pPr>
      <w:r w:rsidRPr="00D23232">
        <w:rPr>
          <w:rFonts w:ascii="Times New Roman" w:hAnsi="Times New Roman"/>
          <w:b/>
          <w:sz w:val="24"/>
          <w:szCs w:val="24"/>
        </w:rPr>
        <w:t xml:space="preserve">Usługa rekrutacji studentów obcokrajowców </w:t>
      </w:r>
      <w:r w:rsidR="00FC4BED">
        <w:rPr>
          <w:rFonts w:ascii="Times New Roman" w:hAnsi="Times New Roman"/>
          <w:b/>
          <w:sz w:val="24"/>
          <w:szCs w:val="24"/>
        </w:rPr>
        <w:t xml:space="preserve">dla studentów z obszaru </w:t>
      </w:r>
      <w:bookmarkStart w:id="1" w:name="_Hlk5358532"/>
      <w:r w:rsidR="00FC4BED">
        <w:rPr>
          <w:rFonts w:ascii="Times New Roman" w:hAnsi="Times New Roman"/>
          <w:b/>
          <w:sz w:val="24"/>
          <w:szCs w:val="24"/>
        </w:rPr>
        <w:t>DANII, ISLANDII, FINLANDII oraz SZWECJI</w:t>
      </w:r>
      <w:bookmarkEnd w:id="1"/>
      <w:r w:rsidR="00FC4BED">
        <w:rPr>
          <w:rFonts w:ascii="Times New Roman" w:hAnsi="Times New Roman"/>
          <w:b/>
          <w:sz w:val="24"/>
          <w:szCs w:val="24"/>
        </w:rPr>
        <w:t xml:space="preserve"> </w:t>
      </w:r>
      <w:r w:rsidRPr="00D23232">
        <w:rPr>
          <w:rFonts w:ascii="Times New Roman" w:hAnsi="Times New Roman"/>
          <w:b/>
          <w:sz w:val="24"/>
          <w:szCs w:val="24"/>
        </w:rPr>
        <w:t xml:space="preserve">na 6-letnie studia na kierunku lekarskim z tokiem nauczania w języku angielskim na Wydziale Lekarskim Collegium </w:t>
      </w:r>
      <w:proofErr w:type="spellStart"/>
      <w:r w:rsidRPr="00D23232">
        <w:rPr>
          <w:rFonts w:ascii="Times New Roman" w:hAnsi="Times New Roman"/>
          <w:b/>
          <w:sz w:val="24"/>
          <w:szCs w:val="24"/>
        </w:rPr>
        <w:t>Medicum</w:t>
      </w:r>
      <w:proofErr w:type="spellEnd"/>
      <w:r w:rsidRPr="00D23232">
        <w:rPr>
          <w:rFonts w:ascii="Times New Roman" w:hAnsi="Times New Roman"/>
          <w:b/>
          <w:sz w:val="24"/>
          <w:szCs w:val="24"/>
        </w:rPr>
        <w:t xml:space="preserve"> Uniwersytetu Warmińsko-Mazurskiego w Olsztynie</w:t>
      </w:r>
      <w:r w:rsidR="00946145" w:rsidRPr="00D23232">
        <w:rPr>
          <w:rFonts w:ascii="Times New Roman" w:hAnsi="Times New Roman"/>
          <w:sz w:val="24"/>
          <w:szCs w:val="24"/>
        </w:rPr>
        <w:t>.</w:t>
      </w:r>
    </w:p>
    <w:p w14:paraId="6FA1B7D1" w14:textId="77777777" w:rsidR="00946145" w:rsidRDefault="004B6872" w:rsidP="00AA76D0">
      <w:pPr>
        <w:spacing w:after="0"/>
        <w:jc w:val="both"/>
        <w:rPr>
          <w:rFonts w:ascii="Times New Roman" w:hAnsi="Times New Roman"/>
          <w:sz w:val="24"/>
          <w:szCs w:val="24"/>
        </w:rPr>
      </w:pPr>
      <w:r>
        <w:rPr>
          <w:rFonts w:ascii="Times New Roman" w:hAnsi="Times New Roman"/>
          <w:sz w:val="24"/>
          <w:szCs w:val="24"/>
        </w:rPr>
        <w:t xml:space="preserve"> </w:t>
      </w:r>
    </w:p>
    <w:p w14:paraId="2EAA8CA9" w14:textId="77777777" w:rsidR="00AA76D0" w:rsidRDefault="004B6872" w:rsidP="004B6872">
      <w:pPr>
        <w:widowControl w:val="0"/>
        <w:suppressAutoHyphens/>
        <w:spacing w:after="0"/>
        <w:jc w:val="both"/>
        <w:rPr>
          <w:rFonts w:ascii="Times New Roman" w:hAnsi="Times New Roman"/>
          <w:b/>
          <w:bCs/>
          <w:sz w:val="24"/>
          <w:szCs w:val="24"/>
          <w:u w:val="single"/>
        </w:rPr>
      </w:pPr>
      <w:bookmarkStart w:id="2" w:name="_Hlk535837914"/>
      <w:r>
        <w:rPr>
          <w:rFonts w:ascii="Times New Roman" w:hAnsi="Times New Roman"/>
          <w:b/>
          <w:bCs/>
          <w:sz w:val="24"/>
          <w:szCs w:val="24"/>
          <w:u w:val="single"/>
        </w:rPr>
        <w:t xml:space="preserve">1. </w:t>
      </w:r>
      <w:r w:rsidR="00AA76D0" w:rsidRPr="00D16320">
        <w:rPr>
          <w:rFonts w:ascii="Times New Roman" w:hAnsi="Times New Roman"/>
          <w:b/>
          <w:bCs/>
          <w:sz w:val="24"/>
          <w:szCs w:val="24"/>
          <w:u w:val="single"/>
        </w:rPr>
        <w:t>Opis przedmiotu zamówienia:</w:t>
      </w:r>
    </w:p>
    <w:p w14:paraId="5FE30795" w14:textId="77777777" w:rsidR="004B6872" w:rsidRPr="00D16320" w:rsidRDefault="004B6872" w:rsidP="004B6872">
      <w:pPr>
        <w:widowControl w:val="0"/>
        <w:suppressAutoHyphens/>
        <w:spacing w:after="0"/>
        <w:jc w:val="both"/>
        <w:rPr>
          <w:rFonts w:ascii="Times New Roman" w:hAnsi="Times New Roman"/>
          <w:b/>
          <w:bCs/>
          <w:sz w:val="24"/>
          <w:szCs w:val="24"/>
          <w:u w:val="single"/>
        </w:rPr>
      </w:pPr>
    </w:p>
    <w:p w14:paraId="23A6D751"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 xml:space="preserve">Przedmiotem zamówienie jest efektywne rekrutowanie i pozyskanie studentów z danego obszaru na 6- letnie studia w języku angielskim, których koszt pokrywają studenci, na kierunku lekarskim na Wydziale Lekarskim Uniwersytetu Warmińsko- Mazurskiego w Olsztynie. </w:t>
      </w:r>
    </w:p>
    <w:p w14:paraId="529EFF63" w14:textId="77777777" w:rsidR="00AA76D0" w:rsidRPr="00D16320" w:rsidRDefault="00AA76D0" w:rsidP="00AA76D0">
      <w:pPr>
        <w:spacing w:after="0"/>
        <w:jc w:val="both"/>
        <w:rPr>
          <w:rFonts w:ascii="Times New Roman" w:hAnsi="Times New Roman"/>
          <w:sz w:val="24"/>
          <w:szCs w:val="24"/>
        </w:rPr>
      </w:pPr>
    </w:p>
    <w:p w14:paraId="38B86550" w14:textId="3D32AEEF" w:rsidR="00AA76D0" w:rsidRPr="00D16320" w:rsidRDefault="004B6872" w:rsidP="00AA76D0">
      <w:pPr>
        <w:tabs>
          <w:tab w:val="left" w:pos="426"/>
        </w:tabs>
        <w:spacing w:after="0"/>
        <w:jc w:val="both"/>
        <w:rPr>
          <w:rFonts w:ascii="Times New Roman" w:hAnsi="Times New Roman"/>
          <w:sz w:val="24"/>
          <w:szCs w:val="24"/>
        </w:rPr>
      </w:pPr>
      <w:r>
        <w:rPr>
          <w:rFonts w:ascii="Times New Roman" w:hAnsi="Times New Roman"/>
          <w:b/>
          <w:sz w:val="24"/>
          <w:szCs w:val="24"/>
        </w:rPr>
        <w:t>1</w:t>
      </w:r>
      <w:r w:rsidR="00AA76D0" w:rsidRPr="00D16320">
        <w:rPr>
          <w:rFonts w:ascii="Times New Roman" w:hAnsi="Times New Roman"/>
          <w:b/>
          <w:sz w:val="24"/>
          <w:szCs w:val="24"/>
        </w:rPr>
        <w:t xml:space="preserve">.1. </w:t>
      </w:r>
      <w:r w:rsidR="00AA76D0" w:rsidRPr="00D16320">
        <w:rPr>
          <w:rFonts w:ascii="Times New Roman" w:hAnsi="Times New Roman"/>
          <w:sz w:val="24"/>
          <w:szCs w:val="24"/>
        </w:rPr>
        <w:t>Uniwersytet Warmińsko - Mazurski w Olsztynie w 201</w:t>
      </w:r>
      <w:r w:rsidR="002C414B">
        <w:rPr>
          <w:rFonts w:ascii="Times New Roman" w:hAnsi="Times New Roman"/>
          <w:sz w:val="24"/>
          <w:szCs w:val="24"/>
        </w:rPr>
        <w:t>9</w:t>
      </w:r>
      <w:r w:rsidR="00AA76D0" w:rsidRPr="00D16320">
        <w:rPr>
          <w:rFonts w:ascii="Times New Roman" w:hAnsi="Times New Roman"/>
          <w:sz w:val="24"/>
          <w:szCs w:val="24"/>
        </w:rPr>
        <w:t xml:space="preserve"> roku posiadać będzie limit studentów na kierunku lekarskim w języku angielskim w wysokości </w:t>
      </w:r>
      <w:r w:rsidR="00AA76D0" w:rsidRPr="00FD711A">
        <w:rPr>
          <w:rFonts w:ascii="Times New Roman" w:hAnsi="Times New Roman"/>
          <w:b/>
          <w:sz w:val="24"/>
          <w:szCs w:val="24"/>
        </w:rPr>
        <w:t>110 studentów</w:t>
      </w:r>
      <w:r w:rsidR="00AA76D0" w:rsidRPr="00D16320">
        <w:rPr>
          <w:rFonts w:ascii="Times New Roman" w:hAnsi="Times New Roman"/>
          <w:sz w:val="24"/>
          <w:szCs w:val="24"/>
        </w:rPr>
        <w:t xml:space="preserve">. Liczba studentów na kierunku lekarskim w języku angielskim jest stała w każdym kolejnym roku. Wykonawca prowadzi na obszarze 6-letnie studia na kierunku lekarskim z tokiem nauczania w języku angielskim na Wydziale Lekarskim, dla studentów z </w:t>
      </w:r>
      <w:r w:rsidR="00FC4BED">
        <w:rPr>
          <w:rFonts w:ascii="Times New Roman" w:hAnsi="Times New Roman"/>
          <w:b/>
          <w:sz w:val="24"/>
          <w:szCs w:val="24"/>
        </w:rPr>
        <w:t>DANII, ISLANDII, FINLANDII oraz SZWECJI</w:t>
      </w:r>
      <w:r w:rsidR="00AA76D0" w:rsidRPr="00D16320">
        <w:rPr>
          <w:rFonts w:ascii="Times New Roman" w:hAnsi="Times New Roman"/>
          <w:sz w:val="24"/>
          <w:szCs w:val="24"/>
        </w:rPr>
        <w:t xml:space="preserve">, międzynarodowy marketing i promocję UWM z należytą troską i starannością poprzez strony internetowe, targi edukacyjne oraz inne media i źródła. Wykonawca na koniec roku kalendarzowego przesyła raport przeprowadzonych ww. czynności marketingowo-promocyjnych do UWM. Wykonawca prowadzi także działalność informacyjną o specyfice studiów medycznych, warunkach socjalno- bytowych studentów, odpłatnościach za studia i kosztach utrzymania się w Polsce. Wykonawca gwarantuje, że nie będzie publikował jakichkolwiek reklam lub materiałów promocyjnych zawierających logo lub znak firmowy UWM bez uprzedniej zgody UWM, nie będzie składał obietnic w imieniu UWM w sprawie przyjęcia studenta, nie podejmie negocjacji lub nie podpisze umowy w imieniu UWM. Wykonawca wspomaga UWM w uzyskaniu i utrzymaniu akredytacji w krajach z obszaru 6-letnie studia na kierunku lekarskim z tokiem nauczania w języku angielskim na Wydziale Lekarskim, dla studentów z obszaru </w:t>
      </w:r>
      <w:r w:rsidR="00FC4BED">
        <w:rPr>
          <w:rFonts w:ascii="Times New Roman" w:hAnsi="Times New Roman"/>
          <w:b/>
          <w:sz w:val="24"/>
          <w:szCs w:val="24"/>
        </w:rPr>
        <w:t>DANII, ISLANDII, FINLANDII oraz SZWECJI</w:t>
      </w:r>
      <w:r w:rsidR="00AA76D0" w:rsidRPr="00D16320">
        <w:rPr>
          <w:rFonts w:ascii="Times New Roman" w:hAnsi="Times New Roman"/>
          <w:sz w:val="24"/>
          <w:szCs w:val="24"/>
        </w:rPr>
        <w:t xml:space="preserve">. Wykonawca musi mieć zatrudnioną przynajmniej jedną osobę lub sam Wykonawca musi posiadać znajomość języka polskiego lub języka angielskiego, w stopniu umożliwiającym pełną komunikację między Wykonawcą a UWM. </w:t>
      </w:r>
    </w:p>
    <w:p w14:paraId="15137A91"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Wykonawca przeprowadza wstępną procedurę kwalifikacyjną obejmującą następujące działania:</w:t>
      </w:r>
    </w:p>
    <w:p w14:paraId="2751D19D"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sz w:val="24"/>
          <w:szCs w:val="24"/>
        </w:rPr>
      </w:pPr>
      <w:r w:rsidRPr="00D16320">
        <w:rPr>
          <w:rFonts w:ascii="Times New Roman" w:hAnsi="Times New Roman"/>
          <w:sz w:val="24"/>
          <w:szCs w:val="24"/>
        </w:rPr>
        <w:t>sprawdzanie zgłoszeń zgodnie z zaleceniami i wymaganiami UWM;</w:t>
      </w:r>
    </w:p>
    <w:p w14:paraId="08E32BB6"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color w:val="FF0000"/>
          <w:sz w:val="24"/>
          <w:szCs w:val="24"/>
        </w:rPr>
      </w:pPr>
      <w:r w:rsidRPr="00D16320">
        <w:rPr>
          <w:rFonts w:ascii="Times New Roman" w:hAnsi="Times New Roman"/>
          <w:sz w:val="24"/>
          <w:szCs w:val="24"/>
        </w:rPr>
        <w:t xml:space="preserve">kompletuje dokumentację mając na uwadze zgodność przepisów obowiązujących za granicą jak i w Polsce oraz sprawdza i potwierdza wiarygodność złożonych przez kandydata na studia dokumentów. Do dokumentów, które są wymagane przez uczelnie należy wypełniony i podpisany formularz aplikacyjny (zgłoszeniowy), świadectwo dojrzałości lub dokument potwierdzający możliwość studiowania na uczelniach wyższych w kraju, którym wydano dany dokument lub świadectwo potwierdzone przez notariusza lub szkołę (świadectwo lub dokument muszą być przetłumaczone na język angielski lub polski przez tłumacza przysięgłego). Kandydat musi posiadać świadectwo zdrowia, potwierdzające zdolność do studiowania, wypełnione przez </w:t>
      </w:r>
      <w:r w:rsidRPr="00D16320">
        <w:rPr>
          <w:rFonts w:ascii="Times New Roman" w:hAnsi="Times New Roman"/>
          <w:sz w:val="24"/>
          <w:szCs w:val="24"/>
        </w:rPr>
        <w:lastRenderedPageBreak/>
        <w:t>jego doktora (tłumaczenie przez tłumacza przysięgłego na język angielski, gdy dokument jest w innym języku), akt urodzenia (oryginał lub duplikat, przetłumaczony przez tłumacza przysięgłego na język angielski lub język polski). Kandydat musi przedłożyć także kserokopię paszportu, cztery fotografie paszportowe podpisane na odwrocie oraz zdjęcie w formie elektronicznej na płycie CD (wymagania techniczne odnośnie fotografii umieszczone są na stronie internetowej Wydziału Nauk Medycznych UWM), kserokopię karty ubezpieczeniowej kandydata potwierdzoną za zgodność z oryginałem.</w:t>
      </w:r>
    </w:p>
    <w:p w14:paraId="0E109706" w14:textId="77777777" w:rsidR="00AA76D0" w:rsidRPr="00D16320" w:rsidRDefault="00AA76D0" w:rsidP="00AA76D0">
      <w:pPr>
        <w:widowControl w:val="0"/>
        <w:numPr>
          <w:ilvl w:val="0"/>
          <w:numId w:val="65"/>
        </w:numPr>
        <w:tabs>
          <w:tab w:val="num" w:pos="426"/>
        </w:tabs>
        <w:suppressAutoHyphens/>
        <w:spacing w:after="0"/>
        <w:ind w:left="426" w:hanging="426"/>
        <w:jc w:val="both"/>
        <w:rPr>
          <w:rFonts w:ascii="Times New Roman" w:hAnsi="Times New Roman"/>
          <w:color w:val="FF0000"/>
          <w:sz w:val="24"/>
          <w:szCs w:val="24"/>
        </w:rPr>
      </w:pPr>
      <w:r w:rsidRPr="00D16320">
        <w:rPr>
          <w:rFonts w:ascii="Times New Roman" w:hAnsi="Times New Roman"/>
          <w:sz w:val="24"/>
          <w:szCs w:val="24"/>
        </w:rPr>
        <w:t>Wykonawca organizuje egzamin wstępny, poza granicami Polski. Egzamin wstępny przeprowadzany jest przez Wydziałową Komisję Rekrutacyjną UWM. Wykonawca pokrywa koszty przelotów, zakwaterowania Wydziałowej Komisji Rekrutacyjnej oraz koszty wynajmu lokalu na egzamin wstępny jak i zapewnia lokal. Termin egzaminu wstępnego UWM ustala z Wykonawcą. Istnieje możliwość przeprowadzenia dodatkowego egzaminu wstępnego.</w:t>
      </w:r>
    </w:p>
    <w:p w14:paraId="2D7E739C" w14:textId="77777777" w:rsidR="00AA76D0" w:rsidRPr="00D16320" w:rsidRDefault="00AA76D0" w:rsidP="00AA76D0">
      <w:pPr>
        <w:widowControl w:val="0"/>
        <w:suppressAutoHyphens/>
        <w:spacing w:after="0"/>
        <w:ind w:left="426"/>
        <w:jc w:val="both"/>
        <w:rPr>
          <w:rFonts w:ascii="Times New Roman" w:hAnsi="Times New Roman"/>
          <w:color w:val="FF0000"/>
          <w:sz w:val="24"/>
          <w:szCs w:val="24"/>
        </w:rPr>
      </w:pPr>
    </w:p>
    <w:p w14:paraId="6725E483" w14:textId="77777777" w:rsidR="00AA76D0" w:rsidRDefault="00AA76D0" w:rsidP="00AA76D0">
      <w:pPr>
        <w:tabs>
          <w:tab w:val="left" w:pos="709"/>
          <w:tab w:val="left" w:pos="851"/>
        </w:tabs>
        <w:spacing w:after="0"/>
        <w:jc w:val="both"/>
        <w:rPr>
          <w:rFonts w:ascii="Times New Roman" w:hAnsi="Times New Roman"/>
          <w:b/>
          <w:bCs/>
          <w:sz w:val="24"/>
          <w:szCs w:val="24"/>
          <w:u w:val="single"/>
        </w:rPr>
      </w:pPr>
      <w:r w:rsidRPr="00D16320">
        <w:rPr>
          <w:rFonts w:ascii="Times New Roman" w:hAnsi="Times New Roman"/>
          <w:b/>
          <w:bCs/>
          <w:sz w:val="24"/>
          <w:szCs w:val="24"/>
        </w:rPr>
        <w:t>2.</w:t>
      </w:r>
      <w:r w:rsidR="004B6872">
        <w:rPr>
          <w:rFonts w:ascii="Times New Roman" w:hAnsi="Times New Roman"/>
          <w:b/>
          <w:bCs/>
          <w:sz w:val="24"/>
          <w:szCs w:val="24"/>
        </w:rPr>
        <w:t xml:space="preserve"> </w:t>
      </w:r>
      <w:r w:rsidRPr="004B6872">
        <w:rPr>
          <w:rFonts w:ascii="Times New Roman" w:hAnsi="Times New Roman"/>
          <w:b/>
          <w:bCs/>
          <w:sz w:val="24"/>
          <w:szCs w:val="24"/>
          <w:u w:val="single"/>
        </w:rPr>
        <w:t>Sposób kwalifikowania i weryfikowania kandydatów</w:t>
      </w:r>
      <w:r w:rsidR="004B6872">
        <w:rPr>
          <w:rFonts w:ascii="Times New Roman" w:hAnsi="Times New Roman"/>
          <w:b/>
          <w:bCs/>
          <w:sz w:val="24"/>
          <w:szCs w:val="24"/>
          <w:u w:val="single"/>
        </w:rPr>
        <w:t>:</w:t>
      </w:r>
    </w:p>
    <w:p w14:paraId="33BC6250" w14:textId="77777777" w:rsidR="004B6872" w:rsidRPr="004B6872" w:rsidRDefault="004B6872" w:rsidP="00AA76D0">
      <w:pPr>
        <w:tabs>
          <w:tab w:val="left" w:pos="709"/>
          <w:tab w:val="left" w:pos="851"/>
        </w:tabs>
        <w:spacing w:after="0"/>
        <w:jc w:val="both"/>
        <w:rPr>
          <w:rFonts w:ascii="Times New Roman" w:hAnsi="Times New Roman"/>
          <w:b/>
          <w:bCs/>
          <w:sz w:val="24"/>
          <w:szCs w:val="24"/>
          <w:u w:val="single"/>
        </w:rPr>
      </w:pPr>
    </w:p>
    <w:p w14:paraId="5D14600B"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color w:val="010001"/>
          <w:sz w:val="24"/>
          <w:szCs w:val="24"/>
        </w:rPr>
        <w:t>UWM b</w:t>
      </w:r>
      <w:r w:rsidRPr="00D16320">
        <w:rPr>
          <w:rFonts w:ascii="Times New Roman" w:hAnsi="Times New Roman"/>
          <w:color w:val="161516"/>
          <w:sz w:val="24"/>
          <w:szCs w:val="24"/>
        </w:rPr>
        <w:t>ę</w:t>
      </w:r>
      <w:r w:rsidRPr="00D16320">
        <w:rPr>
          <w:rFonts w:ascii="Times New Roman" w:hAnsi="Times New Roman"/>
          <w:color w:val="010001"/>
          <w:sz w:val="24"/>
          <w:szCs w:val="24"/>
        </w:rPr>
        <w:t>d</w:t>
      </w:r>
      <w:r w:rsidRPr="00D16320">
        <w:rPr>
          <w:rFonts w:ascii="Times New Roman" w:hAnsi="Times New Roman"/>
          <w:color w:val="161516"/>
          <w:sz w:val="24"/>
          <w:szCs w:val="24"/>
        </w:rPr>
        <w:t>zie wy</w:t>
      </w:r>
      <w:r w:rsidRPr="00D16320">
        <w:rPr>
          <w:rFonts w:ascii="Times New Roman" w:hAnsi="Times New Roman"/>
          <w:color w:val="010001"/>
          <w:sz w:val="24"/>
          <w:szCs w:val="24"/>
        </w:rPr>
        <w:t>b</w:t>
      </w:r>
      <w:r w:rsidRPr="00D16320">
        <w:rPr>
          <w:rFonts w:ascii="Times New Roman" w:hAnsi="Times New Roman"/>
          <w:color w:val="161516"/>
          <w:sz w:val="24"/>
          <w:szCs w:val="24"/>
        </w:rPr>
        <w:t>iera</w:t>
      </w:r>
      <w:r w:rsidRPr="00D16320">
        <w:rPr>
          <w:rFonts w:ascii="Times New Roman" w:hAnsi="Times New Roman"/>
          <w:color w:val="010001"/>
          <w:sz w:val="24"/>
          <w:szCs w:val="24"/>
        </w:rPr>
        <w:t>ł k</w:t>
      </w:r>
      <w:r w:rsidRPr="00D16320">
        <w:rPr>
          <w:rFonts w:ascii="Times New Roman" w:hAnsi="Times New Roman"/>
          <w:color w:val="161516"/>
          <w:sz w:val="24"/>
          <w:szCs w:val="24"/>
        </w:rPr>
        <w:t>a</w:t>
      </w:r>
      <w:r w:rsidRPr="00D16320">
        <w:rPr>
          <w:rFonts w:ascii="Times New Roman" w:hAnsi="Times New Roman"/>
          <w:color w:val="010001"/>
          <w:sz w:val="24"/>
          <w:szCs w:val="24"/>
        </w:rPr>
        <w:t>nd</w:t>
      </w:r>
      <w:r w:rsidRPr="00D16320">
        <w:rPr>
          <w:rFonts w:ascii="Times New Roman" w:hAnsi="Times New Roman"/>
          <w:color w:val="161516"/>
          <w:sz w:val="24"/>
          <w:szCs w:val="24"/>
        </w:rPr>
        <w:t>y</w:t>
      </w:r>
      <w:r w:rsidRPr="00D16320">
        <w:rPr>
          <w:rFonts w:ascii="Times New Roman" w:hAnsi="Times New Roman"/>
          <w:color w:val="010001"/>
          <w:sz w:val="24"/>
          <w:szCs w:val="24"/>
        </w:rPr>
        <w:t>d</w:t>
      </w:r>
      <w:r w:rsidRPr="00D16320">
        <w:rPr>
          <w:rFonts w:ascii="Times New Roman" w:hAnsi="Times New Roman"/>
          <w:color w:val="161516"/>
          <w:sz w:val="24"/>
          <w:szCs w:val="24"/>
        </w:rPr>
        <w:t>a</w:t>
      </w:r>
      <w:r w:rsidRPr="00D16320">
        <w:rPr>
          <w:rFonts w:ascii="Times New Roman" w:hAnsi="Times New Roman"/>
          <w:color w:val="010001"/>
          <w:sz w:val="24"/>
          <w:szCs w:val="24"/>
        </w:rPr>
        <w:t>t</w:t>
      </w:r>
      <w:r w:rsidRPr="00D16320">
        <w:rPr>
          <w:rFonts w:ascii="Times New Roman" w:hAnsi="Times New Roman"/>
          <w:color w:val="161516"/>
          <w:sz w:val="24"/>
          <w:szCs w:val="24"/>
        </w:rPr>
        <w:t xml:space="preserve">ów </w:t>
      </w:r>
      <w:r w:rsidRPr="00D16320">
        <w:rPr>
          <w:rFonts w:ascii="Times New Roman" w:hAnsi="Times New Roman"/>
          <w:color w:val="010001"/>
          <w:sz w:val="24"/>
          <w:szCs w:val="24"/>
        </w:rPr>
        <w:t xml:space="preserve">na </w:t>
      </w:r>
      <w:r w:rsidRPr="00D16320">
        <w:rPr>
          <w:rFonts w:ascii="Times New Roman" w:hAnsi="Times New Roman"/>
          <w:color w:val="161516"/>
          <w:sz w:val="24"/>
          <w:szCs w:val="24"/>
        </w:rPr>
        <w:t>s</w:t>
      </w:r>
      <w:r w:rsidRPr="00D16320">
        <w:rPr>
          <w:rFonts w:ascii="Times New Roman" w:hAnsi="Times New Roman"/>
          <w:color w:val="010001"/>
          <w:sz w:val="24"/>
          <w:szCs w:val="24"/>
        </w:rPr>
        <w:t xml:space="preserve">tudia </w:t>
      </w:r>
      <w:r w:rsidRPr="00D16320">
        <w:rPr>
          <w:rFonts w:ascii="Times New Roman" w:hAnsi="Times New Roman"/>
          <w:color w:val="161516"/>
          <w:sz w:val="24"/>
          <w:szCs w:val="24"/>
        </w:rPr>
        <w:t xml:space="preserve">w </w:t>
      </w:r>
      <w:r w:rsidRPr="00D16320">
        <w:rPr>
          <w:rFonts w:ascii="Times New Roman" w:hAnsi="Times New Roman"/>
          <w:color w:val="010001"/>
          <w:sz w:val="24"/>
          <w:szCs w:val="24"/>
        </w:rPr>
        <w:t>UWM n</w:t>
      </w:r>
      <w:r w:rsidRPr="00D16320">
        <w:rPr>
          <w:rFonts w:ascii="Times New Roman" w:hAnsi="Times New Roman"/>
          <w:color w:val="161516"/>
          <w:sz w:val="24"/>
          <w:szCs w:val="24"/>
        </w:rPr>
        <w:t xml:space="preserve">a </w:t>
      </w:r>
      <w:r w:rsidRPr="00D16320">
        <w:rPr>
          <w:rFonts w:ascii="Times New Roman" w:hAnsi="Times New Roman"/>
          <w:color w:val="010001"/>
          <w:sz w:val="24"/>
          <w:szCs w:val="24"/>
        </w:rPr>
        <w:t>podstawi</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standardów i szczegółowych kr</w:t>
      </w:r>
      <w:r w:rsidRPr="00D16320">
        <w:rPr>
          <w:rFonts w:ascii="Times New Roman" w:hAnsi="Times New Roman"/>
          <w:color w:val="161516"/>
          <w:sz w:val="24"/>
          <w:szCs w:val="24"/>
        </w:rPr>
        <w:t>y</w:t>
      </w:r>
      <w:r w:rsidRPr="00D16320">
        <w:rPr>
          <w:rFonts w:ascii="Times New Roman" w:hAnsi="Times New Roman"/>
          <w:color w:val="010001"/>
          <w:sz w:val="24"/>
          <w:szCs w:val="24"/>
        </w:rPr>
        <w:t>t</w:t>
      </w:r>
      <w:r w:rsidRPr="00D16320">
        <w:rPr>
          <w:rFonts w:ascii="Times New Roman" w:hAnsi="Times New Roman"/>
          <w:color w:val="161516"/>
          <w:sz w:val="24"/>
          <w:szCs w:val="24"/>
        </w:rPr>
        <w:t>e</w:t>
      </w:r>
      <w:r w:rsidRPr="00D16320">
        <w:rPr>
          <w:rFonts w:ascii="Times New Roman" w:hAnsi="Times New Roman"/>
          <w:color w:val="010001"/>
          <w:sz w:val="24"/>
          <w:szCs w:val="24"/>
        </w:rPr>
        <w:t>rió</w:t>
      </w:r>
      <w:r w:rsidRPr="00D16320">
        <w:rPr>
          <w:rFonts w:ascii="Times New Roman" w:hAnsi="Times New Roman"/>
          <w:color w:val="161516"/>
          <w:sz w:val="24"/>
          <w:szCs w:val="24"/>
        </w:rPr>
        <w:t xml:space="preserve">w </w:t>
      </w:r>
      <w:r w:rsidRPr="00D16320">
        <w:rPr>
          <w:rFonts w:ascii="Times New Roman" w:hAnsi="Times New Roman"/>
          <w:color w:val="010001"/>
          <w:sz w:val="24"/>
          <w:szCs w:val="24"/>
        </w:rPr>
        <w:t>ustalon</w:t>
      </w:r>
      <w:r w:rsidRPr="00D16320">
        <w:rPr>
          <w:rFonts w:ascii="Times New Roman" w:hAnsi="Times New Roman"/>
          <w:color w:val="161516"/>
          <w:sz w:val="24"/>
          <w:szCs w:val="24"/>
        </w:rPr>
        <w:t>y</w:t>
      </w:r>
      <w:r w:rsidRPr="00D16320">
        <w:rPr>
          <w:rFonts w:ascii="Times New Roman" w:hAnsi="Times New Roman"/>
          <w:color w:val="010001"/>
          <w:sz w:val="24"/>
          <w:szCs w:val="24"/>
        </w:rPr>
        <w:t xml:space="preserve">ch </w:t>
      </w:r>
      <w:r w:rsidRPr="00D16320">
        <w:rPr>
          <w:rFonts w:ascii="Times New Roman" w:hAnsi="Times New Roman"/>
          <w:color w:val="161516"/>
          <w:sz w:val="24"/>
          <w:szCs w:val="24"/>
        </w:rPr>
        <w:t>i z</w:t>
      </w:r>
      <w:r w:rsidRPr="00D16320">
        <w:rPr>
          <w:rFonts w:ascii="Times New Roman" w:hAnsi="Times New Roman"/>
          <w:color w:val="010001"/>
          <w:sz w:val="24"/>
          <w:szCs w:val="24"/>
        </w:rPr>
        <w:t>aakcept</w:t>
      </w:r>
      <w:r w:rsidRPr="00D16320">
        <w:rPr>
          <w:rFonts w:ascii="Times New Roman" w:hAnsi="Times New Roman"/>
          <w:color w:val="161516"/>
          <w:sz w:val="24"/>
          <w:szCs w:val="24"/>
        </w:rPr>
        <w:t>ow</w:t>
      </w:r>
      <w:r w:rsidRPr="00D16320">
        <w:rPr>
          <w:rFonts w:ascii="Times New Roman" w:hAnsi="Times New Roman"/>
          <w:color w:val="010001"/>
          <w:sz w:val="24"/>
          <w:szCs w:val="24"/>
        </w:rPr>
        <w:t>an</w:t>
      </w:r>
      <w:r w:rsidRPr="00D16320">
        <w:rPr>
          <w:rFonts w:ascii="Times New Roman" w:hAnsi="Times New Roman"/>
          <w:color w:val="161516"/>
          <w:sz w:val="24"/>
          <w:szCs w:val="24"/>
        </w:rPr>
        <w:t>y</w:t>
      </w:r>
      <w:r w:rsidRPr="00D16320">
        <w:rPr>
          <w:rFonts w:ascii="Times New Roman" w:hAnsi="Times New Roman"/>
          <w:color w:val="010001"/>
          <w:sz w:val="24"/>
          <w:szCs w:val="24"/>
        </w:rPr>
        <w:t>ch p</w:t>
      </w:r>
      <w:r w:rsidRPr="00D16320">
        <w:rPr>
          <w:rFonts w:ascii="Times New Roman" w:hAnsi="Times New Roman"/>
          <w:color w:val="161516"/>
          <w:sz w:val="24"/>
          <w:szCs w:val="24"/>
        </w:rPr>
        <w:t>rz</w:t>
      </w:r>
      <w:r w:rsidRPr="00D16320">
        <w:rPr>
          <w:rFonts w:ascii="Times New Roman" w:hAnsi="Times New Roman"/>
          <w:color w:val="010001"/>
          <w:sz w:val="24"/>
          <w:szCs w:val="24"/>
        </w:rPr>
        <w:t>e</w:t>
      </w:r>
      <w:r w:rsidRPr="00D16320">
        <w:rPr>
          <w:rFonts w:ascii="Times New Roman" w:hAnsi="Times New Roman"/>
          <w:color w:val="161516"/>
          <w:sz w:val="24"/>
          <w:szCs w:val="24"/>
        </w:rPr>
        <w:t xml:space="preserve">z </w:t>
      </w:r>
      <w:r w:rsidRPr="00D16320">
        <w:rPr>
          <w:rFonts w:ascii="Times New Roman" w:hAnsi="Times New Roman"/>
          <w:color w:val="010001"/>
          <w:sz w:val="24"/>
          <w:szCs w:val="24"/>
        </w:rPr>
        <w:t>UWM. Kr</w:t>
      </w:r>
      <w:r w:rsidRPr="00D16320">
        <w:rPr>
          <w:rFonts w:ascii="Times New Roman" w:hAnsi="Times New Roman"/>
          <w:color w:val="161516"/>
          <w:sz w:val="24"/>
          <w:szCs w:val="24"/>
        </w:rPr>
        <w:t>y</w:t>
      </w:r>
      <w:r w:rsidRPr="00D16320">
        <w:rPr>
          <w:rFonts w:ascii="Times New Roman" w:hAnsi="Times New Roman"/>
          <w:color w:val="010001"/>
          <w:sz w:val="24"/>
          <w:szCs w:val="24"/>
        </w:rPr>
        <w:t>t</w:t>
      </w:r>
      <w:r w:rsidRPr="00D16320">
        <w:rPr>
          <w:rFonts w:ascii="Times New Roman" w:hAnsi="Times New Roman"/>
          <w:color w:val="161516"/>
          <w:sz w:val="24"/>
          <w:szCs w:val="24"/>
        </w:rPr>
        <w:t>er</w:t>
      </w:r>
      <w:r w:rsidRPr="00D16320">
        <w:rPr>
          <w:rFonts w:ascii="Times New Roman" w:hAnsi="Times New Roman"/>
          <w:color w:val="010001"/>
          <w:sz w:val="24"/>
          <w:szCs w:val="24"/>
        </w:rPr>
        <w:t>ia</w:t>
      </w:r>
      <w:r w:rsidRPr="00D16320">
        <w:rPr>
          <w:rFonts w:ascii="Times New Roman" w:hAnsi="Times New Roman"/>
          <w:color w:val="161516"/>
          <w:sz w:val="24"/>
          <w:szCs w:val="24"/>
        </w:rPr>
        <w:t xml:space="preserve">, </w:t>
      </w:r>
      <w:r w:rsidRPr="00D16320">
        <w:rPr>
          <w:rFonts w:ascii="Times New Roman" w:hAnsi="Times New Roman"/>
          <w:color w:val="010001"/>
          <w:sz w:val="24"/>
          <w:szCs w:val="24"/>
        </w:rPr>
        <w:t>o kt</w:t>
      </w:r>
      <w:r w:rsidRPr="00D16320">
        <w:rPr>
          <w:rFonts w:ascii="Times New Roman" w:hAnsi="Times New Roman"/>
          <w:color w:val="161516"/>
          <w:sz w:val="24"/>
          <w:szCs w:val="24"/>
        </w:rPr>
        <w:t>ó</w:t>
      </w:r>
      <w:r w:rsidRPr="00D16320">
        <w:rPr>
          <w:rFonts w:ascii="Times New Roman" w:hAnsi="Times New Roman"/>
          <w:color w:val="010001"/>
          <w:sz w:val="24"/>
          <w:szCs w:val="24"/>
        </w:rPr>
        <w:t>r</w:t>
      </w:r>
      <w:r w:rsidRPr="00D16320">
        <w:rPr>
          <w:rFonts w:ascii="Times New Roman" w:hAnsi="Times New Roman"/>
          <w:color w:val="161516"/>
          <w:sz w:val="24"/>
          <w:szCs w:val="24"/>
        </w:rPr>
        <w:t>y</w:t>
      </w:r>
      <w:r w:rsidRPr="00D16320">
        <w:rPr>
          <w:rFonts w:ascii="Times New Roman" w:hAnsi="Times New Roman"/>
          <w:color w:val="010001"/>
          <w:sz w:val="24"/>
          <w:szCs w:val="24"/>
        </w:rPr>
        <w:t>ch mo</w:t>
      </w:r>
      <w:r w:rsidRPr="00D16320">
        <w:rPr>
          <w:rFonts w:ascii="Times New Roman" w:hAnsi="Times New Roman"/>
          <w:color w:val="161516"/>
          <w:sz w:val="24"/>
          <w:szCs w:val="24"/>
        </w:rPr>
        <w:t xml:space="preserve">wa </w:t>
      </w:r>
      <w:r w:rsidRPr="00D16320">
        <w:rPr>
          <w:rFonts w:ascii="Times New Roman" w:hAnsi="Times New Roman"/>
          <w:color w:val="010001"/>
          <w:sz w:val="24"/>
          <w:szCs w:val="24"/>
        </w:rPr>
        <w:t>mu</w:t>
      </w:r>
      <w:r w:rsidRPr="00D16320">
        <w:rPr>
          <w:rFonts w:ascii="Times New Roman" w:hAnsi="Times New Roman"/>
          <w:color w:val="161516"/>
          <w:sz w:val="24"/>
          <w:szCs w:val="24"/>
        </w:rPr>
        <w:t xml:space="preserve">szą </w:t>
      </w:r>
      <w:r w:rsidRPr="00D16320">
        <w:rPr>
          <w:rFonts w:ascii="Times New Roman" w:hAnsi="Times New Roman"/>
          <w:color w:val="010001"/>
          <w:sz w:val="24"/>
          <w:szCs w:val="24"/>
        </w:rPr>
        <w:t>obejmo</w:t>
      </w:r>
      <w:r w:rsidRPr="00D16320">
        <w:rPr>
          <w:rFonts w:ascii="Times New Roman" w:hAnsi="Times New Roman"/>
          <w:color w:val="161516"/>
          <w:sz w:val="24"/>
          <w:szCs w:val="24"/>
        </w:rPr>
        <w:t>w</w:t>
      </w:r>
      <w:r w:rsidRPr="00D16320">
        <w:rPr>
          <w:rFonts w:ascii="Times New Roman" w:hAnsi="Times New Roman"/>
          <w:color w:val="010001"/>
          <w:sz w:val="24"/>
          <w:szCs w:val="24"/>
        </w:rPr>
        <w:t>a</w:t>
      </w:r>
      <w:r w:rsidRPr="00D16320">
        <w:rPr>
          <w:rFonts w:ascii="Times New Roman" w:hAnsi="Times New Roman"/>
          <w:color w:val="161516"/>
          <w:sz w:val="24"/>
          <w:szCs w:val="24"/>
        </w:rPr>
        <w:t xml:space="preserve">ć </w:t>
      </w:r>
      <w:r w:rsidRPr="00D16320">
        <w:rPr>
          <w:rFonts w:ascii="Times New Roman" w:hAnsi="Times New Roman"/>
          <w:color w:val="010001"/>
          <w:sz w:val="24"/>
          <w:szCs w:val="24"/>
        </w:rPr>
        <w:t>st</w:t>
      </w:r>
      <w:r w:rsidRPr="00D16320">
        <w:rPr>
          <w:rFonts w:ascii="Times New Roman" w:hAnsi="Times New Roman"/>
          <w:color w:val="161516"/>
          <w:sz w:val="24"/>
          <w:szCs w:val="24"/>
        </w:rPr>
        <w:t>a</w:t>
      </w:r>
      <w:r w:rsidRPr="00D16320">
        <w:rPr>
          <w:rFonts w:ascii="Times New Roman" w:hAnsi="Times New Roman"/>
          <w:color w:val="010001"/>
          <w:sz w:val="24"/>
          <w:szCs w:val="24"/>
        </w:rPr>
        <w:t>ndard</w:t>
      </w:r>
      <w:r w:rsidRPr="00D16320">
        <w:rPr>
          <w:rFonts w:ascii="Times New Roman" w:hAnsi="Times New Roman"/>
          <w:color w:val="161516"/>
          <w:sz w:val="24"/>
          <w:szCs w:val="24"/>
        </w:rPr>
        <w:t xml:space="preserve">y </w:t>
      </w:r>
      <w:r w:rsidRPr="00D16320">
        <w:rPr>
          <w:rFonts w:ascii="Times New Roman" w:hAnsi="Times New Roman"/>
          <w:color w:val="010001"/>
          <w:sz w:val="24"/>
          <w:szCs w:val="24"/>
        </w:rPr>
        <w:t xml:space="preserve">uważane </w:t>
      </w:r>
      <w:r w:rsidRPr="00D16320">
        <w:rPr>
          <w:rFonts w:ascii="Times New Roman" w:hAnsi="Times New Roman"/>
          <w:color w:val="161516"/>
          <w:sz w:val="24"/>
          <w:szCs w:val="24"/>
        </w:rPr>
        <w:t>z</w:t>
      </w:r>
      <w:r w:rsidRPr="00D16320">
        <w:rPr>
          <w:rFonts w:ascii="Times New Roman" w:hAnsi="Times New Roman"/>
          <w:color w:val="010001"/>
          <w:sz w:val="24"/>
          <w:szCs w:val="24"/>
        </w:rPr>
        <w:t>a koni</w:t>
      </w:r>
      <w:r w:rsidRPr="00D16320">
        <w:rPr>
          <w:rFonts w:ascii="Times New Roman" w:hAnsi="Times New Roman"/>
          <w:color w:val="161516"/>
          <w:sz w:val="24"/>
          <w:szCs w:val="24"/>
        </w:rPr>
        <w:t>ec</w:t>
      </w:r>
      <w:r w:rsidRPr="00D16320">
        <w:rPr>
          <w:rFonts w:ascii="Times New Roman" w:hAnsi="Times New Roman"/>
          <w:color w:val="010001"/>
          <w:sz w:val="24"/>
          <w:szCs w:val="24"/>
        </w:rPr>
        <w:t>zn</w:t>
      </w:r>
      <w:r w:rsidRPr="00D16320">
        <w:rPr>
          <w:rFonts w:ascii="Times New Roman" w:hAnsi="Times New Roman"/>
          <w:color w:val="161516"/>
          <w:sz w:val="24"/>
          <w:szCs w:val="24"/>
        </w:rPr>
        <w:t xml:space="preserve">e przez </w:t>
      </w:r>
      <w:r w:rsidRPr="00D16320">
        <w:rPr>
          <w:rFonts w:ascii="Times New Roman" w:hAnsi="Times New Roman"/>
          <w:color w:val="010001"/>
          <w:sz w:val="24"/>
          <w:szCs w:val="24"/>
        </w:rPr>
        <w:t>k</w:t>
      </w:r>
      <w:r w:rsidRPr="00D16320">
        <w:rPr>
          <w:rFonts w:ascii="Times New Roman" w:hAnsi="Times New Roman"/>
          <w:color w:val="161516"/>
          <w:sz w:val="24"/>
          <w:szCs w:val="24"/>
        </w:rPr>
        <w:t>o</w:t>
      </w:r>
      <w:r w:rsidRPr="00D16320">
        <w:rPr>
          <w:rFonts w:ascii="Times New Roman" w:hAnsi="Times New Roman"/>
          <w:color w:val="010001"/>
          <w:sz w:val="24"/>
          <w:szCs w:val="24"/>
        </w:rPr>
        <w:t>mp</w:t>
      </w:r>
      <w:r w:rsidRPr="00D16320">
        <w:rPr>
          <w:rFonts w:ascii="Times New Roman" w:hAnsi="Times New Roman"/>
          <w:color w:val="161516"/>
          <w:sz w:val="24"/>
          <w:szCs w:val="24"/>
        </w:rPr>
        <w:t>e</w:t>
      </w:r>
      <w:r w:rsidRPr="00D16320">
        <w:rPr>
          <w:rFonts w:ascii="Times New Roman" w:hAnsi="Times New Roman"/>
          <w:color w:val="010001"/>
          <w:sz w:val="24"/>
          <w:szCs w:val="24"/>
        </w:rPr>
        <w:t>t</w:t>
      </w:r>
      <w:r w:rsidRPr="00D16320">
        <w:rPr>
          <w:rFonts w:ascii="Times New Roman" w:hAnsi="Times New Roman"/>
          <w:color w:val="161516"/>
          <w:sz w:val="24"/>
          <w:szCs w:val="24"/>
        </w:rPr>
        <w:t>e</w:t>
      </w:r>
      <w:r w:rsidRPr="00D16320">
        <w:rPr>
          <w:rFonts w:ascii="Times New Roman" w:hAnsi="Times New Roman"/>
          <w:color w:val="010001"/>
          <w:sz w:val="24"/>
          <w:szCs w:val="24"/>
        </w:rPr>
        <w:t>ntn</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p</w:t>
      </w:r>
      <w:r w:rsidRPr="00D16320">
        <w:rPr>
          <w:rFonts w:ascii="Times New Roman" w:hAnsi="Times New Roman"/>
          <w:color w:val="161516"/>
          <w:sz w:val="24"/>
          <w:szCs w:val="24"/>
        </w:rPr>
        <w:t xml:space="preserve">aństwowe </w:t>
      </w:r>
      <w:r w:rsidRPr="00D16320">
        <w:rPr>
          <w:rFonts w:ascii="Times New Roman" w:hAnsi="Times New Roman"/>
          <w:color w:val="010001"/>
          <w:sz w:val="24"/>
          <w:szCs w:val="24"/>
        </w:rPr>
        <w:t>komisj</w:t>
      </w:r>
      <w:r w:rsidRPr="00D16320">
        <w:rPr>
          <w:rFonts w:ascii="Times New Roman" w:hAnsi="Times New Roman"/>
          <w:color w:val="161516"/>
          <w:sz w:val="24"/>
          <w:szCs w:val="24"/>
        </w:rPr>
        <w:t xml:space="preserve">e </w:t>
      </w:r>
      <w:r w:rsidRPr="00D16320">
        <w:rPr>
          <w:rFonts w:ascii="Times New Roman" w:hAnsi="Times New Roman"/>
          <w:color w:val="010001"/>
          <w:sz w:val="24"/>
          <w:szCs w:val="24"/>
        </w:rPr>
        <w:t>med</w:t>
      </w:r>
      <w:r w:rsidRPr="00D16320">
        <w:rPr>
          <w:rFonts w:ascii="Times New Roman" w:hAnsi="Times New Roman"/>
          <w:color w:val="161516"/>
          <w:sz w:val="24"/>
          <w:szCs w:val="24"/>
        </w:rPr>
        <w:t>y</w:t>
      </w:r>
      <w:r w:rsidRPr="00D16320">
        <w:rPr>
          <w:rFonts w:ascii="Times New Roman" w:hAnsi="Times New Roman"/>
          <w:color w:val="010001"/>
          <w:sz w:val="24"/>
          <w:szCs w:val="24"/>
        </w:rPr>
        <w:t>c</w:t>
      </w:r>
      <w:r w:rsidRPr="00D16320">
        <w:rPr>
          <w:rFonts w:ascii="Times New Roman" w:hAnsi="Times New Roman"/>
          <w:color w:val="161516"/>
          <w:sz w:val="24"/>
          <w:szCs w:val="24"/>
        </w:rPr>
        <w:t>z</w:t>
      </w:r>
      <w:r w:rsidRPr="00D16320">
        <w:rPr>
          <w:rFonts w:ascii="Times New Roman" w:hAnsi="Times New Roman"/>
          <w:color w:val="010001"/>
          <w:sz w:val="24"/>
          <w:szCs w:val="24"/>
        </w:rPr>
        <w:t xml:space="preserve">ne </w:t>
      </w:r>
      <w:r w:rsidRPr="00D16320">
        <w:rPr>
          <w:rFonts w:ascii="Times New Roman" w:hAnsi="Times New Roman"/>
          <w:sz w:val="24"/>
          <w:szCs w:val="24"/>
        </w:rPr>
        <w:t>na terenie Europy oraz spełniać ogólne standardy akceptowane w Europie. Kryteria będą obejmować wszelkie wymagania określone przez właściwe władze polskich uniw</w:t>
      </w:r>
      <w:r w:rsidRPr="00D16320">
        <w:rPr>
          <w:rFonts w:ascii="Times New Roman" w:hAnsi="Times New Roman"/>
          <w:color w:val="010001"/>
          <w:sz w:val="24"/>
          <w:szCs w:val="24"/>
        </w:rPr>
        <w:t>ersytetów m</w:t>
      </w:r>
      <w:r w:rsidRPr="00D16320">
        <w:rPr>
          <w:rFonts w:ascii="Times New Roman" w:hAnsi="Times New Roman"/>
          <w:color w:val="161516"/>
          <w:sz w:val="24"/>
          <w:szCs w:val="24"/>
        </w:rPr>
        <w:t>e</w:t>
      </w:r>
      <w:r w:rsidRPr="00D16320">
        <w:rPr>
          <w:rFonts w:ascii="Times New Roman" w:hAnsi="Times New Roman"/>
          <w:color w:val="010001"/>
          <w:sz w:val="24"/>
          <w:szCs w:val="24"/>
        </w:rPr>
        <w:t>d</w:t>
      </w:r>
      <w:r w:rsidRPr="00D16320">
        <w:rPr>
          <w:rFonts w:ascii="Times New Roman" w:hAnsi="Times New Roman"/>
          <w:color w:val="161516"/>
          <w:sz w:val="24"/>
          <w:szCs w:val="24"/>
        </w:rPr>
        <w:t>ycznyc</w:t>
      </w:r>
      <w:r w:rsidRPr="00D16320">
        <w:rPr>
          <w:rFonts w:ascii="Times New Roman" w:hAnsi="Times New Roman"/>
          <w:color w:val="010001"/>
          <w:sz w:val="24"/>
          <w:szCs w:val="24"/>
        </w:rPr>
        <w:t xml:space="preserve">h i </w:t>
      </w:r>
      <w:r w:rsidRPr="00D16320">
        <w:rPr>
          <w:rFonts w:ascii="Times New Roman" w:hAnsi="Times New Roman"/>
          <w:color w:val="161516"/>
          <w:sz w:val="24"/>
          <w:szCs w:val="24"/>
        </w:rPr>
        <w:t>wła</w:t>
      </w:r>
      <w:r w:rsidRPr="00D16320">
        <w:rPr>
          <w:rFonts w:ascii="Times New Roman" w:hAnsi="Times New Roman"/>
          <w:color w:val="010001"/>
          <w:sz w:val="24"/>
          <w:szCs w:val="24"/>
        </w:rPr>
        <w:t>d</w:t>
      </w:r>
      <w:r w:rsidRPr="00D16320">
        <w:rPr>
          <w:rFonts w:ascii="Times New Roman" w:hAnsi="Times New Roman"/>
          <w:color w:val="161516"/>
          <w:sz w:val="24"/>
          <w:szCs w:val="24"/>
        </w:rPr>
        <w:t>z pańs</w:t>
      </w:r>
      <w:r w:rsidRPr="00D16320">
        <w:rPr>
          <w:rFonts w:ascii="Times New Roman" w:hAnsi="Times New Roman"/>
          <w:color w:val="010001"/>
          <w:sz w:val="24"/>
          <w:szCs w:val="24"/>
        </w:rPr>
        <w:t>t</w:t>
      </w:r>
      <w:r w:rsidRPr="00D16320">
        <w:rPr>
          <w:rFonts w:ascii="Times New Roman" w:hAnsi="Times New Roman"/>
          <w:color w:val="161516"/>
          <w:sz w:val="24"/>
          <w:szCs w:val="24"/>
        </w:rPr>
        <w:t>wowyc</w:t>
      </w:r>
      <w:r w:rsidRPr="00D16320">
        <w:rPr>
          <w:rFonts w:ascii="Times New Roman" w:hAnsi="Times New Roman"/>
          <w:color w:val="010001"/>
          <w:sz w:val="24"/>
          <w:szCs w:val="24"/>
        </w:rPr>
        <w:t>h.</w:t>
      </w:r>
    </w:p>
    <w:p w14:paraId="71B55CAF"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Od kandydatów ubiegających się o przyjęcie na studia na kierunku lekarskim z tokiem nauczania w języku angielskim wymaga się przedłożenia świadectwa dojrzałości lub świadectwa, które to zawiera stwierdzenie, iż dana osoba ma prawo ubiegania się o przyjęcie na studia wyższe w kraju wystawienia świadectwa, oraz ich tłumaczenie na język angielski lub polski dokonane przez tłumacza przysięgłego (dotyczy świadectw i zaświadczeń wystawionych w językach innych niż angielski i polski). Podpisany i wypełniony przez kandydata formularz aplikacyjny oraz kserokopię paszportu. Podczas egzaminu wstępnego kandydat na studia musi posiadać wyżej wymienione dokumenty w oryginale (paszport, formularz, świadectwo lub jego kopia poświadczona przez szkołę), co pozwoli kandydatowi do przystąpienia do egzaminu wstępnego.</w:t>
      </w:r>
    </w:p>
    <w:p w14:paraId="55B1ABD8"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sz w:val="24"/>
          <w:szCs w:val="24"/>
        </w:rPr>
        <w:t xml:space="preserve">Głównym kryterium przyjęcia jest </w:t>
      </w:r>
      <w:r w:rsidRPr="00D16320">
        <w:rPr>
          <w:rFonts w:ascii="Times New Roman" w:hAnsi="Times New Roman"/>
          <w:color w:val="020001"/>
          <w:sz w:val="24"/>
          <w:szCs w:val="24"/>
        </w:rPr>
        <w:t xml:space="preserve">wynik egzaminu wstępnego z przedmiotów chemii, biologii oraz fizyki. Egzamin przeprowadzony jest w języku angielskim. Warunkiem przystąpienia do egzaminów jest posiadanie na świadectwie maturalnym lub jego ekwiwalencie ocen z wyżej wymienionych przedmiotów. </w:t>
      </w:r>
    </w:p>
    <w:p w14:paraId="1C1A6A7E"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color w:val="020001"/>
          <w:sz w:val="24"/>
          <w:szCs w:val="24"/>
        </w:rPr>
        <w:t xml:space="preserve">Na podstawie wyników egzaminu Wydziałowa Komisja Rekrutacyjna sporządza rankingową listę kandydatów kwalifikowanych i niekwalifikowanych do przyjęcia na pierwszy rok studiów. Osoby znajdujące się na liście osób zakwalifikowanych do przyjęcia na studia zobowiązane są dostarczyć do Wykonawcy dokumenty wymienione w punkcie 2.1 podpunkcie b), które to Wykonawca przekaże do Zamawiającego w ustalonych przez Zleceniodawcę terminach. </w:t>
      </w:r>
    </w:p>
    <w:p w14:paraId="3C742244" w14:textId="77777777" w:rsidR="00AA76D0" w:rsidRPr="00D16320" w:rsidRDefault="00AA76D0" w:rsidP="00AA76D0">
      <w:pPr>
        <w:spacing w:after="0"/>
        <w:jc w:val="both"/>
        <w:rPr>
          <w:rFonts w:ascii="Times New Roman" w:hAnsi="Times New Roman"/>
          <w:color w:val="020001"/>
          <w:sz w:val="24"/>
          <w:szCs w:val="24"/>
        </w:rPr>
      </w:pPr>
      <w:r w:rsidRPr="00D16320">
        <w:rPr>
          <w:rFonts w:ascii="Times New Roman" w:hAnsi="Times New Roman"/>
          <w:color w:val="020001"/>
          <w:sz w:val="24"/>
          <w:szCs w:val="24"/>
        </w:rPr>
        <w:t>UWM zastrzega sobie prawo do podjęcia ostatecznej decyzji odnośnie przyjęcia poszczególnych kandydatów zgodnie z wytycznymi Polskich Uczelni oraz właściwymi przepisami zawartymi w statucie Uczelni</w:t>
      </w:r>
      <w:r w:rsidRPr="00D16320">
        <w:rPr>
          <w:rFonts w:ascii="Times New Roman" w:hAnsi="Times New Roman"/>
          <w:color w:val="2C2A2A"/>
          <w:sz w:val="24"/>
          <w:szCs w:val="24"/>
        </w:rPr>
        <w:t xml:space="preserve">. </w:t>
      </w:r>
    </w:p>
    <w:p w14:paraId="4E5350E9" w14:textId="77777777" w:rsidR="00AA76D0" w:rsidRPr="00D16320" w:rsidRDefault="00AA76D0" w:rsidP="00AA76D0">
      <w:pPr>
        <w:spacing w:after="0"/>
        <w:jc w:val="both"/>
        <w:rPr>
          <w:rFonts w:ascii="Times New Roman" w:hAnsi="Times New Roman"/>
          <w:sz w:val="24"/>
          <w:szCs w:val="24"/>
        </w:rPr>
      </w:pPr>
      <w:r w:rsidRPr="00D16320">
        <w:rPr>
          <w:rFonts w:ascii="Times New Roman" w:hAnsi="Times New Roman"/>
          <w:sz w:val="24"/>
          <w:szCs w:val="24"/>
        </w:rPr>
        <w:t>UWM zastrzega sobie prawo do wyboru najlepszych kandydatów po przeprowadzeniu egzaminu wstępnego przez Komisję Rekrutacyjną UWM.</w:t>
      </w:r>
    </w:p>
    <w:p w14:paraId="6D53DC0D" w14:textId="3A7F78F5" w:rsidR="004B6872" w:rsidRDefault="004B6872" w:rsidP="00C235A2">
      <w:pPr>
        <w:spacing w:after="0"/>
        <w:jc w:val="both"/>
        <w:rPr>
          <w:rFonts w:ascii="Times New Roman" w:hAnsi="Times New Roman"/>
          <w:b/>
          <w:bCs/>
          <w:sz w:val="24"/>
          <w:szCs w:val="24"/>
        </w:rPr>
      </w:pPr>
    </w:p>
    <w:p w14:paraId="47501A28" w14:textId="77777777" w:rsidR="008A341C" w:rsidRPr="00D16320" w:rsidRDefault="008A341C" w:rsidP="00C235A2">
      <w:pPr>
        <w:spacing w:after="0"/>
        <w:jc w:val="both"/>
        <w:rPr>
          <w:rFonts w:ascii="Times New Roman" w:hAnsi="Times New Roman"/>
          <w:b/>
          <w:bCs/>
          <w:sz w:val="24"/>
          <w:szCs w:val="24"/>
        </w:rPr>
      </w:pPr>
    </w:p>
    <w:p w14:paraId="452DBDA8" w14:textId="77777777" w:rsidR="00AA76D0" w:rsidRDefault="004B6872" w:rsidP="00AA76D0">
      <w:pPr>
        <w:spacing w:after="0"/>
        <w:ind w:left="1530" w:hanging="1530"/>
        <w:jc w:val="both"/>
        <w:rPr>
          <w:rFonts w:ascii="Times New Roman" w:hAnsi="Times New Roman"/>
          <w:b/>
          <w:bCs/>
          <w:sz w:val="24"/>
          <w:szCs w:val="24"/>
          <w:u w:val="single"/>
        </w:rPr>
      </w:pPr>
      <w:r>
        <w:rPr>
          <w:rFonts w:ascii="Times New Roman" w:hAnsi="Times New Roman"/>
          <w:b/>
          <w:bCs/>
          <w:sz w:val="24"/>
          <w:szCs w:val="24"/>
        </w:rPr>
        <w:lastRenderedPageBreak/>
        <w:t xml:space="preserve">3. </w:t>
      </w:r>
      <w:r w:rsidR="00AA76D0" w:rsidRPr="004B6872">
        <w:rPr>
          <w:rFonts w:ascii="Times New Roman" w:hAnsi="Times New Roman"/>
          <w:b/>
          <w:bCs/>
          <w:sz w:val="24"/>
          <w:szCs w:val="24"/>
          <w:u w:val="single"/>
        </w:rPr>
        <w:t>Liczba studentów</w:t>
      </w:r>
      <w:r>
        <w:rPr>
          <w:rFonts w:ascii="Times New Roman" w:hAnsi="Times New Roman"/>
          <w:b/>
          <w:bCs/>
          <w:sz w:val="24"/>
          <w:szCs w:val="24"/>
          <w:u w:val="single"/>
        </w:rPr>
        <w:t>:</w:t>
      </w:r>
    </w:p>
    <w:p w14:paraId="06D1B545" w14:textId="77777777" w:rsidR="004B6872" w:rsidRPr="00D16320" w:rsidRDefault="004B6872" w:rsidP="00AA76D0">
      <w:pPr>
        <w:spacing w:after="0"/>
        <w:ind w:left="1530" w:hanging="1530"/>
        <w:jc w:val="both"/>
        <w:rPr>
          <w:rFonts w:ascii="Times New Roman" w:hAnsi="Times New Roman"/>
          <w:b/>
          <w:bCs/>
          <w:sz w:val="24"/>
          <w:szCs w:val="24"/>
        </w:rPr>
      </w:pPr>
      <w:bookmarkStart w:id="3" w:name="_GoBack"/>
      <w:bookmarkEnd w:id="3"/>
    </w:p>
    <w:p w14:paraId="3623C65F" w14:textId="2C2C4C7F" w:rsidR="00AA76D0" w:rsidRPr="00D16320" w:rsidRDefault="00AA76D0" w:rsidP="00AA76D0">
      <w:pPr>
        <w:pStyle w:val="Style"/>
        <w:spacing w:line="276" w:lineRule="auto"/>
        <w:ind w:right="91"/>
        <w:jc w:val="both"/>
        <w:rPr>
          <w:color w:val="020001"/>
          <w:lang w:val="pl-PL"/>
        </w:rPr>
      </w:pPr>
      <w:bookmarkStart w:id="4" w:name="_Hlk8390854"/>
      <w:r w:rsidRPr="00D16320">
        <w:rPr>
          <w:color w:val="020001"/>
          <w:lang w:val="pl-PL"/>
        </w:rPr>
        <w:t xml:space="preserve">Wykonawca jest zobowiązany do zawiadomienia UWM odnośnie ostatecznej liczby przybywających studentów </w:t>
      </w:r>
      <w:r w:rsidRPr="00D16320">
        <w:rPr>
          <w:lang w:val="pl-PL"/>
        </w:rPr>
        <w:t xml:space="preserve">do dnia </w:t>
      </w:r>
      <w:r w:rsidRPr="00FD711A">
        <w:rPr>
          <w:b/>
          <w:lang w:val="pl-PL"/>
        </w:rPr>
        <w:t xml:space="preserve">30 </w:t>
      </w:r>
      <w:r w:rsidR="008A341C" w:rsidRPr="00FD711A">
        <w:rPr>
          <w:b/>
          <w:lang w:val="pl-PL"/>
        </w:rPr>
        <w:t>lipca</w:t>
      </w:r>
      <w:r w:rsidR="008A341C" w:rsidRPr="00FD711A">
        <w:rPr>
          <w:lang w:val="pl-PL"/>
        </w:rPr>
        <w:t xml:space="preserve"> </w:t>
      </w:r>
      <w:r w:rsidRPr="00FD711A">
        <w:rPr>
          <w:lang w:val="pl-PL"/>
        </w:rPr>
        <w:t xml:space="preserve"> </w:t>
      </w:r>
      <w:r w:rsidRPr="00D16320">
        <w:rPr>
          <w:lang w:val="pl-PL"/>
        </w:rPr>
        <w:t>na dany rok akademicki</w:t>
      </w:r>
      <w:bookmarkEnd w:id="4"/>
      <w:r w:rsidRPr="00D16320">
        <w:rPr>
          <w:lang w:val="pl-PL"/>
        </w:rPr>
        <w:t>. Ilość studentów na każdym roku akademickim jest regulowana Zarządzeniem Rektora, o czym zostaje powiadomiony Wykonawca. Zwiększenie tej liczby wymaga uzgodnienia z Rektorem UWM.</w:t>
      </w:r>
    </w:p>
    <w:p w14:paraId="157E0E18" w14:textId="77777777" w:rsidR="00AA76D0" w:rsidRPr="00D16320" w:rsidRDefault="00AA76D0" w:rsidP="00AA76D0">
      <w:pPr>
        <w:spacing w:after="0"/>
        <w:jc w:val="both"/>
        <w:rPr>
          <w:rFonts w:ascii="Times New Roman" w:hAnsi="Times New Roman"/>
          <w:b/>
          <w:color w:val="010000"/>
          <w:sz w:val="24"/>
          <w:szCs w:val="24"/>
        </w:rPr>
      </w:pPr>
    </w:p>
    <w:p w14:paraId="1FEF718F" w14:textId="77777777" w:rsidR="00AA76D0" w:rsidRDefault="00AA76D0" w:rsidP="00AA76D0">
      <w:pPr>
        <w:spacing w:after="0"/>
        <w:jc w:val="both"/>
        <w:rPr>
          <w:rFonts w:ascii="Times New Roman" w:hAnsi="Times New Roman"/>
          <w:b/>
          <w:color w:val="010000"/>
          <w:sz w:val="24"/>
          <w:szCs w:val="24"/>
          <w:u w:val="single"/>
        </w:rPr>
      </w:pPr>
      <w:r w:rsidRPr="00D16320">
        <w:rPr>
          <w:rFonts w:ascii="Times New Roman" w:hAnsi="Times New Roman"/>
          <w:b/>
          <w:color w:val="010000"/>
          <w:sz w:val="24"/>
          <w:szCs w:val="24"/>
        </w:rPr>
        <w:t xml:space="preserve">4.  </w:t>
      </w:r>
      <w:r w:rsidRPr="004B6872">
        <w:rPr>
          <w:rFonts w:ascii="Times New Roman" w:hAnsi="Times New Roman"/>
          <w:b/>
          <w:color w:val="010000"/>
          <w:sz w:val="24"/>
          <w:szCs w:val="24"/>
          <w:u w:val="single"/>
        </w:rPr>
        <w:t>Wynagrodzenie</w:t>
      </w:r>
      <w:r w:rsidR="004B6872">
        <w:rPr>
          <w:rFonts w:ascii="Times New Roman" w:hAnsi="Times New Roman"/>
          <w:b/>
          <w:color w:val="010000"/>
          <w:sz w:val="24"/>
          <w:szCs w:val="24"/>
          <w:u w:val="single"/>
        </w:rPr>
        <w:t>:</w:t>
      </w:r>
    </w:p>
    <w:p w14:paraId="3FE42F53" w14:textId="77777777" w:rsidR="004B6872" w:rsidRPr="00D16320" w:rsidRDefault="004B6872" w:rsidP="00AA76D0">
      <w:pPr>
        <w:spacing w:after="0"/>
        <w:jc w:val="both"/>
        <w:rPr>
          <w:rFonts w:ascii="Times New Roman" w:hAnsi="Times New Roman"/>
          <w:b/>
          <w:color w:val="010000"/>
          <w:sz w:val="24"/>
          <w:szCs w:val="24"/>
        </w:rPr>
      </w:pPr>
    </w:p>
    <w:p w14:paraId="2FF85BB8" w14:textId="702BCCAD" w:rsidR="00AA76D0" w:rsidRPr="00D16320" w:rsidRDefault="00AA76D0" w:rsidP="00AA76D0">
      <w:pPr>
        <w:spacing w:after="0"/>
        <w:jc w:val="both"/>
        <w:rPr>
          <w:rFonts w:ascii="Times New Roman" w:hAnsi="Times New Roman"/>
          <w:sz w:val="24"/>
          <w:szCs w:val="24"/>
        </w:rPr>
      </w:pPr>
      <w:r w:rsidRPr="00D16320">
        <w:rPr>
          <w:rFonts w:ascii="Times New Roman" w:hAnsi="Times New Roman"/>
          <w:color w:val="010000"/>
          <w:sz w:val="24"/>
          <w:szCs w:val="24"/>
        </w:rPr>
        <w:t xml:space="preserve">Wynagrodzenie obejmuje wszelkie koszty Wykonawcy związane z realizacją przedmiotu zamówienia. Wynagrodzenie, o którym mowa jest wynagrodzeniem ryczałtowym. Z tytułu wykonania czynności związanych z realizacją przedmiotu zamówienia, nie wymienionych bezpośrednio, lecz niezbędnych do prawidłowej realizacji przedmiotu zamówienia, Wykonawca nie będzie żądał dodatkowego wynagrodzenia. Wykonawca otrzyma wynagrodzenie tylko od studentów pierwszego roku i nowo wstępujących w dalszych latach. </w:t>
      </w:r>
      <w:r w:rsidRPr="00D16320">
        <w:rPr>
          <w:rFonts w:ascii="Times New Roman" w:hAnsi="Times New Roman"/>
          <w:sz w:val="24"/>
          <w:szCs w:val="24"/>
        </w:rPr>
        <w:t>Zwłoka w płatności jest dopuszczalna w przypadku gdy dany student, którego dotyczy faktura, spóźnia się we wpłacie czesnego do UWM. Wówczas będą naliczane odsetki ustawowe dla danego studenta. W przypadku gdy UWM nie otrzyma należności za czesne i okaże się, że odzyskanie należności jest niemożliwe, Wykonawca zobowiązany jest do wystawienia faktury korygującej. Jeśli wpłaty studentów do Zamawiającego będą w dwóch ratach, zgodnie z zagranicznymi warunkami akademickich pożyczek bankowych, wtedy Zamawiający będzie zmuszony do skorzystania z prawa dwóch wpłat tzn. do 30 listopada i do 30 marca. Zmiany wysokości rocznego czesnego będą regulowane Zarządzeniem Rektora UWM.</w:t>
      </w:r>
    </w:p>
    <w:p w14:paraId="65E37024" w14:textId="77777777" w:rsidR="00AA76D0" w:rsidRPr="00D16320" w:rsidRDefault="00AA76D0" w:rsidP="00AA76D0">
      <w:pPr>
        <w:spacing w:after="0"/>
        <w:jc w:val="both"/>
        <w:rPr>
          <w:rFonts w:ascii="Times New Roman" w:hAnsi="Times New Roman"/>
          <w:b/>
          <w:sz w:val="24"/>
          <w:szCs w:val="24"/>
        </w:rPr>
      </w:pPr>
    </w:p>
    <w:p w14:paraId="61520E29" w14:textId="77777777" w:rsidR="004B6872" w:rsidRDefault="00AA76D0" w:rsidP="00AA76D0">
      <w:pPr>
        <w:spacing w:after="0"/>
        <w:jc w:val="both"/>
        <w:rPr>
          <w:rFonts w:ascii="Times New Roman" w:hAnsi="Times New Roman"/>
          <w:b/>
          <w:sz w:val="24"/>
          <w:szCs w:val="24"/>
          <w:u w:val="single"/>
        </w:rPr>
      </w:pPr>
      <w:r w:rsidRPr="00D16320">
        <w:rPr>
          <w:rFonts w:ascii="Times New Roman" w:hAnsi="Times New Roman"/>
          <w:b/>
          <w:sz w:val="24"/>
          <w:szCs w:val="24"/>
        </w:rPr>
        <w:t xml:space="preserve">5.  </w:t>
      </w:r>
      <w:r w:rsidR="004B6872" w:rsidRPr="004B6872">
        <w:rPr>
          <w:rFonts w:ascii="Times New Roman" w:hAnsi="Times New Roman"/>
          <w:b/>
          <w:sz w:val="24"/>
          <w:szCs w:val="24"/>
          <w:u w:val="single"/>
        </w:rPr>
        <w:t>Kary umowne:</w:t>
      </w:r>
    </w:p>
    <w:p w14:paraId="23F6291E" w14:textId="77777777" w:rsidR="004B6872" w:rsidRPr="004B6872" w:rsidRDefault="004B6872" w:rsidP="00AA76D0">
      <w:pPr>
        <w:spacing w:after="0"/>
        <w:jc w:val="both"/>
        <w:rPr>
          <w:rFonts w:ascii="Times New Roman" w:hAnsi="Times New Roman"/>
          <w:b/>
          <w:sz w:val="24"/>
          <w:szCs w:val="24"/>
          <w:u w:val="single"/>
        </w:rPr>
      </w:pPr>
    </w:p>
    <w:p w14:paraId="35941ECB" w14:textId="28EFBB5F" w:rsidR="00AA76D0" w:rsidRPr="00D16320" w:rsidRDefault="00AA76D0" w:rsidP="00AA76D0">
      <w:pPr>
        <w:spacing w:after="0"/>
        <w:jc w:val="both"/>
        <w:rPr>
          <w:rFonts w:ascii="Times New Roman" w:hAnsi="Times New Roman"/>
          <w:b/>
          <w:sz w:val="24"/>
          <w:szCs w:val="24"/>
        </w:rPr>
      </w:pPr>
      <w:r w:rsidRPr="00D16320">
        <w:rPr>
          <w:rFonts w:ascii="Times New Roman" w:hAnsi="Times New Roman"/>
          <w:sz w:val="24"/>
          <w:szCs w:val="24"/>
        </w:rPr>
        <w:t xml:space="preserve">Zamawiający zastrzega sobie prawo dochodzenia kar umownych wysokość kar określona jest w wzorze umowy Załącznik nr </w:t>
      </w:r>
      <w:r w:rsidR="00FC4BED">
        <w:rPr>
          <w:rFonts w:ascii="Times New Roman" w:hAnsi="Times New Roman"/>
          <w:sz w:val="24"/>
          <w:szCs w:val="24"/>
        </w:rPr>
        <w:t>4</w:t>
      </w:r>
      <w:r w:rsidRPr="00D16320">
        <w:rPr>
          <w:rFonts w:ascii="Times New Roman" w:hAnsi="Times New Roman"/>
          <w:sz w:val="24"/>
          <w:szCs w:val="24"/>
        </w:rPr>
        <w:t xml:space="preserve"> do SIWZ. Odstąpienie od realizacji przedmiotu umowy, zmiany przedmiotu umowy i ustalenia końcowe zawarte są w wzorze umowy Załącznik nr </w:t>
      </w:r>
      <w:r w:rsidR="00FC4BED">
        <w:rPr>
          <w:rFonts w:ascii="Times New Roman" w:hAnsi="Times New Roman"/>
          <w:sz w:val="24"/>
          <w:szCs w:val="24"/>
        </w:rPr>
        <w:t>4</w:t>
      </w:r>
      <w:r w:rsidRPr="00D16320">
        <w:rPr>
          <w:rFonts w:ascii="Times New Roman" w:hAnsi="Times New Roman"/>
          <w:sz w:val="24"/>
          <w:szCs w:val="24"/>
        </w:rPr>
        <w:t xml:space="preserve"> do SIWZ. </w:t>
      </w:r>
    </w:p>
    <w:p w14:paraId="0E6E22BF" w14:textId="2B0D3F19" w:rsidR="00AA76D0" w:rsidRDefault="00AA76D0" w:rsidP="00AA76D0">
      <w:pPr>
        <w:spacing w:after="0"/>
        <w:jc w:val="both"/>
        <w:rPr>
          <w:rFonts w:ascii="Times New Roman" w:hAnsi="Times New Roman"/>
          <w:sz w:val="24"/>
          <w:szCs w:val="24"/>
        </w:rPr>
      </w:pPr>
    </w:p>
    <w:p w14:paraId="363A7B3F" w14:textId="2BF73563" w:rsidR="000F42FF" w:rsidRDefault="000F42FF" w:rsidP="00AA76D0">
      <w:pPr>
        <w:spacing w:after="0"/>
        <w:jc w:val="both"/>
        <w:rPr>
          <w:rFonts w:ascii="Times New Roman" w:hAnsi="Times New Roman"/>
          <w:sz w:val="24"/>
          <w:szCs w:val="24"/>
        </w:rPr>
      </w:pPr>
    </w:p>
    <w:p w14:paraId="45C7DC0C" w14:textId="776D1774" w:rsidR="000F42FF" w:rsidRDefault="000F42FF" w:rsidP="00AA76D0">
      <w:pPr>
        <w:spacing w:after="0"/>
        <w:jc w:val="both"/>
        <w:rPr>
          <w:rFonts w:ascii="Times New Roman" w:hAnsi="Times New Roman"/>
          <w:sz w:val="24"/>
          <w:szCs w:val="24"/>
        </w:rPr>
      </w:pPr>
    </w:p>
    <w:p w14:paraId="2F29BFAB" w14:textId="503D3889" w:rsidR="000F42FF" w:rsidRDefault="000F42FF" w:rsidP="00AA76D0">
      <w:pPr>
        <w:spacing w:after="0"/>
        <w:jc w:val="both"/>
        <w:rPr>
          <w:rFonts w:ascii="Times New Roman" w:hAnsi="Times New Roman"/>
          <w:sz w:val="24"/>
          <w:szCs w:val="24"/>
        </w:rPr>
      </w:pPr>
    </w:p>
    <w:p w14:paraId="57AEC020" w14:textId="77777777" w:rsidR="000F42FF" w:rsidRPr="00D16320" w:rsidRDefault="000F42FF" w:rsidP="00AA76D0">
      <w:pPr>
        <w:spacing w:after="0"/>
        <w:jc w:val="both"/>
        <w:rPr>
          <w:rFonts w:ascii="Times New Roman" w:hAnsi="Times New Roman"/>
          <w:sz w:val="24"/>
          <w:szCs w:val="24"/>
        </w:rPr>
      </w:pPr>
    </w:p>
    <w:bookmarkEnd w:id="2"/>
    <w:p w14:paraId="403355DC" w14:textId="492EFF84" w:rsidR="007175ED" w:rsidRPr="000F42FF" w:rsidRDefault="000F42FF" w:rsidP="000F42FF">
      <w:pPr>
        <w:jc w:val="right"/>
        <w:rPr>
          <w:b/>
        </w:rPr>
      </w:pPr>
      <w:r w:rsidRPr="000F42FF">
        <w:rPr>
          <w:rFonts w:ascii="Times New Roman" w:hAnsi="Times New Roman"/>
          <w:b/>
          <w:sz w:val="24"/>
          <w:szCs w:val="24"/>
        </w:rPr>
        <w:t>Kwalifikowany podpis elektroniczny : …………………….…………</w:t>
      </w:r>
    </w:p>
    <w:p w14:paraId="0C71B17E" w14:textId="77777777" w:rsidR="00C235A2" w:rsidRDefault="00C235A2" w:rsidP="004B6872"/>
    <w:sectPr w:rsidR="00C235A2" w:rsidSect="007F666C">
      <w:headerReference w:type="default" r:id="rId8"/>
      <w:footerReference w:type="default" r:id="rId9"/>
      <w:pgSz w:w="11906" w:h="16838"/>
      <w:pgMar w:top="851"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54AA1" w14:textId="77777777" w:rsidR="00533733" w:rsidRDefault="00533733" w:rsidP="009321FF">
      <w:pPr>
        <w:spacing w:after="0" w:line="240" w:lineRule="auto"/>
      </w:pPr>
      <w:r>
        <w:separator/>
      </w:r>
    </w:p>
  </w:endnote>
  <w:endnote w:type="continuationSeparator" w:id="0">
    <w:p w14:paraId="3BEB372A" w14:textId="77777777" w:rsidR="00533733" w:rsidRDefault="00533733" w:rsidP="0093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41579"/>
      <w:docPartObj>
        <w:docPartGallery w:val="Page Numbers (Bottom of Page)"/>
        <w:docPartUnique/>
      </w:docPartObj>
    </w:sdtPr>
    <w:sdtEndPr>
      <w:rPr>
        <w:rFonts w:ascii="Times New Roman" w:hAnsi="Times New Roman"/>
      </w:rPr>
    </w:sdtEndPr>
    <w:sdtContent>
      <w:p w14:paraId="592C66ED" w14:textId="77777777" w:rsidR="001755D5" w:rsidRPr="001755D5" w:rsidRDefault="001755D5">
        <w:pPr>
          <w:pStyle w:val="Stopka"/>
          <w:jc w:val="right"/>
          <w:rPr>
            <w:rFonts w:ascii="Times New Roman" w:hAnsi="Times New Roman"/>
          </w:rPr>
        </w:pPr>
        <w:r w:rsidRPr="001755D5">
          <w:rPr>
            <w:rFonts w:ascii="Times New Roman" w:hAnsi="Times New Roman"/>
          </w:rPr>
          <w:fldChar w:fldCharType="begin"/>
        </w:r>
        <w:r w:rsidRPr="001755D5">
          <w:rPr>
            <w:rFonts w:ascii="Times New Roman" w:hAnsi="Times New Roman"/>
          </w:rPr>
          <w:instrText>PAGE   \* MERGEFORMAT</w:instrText>
        </w:r>
        <w:r w:rsidRPr="001755D5">
          <w:rPr>
            <w:rFonts w:ascii="Times New Roman" w:hAnsi="Times New Roman"/>
          </w:rPr>
          <w:fldChar w:fldCharType="separate"/>
        </w:r>
        <w:r>
          <w:rPr>
            <w:rFonts w:ascii="Times New Roman" w:hAnsi="Times New Roman"/>
            <w:noProof/>
          </w:rPr>
          <w:t>2</w:t>
        </w:r>
        <w:r w:rsidRPr="001755D5">
          <w:rPr>
            <w:rFonts w:ascii="Times New Roman" w:hAnsi="Times New Roman"/>
          </w:rPr>
          <w:fldChar w:fldCharType="end"/>
        </w:r>
      </w:p>
    </w:sdtContent>
  </w:sdt>
  <w:p w14:paraId="1775736F" w14:textId="77777777" w:rsidR="00897E10" w:rsidRPr="00EC09C5" w:rsidRDefault="00897E10" w:rsidP="007B0C21">
    <w:pPr>
      <w:pStyle w:val="Stopka"/>
      <w:tabs>
        <w:tab w:val="clear" w:pos="4536"/>
        <w:tab w:val="clear" w:pos="9072"/>
        <w:tab w:val="center" w:pos="2268"/>
        <w:tab w:val="left" w:pos="6650"/>
        <w:tab w:val="left" w:pos="6840"/>
        <w:tab w:val="left" w:pos="7430"/>
        <w:tab w:val="right" w:pos="13750"/>
      </w:tabs>
      <w:ind w:right="-32"/>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933E" w14:textId="77777777" w:rsidR="00533733" w:rsidRDefault="00533733" w:rsidP="009321FF">
      <w:pPr>
        <w:spacing w:after="0" w:line="240" w:lineRule="auto"/>
      </w:pPr>
      <w:r>
        <w:separator/>
      </w:r>
    </w:p>
  </w:footnote>
  <w:footnote w:type="continuationSeparator" w:id="0">
    <w:p w14:paraId="39A68D30" w14:textId="77777777" w:rsidR="00533733" w:rsidRDefault="00533733" w:rsidP="0093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F4EC" w14:textId="77777777" w:rsidR="00EB0845" w:rsidRDefault="00EB0845" w:rsidP="00A779FF">
    <w:pPr>
      <w:pStyle w:val="FR1"/>
      <w:widowControl/>
      <w:tabs>
        <w:tab w:val="center" w:pos="4536"/>
      </w:tabs>
    </w:pPr>
    <w:r>
      <w:rPr>
        <w:rFonts w:ascii="Times New Roman" w:hAnsi="Times New Roman"/>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7E2AA066"/>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2C0285"/>
    <w:multiLevelType w:val="multilevel"/>
    <w:tmpl w:val="AB2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654FB"/>
    <w:multiLevelType w:val="hybridMultilevel"/>
    <w:tmpl w:val="2E0E3F28"/>
    <w:lvl w:ilvl="0" w:tplc="1F7E7E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BB4B302">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62C43"/>
    <w:multiLevelType w:val="multilevel"/>
    <w:tmpl w:val="739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A6651"/>
    <w:multiLevelType w:val="hybridMultilevel"/>
    <w:tmpl w:val="42089E30"/>
    <w:lvl w:ilvl="0" w:tplc="04150001">
      <w:start w:val="1"/>
      <w:numFmt w:val="bullet"/>
      <w:lvlText w:val=""/>
      <w:lvlJc w:val="left"/>
      <w:pPr>
        <w:ind w:left="720" w:hanging="360"/>
      </w:pPr>
      <w:rPr>
        <w:rFonts w:ascii="Symbol" w:hAnsi="Symbol" w:hint="default"/>
      </w:rPr>
    </w:lvl>
    <w:lvl w:ilvl="1" w:tplc="A0D44FC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E64FBA"/>
    <w:multiLevelType w:val="hybridMultilevel"/>
    <w:tmpl w:val="9B7A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661E7"/>
    <w:multiLevelType w:val="hybridMultilevel"/>
    <w:tmpl w:val="614ADCCA"/>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8" w15:restartNumberingAfterBreak="0">
    <w:nsid w:val="11D26002"/>
    <w:multiLevelType w:val="hybridMultilevel"/>
    <w:tmpl w:val="DFA6A846"/>
    <w:lvl w:ilvl="0" w:tplc="1F7E7EA2">
      <w:start w:val="1"/>
      <w:numFmt w:val="bullet"/>
      <w:lvlText w:val=""/>
      <w:lvlJc w:val="left"/>
      <w:pPr>
        <w:ind w:left="720" w:hanging="360"/>
      </w:pPr>
      <w:rPr>
        <w:rFonts w:ascii="Symbol" w:hAnsi="Symbol" w:hint="default"/>
      </w:rPr>
    </w:lvl>
    <w:lvl w:ilvl="1" w:tplc="1F7E7EA2">
      <w:start w:val="1"/>
      <w:numFmt w:val="bullet"/>
      <w:lvlText w:val=""/>
      <w:lvlJc w:val="left"/>
      <w:pPr>
        <w:ind w:left="1440" w:hanging="360"/>
      </w:pPr>
      <w:rPr>
        <w:rFonts w:ascii="Symbol" w:hAnsi="Symbol" w:hint="default"/>
      </w:rPr>
    </w:lvl>
    <w:lvl w:ilvl="2" w:tplc="F588F148">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1E3DAF"/>
    <w:multiLevelType w:val="hybridMultilevel"/>
    <w:tmpl w:val="4A866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04B6D"/>
    <w:multiLevelType w:val="multilevel"/>
    <w:tmpl w:val="905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65660"/>
    <w:multiLevelType w:val="multilevel"/>
    <w:tmpl w:val="DC72B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CBE600D"/>
    <w:multiLevelType w:val="hybridMultilevel"/>
    <w:tmpl w:val="FAD2EBBE"/>
    <w:lvl w:ilvl="0" w:tplc="7FE4D2B6">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31506"/>
    <w:multiLevelType w:val="hybridMultilevel"/>
    <w:tmpl w:val="5F00E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BF3C80"/>
    <w:multiLevelType w:val="hybridMultilevel"/>
    <w:tmpl w:val="944CC30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5" w15:restartNumberingAfterBreak="0">
    <w:nsid w:val="228159D6"/>
    <w:multiLevelType w:val="hybridMultilevel"/>
    <w:tmpl w:val="7750C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6578A"/>
    <w:multiLevelType w:val="hybridMultilevel"/>
    <w:tmpl w:val="436E64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233C0077"/>
    <w:multiLevelType w:val="hybridMultilevel"/>
    <w:tmpl w:val="E38E629A"/>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AD41E5"/>
    <w:multiLevelType w:val="multilevel"/>
    <w:tmpl w:val="3EF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101E21"/>
    <w:multiLevelType w:val="hybridMultilevel"/>
    <w:tmpl w:val="045A690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28592B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B42731"/>
    <w:multiLevelType w:val="hybridMultilevel"/>
    <w:tmpl w:val="56905728"/>
    <w:lvl w:ilvl="0" w:tplc="04150001">
      <w:start w:val="1"/>
      <w:numFmt w:val="bullet"/>
      <w:lvlText w:val=""/>
      <w:lvlJc w:val="left"/>
      <w:pPr>
        <w:ind w:left="313" w:hanging="360"/>
      </w:pPr>
      <w:rPr>
        <w:rFonts w:ascii="Symbol" w:hAnsi="Symbol" w:hint="default"/>
      </w:rPr>
    </w:lvl>
    <w:lvl w:ilvl="1" w:tplc="04150003" w:tentative="1">
      <w:start w:val="1"/>
      <w:numFmt w:val="bullet"/>
      <w:lvlText w:val="o"/>
      <w:lvlJc w:val="left"/>
      <w:pPr>
        <w:ind w:left="1033" w:hanging="360"/>
      </w:pPr>
      <w:rPr>
        <w:rFonts w:ascii="Courier New" w:hAnsi="Courier New" w:cs="Courier New" w:hint="default"/>
      </w:rPr>
    </w:lvl>
    <w:lvl w:ilvl="2" w:tplc="04150005" w:tentative="1">
      <w:start w:val="1"/>
      <w:numFmt w:val="bullet"/>
      <w:lvlText w:val=""/>
      <w:lvlJc w:val="left"/>
      <w:pPr>
        <w:ind w:left="1753" w:hanging="360"/>
      </w:pPr>
      <w:rPr>
        <w:rFonts w:ascii="Wingdings" w:hAnsi="Wingdings" w:hint="default"/>
      </w:rPr>
    </w:lvl>
    <w:lvl w:ilvl="3" w:tplc="04150001" w:tentative="1">
      <w:start w:val="1"/>
      <w:numFmt w:val="bullet"/>
      <w:lvlText w:val=""/>
      <w:lvlJc w:val="left"/>
      <w:pPr>
        <w:ind w:left="2473" w:hanging="360"/>
      </w:pPr>
      <w:rPr>
        <w:rFonts w:ascii="Symbol" w:hAnsi="Symbol" w:hint="default"/>
      </w:rPr>
    </w:lvl>
    <w:lvl w:ilvl="4" w:tplc="04150003" w:tentative="1">
      <w:start w:val="1"/>
      <w:numFmt w:val="bullet"/>
      <w:lvlText w:val="o"/>
      <w:lvlJc w:val="left"/>
      <w:pPr>
        <w:ind w:left="3193" w:hanging="360"/>
      </w:pPr>
      <w:rPr>
        <w:rFonts w:ascii="Courier New" w:hAnsi="Courier New" w:cs="Courier New" w:hint="default"/>
      </w:rPr>
    </w:lvl>
    <w:lvl w:ilvl="5" w:tplc="04150005" w:tentative="1">
      <w:start w:val="1"/>
      <w:numFmt w:val="bullet"/>
      <w:lvlText w:val=""/>
      <w:lvlJc w:val="left"/>
      <w:pPr>
        <w:ind w:left="3913" w:hanging="360"/>
      </w:pPr>
      <w:rPr>
        <w:rFonts w:ascii="Wingdings" w:hAnsi="Wingdings" w:hint="default"/>
      </w:rPr>
    </w:lvl>
    <w:lvl w:ilvl="6" w:tplc="04150001" w:tentative="1">
      <w:start w:val="1"/>
      <w:numFmt w:val="bullet"/>
      <w:lvlText w:val=""/>
      <w:lvlJc w:val="left"/>
      <w:pPr>
        <w:ind w:left="4633" w:hanging="360"/>
      </w:pPr>
      <w:rPr>
        <w:rFonts w:ascii="Symbol" w:hAnsi="Symbol" w:hint="default"/>
      </w:rPr>
    </w:lvl>
    <w:lvl w:ilvl="7" w:tplc="04150003" w:tentative="1">
      <w:start w:val="1"/>
      <w:numFmt w:val="bullet"/>
      <w:lvlText w:val="o"/>
      <w:lvlJc w:val="left"/>
      <w:pPr>
        <w:ind w:left="5353" w:hanging="360"/>
      </w:pPr>
      <w:rPr>
        <w:rFonts w:ascii="Courier New" w:hAnsi="Courier New" w:cs="Courier New" w:hint="default"/>
      </w:rPr>
    </w:lvl>
    <w:lvl w:ilvl="8" w:tplc="04150005" w:tentative="1">
      <w:start w:val="1"/>
      <w:numFmt w:val="bullet"/>
      <w:lvlText w:val=""/>
      <w:lvlJc w:val="left"/>
      <w:pPr>
        <w:ind w:left="6073" w:hanging="360"/>
      </w:pPr>
      <w:rPr>
        <w:rFonts w:ascii="Wingdings" w:hAnsi="Wingdings" w:hint="default"/>
      </w:rPr>
    </w:lvl>
  </w:abstractNum>
  <w:abstractNum w:abstractNumId="22" w15:restartNumberingAfterBreak="0">
    <w:nsid w:val="2A3E561F"/>
    <w:multiLevelType w:val="hybridMultilevel"/>
    <w:tmpl w:val="35E86A7E"/>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3" w15:restartNumberingAfterBreak="0">
    <w:nsid w:val="2AED76E4"/>
    <w:multiLevelType w:val="multilevel"/>
    <w:tmpl w:val="AE0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A80EC5"/>
    <w:multiLevelType w:val="hybridMultilevel"/>
    <w:tmpl w:val="96B4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0D17EEC"/>
    <w:multiLevelType w:val="hybridMultilevel"/>
    <w:tmpl w:val="FFBC7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8050A8"/>
    <w:multiLevelType w:val="hybridMultilevel"/>
    <w:tmpl w:val="E0B658F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36227B19"/>
    <w:multiLevelType w:val="multilevel"/>
    <w:tmpl w:val="8DD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0126F"/>
    <w:multiLevelType w:val="hybridMultilevel"/>
    <w:tmpl w:val="B7D4CD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4713D"/>
    <w:multiLevelType w:val="hybridMultilevel"/>
    <w:tmpl w:val="AD7C2272"/>
    <w:lvl w:ilvl="0" w:tplc="B85C2422">
      <w:start w:val="1"/>
      <w:numFmt w:val="bullet"/>
      <w:pStyle w:val="Styl1"/>
      <w:lvlText w:val=""/>
      <w:lvlJc w:val="left"/>
      <w:pPr>
        <w:ind w:left="9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3B39C6"/>
    <w:multiLevelType w:val="hybridMultilevel"/>
    <w:tmpl w:val="196228D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025E55"/>
    <w:multiLevelType w:val="hybridMultilevel"/>
    <w:tmpl w:val="5B32F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F2161F"/>
    <w:multiLevelType w:val="multilevel"/>
    <w:tmpl w:val="A93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A96D88"/>
    <w:multiLevelType w:val="hybridMultilevel"/>
    <w:tmpl w:val="17B4B0CE"/>
    <w:lvl w:ilvl="0" w:tplc="A78878F0">
      <w:start w:val="400"/>
      <w:numFmt w:val="bullet"/>
      <w:lvlText w:val="-"/>
      <w:lvlJc w:val="left"/>
      <w:pPr>
        <w:ind w:left="270" w:hanging="360"/>
      </w:pPr>
      <w:rPr>
        <w:rFonts w:ascii="Calibri" w:eastAsia="Times New Roman" w:hAnsi="Calibri" w:cs="Calibri" w:hint="default"/>
      </w:rPr>
    </w:lvl>
    <w:lvl w:ilvl="1" w:tplc="04150003" w:tentative="1">
      <w:start w:val="1"/>
      <w:numFmt w:val="bullet"/>
      <w:lvlText w:val="o"/>
      <w:lvlJc w:val="left"/>
      <w:pPr>
        <w:ind w:left="990" w:hanging="360"/>
      </w:pPr>
      <w:rPr>
        <w:rFonts w:ascii="Courier New" w:hAnsi="Courier New" w:cs="Courier New" w:hint="default"/>
      </w:rPr>
    </w:lvl>
    <w:lvl w:ilvl="2" w:tplc="04150005" w:tentative="1">
      <w:start w:val="1"/>
      <w:numFmt w:val="bullet"/>
      <w:lvlText w:val=""/>
      <w:lvlJc w:val="left"/>
      <w:pPr>
        <w:ind w:left="1710" w:hanging="360"/>
      </w:pPr>
      <w:rPr>
        <w:rFonts w:ascii="Wingdings" w:hAnsi="Wingdings" w:hint="default"/>
      </w:rPr>
    </w:lvl>
    <w:lvl w:ilvl="3" w:tplc="04150001" w:tentative="1">
      <w:start w:val="1"/>
      <w:numFmt w:val="bullet"/>
      <w:lvlText w:val=""/>
      <w:lvlJc w:val="left"/>
      <w:pPr>
        <w:ind w:left="2430" w:hanging="360"/>
      </w:pPr>
      <w:rPr>
        <w:rFonts w:ascii="Symbol" w:hAnsi="Symbol" w:hint="default"/>
      </w:rPr>
    </w:lvl>
    <w:lvl w:ilvl="4" w:tplc="04150003" w:tentative="1">
      <w:start w:val="1"/>
      <w:numFmt w:val="bullet"/>
      <w:lvlText w:val="o"/>
      <w:lvlJc w:val="left"/>
      <w:pPr>
        <w:ind w:left="3150" w:hanging="360"/>
      </w:pPr>
      <w:rPr>
        <w:rFonts w:ascii="Courier New" w:hAnsi="Courier New" w:cs="Courier New" w:hint="default"/>
      </w:rPr>
    </w:lvl>
    <w:lvl w:ilvl="5" w:tplc="04150005" w:tentative="1">
      <w:start w:val="1"/>
      <w:numFmt w:val="bullet"/>
      <w:lvlText w:val=""/>
      <w:lvlJc w:val="left"/>
      <w:pPr>
        <w:ind w:left="3870" w:hanging="360"/>
      </w:pPr>
      <w:rPr>
        <w:rFonts w:ascii="Wingdings" w:hAnsi="Wingdings" w:hint="default"/>
      </w:rPr>
    </w:lvl>
    <w:lvl w:ilvl="6" w:tplc="04150001" w:tentative="1">
      <w:start w:val="1"/>
      <w:numFmt w:val="bullet"/>
      <w:lvlText w:val=""/>
      <w:lvlJc w:val="left"/>
      <w:pPr>
        <w:ind w:left="4590" w:hanging="360"/>
      </w:pPr>
      <w:rPr>
        <w:rFonts w:ascii="Symbol" w:hAnsi="Symbol" w:hint="default"/>
      </w:rPr>
    </w:lvl>
    <w:lvl w:ilvl="7" w:tplc="04150003" w:tentative="1">
      <w:start w:val="1"/>
      <w:numFmt w:val="bullet"/>
      <w:lvlText w:val="o"/>
      <w:lvlJc w:val="left"/>
      <w:pPr>
        <w:ind w:left="5310" w:hanging="360"/>
      </w:pPr>
      <w:rPr>
        <w:rFonts w:ascii="Courier New" w:hAnsi="Courier New" w:cs="Courier New" w:hint="default"/>
      </w:rPr>
    </w:lvl>
    <w:lvl w:ilvl="8" w:tplc="04150005" w:tentative="1">
      <w:start w:val="1"/>
      <w:numFmt w:val="bullet"/>
      <w:lvlText w:val=""/>
      <w:lvlJc w:val="left"/>
      <w:pPr>
        <w:ind w:left="6030" w:hanging="360"/>
      </w:pPr>
      <w:rPr>
        <w:rFonts w:ascii="Wingdings" w:hAnsi="Wingdings" w:hint="default"/>
      </w:rPr>
    </w:lvl>
  </w:abstractNum>
  <w:abstractNum w:abstractNumId="34" w15:restartNumberingAfterBreak="0">
    <w:nsid w:val="409720BA"/>
    <w:multiLevelType w:val="multilevel"/>
    <w:tmpl w:val="86D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81E6C"/>
    <w:multiLevelType w:val="hybridMultilevel"/>
    <w:tmpl w:val="A51CC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591786"/>
    <w:multiLevelType w:val="hybridMultilevel"/>
    <w:tmpl w:val="2920FD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D72223"/>
    <w:multiLevelType w:val="hybridMultilevel"/>
    <w:tmpl w:val="B76C5C4E"/>
    <w:lvl w:ilvl="0" w:tplc="04150017">
      <w:start w:val="1"/>
      <w:numFmt w:val="lowerLetter"/>
      <w:lvlText w:val="%1)"/>
      <w:lvlJc w:val="left"/>
      <w:pPr>
        <w:ind w:left="5749" w:hanging="360"/>
      </w:pPr>
    </w:lvl>
    <w:lvl w:ilvl="1" w:tplc="04150019" w:tentative="1">
      <w:start w:val="1"/>
      <w:numFmt w:val="lowerLetter"/>
      <w:lvlText w:val="%2."/>
      <w:lvlJc w:val="left"/>
      <w:pPr>
        <w:ind w:left="6469" w:hanging="360"/>
      </w:pPr>
    </w:lvl>
    <w:lvl w:ilvl="2" w:tplc="0415001B" w:tentative="1">
      <w:start w:val="1"/>
      <w:numFmt w:val="lowerRoman"/>
      <w:lvlText w:val="%3."/>
      <w:lvlJc w:val="right"/>
      <w:pPr>
        <w:ind w:left="7189" w:hanging="180"/>
      </w:pPr>
    </w:lvl>
    <w:lvl w:ilvl="3" w:tplc="0415000F" w:tentative="1">
      <w:start w:val="1"/>
      <w:numFmt w:val="decimal"/>
      <w:lvlText w:val="%4."/>
      <w:lvlJc w:val="left"/>
      <w:pPr>
        <w:ind w:left="7909" w:hanging="360"/>
      </w:pPr>
    </w:lvl>
    <w:lvl w:ilvl="4" w:tplc="04150019" w:tentative="1">
      <w:start w:val="1"/>
      <w:numFmt w:val="lowerLetter"/>
      <w:lvlText w:val="%5."/>
      <w:lvlJc w:val="left"/>
      <w:pPr>
        <w:ind w:left="8629" w:hanging="360"/>
      </w:pPr>
    </w:lvl>
    <w:lvl w:ilvl="5" w:tplc="0415001B" w:tentative="1">
      <w:start w:val="1"/>
      <w:numFmt w:val="lowerRoman"/>
      <w:lvlText w:val="%6."/>
      <w:lvlJc w:val="right"/>
      <w:pPr>
        <w:ind w:left="9349" w:hanging="180"/>
      </w:pPr>
    </w:lvl>
    <w:lvl w:ilvl="6" w:tplc="0415000F" w:tentative="1">
      <w:start w:val="1"/>
      <w:numFmt w:val="decimal"/>
      <w:lvlText w:val="%7."/>
      <w:lvlJc w:val="left"/>
      <w:pPr>
        <w:ind w:left="10069" w:hanging="360"/>
      </w:pPr>
    </w:lvl>
    <w:lvl w:ilvl="7" w:tplc="04150019" w:tentative="1">
      <w:start w:val="1"/>
      <w:numFmt w:val="lowerLetter"/>
      <w:lvlText w:val="%8."/>
      <w:lvlJc w:val="left"/>
      <w:pPr>
        <w:ind w:left="10789" w:hanging="360"/>
      </w:pPr>
    </w:lvl>
    <w:lvl w:ilvl="8" w:tplc="0415001B" w:tentative="1">
      <w:start w:val="1"/>
      <w:numFmt w:val="lowerRoman"/>
      <w:lvlText w:val="%9."/>
      <w:lvlJc w:val="right"/>
      <w:pPr>
        <w:ind w:left="11509" w:hanging="180"/>
      </w:pPr>
    </w:lvl>
  </w:abstractNum>
  <w:abstractNum w:abstractNumId="38" w15:restartNumberingAfterBreak="0">
    <w:nsid w:val="44FE0162"/>
    <w:multiLevelType w:val="hybridMultilevel"/>
    <w:tmpl w:val="AB9CF354"/>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0E3EAF"/>
    <w:multiLevelType w:val="hybridMultilevel"/>
    <w:tmpl w:val="F5569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1D04D7"/>
    <w:multiLevelType w:val="hybridMultilevel"/>
    <w:tmpl w:val="9250968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1" w15:restartNumberingAfterBreak="0">
    <w:nsid w:val="479864DA"/>
    <w:multiLevelType w:val="hybridMultilevel"/>
    <w:tmpl w:val="9AC2A40E"/>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2" w15:restartNumberingAfterBreak="0">
    <w:nsid w:val="47EA1492"/>
    <w:multiLevelType w:val="hybridMultilevel"/>
    <w:tmpl w:val="AE5EC988"/>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F4933"/>
    <w:multiLevelType w:val="hybridMultilevel"/>
    <w:tmpl w:val="FE5A5F9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82849"/>
    <w:multiLevelType w:val="multilevel"/>
    <w:tmpl w:val="7EE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8609D5"/>
    <w:multiLevelType w:val="hybridMultilevel"/>
    <w:tmpl w:val="10D05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2172"/>
    <w:multiLevelType w:val="hybridMultilevel"/>
    <w:tmpl w:val="2996AC6A"/>
    <w:lvl w:ilvl="0" w:tplc="127A3A36">
      <w:start w:val="1"/>
      <w:numFmt w:val="bullet"/>
      <w:pStyle w:val="liniaaaaaaaaaa"/>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235E9C"/>
    <w:multiLevelType w:val="hybridMultilevel"/>
    <w:tmpl w:val="A9B03548"/>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8" w15:restartNumberingAfterBreak="0">
    <w:nsid w:val="563D1A26"/>
    <w:multiLevelType w:val="multilevel"/>
    <w:tmpl w:val="CD4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524DE0"/>
    <w:multiLevelType w:val="hybridMultilevel"/>
    <w:tmpl w:val="2508EC6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8D6538"/>
    <w:multiLevelType w:val="hybridMultilevel"/>
    <w:tmpl w:val="8E00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4730F0"/>
    <w:multiLevelType w:val="hybridMultilevel"/>
    <w:tmpl w:val="B39C0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EE1298"/>
    <w:multiLevelType w:val="hybridMultilevel"/>
    <w:tmpl w:val="FD96088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53" w15:restartNumberingAfterBreak="0">
    <w:nsid w:val="641B36FC"/>
    <w:multiLevelType w:val="multilevel"/>
    <w:tmpl w:val="7E2AA066"/>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64A54F78"/>
    <w:multiLevelType w:val="hybridMultilevel"/>
    <w:tmpl w:val="68088D06"/>
    <w:lvl w:ilvl="0" w:tplc="338003F6">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2038D9"/>
    <w:multiLevelType w:val="hybridMultilevel"/>
    <w:tmpl w:val="39BEB466"/>
    <w:lvl w:ilvl="0" w:tplc="04150011">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BB63E5"/>
    <w:multiLevelType w:val="hybridMultilevel"/>
    <w:tmpl w:val="0532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4E039F"/>
    <w:multiLevelType w:val="hybridMultilevel"/>
    <w:tmpl w:val="35AC56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A737DA9"/>
    <w:multiLevelType w:val="multilevel"/>
    <w:tmpl w:val="14160180"/>
    <w:lvl w:ilvl="0">
      <w:start w:val="6"/>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6A8E0818"/>
    <w:multiLevelType w:val="hybridMultilevel"/>
    <w:tmpl w:val="37D43E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53C0C"/>
    <w:multiLevelType w:val="hybridMultilevel"/>
    <w:tmpl w:val="B0E827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1177A4"/>
    <w:multiLevelType w:val="hybridMultilevel"/>
    <w:tmpl w:val="59B2969C"/>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3B0C0F"/>
    <w:multiLevelType w:val="hybridMultilevel"/>
    <w:tmpl w:val="AB8A4A7C"/>
    <w:lvl w:ilvl="0" w:tplc="0415000F">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FC0678"/>
    <w:multiLevelType w:val="multilevel"/>
    <w:tmpl w:val="B3F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D748F"/>
    <w:multiLevelType w:val="hybridMultilevel"/>
    <w:tmpl w:val="B712BD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9127D20"/>
    <w:multiLevelType w:val="hybridMultilevel"/>
    <w:tmpl w:val="0D54BD28"/>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66" w15:restartNumberingAfterBreak="0">
    <w:nsid w:val="7DE50FD1"/>
    <w:multiLevelType w:val="hybridMultilevel"/>
    <w:tmpl w:val="D8B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
  </w:num>
  <w:num w:numId="3">
    <w:abstractNumId w:val="21"/>
  </w:num>
  <w:num w:numId="4">
    <w:abstractNumId w:val="49"/>
  </w:num>
  <w:num w:numId="5">
    <w:abstractNumId w:val="3"/>
  </w:num>
  <w:num w:numId="6">
    <w:abstractNumId w:val="38"/>
  </w:num>
  <w:num w:numId="7">
    <w:abstractNumId w:val="30"/>
  </w:num>
  <w:num w:numId="8">
    <w:abstractNumId w:val="8"/>
  </w:num>
  <w:num w:numId="9">
    <w:abstractNumId w:val="29"/>
  </w:num>
  <w:num w:numId="10">
    <w:abstractNumId w:val="29"/>
  </w:num>
  <w:num w:numId="11">
    <w:abstractNumId w:val="62"/>
  </w:num>
  <w:num w:numId="12">
    <w:abstractNumId w:val="46"/>
  </w:num>
  <w:num w:numId="13">
    <w:abstractNumId w:val="66"/>
  </w:num>
  <w:num w:numId="14">
    <w:abstractNumId w:val="4"/>
  </w:num>
  <w:num w:numId="15">
    <w:abstractNumId w:val="2"/>
  </w:num>
  <w:num w:numId="16">
    <w:abstractNumId w:val="25"/>
  </w:num>
  <w:num w:numId="17">
    <w:abstractNumId w:val="24"/>
  </w:num>
  <w:num w:numId="18">
    <w:abstractNumId w:val="15"/>
  </w:num>
  <w:num w:numId="19">
    <w:abstractNumId w:val="32"/>
  </w:num>
  <w:num w:numId="20">
    <w:abstractNumId w:val="44"/>
  </w:num>
  <w:num w:numId="21">
    <w:abstractNumId w:val="11"/>
  </w:num>
  <w:num w:numId="22">
    <w:abstractNumId w:val="18"/>
  </w:num>
  <w:num w:numId="23">
    <w:abstractNumId w:val="23"/>
  </w:num>
  <w:num w:numId="24">
    <w:abstractNumId w:val="33"/>
  </w:num>
  <w:num w:numId="25">
    <w:abstractNumId w:val="48"/>
  </w:num>
  <w:num w:numId="26">
    <w:abstractNumId w:val="10"/>
  </w:num>
  <w:num w:numId="27">
    <w:abstractNumId w:val="34"/>
  </w:num>
  <w:num w:numId="28">
    <w:abstractNumId w:val="27"/>
  </w:num>
  <w:num w:numId="29">
    <w:abstractNumId w:val="63"/>
  </w:num>
  <w:num w:numId="30">
    <w:abstractNumId w:val="50"/>
  </w:num>
  <w:num w:numId="31">
    <w:abstractNumId w:val="54"/>
  </w:num>
  <w:num w:numId="32">
    <w:abstractNumId w:val="45"/>
  </w:num>
  <w:num w:numId="33">
    <w:abstractNumId w:val="51"/>
  </w:num>
  <w:num w:numId="34">
    <w:abstractNumId w:val="5"/>
  </w:num>
  <w:num w:numId="35">
    <w:abstractNumId w:val="49"/>
  </w:num>
  <w:num w:numId="36">
    <w:abstractNumId w:val="9"/>
  </w:num>
  <w:num w:numId="37">
    <w:abstractNumId w:val="59"/>
  </w:num>
  <w:num w:numId="38">
    <w:abstractNumId w:val="43"/>
  </w:num>
  <w:num w:numId="39">
    <w:abstractNumId w:val="60"/>
  </w:num>
  <w:num w:numId="40">
    <w:abstractNumId w:val="28"/>
  </w:num>
  <w:num w:numId="41">
    <w:abstractNumId w:val="42"/>
  </w:num>
  <w:num w:numId="42">
    <w:abstractNumId w:val="61"/>
  </w:num>
  <w:num w:numId="43">
    <w:abstractNumId w:val="17"/>
  </w:num>
  <w:num w:numId="44">
    <w:abstractNumId w:val="13"/>
  </w:num>
  <w:num w:numId="45">
    <w:abstractNumId w:val="57"/>
  </w:num>
  <w:num w:numId="46">
    <w:abstractNumId w:val="64"/>
  </w:num>
  <w:num w:numId="47">
    <w:abstractNumId w:val="26"/>
  </w:num>
  <w:num w:numId="48">
    <w:abstractNumId w:val="41"/>
  </w:num>
  <w:num w:numId="49">
    <w:abstractNumId w:val="14"/>
  </w:num>
  <w:num w:numId="50">
    <w:abstractNumId w:val="47"/>
  </w:num>
  <w:num w:numId="51">
    <w:abstractNumId w:val="7"/>
  </w:num>
  <w:num w:numId="52">
    <w:abstractNumId w:val="19"/>
  </w:num>
  <w:num w:numId="53">
    <w:abstractNumId w:val="52"/>
  </w:num>
  <w:num w:numId="54">
    <w:abstractNumId w:val="22"/>
  </w:num>
  <w:num w:numId="55">
    <w:abstractNumId w:val="40"/>
  </w:num>
  <w:num w:numId="56">
    <w:abstractNumId w:val="65"/>
  </w:num>
  <w:num w:numId="57">
    <w:abstractNumId w:val="37"/>
  </w:num>
  <w:num w:numId="58">
    <w:abstractNumId w:val="16"/>
  </w:num>
  <w:num w:numId="59">
    <w:abstractNumId w:val="55"/>
  </w:num>
  <w:num w:numId="60">
    <w:abstractNumId w:val="36"/>
  </w:num>
  <w:num w:numId="61">
    <w:abstractNumId w:val="35"/>
  </w:num>
  <w:num w:numId="62">
    <w:abstractNumId w:val="6"/>
  </w:num>
  <w:num w:numId="63">
    <w:abstractNumId w:val="31"/>
  </w:num>
  <w:num w:numId="64">
    <w:abstractNumId w:val="0"/>
  </w:num>
  <w:num w:numId="65">
    <w:abstractNumId w:val="1"/>
  </w:num>
  <w:num w:numId="66">
    <w:abstractNumId w:val="58"/>
  </w:num>
  <w:num w:numId="67">
    <w:abstractNumId w:val="12"/>
  </w:num>
  <w:num w:numId="68">
    <w:abstractNumId w:val="39"/>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1F"/>
    <w:rsid w:val="00000882"/>
    <w:rsid w:val="0000341D"/>
    <w:rsid w:val="00004922"/>
    <w:rsid w:val="000055FC"/>
    <w:rsid w:val="00006453"/>
    <w:rsid w:val="00007EC1"/>
    <w:rsid w:val="00010DBD"/>
    <w:rsid w:val="00011191"/>
    <w:rsid w:val="000113BE"/>
    <w:rsid w:val="00013C5B"/>
    <w:rsid w:val="00014F0B"/>
    <w:rsid w:val="00016B43"/>
    <w:rsid w:val="000176C6"/>
    <w:rsid w:val="00017D9A"/>
    <w:rsid w:val="00022068"/>
    <w:rsid w:val="000234A9"/>
    <w:rsid w:val="00030A1D"/>
    <w:rsid w:val="00031963"/>
    <w:rsid w:val="0003370E"/>
    <w:rsid w:val="00035A94"/>
    <w:rsid w:val="00036916"/>
    <w:rsid w:val="00040BA6"/>
    <w:rsid w:val="00040F78"/>
    <w:rsid w:val="00042950"/>
    <w:rsid w:val="00042FEC"/>
    <w:rsid w:val="00043B8E"/>
    <w:rsid w:val="00046014"/>
    <w:rsid w:val="0005235B"/>
    <w:rsid w:val="00053AF9"/>
    <w:rsid w:val="00054D1A"/>
    <w:rsid w:val="00056330"/>
    <w:rsid w:val="000569D6"/>
    <w:rsid w:val="00062351"/>
    <w:rsid w:val="00064894"/>
    <w:rsid w:val="00071A1A"/>
    <w:rsid w:val="0007233A"/>
    <w:rsid w:val="00072CD3"/>
    <w:rsid w:val="00075ACA"/>
    <w:rsid w:val="000828C2"/>
    <w:rsid w:val="0008352B"/>
    <w:rsid w:val="00084750"/>
    <w:rsid w:val="00085B67"/>
    <w:rsid w:val="00085BCB"/>
    <w:rsid w:val="000860AA"/>
    <w:rsid w:val="000865CF"/>
    <w:rsid w:val="00086C5F"/>
    <w:rsid w:val="00086FED"/>
    <w:rsid w:val="0009107F"/>
    <w:rsid w:val="000919CD"/>
    <w:rsid w:val="00091CE6"/>
    <w:rsid w:val="00095D61"/>
    <w:rsid w:val="00097017"/>
    <w:rsid w:val="000A1EBD"/>
    <w:rsid w:val="000A256E"/>
    <w:rsid w:val="000A403A"/>
    <w:rsid w:val="000A443B"/>
    <w:rsid w:val="000A4A35"/>
    <w:rsid w:val="000B1C00"/>
    <w:rsid w:val="000B3BC7"/>
    <w:rsid w:val="000B4572"/>
    <w:rsid w:val="000C07CB"/>
    <w:rsid w:val="000C199E"/>
    <w:rsid w:val="000C1FC0"/>
    <w:rsid w:val="000C45DD"/>
    <w:rsid w:val="000C4FB0"/>
    <w:rsid w:val="000C6AD9"/>
    <w:rsid w:val="000C7210"/>
    <w:rsid w:val="000D241D"/>
    <w:rsid w:val="000D2A3F"/>
    <w:rsid w:val="000D411F"/>
    <w:rsid w:val="000D527F"/>
    <w:rsid w:val="000D6179"/>
    <w:rsid w:val="000D72D6"/>
    <w:rsid w:val="000E144C"/>
    <w:rsid w:val="000E3F80"/>
    <w:rsid w:val="000E43EC"/>
    <w:rsid w:val="000E4C2B"/>
    <w:rsid w:val="000E7484"/>
    <w:rsid w:val="000F1A4B"/>
    <w:rsid w:val="000F42FF"/>
    <w:rsid w:val="0010013A"/>
    <w:rsid w:val="001035E9"/>
    <w:rsid w:val="00105967"/>
    <w:rsid w:val="0010759C"/>
    <w:rsid w:val="001113F5"/>
    <w:rsid w:val="001119CA"/>
    <w:rsid w:val="00111D62"/>
    <w:rsid w:val="00113950"/>
    <w:rsid w:val="001151F5"/>
    <w:rsid w:val="00116097"/>
    <w:rsid w:val="00117F6F"/>
    <w:rsid w:val="0012261A"/>
    <w:rsid w:val="00122819"/>
    <w:rsid w:val="001228ED"/>
    <w:rsid w:val="0013500A"/>
    <w:rsid w:val="00136B13"/>
    <w:rsid w:val="00137546"/>
    <w:rsid w:val="00140890"/>
    <w:rsid w:val="00144980"/>
    <w:rsid w:val="00144B13"/>
    <w:rsid w:val="001454C6"/>
    <w:rsid w:val="0014569F"/>
    <w:rsid w:val="00150144"/>
    <w:rsid w:val="001503C3"/>
    <w:rsid w:val="00154C76"/>
    <w:rsid w:val="00155D70"/>
    <w:rsid w:val="00155F5E"/>
    <w:rsid w:val="00161929"/>
    <w:rsid w:val="00161EEA"/>
    <w:rsid w:val="00162A05"/>
    <w:rsid w:val="001655BA"/>
    <w:rsid w:val="00166CFA"/>
    <w:rsid w:val="00172FD0"/>
    <w:rsid w:val="00173204"/>
    <w:rsid w:val="001755D5"/>
    <w:rsid w:val="00180DDD"/>
    <w:rsid w:val="001816A7"/>
    <w:rsid w:val="00181BA1"/>
    <w:rsid w:val="001824BD"/>
    <w:rsid w:val="00182BC2"/>
    <w:rsid w:val="0018404A"/>
    <w:rsid w:val="00191BA2"/>
    <w:rsid w:val="00191FBD"/>
    <w:rsid w:val="001934C7"/>
    <w:rsid w:val="00194112"/>
    <w:rsid w:val="00195AD1"/>
    <w:rsid w:val="00195AD5"/>
    <w:rsid w:val="00196131"/>
    <w:rsid w:val="00196EF4"/>
    <w:rsid w:val="001A0A36"/>
    <w:rsid w:val="001A431F"/>
    <w:rsid w:val="001A54CF"/>
    <w:rsid w:val="001A57EB"/>
    <w:rsid w:val="001A75C5"/>
    <w:rsid w:val="001B2AF6"/>
    <w:rsid w:val="001C07B0"/>
    <w:rsid w:val="001C1295"/>
    <w:rsid w:val="001C2A17"/>
    <w:rsid w:val="001D0480"/>
    <w:rsid w:val="001D27E6"/>
    <w:rsid w:val="001D2D01"/>
    <w:rsid w:val="001D4457"/>
    <w:rsid w:val="001D5CA1"/>
    <w:rsid w:val="001D6309"/>
    <w:rsid w:val="001D6679"/>
    <w:rsid w:val="001E0361"/>
    <w:rsid w:val="001E0837"/>
    <w:rsid w:val="001E2062"/>
    <w:rsid w:val="001E40B7"/>
    <w:rsid w:val="001F3B65"/>
    <w:rsid w:val="001F51A1"/>
    <w:rsid w:val="001F53F3"/>
    <w:rsid w:val="00202086"/>
    <w:rsid w:val="002137B6"/>
    <w:rsid w:val="002141EE"/>
    <w:rsid w:val="00214796"/>
    <w:rsid w:val="00215164"/>
    <w:rsid w:val="00215418"/>
    <w:rsid w:val="00215FEB"/>
    <w:rsid w:val="0021665C"/>
    <w:rsid w:val="002200E4"/>
    <w:rsid w:val="00222DA6"/>
    <w:rsid w:val="0022438A"/>
    <w:rsid w:val="002244FC"/>
    <w:rsid w:val="0023333E"/>
    <w:rsid w:val="002349E5"/>
    <w:rsid w:val="00236557"/>
    <w:rsid w:val="00236FA7"/>
    <w:rsid w:val="00237358"/>
    <w:rsid w:val="00237897"/>
    <w:rsid w:val="00242620"/>
    <w:rsid w:val="0024544B"/>
    <w:rsid w:val="00247466"/>
    <w:rsid w:val="00263394"/>
    <w:rsid w:val="00264DA0"/>
    <w:rsid w:val="00265E94"/>
    <w:rsid w:val="002661FE"/>
    <w:rsid w:val="002671B3"/>
    <w:rsid w:val="002707FC"/>
    <w:rsid w:val="00270AB6"/>
    <w:rsid w:val="0027112F"/>
    <w:rsid w:val="00273187"/>
    <w:rsid w:val="002733D8"/>
    <w:rsid w:val="00281AF1"/>
    <w:rsid w:val="00284F44"/>
    <w:rsid w:val="002904BD"/>
    <w:rsid w:val="00290527"/>
    <w:rsid w:val="00290B17"/>
    <w:rsid w:val="00293D75"/>
    <w:rsid w:val="00295A73"/>
    <w:rsid w:val="00296A90"/>
    <w:rsid w:val="002A0BCE"/>
    <w:rsid w:val="002A0DFC"/>
    <w:rsid w:val="002A5890"/>
    <w:rsid w:val="002B6956"/>
    <w:rsid w:val="002C0DE9"/>
    <w:rsid w:val="002C126F"/>
    <w:rsid w:val="002C24F6"/>
    <w:rsid w:val="002C3521"/>
    <w:rsid w:val="002C414B"/>
    <w:rsid w:val="002C4EB7"/>
    <w:rsid w:val="002D1471"/>
    <w:rsid w:val="002D1815"/>
    <w:rsid w:val="002D1827"/>
    <w:rsid w:val="002D4C02"/>
    <w:rsid w:val="002E04B9"/>
    <w:rsid w:val="002E40E6"/>
    <w:rsid w:val="002E52F2"/>
    <w:rsid w:val="002E5631"/>
    <w:rsid w:val="002E7A91"/>
    <w:rsid w:val="002F06FA"/>
    <w:rsid w:val="002F7852"/>
    <w:rsid w:val="00300C3F"/>
    <w:rsid w:val="0030228B"/>
    <w:rsid w:val="0030321C"/>
    <w:rsid w:val="00303991"/>
    <w:rsid w:val="003039A9"/>
    <w:rsid w:val="00303FBA"/>
    <w:rsid w:val="00311D9E"/>
    <w:rsid w:val="00313B83"/>
    <w:rsid w:val="00314A09"/>
    <w:rsid w:val="0031558A"/>
    <w:rsid w:val="0032185D"/>
    <w:rsid w:val="0032355E"/>
    <w:rsid w:val="003241AC"/>
    <w:rsid w:val="003250FE"/>
    <w:rsid w:val="00325994"/>
    <w:rsid w:val="00327F4A"/>
    <w:rsid w:val="003304F6"/>
    <w:rsid w:val="00330FDD"/>
    <w:rsid w:val="00333485"/>
    <w:rsid w:val="00342328"/>
    <w:rsid w:val="003437F6"/>
    <w:rsid w:val="00343BB7"/>
    <w:rsid w:val="00343E23"/>
    <w:rsid w:val="003440C5"/>
    <w:rsid w:val="00344C61"/>
    <w:rsid w:val="00345E0C"/>
    <w:rsid w:val="0035049F"/>
    <w:rsid w:val="00352506"/>
    <w:rsid w:val="0035367B"/>
    <w:rsid w:val="003600F5"/>
    <w:rsid w:val="003604A7"/>
    <w:rsid w:val="00365856"/>
    <w:rsid w:val="00366DF3"/>
    <w:rsid w:val="00366FAF"/>
    <w:rsid w:val="00372C01"/>
    <w:rsid w:val="003758D8"/>
    <w:rsid w:val="00376D8A"/>
    <w:rsid w:val="00377C01"/>
    <w:rsid w:val="0038158F"/>
    <w:rsid w:val="0038435F"/>
    <w:rsid w:val="00384817"/>
    <w:rsid w:val="00384A43"/>
    <w:rsid w:val="00384B0E"/>
    <w:rsid w:val="00385F4A"/>
    <w:rsid w:val="003866EA"/>
    <w:rsid w:val="003875E2"/>
    <w:rsid w:val="00387A7C"/>
    <w:rsid w:val="00392E4D"/>
    <w:rsid w:val="00393E71"/>
    <w:rsid w:val="003968CC"/>
    <w:rsid w:val="00396FA0"/>
    <w:rsid w:val="003A39CE"/>
    <w:rsid w:val="003A3DF4"/>
    <w:rsid w:val="003A40B0"/>
    <w:rsid w:val="003A49AE"/>
    <w:rsid w:val="003A4EBC"/>
    <w:rsid w:val="003A4EEF"/>
    <w:rsid w:val="003A52D1"/>
    <w:rsid w:val="003A640B"/>
    <w:rsid w:val="003A6425"/>
    <w:rsid w:val="003A6A40"/>
    <w:rsid w:val="003A76F6"/>
    <w:rsid w:val="003B31DB"/>
    <w:rsid w:val="003B3337"/>
    <w:rsid w:val="003B3447"/>
    <w:rsid w:val="003B4A3D"/>
    <w:rsid w:val="003B53C2"/>
    <w:rsid w:val="003B619D"/>
    <w:rsid w:val="003B70C9"/>
    <w:rsid w:val="003C0168"/>
    <w:rsid w:val="003C06C3"/>
    <w:rsid w:val="003C0F4F"/>
    <w:rsid w:val="003C240C"/>
    <w:rsid w:val="003C2A77"/>
    <w:rsid w:val="003C7942"/>
    <w:rsid w:val="003C7E08"/>
    <w:rsid w:val="003D2BFC"/>
    <w:rsid w:val="003D34B6"/>
    <w:rsid w:val="003D681E"/>
    <w:rsid w:val="003E01F3"/>
    <w:rsid w:val="003E0406"/>
    <w:rsid w:val="003E2BEC"/>
    <w:rsid w:val="003E2E8F"/>
    <w:rsid w:val="003E4CCE"/>
    <w:rsid w:val="003E592D"/>
    <w:rsid w:val="003E610C"/>
    <w:rsid w:val="003E6FA0"/>
    <w:rsid w:val="003E7AD4"/>
    <w:rsid w:val="003F0840"/>
    <w:rsid w:val="003F2D9A"/>
    <w:rsid w:val="003F339E"/>
    <w:rsid w:val="003F3CEA"/>
    <w:rsid w:val="003F3D65"/>
    <w:rsid w:val="003F4C70"/>
    <w:rsid w:val="003F5527"/>
    <w:rsid w:val="003F63FC"/>
    <w:rsid w:val="00400193"/>
    <w:rsid w:val="004061AF"/>
    <w:rsid w:val="00410652"/>
    <w:rsid w:val="00410A5A"/>
    <w:rsid w:val="00410FD1"/>
    <w:rsid w:val="00411D90"/>
    <w:rsid w:val="00414DA2"/>
    <w:rsid w:val="0041702F"/>
    <w:rsid w:val="004202F8"/>
    <w:rsid w:val="004211ED"/>
    <w:rsid w:val="004234D6"/>
    <w:rsid w:val="00424628"/>
    <w:rsid w:val="00426A31"/>
    <w:rsid w:val="00426A5F"/>
    <w:rsid w:val="0042761E"/>
    <w:rsid w:val="00427C14"/>
    <w:rsid w:val="00431104"/>
    <w:rsid w:val="00431463"/>
    <w:rsid w:val="0043427B"/>
    <w:rsid w:val="00434CDC"/>
    <w:rsid w:val="00434DAB"/>
    <w:rsid w:val="00436C81"/>
    <w:rsid w:val="00436DD9"/>
    <w:rsid w:val="004402CD"/>
    <w:rsid w:val="00442226"/>
    <w:rsid w:val="00442AA9"/>
    <w:rsid w:val="00442B9E"/>
    <w:rsid w:val="00446797"/>
    <w:rsid w:val="00450C99"/>
    <w:rsid w:val="00451DF7"/>
    <w:rsid w:val="004549BA"/>
    <w:rsid w:val="00455AF5"/>
    <w:rsid w:val="00455C81"/>
    <w:rsid w:val="0046126D"/>
    <w:rsid w:val="004656F5"/>
    <w:rsid w:val="00465A49"/>
    <w:rsid w:val="00465B03"/>
    <w:rsid w:val="00466C8C"/>
    <w:rsid w:val="00473F8B"/>
    <w:rsid w:val="00475308"/>
    <w:rsid w:val="004772A0"/>
    <w:rsid w:val="00480720"/>
    <w:rsid w:val="004818BC"/>
    <w:rsid w:val="00482716"/>
    <w:rsid w:val="0049016F"/>
    <w:rsid w:val="00490634"/>
    <w:rsid w:val="00491E70"/>
    <w:rsid w:val="00494229"/>
    <w:rsid w:val="004945EC"/>
    <w:rsid w:val="004947D6"/>
    <w:rsid w:val="004A0142"/>
    <w:rsid w:val="004A0D02"/>
    <w:rsid w:val="004A39A8"/>
    <w:rsid w:val="004A3A3A"/>
    <w:rsid w:val="004A4AB5"/>
    <w:rsid w:val="004A6CBC"/>
    <w:rsid w:val="004A7705"/>
    <w:rsid w:val="004B03EF"/>
    <w:rsid w:val="004B0775"/>
    <w:rsid w:val="004B1E09"/>
    <w:rsid w:val="004B3950"/>
    <w:rsid w:val="004B53D3"/>
    <w:rsid w:val="004B669C"/>
    <w:rsid w:val="004B6872"/>
    <w:rsid w:val="004C03C7"/>
    <w:rsid w:val="004C0E35"/>
    <w:rsid w:val="004C10E6"/>
    <w:rsid w:val="004C1A83"/>
    <w:rsid w:val="004C2E94"/>
    <w:rsid w:val="004C38CA"/>
    <w:rsid w:val="004C3B39"/>
    <w:rsid w:val="004C6260"/>
    <w:rsid w:val="004C667D"/>
    <w:rsid w:val="004D0409"/>
    <w:rsid w:val="004D18A9"/>
    <w:rsid w:val="004D19E8"/>
    <w:rsid w:val="004D3335"/>
    <w:rsid w:val="004D5A2C"/>
    <w:rsid w:val="004D62D5"/>
    <w:rsid w:val="004D6302"/>
    <w:rsid w:val="004E0089"/>
    <w:rsid w:val="004E08D9"/>
    <w:rsid w:val="004E2133"/>
    <w:rsid w:val="004E371A"/>
    <w:rsid w:val="004E39CB"/>
    <w:rsid w:val="004E3B18"/>
    <w:rsid w:val="004E4F21"/>
    <w:rsid w:val="004E52B4"/>
    <w:rsid w:val="004F2515"/>
    <w:rsid w:val="004F3E19"/>
    <w:rsid w:val="004F6684"/>
    <w:rsid w:val="00501063"/>
    <w:rsid w:val="005012B2"/>
    <w:rsid w:val="00504564"/>
    <w:rsid w:val="00504B31"/>
    <w:rsid w:val="00504D6A"/>
    <w:rsid w:val="00504D98"/>
    <w:rsid w:val="00506544"/>
    <w:rsid w:val="005113C2"/>
    <w:rsid w:val="005131AB"/>
    <w:rsid w:val="005138E2"/>
    <w:rsid w:val="00513C8C"/>
    <w:rsid w:val="005146B9"/>
    <w:rsid w:val="005149AA"/>
    <w:rsid w:val="00515485"/>
    <w:rsid w:val="00515BDF"/>
    <w:rsid w:val="005206CF"/>
    <w:rsid w:val="005209CA"/>
    <w:rsid w:val="00520D20"/>
    <w:rsid w:val="00523781"/>
    <w:rsid w:val="005240A4"/>
    <w:rsid w:val="00525949"/>
    <w:rsid w:val="005314D8"/>
    <w:rsid w:val="00533733"/>
    <w:rsid w:val="00535AFD"/>
    <w:rsid w:val="00535EFC"/>
    <w:rsid w:val="005373AD"/>
    <w:rsid w:val="00542654"/>
    <w:rsid w:val="005428C3"/>
    <w:rsid w:val="00542E86"/>
    <w:rsid w:val="00545AC2"/>
    <w:rsid w:val="005464DC"/>
    <w:rsid w:val="005512CB"/>
    <w:rsid w:val="00552238"/>
    <w:rsid w:val="005538D3"/>
    <w:rsid w:val="00553987"/>
    <w:rsid w:val="00554C53"/>
    <w:rsid w:val="005559C1"/>
    <w:rsid w:val="00562430"/>
    <w:rsid w:val="00562DC3"/>
    <w:rsid w:val="005630B5"/>
    <w:rsid w:val="00564143"/>
    <w:rsid w:val="005661B6"/>
    <w:rsid w:val="005662FC"/>
    <w:rsid w:val="00566676"/>
    <w:rsid w:val="00571017"/>
    <w:rsid w:val="005717D3"/>
    <w:rsid w:val="00571ABE"/>
    <w:rsid w:val="00571CAB"/>
    <w:rsid w:val="00574297"/>
    <w:rsid w:val="00575189"/>
    <w:rsid w:val="005755A7"/>
    <w:rsid w:val="005777C4"/>
    <w:rsid w:val="005779EE"/>
    <w:rsid w:val="00580AD8"/>
    <w:rsid w:val="00582156"/>
    <w:rsid w:val="00582B03"/>
    <w:rsid w:val="00585B6B"/>
    <w:rsid w:val="0058665A"/>
    <w:rsid w:val="005866E8"/>
    <w:rsid w:val="00590EB8"/>
    <w:rsid w:val="0059417E"/>
    <w:rsid w:val="0059447D"/>
    <w:rsid w:val="00595802"/>
    <w:rsid w:val="00596E84"/>
    <w:rsid w:val="00597340"/>
    <w:rsid w:val="005A49C4"/>
    <w:rsid w:val="005A5401"/>
    <w:rsid w:val="005A5BAA"/>
    <w:rsid w:val="005A5BF8"/>
    <w:rsid w:val="005A63E2"/>
    <w:rsid w:val="005B1318"/>
    <w:rsid w:val="005B3A77"/>
    <w:rsid w:val="005B408D"/>
    <w:rsid w:val="005B4D85"/>
    <w:rsid w:val="005B57B2"/>
    <w:rsid w:val="005B6A1A"/>
    <w:rsid w:val="005B6B30"/>
    <w:rsid w:val="005C4012"/>
    <w:rsid w:val="005C4DFE"/>
    <w:rsid w:val="005D2124"/>
    <w:rsid w:val="005D298B"/>
    <w:rsid w:val="005D3798"/>
    <w:rsid w:val="005D584A"/>
    <w:rsid w:val="005D672B"/>
    <w:rsid w:val="005E12DE"/>
    <w:rsid w:val="005E1D79"/>
    <w:rsid w:val="005E27E7"/>
    <w:rsid w:val="005E2CB5"/>
    <w:rsid w:val="005E2E88"/>
    <w:rsid w:val="005E465D"/>
    <w:rsid w:val="005E4AB5"/>
    <w:rsid w:val="005E728A"/>
    <w:rsid w:val="005E7489"/>
    <w:rsid w:val="005E7513"/>
    <w:rsid w:val="005F2832"/>
    <w:rsid w:val="005F298F"/>
    <w:rsid w:val="005F2EA0"/>
    <w:rsid w:val="005F3FB3"/>
    <w:rsid w:val="005F53E0"/>
    <w:rsid w:val="00600170"/>
    <w:rsid w:val="0060235E"/>
    <w:rsid w:val="0060367B"/>
    <w:rsid w:val="00606B5F"/>
    <w:rsid w:val="006073CC"/>
    <w:rsid w:val="006118E2"/>
    <w:rsid w:val="00611B18"/>
    <w:rsid w:val="00612191"/>
    <w:rsid w:val="00612F67"/>
    <w:rsid w:val="00615BED"/>
    <w:rsid w:val="0061636B"/>
    <w:rsid w:val="006168E9"/>
    <w:rsid w:val="00621684"/>
    <w:rsid w:val="00621884"/>
    <w:rsid w:val="00622773"/>
    <w:rsid w:val="00622DB4"/>
    <w:rsid w:val="00623087"/>
    <w:rsid w:val="0062556B"/>
    <w:rsid w:val="00625E01"/>
    <w:rsid w:val="00626F02"/>
    <w:rsid w:val="00627345"/>
    <w:rsid w:val="00630975"/>
    <w:rsid w:val="0063269F"/>
    <w:rsid w:val="00632C10"/>
    <w:rsid w:val="0064010E"/>
    <w:rsid w:val="00640AD1"/>
    <w:rsid w:val="00640DA5"/>
    <w:rsid w:val="00641C79"/>
    <w:rsid w:val="00642483"/>
    <w:rsid w:val="00643688"/>
    <w:rsid w:val="006436AF"/>
    <w:rsid w:val="0064384A"/>
    <w:rsid w:val="0064631F"/>
    <w:rsid w:val="006552F4"/>
    <w:rsid w:val="0065591A"/>
    <w:rsid w:val="006559F0"/>
    <w:rsid w:val="00656AF2"/>
    <w:rsid w:val="00656D2A"/>
    <w:rsid w:val="00657EF5"/>
    <w:rsid w:val="00660467"/>
    <w:rsid w:val="006624EC"/>
    <w:rsid w:val="00663360"/>
    <w:rsid w:val="00663DC4"/>
    <w:rsid w:val="00664BA0"/>
    <w:rsid w:val="00665492"/>
    <w:rsid w:val="00665ADE"/>
    <w:rsid w:val="00674B13"/>
    <w:rsid w:val="0067580F"/>
    <w:rsid w:val="00675A13"/>
    <w:rsid w:val="00675CCB"/>
    <w:rsid w:val="00676097"/>
    <w:rsid w:val="006803AE"/>
    <w:rsid w:val="006815DA"/>
    <w:rsid w:val="00681619"/>
    <w:rsid w:val="00684B01"/>
    <w:rsid w:val="0069080A"/>
    <w:rsid w:val="00690B28"/>
    <w:rsid w:val="00691F09"/>
    <w:rsid w:val="00692591"/>
    <w:rsid w:val="00695385"/>
    <w:rsid w:val="00696477"/>
    <w:rsid w:val="006A00E3"/>
    <w:rsid w:val="006A7118"/>
    <w:rsid w:val="006B0DC7"/>
    <w:rsid w:val="006B2DCF"/>
    <w:rsid w:val="006B30D6"/>
    <w:rsid w:val="006B4C07"/>
    <w:rsid w:val="006C2349"/>
    <w:rsid w:val="006C2411"/>
    <w:rsid w:val="006C4680"/>
    <w:rsid w:val="006D3FA8"/>
    <w:rsid w:val="006D63AF"/>
    <w:rsid w:val="006D662A"/>
    <w:rsid w:val="006D78F2"/>
    <w:rsid w:val="006E0262"/>
    <w:rsid w:val="006E4358"/>
    <w:rsid w:val="006E4B84"/>
    <w:rsid w:val="006E6AD5"/>
    <w:rsid w:val="006E6DF0"/>
    <w:rsid w:val="006F3C2D"/>
    <w:rsid w:val="006F548E"/>
    <w:rsid w:val="006F6AFE"/>
    <w:rsid w:val="006F7421"/>
    <w:rsid w:val="007011EE"/>
    <w:rsid w:val="00702F47"/>
    <w:rsid w:val="007045FD"/>
    <w:rsid w:val="007061BF"/>
    <w:rsid w:val="00707783"/>
    <w:rsid w:val="0071062E"/>
    <w:rsid w:val="007127BC"/>
    <w:rsid w:val="00714628"/>
    <w:rsid w:val="00714659"/>
    <w:rsid w:val="007175ED"/>
    <w:rsid w:val="00722E56"/>
    <w:rsid w:val="00723C07"/>
    <w:rsid w:val="007250E3"/>
    <w:rsid w:val="0073140C"/>
    <w:rsid w:val="00732B03"/>
    <w:rsid w:val="00733CA3"/>
    <w:rsid w:val="00733FB9"/>
    <w:rsid w:val="00736777"/>
    <w:rsid w:val="00736D4E"/>
    <w:rsid w:val="00736E55"/>
    <w:rsid w:val="00737C42"/>
    <w:rsid w:val="00737F50"/>
    <w:rsid w:val="007422AF"/>
    <w:rsid w:val="00742F75"/>
    <w:rsid w:val="007468B7"/>
    <w:rsid w:val="007505DA"/>
    <w:rsid w:val="00751947"/>
    <w:rsid w:val="00751F90"/>
    <w:rsid w:val="00753A4A"/>
    <w:rsid w:val="00753D9D"/>
    <w:rsid w:val="0075468D"/>
    <w:rsid w:val="007547C3"/>
    <w:rsid w:val="00763894"/>
    <w:rsid w:val="00763896"/>
    <w:rsid w:val="007642A1"/>
    <w:rsid w:val="00764407"/>
    <w:rsid w:val="00765DA8"/>
    <w:rsid w:val="0076669E"/>
    <w:rsid w:val="00766EC4"/>
    <w:rsid w:val="00771F49"/>
    <w:rsid w:val="007724C6"/>
    <w:rsid w:val="0077304C"/>
    <w:rsid w:val="0077680A"/>
    <w:rsid w:val="00776C86"/>
    <w:rsid w:val="00776CB4"/>
    <w:rsid w:val="00777789"/>
    <w:rsid w:val="00777935"/>
    <w:rsid w:val="0078149F"/>
    <w:rsid w:val="00782C0F"/>
    <w:rsid w:val="00782C3D"/>
    <w:rsid w:val="00783893"/>
    <w:rsid w:val="00792550"/>
    <w:rsid w:val="007942DA"/>
    <w:rsid w:val="00795125"/>
    <w:rsid w:val="007959E9"/>
    <w:rsid w:val="00795E32"/>
    <w:rsid w:val="007A00CE"/>
    <w:rsid w:val="007A3DBF"/>
    <w:rsid w:val="007A64E1"/>
    <w:rsid w:val="007A6D9F"/>
    <w:rsid w:val="007B0C21"/>
    <w:rsid w:val="007B0C55"/>
    <w:rsid w:val="007B2AED"/>
    <w:rsid w:val="007B4F5B"/>
    <w:rsid w:val="007B5A0A"/>
    <w:rsid w:val="007B6F4B"/>
    <w:rsid w:val="007B735E"/>
    <w:rsid w:val="007C7818"/>
    <w:rsid w:val="007C7AC8"/>
    <w:rsid w:val="007D171D"/>
    <w:rsid w:val="007D211B"/>
    <w:rsid w:val="007D34DE"/>
    <w:rsid w:val="007D3718"/>
    <w:rsid w:val="007D5181"/>
    <w:rsid w:val="007D5801"/>
    <w:rsid w:val="007E1542"/>
    <w:rsid w:val="007E32A7"/>
    <w:rsid w:val="007E32CC"/>
    <w:rsid w:val="007E4243"/>
    <w:rsid w:val="007E664C"/>
    <w:rsid w:val="007F0701"/>
    <w:rsid w:val="007F0FF9"/>
    <w:rsid w:val="007F14B8"/>
    <w:rsid w:val="007F3CA1"/>
    <w:rsid w:val="007F3CEE"/>
    <w:rsid w:val="007F4BEB"/>
    <w:rsid w:val="007F4E24"/>
    <w:rsid w:val="007F666C"/>
    <w:rsid w:val="007F7BB3"/>
    <w:rsid w:val="00801D20"/>
    <w:rsid w:val="00802204"/>
    <w:rsid w:val="0080232F"/>
    <w:rsid w:val="0080257B"/>
    <w:rsid w:val="00803FA8"/>
    <w:rsid w:val="00804A87"/>
    <w:rsid w:val="00804BC2"/>
    <w:rsid w:val="00804D00"/>
    <w:rsid w:val="0080621B"/>
    <w:rsid w:val="00807F2E"/>
    <w:rsid w:val="00810303"/>
    <w:rsid w:val="00810946"/>
    <w:rsid w:val="00810C06"/>
    <w:rsid w:val="00811ABB"/>
    <w:rsid w:val="0081271B"/>
    <w:rsid w:val="008127E9"/>
    <w:rsid w:val="008156BB"/>
    <w:rsid w:val="00816018"/>
    <w:rsid w:val="00816537"/>
    <w:rsid w:val="0081740C"/>
    <w:rsid w:val="00820867"/>
    <w:rsid w:val="00822269"/>
    <w:rsid w:val="0082374D"/>
    <w:rsid w:val="00824EF6"/>
    <w:rsid w:val="00826ACE"/>
    <w:rsid w:val="00830214"/>
    <w:rsid w:val="0083093F"/>
    <w:rsid w:val="008327E5"/>
    <w:rsid w:val="00832B2B"/>
    <w:rsid w:val="00835FAF"/>
    <w:rsid w:val="008419CE"/>
    <w:rsid w:val="00843F52"/>
    <w:rsid w:val="00843F82"/>
    <w:rsid w:val="00845FA5"/>
    <w:rsid w:val="00851CD6"/>
    <w:rsid w:val="00855203"/>
    <w:rsid w:val="00857273"/>
    <w:rsid w:val="00860BA9"/>
    <w:rsid w:val="008612B2"/>
    <w:rsid w:val="0086160A"/>
    <w:rsid w:val="00861835"/>
    <w:rsid w:val="0086250B"/>
    <w:rsid w:val="0086449F"/>
    <w:rsid w:val="00864506"/>
    <w:rsid w:val="00870825"/>
    <w:rsid w:val="00872EDE"/>
    <w:rsid w:val="0087347F"/>
    <w:rsid w:val="00873AD2"/>
    <w:rsid w:val="00873D98"/>
    <w:rsid w:val="00874EA8"/>
    <w:rsid w:val="00877F92"/>
    <w:rsid w:val="008863DC"/>
    <w:rsid w:val="008870F7"/>
    <w:rsid w:val="00890F09"/>
    <w:rsid w:val="0089111C"/>
    <w:rsid w:val="00891282"/>
    <w:rsid w:val="00892CE7"/>
    <w:rsid w:val="00893DF0"/>
    <w:rsid w:val="00897E10"/>
    <w:rsid w:val="008A0AF3"/>
    <w:rsid w:val="008A1E33"/>
    <w:rsid w:val="008A3275"/>
    <w:rsid w:val="008A341C"/>
    <w:rsid w:val="008A4B61"/>
    <w:rsid w:val="008A4C88"/>
    <w:rsid w:val="008A508F"/>
    <w:rsid w:val="008A53F8"/>
    <w:rsid w:val="008A5ADB"/>
    <w:rsid w:val="008A5C5A"/>
    <w:rsid w:val="008A5DFB"/>
    <w:rsid w:val="008B36C0"/>
    <w:rsid w:val="008B5F4E"/>
    <w:rsid w:val="008B7C30"/>
    <w:rsid w:val="008C5142"/>
    <w:rsid w:val="008D5517"/>
    <w:rsid w:val="008D72CA"/>
    <w:rsid w:val="008E0D99"/>
    <w:rsid w:val="008E13BD"/>
    <w:rsid w:val="008E2D82"/>
    <w:rsid w:val="008E4198"/>
    <w:rsid w:val="008E436D"/>
    <w:rsid w:val="008E574B"/>
    <w:rsid w:val="008E7098"/>
    <w:rsid w:val="008F7B8E"/>
    <w:rsid w:val="009000C6"/>
    <w:rsid w:val="00904EAA"/>
    <w:rsid w:val="00905AB7"/>
    <w:rsid w:val="009071C5"/>
    <w:rsid w:val="009075D2"/>
    <w:rsid w:val="0090795F"/>
    <w:rsid w:val="00914AB6"/>
    <w:rsid w:val="009156F9"/>
    <w:rsid w:val="00920A4D"/>
    <w:rsid w:val="00920EE5"/>
    <w:rsid w:val="00922279"/>
    <w:rsid w:val="00923803"/>
    <w:rsid w:val="009251CF"/>
    <w:rsid w:val="00926C98"/>
    <w:rsid w:val="009279FA"/>
    <w:rsid w:val="00927B2E"/>
    <w:rsid w:val="00927D23"/>
    <w:rsid w:val="00930033"/>
    <w:rsid w:val="009321FF"/>
    <w:rsid w:val="009335C4"/>
    <w:rsid w:val="0093487E"/>
    <w:rsid w:val="00934EBB"/>
    <w:rsid w:val="00936B91"/>
    <w:rsid w:val="00940C92"/>
    <w:rsid w:val="00942DFA"/>
    <w:rsid w:val="0094492E"/>
    <w:rsid w:val="00945D8C"/>
    <w:rsid w:val="00946145"/>
    <w:rsid w:val="00946D59"/>
    <w:rsid w:val="009504FF"/>
    <w:rsid w:val="00952C8F"/>
    <w:rsid w:val="00953D92"/>
    <w:rsid w:val="00956CF5"/>
    <w:rsid w:val="0095784F"/>
    <w:rsid w:val="0096048D"/>
    <w:rsid w:val="009618EA"/>
    <w:rsid w:val="0096335A"/>
    <w:rsid w:val="0096445B"/>
    <w:rsid w:val="0096499E"/>
    <w:rsid w:val="00965487"/>
    <w:rsid w:val="00967027"/>
    <w:rsid w:val="009716AD"/>
    <w:rsid w:val="0097402B"/>
    <w:rsid w:val="00975731"/>
    <w:rsid w:val="00982584"/>
    <w:rsid w:val="00983D3C"/>
    <w:rsid w:val="00986227"/>
    <w:rsid w:val="00987C06"/>
    <w:rsid w:val="009905D4"/>
    <w:rsid w:val="00992391"/>
    <w:rsid w:val="00995849"/>
    <w:rsid w:val="009960BF"/>
    <w:rsid w:val="00996127"/>
    <w:rsid w:val="00996193"/>
    <w:rsid w:val="009A0931"/>
    <w:rsid w:val="009A2E24"/>
    <w:rsid w:val="009A5456"/>
    <w:rsid w:val="009A5C0D"/>
    <w:rsid w:val="009A6690"/>
    <w:rsid w:val="009A6D09"/>
    <w:rsid w:val="009B0FD6"/>
    <w:rsid w:val="009B1C1B"/>
    <w:rsid w:val="009B39D2"/>
    <w:rsid w:val="009B6E71"/>
    <w:rsid w:val="009C2088"/>
    <w:rsid w:val="009C2411"/>
    <w:rsid w:val="009C3835"/>
    <w:rsid w:val="009D188E"/>
    <w:rsid w:val="009D4612"/>
    <w:rsid w:val="009D6CAE"/>
    <w:rsid w:val="009D7528"/>
    <w:rsid w:val="009D7ADB"/>
    <w:rsid w:val="009E2779"/>
    <w:rsid w:val="009E30BA"/>
    <w:rsid w:val="009E3356"/>
    <w:rsid w:val="009E428D"/>
    <w:rsid w:val="009E6769"/>
    <w:rsid w:val="009F057A"/>
    <w:rsid w:val="009F6985"/>
    <w:rsid w:val="00A018FC"/>
    <w:rsid w:val="00A05F0C"/>
    <w:rsid w:val="00A05FF4"/>
    <w:rsid w:val="00A10E06"/>
    <w:rsid w:val="00A12529"/>
    <w:rsid w:val="00A13637"/>
    <w:rsid w:val="00A1415D"/>
    <w:rsid w:val="00A15785"/>
    <w:rsid w:val="00A20F00"/>
    <w:rsid w:val="00A219B9"/>
    <w:rsid w:val="00A23BA5"/>
    <w:rsid w:val="00A23BEB"/>
    <w:rsid w:val="00A24716"/>
    <w:rsid w:val="00A32D5C"/>
    <w:rsid w:val="00A34646"/>
    <w:rsid w:val="00A35085"/>
    <w:rsid w:val="00A37C27"/>
    <w:rsid w:val="00A4268C"/>
    <w:rsid w:val="00A42C62"/>
    <w:rsid w:val="00A509CB"/>
    <w:rsid w:val="00A532F3"/>
    <w:rsid w:val="00A534A8"/>
    <w:rsid w:val="00A565F3"/>
    <w:rsid w:val="00A56AFA"/>
    <w:rsid w:val="00A56EAD"/>
    <w:rsid w:val="00A63119"/>
    <w:rsid w:val="00A634C2"/>
    <w:rsid w:val="00A671AD"/>
    <w:rsid w:val="00A700F6"/>
    <w:rsid w:val="00A709DF"/>
    <w:rsid w:val="00A70E4C"/>
    <w:rsid w:val="00A71377"/>
    <w:rsid w:val="00A714A2"/>
    <w:rsid w:val="00A719ED"/>
    <w:rsid w:val="00A73783"/>
    <w:rsid w:val="00A771CD"/>
    <w:rsid w:val="00A779FF"/>
    <w:rsid w:val="00A77C00"/>
    <w:rsid w:val="00A81202"/>
    <w:rsid w:val="00A83D4C"/>
    <w:rsid w:val="00A847E8"/>
    <w:rsid w:val="00A8612B"/>
    <w:rsid w:val="00A874B8"/>
    <w:rsid w:val="00A9287E"/>
    <w:rsid w:val="00A92DBA"/>
    <w:rsid w:val="00A938D5"/>
    <w:rsid w:val="00A93DA7"/>
    <w:rsid w:val="00A94C4A"/>
    <w:rsid w:val="00A967F4"/>
    <w:rsid w:val="00A96D18"/>
    <w:rsid w:val="00AA0E37"/>
    <w:rsid w:val="00AA18AB"/>
    <w:rsid w:val="00AA48AB"/>
    <w:rsid w:val="00AA4F82"/>
    <w:rsid w:val="00AA73E2"/>
    <w:rsid w:val="00AA76D0"/>
    <w:rsid w:val="00AB05B5"/>
    <w:rsid w:val="00AB0C6C"/>
    <w:rsid w:val="00AB0EE2"/>
    <w:rsid w:val="00AB7A1A"/>
    <w:rsid w:val="00AC0C1D"/>
    <w:rsid w:val="00AC1115"/>
    <w:rsid w:val="00AC34CC"/>
    <w:rsid w:val="00AC3F86"/>
    <w:rsid w:val="00AC439D"/>
    <w:rsid w:val="00AC6CAB"/>
    <w:rsid w:val="00AC70BB"/>
    <w:rsid w:val="00AD1CC7"/>
    <w:rsid w:val="00AD2AD5"/>
    <w:rsid w:val="00AD5331"/>
    <w:rsid w:val="00AE0DC8"/>
    <w:rsid w:val="00AE3305"/>
    <w:rsid w:val="00AE3AAA"/>
    <w:rsid w:val="00AE3DAA"/>
    <w:rsid w:val="00AE4E05"/>
    <w:rsid w:val="00AE58D8"/>
    <w:rsid w:val="00AE6630"/>
    <w:rsid w:val="00AF2B74"/>
    <w:rsid w:val="00AF2C16"/>
    <w:rsid w:val="00AF4078"/>
    <w:rsid w:val="00AF5240"/>
    <w:rsid w:val="00AF600D"/>
    <w:rsid w:val="00B01C75"/>
    <w:rsid w:val="00B021C4"/>
    <w:rsid w:val="00B02EB8"/>
    <w:rsid w:val="00B035B9"/>
    <w:rsid w:val="00B03DF8"/>
    <w:rsid w:val="00B05815"/>
    <w:rsid w:val="00B0689D"/>
    <w:rsid w:val="00B10462"/>
    <w:rsid w:val="00B1198C"/>
    <w:rsid w:val="00B12B7F"/>
    <w:rsid w:val="00B14F30"/>
    <w:rsid w:val="00B17BBA"/>
    <w:rsid w:val="00B20055"/>
    <w:rsid w:val="00B22A3F"/>
    <w:rsid w:val="00B240FA"/>
    <w:rsid w:val="00B24F56"/>
    <w:rsid w:val="00B26644"/>
    <w:rsid w:val="00B275A2"/>
    <w:rsid w:val="00B32405"/>
    <w:rsid w:val="00B3358C"/>
    <w:rsid w:val="00B3526E"/>
    <w:rsid w:val="00B36993"/>
    <w:rsid w:val="00B37720"/>
    <w:rsid w:val="00B42238"/>
    <w:rsid w:val="00B506BA"/>
    <w:rsid w:val="00B521B3"/>
    <w:rsid w:val="00B55023"/>
    <w:rsid w:val="00B55FB6"/>
    <w:rsid w:val="00B574DD"/>
    <w:rsid w:val="00B60997"/>
    <w:rsid w:val="00B63557"/>
    <w:rsid w:val="00B66484"/>
    <w:rsid w:val="00B676FF"/>
    <w:rsid w:val="00B67B41"/>
    <w:rsid w:val="00B7148C"/>
    <w:rsid w:val="00B75BF9"/>
    <w:rsid w:val="00B769C6"/>
    <w:rsid w:val="00B7775C"/>
    <w:rsid w:val="00B91184"/>
    <w:rsid w:val="00B922A8"/>
    <w:rsid w:val="00B9530D"/>
    <w:rsid w:val="00B95B5A"/>
    <w:rsid w:val="00B96A98"/>
    <w:rsid w:val="00B975C9"/>
    <w:rsid w:val="00B97C66"/>
    <w:rsid w:val="00BA2684"/>
    <w:rsid w:val="00BA3414"/>
    <w:rsid w:val="00BA4B16"/>
    <w:rsid w:val="00BA50EA"/>
    <w:rsid w:val="00BB011E"/>
    <w:rsid w:val="00BB2740"/>
    <w:rsid w:val="00BB296D"/>
    <w:rsid w:val="00BB7218"/>
    <w:rsid w:val="00BB765A"/>
    <w:rsid w:val="00BC4631"/>
    <w:rsid w:val="00BD1E48"/>
    <w:rsid w:val="00BD20E1"/>
    <w:rsid w:val="00BD539A"/>
    <w:rsid w:val="00BD67D5"/>
    <w:rsid w:val="00BE05AC"/>
    <w:rsid w:val="00BE73EB"/>
    <w:rsid w:val="00BE7E50"/>
    <w:rsid w:val="00BF0561"/>
    <w:rsid w:val="00BF0670"/>
    <w:rsid w:val="00BF15FF"/>
    <w:rsid w:val="00BF4BEA"/>
    <w:rsid w:val="00BF7B0E"/>
    <w:rsid w:val="00C012EB"/>
    <w:rsid w:val="00C03213"/>
    <w:rsid w:val="00C03520"/>
    <w:rsid w:val="00C05059"/>
    <w:rsid w:val="00C0679F"/>
    <w:rsid w:val="00C071FD"/>
    <w:rsid w:val="00C07867"/>
    <w:rsid w:val="00C12697"/>
    <w:rsid w:val="00C13A16"/>
    <w:rsid w:val="00C235A2"/>
    <w:rsid w:val="00C24A17"/>
    <w:rsid w:val="00C25E65"/>
    <w:rsid w:val="00C26DFA"/>
    <w:rsid w:val="00C27538"/>
    <w:rsid w:val="00C31D12"/>
    <w:rsid w:val="00C361EA"/>
    <w:rsid w:val="00C36CE7"/>
    <w:rsid w:val="00C4157A"/>
    <w:rsid w:val="00C42F56"/>
    <w:rsid w:val="00C4313F"/>
    <w:rsid w:val="00C439BA"/>
    <w:rsid w:val="00C44B4D"/>
    <w:rsid w:val="00C44C9C"/>
    <w:rsid w:val="00C45BB0"/>
    <w:rsid w:val="00C46C42"/>
    <w:rsid w:val="00C537DE"/>
    <w:rsid w:val="00C56E7E"/>
    <w:rsid w:val="00C62633"/>
    <w:rsid w:val="00C6337C"/>
    <w:rsid w:val="00C654F7"/>
    <w:rsid w:val="00C662C1"/>
    <w:rsid w:val="00C6784D"/>
    <w:rsid w:val="00C716ED"/>
    <w:rsid w:val="00C72182"/>
    <w:rsid w:val="00C73935"/>
    <w:rsid w:val="00C7406C"/>
    <w:rsid w:val="00C74128"/>
    <w:rsid w:val="00C7445D"/>
    <w:rsid w:val="00C75E7D"/>
    <w:rsid w:val="00C76762"/>
    <w:rsid w:val="00C80641"/>
    <w:rsid w:val="00C82CA6"/>
    <w:rsid w:val="00C855D5"/>
    <w:rsid w:val="00C860CB"/>
    <w:rsid w:val="00C92C79"/>
    <w:rsid w:val="00C93AEA"/>
    <w:rsid w:val="00C94AD4"/>
    <w:rsid w:val="00C95DB8"/>
    <w:rsid w:val="00C97AF6"/>
    <w:rsid w:val="00CA10FD"/>
    <w:rsid w:val="00CA55D4"/>
    <w:rsid w:val="00CA6AFD"/>
    <w:rsid w:val="00CA6E9B"/>
    <w:rsid w:val="00CA78A3"/>
    <w:rsid w:val="00CB25B6"/>
    <w:rsid w:val="00CB2628"/>
    <w:rsid w:val="00CB5B3E"/>
    <w:rsid w:val="00CB67D9"/>
    <w:rsid w:val="00CC0EE6"/>
    <w:rsid w:val="00CC4EA0"/>
    <w:rsid w:val="00CC67EB"/>
    <w:rsid w:val="00CD1174"/>
    <w:rsid w:val="00CD166E"/>
    <w:rsid w:val="00CD2097"/>
    <w:rsid w:val="00CD250F"/>
    <w:rsid w:val="00CD313F"/>
    <w:rsid w:val="00CD3BAC"/>
    <w:rsid w:val="00CD468F"/>
    <w:rsid w:val="00CD4D48"/>
    <w:rsid w:val="00CD5709"/>
    <w:rsid w:val="00CD7DB4"/>
    <w:rsid w:val="00CE0C04"/>
    <w:rsid w:val="00CE2C79"/>
    <w:rsid w:val="00CF59EC"/>
    <w:rsid w:val="00D01E26"/>
    <w:rsid w:val="00D05F42"/>
    <w:rsid w:val="00D11B05"/>
    <w:rsid w:val="00D11F64"/>
    <w:rsid w:val="00D1278A"/>
    <w:rsid w:val="00D13779"/>
    <w:rsid w:val="00D149FD"/>
    <w:rsid w:val="00D151CA"/>
    <w:rsid w:val="00D16320"/>
    <w:rsid w:val="00D16413"/>
    <w:rsid w:val="00D16FFB"/>
    <w:rsid w:val="00D20620"/>
    <w:rsid w:val="00D23232"/>
    <w:rsid w:val="00D2473F"/>
    <w:rsid w:val="00D26B01"/>
    <w:rsid w:val="00D27B78"/>
    <w:rsid w:val="00D32F35"/>
    <w:rsid w:val="00D33477"/>
    <w:rsid w:val="00D37F61"/>
    <w:rsid w:val="00D4169A"/>
    <w:rsid w:val="00D4384E"/>
    <w:rsid w:val="00D453F7"/>
    <w:rsid w:val="00D4633D"/>
    <w:rsid w:val="00D46D6A"/>
    <w:rsid w:val="00D478DA"/>
    <w:rsid w:val="00D51824"/>
    <w:rsid w:val="00D530CA"/>
    <w:rsid w:val="00D53A22"/>
    <w:rsid w:val="00D54009"/>
    <w:rsid w:val="00D543C1"/>
    <w:rsid w:val="00D579C9"/>
    <w:rsid w:val="00D622AE"/>
    <w:rsid w:val="00D632A7"/>
    <w:rsid w:val="00D645FD"/>
    <w:rsid w:val="00D650B7"/>
    <w:rsid w:val="00D66C3B"/>
    <w:rsid w:val="00D66E1F"/>
    <w:rsid w:val="00D71CDD"/>
    <w:rsid w:val="00D762CC"/>
    <w:rsid w:val="00D762E7"/>
    <w:rsid w:val="00D767B2"/>
    <w:rsid w:val="00D80A63"/>
    <w:rsid w:val="00D80CDF"/>
    <w:rsid w:val="00D8115D"/>
    <w:rsid w:val="00D8258D"/>
    <w:rsid w:val="00D84E07"/>
    <w:rsid w:val="00D90925"/>
    <w:rsid w:val="00D91663"/>
    <w:rsid w:val="00D9355C"/>
    <w:rsid w:val="00D95851"/>
    <w:rsid w:val="00D9693C"/>
    <w:rsid w:val="00D96CE1"/>
    <w:rsid w:val="00DA0DF8"/>
    <w:rsid w:val="00DA2839"/>
    <w:rsid w:val="00DA312F"/>
    <w:rsid w:val="00DA32F2"/>
    <w:rsid w:val="00DA37B1"/>
    <w:rsid w:val="00DB5184"/>
    <w:rsid w:val="00DB685E"/>
    <w:rsid w:val="00DB6A8F"/>
    <w:rsid w:val="00DB7729"/>
    <w:rsid w:val="00DC0336"/>
    <w:rsid w:val="00DC0F79"/>
    <w:rsid w:val="00DC135E"/>
    <w:rsid w:val="00DC47A5"/>
    <w:rsid w:val="00DC7E2F"/>
    <w:rsid w:val="00DD48F8"/>
    <w:rsid w:val="00DD609F"/>
    <w:rsid w:val="00DD69A3"/>
    <w:rsid w:val="00DD6F06"/>
    <w:rsid w:val="00DD7D01"/>
    <w:rsid w:val="00DE09E5"/>
    <w:rsid w:val="00DE4704"/>
    <w:rsid w:val="00DE52D6"/>
    <w:rsid w:val="00DE6A4F"/>
    <w:rsid w:val="00DF0950"/>
    <w:rsid w:val="00DF2AFC"/>
    <w:rsid w:val="00DF2FF4"/>
    <w:rsid w:val="00DF50F0"/>
    <w:rsid w:val="00DF518A"/>
    <w:rsid w:val="00DF5209"/>
    <w:rsid w:val="00DF5A14"/>
    <w:rsid w:val="00DF6587"/>
    <w:rsid w:val="00E017D9"/>
    <w:rsid w:val="00E02D7D"/>
    <w:rsid w:val="00E040F8"/>
    <w:rsid w:val="00E04781"/>
    <w:rsid w:val="00E05028"/>
    <w:rsid w:val="00E07140"/>
    <w:rsid w:val="00E12B16"/>
    <w:rsid w:val="00E156F0"/>
    <w:rsid w:val="00E15DA1"/>
    <w:rsid w:val="00E16C18"/>
    <w:rsid w:val="00E20C51"/>
    <w:rsid w:val="00E227AA"/>
    <w:rsid w:val="00E23C23"/>
    <w:rsid w:val="00E23F24"/>
    <w:rsid w:val="00E246DE"/>
    <w:rsid w:val="00E30B3D"/>
    <w:rsid w:val="00E32630"/>
    <w:rsid w:val="00E33E1F"/>
    <w:rsid w:val="00E34141"/>
    <w:rsid w:val="00E360E1"/>
    <w:rsid w:val="00E36274"/>
    <w:rsid w:val="00E374F9"/>
    <w:rsid w:val="00E412E3"/>
    <w:rsid w:val="00E428F3"/>
    <w:rsid w:val="00E42F47"/>
    <w:rsid w:val="00E443D5"/>
    <w:rsid w:val="00E444A4"/>
    <w:rsid w:val="00E467A3"/>
    <w:rsid w:val="00E52705"/>
    <w:rsid w:val="00E52CA0"/>
    <w:rsid w:val="00E5332E"/>
    <w:rsid w:val="00E573D5"/>
    <w:rsid w:val="00E64D2B"/>
    <w:rsid w:val="00E66E36"/>
    <w:rsid w:val="00E708CF"/>
    <w:rsid w:val="00E72E1A"/>
    <w:rsid w:val="00E7552B"/>
    <w:rsid w:val="00E75662"/>
    <w:rsid w:val="00E76A2F"/>
    <w:rsid w:val="00E80606"/>
    <w:rsid w:val="00E8094E"/>
    <w:rsid w:val="00E82688"/>
    <w:rsid w:val="00E87910"/>
    <w:rsid w:val="00EA1F31"/>
    <w:rsid w:val="00EA52A8"/>
    <w:rsid w:val="00EA69C7"/>
    <w:rsid w:val="00EA6F29"/>
    <w:rsid w:val="00EB0845"/>
    <w:rsid w:val="00EB0BD0"/>
    <w:rsid w:val="00EB1193"/>
    <w:rsid w:val="00EB164E"/>
    <w:rsid w:val="00EB1F9F"/>
    <w:rsid w:val="00EB4AE8"/>
    <w:rsid w:val="00EB4F93"/>
    <w:rsid w:val="00EB51A9"/>
    <w:rsid w:val="00EB5B44"/>
    <w:rsid w:val="00EB6199"/>
    <w:rsid w:val="00EC09C5"/>
    <w:rsid w:val="00EC230F"/>
    <w:rsid w:val="00EC3AE5"/>
    <w:rsid w:val="00EC464F"/>
    <w:rsid w:val="00EC5233"/>
    <w:rsid w:val="00EC6506"/>
    <w:rsid w:val="00EC68EA"/>
    <w:rsid w:val="00EC7D5B"/>
    <w:rsid w:val="00ED0888"/>
    <w:rsid w:val="00ED42AA"/>
    <w:rsid w:val="00ED4BD0"/>
    <w:rsid w:val="00ED4CE8"/>
    <w:rsid w:val="00ED6C40"/>
    <w:rsid w:val="00ED6DA3"/>
    <w:rsid w:val="00EE0E31"/>
    <w:rsid w:val="00EE106D"/>
    <w:rsid w:val="00EE3094"/>
    <w:rsid w:val="00EE33E5"/>
    <w:rsid w:val="00EE62CC"/>
    <w:rsid w:val="00EE6D50"/>
    <w:rsid w:val="00EE747A"/>
    <w:rsid w:val="00EF127B"/>
    <w:rsid w:val="00EF1987"/>
    <w:rsid w:val="00EF262E"/>
    <w:rsid w:val="00EF3C4B"/>
    <w:rsid w:val="00EF584C"/>
    <w:rsid w:val="00F010D2"/>
    <w:rsid w:val="00F018AA"/>
    <w:rsid w:val="00F02CB3"/>
    <w:rsid w:val="00F0300E"/>
    <w:rsid w:val="00F035B2"/>
    <w:rsid w:val="00F05B83"/>
    <w:rsid w:val="00F0649C"/>
    <w:rsid w:val="00F070D1"/>
    <w:rsid w:val="00F071A6"/>
    <w:rsid w:val="00F10364"/>
    <w:rsid w:val="00F1342F"/>
    <w:rsid w:val="00F14351"/>
    <w:rsid w:val="00F1716C"/>
    <w:rsid w:val="00F2250E"/>
    <w:rsid w:val="00F22BDF"/>
    <w:rsid w:val="00F23668"/>
    <w:rsid w:val="00F30F3C"/>
    <w:rsid w:val="00F31AEE"/>
    <w:rsid w:val="00F327A2"/>
    <w:rsid w:val="00F35071"/>
    <w:rsid w:val="00F3549F"/>
    <w:rsid w:val="00F35C6A"/>
    <w:rsid w:val="00F35CA2"/>
    <w:rsid w:val="00F41A7D"/>
    <w:rsid w:val="00F44D6B"/>
    <w:rsid w:val="00F44F48"/>
    <w:rsid w:val="00F45302"/>
    <w:rsid w:val="00F472DD"/>
    <w:rsid w:val="00F509DA"/>
    <w:rsid w:val="00F515E7"/>
    <w:rsid w:val="00F522A5"/>
    <w:rsid w:val="00F52AF2"/>
    <w:rsid w:val="00F53222"/>
    <w:rsid w:val="00F57CA3"/>
    <w:rsid w:val="00F605CA"/>
    <w:rsid w:val="00F6263D"/>
    <w:rsid w:val="00F630B1"/>
    <w:rsid w:val="00F71684"/>
    <w:rsid w:val="00F7227A"/>
    <w:rsid w:val="00F746B3"/>
    <w:rsid w:val="00F763DB"/>
    <w:rsid w:val="00F764AA"/>
    <w:rsid w:val="00F77208"/>
    <w:rsid w:val="00F778C6"/>
    <w:rsid w:val="00F853FE"/>
    <w:rsid w:val="00F90CC5"/>
    <w:rsid w:val="00F91328"/>
    <w:rsid w:val="00F9161D"/>
    <w:rsid w:val="00F92B21"/>
    <w:rsid w:val="00F92CA3"/>
    <w:rsid w:val="00F93E2C"/>
    <w:rsid w:val="00F95AA6"/>
    <w:rsid w:val="00F96068"/>
    <w:rsid w:val="00FA4D62"/>
    <w:rsid w:val="00FA7157"/>
    <w:rsid w:val="00FA72B9"/>
    <w:rsid w:val="00FB2B15"/>
    <w:rsid w:val="00FB4C1E"/>
    <w:rsid w:val="00FB50D8"/>
    <w:rsid w:val="00FB6B9E"/>
    <w:rsid w:val="00FC0ABB"/>
    <w:rsid w:val="00FC13C0"/>
    <w:rsid w:val="00FC15D1"/>
    <w:rsid w:val="00FC1CE8"/>
    <w:rsid w:val="00FC4BED"/>
    <w:rsid w:val="00FC71AF"/>
    <w:rsid w:val="00FC72BE"/>
    <w:rsid w:val="00FD0DCF"/>
    <w:rsid w:val="00FD3E31"/>
    <w:rsid w:val="00FD5634"/>
    <w:rsid w:val="00FD6CDF"/>
    <w:rsid w:val="00FD711A"/>
    <w:rsid w:val="00FD7C10"/>
    <w:rsid w:val="00FE1463"/>
    <w:rsid w:val="00FE2576"/>
    <w:rsid w:val="00FE2CEE"/>
    <w:rsid w:val="00FE3C14"/>
    <w:rsid w:val="00FE3D15"/>
    <w:rsid w:val="00FE5C89"/>
    <w:rsid w:val="00FE72A0"/>
    <w:rsid w:val="00FE751E"/>
    <w:rsid w:val="00FE7F12"/>
    <w:rsid w:val="00FF02F1"/>
    <w:rsid w:val="00FF158A"/>
    <w:rsid w:val="00FF1E51"/>
    <w:rsid w:val="00FF3500"/>
    <w:rsid w:val="00FF449A"/>
    <w:rsid w:val="00FF55C5"/>
    <w:rsid w:val="00FF6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E7D"/>
    <w:pPr>
      <w:spacing w:after="200" w:line="276" w:lineRule="auto"/>
    </w:pPr>
    <w:rPr>
      <w:sz w:val="22"/>
      <w:szCs w:val="22"/>
      <w:lang w:eastAsia="en-US"/>
    </w:rPr>
  </w:style>
  <w:style w:type="paragraph" w:styleId="Nagwek1">
    <w:name w:val="heading 1"/>
    <w:basedOn w:val="Normalny"/>
    <w:next w:val="Normalny"/>
    <w:link w:val="Nagwek1Znak"/>
    <w:qFormat/>
    <w:rsid w:val="00FA4D6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5D672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9321FF"/>
    <w:pPr>
      <w:keepNext/>
      <w:keepLines/>
      <w:spacing w:before="200" w:after="0"/>
      <w:outlineLvl w:val="2"/>
    </w:pPr>
    <w:rPr>
      <w:rFonts w:ascii="Cambria" w:eastAsia="Times New Roman" w:hAnsi="Cambria"/>
      <w:b/>
      <w:bCs/>
      <w:color w:val="4F81BD"/>
    </w:rPr>
  </w:style>
  <w:style w:type="paragraph" w:styleId="Nagwek6">
    <w:name w:val="heading 6"/>
    <w:basedOn w:val="Normalny"/>
    <w:next w:val="Normalny"/>
    <w:link w:val="Nagwek6Znak"/>
    <w:qFormat/>
    <w:rsid w:val="00434DAB"/>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A4D62"/>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5D672B"/>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9321FF"/>
    <w:rPr>
      <w:rFonts w:ascii="Cambria" w:eastAsia="Times New Roman" w:hAnsi="Cambria" w:cs="Times New Roman"/>
      <w:b/>
      <w:bCs/>
      <w:color w:val="4F81BD"/>
    </w:rPr>
  </w:style>
  <w:style w:type="table" w:styleId="Jasnalistaakcent3">
    <w:name w:val="Light List Accent 3"/>
    <w:basedOn w:val="Standardowy"/>
    <w:uiPriority w:val="61"/>
    <w:rsid w:val="00FA4D6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Siatka">
    <w:name w:val="Table Grid"/>
    <w:basedOn w:val="Standardowy"/>
    <w:uiPriority w:val="59"/>
    <w:rsid w:val="00FA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A4D62"/>
    <w:rPr>
      <w:color w:val="0000FF"/>
      <w:u w:val="single"/>
    </w:rPr>
  </w:style>
  <w:style w:type="character" w:styleId="UyteHipercze">
    <w:name w:val="FollowedHyperlink"/>
    <w:uiPriority w:val="99"/>
    <w:semiHidden/>
    <w:unhideWhenUsed/>
    <w:rsid w:val="00FA4D62"/>
    <w:rPr>
      <w:color w:val="800080"/>
      <w:u w:val="single"/>
    </w:rPr>
  </w:style>
  <w:style w:type="paragraph" w:styleId="Tekstdymka">
    <w:name w:val="Balloon Text"/>
    <w:basedOn w:val="Normalny"/>
    <w:link w:val="TekstdymkaZnak"/>
    <w:uiPriority w:val="99"/>
    <w:semiHidden/>
    <w:unhideWhenUsed/>
    <w:rsid w:val="0041702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702F"/>
    <w:rPr>
      <w:rFonts w:ascii="Tahoma" w:hAnsi="Tahoma" w:cs="Tahoma"/>
      <w:sz w:val="16"/>
      <w:szCs w:val="16"/>
    </w:rPr>
  </w:style>
  <w:style w:type="paragraph" w:customStyle="1" w:styleId="Default">
    <w:name w:val="Default"/>
    <w:rsid w:val="009321FF"/>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9321FF"/>
    <w:pPr>
      <w:tabs>
        <w:tab w:val="center" w:pos="4536"/>
        <w:tab w:val="right" w:pos="9072"/>
      </w:tabs>
      <w:spacing w:after="0" w:line="240" w:lineRule="auto"/>
    </w:pPr>
  </w:style>
  <w:style w:type="character" w:customStyle="1" w:styleId="NagwekZnak">
    <w:name w:val="Nagłówek Znak"/>
    <w:basedOn w:val="Domylnaczcionkaakapitu"/>
    <w:link w:val="Nagwek"/>
    <w:rsid w:val="009321FF"/>
  </w:style>
  <w:style w:type="paragraph" w:styleId="Stopka">
    <w:name w:val="footer"/>
    <w:aliases w:val=" Znak"/>
    <w:basedOn w:val="Normalny"/>
    <w:link w:val="StopkaZnak"/>
    <w:uiPriority w:val="99"/>
    <w:unhideWhenUsed/>
    <w:rsid w:val="009321FF"/>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321FF"/>
  </w:style>
  <w:style w:type="character" w:customStyle="1" w:styleId="apple-style-span">
    <w:name w:val="apple-style-span"/>
    <w:basedOn w:val="Domylnaczcionkaakapitu"/>
    <w:rsid w:val="003E610C"/>
  </w:style>
  <w:style w:type="character" w:customStyle="1" w:styleId="styl5">
    <w:name w:val="styl5"/>
    <w:basedOn w:val="Domylnaczcionkaakapitu"/>
    <w:rsid w:val="00D16413"/>
  </w:style>
  <w:style w:type="character" w:customStyle="1" w:styleId="styl7">
    <w:name w:val="styl7"/>
    <w:basedOn w:val="Domylnaczcionkaakapitu"/>
    <w:rsid w:val="00D16413"/>
  </w:style>
  <w:style w:type="paragraph" w:styleId="NormalnyWeb">
    <w:name w:val="Normal (Web)"/>
    <w:basedOn w:val="Normalny"/>
    <w:uiPriority w:val="99"/>
    <w:unhideWhenUsed/>
    <w:rsid w:val="00684B0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yes">
    <w:name w:val="yes"/>
    <w:basedOn w:val="Domylnaczcionkaakapitu"/>
    <w:rsid w:val="008E4198"/>
  </w:style>
  <w:style w:type="character" w:customStyle="1" w:styleId="apple-converted-space">
    <w:name w:val="apple-converted-space"/>
    <w:basedOn w:val="Domylnaczcionkaakapitu"/>
    <w:rsid w:val="003E0406"/>
  </w:style>
  <w:style w:type="paragraph" w:customStyle="1" w:styleId="Tekstpodstawowy21">
    <w:name w:val="Tekst podstawowy 21"/>
    <w:basedOn w:val="Normalny"/>
    <w:rsid w:val="00011191"/>
    <w:pPr>
      <w:widowControl w:val="0"/>
      <w:suppressAutoHyphens/>
      <w:spacing w:after="0" w:line="240" w:lineRule="auto"/>
      <w:ind w:left="284" w:hanging="284"/>
      <w:jc w:val="both"/>
    </w:pPr>
    <w:rPr>
      <w:rFonts w:ascii="Times New Roman" w:eastAsia="Lucida Sans Unicode" w:hAnsi="Times New Roman" w:cs="Tahoma"/>
      <w:color w:val="000000"/>
      <w:sz w:val="28"/>
      <w:szCs w:val="28"/>
      <w:lang w:val="en-US" w:bidi="en-US"/>
    </w:rPr>
  </w:style>
  <w:style w:type="paragraph" w:styleId="Bezodstpw">
    <w:name w:val="No Spacing"/>
    <w:uiPriority w:val="1"/>
    <w:qFormat/>
    <w:rsid w:val="00C537DE"/>
    <w:rPr>
      <w:sz w:val="22"/>
      <w:szCs w:val="22"/>
      <w:lang w:eastAsia="en-US"/>
    </w:rPr>
  </w:style>
  <w:style w:type="character" w:customStyle="1" w:styleId="unnamed1">
    <w:name w:val="unnamed1"/>
    <w:basedOn w:val="Domylnaczcionkaakapitu"/>
    <w:rsid w:val="00C537DE"/>
  </w:style>
  <w:style w:type="character" w:customStyle="1" w:styleId="techval">
    <w:name w:val="tech_val"/>
    <w:basedOn w:val="Domylnaczcionkaakapitu"/>
    <w:rsid w:val="00BF7B0E"/>
  </w:style>
  <w:style w:type="character" w:styleId="Pogrubienie">
    <w:name w:val="Strong"/>
    <w:uiPriority w:val="22"/>
    <w:qFormat/>
    <w:rsid w:val="00150144"/>
    <w:rPr>
      <w:b/>
      <w:bCs/>
    </w:rPr>
  </w:style>
  <w:style w:type="paragraph" w:customStyle="1" w:styleId="font0">
    <w:name w:val="font0"/>
    <w:basedOn w:val="Normalny"/>
    <w:rsid w:val="00D632A7"/>
    <w:pPr>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D632A7"/>
    <w:pPr>
      <w:spacing w:before="100" w:beforeAutospacing="1" w:after="100" w:afterAutospacing="1" w:line="240" w:lineRule="auto"/>
    </w:pPr>
    <w:rPr>
      <w:rFonts w:ascii="Czcionka tekstu podstawowego" w:eastAsia="Times New Roman" w:hAnsi="Czcionka tekstu podstawowego"/>
      <w:b/>
      <w:bCs/>
      <w:lang w:eastAsia="pl-PL"/>
    </w:rPr>
  </w:style>
  <w:style w:type="paragraph" w:customStyle="1" w:styleId="font6">
    <w:name w:val="font6"/>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7">
    <w:name w:val="font7"/>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8">
    <w:name w:val="font8"/>
    <w:basedOn w:val="Normalny"/>
    <w:rsid w:val="00D632A7"/>
    <w:pPr>
      <w:spacing w:before="100" w:beforeAutospacing="1" w:after="100" w:afterAutospacing="1" w:line="240" w:lineRule="auto"/>
    </w:pPr>
    <w:rPr>
      <w:rFonts w:ascii="Czcionka tekstu podstawowego" w:eastAsia="Times New Roman" w:hAnsi="Czcionka tekstu podstawowego"/>
      <w:color w:val="FF0000"/>
      <w:lang w:eastAsia="pl-PL"/>
    </w:rPr>
  </w:style>
  <w:style w:type="paragraph" w:customStyle="1" w:styleId="font9">
    <w:name w:val="font9"/>
    <w:basedOn w:val="Normalny"/>
    <w:rsid w:val="00D632A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font10">
    <w:name w:val="font10"/>
    <w:basedOn w:val="Normalny"/>
    <w:rsid w:val="00D632A7"/>
    <w:pPr>
      <w:spacing w:before="100" w:beforeAutospacing="1" w:after="100" w:afterAutospacing="1" w:line="240" w:lineRule="auto"/>
    </w:pPr>
    <w:rPr>
      <w:rFonts w:ascii="Arial" w:eastAsia="Times New Roman" w:hAnsi="Arial" w:cs="Arial"/>
      <w:lang w:eastAsia="pl-PL"/>
    </w:rPr>
  </w:style>
  <w:style w:type="paragraph" w:customStyle="1" w:styleId="xl71">
    <w:name w:val="xl71"/>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2">
    <w:name w:val="xl72"/>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3">
    <w:name w:val="xl7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4">
    <w:name w:val="xl74"/>
    <w:basedOn w:val="Normalny"/>
    <w:rsid w:val="00D632A7"/>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5">
    <w:name w:val="xl75"/>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6">
    <w:name w:val="xl76"/>
    <w:basedOn w:val="Normalny"/>
    <w:rsid w:val="00D632A7"/>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7">
    <w:name w:val="xl77"/>
    <w:basedOn w:val="Normalny"/>
    <w:rsid w:val="00D632A7"/>
    <w:pPr>
      <w:pBdr>
        <w:lef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D632A7"/>
    <w:pP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0">
    <w:name w:val="xl80"/>
    <w:basedOn w:val="Normalny"/>
    <w:rsid w:val="00D632A7"/>
    <w:pPr>
      <w:pBdr>
        <w:righ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3">
    <w:name w:val="xl8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D632A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6">
    <w:name w:val="xl8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b/>
      <w:bCs/>
      <w:color w:val="333399"/>
      <w:sz w:val="24"/>
      <w:szCs w:val="24"/>
      <w:lang w:eastAsia="pl-PL"/>
    </w:rPr>
  </w:style>
  <w:style w:type="paragraph" w:customStyle="1" w:styleId="xl87">
    <w:name w:val="xl87"/>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8">
    <w:name w:val="xl88"/>
    <w:basedOn w:val="Normalny"/>
    <w:rsid w:val="00D632A7"/>
    <w:pPr>
      <w:pBdr>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9">
    <w:name w:val="xl89"/>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0">
    <w:name w:val="xl90"/>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1">
    <w:name w:val="xl9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D632A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D632A7"/>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D632A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D632A7"/>
    <w:pPr>
      <w:pBdr>
        <w:bottom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8">
    <w:name w:val="xl98"/>
    <w:basedOn w:val="Normalny"/>
    <w:rsid w:val="00D632A7"/>
    <w:pPr>
      <w:pBdr>
        <w:bottom w:val="single" w:sz="8" w:space="0" w:color="auto"/>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9">
    <w:name w:val="xl9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0">
    <w:name w:val="xl100"/>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1">
    <w:name w:val="xl101"/>
    <w:basedOn w:val="Normalny"/>
    <w:rsid w:val="00D632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2">
    <w:name w:val="xl10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3">
    <w:name w:val="xl10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4">
    <w:name w:val="xl104"/>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05">
    <w:name w:val="xl105"/>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6">
    <w:name w:val="xl10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7">
    <w:name w:val="xl10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8">
    <w:name w:val="xl10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9">
    <w:name w:val="xl109"/>
    <w:basedOn w:val="Normalny"/>
    <w:rsid w:val="00D632A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10">
    <w:name w:val="xl11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13">
    <w:name w:val="xl11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4">
    <w:name w:val="xl114"/>
    <w:basedOn w:val="Normalny"/>
    <w:rsid w:val="00D632A7"/>
    <w:pPr>
      <w:pBdr>
        <w:top w:val="single" w:sz="8" w:space="0" w:color="auto"/>
        <w:left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5">
    <w:name w:val="xl115"/>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6">
    <w:name w:val="xl116"/>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center"/>
      <w:textAlignment w:val="center"/>
    </w:pPr>
    <w:rPr>
      <w:rFonts w:ascii="Czcionka tekstu podstawowego" w:eastAsia="Times New Roman" w:hAnsi="Czcionka tekstu podstawowego"/>
      <w:b/>
      <w:bCs/>
      <w:color w:val="FFFFFF"/>
      <w:sz w:val="24"/>
      <w:szCs w:val="24"/>
      <w:lang w:eastAsia="pl-PL"/>
    </w:rPr>
  </w:style>
  <w:style w:type="paragraph" w:customStyle="1" w:styleId="xl117">
    <w:name w:val="xl117"/>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8">
    <w:name w:val="xl118"/>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right"/>
      <w:textAlignment w:val="center"/>
    </w:pPr>
    <w:rPr>
      <w:rFonts w:ascii="Czcionka tekstu podstawowego" w:eastAsia="Times New Roman" w:hAnsi="Czcionka tekstu podstawowego"/>
      <w:b/>
      <w:bCs/>
      <w:sz w:val="24"/>
      <w:szCs w:val="24"/>
      <w:lang w:eastAsia="pl-PL"/>
    </w:rPr>
  </w:style>
  <w:style w:type="paragraph" w:customStyle="1" w:styleId="xl119">
    <w:name w:val="xl119"/>
    <w:basedOn w:val="Normalny"/>
    <w:rsid w:val="00D632A7"/>
    <w:pPr>
      <w:pBdr>
        <w:top w:val="single" w:sz="8" w:space="0" w:color="auto"/>
        <w:bottom w:val="single" w:sz="8" w:space="0" w:color="auto"/>
        <w:right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120">
    <w:name w:val="xl12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1">
    <w:name w:val="xl121"/>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2">
    <w:name w:val="xl12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3">
    <w:name w:val="xl123"/>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4">
    <w:name w:val="xl12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25">
    <w:name w:val="xl125"/>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6">
    <w:name w:val="xl126"/>
    <w:basedOn w:val="Normalny"/>
    <w:rsid w:val="00D632A7"/>
    <w:pP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27">
    <w:name w:val="xl12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8">
    <w:name w:val="xl128"/>
    <w:basedOn w:val="Normalny"/>
    <w:rsid w:val="00D632A7"/>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9">
    <w:name w:val="xl129"/>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0">
    <w:name w:val="xl130"/>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1">
    <w:name w:val="xl131"/>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2">
    <w:name w:val="xl132"/>
    <w:basedOn w:val="Normalny"/>
    <w:rsid w:val="00D632A7"/>
    <w:pPr>
      <w:pBdr>
        <w:lef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3">
    <w:name w:val="xl133"/>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4">
    <w:name w:val="xl134"/>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5">
    <w:name w:val="xl135"/>
    <w:basedOn w:val="Normalny"/>
    <w:rsid w:val="00D632A7"/>
    <w:pPr>
      <w:pBdr>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6">
    <w:name w:val="xl136"/>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7">
    <w:name w:val="xl13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38">
    <w:name w:val="xl13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b/>
      <w:bCs/>
      <w:color w:val="FF0000"/>
      <w:sz w:val="24"/>
      <w:szCs w:val="24"/>
      <w:lang w:eastAsia="pl-PL"/>
    </w:rPr>
  </w:style>
  <w:style w:type="paragraph" w:customStyle="1" w:styleId="xl139">
    <w:name w:val="xl13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0">
    <w:name w:val="xl140"/>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1">
    <w:name w:val="xl14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customStyle="1" w:styleId="xl142">
    <w:name w:val="xl14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43">
    <w:name w:val="xl14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44">
    <w:name w:val="xl14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45">
    <w:name w:val="xl145"/>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6">
    <w:name w:val="xl14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7">
    <w:name w:val="xl147"/>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48">
    <w:name w:val="xl14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9">
    <w:name w:val="xl149"/>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0">
    <w:name w:val="xl150"/>
    <w:basedOn w:val="Normalny"/>
    <w:rsid w:val="00D632A7"/>
    <w:pPr>
      <w:spacing w:before="100" w:beforeAutospacing="1" w:after="100" w:afterAutospacing="1" w:line="240" w:lineRule="auto"/>
    </w:pPr>
    <w:rPr>
      <w:rFonts w:ascii="Times New Roman" w:eastAsia="Times New Roman" w:hAnsi="Times New Roman"/>
      <w:color w:val="FF0000"/>
      <w:sz w:val="24"/>
      <w:szCs w:val="24"/>
      <w:lang w:eastAsia="pl-PL"/>
    </w:rPr>
  </w:style>
  <w:style w:type="paragraph" w:customStyle="1" w:styleId="xl151">
    <w:name w:val="xl151"/>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2">
    <w:name w:val="xl15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53">
    <w:name w:val="xl153"/>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54">
    <w:name w:val="xl154"/>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55">
    <w:name w:val="xl15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6">
    <w:name w:val="xl156"/>
    <w:basedOn w:val="Normalny"/>
    <w:rsid w:val="00D632A7"/>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7">
    <w:name w:val="xl157"/>
    <w:basedOn w:val="Normalny"/>
    <w:rsid w:val="00D632A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8">
    <w:name w:val="xl15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59">
    <w:name w:val="xl15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0">
    <w:name w:val="xl160"/>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1">
    <w:name w:val="xl16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color w:val="FF0000"/>
      <w:sz w:val="24"/>
      <w:szCs w:val="24"/>
      <w:lang w:eastAsia="pl-PL"/>
    </w:rPr>
  </w:style>
  <w:style w:type="paragraph" w:customStyle="1" w:styleId="xl162">
    <w:name w:val="xl16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color w:val="FF0000"/>
      <w:sz w:val="24"/>
      <w:szCs w:val="24"/>
      <w:lang w:eastAsia="pl-PL"/>
    </w:rPr>
  </w:style>
  <w:style w:type="paragraph" w:customStyle="1" w:styleId="xl163">
    <w:name w:val="xl16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64">
    <w:name w:val="xl164"/>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65">
    <w:name w:val="xl16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sz w:val="24"/>
      <w:szCs w:val="24"/>
      <w:lang w:eastAsia="pl-PL"/>
    </w:rPr>
  </w:style>
  <w:style w:type="paragraph" w:customStyle="1" w:styleId="xl166">
    <w:name w:val="xl16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7">
    <w:name w:val="xl16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68">
    <w:name w:val="xl16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styleId="Tekstpodstawowy">
    <w:name w:val="Body Text"/>
    <w:basedOn w:val="Normalny"/>
    <w:link w:val="TekstpodstawowyZnak"/>
    <w:rsid w:val="005D672B"/>
    <w:pPr>
      <w:spacing w:after="0" w:line="240" w:lineRule="auto"/>
    </w:pPr>
    <w:rPr>
      <w:rFonts w:ascii="Arial" w:eastAsia="Times New Roman" w:hAnsi="Arial" w:cs="Arial"/>
      <w:sz w:val="20"/>
      <w:szCs w:val="24"/>
      <w:lang w:eastAsia="pl-PL"/>
    </w:rPr>
  </w:style>
  <w:style w:type="character" w:customStyle="1" w:styleId="TekstpodstawowyZnak">
    <w:name w:val="Tekst podstawowy Znak"/>
    <w:link w:val="Tekstpodstawowy"/>
    <w:rsid w:val="005D672B"/>
    <w:rPr>
      <w:rFonts w:ascii="Arial" w:eastAsia="Times New Roman" w:hAnsi="Arial" w:cs="Arial"/>
      <w:szCs w:val="24"/>
    </w:rPr>
  </w:style>
  <w:style w:type="character" w:styleId="Odwoaniedokomentarza">
    <w:name w:val="annotation reference"/>
    <w:uiPriority w:val="99"/>
    <w:semiHidden/>
    <w:unhideWhenUsed/>
    <w:rsid w:val="00B67B41"/>
    <w:rPr>
      <w:sz w:val="16"/>
      <w:szCs w:val="16"/>
    </w:rPr>
  </w:style>
  <w:style w:type="paragraph" w:styleId="Tekstkomentarza">
    <w:name w:val="annotation text"/>
    <w:basedOn w:val="Normalny"/>
    <w:link w:val="TekstkomentarzaZnak"/>
    <w:uiPriority w:val="99"/>
    <w:unhideWhenUsed/>
    <w:rsid w:val="00B67B41"/>
    <w:rPr>
      <w:sz w:val="20"/>
      <w:szCs w:val="20"/>
    </w:rPr>
  </w:style>
  <w:style w:type="character" w:customStyle="1" w:styleId="TekstkomentarzaZnak">
    <w:name w:val="Tekst komentarza Znak"/>
    <w:link w:val="Tekstkomentarza"/>
    <w:uiPriority w:val="99"/>
    <w:rsid w:val="00B67B41"/>
    <w:rPr>
      <w:lang w:eastAsia="en-US"/>
    </w:rPr>
  </w:style>
  <w:style w:type="paragraph" w:styleId="Tematkomentarza">
    <w:name w:val="annotation subject"/>
    <w:basedOn w:val="Tekstkomentarza"/>
    <w:next w:val="Tekstkomentarza"/>
    <w:link w:val="TematkomentarzaZnak"/>
    <w:uiPriority w:val="99"/>
    <w:semiHidden/>
    <w:unhideWhenUsed/>
    <w:rsid w:val="00B67B41"/>
    <w:rPr>
      <w:b/>
      <w:bCs/>
    </w:rPr>
  </w:style>
  <w:style w:type="character" w:customStyle="1" w:styleId="TematkomentarzaZnak">
    <w:name w:val="Temat komentarza Znak"/>
    <w:link w:val="Tematkomentarza"/>
    <w:uiPriority w:val="99"/>
    <w:semiHidden/>
    <w:rsid w:val="00B67B41"/>
    <w:rPr>
      <w:b/>
      <w:bCs/>
      <w:lang w:eastAsia="en-US"/>
    </w:rPr>
  </w:style>
  <w:style w:type="paragraph" w:customStyle="1" w:styleId="Standard">
    <w:name w:val="Standard"/>
    <w:rsid w:val="00AC439D"/>
    <w:pPr>
      <w:suppressAutoHyphens/>
      <w:autoSpaceDN w:val="0"/>
      <w:spacing w:after="200" w:line="276" w:lineRule="auto"/>
      <w:textAlignment w:val="baseline"/>
    </w:pPr>
    <w:rPr>
      <w:kern w:val="3"/>
      <w:sz w:val="22"/>
      <w:szCs w:val="22"/>
      <w:lang w:eastAsia="en-US"/>
    </w:rPr>
  </w:style>
  <w:style w:type="paragraph" w:styleId="Akapitzlist">
    <w:name w:val="List Paragraph"/>
    <w:basedOn w:val="Standard"/>
    <w:uiPriority w:val="34"/>
    <w:qFormat/>
    <w:rsid w:val="003F3CEA"/>
  </w:style>
  <w:style w:type="paragraph" w:customStyle="1" w:styleId="Textbody">
    <w:name w:val="Text body"/>
    <w:basedOn w:val="Standard"/>
    <w:rsid w:val="005F2EA0"/>
    <w:pPr>
      <w:spacing w:after="120"/>
    </w:pPr>
  </w:style>
  <w:style w:type="paragraph" w:styleId="Zwykytekst">
    <w:name w:val="Plain Text"/>
    <w:basedOn w:val="Normalny"/>
    <w:link w:val="ZwykytekstZnak"/>
    <w:uiPriority w:val="99"/>
    <w:semiHidden/>
    <w:unhideWhenUsed/>
    <w:rsid w:val="00923803"/>
    <w:pPr>
      <w:spacing w:after="0" w:line="240" w:lineRule="auto"/>
    </w:pPr>
    <w:rPr>
      <w:rFonts w:ascii="Verdana" w:hAnsi="Verdana"/>
      <w:sz w:val="20"/>
      <w:szCs w:val="21"/>
    </w:rPr>
  </w:style>
  <w:style w:type="character" w:customStyle="1" w:styleId="ZwykytekstZnak">
    <w:name w:val="Zwykły tekst Znak"/>
    <w:link w:val="Zwykytekst"/>
    <w:uiPriority w:val="99"/>
    <w:semiHidden/>
    <w:rsid w:val="00923803"/>
    <w:rPr>
      <w:rFonts w:ascii="Verdana" w:hAnsi="Verdana"/>
      <w:szCs w:val="21"/>
      <w:lang w:eastAsia="en-US"/>
    </w:rPr>
  </w:style>
  <w:style w:type="paragraph" w:customStyle="1" w:styleId="Styl1">
    <w:name w:val="Styl1"/>
    <w:basedOn w:val="Standard"/>
    <w:qFormat/>
    <w:rsid w:val="000A4A35"/>
    <w:pPr>
      <w:numPr>
        <w:numId w:val="9"/>
      </w:numPr>
      <w:spacing w:after="0" w:line="240" w:lineRule="auto"/>
    </w:pPr>
    <w:rPr>
      <w:rFonts w:cs="Calibri"/>
    </w:rPr>
  </w:style>
  <w:style w:type="paragraph" w:customStyle="1" w:styleId="Styl2">
    <w:name w:val="Styl2"/>
    <w:basedOn w:val="Standard"/>
    <w:qFormat/>
    <w:rsid w:val="00EC68EA"/>
    <w:rPr>
      <w:b/>
      <w:color w:val="365F91"/>
      <w:sz w:val="28"/>
      <w:szCs w:val="28"/>
    </w:rPr>
  </w:style>
  <w:style w:type="paragraph" w:styleId="Poprawka">
    <w:name w:val="Revision"/>
    <w:hidden/>
    <w:uiPriority w:val="99"/>
    <w:semiHidden/>
    <w:rsid w:val="00E5332E"/>
    <w:rPr>
      <w:sz w:val="22"/>
      <w:szCs w:val="22"/>
      <w:lang w:eastAsia="en-US"/>
    </w:rPr>
  </w:style>
  <w:style w:type="numbering" w:customStyle="1" w:styleId="Bezlisty1">
    <w:name w:val="Bez listy1"/>
    <w:next w:val="Bezlisty"/>
    <w:uiPriority w:val="99"/>
    <w:semiHidden/>
    <w:unhideWhenUsed/>
    <w:rsid w:val="0096335A"/>
  </w:style>
  <w:style w:type="paragraph" w:customStyle="1" w:styleId="liniaaaaaaaaaa">
    <w:name w:val="liniaaaaaaaaaa"/>
    <w:basedOn w:val="Normalny"/>
    <w:qFormat/>
    <w:rsid w:val="0096335A"/>
    <w:pPr>
      <w:numPr>
        <w:numId w:val="12"/>
      </w:numPr>
      <w:spacing w:after="0" w:line="240" w:lineRule="auto"/>
      <w:ind w:left="188" w:right="210" w:hanging="188"/>
    </w:pPr>
    <w:rPr>
      <w:rFonts w:eastAsia="Times New Roman" w:cs="Calibri"/>
      <w:color w:val="000000"/>
      <w:lang w:eastAsia="pl-PL"/>
    </w:rPr>
  </w:style>
  <w:style w:type="paragraph" w:styleId="Nagwekspisutreci">
    <w:name w:val="TOC Heading"/>
    <w:basedOn w:val="Nagwek1"/>
    <w:next w:val="Normalny"/>
    <w:uiPriority w:val="39"/>
    <w:semiHidden/>
    <w:unhideWhenUsed/>
    <w:qFormat/>
    <w:rsid w:val="005D298B"/>
    <w:pPr>
      <w:outlineLvl w:val="9"/>
    </w:pPr>
    <w:rPr>
      <w:rFonts w:asciiTheme="majorHAnsi" w:eastAsiaTheme="majorEastAsia" w:hAnsiTheme="majorHAnsi" w:cstheme="majorBidi"/>
      <w:color w:val="365F91" w:themeColor="accent1" w:themeShade="BF"/>
      <w:lang w:eastAsia="pl-PL"/>
    </w:rPr>
  </w:style>
  <w:style w:type="paragraph" w:styleId="Spistreci3">
    <w:name w:val="toc 3"/>
    <w:basedOn w:val="Normalny"/>
    <w:next w:val="Normalny"/>
    <w:autoRedefine/>
    <w:uiPriority w:val="39"/>
    <w:unhideWhenUsed/>
    <w:rsid w:val="005D298B"/>
    <w:pPr>
      <w:spacing w:after="100"/>
      <w:ind w:left="440"/>
    </w:pPr>
  </w:style>
  <w:style w:type="paragraph" w:styleId="Spistreci1">
    <w:name w:val="toc 1"/>
    <w:basedOn w:val="Normalny"/>
    <w:next w:val="Normalny"/>
    <w:autoRedefine/>
    <w:uiPriority w:val="39"/>
    <w:unhideWhenUsed/>
    <w:rsid w:val="005D298B"/>
    <w:pPr>
      <w:spacing w:after="100"/>
    </w:pPr>
  </w:style>
  <w:style w:type="paragraph" w:styleId="Spistreci2">
    <w:name w:val="toc 2"/>
    <w:basedOn w:val="Normalny"/>
    <w:next w:val="Normalny"/>
    <w:autoRedefine/>
    <w:uiPriority w:val="39"/>
    <w:unhideWhenUsed/>
    <w:rsid w:val="005D298B"/>
    <w:pPr>
      <w:spacing w:after="100"/>
      <w:ind w:left="220"/>
    </w:pPr>
  </w:style>
  <w:style w:type="paragraph" w:styleId="Spistreci4">
    <w:name w:val="toc 4"/>
    <w:basedOn w:val="Normalny"/>
    <w:next w:val="Normalny"/>
    <w:autoRedefine/>
    <w:uiPriority w:val="39"/>
    <w:unhideWhenUsed/>
    <w:rsid w:val="005D298B"/>
    <w:pPr>
      <w:spacing w:after="100"/>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5D298B"/>
    <w:pPr>
      <w:spacing w:after="100"/>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5D298B"/>
    <w:pPr>
      <w:spacing w:after="100"/>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5D298B"/>
    <w:pPr>
      <w:spacing w:after="100"/>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5D298B"/>
    <w:pPr>
      <w:spacing w:after="100"/>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5D298B"/>
    <w:pPr>
      <w:spacing w:after="100"/>
      <w:ind w:left="1760"/>
    </w:pPr>
    <w:rPr>
      <w:rFonts w:asciiTheme="minorHAnsi" w:eastAsiaTheme="minorEastAsia" w:hAnsiTheme="minorHAnsi" w:cstheme="minorBidi"/>
      <w:lang w:eastAsia="pl-PL"/>
    </w:rPr>
  </w:style>
  <w:style w:type="paragraph" w:customStyle="1" w:styleId="standard0">
    <w:name w:val="standard"/>
    <w:basedOn w:val="Normalny"/>
    <w:uiPriority w:val="99"/>
    <w:semiHidden/>
    <w:rsid w:val="00897E10"/>
    <w:pPr>
      <w:spacing w:after="0" w:line="240" w:lineRule="auto"/>
    </w:pPr>
    <w:rPr>
      <w:rFonts w:ascii="Times New Roman" w:hAnsi="Times New Roman"/>
      <w:sz w:val="24"/>
      <w:szCs w:val="24"/>
      <w:lang w:eastAsia="pl-PL"/>
    </w:rPr>
  </w:style>
  <w:style w:type="paragraph" w:customStyle="1" w:styleId="FR1">
    <w:name w:val="FR1"/>
    <w:uiPriority w:val="99"/>
    <w:rsid w:val="00EB0845"/>
    <w:pPr>
      <w:widowControl w:val="0"/>
    </w:pPr>
    <w:rPr>
      <w:rFonts w:ascii="Arial" w:eastAsia="Times New Roman" w:hAnsi="Arial"/>
      <w:sz w:val="24"/>
    </w:rPr>
  </w:style>
  <w:style w:type="character" w:customStyle="1" w:styleId="Nagwek6Znak">
    <w:name w:val="Nagłówek 6 Znak"/>
    <w:basedOn w:val="Domylnaczcionkaakapitu"/>
    <w:link w:val="Nagwek6"/>
    <w:rsid w:val="00434DAB"/>
    <w:rPr>
      <w:rFonts w:ascii="Times New Roman" w:eastAsia="Times New Roman" w:hAnsi="Times New Roman"/>
      <w:b/>
      <w:bCs/>
      <w:sz w:val="22"/>
      <w:szCs w:val="22"/>
    </w:rPr>
  </w:style>
  <w:style w:type="character" w:customStyle="1" w:styleId="grame">
    <w:name w:val="grame"/>
    <w:basedOn w:val="Domylnaczcionkaakapitu"/>
    <w:rsid w:val="00434DAB"/>
  </w:style>
  <w:style w:type="paragraph" w:customStyle="1" w:styleId="Style">
    <w:name w:val="Style"/>
    <w:rsid w:val="00F630B1"/>
    <w:pPr>
      <w:suppressAutoHyphens/>
    </w:pPr>
    <w:rPr>
      <w:rFonts w:ascii="Times New Roman" w:eastAsia="Arial" w:hAnsi="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92">
      <w:bodyDiv w:val="1"/>
      <w:marLeft w:val="0"/>
      <w:marRight w:val="0"/>
      <w:marTop w:val="0"/>
      <w:marBottom w:val="0"/>
      <w:divBdr>
        <w:top w:val="none" w:sz="0" w:space="0" w:color="auto"/>
        <w:left w:val="none" w:sz="0" w:space="0" w:color="auto"/>
        <w:bottom w:val="none" w:sz="0" w:space="0" w:color="auto"/>
        <w:right w:val="none" w:sz="0" w:space="0" w:color="auto"/>
      </w:divBdr>
    </w:div>
    <w:div w:id="15695706">
      <w:bodyDiv w:val="1"/>
      <w:marLeft w:val="0"/>
      <w:marRight w:val="0"/>
      <w:marTop w:val="0"/>
      <w:marBottom w:val="0"/>
      <w:divBdr>
        <w:top w:val="none" w:sz="0" w:space="0" w:color="auto"/>
        <w:left w:val="none" w:sz="0" w:space="0" w:color="auto"/>
        <w:bottom w:val="none" w:sz="0" w:space="0" w:color="auto"/>
        <w:right w:val="none" w:sz="0" w:space="0" w:color="auto"/>
      </w:divBdr>
    </w:div>
    <w:div w:id="30807702">
      <w:bodyDiv w:val="1"/>
      <w:marLeft w:val="0"/>
      <w:marRight w:val="0"/>
      <w:marTop w:val="0"/>
      <w:marBottom w:val="0"/>
      <w:divBdr>
        <w:top w:val="none" w:sz="0" w:space="0" w:color="auto"/>
        <w:left w:val="none" w:sz="0" w:space="0" w:color="auto"/>
        <w:bottom w:val="none" w:sz="0" w:space="0" w:color="auto"/>
        <w:right w:val="none" w:sz="0" w:space="0" w:color="auto"/>
      </w:divBdr>
    </w:div>
    <w:div w:id="145322346">
      <w:bodyDiv w:val="1"/>
      <w:marLeft w:val="0"/>
      <w:marRight w:val="0"/>
      <w:marTop w:val="0"/>
      <w:marBottom w:val="0"/>
      <w:divBdr>
        <w:top w:val="none" w:sz="0" w:space="0" w:color="auto"/>
        <w:left w:val="none" w:sz="0" w:space="0" w:color="auto"/>
        <w:bottom w:val="none" w:sz="0" w:space="0" w:color="auto"/>
        <w:right w:val="none" w:sz="0" w:space="0" w:color="auto"/>
      </w:divBdr>
    </w:div>
    <w:div w:id="181167213">
      <w:bodyDiv w:val="1"/>
      <w:marLeft w:val="0"/>
      <w:marRight w:val="0"/>
      <w:marTop w:val="0"/>
      <w:marBottom w:val="0"/>
      <w:divBdr>
        <w:top w:val="none" w:sz="0" w:space="0" w:color="auto"/>
        <w:left w:val="none" w:sz="0" w:space="0" w:color="auto"/>
        <w:bottom w:val="none" w:sz="0" w:space="0" w:color="auto"/>
        <w:right w:val="none" w:sz="0" w:space="0" w:color="auto"/>
      </w:divBdr>
    </w:div>
    <w:div w:id="227541635">
      <w:bodyDiv w:val="1"/>
      <w:marLeft w:val="0"/>
      <w:marRight w:val="0"/>
      <w:marTop w:val="0"/>
      <w:marBottom w:val="0"/>
      <w:divBdr>
        <w:top w:val="none" w:sz="0" w:space="0" w:color="auto"/>
        <w:left w:val="none" w:sz="0" w:space="0" w:color="auto"/>
        <w:bottom w:val="none" w:sz="0" w:space="0" w:color="auto"/>
        <w:right w:val="none" w:sz="0" w:space="0" w:color="auto"/>
      </w:divBdr>
    </w:div>
    <w:div w:id="274479621">
      <w:bodyDiv w:val="1"/>
      <w:marLeft w:val="0"/>
      <w:marRight w:val="0"/>
      <w:marTop w:val="0"/>
      <w:marBottom w:val="0"/>
      <w:divBdr>
        <w:top w:val="none" w:sz="0" w:space="0" w:color="auto"/>
        <w:left w:val="none" w:sz="0" w:space="0" w:color="auto"/>
        <w:bottom w:val="none" w:sz="0" w:space="0" w:color="auto"/>
        <w:right w:val="none" w:sz="0" w:space="0" w:color="auto"/>
      </w:divBdr>
    </w:div>
    <w:div w:id="290940082">
      <w:bodyDiv w:val="1"/>
      <w:marLeft w:val="0"/>
      <w:marRight w:val="0"/>
      <w:marTop w:val="0"/>
      <w:marBottom w:val="0"/>
      <w:divBdr>
        <w:top w:val="none" w:sz="0" w:space="0" w:color="auto"/>
        <w:left w:val="none" w:sz="0" w:space="0" w:color="auto"/>
        <w:bottom w:val="none" w:sz="0" w:space="0" w:color="auto"/>
        <w:right w:val="none" w:sz="0" w:space="0" w:color="auto"/>
      </w:divBdr>
    </w:div>
    <w:div w:id="384842861">
      <w:bodyDiv w:val="1"/>
      <w:marLeft w:val="0"/>
      <w:marRight w:val="0"/>
      <w:marTop w:val="0"/>
      <w:marBottom w:val="0"/>
      <w:divBdr>
        <w:top w:val="none" w:sz="0" w:space="0" w:color="auto"/>
        <w:left w:val="none" w:sz="0" w:space="0" w:color="auto"/>
        <w:bottom w:val="none" w:sz="0" w:space="0" w:color="auto"/>
        <w:right w:val="none" w:sz="0" w:space="0" w:color="auto"/>
      </w:divBdr>
    </w:div>
    <w:div w:id="395595486">
      <w:bodyDiv w:val="1"/>
      <w:marLeft w:val="0"/>
      <w:marRight w:val="0"/>
      <w:marTop w:val="0"/>
      <w:marBottom w:val="0"/>
      <w:divBdr>
        <w:top w:val="none" w:sz="0" w:space="0" w:color="auto"/>
        <w:left w:val="none" w:sz="0" w:space="0" w:color="auto"/>
        <w:bottom w:val="none" w:sz="0" w:space="0" w:color="auto"/>
        <w:right w:val="none" w:sz="0" w:space="0" w:color="auto"/>
      </w:divBdr>
    </w:div>
    <w:div w:id="439836453">
      <w:bodyDiv w:val="1"/>
      <w:marLeft w:val="0"/>
      <w:marRight w:val="0"/>
      <w:marTop w:val="0"/>
      <w:marBottom w:val="0"/>
      <w:divBdr>
        <w:top w:val="none" w:sz="0" w:space="0" w:color="auto"/>
        <w:left w:val="none" w:sz="0" w:space="0" w:color="auto"/>
        <w:bottom w:val="none" w:sz="0" w:space="0" w:color="auto"/>
        <w:right w:val="none" w:sz="0" w:space="0" w:color="auto"/>
      </w:divBdr>
    </w:div>
    <w:div w:id="467167886">
      <w:bodyDiv w:val="1"/>
      <w:marLeft w:val="0"/>
      <w:marRight w:val="0"/>
      <w:marTop w:val="0"/>
      <w:marBottom w:val="0"/>
      <w:divBdr>
        <w:top w:val="none" w:sz="0" w:space="0" w:color="auto"/>
        <w:left w:val="none" w:sz="0" w:space="0" w:color="auto"/>
        <w:bottom w:val="none" w:sz="0" w:space="0" w:color="auto"/>
        <w:right w:val="none" w:sz="0" w:space="0" w:color="auto"/>
      </w:divBdr>
    </w:div>
    <w:div w:id="502553118">
      <w:bodyDiv w:val="1"/>
      <w:marLeft w:val="0"/>
      <w:marRight w:val="0"/>
      <w:marTop w:val="0"/>
      <w:marBottom w:val="0"/>
      <w:divBdr>
        <w:top w:val="none" w:sz="0" w:space="0" w:color="auto"/>
        <w:left w:val="none" w:sz="0" w:space="0" w:color="auto"/>
        <w:bottom w:val="none" w:sz="0" w:space="0" w:color="auto"/>
        <w:right w:val="none" w:sz="0" w:space="0" w:color="auto"/>
      </w:divBdr>
    </w:div>
    <w:div w:id="515775656">
      <w:bodyDiv w:val="1"/>
      <w:marLeft w:val="0"/>
      <w:marRight w:val="0"/>
      <w:marTop w:val="0"/>
      <w:marBottom w:val="0"/>
      <w:divBdr>
        <w:top w:val="none" w:sz="0" w:space="0" w:color="auto"/>
        <w:left w:val="none" w:sz="0" w:space="0" w:color="auto"/>
        <w:bottom w:val="none" w:sz="0" w:space="0" w:color="auto"/>
        <w:right w:val="none" w:sz="0" w:space="0" w:color="auto"/>
      </w:divBdr>
    </w:div>
    <w:div w:id="564878350">
      <w:bodyDiv w:val="1"/>
      <w:marLeft w:val="0"/>
      <w:marRight w:val="0"/>
      <w:marTop w:val="0"/>
      <w:marBottom w:val="0"/>
      <w:divBdr>
        <w:top w:val="none" w:sz="0" w:space="0" w:color="auto"/>
        <w:left w:val="none" w:sz="0" w:space="0" w:color="auto"/>
        <w:bottom w:val="none" w:sz="0" w:space="0" w:color="auto"/>
        <w:right w:val="none" w:sz="0" w:space="0" w:color="auto"/>
      </w:divBdr>
    </w:div>
    <w:div w:id="584460829">
      <w:bodyDiv w:val="1"/>
      <w:marLeft w:val="0"/>
      <w:marRight w:val="0"/>
      <w:marTop w:val="0"/>
      <w:marBottom w:val="0"/>
      <w:divBdr>
        <w:top w:val="none" w:sz="0" w:space="0" w:color="auto"/>
        <w:left w:val="none" w:sz="0" w:space="0" w:color="auto"/>
        <w:bottom w:val="none" w:sz="0" w:space="0" w:color="auto"/>
        <w:right w:val="none" w:sz="0" w:space="0" w:color="auto"/>
      </w:divBdr>
    </w:div>
    <w:div w:id="608853728">
      <w:bodyDiv w:val="1"/>
      <w:marLeft w:val="0"/>
      <w:marRight w:val="0"/>
      <w:marTop w:val="0"/>
      <w:marBottom w:val="0"/>
      <w:divBdr>
        <w:top w:val="none" w:sz="0" w:space="0" w:color="auto"/>
        <w:left w:val="none" w:sz="0" w:space="0" w:color="auto"/>
        <w:bottom w:val="none" w:sz="0" w:space="0" w:color="auto"/>
        <w:right w:val="none" w:sz="0" w:space="0" w:color="auto"/>
      </w:divBdr>
    </w:div>
    <w:div w:id="680856619">
      <w:bodyDiv w:val="1"/>
      <w:marLeft w:val="0"/>
      <w:marRight w:val="0"/>
      <w:marTop w:val="0"/>
      <w:marBottom w:val="0"/>
      <w:divBdr>
        <w:top w:val="none" w:sz="0" w:space="0" w:color="auto"/>
        <w:left w:val="none" w:sz="0" w:space="0" w:color="auto"/>
        <w:bottom w:val="none" w:sz="0" w:space="0" w:color="auto"/>
        <w:right w:val="none" w:sz="0" w:space="0" w:color="auto"/>
      </w:divBdr>
    </w:div>
    <w:div w:id="750276406">
      <w:bodyDiv w:val="1"/>
      <w:marLeft w:val="0"/>
      <w:marRight w:val="0"/>
      <w:marTop w:val="0"/>
      <w:marBottom w:val="0"/>
      <w:divBdr>
        <w:top w:val="none" w:sz="0" w:space="0" w:color="auto"/>
        <w:left w:val="none" w:sz="0" w:space="0" w:color="auto"/>
        <w:bottom w:val="none" w:sz="0" w:space="0" w:color="auto"/>
        <w:right w:val="none" w:sz="0" w:space="0" w:color="auto"/>
      </w:divBdr>
    </w:div>
    <w:div w:id="757336624">
      <w:bodyDiv w:val="1"/>
      <w:marLeft w:val="0"/>
      <w:marRight w:val="0"/>
      <w:marTop w:val="0"/>
      <w:marBottom w:val="0"/>
      <w:divBdr>
        <w:top w:val="none" w:sz="0" w:space="0" w:color="auto"/>
        <w:left w:val="none" w:sz="0" w:space="0" w:color="auto"/>
        <w:bottom w:val="none" w:sz="0" w:space="0" w:color="auto"/>
        <w:right w:val="none" w:sz="0" w:space="0" w:color="auto"/>
      </w:divBdr>
    </w:div>
    <w:div w:id="775254996">
      <w:bodyDiv w:val="1"/>
      <w:marLeft w:val="0"/>
      <w:marRight w:val="0"/>
      <w:marTop w:val="0"/>
      <w:marBottom w:val="0"/>
      <w:divBdr>
        <w:top w:val="none" w:sz="0" w:space="0" w:color="auto"/>
        <w:left w:val="none" w:sz="0" w:space="0" w:color="auto"/>
        <w:bottom w:val="none" w:sz="0" w:space="0" w:color="auto"/>
        <w:right w:val="none" w:sz="0" w:space="0" w:color="auto"/>
      </w:divBdr>
    </w:div>
    <w:div w:id="790246846">
      <w:bodyDiv w:val="1"/>
      <w:marLeft w:val="0"/>
      <w:marRight w:val="0"/>
      <w:marTop w:val="0"/>
      <w:marBottom w:val="0"/>
      <w:divBdr>
        <w:top w:val="none" w:sz="0" w:space="0" w:color="auto"/>
        <w:left w:val="none" w:sz="0" w:space="0" w:color="auto"/>
        <w:bottom w:val="none" w:sz="0" w:space="0" w:color="auto"/>
        <w:right w:val="none" w:sz="0" w:space="0" w:color="auto"/>
      </w:divBdr>
    </w:div>
    <w:div w:id="805395364">
      <w:bodyDiv w:val="1"/>
      <w:marLeft w:val="0"/>
      <w:marRight w:val="0"/>
      <w:marTop w:val="0"/>
      <w:marBottom w:val="0"/>
      <w:divBdr>
        <w:top w:val="none" w:sz="0" w:space="0" w:color="auto"/>
        <w:left w:val="none" w:sz="0" w:space="0" w:color="auto"/>
        <w:bottom w:val="none" w:sz="0" w:space="0" w:color="auto"/>
        <w:right w:val="none" w:sz="0" w:space="0" w:color="auto"/>
      </w:divBdr>
    </w:div>
    <w:div w:id="854197772">
      <w:bodyDiv w:val="1"/>
      <w:marLeft w:val="0"/>
      <w:marRight w:val="0"/>
      <w:marTop w:val="0"/>
      <w:marBottom w:val="0"/>
      <w:divBdr>
        <w:top w:val="none" w:sz="0" w:space="0" w:color="auto"/>
        <w:left w:val="none" w:sz="0" w:space="0" w:color="auto"/>
        <w:bottom w:val="none" w:sz="0" w:space="0" w:color="auto"/>
        <w:right w:val="none" w:sz="0" w:space="0" w:color="auto"/>
      </w:divBdr>
    </w:div>
    <w:div w:id="855189858">
      <w:bodyDiv w:val="1"/>
      <w:marLeft w:val="0"/>
      <w:marRight w:val="0"/>
      <w:marTop w:val="0"/>
      <w:marBottom w:val="0"/>
      <w:divBdr>
        <w:top w:val="none" w:sz="0" w:space="0" w:color="auto"/>
        <w:left w:val="none" w:sz="0" w:space="0" w:color="auto"/>
        <w:bottom w:val="none" w:sz="0" w:space="0" w:color="auto"/>
        <w:right w:val="none" w:sz="0" w:space="0" w:color="auto"/>
      </w:divBdr>
    </w:div>
    <w:div w:id="903955985">
      <w:bodyDiv w:val="1"/>
      <w:marLeft w:val="0"/>
      <w:marRight w:val="0"/>
      <w:marTop w:val="0"/>
      <w:marBottom w:val="0"/>
      <w:divBdr>
        <w:top w:val="none" w:sz="0" w:space="0" w:color="auto"/>
        <w:left w:val="none" w:sz="0" w:space="0" w:color="auto"/>
        <w:bottom w:val="none" w:sz="0" w:space="0" w:color="auto"/>
        <w:right w:val="none" w:sz="0" w:space="0" w:color="auto"/>
      </w:divBdr>
    </w:div>
    <w:div w:id="919951061">
      <w:bodyDiv w:val="1"/>
      <w:marLeft w:val="0"/>
      <w:marRight w:val="0"/>
      <w:marTop w:val="0"/>
      <w:marBottom w:val="0"/>
      <w:divBdr>
        <w:top w:val="none" w:sz="0" w:space="0" w:color="auto"/>
        <w:left w:val="none" w:sz="0" w:space="0" w:color="auto"/>
        <w:bottom w:val="none" w:sz="0" w:space="0" w:color="auto"/>
        <w:right w:val="none" w:sz="0" w:space="0" w:color="auto"/>
      </w:divBdr>
    </w:div>
    <w:div w:id="947856034">
      <w:bodyDiv w:val="1"/>
      <w:marLeft w:val="0"/>
      <w:marRight w:val="0"/>
      <w:marTop w:val="0"/>
      <w:marBottom w:val="0"/>
      <w:divBdr>
        <w:top w:val="none" w:sz="0" w:space="0" w:color="auto"/>
        <w:left w:val="none" w:sz="0" w:space="0" w:color="auto"/>
        <w:bottom w:val="none" w:sz="0" w:space="0" w:color="auto"/>
        <w:right w:val="none" w:sz="0" w:space="0" w:color="auto"/>
      </w:divBdr>
    </w:div>
    <w:div w:id="967977509">
      <w:bodyDiv w:val="1"/>
      <w:marLeft w:val="0"/>
      <w:marRight w:val="0"/>
      <w:marTop w:val="0"/>
      <w:marBottom w:val="0"/>
      <w:divBdr>
        <w:top w:val="none" w:sz="0" w:space="0" w:color="auto"/>
        <w:left w:val="none" w:sz="0" w:space="0" w:color="auto"/>
        <w:bottom w:val="none" w:sz="0" w:space="0" w:color="auto"/>
        <w:right w:val="none" w:sz="0" w:space="0" w:color="auto"/>
      </w:divBdr>
    </w:div>
    <w:div w:id="974068886">
      <w:bodyDiv w:val="1"/>
      <w:marLeft w:val="0"/>
      <w:marRight w:val="0"/>
      <w:marTop w:val="0"/>
      <w:marBottom w:val="0"/>
      <w:divBdr>
        <w:top w:val="none" w:sz="0" w:space="0" w:color="auto"/>
        <w:left w:val="none" w:sz="0" w:space="0" w:color="auto"/>
        <w:bottom w:val="none" w:sz="0" w:space="0" w:color="auto"/>
        <w:right w:val="none" w:sz="0" w:space="0" w:color="auto"/>
      </w:divBdr>
    </w:div>
    <w:div w:id="1029718833">
      <w:bodyDiv w:val="1"/>
      <w:marLeft w:val="0"/>
      <w:marRight w:val="0"/>
      <w:marTop w:val="0"/>
      <w:marBottom w:val="0"/>
      <w:divBdr>
        <w:top w:val="none" w:sz="0" w:space="0" w:color="auto"/>
        <w:left w:val="none" w:sz="0" w:space="0" w:color="auto"/>
        <w:bottom w:val="none" w:sz="0" w:space="0" w:color="auto"/>
        <w:right w:val="none" w:sz="0" w:space="0" w:color="auto"/>
      </w:divBdr>
    </w:div>
    <w:div w:id="1072047484">
      <w:bodyDiv w:val="1"/>
      <w:marLeft w:val="0"/>
      <w:marRight w:val="0"/>
      <w:marTop w:val="0"/>
      <w:marBottom w:val="0"/>
      <w:divBdr>
        <w:top w:val="none" w:sz="0" w:space="0" w:color="auto"/>
        <w:left w:val="none" w:sz="0" w:space="0" w:color="auto"/>
        <w:bottom w:val="none" w:sz="0" w:space="0" w:color="auto"/>
        <w:right w:val="none" w:sz="0" w:space="0" w:color="auto"/>
      </w:divBdr>
    </w:div>
    <w:div w:id="1080130235">
      <w:bodyDiv w:val="1"/>
      <w:marLeft w:val="0"/>
      <w:marRight w:val="0"/>
      <w:marTop w:val="0"/>
      <w:marBottom w:val="0"/>
      <w:divBdr>
        <w:top w:val="none" w:sz="0" w:space="0" w:color="auto"/>
        <w:left w:val="none" w:sz="0" w:space="0" w:color="auto"/>
        <w:bottom w:val="none" w:sz="0" w:space="0" w:color="auto"/>
        <w:right w:val="none" w:sz="0" w:space="0" w:color="auto"/>
      </w:divBdr>
    </w:div>
    <w:div w:id="1158960662">
      <w:bodyDiv w:val="1"/>
      <w:marLeft w:val="0"/>
      <w:marRight w:val="0"/>
      <w:marTop w:val="0"/>
      <w:marBottom w:val="0"/>
      <w:divBdr>
        <w:top w:val="none" w:sz="0" w:space="0" w:color="auto"/>
        <w:left w:val="none" w:sz="0" w:space="0" w:color="auto"/>
        <w:bottom w:val="none" w:sz="0" w:space="0" w:color="auto"/>
        <w:right w:val="none" w:sz="0" w:space="0" w:color="auto"/>
      </w:divBdr>
    </w:div>
    <w:div w:id="1177579960">
      <w:bodyDiv w:val="1"/>
      <w:marLeft w:val="0"/>
      <w:marRight w:val="0"/>
      <w:marTop w:val="0"/>
      <w:marBottom w:val="0"/>
      <w:divBdr>
        <w:top w:val="none" w:sz="0" w:space="0" w:color="auto"/>
        <w:left w:val="none" w:sz="0" w:space="0" w:color="auto"/>
        <w:bottom w:val="none" w:sz="0" w:space="0" w:color="auto"/>
        <w:right w:val="none" w:sz="0" w:space="0" w:color="auto"/>
      </w:divBdr>
    </w:div>
    <w:div w:id="1215502190">
      <w:bodyDiv w:val="1"/>
      <w:marLeft w:val="0"/>
      <w:marRight w:val="0"/>
      <w:marTop w:val="0"/>
      <w:marBottom w:val="0"/>
      <w:divBdr>
        <w:top w:val="none" w:sz="0" w:space="0" w:color="auto"/>
        <w:left w:val="none" w:sz="0" w:space="0" w:color="auto"/>
        <w:bottom w:val="none" w:sz="0" w:space="0" w:color="auto"/>
        <w:right w:val="none" w:sz="0" w:space="0" w:color="auto"/>
      </w:divBdr>
    </w:div>
    <w:div w:id="1287194647">
      <w:bodyDiv w:val="1"/>
      <w:marLeft w:val="0"/>
      <w:marRight w:val="0"/>
      <w:marTop w:val="0"/>
      <w:marBottom w:val="0"/>
      <w:divBdr>
        <w:top w:val="none" w:sz="0" w:space="0" w:color="auto"/>
        <w:left w:val="none" w:sz="0" w:space="0" w:color="auto"/>
        <w:bottom w:val="none" w:sz="0" w:space="0" w:color="auto"/>
        <w:right w:val="none" w:sz="0" w:space="0" w:color="auto"/>
      </w:divBdr>
      <w:divsChild>
        <w:div w:id="212735853">
          <w:marLeft w:val="0"/>
          <w:marRight w:val="0"/>
          <w:marTop w:val="0"/>
          <w:marBottom w:val="0"/>
          <w:divBdr>
            <w:top w:val="none" w:sz="0" w:space="0" w:color="auto"/>
            <w:left w:val="none" w:sz="0" w:space="0" w:color="auto"/>
            <w:bottom w:val="none" w:sz="0" w:space="0" w:color="auto"/>
            <w:right w:val="none" w:sz="0" w:space="0" w:color="auto"/>
          </w:divBdr>
        </w:div>
        <w:div w:id="252857413">
          <w:marLeft w:val="0"/>
          <w:marRight w:val="0"/>
          <w:marTop w:val="0"/>
          <w:marBottom w:val="0"/>
          <w:divBdr>
            <w:top w:val="none" w:sz="0" w:space="0" w:color="auto"/>
            <w:left w:val="none" w:sz="0" w:space="0" w:color="auto"/>
            <w:bottom w:val="none" w:sz="0" w:space="0" w:color="auto"/>
            <w:right w:val="none" w:sz="0" w:space="0" w:color="auto"/>
          </w:divBdr>
        </w:div>
        <w:div w:id="512308662">
          <w:marLeft w:val="0"/>
          <w:marRight w:val="0"/>
          <w:marTop w:val="0"/>
          <w:marBottom w:val="0"/>
          <w:divBdr>
            <w:top w:val="none" w:sz="0" w:space="0" w:color="auto"/>
            <w:left w:val="none" w:sz="0" w:space="0" w:color="auto"/>
            <w:bottom w:val="none" w:sz="0" w:space="0" w:color="auto"/>
            <w:right w:val="none" w:sz="0" w:space="0" w:color="auto"/>
          </w:divBdr>
        </w:div>
        <w:div w:id="716397310">
          <w:marLeft w:val="0"/>
          <w:marRight w:val="0"/>
          <w:marTop w:val="0"/>
          <w:marBottom w:val="0"/>
          <w:divBdr>
            <w:top w:val="none" w:sz="0" w:space="0" w:color="auto"/>
            <w:left w:val="none" w:sz="0" w:space="0" w:color="auto"/>
            <w:bottom w:val="none" w:sz="0" w:space="0" w:color="auto"/>
            <w:right w:val="none" w:sz="0" w:space="0" w:color="auto"/>
          </w:divBdr>
        </w:div>
        <w:div w:id="822350352">
          <w:marLeft w:val="0"/>
          <w:marRight w:val="0"/>
          <w:marTop w:val="0"/>
          <w:marBottom w:val="0"/>
          <w:divBdr>
            <w:top w:val="none" w:sz="0" w:space="0" w:color="auto"/>
            <w:left w:val="none" w:sz="0" w:space="0" w:color="auto"/>
            <w:bottom w:val="none" w:sz="0" w:space="0" w:color="auto"/>
            <w:right w:val="none" w:sz="0" w:space="0" w:color="auto"/>
          </w:divBdr>
        </w:div>
        <w:div w:id="862594152">
          <w:marLeft w:val="0"/>
          <w:marRight w:val="0"/>
          <w:marTop w:val="0"/>
          <w:marBottom w:val="0"/>
          <w:divBdr>
            <w:top w:val="none" w:sz="0" w:space="0" w:color="auto"/>
            <w:left w:val="none" w:sz="0" w:space="0" w:color="auto"/>
            <w:bottom w:val="none" w:sz="0" w:space="0" w:color="auto"/>
            <w:right w:val="none" w:sz="0" w:space="0" w:color="auto"/>
          </w:divBdr>
        </w:div>
        <w:div w:id="934676515">
          <w:marLeft w:val="0"/>
          <w:marRight w:val="0"/>
          <w:marTop w:val="0"/>
          <w:marBottom w:val="0"/>
          <w:divBdr>
            <w:top w:val="none" w:sz="0" w:space="0" w:color="auto"/>
            <w:left w:val="none" w:sz="0" w:space="0" w:color="auto"/>
            <w:bottom w:val="none" w:sz="0" w:space="0" w:color="auto"/>
            <w:right w:val="none" w:sz="0" w:space="0" w:color="auto"/>
          </w:divBdr>
        </w:div>
        <w:div w:id="1146313435">
          <w:marLeft w:val="0"/>
          <w:marRight w:val="0"/>
          <w:marTop w:val="0"/>
          <w:marBottom w:val="0"/>
          <w:divBdr>
            <w:top w:val="none" w:sz="0" w:space="0" w:color="auto"/>
            <w:left w:val="none" w:sz="0" w:space="0" w:color="auto"/>
            <w:bottom w:val="none" w:sz="0" w:space="0" w:color="auto"/>
            <w:right w:val="none" w:sz="0" w:space="0" w:color="auto"/>
          </w:divBdr>
        </w:div>
        <w:div w:id="1287740103">
          <w:marLeft w:val="0"/>
          <w:marRight w:val="0"/>
          <w:marTop w:val="0"/>
          <w:marBottom w:val="0"/>
          <w:divBdr>
            <w:top w:val="none" w:sz="0" w:space="0" w:color="auto"/>
            <w:left w:val="none" w:sz="0" w:space="0" w:color="auto"/>
            <w:bottom w:val="none" w:sz="0" w:space="0" w:color="auto"/>
            <w:right w:val="none" w:sz="0" w:space="0" w:color="auto"/>
          </w:divBdr>
        </w:div>
        <w:div w:id="1319306392">
          <w:marLeft w:val="0"/>
          <w:marRight w:val="0"/>
          <w:marTop w:val="0"/>
          <w:marBottom w:val="0"/>
          <w:divBdr>
            <w:top w:val="none" w:sz="0" w:space="0" w:color="auto"/>
            <w:left w:val="none" w:sz="0" w:space="0" w:color="auto"/>
            <w:bottom w:val="none" w:sz="0" w:space="0" w:color="auto"/>
            <w:right w:val="none" w:sz="0" w:space="0" w:color="auto"/>
          </w:divBdr>
        </w:div>
        <w:div w:id="1911766644">
          <w:marLeft w:val="0"/>
          <w:marRight w:val="0"/>
          <w:marTop w:val="0"/>
          <w:marBottom w:val="0"/>
          <w:divBdr>
            <w:top w:val="none" w:sz="0" w:space="0" w:color="auto"/>
            <w:left w:val="none" w:sz="0" w:space="0" w:color="auto"/>
            <w:bottom w:val="none" w:sz="0" w:space="0" w:color="auto"/>
            <w:right w:val="none" w:sz="0" w:space="0" w:color="auto"/>
          </w:divBdr>
        </w:div>
      </w:divsChild>
    </w:div>
    <w:div w:id="1357656747">
      <w:bodyDiv w:val="1"/>
      <w:marLeft w:val="0"/>
      <w:marRight w:val="0"/>
      <w:marTop w:val="0"/>
      <w:marBottom w:val="0"/>
      <w:divBdr>
        <w:top w:val="none" w:sz="0" w:space="0" w:color="auto"/>
        <w:left w:val="none" w:sz="0" w:space="0" w:color="auto"/>
        <w:bottom w:val="none" w:sz="0" w:space="0" w:color="auto"/>
        <w:right w:val="none" w:sz="0" w:space="0" w:color="auto"/>
      </w:divBdr>
    </w:div>
    <w:div w:id="1381858358">
      <w:bodyDiv w:val="1"/>
      <w:marLeft w:val="0"/>
      <w:marRight w:val="0"/>
      <w:marTop w:val="0"/>
      <w:marBottom w:val="0"/>
      <w:divBdr>
        <w:top w:val="none" w:sz="0" w:space="0" w:color="auto"/>
        <w:left w:val="none" w:sz="0" w:space="0" w:color="auto"/>
        <w:bottom w:val="none" w:sz="0" w:space="0" w:color="auto"/>
        <w:right w:val="none" w:sz="0" w:space="0" w:color="auto"/>
      </w:divBdr>
    </w:div>
    <w:div w:id="1407873861">
      <w:bodyDiv w:val="1"/>
      <w:marLeft w:val="0"/>
      <w:marRight w:val="0"/>
      <w:marTop w:val="0"/>
      <w:marBottom w:val="0"/>
      <w:divBdr>
        <w:top w:val="none" w:sz="0" w:space="0" w:color="auto"/>
        <w:left w:val="none" w:sz="0" w:space="0" w:color="auto"/>
        <w:bottom w:val="none" w:sz="0" w:space="0" w:color="auto"/>
        <w:right w:val="none" w:sz="0" w:space="0" w:color="auto"/>
      </w:divBdr>
    </w:div>
    <w:div w:id="1452555899">
      <w:bodyDiv w:val="1"/>
      <w:marLeft w:val="0"/>
      <w:marRight w:val="0"/>
      <w:marTop w:val="0"/>
      <w:marBottom w:val="0"/>
      <w:divBdr>
        <w:top w:val="none" w:sz="0" w:space="0" w:color="auto"/>
        <w:left w:val="none" w:sz="0" w:space="0" w:color="auto"/>
        <w:bottom w:val="none" w:sz="0" w:space="0" w:color="auto"/>
        <w:right w:val="none" w:sz="0" w:space="0" w:color="auto"/>
      </w:divBdr>
    </w:div>
    <w:div w:id="1455444063">
      <w:bodyDiv w:val="1"/>
      <w:marLeft w:val="0"/>
      <w:marRight w:val="0"/>
      <w:marTop w:val="0"/>
      <w:marBottom w:val="0"/>
      <w:divBdr>
        <w:top w:val="none" w:sz="0" w:space="0" w:color="auto"/>
        <w:left w:val="none" w:sz="0" w:space="0" w:color="auto"/>
        <w:bottom w:val="none" w:sz="0" w:space="0" w:color="auto"/>
        <w:right w:val="none" w:sz="0" w:space="0" w:color="auto"/>
      </w:divBdr>
    </w:div>
    <w:div w:id="1456408582">
      <w:bodyDiv w:val="1"/>
      <w:marLeft w:val="0"/>
      <w:marRight w:val="0"/>
      <w:marTop w:val="0"/>
      <w:marBottom w:val="0"/>
      <w:divBdr>
        <w:top w:val="none" w:sz="0" w:space="0" w:color="auto"/>
        <w:left w:val="none" w:sz="0" w:space="0" w:color="auto"/>
        <w:bottom w:val="none" w:sz="0" w:space="0" w:color="auto"/>
        <w:right w:val="none" w:sz="0" w:space="0" w:color="auto"/>
      </w:divBdr>
    </w:div>
    <w:div w:id="1522352499">
      <w:bodyDiv w:val="1"/>
      <w:marLeft w:val="0"/>
      <w:marRight w:val="0"/>
      <w:marTop w:val="0"/>
      <w:marBottom w:val="0"/>
      <w:divBdr>
        <w:top w:val="none" w:sz="0" w:space="0" w:color="auto"/>
        <w:left w:val="none" w:sz="0" w:space="0" w:color="auto"/>
        <w:bottom w:val="none" w:sz="0" w:space="0" w:color="auto"/>
        <w:right w:val="none" w:sz="0" w:space="0" w:color="auto"/>
      </w:divBdr>
    </w:div>
    <w:div w:id="1523588170">
      <w:bodyDiv w:val="1"/>
      <w:marLeft w:val="0"/>
      <w:marRight w:val="0"/>
      <w:marTop w:val="0"/>
      <w:marBottom w:val="0"/>
      <w:divBdr>
        <w:top w:val="none" w:sz="0" w:space="0" w:color="auto"/>
        <w:left w:val="none" w:sz="0" w:space="0" w:color="auto"/>
        <w:bottom w:val="none" w:sz="0" w:space="0" w:color="auto"/>
        <w:right w:val="none" w:sz="0" w:space="0" w:color="auto"/>
      </w:divBdr>
    </w:div>
    <w:div w:id="1570727652">
      <w:bodyDiv w:val="1"/>
      <w:marLeft w:val="0"/>
      <w:marRight w:val="0"/>
      <w:marTop w:val="0"/>
      <w:marBottom w:val="0"/>
      <w:divBdr>
        <w:top w:val="none" w:sz="0" w:space="0" w:color="auto"/>
        <w:left w:val="none" w:sz="0" w:space="0" w:color="auto"/>
        <w:bottom w:val="none" w:sz="0" w:space="0" w:color="auto"/>
        <w:right w:val="none" w:sz="0" w:space="0" w:color="auto"/>
      </w:divBdr>
    </w:div>
    <w:div w:id="1572544607">
      <w:bodyDiv w:val="1"/>
      <w:marLeft w:val="0"/>
      <w:marRight w:val="0"/>
      <w:marTop w:val="0"/>
      <w:marBottom w:val="0"/>
      <w:divBdr>
        <w:top w:val="none" w:sz="0" w:space="0" w:color="auto"/>
        <w:left w:val="none" w:sz="0" w:space="0" w:color="auto"/>
        <w:bottom w:val="none" w:sz="0" w:space="0" w:color="auto"/>
        <w:right w:val="none" w:sz="0" w:space="0" w:color="auto"/>
      </w:divBdr>
    </w:div>
    <w:div w:id="1578706424">
      <w:bodyDiv w:val="1"/>
      <w:marLeft w:val="0"/>
      <w:marRight w:val="0"/>
      <w:marTop w:val="0"/>
      <w:marBottom w:val="0"/>
      <w:divBdr>
        <w:top w:val="none" w:sz="0" w:space="0" w:color="auto"/>
        <w:left w:val="none" w:sz="0" w:space="0" w:color="auto"/>
        <w:bottom w:val="none" w:sz="0" w:space="0" w:color="auto"/>
        <w:right w:val="none" w:sz="0" w:space="0" w:color="auto"/>
      </w:divBdr>
    </w:div>
    <w:div w:id="1666588133">
      <w:bodyDiv w:val="1"/>
      <w:marLeft w:val="0"/>
      <w:marRight w:val="0"/>
      <w:marTop w:val="0"/>
      <w:marBottom w:val="0"/>
      <w:divBdr>
        <w:top w:val="none" w:sz="0" w:space="0" w:color="auto"/>
        <w:left w:val="none" w:sz="0" w:space="0" w:color="auto"/>
        <w:bottom w:val="none" w:sz="0" w:space="0" w:color="auto"/>
        <w:right w:val="none" w:sz="0" w:space="0" w:color="auto"/>
      </w:divBdr>
    </w:div>
    <w:div w:id="1669600637">
      <w:bodyDiv w:val="1"/>
      <w:marLeft w:val="0"/>
      <w:marRight w:val="0"/>
      <w:marTop w:val="0"/>
      <w:marBottom w:val="0"/>
      <w:divBdr>
        <w:top w:val="none" w:sz="0" w:space="0" w:color="auto"/>
        <w:left w:val="none" w:sz="0" w:space="0" w:color="auto"/>
        <w:bottom w:val="none" w:sz="0" w:space="0" w:color="auto"/>
        <w:right w:val="none" w:sz="0" w:space="0" w:color="auto"/>
      </w:divBdr>
    </w:div>
    <w:div w:id="1726416603">
      <w:bodyDiv w:val="1"/>
      <w:marLeft w:val="0"/>
      <w:marRight w:val="0"/>
      <w:marTop w:val="0"/>
      <w:marBottom w:val="0"/>
      <w:divBdr>
        <w:top w:val="none" w:sz="0" w:space="0" w:color="auto"/>
        <w:left w:val="none" w:sz="0" w:space="0" w:color="auto"/>
        <w:bottom w:val="none" w:sz="0" w:space="0" w:color="auto"/>
        <w:right w:val="none" w:sz="0" w:space="0" w:color="auto"/>
      </w:divBdr>
    </w:div>
    <w:div w:id="1749040156">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
    <w:div w:id="1817264048">
      <w:bodyDiv w:val="1"/>
      <w:marLeft w:val="0"/>
      <w:marRight w:val="0"/>
      <w:marTop w:val="0"/>
      <w:marBottom w:val="0"/>
      <w:divBdr>
        <w:top w:val="none" w:sz="0" w:space="0" w:color="auto"/>
        <w:left w:val="none" w:sz="0" w:space="0" w:color="auto"/>
        <w:bottom w:val="none" w:sz="0" w:space="0" w:color="auto"/>
        <w:right w:val="none" w:sz="0" w:space="0" w:color="auto"/>
      </w:divBdr>
    </w:div>
    <w:div w:id="1865514423">
      <w:bodyDiv w:val="1"/>
      <w:marLeft w:val="0"/>
      <w:marRight w:val="0"/>
      <w:marTop w:val="0"/>
      <w:marBottom w:val="0"/>
      <w:divBdr>
        <w:top w:val="none" w:sz="0" w:space="0" w:color="auto"/>
        <w:left w:val="none" w:sz="0" w:space="0" w:color="auto"/>
        <w:bottom w:val="none" w:sz="0" w:space="0" w:color="auto"/>
        <w:right w:val="none" w:sz="0" w:space="0" w:color="auto"/>
      </w:divBdr>
    </w:div>
    <w:div w:id="1873690432">
      <w:bodyDiv w:val="1"/>
      <w:marLeft w:val="0"/>
      <w:marRight w:val="0"/>
      <w:marTop w:val="0"/>
      <w:marBottom w:val="0"/>
      <w:divBdr>
        <w:top w:val="none" w:sz="0" w:space="0" w:color="auto"/>
        <w:left w:val="none" w:sz="0" w:space="0" w:color="auto"/>
        <w:bottom w:val="none" w:sz="0" w:space="0" w:color="auto"/>
        <w:right w:val="none" w:sz="0" w:space="0" w:color="auto"/>
      </w:divBdr>
    </w:div>
    <w:div w:id="1978532570">
      <w:bodyDiv w:val="1"/>
      <w:marLeft w:val="0"/>
      <w:marRight w:val="0"/>
      <w:marTop w:val="0"/>
      <w:marBottom w:val="0"/>
      <w:divBdr>
        <w:top w:val="none" w:sz="0" w:space="0" w:color="auto"/>
        <w:left w:val="none" w:sz="0" w:space="0" w:color="auto"/>
        <w:bottom w:val="none" w:sz="0" w:space="0" w:color="auto"/>
        <w:right w:val="none" w:sz="0" w:space="0" w:color="auto"/>
      </w:divBdr>
    </w:div>
    <w:div w:id="20164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2574-EBA1-428E-B647-B7943709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7215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8401</CharactersWithSpaces>
  <SharedDoc>false</SharedDoc>
  <HLinks>
    <vt:vector size="216" baseType="variant">
      <vt:variant>
        <vt:i4>196619</vt:i4>
      </vt:variant>
      <vt:variant>
        <vt:i4>108</vt:i4>
      </vt:variant>
      <vt:variant>
        <vt:i4>0</vt:i4>
      </vt:variant>
      <vt:variant>
        <vt:i4>5</vt:i4>
      </vt:variant>
      <vt:variant>
        <vt:lpwstr>http://www.euro.com.pl/slownik.bhtml?term=Modem+3G&amp;definitionId=357294422</vt:lpwstr>
      </vt:variant>
      <vt:variant>
        <vt:lpwstr/>
      </vt:variant>
      <vt:variant>
        <vt:i4>7209010</vt:i4>
      </vt:variant>
      <vt:variant>
        <vt:i4>105</vt:i4>
      </vt:variant>
      <vt:variant>
        <vt:i4>0</vt:i4>
      </vt:variant>
      <vt:variant>
        <vt:i4>5</vt:i4>
      </vt:variant>
      <vt:variant>
        <vt:lpwstr>http://www.euro.com.pl/slownik.bhtml?term=Bluetooth&amp;definitionId=357292056</vt:lpwstr>
      </vt:variant>
      <vt:variant>
        <vt:lpwstr/>
      </vt:variant>
      <vt:variant>
        <vt:i4>6684771</vt:i4>
      </vt:variant>
      <vt:variant>
        <vt:i4>102</vt:i4>
      </vt:variant>
      <vt:variant>
        <vt:i4>0</vt:i4>
      </vt:variant>
      <vt:variant>
        <vt:i4>5</vt:i4>
      </vt:variant>
      <vt:variant>
        <vt:lpwstr>http://www.euro.com.pl/slownik.bhtml?term=Karta+bezprzewodowa+%28WiFi%29&amp;definitionId=357290248</vt:lpwstr>
      </vt:variant>
      <vt:variant>
        <vt:lpwstr/>
      </vt:variant>
      <vt:variant>
        <vt:i4>5308488</vt:i4>
      </vt:variant>
      <vt:variant>
        <vt:i4>99</vt:i4>
      </vt:variant>
      <vt:variant>
        <vt:i4>0</vt:i4>
      </vt:variant>
      <vt:variant>
        <vt:i4>5</vt:i4>
      </vt:variant>
      <vt:variant>
        <vt:lpwstr>http://www.euro.com.pl/slownik.bhtml?term=Procesor&amp;definitionId=846631562</vt:lpwstr>
      </vt:variant>
      <vt:variant>
        <vt:lpwstr/>
      </vt:variant>
      <vt:variant>
        <vt:i4>2228340</vt:i4>
      </vt:variant>
      <vt:variant>
        <vt:i4>96</vt:i4>
      </vt:variant>
      <vt:variant>
        <vt:i4>0</vt:i4>
      </vt:variant>
      <vt:variant>
        <vt:i4>5</vt:i4>
      </vt:variant>
      <vt:variant>
        <vt:lpwstr>http://www.euro.com.pl/slownik.bhtml?term=Pojemno%C5%9B%C4%87+dysku&amp;definitionId=846629266</vt:lpwstr>
      </vt:variant>
      <vt:variant>
        <vt:lpwstr/>
      </vt:variant>
      <vt:variant>
        <vt:i4>6225989</vt:i4>
      </vt:variant>
      <vt:variant>
        <vt:i4>93</vt:i4>
      </vt:variant>
      <vt:variant>
        <vt:i4>0</vt:i4>
      </vt:variant>
      <vt:variant>
        <vt:i4>5</vt:i4>
      </vt:variant>
      <vt:variant>
        <vt:lpwstr>http://www.euro.com.pl/slownik.bhtml?term=Typ+matrycy&amp;definitionId=846615194</vt:lpwstr>
      </vt:variant>
      <vt:variant>
        <vt:lpwstr/>
      </vt:variant>
      <vt:variant>
        <vt:i4>786461</vt:i4>
      </vt:variant>
      <vt:variant>
        <vt:i4>90</vt:i4>
      </vt:variant>
      <vt:variant>
        <vt:i4>0</vt:i4>
      </vt:variant>
      <vt:variant>
        <vt:i4>5</vt:i4>
      </vt:variant>
      <vt:variant>
        <vt:lpwstr>http://www.euro.com.pl/slownik.bhtml?term=Rozdzielczo%C5%9B%C4%87&amp;definitionId=846613242</vt:lpwstr>
      </vt:variant>
      <vt:variant>
        <vt:lpwstr/>
      </vt:variant>
      <vt:variant>
        <vt:i4>6422563</vt:i4>
      </vt:variant>
      <vt:variant>
        <vt:i4>87</vt:i4>
      </vt:variant>
      <vt:variant>
        <vt:i4>0</vt:i4>
      </vt:variant>
      <vt:variant>
        <vt:i4>5</vt:i4>
      </vt:variant>
      <vt:variant>
        <vt:lpwstr>http://www.euro.com.pl/slownik.bhtml?term=Ekran+dotykowy&amp;definitionId=834493634</vt:lpwstr>
      </vt:variant>
      <vt:variant>
        <vt:lpwstr/>
      </vt:variant>
      <vt:variant>
        <vt:i4>3080319</vt:i4>
      </vt:variant>
      <vt:variant>
        <vt:i4>84</vt:i4>
      </vt:variant>
      <vt:variant>
        <vt:i4>0</vt:i4>
      </vt:variant>
      <vt:variant>
        <vt:i4>5</vt:i4>
      </vt:variant>
      <vt:variant>
        <vt:lpwstr>http://www.euro.com.pl/slownik.bhtml?term=Przek%C4%85tna+ekranu&amp;definitionId=846610336</vt:lpwstr>
      </vt:variant>
      <vt:variant>
        <vt:lpwstr/>
      </vt:variant>
      <vt:variant>
        <vt:i4>524312</vt:i4>
      </vt:variant>
      <vt:variant>
        <vt:i4>81</vt:i4>
      </vt:variant>
      <vt:variant>
        <vt:i4>0</vt:i4>
      </vt:variant>
      <vt:variant>
        <vt:i4>5</vt:i4>
      </vt:variant>
      <vt:variant>
        <vt:lpwstr>http://www.redcoon.pl/index.php/cmd/wiki/a/HDMI/</vt:lpwstr>
      </vt:variant>
      <vt:variant>
        <vt:lpwstr/>
      </vt:variant>
      <vt:variant>
        <vt:i4>3473510</vt:i4>
      </vt:variant>
      <vt:variant>
        <vt:i4>78</vt:i4>
      </vt:variant>
      <vt:variant>
        <vt:i4>0</vt:i4>
      </vt:variant>
      <vt:variant>
        <vt:i4>5</vt:i4>
      </vt:variant>
      <vt:variant>
        <vt:lpwstr>http://www.redcoon.pl/index.php/cmd/wiki/a/USB/</vt:lpwstr>
      </vt:variant>
      <vt:variant>
        <vt:lpwstr/>
      </vt:variant>
      <vt:variant>
        <vt:i4>3473505</vt:i4>
      </vt:variant>
      <vt:variant>
        <vt:i4>75</vt:i4>
      </vt:variant>
      <vt:variant>
        <vt:i4>0</vt:i4>
      </vt:variant>
      <vt:variant>
        <vt:i4>5</vt:i4>
      </vt:variant>
      <vt:variant>
        <vt:lpwstr>http://www.redcoon.pl/index.php/cmd/wiki/a/DTS/</vt:lpwstr>
      </vt:variant>
      <vt:variant>
        <vt:lpwstr/>
      </vt:variant>
      <vt:variant>
        <vt:i4>3473505</vt:i4>
      </vt:variant>
      <vt:variant>
        <vt:i4>72</vt:i4>
      </vt:variant>
      <vt:variant>
        <vt:i4>0</vt:i4>
      </vt:variant>
      <vt:variant>
        <vt:i4>5</vt:i4>
      </vt:variant>
      <vt:variant>
        <vt:lpwstr>http://www.redcoon.pl/index.php/cmd/wiki/a/DTS/</vt:lpwstr>
      </vt:variant>
      <vt:variant>
        <vt:lpwstr/>
      </vt:variant>
      <vt:variant>
        <vt:i4>4718681</vt:i4>
      </vt:variant>
      <vt:variant>
        <vt:i4>69</vt:i4>
      </vt:variant>
      <vt:variant>
        <vt:i4>0</vt:i4>
      </vt:variant>
      <vt:variant>
        <vt:i4>5</vt:i4>
      </vt:variant>
      <vt:variant>
        <vt:lpwstr>http://www.redcoon.pl/index.php/cmd/wiki/a/Dolby Digital/</vt:lpwstr>
      </vt:variant>
      <vt:variant>
        <vt:lpwstr/>
      </vt:variant>
      <vt:variant>
        <vt:i4>131074</vt:i4>
      </vt:variant>
      <vt:variant>
        <vt:i4>66</vt:i4>
      </vt:variant>
      <vt:variant>
        <vt:i4>0</vt:i4>
      </vt:variant>
      <vt:variant>
        <vt:i4>5</vt:i4>
      </vt:variant>
      <vt:variant>
        <vt:lpwstr>http://www.redcoon.pl/index.php/cmd/wiki/a/JPEG/</vt:lpwstr>
      </vt:variant>
      <vt:variant>
        <vt:lpwstr/>
      </vt:variant>
      <vt:variant>
        <vt:i4>327682</vt:i4>
      </vt:variant>
      <vt:variant>
        <vt:i4>63</vt:i4>
      </vt:variant>
      <vt:variant>
        <vt:i4>0</vt:i4>
      </vt:variant>
      <vt:variant>
        <vt:i4>5</vt:i4>
      </vt:variant>
      <vt:variant>
        <vt:lpwstr>http://www.redcoon.pl/index.php/cmd/wiki/a/MPEG/</vt:lpwstr>
      </vt:variant>
      <vt:variant>
        <vt:lpwstr/>
      </vt:variant>
      <vt:variant>
        <vt:i4>327682</vt:i4>
      </vt:variant>
      <vt:variant>
        <vt:i4>60</vt:i4>
      </vt:variant>
      <vt:variant>
        <vt:i4>0</vt:i4>
      </vt:variant>
      <vt:variant>
        <vt:i4>5</vt:i4>
      </vt:variant>
      <vt:variant>
        <vt:lpwstr>http://www.redcoon.pl/index.php/cmd/wiki/a/MPEG/</vt:lpwstr>
      </vt:variant>
      <vt:variant>
        <vt:lpwstr/>
      </vt:variant>
      <vt:variant>
        <vt:i4>327682</vt:i4>
      </vt:variant>
      <vt:variant>
        <vt:i4>57</vt:i4>
      </vt:variant>
      <vt:variant>
        <vt:i4>0</vt:i4>
      </vt:variant>
      <vt:variant>
        <vt:i4>5</vt:i4>
      </vt:variant>
      <vt:variant>
        <vt:lpwstr>http://www.redcoon.pl/index.php/cmd/wiki/a/MPEG/</vt:lpwstr>
      </vt:variant>
      <vt:variant>
        <vt:lpwstr/>
      </vt:variant>
      <vt:variant>
        <vt:i4>327682</vt:i4>
      </vt:variant>
      <vt:variant>
        <vt:i4>54</vt:i4>
      </vt:variant>
      <vt:variant>
        <vt:i4>0</vt:i4>
      </vt:variant>
      <vt:variant>
        <vt:i4>5</vt:i4>
      </vt:variant>
      <vt:variant>
        <vt:lpwstr>http://www.redcoon.pl/index.php/cmd/wiki/a/MPEG/</vt:lpwstr>
      </vt:variant>
      <vt:variant>
        <vt:lpwstr/>
      </vt:variant>
      <vt:variant>
        <vt:i4>4390915</vt:i4>
      </vt:variant>
      <vt:variant>
        <vt:i4>51</vt:i4>
      </vt:variant>
      <vt:variant>
        <vt:i4>0</vt:i4>
      </vt:variant>
      <vt:variant>
        <vt:i4>5</vt:i4>
      </vt:variant>
      <vt:variant>
        <vt:lpwstr>http://www.redcoon.pl/index.php/cmd/wiki/a/CD-R/</vt:lpwstr>
      </vt:variant>
      <vt:variant>
        <vt:lpwstr/>
      </vt:variant>
      <vt:variant>
        <vt:i4>2883694</vt:i4>
      </vt:variant>
      <vt:variant>
        <vt:i4>48</vt:i4>
      </vt:variant>
      <vt:variant>
        <vt:i4>0</vt:i4>
      </vt:variant>
      <vt:variant>
        <vt:i4>5</vt:i4>
      </vt:variant>
      <vt:variant>
        <vt:lpwstr>http://www.redcoon.pl/index.php/cmd/wiki/a/CD-ROM/</vt:lpwstr>
      </vt:variant>
      <vt:variant>
        <vt:lpwstr/>
      </vt:variant>
      <vt:variant>
        <vt:i4>8323129</vt:i4>
      </vt:variant>
      <vt:variant>
        <vt:i4>45</vt:i4>
      </vt:variant>
      <vt:variant>
        <vt:i4>0</vt:i4>
      </vt:variant>
      <vt:variant>
        <vt:i4>5</vt:i4>
      </vt:variant>
      <vt:variant>
        <vt:lpwstr>http://www.redcoon.pl/index.php/cmd/wiki/a/DVD-RW/</vt:lpwstr>
      </vt:variant>
      <vt:variant>
        <vt:lpwstr/>
      </vt:variant>
      <vt:variant>
        <vt:i4>5242958</vt:i4>
      </vt:variant>
      <vt:variant>
        <vt:i4>42</vt:i4>
      </vt:variant>
      <vt:variant>
        <vt:i4>0</vt:i4>
      </vt:variant>
      <vt:variant>
        <vt:i4>5</vt:i4>
      </vt:variant>
      <vt:variant>
        <vt:lpwstr>http://www.redcoon.pl/index.php/cmd/wiki/a/DVD-R/</vt:lpwstr>
      </vt:variant>
      <vt:variant>
        <vt:lpwstr/>
      </vt:variant>
      <vt:variant>
        <vt:i4>3997729</vt:i4>
      </vt:variant>
      <vt:variant>
        <vt:i4>39</vt:i4>
      </vt:variant>
      <vt:variant>
        <vt:i4>0</vt:i4>
      </vt:variant>
      <vt:variant>
        <vt:i4>5</vt:i4>
      </vt:variant>
      <vt:variant>
        <vt:lpwstr>http://www.redcoon.pl/index.php/cmd/wiki/a/DVD-ROM/</vt:lpwstr>
      </vt:variant>
      <vt:variant>
        <vt:lpwstr/>
      </vt:variant>
      <vt:variant>
        <vt:i4>7667726</vt:i4>
      </vt:variant>
      <vt:variant>
        <vt:i4>36</vt:i4>
      </vt:variant>
      <vt:variant>
        <vt:i4>0</vt:i4>
      </vt:variant>
      <vt:variant>
        <vt:i4>5</vt:i4>
      </vt:variant>
      <vt:variant>
        <vt:lpwstr>mailto:100kl/s@704x288</vt:lpwstr>
      </vt:variant>
      <vt:variant>
        <vt:lpwstr/>
      </vt:variant>
      <vt:variant>
        <vt:i4>2883667</vt:i4>
      </vt:variant>
      <vt:variant>
        <vt:i4>33</vt:i4>
      </vt:variant>
      <vt:variant>
        <vt:i4>0</vt:i4>
      </vt:variant>
      <vt:variant>
        <vt:i4>5</vt:i4>
      </vt:variant>
      <vt:variant>
        <vt:lpwstr>mailto:50kl/s@704x576</vt:lpwstr>
      </vt:variant>
      <vt:variant>
        <vt:lpwstr/>
      </vt:variant>
      <vt:variant>
        <vt:i4>196619</vt:i4>
      </vt:variant>
      <vt:variant>
        <vt:i4>30</vt:i4>
      </vt:variant>
      <vt:variant>
        <vt:i4>0</vt:i4>
      </vt:variant>
      <vt:variant>
        <vt:i4>5</vt:i4>
      </vt:variant>
      <vt:variant>
        <vt:lpwstr>http://www.euro.com.pl/slownik.bhtml?term=Modem+3G&amp;definitionId=357294422</vt:lpwstr>
      </vt:variant>
      <vt:variant>
        <vt:lpwstr/>
      </vt:variant>
      <vt:variant>
        <vt:i4>7209010</vt:i4>
      </vt:variant>
      <vt:variant>
        <vt:i4>27</vt:i4>
      </vt:variant>
      <vt:variant>
        <vt:i4>0</vt:i4>
      </vt:variant>
      <vt:variant>
        <vt:i4>5</vt:i4>
      </vt:variant>
      <vt:variant>
        <vt:lpwstr>http://www.euro.com.pl/slownik.bhtml?term=Bluetooth&amp;definitionId=357292056</vt:lpwstr>
      </vt:variant>
      <vt:variant>
        <vt:lpwstr/>
      </vt:variant>
      <vt:variant>
        <vt:i4>6684771</vt:i4>
      </vt:variant>
      <vt:variant>
        <vt:i4>24</vt:i4>
      </vt:variant>
      <vt:variant>
        <vt:i4>0</vt:i4>
      </vt:variant>
      <vt:variant>
        <vt:i4>5</vt:i4>
      </vt:variant>
      <vt:variant>
        <vt:lpwstr>http://www.euro.com.pl/slownik.bhtml?term=Karta+bezprzewodowa+%28WiFi%29&amp;definitionId=357290248</vt:lpwstr>
      </vt:variant>
      <vt:variant>
        <vt:lpwstr/>
      </vt:variant>
      <vt:variant>
        <vt:i4>5308488</vt:i4>
      </vt:variant>
      <vt:variant>
        <vt:i4>21</vt:i4>
      </vt:variant>
      <vt:variant>
        <vt:i4>0</vt:i4>
      </vt:variant>
      <vt:variant>
        <vt:i4>5</vt:i4>
      </vt:variant>
      <vt:variant>
        <vt:lpwstr>http://www.euro.com.pl/slownik.bhtml?term=Procesor&amp;definitionId=846631562</vt:lpwstr>
      </vt:variant>
      <vt:variant>
        <vt:lpwstr/>
      </vt:variant>
      <vt:variant>
        <vt:i4>2228340</vt:i4>
      </vt:variant>
      <vt:variant>
        <vt:i4>18</vt:i4>
      </vt:variant>
      <vt:variant>
        <vt:i4>0</vt:i4>
      </vt:variant>
      <vt:variant>
        <vt:i4>5</vt:i4>
      </vt:variant>
      <vt:variant>
        <vt:lpwstr>http://www.euro.com.pl/slownik.bhtml?term=Pojemno%C5%9B%C4%87+dysku&amp;definitionId=846629266</vt:lpwstr>
      </vt:variant>
      <vt:variant>
        <vt:lpwstr/>
      </vt:variant>
      <vt:variant>
        <vt:i4>6225989</vt:i4>
      </vt:variant>
      <vt:variant>
        <vt:i4>15</vt:i4>
      </vt:variant>
      <vt:variant>
        <vt:i4>0</vt:i4>
      </vt:variant>
      <vt:variant>
        <vt:i4>5</vt:i4>
      </vt:variant>
      <vt:variant>
        <vt:lpwstr>http://www.euro.com.pl/slownik.bhtml?term=Typ+matrycy&amp;definitionId=846615194</vt:lpwstr>
      </vt:variant>
      <vt:variant>
        <vt:lpwstr/>
      </vt:variant>
      <vt:variant>
        <vt:i4>786461</vt:i4>
      </vt:variant>
      <vt:variant>
        <vt:i4>12</vt:i4>
      </vt:variant>
      <vt:variant>
        <vt:i4>0</vt:i4>
      </vt:variant>
      <vt:variant>
        <vt:i4>5</vt:i4>
      </vt:variant>
      <vt:variant>
        <vt:lpwstr>http://www.euro.com.pl/slownik.bhtml?term=Rozdzielczo%C5%9B%C4%87&amp;definitionId=846613242</vt:lpwstr>
      </vt:variant>
      <vt:variant>
        <vt:lpwstr/>
      </vt:variant>
      <vt:variant>
        <vt:i4>6422563</vt:i4>
      </vt:variant>
      <vt:variant>
        <vt:i4>9</vt:i4>
      </vt:variant>
      <vt:variant>
        <vt:i4>0</vt:i4>
      </vt:variant>
      <vt:variant>
        <vt:i4>5</vt:i4>
      </vt:variant>
      <vt:variant>
        <vt:lpwstr>http://www.euro.com.pl/slownik.bhtml?term=Ekran+dotykowy&amp;definitionId=834493634</vt:lpwstr>
      </vt:variant>
      <vt:variant>
        <vt:lpwstr/>
      </vt:variant>
      <vt:variant>
        <vt:i4>3080319</vt:i4>
      </vt:variant>
      <vt:variant>
        <vt:i4>6</vt:i4>
      </vt:variant>
      <vt:variant>
        <vt:i4>0</vt:i4>
      </vt:variant>
      <vt:variant>
        <vt:i4>5</vt:i4>
      </vt:variant>
      <vt:variant>
        <vt:lpwstr>http://www.euro.com.pl/slownik.bhtml?term=Przek%C4%85tna+ekranu&amp;definitionId=846610336</vt:lpwstr>
      </vt:variant>
      <vt:variant>
        <vt:lpwstr/>
      </vt:variant>
      <vt:variant>
        <vt:i4>7733261</vt:i4>
      </vt:variant>
      <vt:variant>
        <vt:i4>3</vt:i4>
      </vt:variant>
      <vt:variant>
        <vt:i4>0</vt:i4>
      </vt:variant>
      <vt:variant>
        <vt:i4>5</vt:i4>
      </vt:variant>
      <vt:variant>
        <vt:lpwstr>mailto:5V@1A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2019-04-15T05:55:00Z</dcterms:created>
  <dcterms:modified xsi:type="dcterms:W3CDTF">2019-05-10T12:43:00Z</dcterms:modified>
</cp:coreProperties>
</file>