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71" w:rsidRDefault="00B34171" w:rsidP="00B34171">
      <w:pPr>
        <w:pStyle w:val="Tekstdymka"/>
        <w:spacing w:line="276" w:lineRule="auto"/>
        <w:jc w:val="right"/>
        <w:rPr>
          <w:sz w:val="20"/>
          <w:szCs w:val="20"/>
        </w:rPr>
      </w:pPr>
    </w:p>
    <w:p w:rsidR="00CD340B" w:rsidRPr="00E21DA4" w:rsidRDefault="00CD340B" w:rsidP="00790697">
      <w:pPr>
        <w:pStyle w:val="Tekstpodstawowy"/>
        <w:spacing w:after="0"/>
        <w:jc w:val="righ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Toruń, dnia 12.06</w:t>
      </w:r>
      <w:r w:rsidRPr="00E21DA4">
        <w:rPr>
          <w:rFonts w:cs="Tahoma"/>
          <w:sz w:val="20"/>
          <w:szCs w:val="20"/>
        </w:rPr>
        <w:t>.201</w:t>
      </w:r>
      <w:r>
        <w:rPr>
          <w:rFonts w:cs="Tahoma"/>
          <w:sz w:val="20"/>
          <w:szCs w:val="20"/>
        </w:rPr>
        <w:t>9</w:t>
      </w:r>
      <w:r w:rsidRPr="00E21DA4">
        <w:rPr>
          <w:rFonts w:cs="Tahoma"/>
          <w:sz w:val="20"/>
          <w:szCs w:val="20"/>
        </w:rPr>
        <w:t xml:space="preserve"> r.</w:t>
      </w:r>
    </w:p>
    <w:p w:rsidR="00CD340B" w:rsidRPr="00E21DA4" w:rsidRDefault="00CD340B" w:rsidP="00CD340B">
      <w:pPr>
        <w:pStyle w:val="Tekstdymka"/>
        <w:rPr>
          <w:sz w:val="20"/>
          <w:szCs w:val="20"/>
        </w:rPr>
      </w:pPr>
      <w:r>
        <w:rPr>
          <w:sz w:val="20"/>
          <w:szCs w:val="20"/>
        </w:rPr>
        <w:t>TI.221.1.2019</w:t>
      </w:r>
    </w:p>
    <w:p w:rsidR="00790697" w:rsidRDefault="00790697" w:rsidP="00CD340B">
      <w:pPr>
        <w:jc w:val="both"/>
        <w:rPr>
          <w:rFonts w:cs="Tahoma"/>
          <w:sz w:val="20"/>
          <w:szCs w:val="20"/>
        </w:rPr>
      </w:pPr>
    </w:p>
    <w:p w:rsidR="00790697" w:rsidRDefault="00514A27" w:rsidP="00790697">
      <w:pPr>
        <w:spacing w:after="0"/>
        <w:jc w:val="both"/>
        <w:rPr>
          <w:rFonts w:cs="Tahoma"/>
          <w:sz w:val="20"/>
          <w:szCs w:val="20"/>
        </w:rPr>
      </w:pPr>
      <w:r w:rsidRPr="00514A27">
        <w:rPr>
          <w:rFonts w:cs="Tahoma"/>
          <w:sz w:val="20"/>
          <w:szCs w:val="20"/>
        </w:rPr>
        <w:t xml:space="preserve">dotyczy: postępowania w trybie regulaminowego </w:t>
      </w:r>
      <w:r w:rsidR="00790697">
        <w:rPr>
          <w:rFonts w:cs="Tahoma"/>
          <w:sz w:val="20"/>
          <w:szCs w:val="20"/>
        </w:rPr>
        <w:t xml:space="preserve">przetargu nieograniczonego </w:t>
      </w:r>
      <w:r w:rsidRPr="00514A27">
        <w:rPr>
          <w:rFonts w:cs="Tahoma"/>
          <w:sz w:val="20"/>
          <w:szCs w:val="20"/>
        </w:rPr>
        <w:t>na</w:t>
      </w:r>
      <w:r w:rsidR="00790697">
        <w:rPr>
          <w:rFonts w:cs="Tahoma"/>
          <w:sz w:val="20"/>
          <w:szCs w:val="20"/>
        </w:rPr>
        <w:t xml:space="preserve"> realizację zadania:</w:t>
      </w:r>
    </w:p>
    <w:p w:rsidR="00790697" w:rsidRDefault="00790697" w:rsidP="00790697">
      <w:pPr>
        <w:spacing w:after="0"/>
        <w:jc w:val="both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Przepięcie kanałów w ul. Chrobrego w Toruniu</w:t>
      </w:r>
    </w:p>
    <w:p w:rsidR="00790697" w:rsidRDefault="00790697" w:rsidP="00790697">
      <w:pPr>
        <w:spacing w:after="0"/>
        <w:jc w:val="both"/>
        <w:rPr>
          <w:rFonts w:cs="Tahoma"/>
          <w:b/>
          <w:color w:val="000000"/>
        </w:rPr>
      </w:pPr>
    </w:p>
    <w:p w:rsidR="00EC4AA2" w:rsidRPr="00514A27" w:rsidRDefault="00514A27" w:rsidP="00514A27">
      <w:pPr>
        <w:jc w:val="both"/>
        <w:rPr>
          <w:sz w:val="20"/>
          <w:szCs w:val="20"/>
        </w:rPr>
      </w:pPr>
      <w:r w:rsidRPr="00514A27">
        <w:rPr>
          <w:rFonts w:cs="Tahoma"/>
          <w:sz w:val="20"/>
          <w:szCs w:val="20"/>
        </w:rPr>
        <w:t xml:space="preserve">Na podstawie postanowień §6 ust. 18.5 „Regulaminu udzielania zamówień na dostawy, usługi i roboty budowlane w Spółce Toruńskie Wodociągi Sp. z o.o.”, który jest dostępny na stronie internetowej </w:t>
      </w:r>
      <w:hyperlink r:id="rId5" w:history="1">
        <w:r w:rsidRPr="00514A27">
          <w:rPr>
            <w:rStyle w:val="Hipercze"/>
            <w:rFonts w:cs="Tahoma"/>
            <w:sz w:val="20"/>
            <w:szCs w:val="20"/>
          </w:rPr>
          <w:t>www.wodociagi.torun.com.pl</w:t>
        </w:r>
      </w:hyperlink>
      <w:r w:rsidRPr="00514A27">
        <w:rPr>
          <w:rFonts w:cs="Tahoma"/>
          <w:sz w:val="20"/>
          <w:szCs w:val="20"/>
        </w:rPr>
        <w:t xml:space="preserve"> (w dziale „przetargi/regulacje wewnętrzne”), </w:t>
      </w:r>
      <w:r w:rsidRPr="00514A27">
        <w:rPr>
          <w:rFonts w:cs="Tahoma"/>
          <w:bCs/>
          <w:color w:val="000000"/>
          <w:sz w:val="20"/>
          <w:szCs w:val="20"/>
        </w:rPr>
        <w:t>Zamawiający</w:t>
      </w:r>
      <w:r w:rsidRPr="00514A27">
        <w:rPr>
          <w:rFonts w:cs="Tahoma"/>
          <w:sz w:val="20"/>
          <w:szCs w:val="20"/>
        </w:rPr>
        <w:t xml:space="preserve"> unieważnia postępowanie – w postępowaniu złożona została jedna oferta, której c</w:t>
      </w:r>
      <w:r w:rsidRPr="00514A27">
        <w:rPr>
          <w:rFonts w:eastAsia="Times New Roman" w:cs="Tahoma"/>
          <w:color w:val="000000"/>
          <w:sz w:val="20"/>
          <w:szCs w:val="20"/>
          <w:lang w:eastAsia="pl-PL"/>
        </w:rPr>
        <w:t>ena przewyższa kwotę, jaką Zamawiający zamierza przeznaczyć na sfinansowanie zamówienia</w:t>
      </w:r>
      <w:r w:rsidRPr="00514A27">
        <w:rPr>
          <w:rFonts w:cs="Tahoma"/>
          <w:color w:val="000000"/>
          <w:sz w:val="20"/>
          <w:szCs w:val="20"/>
        </w:rPr>
        <w:t>.</w:t>
      </w:r>
      <w:r w:rsidRPr="00514A27">
        <w:rPr>
          <w:sz w:val="20"/>
          <w:szCs w:val="20"/>
        </w:rPr>
        <w:t xml:space="preserve"> </w:t>
      </w:r>
    </w:p>
    <w:sectPr w:rsidR="00EC4AA2" w:rsidRPr="00514A27" w:rsidSect="004F5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2594"/>
    <w:multiLevelType w:val="hybridMultilevel"/>
    <w:tmpl w:val="913E7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523C2"/>
    <w:multiLevelType w:val="hybridMultilevel"/>
    <w:tmpl w:val="EAE2A536"/>
    <w:lvl w:ilvl="0" w:tplc="BB14994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BA5267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4AA2"/>
    <w:rsid w:val="00001315"/>
    <w:rsid w:val="000030BD"/>
    <w:rsid w:val="000271C6"/>
    <w:rsid w:val="00046172"/>
    <w:rsid w:val="000468C4"/>
    <w:rsid w:val="000A4F52"/>
    <w:rsid w:val="000A6B10"/>
    <w:rsid w:val="000E63C5"/>
    <w:rsid w:val="0010739D"/>
    <w:rsid w:val="00142F1F"/>
    <w:rsid w:val="00144F63"/>
    <w:rsid w:val="00145F13"/>
    <w:rsid w:val="001850C4"/>
    <w:rsid w:val="00192B7D"/>
    <w:rsid w:val="001A5503"/>
    <w:rsid w:val="001C3D08"/>
    <w:rsid w:val="00237DFC"/>
    <w:rsid w:val="002402E7"/>
    <w:rsid w:val="00240811"/>
    <w:rsid w:val="00255E8C"/>
    <w:rsid w:val="00262A36"/>
    <w:rsid w:val="002764BC"/>
    <w:rsid w:val="00306AEA"/>
    <w:rsid w:val="0032125E"/>
    <w:rsid w:val="00335CEE"/>
    <w:rsid w:val="003430DC"/>
    <w:rsid w:val="003E3199"/>
    <w:rsid w:val="00441DAD"/>
    <w:rsid w:val="00491BDF"/>
    <w:rsid w:val="00495433"/>
    <w:rsid w:val="004C0D4E"/>
    <w:rsid w:val="004F19E7"/>
    <w:rsid w:val="004F5151"/>
    <w:rsid w:val="00514A27"/>
    <w:rsid w:val="005A7C15"/>
    <w:rsid w:val="005C6F54"/>
    <w:rsid w:val="005D270D"/>
    <w:rsid w:val="005D596E"/>
    <w:rsid w:val="005D6FB9"/>
    <w:rsid w:val="00684AE5"/>
    <w:rsid w:val="00686A87"/>
    <w:rsid w:val="006876E3"/>
    <w:rsid w:val="00687FC0"/>
    <w:rsid w:val="006B0E4F"/>
    <w:rsid w:val="006B717D"/>
    <w:rsid w:val="006E038E"/>
    <w:rsid w:val="007127AC"/>
    <w:rsid w:val="0075192E"/>
    <w:rsid w:val="0076377A"/>
    <w:rsid w:val="00771826"/>
    <w:rsid w:val="00771AF7"/>
    <w:rsid w:val="0078353E"/>
    <w:rsid w:val="00787D34"/>
    <w:rsid w:val="00790697"/>
    <w:rsid w:val="0079721C"/>
    <w:rsid w:val="007E49AF"/>
    <w:rsid w:val="007E618B"/>
    <w:rsid w:val="008525A7"/>
    <w:rsid w:val="00952870"/>
    <w:rsid w:val="00982006"/>
    <w:rsid w:val="00985EE2"/>
    <w:rsid w:val="009D6958"/>
    <w:rsid w:val="009E62E7"/>
    <w:rsid w:val="009F0975"/>
    <w:rsid w:val="00A141EC"/>
    <w:rsid w:val="00A739A5"/>
    <w:rsid w:val="00A829D1"/>
    <w:rsid w:val="00A901CF"/>
    <w:rsid w:val="00AA0A81"/>
    <w:rsid w:val="00AB5662"/>
    <w:rsid w:val="00AD3734"/>
    <w:rsid w:val="00B050D9"/>
    <w:rsid w:val="00B34171"/>
    <w:rsid w:val="00B35132"/>
    <w:rsid w:val="00B45AC3"/>
    <w:rsid w:val="00B623A6"/>
    <w:rsid w:val="00B775B5"/>
    <w:rsid w:val="00B9014B"/>
    <w:rsid w:val="00BA09AA"/>
    <w:rsid w:val="00BC246E"/>
    <w:rsid w:val="00BC456D"/>
    <w:rsid w:val="00BE698F"/>
    <w:rsid w:val="00C27322"/>
    <w:rsid w:val="00C866A5"/>
    <w:rsid w:val="00C9502E"/>
    <w:rsid w:val="00CA6B01"/>
    <w:rsid w:val="00CB4C87"/>
    <w:rsid w:val="00CB7D32"/>
    <w:rsid w:val="00CD340B"/>
    <w:rsid w:val="00CE5C09"/>
    <w:rsid w:val="00CE5E9F"/>
    <w:rsid w:val="00D562E5"/>
    <w:rsid w:val="00D702F1"/>
    <w:rsid w:val="00D72A00"/>
    <w:rsid w:val="00D7718B"/>
    <w:rsid w:val="00DC17D6"/>
    <w:rsid w:val="00DD19DA"/>
    <w:rsid w:val="00DF5755"/>
    <w:rsid w:val="00E2745D"/>
    <w:rsid w:val="00E728BC"/>
    <w:rsid w:val="00E80E4D"/>
    <w:rsid w:val="00E965C5"/>
    <w:rsid w:val="00E97ABA"/>
    <w:rsid w:val="00EA18E2"/>
    <w:rsid w:val="00EC2663"/>
    <w:rsid w:val="00EC4AA2"/>
    <w:rsid w:val="00F72883"/>
    <w:rsid w:val="00F75162"/>
    <w:rsid w:val="00F76808"/>
    <w:rsid w:val="00F92ED0"/>
    <w:rsid w:val="00FA04D2"/>
    <w:rsid w:val="00FB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C4AA2"/>
    <w:pPr>
      <w:spacing w:after="12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C4AA2"/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B34171"/>
    <w:pPr>
      <w:spacing w:after="0" w:line="240" w:lineRule="auto"/>
    </w:pPr>
    <w:rPr>
      <w:rFonts w:eastAsia="Times New Roman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34171"/>
    <w:rPr>
      <w:rFonts w:eastAsia="Times New Roman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4A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4A27"/>
  </w:style>
  <w:style w:type="character" w:styleId="Hipercze">
    <w:name w:val="Hyperlink"/>
    <w:basedOn w:val="Domylnaczcionkaakapitu"/>
    <w:unhideWhenUsed/>
    <w:rsid w:val="00514A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14A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dociagi.torun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3</cp:revision>
  <cp:lastPrinted>2019-02-11T11:10:00Z</cp:lastPrinted>
  <dcterms:created xsi:type="dcterms:W3CDTF">2019-06-12T07:20:00Z</dcterms:created>
  <dcterms:modified xsi:type="dcterms:W3CDTF">2019-06-12T07:27:00Z</dcterms:modified>
</cp:coreProperties>
</file>