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8746F0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8746F0" w:rsidRPr="00022838" w:rsidRDefault="008746F0" w:rsidP="008746F0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057C38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8746F0" w:rsidRPr="008746F0">
              <w:rPr>
                <w:rFonts w:ascii="Calibri" w:hAnsi="Calibri" w:cs="Calibri"/>
                <w:b/>
                <w:sz w:val="22"/>
                <w:szCs w:val="22"/>
              </w:rPr>
              <w:t>Opracowanie dokumentacji projektowej dot. dostosowania budynków Klinicznego Centrum Ginekologii, Położnictwa i Neonatologii w Opolu do wymagań bezpieczeństwa pożarowego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8746F0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615638">
              <w:rPr>
                <w:rFonts w:ascii="Calibri" w:hAnsi="Calibri" w:cs="Calibri"/>
                <w:b/>
              </w:rPr>
              <w:t>2</w:t>
            </w:r>
            <w:r w:rsidR="008746F0">
              <w:rPr>
                <w:rFonts w:ascii="Calibri" w:hAnsi="Calibri" w:cs="Calibri"/>
                <w:b/>
              </w:rPr>
              <w:t>8</w:t>
            </w:r>
            <w:r w:rsidR="00776E5A">
              <w:rPr>
                <w:rFonts w:ascii="Calibri" w:hAnsi="Calibri" w:cs="Calibri"/>
                <w:b/>
              </w:rPr>
              <w:t>.202</w:t>
            </w:r>
            <w:r w:rsidR="008746F0">
              <w:rPr>
                <w:rFonts w:ascii="Calibri" w:hAnsi="Calibri" w:cs="Calibri"/>
                <w:b/>
              </w:rPr>
              <w:t>3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057C38" w:rsidRPr="00853AD6" w:rsidRDefault="00DC0BC4" w:rsidP="00553D53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553D53" w:rsidRPr="00853AD6">
              <w:rPr>
                <w:rFonts w:ascii="Calibri" w:hAnsi="Calibri" w:cs="Calibri"/>
                <w:b/>
              </w:rPr>
              <w:t>artość przedmiotu zamówienia</w:t>
            </w:r>
            <w:r w:rsidR="006F0E28">
              <w:rPr>
                <w:rFonts w:ascii="Calibri" w:hAnsi="Calibri" w:cs="Calibri"/>
                <w:b/>
              </w:rPr>
              <w:t xml:space="preserve"> ogółem wynosi</w:t>
            </w:r>
            <w:r w:rsidR="00057C38" w:rsidRPr="00853AD6">
              <w:rPr>
                <w:rFonts w:ascii="Calibri" w:hAnsi="Calibri" w:cs="Calibri"/>
                <w:b/>
              </w:rPr>
              <w:t>:</w:t>
            </w:r>
          </w:p>
          <w:p w:rsidR="00553D53" w:rsidRPr="00057C38" w:rsidRDefault="00057C38" w:rsidP="00057C38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</w:rPr>
              <w:t>netto</w:t>
            </w:r>
            <w:r w:rsidR="00553D53" w:rsidRPr="00057C38">
              <w:rPr>
                <w:rFonts w:ascii="Calibri" w:hAnsi="Calibri" w:cs="Calibri"/>
              </w:rPr>
              <w:t xml:space="preserve">: ……………………………..………………………………….. zł </w:t>
            </w:r>
          </w:p>
          <w:p w:rsidR="00553D53" w:rsidRPr="00057C38" w:rsidRDefault="00853AD6" w:rsidP="00853AD6">
            <w:pPr>
              <w:spacing w:before="60" w:after="60" w:line="360" w:lineRule="auto"/>
              <w:ind w:left="781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553D53" w:rsidRPr="00057C38">
              <w:rPr>
                <w:rFonts w:ascii="Calibri" w:hAnsi="Calibri" w:cs="Calibri"/>
              </w:rPr>
              <w:t>VAT …. %, kwota podatku VAT………………………………………… zł</w:t>
            </w:r>
          </w:p>
          <w:p w:rsidR="00553D53" w:rsidRDefault="00057C38" w:rsidP="00553D53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7C38">
              <w:rPr>
                <w:rFonts w:ascii="Calibri" w:hAnsi="Calibri" w:cs="Calibri"/>
                <w:sz w:val="22"/>
                <w:szCs w:val="22"/>
              </w:rPr>
              <w:t>bru</w:t>
            </w:r>
            <w:r w:rsidR="00553D53" w:rsidRPr="00057C38">
              <w:rPr>
                <w:rFonts w:ascii="Calibri" w:hAnsi="Calibri" w:cs="Calibri"/>
                <w:sz w:val="22"/>
                <w:szCs w:val="22"/>
              </w:rPr>
              <w:t xml:space="preserve">tto: ……………………………..………………………………….. zł </w:t>
            </w:r>
            <w:r w:rsidR="006F0E28">
              <w:rPr>
                <w:rFonts w:ascii="Calibri" w:hAnsi="Calibri" w:cs="Calibri"/>
                <w:b/>
                <w:sz w:val="22"/>
                <w:szCs w:val="22"/>
              </w:rPr>
              <w:t xml:space="preserve">(cena oferty), </w:t>
            </w:r>
            <w:bookmarkStart w:id="0" w:name="_GoBack"/>
            <w:r w:rsidR="006F0E28">
              <w:rPr>
                <w:rFonts w:ascii="Calibri" w:hAnsi="Calibri" w:cs="Calibri"/>
                <w:b/>
                <w:sz w:val="22"/>
                <w:szCs w:val="22"/>
              </w:rPr>
              <w:t>w tym:</w:t>
            </w:r>
          </w:p>
          <w:p w:rsidR="006F0E28" w:rsidRDefault="006F0E28" w:rsidP="00553D53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etap:</w:t>
            </w:r>
          </w:p>
          <w:p w:rsidR="006F0E28" w:rsidRPr="00057C38" w:rsidRDefault="006F0E28" w:rsidP="006F0E28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</w:rPr>
              <w:t xml:space="preserve">netto: ……………………………..………………………………….. zł </w:t>
            </w:r>
          </w:p>
          <w:p w:rsidR="006F0E28" w:rsidRPr="00057C38" w:rsidRDefault="006F0E28" w:rsidP="006F0E28">
            <w:pPr>
              <w:spacing w:before="60" w:after="60" w:line="360" w:lineRule="auto"/>
              <w:ind w:left="781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57C38">
              <w:rPr>
                <w:rFonts w:ascii="Calibri" w:hAnsi="Calibri" w:cs="Calibri"/>
              </w:rPr>
              <w:t>VAT …. %, kwota podatku VAT………………………………………… zł</w:t>
            </w:r>
          </w:p>
          <w:p w:rsidR="006F0E28" w:rsidRDefault="006F0E28" w:rsidP="006F0E28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7C38">
              <w:rPr>
                <w:rFonts w:ascii="Calibri" w:hAnsi="Calibri" w:cs="Calibri"/>
                <w:sz w:val="22"/>
                <w:szCs w:val="22"/>
              </w:rPr>
              <w:t>brutto: ……………………………..………………………………….. zł</w:t>
            </w:r>
          </w:p>
          <w:p w:rsidR="006F0E28" w:rsidRDefault="006F0E28" w:rsidP="00553D53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 etap</w:t>
            </w:r>
          </w:p>
          <w:p w:rsidR="006F0E28" w:rsidRPr="00057C38" w:rsidRDefault="006F0E28" w:rsidP="006F0E28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</w:rPr>
              <w:t xml:space="preserve">netto: ……………………………..………………………………….. zł </w:t>
            </w:r>
          </w:p>
          <w:p w:rsidR="006F0E28" w:rsidRPr="00057C38" w:rsidRDefault="006F0E28" w:rsidP="006F0E28">
            <w:pPr>
              <w:spacing w:before="60" w:after="60" w:line="360" w:lineRule="auto"/>
              <w:ind w:left="781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57C38">
              <w:rPr>
                <w:rFonts w:ascii="Calibri" w:hAnsi="Calibri" w:cs="Calibri"/>
              </w:rPr>
              <w:t>VAT …. %, kwota podatku VAT………………………………………… zł</w:t>
            </w:r>
          </w:p>
          <w:p w:rsidR="006F0E28" w:rsidRPr="00057C38" w:rsidRDefault="006F0E28" w:rsidP="006F0E28">
            <w:pPr>
              <w:pStyle w:val="Akapitzlist"/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7C38">
              <w:rPr>
                <w:rFonts w:ascii="Calibri" w:hAnsi="Calibri" w:cs="Calibri"/>
                <w:sz w:val="22"/>
                <w:szCs w:val="22"/>
              </w:rPr>
              <w:t>brutto: ……………………………..………………………………….. zł</w:t>
            </w:r>
          </w:p>
          <w:bookmarkEnd w:id="0"/>
          <w:p w:rsidR="00553D53" w:rsidRPr="00057C38" w:rsidRDefault="00553D53" w:rsidP="00553D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 </w:t>
            </w:r>
            <w:r w:rsidR="00057C38">
              <w:rPr>
                <w:rFonts w:ascii="Calibri" w:hAnsi="Calibri" w:cs="Calibri"/>
                <w:b/>
                <w:sz w:val="22"/>
                <w:szCs w:val="22"/>
              </w:rPr>
              <w:t>wykonania: do ……...</w:t>
            </w:r>
            <w:r w:rsidRPr="00967C44">
              <w:rPr>
                <w:rFonts w:ascii="Calibri" w:hAnsi="Calibri" w:cs="Calibri"/>
                <w:b/>
                <w:sz w:val="22"/>
                <w:szCs w:val="22"/>
              </w:rPr>
              <w:t xml:space="preserve"> dni 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>kalendarzowych licząc od dnia udzielenia zamówienia -</w:t>
            </w:r>
            <w:r w:rsidR="00057C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>zawarcia umowy</w:t>
            </w:r>
          </w:p>
          <w:p w:rsidR="00387C29" w:rsidRPr="00057C38" w:rsidRDefault="00057C38" w:rsidP="00372733">
            <w:pPr>
              <w:spacing w:after="300" w:line="360" w:lineRule="auto"/>
              <w:ind w:left="641"/>
              <w:jc w:val="both"/>
              <w:rPr>
                <w:rFonts w:ascii="Calibri" w:hAnsi="Calibri" w:cs="Calibri"/>
                <w:b/>
              </w:rPr>
            </w:pPr>
            <w:r w:rsidRPr="00057C38">
              <w:rPr>
                <w:rFonts w:ascii="Calibri" w:hAnsi="Calibri" w:cs="Calibri"/>
                <w:i/>
              </w:rPr>
              <w:t xml:space="preserve"> </w:t>
            </w:r>
            <w:r w:rsidR="006F7316" w:rsidRPr="00057C38">
              <w:rPr>
                <w:rFonts w:ascii="Calibri" w:hAnsi="Calibri" w:cs="Calibri"/>
                <w:i/>
              </w:rPr>
              <w:t xml:space="preserve">(należy podać </w:t>
            </w:r>
            <w:r w:rsidR="006F7316" w:rsidRPr="00057C38">
              <w:rPr>
                <w:rFonts w:ascii="Calibri" w:eastAsia="Times New Roman;Tahoma" w:hAnsi="Calibri" w:cs="Calibri"/>
                <w:i/>
              </w:rPr>
              <w:t xml:space="preserve">jedno z wymienionych: </w:t>
            </w:r>
            <w:r w:rsidR="005F69A9">
              <w:rPr>
                <w:rFonts w:ascii="Calibri" w:eastAsia="Times New Roman;Tahoma" w:hAnsi="Calibri" w:cs="Calibri"/>
                <w:b/>
              </w:rPr>
              <w:t xml:space="preserve">do </w:t>
            </w:r>
            <w:r w:rsidR="00372733">
              <w:rPr>
                <w:rFonts w:ascii="Calibri" w:eastAsia="Times New Roman;Tahoma" w:hAnsi="Calibri" w:cs="Calibri"/>
                <w:b/>
              </w:rPr>
              <w:t>9</w:t>
            </w:r>
            <w:r w:rsidR="008746F0">
              <w:rPr>
                <w:rFonts w:ascii="Calibri" w:eastAsia="Times New Roman;Tahoma" w:hAnsi="Calibri" w:cs="Calibri"/>
                <w:b/>
              </w:rPr>
              <w:t>0</w:t>
            </w:r>
            <w:r w:rsidRPr="00057C38">
              <w:rPr>
                <w:rFonts w:ascii="Calibri" w:eastAsia="Times New Roman;Tahoma" w:hAnsi="Calibri" w:cs="Calibri"/>
                <w:b/>
              </w:rPr>
              <w:t xml:space="preserve"> dni</w:t>
            </w:r>
            <w:r>
              <w:rPr>
                <w:rFonts w:ascii="Calibri" w:eastAsia="Times New Roman;Tahoma" w:hAnsi="Calibri" w:cs="Calibri"/>
                <w:i/>
              </w:rPr>
              <w:t xml:space="preserve"> ALBO </w:t>
            </w:r>
            <w:r w:rsidR="00615638">
              <w:rPr>
                <w:rFonts w:ascii="Calibri" w:eastAsia="Times New Roman;Tahoma" w:hAnsi="Calibri" w:cs="Calibri"/>
                <w:b/>
              </w:rPr>
              <w:t>do 1</w:t>
            </w:r>
            <w:r w:rsidR="00372733">
              <w:rPr>
                <w:rFonts w:ascii="Calibri" w:eastAsia="Times New Roman;Tahoma" w:hAnsi="Calibri" w:cs="Calibri"/>
                <w:b/>
              </w:rPr>
              <w:t>05</w:t>
            </w:r>
            <w:r w:rsidRPr="00057C38">
              <w:rPr>
                <w:rFonts w:ascii="Calibri" w:eastAsia="Times New Roman;Tahoma" w:hAnsi="Calibri" w:cs="Calibri"/>
                <w:b/>
              </w:rPr>
              <w:t xml:space="preserve"> dni</w:t>
            </w:r>
            <w:r>
              <w:rPr>
                <w:rFonts w:ascii="Calibri" w:eastAsia="Times New Roman;Tahoma" w:hAnsi="Calibri" w:cs="Calibri"/>
                <w:i/>
              </w:rPr>
              <w:t xml:space="preserve"> ALBO </w:t>
            </w:r>
            <w:r w:rsidR="005F69A9">
              <w:rPr>
                <w:rFonts w:ascii="Calibri" w:eastAsia="Times New Roman;Tahoma" w:hAnsi="Calibri" w:cs="Calibri"/>
                <w:b/>
              </w:rPr>
              <w:t xml:space="preserve">do </w:t>
            </w:r>
            <w:r w:rsidR="00615638">
              <w:rPr>
                <w:rFonts w:ascii="Calibri" w:eastAsia="Times New Roman;Tahoma" w:hAnsi="Calibri" w:cs="Calibri"/>
                <w:b/>
              </w:rPr>
              <w:t>1</w:t>
            </w:r>
            <w:r w:rsidR="00372733">
              <w:rPr>
                <w:rFonts w:ascii="Calibri" w:eastAsia="Times New Roman;Tahoma" w:hAnsi="Calibri" w:cs="Calibri"/>
                <w:b/>
              </w:rPr>
              <w:t>2</w:t>
            </w:r>
            <w:r w:rsidR="008746F0">
              <w:rPr>
                <w:rFonts w:ascii="Calibri" w:eastAsia="Times New Roman;Tahoma" w:hAnsi="Calibri" w:cs="Calibri"/>
                <w:b/>
              </w:rPr>
              <w:t>0</w:t>
            </w:r>
            <w:r w:rsidRPr="00057C38">
              <w:rPr>
                <w:rFonts w:ascii="Calibri" w:eastAsia="Times New Roman;Tahoma" w:hAnsi="Calibri" w:cs="Calibri"/>
                <w:b/>
              </w:rPr>
              <w:t xml:space="preserve"> dni</w:t>
            </w:r>
            <w:r w:rsidR="006F7316" w:rsidRPr="00057C38">
              <w:rPr>
                <w:rFonts w:ascii="Calibri" w:eastAsia="Times New Roman;Tahoma" w:hAnsi="Calibri" w:cs="Calibri"/>
                <w:i/>
              </w:rPr>
              <w:t>)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</w:t>
            </w:r>
            <w:r w:rsidR="00051096">
              <w:rPr>
                <w:rFonts w:ascii="Calibri" w:hAnsi="Calibri" w:cs="Calibri"/>
              </w:rPr>
              <w:t>..</w:t>
            </w:r>
            <w:r w:rsidRPr="00022838">
              <w:rPr>
                <w:rFonts w:ascii="Calibri" w:hAnsi="Calibri" w:cs="Calibri"/>
              </w:rPr>
              <w:t>…………..</w:t>
            </w:r>
          </w:p>
        </w:tc>
      </w:tr>
      <w:tr w:rsidR="00051096" w:rsidRPr="00022838" w:rsidTr="00051096">
        <w:trPr>
          <w:trHeight w:val="2379"/>
        </w:trPr>
        <w:tc>
          <w:tcPr>
            <w:tcW w:w="9923" w:type="dxa"/>
          </w:tcPr>
          <w:p w:rsidR="00051096" w:rsidRPr="005A6156" w:rsidRDefault="00051096" w:rsidP="0005109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615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Wpłata wadium</w:t>
            </w:r>
          </w:p>
          <w:p w:rsidR="00051096" w:rsidRPr="00AF15B4" w:rsidRDefault="00051096" w:rsidP="00051096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40" w:line="360" w:lineRule="auto"/>
              <w:ind w:left="714" w:hanging="357"/>
              <w:jc w:val="both"/>
            </w:pPr>
            <w:r w:rsidRPr="00AF15B4">
              <w:t>Wadium w wysokości: ……………………………… zł</w:t>
            </w:r>
          </w:p>
          <w:p w:rsidR="00051096" w:rsidRPr="00AF15B4" w:rsidRDefault="00051096" w:rsidP="00051096">
            <w:pPr>
              <w:tabs>
                <w:tab w:val="left" w:pos="459"/>
              </w:tabs>
              <w:spacing w:before="120" w:after="40" w:line="360" w:lineRule="auto"/>
              <w:ind w:left="720"/>
              <w:jc w:val="both"/>
            </w:pPr>
            <w:r w:rsidRPr="00AF15B4">
              <w:t>zostało wniesione w formie: …..……....................................................................</w:t>
            </w:r>
          </w:p>
          <w:p w:rsidR="00051096" w:rsidRPr="00AF15B4" w:rsidRDefault="00051096" w:rsidP="00051096">
            <w:pPr>
              <w:numPr>
                <w:ilvl w:val="0"/>
                <w:numId w:val="15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AF15B4">
              <w:t>Prosimy o zwrot wadium (wniesionego w pieniądzu), na następujący rachunek bankowy:</w:t>
            </w:r>
          </w:p>
          <w:p w:rsidR="00051096" w:rsidRPr="00A469C6" w:rsidRDefault="00051096" w:rsidP="00051096">
            <w:pPr>
              <w:pStyle w:val="Akapitzlist"/>
              <w:tabs>
                <w:tab w:val="left" w:pos="639"/>
              </w:tabs>
              <w:suppressAutoHyphens/>
              <w:spacing w:before="120" w:after="300" w:line="360" w:lineRule="auto"/>
              <w:ind w:left="714"/>
              <w:rPr>
                <w:rFonts w:ascii="Calibri" w:hAnsi="Calibri" w:cs="Calibri"/>
                <w:b/>
                <w:sz w:val="24"/>
                <w:szCs w:val="24"/>
              </w:rPr>
            </w:pPr>
            <w:r w:rsidRPr="00AF15B4">
              <w:rPr>
                <w:sz w:val="22"/>
                <w:szCs w:val="22"/>
              </w:rPr>
              <w:t>.........................................................................................................…</w:t>
            </w:r>
            <w:r>
              <w:rPr>
                <w:sz w:val="22"/>
                <w:szCs w:val="22"/>
              </w:rPr>
              <w:t>…….</w:t>
            </w:r>
            <w:r w:rsidRPr="00AF15B4">
              <w:rPr>
                <w:sz w:val="22"/>
                <w:szCs w:val="22"/>
              </w:rPr>
              <w:t>..…….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05109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dane osobowe mogą być udostępnione innym uprawnionym podmiotom, na podstawie przepisów prawa, a także na rzecz podmiotów, z którymi administrator zawarł umowę powierzenia </w:t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 w:rsidP="00405633">
      <w:pPr>
        <w:spacing w:after="0" w:line="240" w:lineRule="auto"/>
      </w:pPr>
      <w:r>
        <w:separator/>
      </w:r>
    </w:p>
  </w:endnote>
  <w:end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57C38" w:rsidRDefault="0005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28">
          <w:rPr>
            <w:noProof/>
          </w:rPr>
          <w:t>2</w:t>
        </w:r>
        <w:r>
          <w:fldChar w:fldCharType="end"/>
        </w:r>
      </w:p>
    </w:sdtContent>
  </w:sdt>
  <w:p w:rsidR="00057C38" w:rsidRDefault="0005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 w:rsidP="00405633">
      <w:pPr>
        <w:spacing w:after="0" w:line="240" w:lineRule="auto"/>
      </w:pPr>
      <w:r>
        <w:separator/>
      </w:r>
    </w:p>
  </w:footnote>
  <w:foot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1096"/>
    <w:rsid w:val="00057C38"/>
    <w:rsid w:val="000E6806"/>
    <w:rsid w:val="00105A5E"/>
    <w:rsid w:val="00226D3D"/>
    <w:rsid w:val="00252C0A"/>
    <w:rsid w:val="00275CC9"/>
    <w:rsid w:val="00291727"/>
    <w:rsid w:val="00303372"/>
    <w:rsid w:val="003256F9"/>
    <w:rsid w:val="003276D0"/>
    <w:rsid w:val="00340699"/>
    <w:rsid w:val="003560D8"/>
    <w:rsid w:val="00372733"/>
    <w:rsid w:val="00387C29"/>
    <w:rsid w:val="00387E93"/>
    <w:rsid w:val="003B7FF6"/>
    <w:rsid w:val="003F43D5"/>
    <w:rsid w:val="00405633"/>
    <w:rsid w:val="00431773"/>
    <w:rsid w:val="00546787"/>
    <w:rsid w:val="00553D53"/>
    <w:rsid w:val="00597A9F"/>
    <w:rsid w:val="005F69A9"/>
    <w:rsid w:val="00607FF9"/>
    <w:rsid w:val="00615638"/>
    <w:rsid w:val="00640B02"/>
    <w:rsid w:val="00681E85"/>
    <w:rsid w:val="006832B8"/>
    <w:rsid w:val="00685633"/>
    <w:rsid w:val="00697AEF"/>
    <w:rsid w:val="006C386D"/>
    <w:rsid w:val="006D7F30"/>
    <w:rsid w:val="006F0E28"/>
    <w:rsid w:val="006F7316"/>
    <w:rsid w:val="00776E5A"/>
    <w:rsid w:val="007846F5"/>
    <w:rsid w:val="007D74BF"/>
    <w:rsid w:val="0080050B"/>
    <w:rsid w:val="00806428"/>
    <w:rsid w:val="00853AD6"/>
    <w:rsid w:val="008746F0"/>
    <w:rsid w:val="008E32DA"/>
    <w:rsid w:val="008F636C"/>
    <w:rsid w:val="00960A29"/>
    <w:rsid w:val="00967C44"/>
    <w:rsid w:val="00976514"/>
    <w:rsid w:val="009C39BB"/>
    <w:rsid w:val="009F2FD9"/>
    <w:rsid w:val="00A13E09"/>
    <w:rsid w:val="00A469C6"/>
    <w:rsid w:val="00A87FCE"/>
    <w:rsid w:val="00A96801"/>
    <w:rsid w:val="00AD0289"/>
    <w:rsid w:val="00B3530B"/>
    <w:rsid w:val="00B5009C"/>
    <w:rsid w:val="00B661F8"/>
    <w:rsid w:val="00B97FEE"/>
    <w:rsid w:val="00D230B7"/>
    <w:rsid w:val="00D52755"/>
    <w:rsid w:val="00D63051"/>
    <w:rsid w:val="00D678C4"/>
    <w:rsid w:val="00DA41ED"/>
    <w:rsid w:val="00DC0BC4"/>
    <w:rsid w:val="00DC4698"/>
    <w:rsid w:val="00DF32C1"/>
    <w:rsid w:val="00E9075A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28"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28"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42D-370D-4A2D-B925-4F15A08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15</cp:revision>
  <dcterms:created xsi:type="dcterms:W3CDTF">2021-07-16T08:19:00Z</dcterms:created>
  <dcterms:modified xsi:type="dcterms:W3CDTF">2023-07-14T10:10:00Z</dcterms:modified>
</cp:coreProperties>
</file>