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A7021" w14:textId="77777777" w:rsidR="00B32E8A" w:rsidRPr="00764A2E" w:rsidRDefault="00B32E8A" w:rsidP="00C4500A">
      <w:pPr>
        <w:keepNext/>
        <w:widowControl/>
        <w:tabs>
          <w:tab w:val="left" w:pos="0"/>
        </w:tabs>
        <w:suppressAutoHyphens/>
        <w:autoSpaceDE/>
        <w:autoSpaceDN/>
        <w:spacing w:line="276" w:lineRule="auto"/>
        <w:jc w:val="both"/>
        <w:rPr>
          <w:rFonts w:ascii="Cambria" w:eastAsia="Times New Roman" w:hAnsi="Cambria" w:cs="Times New Roman"/>
          <w:b/>
          <w:sz w:val="20"/>
          <w:szCs w:val="20"/>
          <w:lang w:eastAsia="zh-CN"/>
        </w:rPr>
      </w:pPr>
    </w:p>
    <w:p w14:paraId="6FBC4EB8" w14:textId="0EA0485D" w:rsidR="00A04FFB" w:rsidRPr="00764A2E" w:rsidRDefault="00A04FFB" w:rsidP="00C4500A">
      <w:pPr>
        <w:keepNext/>
        <w:widowControl/>
        <w:tabs>
          <w:tab w:val="left" w:pos="0"/>
        </w:tabs>
        <w:suppressAutoHyphens/>
        <w:autoSpaceDE/>
        <w:autoSpaceDN/>
        <w:spacing w:line="276" w:lineRule="auto"/>
        <w:jc w:val="both"/>
        <w:rPr>
          <w:rFonts w:ascii="Cambria" w:eastAsia="Times New Roman" w:hAnsi="Cambria" w:cs="Times New Roman"/>
          <w:b/>
          <w:sz w:val="20"/>
          <w:szCs w:val="20"/>
          <w:lang w:eastAsia="zh-CN"/>
        </w:rPr>
      </w:pPr>
      <w:r w:rsidRPr="00764A2E">
        <w:rPr>
          <w:rFonts w:ascii="Cambria" w:eastAsia="Times New Roman" w:hAnsi="Cambria" w:cs="Times New Roman"/>
          <w:b/>
          <w:sz w:val="20"/>
          <w:szCs w:val="20"/>
          <w:lang w:eastAsia="zh-CN"/>
        </w:rPr>
        <w:t>N</w:t>
      </w:r>
      <w:r w:rsidR="00BD79C2" w:rsidRPr="00764A2E">
        <w:rPr>
          <w:rFonts w:ascii="Cambria" w:eastAsia="Times New Roman" w:hAnsi="Cambria" w:cs="Times New Roman"/>
          <w:b/>
          <w:sz w:val="20"/>
          <w:szCs w:val="20"/>
          <w:lang w:eastAsia="zh-CN"/>
        </w:rPr>
        <w:t>umer</w:t>
      </w:r>
      <w:r w:rsidRPr="00764A2E">
        <w:rPr>
          <w:rFonts w:ascii="Cambria" w:eastAsia="Times New Roman" w:hAnsi="Cambria" w:cs="Times New Roman"/>
          <w:b/>
          <w:sz w:val="20"/>
          <w:szCs w:val="20"/>
          <w:lang w:eastAsia="zh-CN"/>
        </w:rPr>
        <w:t xml:space="preserve"> sprawy </w:t>
      </w:r>
      <w:r w:rsidR="00BA3BB5" w:rsidRPr="00764A2E">
        <w:rPr>
          <w:rFonts w:ascii="Cambria" w:eastAsia="Times New Roman" w:hAnsi="Cambria" w:cs="Times New Roman"/>
          <w:b/>
          <w:sz w:val="20"/>
          <w:szCs w:val="20"/>
          <w:lang w:eastAsia="zh-CN"/>
        </w:rPr>
        <w:t>KP-272-PNK-</w:t>
      </w:r>
      <w:r w:rsidR="009F4DC5">
        <w:rPr>
          <w:rFonts w:ascii="Cambria" w:eastAsia="Times New Roman" w:hAnsi="Cambria" w:cs="Times New Roman"/>
          <w:b/>
          <w:sz w:val="20"/>
          <w:szCs w:val="20"/>
          <w:lang w:eastAsia="zh-CN"/>
        </w:rPr>
        <w:t>26</w:t>
      </w:r>
      <w:r w:rsidR="00096616" w:rsidRPr="00764A2E">
        <w:rPr>
          <w:rFonts w:ascii="Cambria" w:eastAsia="Times New Roman" w:hAnsi="Cambria" w:cs="Times New Roman"/>
          <w:b/>
          <w:sz w:val="20"/>
          <w:szCs w:val="20"/>
          <w:lang w:eastAsia="zh-CN"/>
        </w:rPr>
        <w:t>/202</w:t>
      </w:r>
      <w:r w:rsidR="009F4DC5">
        <w:rPr>
          <w:rFonts w:ascii="Cambria" w:eastAsia="Times New Roman" w:hAnsi="Cambria" w:cs="Times New Roman"/>
          <w:b/>
          <w:sz w:val="20"/>
          <w:szCs w:val="20"/>
          <w:lang w:eastAsia="zh-CN"/>
        </w:rPr>
        <w:t>3</w:t>
      </w:r>
    </w:p>
    <w:p w14:paraId="2624D38B" w14:textId="77777777" w:rsidR="00A04FFB" w:rsidRPr="00764A2E" w:rsidRDefault="00A04FFB" w:rsidP="00C4500A">
      <w:pPr>
        <w:widowControl/>
        <w:suppressAutoHyphens/>
        <w:autoSpaceDE/>
        <w:autoSpaceDN/>
        <w:spacing w:line="276" w:lineRule="auto"/>
        <w:jc w:val="both"/>
        <w:rPr>
          <w:rFonts w:ascii="Cambria" w:eastAsia="Times New Roman" w:hAnsi="Cambria" w:cs="Times New Roman"/>
          <w:b/>
          <w:sz w:val="20"/>
          <w:szCs w:val="20"/>
          <w:lang w:val="x-none" w:eastAsia="zh-CN"/>
        </w:rPr>
      </w:pPr>
    </w:p>
    <w:p w14:paraId="6DD44825" w14:textId="77777777" w:rsidR="00A04FFB" w:rsidRPr="00764A2E" w:rsidRDefault="00A04FFB" w:rsidP="00C4500A">
      <w:pPr>
        <w:widowControl/>
        <w:suppressAutoHyphens/>
        <w:autoSpaceDE/>
        <w:autoSpaceDN/>
        <w:spacing w:line="276" w:lineRule="auto"/>
        <w:jc w:val="both"/>
        <w:rPr>
          <w:rFonts w:ascii="Cambria" w:eastAsia="Times New Roman" w:hAnsi="Cambria" w:cs="Times New Roman"/>
          <w:b/>
          <w:sz w:val="20"/>
          <w:szCs w:val="20"/>
          <w:lang w:val="x-none" w:eastAsia="zh-CN"/>
        </w:rPr>
      </w:pPr>
    </w:p>
    <w:p w14:paraId="03E0ACAE" w14:textId="77777777" w:rsidR="00A04FFB" w:rsidRPr="00764A2E" w:rsidRDefault="00A04FFB" w:rsidP="00C4500A">
      <w:pPr>
        <w:widowControl/>
        <w:suppressAutoHyphens/>
        <w:autoSpaceDE/>
        <w:autoSpaceDN/>
        <w:spacing w:line="276" w:lineRule="auto"/>
        <w:jc w:val="both"/>
        <w:rPr>
          <w:rFonts w:ascii="Cambria" w:eastAsia="Times New Roman" w:hAnsi="Cambria" w:cs="Times New Roman"/>
          <w:b/>
          <w:sz w:val="20"/>
          <w:szCs w:val="20"/>
          <w:lang w:val="x-none" w:eastAsia="zh-CN"/>
        </w:rPr>
      </w:pPr>
    </w:p>
    <w:p w14:paraId="5D4D3ECA" w14:textId="77777777" w:rsidR="00A04FFB" w:rsidRPr="00764A2E" w:rsidRDefault="00A04FFB" w:rsidP="00C4500A">
      <w:pPr>
        <w:widowControl/>
        <w:suppressAutoHyphens/>
        <w:autoSpaceDE/>
        <w:autoSpaceDN/>
        <w:spacing w:line="276" w:lineRule="auto"/>
        <w:jc w:val="both"/>
        <w:rPr>
          <w:rFonts w:ascii="Cambria" w:eastAsia="Times New Roman" w:hAnsi="Cambria" w:cs="Times New Roman"/>
          <w:sz w:val="20"/>
          <w:szCs w:val="20"/>
          <w:lang w:val="x-none" w:eastAsia="zh-CN"/>
        </w:rPr>
      </w:pPr>
    </w:p>
    <w:p w14:paraId="776EB255" w14:textId="77777777" w:rsidR="00A04FFB" w:rsidRPr="00764A2E" w:rsidRDefault="00A04FFB" w:rsidP="00C4500A">
      <w:pPr>
        <w:widowControl/>
        <w:suppressAutoHyphens/>
        <w:autoSpaceDE/>
        <w:autoSpaceDN/>
        <w:spacing w:line="276" w:lineRule="auto"/>
        <w:jc w:val="both"/>
        <w:rPr>
          <w:rFonts w:ascii="Cambria" w:eastAsia="Times New Roman" w:hAnsi="Cambria" w:cs="Times New Roman"/>
          <w:sz w:val="20"/>
          <w:szCs w:val="20"/>
          <w:lang w:eastAsia="zh-CN"/>
        </w:rPr>
      </w:pPr>
    </w:p>
    <w:p w14:paraId="6CBC56BF" w14:textId="77777777" w:rsidR="00A04FFB" w:rsidRPr="00764A2E" w:rsidRDefault="00A04FFB" w:rsidP="00C4500A">
      <w:pPr>
        <w:widowControl/>
        <w:suppressAutoHyphens/>
        <w:autoSpaceDE/>
        <w:autoSpaceDN/>
        <w:spacing w:line="276" w:lineRule="auto"/>
        <w:jc w:val="both"/>
        <w:rPr>
          <w:rFonts w:ascii="Cambria" w:eastAsia="Times New Roman" w:hAnsi="Cambria" w:cs="Times New Roman"/>
          <w:sz w:val="20"/>
          <w:szCs w:val="20"/>
          <w:lang w:eastAsia="zh-CN"/>
        </w:rPr>
      </w:pPr>
    </w:p>
    <w:p w14:paraId="1058BE92" w14:textId="77777777" w:rsidR="00A04FFB" w:rsidRPr="00764A2E" w:rsidRDefault="00A04FFB" w:rsidP="00C4500A">
      <w:pPr>
        <w:keepNext/>
        <w:widowControl/>
        <w:tabs>
          <w:tab w:val="left" w:pos="864"/>
        </w:tabs>
        <w:suppressAutoHyphens/>
        <w:autoSpaceDE/>
        <w:autoSpaceDN/>
        <w:spacing w:line="276" w:lineRule="auto"/>
        <w:jc w:val="center"/>
        <w:rPr>
          <w:rFonts w:ascii="Cambria" w:eastAsia="Times New Roman" w:hAnsi="Cambria" w:cs="Times New Roman"/>
          <w:sz w:val="28"/>
          <w:szCs w:val="20"/>
          <w:lang w:eastAsia="zh-CN"/>
        </w:rPr>
      </w:pPr>
      <w:r w:rsidRPr="00764A2E">
        <w:rPr>
          <w:rFonts w:ascii="Cambria" w:eastAsia="Times New Roman" w:hAnsi="Cambria" w:cs="Times New Roman"/>
          <w:b/>
          <w:sz w:val="28"/>
          <w:szCs w:val="20"/>
          <w:lang w:eastAsia="zh-CN"/>
        </w:rPr>
        <w:t>SPECYFIKACJA WARUNKÓW ZAMÓWIENIA</w:t>
      </w:r>
    </w:p>
    <w:p w14:paraId="3793B125" w14:textId="77777777" w:rsidR="00A04FFB" w:rsidRPr="00764A2E" w:rsidRDefault="00A04FFB" w:rsidP="00C4500A">
      <w:pPr>
        <w:widowControl/>
        <w:suppressAutoHyphens/>
        <w:autoSpaceDE/>
        <w:autoSpaceDN/>
        <w:spacing w:line="276" w:lineRule="auto"/>
        <w:jc w:val="center"/>
        <w:rPr>
          <w:rFonts w:ascii="Cambria" w:eastAsia="Times New Roman" w:hAnsi="Cambria" w:cs="Times New Roman"/>
          <w:b/>
          <w:sz w:val="20"/>
          <w:szCs w:val="20"/>
          <w:lang w:eastAsia="zh-CN"/>
        </w:rPr>
      </w:pPr>
    </w:p>
    <w:p w14:paraId="37FFA492" w14:textId="77777777" w:rsidR="00A04FFB" w:rsidRPr="00764A2E" w:rsidRDefault="00A04FFB" w:rsidP="00C4500A">
      <w:pPr>
        <w:widowControl/>
        <w:suppressAutoHyphens/>
        <w:autoSpaceDE/>
        <w:autoSpaceDN/>
        <w:spacing w:line="276" w:lineRule="auto"/>
        <w:jc w:val="center"/>
        <w:rPr>
          <w:rFonts w:ascii="Cambria" w:eastAsia="Times New Roman" w:hAnsi="Cambria" w:cs="Times New Roman"/>
          <w:b/>
          <w:sz w:val="20"/>
          <w:szCs w:val="20"/>
          <w:lang w:eastAsia="zh-CN"/>
        </w:rPr>
      </w:pPr>
    </w:p>
    <w:p w14:paraId="0A31FC13" w14:textId="26FA3CD7" w:rsidR="003A309E" w:rsidRPr="00764A2E" w:rsidRDefault="00A04FFB" w:rsidP="008005E3">
      <w:pPr>
        <w:widowControl/>
        <w:suppressAutoHyphens/>
        <w:autoSpaceDE/>
        <w:autoSpaceDN/>
        <w:spacing w:line="360" w:lineRule="auto"/>
        <w:jc w:val="center"/>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Dotyczy postępowania o udzielenie zamówienia publicznego </w:t>
      </w:r>
      <w:r w:rsidRPr="00764A2E">
        <w:rPr>
          <w:rFonts w:ascii="Cambria" w:eastAsia="Times New Roman" w:hAnsi="Cambria" w:cs="Times New Roman"/>
          <w:sz w:val="20"/>
          <w:szCs w:val="20"/>
          <w:lang w:eastAsia="pl-PL"/>
        </w:rPr>
        <w:t>prowadzoneg</w:t>
      </w:r>
      <w:r w:rsidR="00BD79C2" w:rsidRPr="00764A2E">
        <w:rPr>
          <w:rFonts w:ascii="Cambria" w:eastAsia="Times New Roman" w:hAnsi="Cambria" w:cs="Times New Roman"/>
          <w:sz w:val="20"/>
          <w:szCs w:val="20"/>
          <w:lang w:eastAsia="pl-PL"/>
        </w:rPr>
        <w:t xml:space="preserve">o na podstawie ustawy </w:t>
      </w:r>
      <w:r w:rsidR="008005E3">
        <w:rPr>
          <w:rFonts w:ascii="Cambria" w:eastAsia="Times New Roman" w:hAnsi="Cambria" w:cs="Times New Roman"/>
          <w:sz w:val="20"/>
          <w:szCs w:val="20"/>
          <w:lang w:eastAsia="pl-PL"/>
        </w:rPr>
        <w:br/>
      </w:r>
      <w:r w:rsidR="00BD79C2" w:rsidRPr="00764A2E">
        <w:rPr>
          <w:rFonts w:ascii="Cambria" w:eastAsia="Times New Roman" w:hAnsi="Cambria" w:cs="Times New Roman"/>
          <w:sz w:val="20"/>
          <w:szCs w:val="20"/>
          <w:lang w:eastAsia="pl-PL"/>
        </w:rPr>
        <w:t>z dnia 11 </w:t>
      </w:r>
      <w:r w:rsidRPr="00764A2E">
        <w:rPr>
          <w:rFonts w:ascii="Cambria" w:eastAsia="Times New Roman" w:hAnsi="Cambria" w:cs="Times New Roman"/>
          <w:sz w:val="20"/>
          <w:szCs w:val="20"/>
          <w:lang w:eastAsia="pl-PL"/>
        </w:rPr>
        <w:t xml:space="preserve">września 2019 r. Prawo zamówień publicznych </w:t>
      </w:r>
      <w:r w:rsidRPr="00764A2E">
        <w:rPr>
          <w:rFonts w:ascii="Cambria" w:eastAsia="Times New Roman" w:hAnsi="Cambria" w:cs="Times New Roman"/>
          <w:sz w:val="20"/>
          <w:szCs w:val="20"/>
          <w:lang w:eastAsia="zh-CN"/>
        </w:rPr>
        <w:t>(Dz. U. z 20</w:t>
      </w:r>
      <w:r w:rsidR="00BD79C2" w:rsidRPr="00764A2E">
        <w:rPr>
          <w:rFonts w:ascii="Cambria" w:eastAsia="Times New Roman" w:hAnsi="Cambria" w:cs="Times New Roman"/>
          <w:sz w:val="20"/>
          <w:szCs w:val="20"/>
          <w:lang w:eastAsia="zh-CN"/>
        </w:rPr>
        <w:t>2</w:t>
      </w:r>
      <w:r w:rsidR="00007209">
        <w:rPr>
          <w:rFonts w:ascii="Cambria" w:eastAsia="Times New Roman" w:hAnsi="Cambria" w:cs="Times New Roman"/>
          <w:sz w:val="20"/>
          <w:szCs w:val="20"/>
          <w:lang w:eastAsia="zh-CN"/>
        </w:rPr>
        <w:t>2</w:t>
      </w:r>
      <w:r w:rsidRPr="00764A2E">
        <w:rPr>
          <w:rFonts w:ascii="Cambria" w:eastAsia="Times New Roman" w:hAnsi="Cambria" w:cs="Times New Roman"/>
          <w:sz w:val="20"/>
          <w:szCs w:val="20"/>
          <w:lang w:eastAsia="zh-CN"/>
        </w:rPr>
        <w:t xml:space="preserve"> r., poz. </w:t>
      </w:r>
      <w:r w:rsidR="00BD79C2" w:rsidRPr="00764A2E">
        <w:rPr>
          <w:rFonts w:ascii="Cambria" w:eastAsia="Times New Roman" w:hAnsi="Cambria" w:cs="Times New Roman"/>
          <w:sz w:val="20"/>
          <w:szCs w:val="20"/>
          <w:lang w:eastAsia="zh-CN"/>
        </w:rPr>
        <w:t>1</w:t>
      </w:r>
      <w:r w:rsidR="003A309E" w:rsidRPr="00764A2E">
        <w:rPr>
          <w:rFonts w:ascii="Cambria" w:eastAsia="Times New Roman" w:hAnsi="Cambria" w:cs="Times New Roman"/>
          <w:sz w:val="20"/>
          <w:szCs w:val="20"/>
          <w:lang w:eastAsia="zh-CN"/>
        </w:rPr>
        <w:t>710</w:t>
      </w:r>
      <w:r w:rsidR="00764A2E">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z późn. zm.</w:t>
      </w:r>
      <w:r w:rsidRPr="00764A2E">
        <w:rPr>
          <w:rFonts w:ascii="Cambria" w:eastAsia="Times New Roman" w:hAnsi="Cambria" w:cs="Times New Roman"/>
          <w:bCs/>
          <w:sz w:val="20"/>
          <w:szCs w:val="20"/>
          <w:lang w:eastAsia="zh-CN"/>
        </w:rPr>
        <w:t xml:space="preserve">) </w:t>
      </w:r>
      <w:r w:rsidR="008005E3">
        <w:rPr>
          <w:rFonts w:ascii="Cambria" w:eastAsia="Times New Roman" w:hAnsi="Cambria" w:cs="Times New Roman"/>
          <w:bCs/>
          <w:sz w:val="20"/>
          <w:szCs w:val="20"/>
          <w:lang w:eastAsia="zh-CN"/>
        </w:rPr>
        <w:br/>
      </w:r>
      <w:r w:rsidRPr="00764A2E">
        <w:rPr>
          <w:rFonts w:ascii="Cambria" w:eastAsia="Times New Roman" w:hAnsi="Cambria" w:cs="Times New Roman"/>
          <w:sz w:val="20"/>
          <w:szCs w:val="20"/>
          <w:lang w:eastAsia="zh-CN"/>
        </w:rPr>
        <w:t xml:space="preserve">w trybie podstawowym </w:t>
      </w:r>
      <w:r w:rsidR="003A309E" w:rsidRPr="00764A2E">
        <w:rPr>
          <w:rFonts w:ascii="Cambria" w:eastAsia="Times New Roman" w:hAnsi="Cambria" w:cs="Times New Roman"/>
          <w:sz w:val="20"/>
          <w:szCs w:val="20"/>
          <w:lang w:eastAsia="zh-CN"/>
        </w:rPr>
        <w:t>z możliwością przeprowadzenia negocjacji treści ofert</w:t>
      </w:r>
      <w:r w:rsidRPr="00764A2E">
        <w:rPr>
          <w:rFonts w:ascii="Cambria" w:eastAsia="Times New Roman" w:hAnsi="Cambria" w:cs="Times New Roman"/>
          <w:sz w:val="20"/>
          <w:szCs w:val="20"/>
          <w:lang w:eastAsia="zh-CN"/>
        </w:rPr>
        <w:t xml:space="preserve"> pn.:</w:t>
      </w:r>
    </w:p>
    <w:p w14:paraId="2C2D0364" w14:textId="77777777" w:rsidR="003A309E" w:rsidRPr="00764A2E" w:rsidRDefault="003A309E" w:rsidP="00C4500A">
      <w:pPr>
        <w:widowControl/>
        <w:suppressAutoHyphens/>
        <w:autoSpaceDE/>
        <w:autoSpaceDN/>
        <w:spacing w:line="360" w:lineRule="auto"/>
        <w:jc w:val="both"/>
        <w:rPr>
          <w:rFonts w:ascii="Cambria" w:eastAsia="Times New Roman" w:hAnsi="Cambria" w:cs="Times New Roman"/>
          <w:sz w:val="20"/>
          <w:szCs w:val="20"/>
          <w:lang w:eastAsia="zh-CN"/>
        </w:rPr>
      </w:pPr>
    </w:p>
    <w:p w14:paraId="28D5DEF4" w14:textId="3AA0215F" w:rsidR="00A04FFB" w:rsidRPr="00764A2E" w:rsidRDefault="003A309E" w:rsidP="00C4500A">
      <w:pPr>
        <w:widowControl/>
        <w:suppressAutoHyphens/>
        <w:autoSpaceDE/>
        <w:autoSpaceDN/>
        <w:spacing w:line="360" w:lineRule="auto"/>
        <w:jc w:val="center"/>
        <w:rPr>
          <w:rFonts w:ascii="Cambria" w:eastAsia="Times New Roman" w:hAnsi="Cambria" w:cs="Times New Roman"/>
          <w:sz w:val="28"/>
          <w:szCs w:val="20"/>
          <w:lang w:eastAsia="zh-CN"/>
        </w:rPr>
      </w:pPr>
      <w:r w:rsidRPr="00764A2E">
        <w:rPr>
          <w:rFonts w:ascii="Cambria" w:eastAsia="Times New Roman" w:hAnsi="Cambria" w:cs="Times New Roman"/>
          <w:b/>
          <w:sz w:val="28"/>
          <w:szCs w:val="20"/>
          <w:lang w:eastAsia="zh-CN"/>
        </w:rPr>
        <w:t>Wykonanie projektu Systemu Monitoringu Mediów w obiektach Politechniki Lubelskiej</w:t>
      </w:r>
    </w:p>
    <w:p w14:paraId="2FD70DC9" w14:textId="77777777" w:rsidR="00A04FFB" w:rsidRPr="00764A2E" w:rsidRDefault="00A04FFB" w:rsidP="00C4500A">
      <w:pPr>
        <w:widowControl/>
        <w:suppressAutoHyphens/>
        <w:autoSpaceDE/>
        <w:autoSpaceDN/>
        <w:spacing w:line="276" w:lineRule="auto"/>
        <w:jc w:val="both"/>
        <w:rPr>
          <w:rFonts w:ascii="Cambria" w:eastAsia="Times New Roman" w:hAnsi="Cambria" w:cs="Times New Roman"/>
          <w:sz w:val="20"/>
          <w:szCs w:val="20"/>
          <w:lang w:eastAsia="pl-PL"/>
        </w:rPr>
      </w:pPr>
    </w:p>
    <w:p w14:paraId="2CE65EB4" w14:textId="7147D274" w:rsidR="00D86DA4" w:rsidRPr="00764A2E" w:rsidRDefault="00BD79C2" w:rsidP="00C4500A">
      <w:pPr>
        <w:widowControl/>
        <w:suppressAutoHyphens/>
        <w:autoSpaceDE/>
        <w:autoSpaceDN/>
        <w:spacing w:line="276" w:lineRule="auto"/>
        <w:ind w:left="4248" w:firstLine="1416"/>
        <w:jc w:val="both"/>
        <w:rPr>
          <w:rFonts w:ascii="Cambria" w:eastAsia="Cambria" w:hAnsi="Cambria" w:cs="Times New Roman"/>
          <w:sz w:val="20"/>
          <w:szCs w:val="20"/>
          <w:lang w:eastAsia="zh-CN"/>
        </w:rPr>
      </w:pPr>
      <w:r w:rsidRPr="00764A2E">
        <w:rPr>
          <w:rFonts w:ascii="Cambria" w:eastAsia="Cambria" w:hAnsi="Cambria" w:cs="Times New Roman"/>
          <w:sz w:val="20"/>
          <w:szCs w:val="20"/>
          <w:lang w:eastAsia="zh-CN"/>
        </w:rPr>
        <w:t xml:space="preserve">                     </w:t>
      </w:r>
    </w:p>
    <w:p w14:paraId="1CCBF6D6" w14:textId="77777777" w:rsidR="00D86DA4" w:rsidRPr="00764A2E" w:rsidRDefault="00D86DA4" w:rsidP="00C4500A">
      <w:pPr>
        <w:widowControl/>
        <w:suppressAutoHyphens/>
        <w:autoSpaceDE/>
        <w:autoSpaceDN/>
        <w:spacing w:line="276" w:lineRule="auto"/>
        <w:ind w:left="4248" w:firstLine="1416"/>
        <w:jc w:val="both"/>
        <w:rPr>
          <w:rFonts w:ascii="Cambria" w:eastAsia="Cambria" w:hAnsi="Cambria" w:cs="Times New Roman"/>
          <w:sz w:val="20"/>
          <w:szCs w:val="20"/>
          <w:lang w:eastAsia="zh-CN"/>
        </w:rPr>
      </w:pPr>
    </w:p>
    <w:p w14:paraId="57C9223E" w14:textId="77777777" w:rsidR="00D86DA4" w:rsidRPr="00764A2E" w:rsidRDefault="00D86DA4" w:rsidP="00C4500A">
      <w:pPr>
        <w:widowControl/>
        <w:suppressAutoHyphens/>
        <w:autoSpaceDE/>
        <w:autoSpaceDN/>
        <w:spacing w:line="276" w:lineRule="auto"/>
        <w:ind w:left="4248" w:firstLine="1416"/>
        <w:jc w:val="both"/>
        <w:rPr>
          <w:rFonts w:ascii="Cambria" w:eastAsia="Cambria" w:hAnsi="Cambria" w:cs="Times New Roman"/>
          <w:sz w:val="20"/>
          <w:szCs w:val="20"/>
          <w:lang w:eastAsia="zh-CN"/>
        </w:rPr>
      </w:pPr>
    </w:p>
    <w:p w14:paraId="4670966E" w14:textId="77777777" w:rsidR="00E50F0A" w:rsidRPr="00764A2E" w:rsidRDefault="00E50F0A" w:rsidP="00C4500A">
      <w:pPr>
        <w:spacing w:line="360" w:lineRule="auto"/>
        <w:ind w:left="5670"/>
        <w:jc w:val="center"/>
        <w:rPr>
          <w:rFonts w:ascii="Cambria" w:hAnsi="Cambria"/>
          <w:b/>
          <w:i/>
          <w:sz w:val="20"/>
          <w:szCs w:val="20"/>
        </w:rPr>
      </w:pPr>
      <w:bookmarkStart w:id="0" w:name="_Hlk87352120"/>
      <w:r w:rsidRPr="00764A2E">
        <w:rPr>
          <w:rFonts w:ascii="Cambria" w:hAnsi="Cambria"/>
          <w:b/>
          <w:i/>
          <w:sz w:val="20"/>
          <w:szCs w:val="20"/>
        </w:rPr>
        <w:t>Zastępca Kanclerza Politechniki Lubelskiej</w:t>
      </w:r>
    </w:p>
    <w:p w14:paraId="6847CB8E" w14:textId="4686364A" w:rsidR="00E50F0A" w:rsidRDefault="00764A2E" w:rsidP="00C4500A">
      <w:pPr>
        <w:spacing w:line="360" w:lineRule="auto"/>
        <w:ind w:left="5670"/>
        <w:jc w:val="center"/>
        <w:rPr>
          <w:rFonts w:ascii="Cambria" w:hAnsi="Cambria"/>
          <w:sz w:val="20"/>
          <w:szCs w:val="20"/>
        </w:rPr>
      </w:pPr>
      <w:r>
        <w:rPr>
          <w:rFonts w:ascii="Cambria" w:hAnsi="Cambria"/>
          <w:sz w:val="20"/>
          <w:szCs w:val="20"/>
        </w:rPr>
        <w:t xml:space="preserve"> </w:t>
      </w:r>
    </w:p>
    <w:p w14:paraId="25DD7DA4" w14:textId="77777777" w:rsidR="00764A2E" w:rsidRPr="00764A2E" w:rsidRDefault="00764A2E" w:rsidP="00C4500A">
      <w:pPr>
        <w:spacing w:line="360" w:lineRule="auto"/>
        <w:ind w:left="5670"/>
        <w:jc w:val="center"/>
        <w:rPr>
          <w:rFonts w:ascii="Cambria" w:hAnsi="Cambria"/>
          <w:sz w:val="20"/>
          <w:szCs w:val="20"/>
        </w:rPr>
      </w:pPr>
    </w:p>
    <w:p w14:paraId="2558FF5F" w14:textId="3C3E0021" w:rsidR="00E50F0A" w:rsidRPr="00764A2E" w:rsidRDefault="00E50F0A" w:rsidP="00C4500A">
      <w:pPr>
        <w:widowControl/>
        <w:autoSpaceDE/>
        <w:ind w:left="5670"/>
        <w:jc w:val="center"/>
        <w:rPr>
          <w:rFonts w:ascii="Cambria" w:hAnsi="Cambria"/>
          <w:b/>
          <w:i/>
          <w:sz w:val="20"/>
          <w:szCs w:val="20"/>
        </w:rPr>
      </w:pPr>
      <w:r w:rsidRPr="00764A2E">
        <w:rPr>
          <w:rFonts w:ascii="Cambria" w:hAnsi="Cambria"/>
          <w:b/>
          <w:bCs/>
          <w:i/>
          <w:sz w:val="20"/>
          <w:szCs w:val="20"/>
        </w:rPr>
        <w:t>dr inż. Marcin JAKIMIAK</w:t>
      </w:r>
      <w:bookmarkEnd w:id="0"/>
    </w:p>
    <w:p w14:paraId="638290FF" w14:textId="408884F4" w:rsidR="00D13191" w:rsidRPr="00764A2E" w:rsidRDefault="00D13191" w:rsidP="00C4500A">
      <w:pPr>
        <w:widowControl/>
        <w:suppressAutoHyphens/>
        <w:autoSpaceDE/>
        <w:autoSpaceDN/>
        <w:spacing w:line="276" w:lineRule="auto"/>
        <w:ind w:left="5670" w:firstLine="1416"/>
        <w:jc w:val="center"/>
        <w:rPr>
          <w:rFonts w:ascii="Cambria" w:eastAsia="Times New Roman" w:hAnsi="Cambria" w:cs="Times New Roman"/>
          <w:b/>
          <w:i/>
          <w:sz w:val="20"/>
          <w:szCs w:val="20"/>
          <w:lang w:eastAsia="zh-CN"/>
        </w:rPr>
      </w:pPr>
    </w:p>
    <w:p w14:paraId="23017F46" w14:textId="77777777" w:rsidR="00D13191" w:rsidRPr="00764A2E" w:rsidRDefault="00D13191" w:rsidP="00C4500A">
      <w:pPr>
        <w:widowControl/>
        <w:suppressAutoHyphens/>
        <w:autoSpaceDE/>
        <w:autoSpaceDN/>
        <w:spacing w:line="276" w:lineRule="auto"/>
        <w:ind w:left="5784" w:firstLine="1416"/>
        <w:jc w:val="both"/>
        <w:rPr>
          <w:rFonts w:ascii="Cambria" w:eastAsia="Times New Roman" w:hAnsi="Cambria" w:cs="Times New Roman"/>
          <w:b/>
          <w:i/>
          <w:sz w:val="20"/>
          <w:szCs w:val="20"/>
          <w:lang w:eastAsia="zh-CN"/>
        </w:rPr>
      </w:pPr>
    </w:p>
    <w:p w14:paraId="0B7C64D8" w14:textId="77777777" w:rsidR="00D13191" w:rsidRPr="00764A2E" w:rsidRDefault="00D13191" w:rsidP="00C4500A">
      <w:pPr>
        <w:widowControl/>
        <w:suppressAutoHyphens/>
        <w:autoSpaceDE/>
        <w:autoSpaceDN/>
        <w:spacing w:line="276" w:lineRule="auto"/>
        <w:ind w:left="5784" w:firstLine="1416"/>
        <w:jc w:val="both"/>
        <w:rPr>
          <w:rFonts w:ascii="Cambria" w:eastAsia="Times New Roman" w:hAnsi="Cambria" w:cs="Times New Roman"/>
          <w:b/>
          <w:i/>
          <w:sz w:val="20"/>
          <w:szCs w:val="20"/>
          <w:lang w:eastAsia="zh-CN"/>
        </w:rPr>
      </w:pPr>
    </w:p>
    <w:p w14:paraId="270B13A5" w14:textId="77777777" w:rsidR="00BD79C2" w:rsidRPr="00764A2E" w:rsidRDefault="00BD79C2" w:rsidP="00C4500A">
      <w:pPr>
        <w:widowControl/>
        <w:autoSpaceDE/>
        <w:autoSpaceDN/>
        <w:spacing w:line="276" w:lineRule="auto"/>
        <w:jc w:val="both"/>
        <w:rPr>
          <w:rFonts w:ascii="Cambria" w:eastAsia="Times New Roman" w:hAnsi="Cambria" w:cs="Times New Roman"/>
          <w:b/>
          <w:i/>
          <w:color w:val="FF0000"/>
          <w:sz w:val="20"/>
          <w:szCs w:val="20"/>
          <w:lang w:eastAsia="zh-CN"/>
        </w:rPr>
      </w:pPr>
    </w:p>
    <w:p w14:paraId="6EFD5CCE" w14:textId="77777777" w:rsidR="00BD79C2" w:rsidRPr="00764A2E" w:rsidRDefault="00BD79C2" w:rsidP="00C4500A">
      <w:pPr>
        <w:widowControl/>
        <w:autoSpaceDE/>
        <w:autoSpaceDN/>
        <w:spacing w:line="276" w:lineRule="auto"/>
        <w:jc w:val="both"/>
        <w:rPr>
          <w:rFonts w:ascii="Cambria" w:eastAsia="Times New Roman" w:hAnsi="Cambria" w:cs="Times New Roman"/>
          <w:b/>
          <w:i/>
          <w:color w:val="FF0000"/>
          <w:sz w:val="20"/>
          <w:szCs w:val="20"/>
          <w:lang w:eastAsia="zh-CN"/>
        </w:rPr>
      </w:pPr>
    </w:p>
    <w:p w14:paraId="08DE5010" w14:textId="77777777" w:rsidR="00BD79C2" w:rsidRPr="00764A2E" w:rsidRDefault="00BD79C2" w:rsidP="00C4500A">
      <w:pPr>
        <w:widowControl/>
        <w:autoSpaceDE/>
        <w:autoSpaceDN/>
        <w:spacing w:line="276" w:lineRule="auto"/>
        <w:jc w:val="both"/>
        <w:rPr>
          <w:rFonts w:ascii="Cambria" w:eastAsia="Times New Roman" w:hAnsi="Cambria" w:cs="Times New Roman"/>
          <w:color w:val="FF0000"/>
          <w:sz w:val="20"/>
          <w:szCs w:val="20"/>
          <w:lang w:eastAsia="pl-PL"/>
        </w:rPr>
      </w:pPr>
    </w:p>
    <w:p w14:paraId="53B227CA" w14:textId="77777777" w:rsidR="00A04FFB" w:rsidRPr="00764A2E" w:rsidRDefault="00A04FFB" w:rsidP="00C4500A">
      <w:pPr>
        <w:widowControl/>
        <w:autoSpaceDE/>
        <w:autoSpaceDN/>
        <w:spacing w:line="276" w:lineRule="auto"/>
        <w:jc w:val="both"/>
        <w:rPr>
          <w:rFonts w:ascii="Cambria" w:eastAsia="Times New Roman" w:hAnsi="Cambria" w:cs="Times New Roman"/>
          <w:color w:val="FF0000"/>
          <w:sz w:val="20"/>
          <w:szCs w:val="20"/>
          <w:lang w:eastAsia="pl-PL"/>
        </w:rPr>
      </w:pPr>
    </w:p>
    <w:p w14:paraId="74AD5023" w14:textId="77777777" w:rsidR="00A04FFB" w:rsidRPr="00764A2E" w:rsidRDefault="00A04FFB" w:rsidP="00C4500A">
      <w:pPr>
        <w:widowControl/>
        <w:autoSpaceDE/>
        <w:autoSpaceDN/>
        <w:spacing w:line="276" w:lineRule="auto"/>
        <w:jc w:val="both"/>
        <w:rPr>
          <w:rFonts w:ascii="Cambria" w:eastAsia="Times New Roman" w:hAnsi="Cambria" w:cs="Times New Roman"/>
          <w:color w:val="FF0000"/>
          <w:sz w:val="20"/>
          <w:szCs w:val="20"/>
          <w:lang w:eastAsia="pl-PL"/>
        </w:rPr>
      </w:pPr>
    </w:p>
    <w:p w14:paraId="37E8542A" w14:textId="77777777" w:rsidR="00A04FFB" w:rsidRPr="00764A2E" w:rsidRDefault="00A04FFB" w:rsidP="00C4500A">
      <w:pPr>
        <w:widowControl/>
        <w:autoSpaceDE/>
        <w:autoSpaceDN/>
        <w:spacing w:line="276" w:lineRule="auto"/>
        <w:jc w:val="both"/>
        <w:rPr>
          <w:rFonts w:ascii="Cambria" w:eastAsia="Times New Roman" w:hAnsi="Cambria" w:cs="Times New Roman"/>
          <w:color w:val="FF0000"/>
          <w:sz w:val="20"/>
          <w:szCs w:val="20"/>
          <w:lang w:eastAsia="pl-PL"/>
        </w:rPr>
      </w:pPr>
    </w:p>
    <w:p w14:paraId="66F19610" w14:textId="77777777" w:rsidR="00A04FFB" w:rsidRPr="00764A2E" w:rsidRDefault="00A04FFB" w:rsidP="00C4500A">
      <w:pPr>
        <w:widowControl/>
        <w:autoSpaceDE/>
        <w:autoSpaceDN/>
        <w:spacing w:line="276" w:lineRule="auto"/>
        <w:jc w:val="both"/>
        <w:rPr>
          <w:rFonts w:ascii="Cambria" w:eastAsia="Times New Roman" w:hAnsi="Cambria" w:cs="Times New Roman"/>
          <w:color w:val="FF0000"/>
          <w:sz w:val="20"/>
          <w:szCs w:val="20"/>
          <w:lang w:eastAsia="pl-PL"/>
        </w:rPr>
      </w:pPr>
    </w:p>
    <w:p w14:paraId="70609E56" w14:textId="45A74B78" w:rsidR="003A309E" w:rsidRPr="00764A2E" w:rsidRDefault="003A309E" w:rsidP="00C4500A">
      <w:pPr>
        <w:widowControl/>
        <w:autoSpaceDE/>
        <w:autoSpaceDN/>
        <w:spacing w:line="276" w:lineRule="auto"/>
        <w:jc w:val="center"/>
        <w:rPr>
          <w:rFonts w:ascii="Cambria" w:eastAsia="Times New Roman" w:hAnsi="Cambria" w:cs="Times New Roman"/>
          <w:sz w:val="20"/>
          <w:szCs w:val="20"/>
          <w:lang w:eastAsia="pl-PL"/>
        </w:rPr>
      </w:pPr>
    </w:p>
    <w:p w14:paraId="3E0708BF" w14:textId="2EE74C2C" w:rsidR="003A309E" w:rsidRPr="00764A2E" w:rsidRDefault="003A309E" w:rsidP="00C4500A">
      <w:pPr>
        <w:widowControl/>
        <w:autoSpaceDE/>
        <w:autoSpaceDN/>
        <w:spacing w:line="276" w:lineRule="auto"/>
        <w:jc w:val="center"/>
        <w:rPr>
          <w:rFonts w:ascii="Cambria" w:eastAsia="Times New Roman" w:hAnsi="Cambria" w:cs="Times New Roman"/>
          <w:sz w:val="20"/>
          <w:szCs w:val="20"/>
          <w:lang w:eastAsia="pl-PL"/>
        </w:rPr>
      </w:pPr>
    </w:p>
    <w:p w14:paraId="7A620414" w14:textId="1D437A24" w:rsidR="003A309E" w:rsidRPr="00764A2E" w:rsidRDefault="003A309E" w:rsidP="00C4500A">
      <w:pPr>
        <w:widowControl/>
        <w:autoSpaceDE/>
        <w:autoSpaceDN/>
        <w:spacing w:line="276" w:lineRule="auto"/>
        <w:jc w:val="center"/>
        <w:rPr>
          <w:rFonts w:ascii="Cambria" w:eastAsia="Times New Roman" w:hAnsi="Cambria" w:cs="Times New Roman"/>
          <w:sz w:val="20"/>
          <w:szCs w:val="20"/>
          <w:lang w:eastAsia="pl-PL"/>
        </w:rPr>
      </w:pPr>
    </w:p>
    <w:p w14:paraId="40B168C2" w14:textId="722F11DF" w:rsidR="003A309E" w:rsidRDefault="003A309E" w:rsidP="00C4500A">
      <w:pPr>
        <w:widowControl/>
        <w:autoSpaceDE/>
        <w:autoSpaceDN/>
        <w:spacing w:line="276" w:lineRule="auto"/>
        <w:jc w:val="center"/>
        <w:rPr>
          <w:rFonts w:ascii="Cambria" w:eastAsia="Times New Roman" w:hAnsi="Cambria" w:cs="Times New Roman"/>
          <w:sz w:val="20"/>
          <w:szCs w:val="20"/>
          <w:lang w:eastAsia="pl-PL"/>
        </w:rPr>
      </w:pPr>
    </w:p>
    <w:p w14:paraId="12CD961E" w14:textId="3D29BE5E" w:rsidR="00764A2E" w:rsidRDefault="00764A2E" w:rsidP="00C4500A">
      <w:pPr>
        <w:widowControl/>
        <w:autoSpaceDE/>
        <w:autoSpaceDN/>
        <w:spacing w:line="276" w:lineRule="auto"/>
        <w:jc w:val="center"/>
        <w:rPr>
          <w:rFonts w:ascii="Cambria" w:eastAsia="Times New Roman" w:hAnsi="Cambria" w:cs="Times New Roman"/>
          <w:sz w:val="20"/>
          <w:szCs w:val="20"/>
          <w:lang w:eastAsia="pl-PL"/>
        </w:rPr>
      </w:pPr>
    </w:p>
    <w:p w14:paraId="0578E20F" w14:textId="09851EFC" w:rsidR="00764A2E" w:rsidRDefault="00764A2E" w:rsidP="00C4500A">
      <w:pPr>
        <w:widowControl/>
        <w:autoSpaceDE/>
        <w:autoSpaceDN/>
        <w:spacing w:line="276" w:lineRule="auto"/>
        <w:jc w:val="center"/>
        <w:rPr>
          <w:rFonts w:ascii="Cambria" w:eastAsia="Times New Roman" w:hAnsi="Cambria" w:cs="Times New Roman"/>
          <w:sz w:val="20"/>
          <w:szCs w:val="20"/>
          <w:lang w:eastAsia="pl-PL"/>
        </w:rPr>
      </w:pPr>
    </w:p>
    <w:p w14:paraId="5302729A" w14:textId="77777777" w:rsidR="00764A2E" w:rsidRDefault="00764A2E" w:rsidP="00C4500A">
      <w:pPr>
        <w:widowControl/>
        <w:autoSpaceDE/>
        <w:autoSpaceDN/>
        <w:spacing w:line="276" w:lineRule="auto"/>
        <w:jc w:val="center"/>
        <w:rPr>
          <w:rFonts w:ascii="Cambria" w:eastAsia="Times New Roman" w:hAnsi="Cambria" w:cs="Times New Roman"/>
          <w:sz w:val="20"/>
          <w:szCs w:val="20"/>
          <w:lang w:eastAsia="pl-PL"/>
        </w:rPr>
      </w:pPr>
    </w:p>
    <w:p w14:paraId="76F9F5FD" w14:textId="77777777" w:rsidR="00764A2E" w:rsidRPr="00764A2E" w:rsidRDefault="00764A2E" w:rsidP="00C4500A">
      <w:pPr>
        <w:widowControl/>
        <w:autoSpaceDE/>
        <w:autoSpaceDN/>
        <w:spacing w:line="276" w:lineRule="auto"/>
        <w:jc w:val="center"/>
        <w:rPr>
          <w:rFonts w:ascii="Cambria" w:eastAsia="Times New Roman" w:hAnsi="Cambria" w:cs="Times New Roman"/>
          <w:sz w:val="20"/>
          <w:szCs w:val="20"/>
          <w:lang w:eastAsia="pl-PL"/>
        </w:rPr>
      </w:pPr>
    </w:p>
    <w:p w14:paraId="6AE47D95" w14:textId="4582D49C" w:rsidR="00E757DB" w:rsidRPr="00764A2E" w:rsidRDefault="00A04FFB" w:rsidP="00C4500A">
      <w:pPr>
        <w:widowControl/>
        <w:autoSpaceDE/>
        <w:autoSpaceDN/>
        <w:spacing w:line="276" w:lineRule="auto"/>
        <w:jc w:val="center"/>
        <w:rPr>
          <w:rFonts w:ascii="Cambria" w:eastAsia="Times New Roman" w:hAnsi="Cambria" w:cs="Times New Roman"/>
          <w:sz w:val="20"/>
          <w:szCs w:val="20"/>
          <w:lang w:eastAsia="pl-PL"/>
        </w:rPr>
      </w:pPr>
      <w:r w:rsidRPr="00764A2E">
        <w:rPr>
          <w:rFonts w:ascii="Cambria" w:eastAsia="Times New Roman" w:hAnsi="Cambria" w:cs="Times New Roman"/>
          <w:sz w:val="20"/>
          <w:szCs w:val="20"/>
          <w:lang w:eastAsia="pl-PL"/>
        </w:rPr>
        <w:t>Lublin</w:t>
      </w:r>
      <w:r w:rsidR="00096616" w:rsidRPr="00764A2E">
        <w:rPr>
          <w:rFonts w:ascii="Cambria" w:eastAsia="Times New Roman" w:hAnsi="Cambria" w:cs="Times New Roman"/>
          <w:sz w:val="20"/>
          <w:szCs w:val="20"/>
          <w:lang w:eastAsia="pl-PL"/>
        </w:rPr>
        <w:t xml:space="preserve">, </w:t>
      </w:r>
      <w:r w:rsidR="00727704">
        <w:rPr>
          <w:rFonts w:ascii="Cambria" w:eastAsia="Times New Roman" w:hAnsi="Cambria" w:cs="Times New Roman"/>
          <w:sz w:val="20"/>
          <w:szCs w:val="20"/>
          <w:lang w:eastAsia="pl-PL"/>
        </w:rPr>
        <w:t>15 marca</w:t>
      </w:r>
      <w:r w:rsidR="00BD79C2" w:rsidRPr="00764A2E">
        <w:rPr>
          <w:rFonts w:ascii="Cambria" w:eastAsia="Times New Roman" w:hAnsi="Cambria" w:cs="Times New Roman"/>
          <w:sz w:val="20"/>
          <w:szCs w:val="20"/>
          <w:lang w:eastAsia="pl-PL"/>
        </w:rPr>
        <w:t xml:space="preserve"> 202</w:t>
      </w:r>
      <w:r w:rsidR="00727704">
        <w:rPr>
          <w:rFonts w:ascii="Cambria" w:eastAsia="Times New Roman" w:hAnsi="Cambria" w:cs="Times New Roman"/>
          <w:sz w:val="20"/>
          <w:szCs w:val="20"/>
          <w:lang w:eastAsia="pl-PL"/>
        </w:rPr>
        <w:t>3</w:t>
      </w:r>
      <w:bookmarkStart w:id="1" w:name="_GoBack"/>
      <w:bookmarkEnd w:id="1"/>
      <w:r w:rsidR="00BD79C2" w:rsidRPr="00764A2E">
        <w:rPr>
          <w:rFonts w:ascii="Cambria" w:eastAsia="Times New Roman" w:hAnsi="Cambria" w:cs="Times New Roman"/>
          <w:sz w:val="20"/>
          <w:szCs w:val="20"/>
          <w:lang w:eastAsia="pl-PL"/>
        </w:rPr>
        <w:t xml:space="preserve"> r.</w:t>
      </w:r>
    </w:p>
    <w:p w14:paraId="4039104D" w14:textId="77777777" w:rsidR="00E50F0A" w:rsidRPr="00764A2E" w:rsidRDefault="00E50F0A" w:rsidP="00C4500A">
      <w:pPr>
        <w:rPr>
          <w:rFonts w:ascii="Cambria" w:eastAsia="Times New Roman" w:hAnsi="Cambria" w:cs="Times New Roman"/>
          <w:b/>
          <w:bCs/>
          <w:sz w:val="20"/>
          <w:szCs w:val="20"/>
          <w:lang w:eastAsia="zh-CN"/>
        </w:rPr>
      </w:pPr>
      <w:r w:rsidRPr="00764A2E">
        <w:rPr>
          <w:rFonts w:ascii="Cambria" w:eastAsia="Times New Roman" w:hAnsi="Cambria" w:cs="Times New Roman"/>
          <w:b/>
          <w:bCs/>
          <w:sz w:val="20"/>
          <w:szCs w:val="20"/>
          <w:lang w:eastAsia="zh-CN"/>
        </w:rPr>
        <w:br w:type="page"/>
      </w:r>
    </w:p>
    <w:p w14:paraId="5AB2BB62" w14:textId="6249B1DB" w:rsidR="00A04FFB" w:rsidRPr="00764A2E" w:rsidRDefault="00A04FFB" w:rsidP="00C4500A">
      <w:pPr>
        <w:widowControl/>
        <w:shd w:val="clear" w:color="auto" w:fill="C6D9F1" w:themeFill="text2" w:themeFillTint="33"/>
        <w:suppressAutoHyphens/>
        <w:autoSpaceDE/>
        <w:autoSpaceDN/>
        <w:spacing w:line="276" w:lineRule="auto"/>
        <w:jc w:val="center"/>
        <w:rPr>
          <w:rFonts w:ascii="Cambria" w:eastAsia="Times New Roman" w:hAnsi="Cambria" w:cs="Times New Roman"/>
          <w:b/>
          <w:bCs/>
          <w:sz w:val="20"/>
          <w:szCs w:val="20"/>
          <w:lang w:eastAsia="zh-CN"/>
        </w:rPr>
      </w:pPr>
      <w:r w:rsidRPr="00764A2E">
        <w:rPr>
          <w:rFonts w:ascii="Cambria" w:eastAsia="Times New Roman" w:hAnsi="Cambria" w:cs="Times New Roman"/>
          <w:b/>
          <w:bCs/>
          <w:sz w:val="20"/>
          <w:szCs w:val="20"/>
          <w:lang w:eastAsia="zh-CN"/>
        </w:rPr>
        <w:lastRenderedPageBreak/>
        <w:t>ROZDZIAŁ 1. NAZWA ORAZ ADRES ZAMAWIAJĄCEGO, NUMER TELEFONU, ADRES POCZTY ELEKTRONICZNEJ ORAZ STRONY INTERNETOWEJ PROWADZONEGO POSTĘPOWANIA</w:t>
      </w:r>
    </w:p>
    <w:p w14:paraId="15CB7AFE" w14:textId="77777777" w:rsidR="005E747E" w:rsidRPr="00764A2E" w:rsidRDefault="005E747E" w:rsidP="00C4500A">
      <w:pPr>
        <w:widowControl/>
        <w:numPr>
          <w:ilvl w:val="0"/>
          <w:numId w:val="1"/>
        </w:numPr>
        <w:tabs>
          <w:tab w:val="right" w:pos="0"/>
        </w:tabs>
        <w:suppressAutoHyphens/>
        <w:autoSpaceDE/>
        <w:autoSpaceDN/>
        <w:spacing w:line="276" w:lineRule="auto"/>
        <w:ind w:left="426"/>
        <w:jc w:val="both"/>
        <w:rPr>
          <w:rFonts w:ascii="Cambria" w:hAnsi="Cambria" w:cs="Times New Roman"/>
          <w:sz w:val="20"/>
          <w:szCs w:val="20"/>
        </w:rPr>
      </w:pPr>
      <w:r w:rsidRPr="00764A2E">
        <w:rPr>
          <w:rFonts w:ascii="Cambria" w:hAnsi="Cambria" w:cs="Times New Roman"/>
          <w:sz w:val="20"/>
          <w:szCs w:val="20"/>
        </w:rPr>
        <w:t xml:space="preserve">Nazwa: </w:t>
      </w:r>
      <w:r w:rsidRPr="00764A2E">
        <w:rPr>
          <w:rFonts w:ascii="Cambria" w:hAnsi="Cambria" w:cs="Times New Roman"/>
          <w:b/>
          <w:sz w:val="20"/>
          <w:szCs w:val="20"/>
        </w:rPr>
        <w:t>Politechnika Lubelska</w:t>
      </w:r>
    </w:p>
    <w:p w14:paraId="3A3A1454" w14:textId="77777777" w:rsidR="005E747E" w:rsidRPr="00764A2E" w:rsidRDefault="005E747E" w:rsidP="00C4500A">
      <w:pPr>
        <w:widowControl/>
        <w:numPr>
          <w:ilvl w:val="0"/>
          <w:numId w:val="1"/>
        </w:numPr>
        <w:tabs>
          <w:tab w:val="right" w:pos="0"/>
        </w:tabs>
        <w:suppressAutoHyphens/>
        <w:autoSpaceDE/>
        <w:autoSpaceDN/>
        <w:spacing w:line="276" w:lineRule="auto"/>
        <w:ind w:left="426"/>
        <w:jc w:val="both"/>
        <w:rPr>
          <w:rFonts w:ascii="Cambria" w:hAnsi="Cambria" w:cs="Times New Roman"/>
          <w:sz w:val="20"/>
          <w:szCs w:val="20"/>
        </w:rPr>
      </w:pPr>
      <w:r w:rsidRPr="00764A2E">
        <w:rPr>
          <w:rFonts w:ascii="Cambria" w:hAnsi="Cambria" w:cs="Times New Roman"/>
          <w:sz w:val="20"/>
          <w:szCs w:val="20"/>
        </w:rPr>
        <w:t xml:space="preserve">Adres: </w:t>
      </w:r>
      <w:r w:rsidRPr="00764A2E">
        <w:rPr>
          <w:rFonts w:ascii="Cambria" w:hAnsi="Cambria" w:cs="Times New Roman"/>
          <w:b/>
          <w:sz w:val="20"/>
          <w:szCs w:val="20"/>
        </w:rPr>
        <w:t xml:space="preserve">ul. Nadbystrzycka 38D, 20-618 Lublin </w:t>
      </w:r>
    </w:p>
    <w:p w14:paraId="612A9AE1" w14:textId="77777777" w:rsidR="005E747E" w:rsidRPr="00764A2E" w:rsidRDefault="005E747E" w:rsidP="00C4500A">
      <w:pPr>
        <w:widowControl/>
        <w:numPr>
          <w:ilvl w:val="0"/>
          <w:numId w:val="1"/>
        </w:numPr>
        <w:tabs>
          <w:tab w:val="right" w:pos="0"/>
        </w:tabs>
        <w:suppressAutoHyphens/>
        <w:autoSpaceDE/>
        <w:autoSpaceDN/>
        <w:spacing w:line="276" w:lineRule="auto"/>
        <w:ind w:left="426"/>
        <w:jc w:val="both"/>
        <w:rPr>
          <w:rFonts w:ascii="Cambria" w:hAnsi="Cambria" w:cs="Times New Roman"/>
          <w:sz w:val="20"/>
          <w:szCs w:val="20"/>
        </w:rPr>
      </w:pPr>
      <w:r w:rsidRPr="00764A2E">
        <w:rPr>
          <w:rFonts w:ascii="Cambria" w:hAnsi="Cambria" w:cs="Times New Roman"/>
          <w:sz w:val="20"/>
          <w:szCs w:val="20"/>
        </w:rPr>
        <w:t xml:space="preserve">Nr telefonu: </w:t>
      </w:r>
      <w:r w:rsidRPr="00764A2E">
        <w:rPr>
          <w:rFonts w:ascii="Cambria" w:hAnsi="Cambria" w:cs="Times New Roman"/>
          <w:b/>
          <w:sz w:val="20"/>
          <w:szCs w:val="20"/>
        </w:rPr>
        <w:t>+48 81 538 46 32</w:t>
      </w:r>
    </w:p>
    <w:p w14:paraId="08E3B480" w14:textId="33F83BD0" w:rsidR="005E747E" w:rsidRPr="00764A2E" w:rsidRDefault="005E747E" w:rsidP="00C4500A">
      <w:pPr>
        <w:widowControl/>
        <w:numPr>
          <w:ilvl w:val="0"/>
          <w:numId w:val="1"/>
        </w:numPr>
        <w:tabs>
          <w:tab w:val="right" w:pos="0"/>
        </w:tabs>
        <w:suppressAutoHyphens/>
        <w:autoSpaceDE/>
        <w:autoSpaceDN/>
        <w:spacing w:line="276" w:lineRule="auto"/>
        <w:ind w:left="426"/>
        <w:jc w:val="both"/>
        <w:rPr>
          <w:rFonts w:ascii="Cambria" w:hAnsi="Cambria" w:cs="Times New Roman"/>
          <w:sz w:val="20"/>
          <w:szCs w:val="20"/>
        </w:rPr>
      </w:pPr>
      <w:r w:rsidRPr="00764A2E">
        <w:rPr>
          <w:rFonts w:ascii="Cambria" w:hAnsi="Cambria" w:cs="Times New Roman"/>
          <w:sz w:val="20"/>
          <w:szCs w:val="20"/>
        </w:rPr>
        <w:t xml:space="preserve">NIP: </w:t>
      </w:r>
      <w:r w:rsidRPr="00764A2E">
        <w:rPr>
          <w:rFonts w:ascii="Cambria" w:hAnsi="Cambria" w:cs="Times New Roman"/>
          <w:b/>
          <w:sz w:val="20"/>
          <w:szCs w:val="20"/>
        </w:rPr>
        <w:t>7120104651</w:t>
      </w:r>
      <w:r w:rsidR="00E50F0A" w:rsidRPr="00764A2E">
        <w:rPr>
          <w:rFonts w:ascii="Cambria" w:hAnsi="Cambria" w:cs="Times New Roman"/>
          <w:sz w:val="20"/>
          <w:szCs w:val="20"/>
        </w:rPr>
        <w:t xml:space="preserve">, </w:t>
      </w:r>
      <w:r w:rsidRPr="00764A2E">
        <w:rPr>
          <w:rFonts w:ascii="Cambria" w:hAnsi="Cambria" w:cs="Times New Roman"/>
          <w:sz w:val="20"/>
          <w:szCs w:val="20"/>
        </w:rPr>
        <w:t xml:space="preserve">REGON: </w:t>
      </w:r>
      <w:r w:rsidRPr="00764A2E">
        <w:rPr>
          <w:rFonts w:ascii="Cambria" w:hAnsi="Cambria" w:cs="Times New Roman"/>
          <w:b/>
          <w:sz w:val="20"/>
          <w:szCs w:val="20"/>
        </w:rPr>
        <w:t>000001726</w:t>
      </w:r>
    </w:p>
    <w:p w14:paraId="22905470" w14:textId="77777777" w:rsidR="005E747E" w:rsidRPr="00764A2E" w:rsidRDefault="005E747E" w:rsidP="00C4500A">
      <w:pPr>
        <w:widowControl/>
        <w:numPr>
          <w:ilvl w:val="0"/>
          <w:numId w:val="1"/>
        </w:numPr>
        <w:tabs>
          <w:tab w:val="right" w:pos="0"/>
        </w:tabs>
        <w:suppressAutoHyphens/>
        <w:autoSpaceDE/>
        <w:autoSpaceDN/>
        <w:spacing w:line="276" w:lineRule="auto"/>
        <w:ind w:left="426"/>
        <w:jc w:val="both"/>
        <w:rPr>
          <w:rFonts w:ascii="Cambria" w:hAnsi="Cambria" w:cs="Times New Roman"/>
          <w:sz w:val="20"/>
          <w:szCs w:val="20"/>
        </w:rPr>
      </w:pPr>
      <w:r w:rsidRPr="00764A2E">
        <w:rPr>
          <w:rFonts w:ascii="Cambria" w:hAnsi="Cambria" w:cs="Times New Roman"/>
          <w:sz w:val="20"/>
          <w:szCs w:val="20"/>
        </w:rPr>
        <w:t xml:space="preserve">Adres poczty elektronicznej: </w:t>
      </w:r>
      <w:hyperlink r:id="rId8" w:history="1">
        <w:r w:rsidRPr="00764A2E">
          <w:rPr>
            <w:rFonts w:ascii="Cambria" w:hAnsi="Cambria" w:cs="Times New Roman"/>
            <w:b/>
            <w:color w:val="0000FF"/>
            <w:sz w:val="20"/>
            <w:szCs w:val="20"/>
            <w:u w:val="single"/>
          </w:rPr>
          <w:t>bzp@pollub.pl</w:t>
        </w:r>
      </w:hyperlink>
    </w:p>
    <w:p w14:paraId="16042089" w14:textId="77777777" w:rsidR="005E747E" w:rsidRPr="00764A2E" w:rsidRDefault="005E747E" w:rsidP="00C4500A">
      <w:pPr>
        <w:widowControl/>
        <w:numPr>
          <w:ilvl w:val="0"/>
          <w:numId w:val="1"/>
        </w:numPr>
        <w:tabs>
          <w:tab w:val="right" w:pos="0"/>
        </w:tabs>
        <w:suppressAutoHyphens/>
        <w:autoSpaceDE/>
        <w:autoSpaceDN/>
        <w:spacing w:line="276" w:lineRule="auto"/>
        <w:ind w:left="426"/>
        <w:jc w:val="both"/>
        <w:rPr>
          <w:rFonts w:ascii="Cambria" w:hAnsi="Cambria" w:cs="Times New Roman"/>
          <w:sz w:val="20"/>
          <w:szCs w:val="20"/>
        </w:rPr>
      </w:pPr>
      <w:r w:rsidRPr="00764A2E">
        <w:rPr>
          <w:rFonts w:ascii="Cambria" w:hAnsi="Cambria" w:cs="Times New Roman"/>
          <w:sz w:val="20"/>
          <w:szCs w:val="20"/>
        </w:rPr>
        <w:t xml:space="preserve">Adres strony internetowej: </w:t>
      </w:r>
      <w:hyperlink r:id="rId9" w:history="1">
        <w:r w:rsidRPr="00764A2E">
          <w:rPr>
            <w:rFonts w:ascii="Cambria" w:hAnsi="Cambria" w:cs="Times New Roman"/>
            <w:b/>
            <w:color w:val="0000FF"/>
            <w:sz w:val="20"/>
            <w:szCs w:val="20"/>
            <w:u w:val="single"/>
          </w:rPr>
          <w:t>www.pollub.pl</w:t>
        </w:r>
      </w:hyperlink>
      <w:r w:rsidRPr="00764A2E">
        <w:rPr>
          <w:rFonts w:ascii="Cambria" w:hAnsi="Cambria" w:cs="Times New Roman"/>
          <w:sz w:val="20"/>
          <w:szCs w:val="20"/>
        </w:rPr>
        <w:t xml:space="preserve"> </w:t>
      </w:r>
    </w:p>
    <w:p w14:paraId="3760E510" w14:textId="2DC9B0DD" w:rsidR="005E747E" w:rsidRPr="00764A2E" w:rsidRDefault="001F5A3C" w:rsidP="00C4500A">
      <w:pPr>
        <w:widowControl/>
        <w:numPr>
          <w:ilvl w:val="0"/>
          <w:numId w:val="1"/>
        </w:numPr>
        <w:tabs>
          <w:tab w:val="right" w:pos="284"/>
        </w:tabs>
        <w:suppressAutoHyphens/>
        <w:autoSpaceDE/>
        <w:autoSpaceDN/>
        <w:spacing w:line="276" w:lineRule="auto"/>
        <w:ind w:left="426"/>
        <w:jc w:val="both"/>
        <w:rPr>
          <w:rFonts w:ascii="Cambria" w:hAnsi="Cambria" w:cs="Times New Roman"/>
          <w:bCs/>
          <w:sz w:val="20"/>
          <w:szCs w:val="20"/>
        </w:rPr>
      </w:pPr>
      <w:r w:rsidRPr="00764A2E">
        <w:rPr>
          <w:rFonts w:ascii="Cambria" w:hAnsi="Cambria" w:cs="Times New Roman"/>
          <w:bCs/>
          <w:sz w:val="20"/>
          <w:szCs w:val="20"/>
        </w:rPr>
        <w:t xml:space="preserve">   </w:t>
      </w:r>
      <w:r w:rsidR="005E747E" w:rsidRPr="00764A2E">
        <w:rPr>
          <w:rFonts w:ascii="Cambria" w:hAnsi="Cambria" w:cs="Times New Roman"/>
          <w:bCs/>
          <w:sz w:val="20"/>
          <w:szCs w:val="20"/>
        </w:rPr>
        <w:t>Adres strony internetowej prowadzonego postępowania:</w:t>
      </w:r>
      <w:r w:rsidR="005E747E" w:rsidRPr="00764A2E">
        <w:rPr>
          <w:rFonts w:ascii="Cambria" w:hAnsi="Cambria" w:cs="Times New Roman"/>
          <w:b/>
          <w:bCs/>
          <w:sz w:val="20"/>
          <w:szCs w:val="20"/>
          <w:u w:val="single"/>
        </w:rPr>
        <w:t xml:space="preserve"> </w:t>
      </w:r>
      <w:hyperlink r:id="rId10" w:history="1">
        <w:r w:rsidR="005E747E" w:rsidRPr="00764A2E">
          <w:rPr>
            <w:rFonts w:ascii="Cambria" w:hAnsi="Cambria" w:cs="Times New Roman"/>
            <w:b/>
            <w:bCs/>
            <w:color w:val="0000FF"/>
            <w:sz w:val="20"/>
            <w:szCs w:val="20"/>
            <w:u w:val="single"/>
          </w:rPr>
          <w:t>https://platformazakupowa.pl/pn/pollub</w:t>
        </w:r>
      </w:hyperlink>
    </w:p>
    <w:p w14:paraId="1B40609F" w14:textId="77777777" w:rsidR="005E747E" w:rsidRPr="00764A2E" w:rsidRDefault="005E747E" w:rsidP="00C4500A">
      <w:pPr>
        <w:tabs>
          <w:tab w:val="right" w:pos="0"/>
        </w:tabs>
        <w:spacing w:line="276" w:lineRule="auto"/>
        <w:jc w:val="both"/>
        <w:rPr>
          <w:rFonts w:ascii="Cambria" w:hAnsi="Cambria" w:cs="Times New Roman"/>
          <w:b/>
          <w:sz w:val="20"/>
          <w:szCs w:val="20"/>
          <w:lang w:eastAsia="ar-SA"/>
        </w:rPr>
      </w:pPr>
      <w:r w:rsidRPr="00764A2E">
        <w:rPr>
          <w:rFonts w:ascii="Cambria" w:hAnsi="Cambria" w:cs="Times New Roman"/>
          <w:b/>
          <w:sz w:val="20"/>
          <w:szCs w:val="20"/>
        </w:rPr>
        <w:t xml:space="preserve">Przedmiotowe postępowanie prowadzone jest przy użyciu środków komunikacji elektronicznej. Składanie ofert następuje za pośrednictwem platformy zakupowej dostępnej pod adresem internetowym: </w:t>
      </w:r>
      <w:hyperlink r:id="rId11" w:history="1">
        <w:r w:rsidRPr="00764A2E">
          <w:rPr>
            <w:rFonts w:ascii="Cambria" w:hAnsi="Cambria" w:cs="Times New Roman"/>
            <w:b/>
            <w:color w:val="0000FF"/>
            <w:sz w:val="20"/>
            <w:szCs w:val="20"/>
            <w:u w:val="single"/>
          </w:rPr>
          <w:t>https://platformazakupowa.pl/pn/pollub</w:t>
        </w:r>
      </w:hyperlink>
      <w:r w:rsidRPr="00764A2E">
        <w:rPr>
          <w:rFonts w:ascii="Cambria" w:hAnsi="Cambria" w:cs="Times New Roman"/>
          <w:b/>
          <w:sz w:val="20"/>
          <w:szCs w:val="20"/>
        </w:rPr>
        <w:t xml:space="preserve"> </w:t>
      </w:r>
    </w:p>
    <w:p w14:paraId="0FC76405" w14:textId="77777777" w:rsidR="005E747E" w:rsidRPr="00764A2E" w:rsidRDefault="005E747E" w:rsidP="00C4500A">
      <w:pPr>
        <w:spacing w:line="276" w:lineRule="auto"/>
        <w:jc w:val="both"/>
        <w:rPr>
          <w:rFonts w:ascii="Cambria" w:hAnsi="Cambria" w:cs="Times New Roman"/>
          <w:sz w:val="20"/>
          <w:szCs w:val="20"/>
        </w:rPr>
      </w:pPr>
      <w:r w:rsidRPr="00764A2E">
        <w:rPr>
          <w:rFonts w:ascii="Cambria" w:hAnsi="Cambria" w:cs="Times New Roman"/>
          <w:i/>
          <w:sz w:val="20"/>
          <w:szCs w:val="20"/>
          <w:lang w:eastAsia="pl-PL"/>
        </w:rPr>
        <w:t>Wykonawca zamierzający wziąć udział w postępowaniu o udzielenie zamówienia publicznego, zobowiązany jest posiadać konto na platformie zakupowej.</w:t>
      </w:r>
      <w:r w:rsidRPr="00764A2E">
        <w:rPr>
          <w:rFonts w:ascii="Cambria" w:hAnsi="Cambria" w:cs="Times New Roman"/>
          <w:sz w:val="20"/>
          <w:szCs w:val="20"/>
        </w:rPr>
        <w:t xml:space="preserve"> </w:t>
      </w:r>
      <w:r w:rsidRPr="00764A2E">
        <w:rPr>
          <w:rFonts w:ascii="Cambria" w:hAnsi="Cambria" w:cs="Times New Roman"/>
          <w:i/>
          <w:sz w:val="20"/>
          <w:szCs w:val="20"/>
          <w:lang w:eastAsia="pl-PL"/>
        </w:rPr>
        <w:t>Zarejestrowanie i utrzymanie konta na platformie zakupowej oraz korzystanie z platformy jest bezpłatne.</w:t>
      </w:r>
    </w:p>
    <w:p w14:paraId="6F54C664" w14:textId="77777777" w:rsidR="00A04FFB" w:rsidRPr="00764A2E" w:rsidRDefault="00A04FFB" w:rsidP="00C4500A">
      <w:pPr>
        <w:widowControl/>
        <w:autoSpaceDE/>
        <w:autoSpaceDN/>
        <w:spacing w:line="276" w:lineRule="auto"/>
        <w:ind w:left="284"/>
        <w:jc w:val="both"/>
        <w:rPr>
          <w:rFonts w:ascii="Cambria" w:eastAsia="Times New Roman" w:hAnsi="Cambria" w:cs="Times New Roman"/>
          <w:bCs/>
          <w:sz w:val="20"/>
          <w:szCs w:val="20"/>
          <w:u w:val="single"/>
          <w:lang w:eastAsia="pl-PL"/>
        </w:rPr>
      </w:pPr>
    </w:p>
    <w:p w14:paraId="224BDB79" w14:textId="77777777" w:rsidR="00A04FFB" w:rsidRPr="00764A2E" w:rsidRDefault="00A04FFB" w:rsidP="00C4500A">
      <w:pPr>
        <w:widowControl/>
        <w:shd w:val="clear" w:color="auto" w:fill="C6D9F1" w:themeFill="text2" w:themeFillTint="33"/>
        <w:suppressAutoHyphens/>
        <w:autoSpaceDE/>
        <w:autoSpaceDN/>
        <w:spacing w:line="276" w:lineRule="auto"/>
        <w:jc w:val="center"/>
        <w:rPr>
          <w:rFonts w:ascii="Cambria" w:eastAsia="Times New Roman" w:hAnsi="Cambria" w:cs="Times New Roman"/>
          <w:b/>
          <w:sz w:val="20"/>
          <w:szCs w:val="20"/>
          <w:lang w:eastAsia="zh-CN"/>
        </w:rPr>
      </w:pPr>
      <w:r w:rsidRPr="00764A2E">
        <w:rPr>
          <w:rFonts w:ascii="Cambria" w:eastAsia="Times New Roman" w:hAnsi="Cambria" w:cs="Times New Roman"/>
          <w:b/>
          <w:sz w:val="20"/>
          <w:szCs w:val="20"/>
          <w:lang w:eastAsia="zh-CN"/>
        </w:rPr>
        <w:t>ROZDZIAŁ 2. TRYB UDZIELENIA ZAMÓWIENIA</w:t>
      </w:r>
    </w:p>
    <w:p w14:paraId="532F6F39" w14:textId="708353E9" w:rsidR="00A04FFB" w:rsidRPr="00764A2E" w:rsidRDefault="00A04FFB" w:rsidP="00C4500A">
      <w:pPr>
        <w:widowControl/>
        <w:numPr>
          <w:ilvl w:val="0"/>
          <w:numId w:val="2"/>
        </w:numPr>
        <w:suppressAutoHyphens/>
        <w:autoSpaceDE/>
        <w:autoSpaceDN/>
        <w:spacing w:line="276" w:lineRule="auto"/>
        <w:ind w:left="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 xml:space="preserve">Niniejsze postępowanie o udzielenie zamówienia prowadzone jest w </w:t>
      </w:r>
      <w:r w:rsidRPr="00764A2E">
        <w:rPr>
          <w:rFonts w:ascii="Cambria" w:eastAsia="Times New Roman" w:hAnsi="Cambria" w:cs="Times New Roman"/>
          <w:b/>
          <w:sz w:val="20"/>
          <w:szCs w:val="20"/>
          <w:lang w:eastAsia="pl-PL"/>
        </w:rPr>
        <w:t>trybie podstawowym</w:t>
      </w:r>
      <w:r w:rsidR="00BA58E7" w:rsidRPr="00764A2E">
        <w:rPr>
          <w:rFonts w:ascii="Cambria" w:eastAsia="Times New Roman" w:hAnsi="Cambria" w:cs="Times New Roman"/>
          <w:sz w:val="20"/>
          <w:szCs w:val="20"/>
          <w:lang w:eastAsia="pl-PL"/>
        </w:rPr>
        <w:t xml:space="preserve"> na podstawie art. </w:t>
      </w:r>
      <w:r w:rsidRPr="00764A2E">
        <w:rPr>
          <w:rFonts w:ascii="Cambria" w:eastAsia="Times New Roman" w:hAnsi="Cambria" w:cs="Times New Roman"/>
          <w:sz w:val="20"/>
          <w:szCs w:val="20"/>
          <w:lang w:eastAsia="pl-PL"/>
        </w:rPr>
        <w:t xml:space="preserve">275 pkt </w:t>
      </w:r>
      <w:r w:rsidR="00F4352D" w:rsidRPr="00764A2E">
        <w:rPr>
          <w:rFonts w:ascii="Cambria" w:eastAsia="Times New Roman" w:hAnsi="Cambria" w:cs="Times New Roman"/>
          <w:sz w:val="20"/>
          <w:szCs w:val="20"/>
          <w:lang w:eastAsia="pl-PL"/>
        </w:rPr>
        <w:t>2</w:t>
      </w:r>
      <w:r w:rsidRPr="00764A2E">
        <w:rPr>
          <w:rFonts w:ascii="Cambria" w:eastAsia="Times New Roman" w:hAnsi="Cambria" w:cs="Times New Roman"/>
          <w:sz w:val="20"/>
          <w:szCs w:val="20"/>
          <w:lang w:eastAsia="pl-PL"/>
        </w:rPr>
        <w:t xml:space="preserve"> ustawy z dnia 11 września 2019</w:t>
      </w:r>
      <w:r w:rsidR="00714B87">
        <w:rPr>
          <w:rFonts w:ascii="Cambria" w:eastAsia="Times New Roman" w:hAnsi="Cambria" w:cs="Times New Roman"/>
          <w:sz w:val="20"/>
          <w:szCs w:val="20"/>
          <w:lang w:eastAsia="pl-PL"/>
        </w:rPr>
        <w:t xml:space="preserve"> </w:t>
      </w:r>
      <w:r w:rsidRPr="00764A2E">
        <w:rPr>
          <w:rFonts w:ascii="Cambria" w:eastAsia="Times New Roman" w:hAnsi="Cambria" w:cs="Times New Roman"/>
          <w:sz w:val="20"/>
          <w:szCs w:val="20"/>
          <w:lang w:eastAsia="pl-PL"/>
        </w:rPr>
        <w:t>r. – Prawo zamówień publicznych (zwanej dalej: ustawą Pzp) oraz zgodnie z wymogami określonymi w niniejszej Specyfikacji Warunków Zamówienia, zwanej dalej „SWZ”.</w:t>
      </w:r>
    </w:p>
    <w:p w14:paraId="5DCAB55F" w14:textId="4784DDFD" w:rsidR="00A04FFB" w:rsidRPr="00764A2E" w:rsidRDefault="00A04FFB" w:rsidP="00C4500A">
      <w:pPr>
        <w:widowControl/>
        <w:numPr>
          <w:ilvl w:val="0"/>
          <w:numId w:val="2"/>
        </w:numPr>
        <w:suppressAutoHyphens/>
        <w:autoSpaceDE/>
        <w:autoSpaceDN/>
        <w:spacing w:line="276" w:lineRule="auto"/>
        <w:ind w:left="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Szacunkowa wartość przedmiotowego postepowania nie przekracza kwot określonych</w:t>
      </w:r>
      <w:r w:rsidR="00764A2E">
        <w:rPr>
          <w:rFonts w:ascii="Cambria" w:eastAsia="Times New Roman" w:hAnsi="Cambria" w:cs="Times New Roman"/>
          <w:sz w:val="20"/>
          <w:szCs w:val="20"/>
          <w:lang w:eastAsia="pl-PL"/>
        </w:rPr>
        <w:t xml:space="preserve"> </w:t>
      </w:r>
      <w:r w:rsidRPr="00764A2E">
        <w:rPr>
          <w:rFonts w:ascii="Cambria" w:eastAsia="Times New Roman" w:hAnsi="Cambria" w:cs="Times New Roman"/>
          <w:sz w:val="20"/>
          <w:szCs w:val="20"/>
          <w:lang w:eastAsia="pl-PL"/>
        </w:rPr>
        <w:t>w obwieszczeniu Prezesa Urzędu Zamówień publicznych wydanym na podstawie art. 3 ust. 2 ustawy Pzp.</w:t>
      </w:r>
    </w:p>
    <w:p w14:paraId="2F3AE351" w14:textId="77777777" w:rsidR="00F4352D" w:rsidRPr="00764A2E" w:rsidRDefault="00A04FFB" w:rsidP="00C4500A">
      <w:pPr>
        <w:widowControl/>
        <w:numPr>
          <w:ilvl w:val="0"/>
          <w:numId w:val="2"/>
        </w:numPr>
        <w:tabs>
          <w:tab w:val="left" w:pos="709"/>
        </w:tabs>
        <w:suppressAutoHyphens/>
        <w:autoSpaceDE/>
        <w:autoSpaceDN/>
        <w:spacing w:line="276" w:lineRule="auto"/>
        <w:ind w:left="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Zamawiający przewiduje możliwości prowadzenia negocjacji, o których m</w:t>
      </w:r>
      <w:r w:rsidR="00F4352D" w:rsidRPr="00764A2E">
        <w:rPr>
          <w:rFonts w:ascii="Cambria" w:eastAsia="Times New Roman" w:hAnsi="Cambria" w:cs="Times New Roman"/>
          <w:sz w:val="20"/>
          <w:szCs w:val="20"/>
          <w:lang w:eastAsia="pl-PL"/>
        </w:rPr>
        <w:t>owa w art. 275 pkt 2 ustawy Pzp:</w:t>
      </w:r>
    </w:p>
    <w:p w14:paraId="4EEA2979" w14:textId="501638CF" w:rsidR="00F4352D" w:rsidRPr="00764A2E" w:rsidRDefault="00F4352D" w:rsidP="00AA4599">
      <w:pPr>
        <w:pStyle w:val="Akapitzlist"/>
        <w:widowControl/>
        <w:numPr>
          <w:ilvl w:val="0"/>
          <w:numId w:val="24"/>
        </w:numPr>
        <w:suppressAutoHyphens/>
        <w:autoSpaceDE/>
        <w:autoSpaceDN/>
        <w:spacing w:before="0" w:line="276" w:lineRule="auto"/>
        <w:ind w:left="709"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 celu ulepszenia treści ofert, które podlegają ocenie na podstawie kryteriów oceny ofert;</w:t>
      </w:r>
    </w:p>
    <w:p w14:paraId="3CA12A42" w14:textId="6971D44B" w:rsidR="00F4352D" w:rsidRPr="00764A2E" w:rsidRDefault="00F4352D" w:rsidP="00AA4599">
      <w:pPr>
        <w:pStyle w:val="Akapitzlist"/>
        <w:widowControl/>
        <w:numPr>
          <w:ilvl w:val="0"/>
          <w:numId w:val="24"/>
        </w:numPr>
        <w:suppressAutoHyphens/>
        <w:autoSpaceDE/>
        <w:autoSpaceDN/>
        <w:spacing w:before="0" w:line="276" w:lineRule="auto"/>
        <w:ind w:left="709"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nie przewiduje możliwości ograniczenia liczby Wykonawców, których zaprosi do negocjacji.</w:t>
      </w:r>
    </w:p>
    <w:p w14:paraId="52FB06F7" w14:textId="77777777" w:rsidR="00A04FFB" w:rsidRPr="00764A2E" w:rsidRDefault="006938F6" w:rsidP="00C4500A">
      <w:pPr>
        <w:widowControl/>
        <w:suppressAutoHyphens/>
        <w:autoSpaceDE/>
        <w:autoSpaceDN/>
        <w:spacing w:line="276" w:lineRule="auto"/>
        <w:jc w:val="both"/>
        <w:rPr>
          <w:rFonts w:ascii="Cambria" w:eastAsia="Times New Roman" w:hAnsi="Cambria" w:cs="Times New Roman"/>
          <w:sz w:val="20"/>
          <w:szCs w:val="20"/>
          <w:lang w:eastAsia="pl-PL"/>
        </w:rPr>
      </w:pPr>
      <w:r w:rsidRPr="00764A2E">
        <w:rPr>
          <w:rFonts w:ascii="Cambria" w:eastAsia="Times New Roman" w:hAnsi="Cambria" w:cs="Times New Roman"/>
          <w:sz w:val="20"/>
          <w:szCs w:val="20"/>
          <w:lang w:eastAsia="zh-CN"/>
        </w:rPr>
        <w:t xml:space="preserve">             </w:t>
      </w:r>
    </w:p>
    <w:p w14:paraId="03471B75" w14:textId="77777777" w:rsidR="00A04FFB" w:rsidRPr="00764A2E" w:rsidRDefault="00A04FFB" w:rsidP="00C4500A">
      <w:pPr>
        <w:widowControl/>
        <w:shd w:val="clear" w:color="auto" w:fill="C6D9F1" w:themeFill="text2" w:themeFillTint="33"/>
        <w:autoSpaceDE/>
        <w:autoSpaceDN/>
        <w:spacing w:line="276" w:lineRule="auto"/>
        <w:jc w:val="center"/>
        <w:rPr>
          <w:rFonts w:ascii="Cambria" w:eastAsia="Times New Roman" w:hAnsi="Cambria" w:cs="Times New Roman"/>
          <w:b/>
          <w:sz w:val="20"/>
          <w:szCs w:val="20"/>
          <w:lang w:eastAsia="pl-PL"/>
        </w:rPr>
      </w:pPr>
      <w:r w:rsidRPr="00764A2E">
        <w:rPr>
          <w:rFonts w:ascii="Cambria" w:eastAsia="Times New Roman" w:hAnsi="Cambria" w:cs="Times New Roman"/>
          <w:b/>
          <w:sz w:val="20"/>
          <w:szCs w:val="20"/>
          <w:lang w:eastAsia="pl-PL"/>
        </w:rPr>
        <w:t>ROZDZIAŁ 3. OPIS PRZEDMIOTU ZAMÓWIENIA</w:t>
      </w:r>
    </w:p>
    <w:p w14:paraId="5BEF987D" w14:textId="0ED4AC64" w:rsidR="00B9726D" w:rsidRPr="00764A2E" w:rsidRDefault="00A04FFB" w:rsidP="00C4500A">
      <w:pPr>
        <w:widowControl/>
        <w:numPr>
          <w:ilvl w:val="0"/>
          <w:numId w:val="3"/>
        </w:numPr>
        <w:suppressAutoHyphens/>
        <w:autoSpaceDE/>
        <w:autoSpaceDN/>
        <w:spacing w:line="276" w:lineRule="auto"/>
        <w:jc w:val="both"/>
        <w:rPr>
          <w:rFonts w:ascii="Cambria" w:eastAsia="SimSun" w:hAnsi="Cambria" w:cs="Times New Roman"/>
          <w:b/>
          <w:bCs/>
          <w:iCs/>
          <w:kern w:val="3"/>
          <w:sz w:val="20"/>
          <w:szCs w:val="20"/>
          <w:lang w:eastAsia="zh-CN" w:bidi="hi-IN"/>
        </w:rPr>
      </w:pPr>
      <w:r w:rsidRPr="00764A2E">
        <w:rPr>
          <w:rFonts w:ascii="Cambria" w:eastAsia="SimSun" w:hAnsi="Cambria" w:cs="Times New Roman"/>
          <w:bCs/>
          <w:iCs/>
          <w:kern w:val="3"/>
          <w:sz w:val="20"/>
          <w:szCs w:val="20"/>
          <w:lang w:eastAsia="zh-CN" w:bidi="hi-IN"/>
        </w:rPr>
        <w:t>Przedmiot zamówienia</w:t>
      </w:r>
      <w:r w:rsidR="008A06D1" w:rsidRPr="00764A2E">
        <w:rPr>
          <w:rFonts w:ascii="Cambria" w:eastAsia="SimSun" w:hAnsi="Cambria" w:cs="Times New Roman"/>
          <w:bCs/>
          <w:iCs/>
          <w:kern w:val="3"/>
          <w:sz w:val="20"/>
          <w:szCs w:val="20"/>
          <w:lang w:eastAsia="zh-CN" w:bidi="hi-IN"/>
        </w:rPr>
        <w:t>:</w:t>
      </w:r>
      <w:r w:rsidRPr="00764A2E">
        <w:rPr>
          <w:rFonts w:ascii="Cambria" w:eastAsia="SimSun" w:hAnsi="Cambria" w:cs="Times New Roman"/>
          <w:bCs/>
          <w:iCs/>
          <w:kern w:val="3"/>
          <w:sz w:val="20"/>
          <w:szCs w:val="20"/>
          <w:lang w:eastAsia="zh-CN" w:bidi="hi-IN"/>
        </w:rPr>
        <w:t xml:space="preserve"> </w:t>
      </w:r>
      <w:r w:rsidR="00F4352D" w:rsidRPr="00764A2E">
        <w:rPr>
          <w:rFonts w:ascii="Cambria" w:eastAsia="SimSun" w:hAnsi="Cambria" w:cs="Times New Roman"/>
          <w:b/>
          <w:bCs/>
          <w:iCs/>
          <w:kern w:val="3"/>
          <w:sz w:val="20"/>
          <w:szCs w:val="20"/>
          <w:lang w:eastAsia="zh-CN" w:bidi="hi-IN"/>
        </w:rPr>
        <w:t>Wykonanie projektu Systemu Monitoringu Mediów w obiektach Politechniki Lubelskiej</w:t>
      </w:r>
    </w:p>
    <w:p w14:paraId="27133ECD" w14:textId="3E9E4E99" w:rsidR="00F4352D" w:rsidRPr="004A6EA3" w:rsidRDefault="00421D3C" w:rsidP="00C4500A">
      <w:pPr>
        <w:widowControl/>
        <w:numPr>
          <w:ilvl w:val="0"/>
          <w:numId w:val="3"/>
        </w:numPr>
        <w:suppressAutoHyphens/>
        <w:autoSpaceDE/>
        <w:autoSpaceDN/>
        <w:spacing w:line="276" w:lineRule="auto"/>
        <w:jc w:val="both"/>
        <w:rPr>
          <w:rFonts w:ascii="Cambria" w:eastAsia="SimSun" w:hAnsi="Cambria" w:cs="Times New Roman"/>
          <w:bCs/>
          <w:iCs/>
          <w:kern w:val="3"/>
          <w:sz w:val="20"/>
          <w:szCs w:val="20"/>
          <w:lang w:eastAsia="zh-CN" w:bidi="hi-IN"/>
        </w:rPr>
      </w:pPr>
      <w:r w:rsidRPr="004A6EA3">
        <w:rPr>
          <w:rFonts w:ascii="Cambria" w:eastAsia="SimSun" w:hAnsi="Cambria" w:cs="Times New Roman"/>
          <w:bCs/>
          <w:iCs/>
          <w:kern w:val="3"/>
          <w:sz w:val="20"/>
          <w:szCs w:val="20"/>
          <w:lang w:eastAsia="zh-CN" w:bidi="hi-IN"/>
        </w:rPr>
        <w:t>Celem zamówienia jest opracowanie kompleksowe</w:t>
      </w:r>
      <w:r w:rsidR="00F4352D" w:rsidRPr="004A6EA3">
        <w:rPr>
          <w:rFonts w:ascii="Cambria" w:eastAsia="SimSun" w:hAnsi="Cambria" w:cs="Times New Roman"/>
          <w:bCs/>
          <w:iCs/>
          <w:kern w:val="3"/>
          <w:sz w:val="20"/>
          <w:szCs w:val="20"/>
          <w:lang w:eastAsia="zh-CN" w:bidi="hi-IN"/>
        </w:rPr>
        <w:t>go projektu Systemu Monitoringu Mediów w obiektach Politechniki Lubelskiej</w:t>
      </w:r>
    </w:p>
    <w:p w14:paraId="740EBDF9" w14:textId="68861089" w:rsidR="001F5A3C" w:rsidRPr="004A6EA3" w:rsidRDefault="001F5A3C" w:rsidP="00C4500A">
      <w:pPr>
        <w:widowControl/>
        <w:numPr>
          <w:ilvl w:val="0"/>
          <w:numId w:val="3"/>
        </w:numPr>
        <w:autoSpaceDE/>
        <w:autoSpaceDN/>
        <w:spacing w:line="276" w:lineRule="auto"/>
        <w:jc w:val="both"/>
        <w:rPr>
          <w:rFonts w:ascii="Cambria" w:eastAsiaTheme="minorHAnsi" w:hAnsi="Cambria" w:cstheme="majorHAnsi"/>
          <w:sz w:val="20"/>
          <w:szCs w:val="20"/>
        </w:rPr>
      </w:pPr>
      <w:r w:rsidRPr="004A6EA3">
        <w:rPr>
          <w:rFonts w:ascii="Cambria" w:eastAsiaTheme="minorHAnsi" w:hAnsi="Cambria" w:cstheme="majorHAnsi"/>
          <w:sz w:val="20"/>
          <w:szCs w:val="20"/>
        </w:rPr>
        <w:t>Zamówienie obejmuje wykonanie kompletnej dokumentacji projektowej, sprawdzenie projektu, uzyskanie wszelkich decyzji administracyjnych oraz dokonanie niezbędnych uzgodnień, opinii,</w:t>
      </w:r>
      <w:r w:rsidR="00764A2E" w:rsidRPr="004A6EA3">
        <w:rPr>
          <w:rFonts w:ascii="Cambria" w:eastAsiaTheme="minorHAnsi" w:hAnsi="Cambria" w:cstheme="majorHAnsi"/>
          <w:sz w:val="20"/>
          <w:szCs w:val="20"/>
        </w:rPr>
        <w:t xml:space="preserve"> </w:t>
      </w:r>
      <w:r w:rsidRPr="004A6EA3">
        <w:rPr>
          <w:rFonts w:ascii="Cambria" w:eastAsiaTheme="minorHAnsi" w:hAnsi="Cambria" w:cstheme="majorHAnsi"/>
          <w:sz w:val="20"/>
          <w:szCs w:val="20"/>
        </w:rPr>
        <w:t>i zgłoszeń.</w:t>
      </w:r>
    </w:p>
    <w:p w14:paraId="148BD6A2" w14:textId="19A547ED" w:rsidR="00155E4E" w:rsidRPr="004A6EA3" w:rsidRDefault="00155E4E" w:rsidP="00C4500A">
      <w:pPr>
        <w:widowControl/>
        <w:numPr>
          <w:ilvl w:val="0"/>
          <w:numId w:val="3"/>
        </w:numPr>
        <w:autoSpaceDE/>
        <w:autoSpaceDN/>
        <w:spacing w:line="276" w:lineRule="auto"/>
        <w:jc w:val="both"/>
        <w:rPr>
          <w:rFonts w:ascii="Cambria" w:hAnsi="Cambria" w:cstheme="majorHAnsi"/>
          <w:sz w:val="20"/>
          <w:szCs w:val="20"/>
          <w:lang w:eastAsia="pl-PL"/>
        </w:rPr>
      </w:pPr>
      <w:r w:rsidRPr="004A6EA3">
        <w:rPr>
          <w:rFonts w:ascii="Cambria" w:hAnsi="Cambria" w:cstheme="majorHAnsi"/>
          <w:sz w:val="20"/>
          <w:szCs w:val="20"/>
          <w:lang w:eastAsia="pl-PL"/>
        </w:rPr>
        <w:t xml:space="preserve">Zamawiający informuje, że posiada autorskie prawa majątkowe do dokumentacji projektowej, STWiORB, kosztorysów inwestorskich, przedmiarów robót budowlanych oraz wszelkich innych utworów powstałych w wyniku wykonania dokumentacji projektowej dla analogicznej inwestycji dla </w:t>
      </w:r>
      <w:r w:rsidR="00F4352D" w:rsidRPr="004A6EA3">
        <w:rPr>
          <w:rFonts w:ascii="Cambria" w:hAnsi="Cambria" w:cstheme="majorHAnsi"/>
          <w:sz w:val="20"/>
          <w:szCs w:val="20"/>
          <w:lang w:eastAsia="pl-PL"/>
        </w:rPr>
        <w:t>Systemu Monitoringu Mediów w obiektach Politechniki Lubelskiej</w:t>
      </w:r>
      <w:r w:rsidRPr="004A6EA3">
        <w:rPr>
          <w:rFonts w:ascii="Cambria" w:hAnsi="Cambria" w:cstheme="majorHAnsi"/>
          <w:sz w:val="20"/>
          <w:szCs w:val="20"/>
          <w:lang w:eastAsia="pl-PL"/>
        </w:rPr>
        <w:t>. Ponadto Zamawiający informuje, że materiały te zostaną udostępnione Wykonawcy wyłonionemu w niniejszym postępowaniu o udzielenie zamówienia publicznego</w:t>
      </w:r>
    </w:p>
    <w:p w14:paraId="04230772" w14:textId="4D7A5E3E" w:rsidR="00A04FFB" w:rsidRPr="00764A2E" w:rsidRDefault="00A04FFB" w:rsidP="00C4500A">
      <w:pPr>
        <w:widowControl/>
        <w:numPr>
          <w:ilvl w:val="0"/>
          <w:numId w:val="3"/>
        </w:numPr>
        <w:suppressAutoHyphens/>
        <w:autoSpaceDE/>
        <w:autoSpaceDN/>
        <w:spacing w:line="276" w:lineRule="auto"/>
        <w:jc w:val="both"/>
        <w:rPr>
          <w:rFonts w:ascii="Cambria" w:eastAsia="SimSun" w:hAnsi="Cambria" w:cs="Times New Roman"/>
          <w:bCs/>
          <w:iCs/>
          <w:kern w:val="3"/>
          <w:sz w:val="20"/>
          <w:szCs w:val="20"/>
          <w:lang w:eastAsia="zh-CN" w:bidi="hi-IN"/>
        </w:rPr>
      </w:pPr>
      <w:r w:rsidRPr="00764A2E">
        <w:rPr>
          <w:rFonts w:ascii="Cambria" w:eastAsia="SimSun" w:hAnsi="Cambria" w:cs="Times New Roman"/>
          <w:bCs/>
          <w:iCs/>
          <w:kern w:val="3"/>
          <w:sz w:val="20"/>
          <w:szCs w:val="20"/>
          <w:lang w:eastAsia="zh-CN" w:bidi="hi-IN"/>
        </w:rPr>
        <w:t xml:space="preserve">Szczegółowy opis przedmiotu zamówienia został zawarty </w:t>
      </w:r>
      <w:r w:rsidR="008F206B" w:rsidRPr="00764A2E">
        <w:rPr>
          <w:rFonts w:ascii="Cambria" w:eastAsia="SimSun" w:hAnsi="Cambria" w:cs="Times New Roman"/>
          <w:bCs/>
          <w:iCs/>
          <w:kern w:val="3"/>
          <w:sz w:val="20"/>
          <w:szCs w:val="20"/>
          <w:lang w:eastAsia="zh-CN" w:bidi="hi-IN"/>
        </w:rPr>
        <w:t>w załączniku</w:t>
      </w:r>
      <w:r w:rsidR="00A432F1" w:rsidRPr="00764A2E">
        <w:rPr>
          <w:rFonts w:ascii="Cambria" w:eastAsia="SimSun" w:hAnsi="Cambria" w:cs="Times New Roman"/>
          <w:bCs/>
          <w:iCs/>
          <w:kern w:val="3"/>
          <w:sz w:val="20"/>
          <w:szCs w:val="20"/>
          <w:lang w:eastAsia="zh-CN" w:bidi="hi-IN"/>
        </w:rPr>
        <w:t xml:space="preserve"> nr 1 do SWZ</w:t>
      </w:r>
      <w:r w:rsidR="000E6842" w:rsidRPr="00764A2E">
        <w:rPr>
          <w:rFonts w:ascii="Cambria" w:eastAsia="SimSun" w:hAnsi="Cambria" w:cs="Times New Roman"/>
          <w:bCs/>
          <w:iCs/>
          <w:kern w:val="3"/>
          <w:sz w:val="20"/>
          <w:szCs w:val="20"/>
          <w:lang w:eastAsia="zh-CN" w:bidi="hi-IN"/>
        </w:rPr>
        <w:t>.</w:t>
      </w:r>
    </w:p>
    <w:p w14:paraId="34FD47C5" w14:textId="77777777" w:rsidR="00A04FFB" w:rsidRPr="00764A2E" w:rsidRDefault="00A04FFB" w:rsidP="00C4500A">
      <w:pPr>
        <w:widowControl/>
        <w:numPr>
          <w:ilvl w:val="0"/>
          <w:numId w:val="3"/>
        </w:numPr>
        <w:suppressAutoHyphens/>
        <w:autoSpaceDE/>
        <w:autoSpaceDN/>
        <w:spacing w:line="276" w:lineRule="auto"/>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Określenie przedmiotu zamówienia za pomocą kodów CPV:</w:t>
      </w:r>
    </w:p>
    <w:p w14:paraId="4079F529" w14:textId="77777777" w:rsidR="000539C9" w:rsidRPr="000539C9" w:rsidRDefault="000539C9" w:rsidP="000539C9">
      <w:pPr>
        <w:pStyle w:val="Default"/>
        <w:ind w:left="426"/>
        <w:rPr>
          <w:rFonts w:ascii="Cambria" w:eastAsia="Times New Roman" w:hAnsi="Cambria" w:cs="Times New Roman"/>
          <w:color w:val="auto"/>
          <w:sz w:val="20"/>
          <w:szCs w:val="20"/>
          <w:lang w:eastAsia="pl-PL"/>
        </w:rPr>
      </w:pPr>
      <w:r w:rsidRPr="000539C9">
        <w:rPr>
          <w:rFonts w:ascii="Cambria" w:eastAsia="Times New Roman" w:hAnsi="Cambria" w:cs="Times New Roman"/>
          <w:color w:val="auto"/>
          <w:sz w:val="20"/>
          <w:szCs w:val="20"/>
          <w:lang w:eastAsia="pl-PL"/>
        </w:rPr>
        <w:t>71242000-6 Przygotowanie przedsięwzięcia i projektu, oszacowanie kosztów</w:t>
      </w:r>
    </w:p>
    <w:p w14:paraId="21BF0F8C" w14:textId="77777777" w:rsidR="000539C9" w:rsidRPr="000539C9" w:rsidRDefault="000539C9" w:rsidP="000539C9">
      <w:pPr>
        <w:pStyle w:val="Default"/>
        <w:ind w:left="426"/>
        <w:rPr>
          <w:rFonts w:ascii="Cambria" w:eastAsia="Times New Roman" w:hAnsi="Cambria" w:cs="Times New Roman"/>
          <w:color w:val="auto"/>
          <w:sz w:val="20"/>
          <w:szCs w:val="20"/>
          <w:lang w:eastAsia="pl-PL"/>
        </w:rPr>
      </w:pPr>
      <w:r w:rsidRPr="000539C9">
        <w:rPr>
          <w:rFonts w:ascii="Cambria" w:eastAsia="Times New Roman" w:hAnsi="Cambria" w:cs="Times New Roman"/>
          <w:color w:val="auto"/>
          <w:sz w:val="20"/>
          <w:szCs w:val="20"/>
          <w:lang w:eastAsia="pl-PL"/>
        </w:rPr>
        <w:t>71320000-7 Usługi inżynieryjne w zakresie projektowania</w:t>
      </w:r>
    </w:p>
    <w:p w14:paraId="09FA8042" w14:textId="39C425AF" w:rsidR="000539C9" w:rsidRDefault="000539C9" w:rsidP="000539C9">
      <w:pPr>
        <w:pStyle w:val="Default"/>
        <w:ind w:left="426"/>
        <w:rPr>
          <w:rFonts w:ascii="Cambria" w:eastAsia="Times New Roman" w:hAnsi="Cambria" w:cs="Times New Roman"/>
          <w:color w:val="auto"/>
          <w:sz w:val="20"/>
          <w:szCs w:val="20"/>
          <w:lang w:eastAsia="pl-PL"/>
        </w:rPr>
      </w:pPr>
      <w:r w:rsidRPr="000539C9">
        <w:rPr>
          <w:rFonts w:ascii="Cambria" w:eastAsia="Times New Roman" w:hAnsi="Cambria" w:cs="Times New Roman"/>
          <w:color w:val="auto"/>
          <w:sz w:val="20"/>
          <w:szCs w:val="20"/>
          <w:lang w:eastAsia="pl-PL"/>
        </w:rPr>
        <w:t>72000000-5 Usługi informatyczne: konsultacyjne, opracowywania oprogramowania, internetowe i wsparcia</w:t>
      </w:r>
    </w:p>
    <w:p w14:paraId="1708DFC5" w14:textId="34957C7B" w:rsidR="00596E33" w:rsidRPr="00764A2E" w:rsidRDefault="00A04FFB" w:rsidP="00C4500A">
      <w:pPr>
        <w:pStyle w:val="Akapitzlist"/>
        <w:widowControl/>
        <w:numPr>
          <w:ilvl w:val="0"/>
          <w:numId w:val="3"/>
        </w:numPr>
        <w:suppressAutoHyphens/>
        <w:autoSpaceDE/>
        <w:autoSpaceDN/>
        <w:spacing w:before="0" w:line="276" w:lineRule="auto"/>
        <w:jc w:val="both"/>
        <w:rPr>
          <w:rFonts w:ascii="Cambria" w:eastAsia="Times New Roman" w:hAnsi="Cambria" w:cs="Times New Roman"/>
          <w:sz w:val="20"/>
          <w:szCs w:val="20"/>
          <w:lang w:eastAsia="pl-PL"/>
        </w:rPr>
      </w:pPr>
      <w:r w:rsidRPr="00764A2E">
        <w:rPr>
          <w:rFonts w:ascii="Cambria" w:eastAsia="Times New Roman" w:hAnsi="Cambria" w:cs="Times New Roman"/>
          <w:sz w:val="20"/>
          <w:szCs w:val="20"/>
          <w:lang w:eastAsia="zh-CN"/>
        </w:rPr>
        <w:t>Zamawiający nie przewiduje podziału zamówien</w:t>
      </w:r>
      <w:r w:rsidR="007F0DE9" w:rsidRPr="00764A2E">
        <w:rPr>
          <w:rFonts w:ascii="Cambria" w:eastAsia="Times New Roman" w:hAnsi="Cambria" w:cs="Times New Roman"/>
          <w:sz w:val="20"/>
          <w:szCs w:val="20"/>
          <w:lang w:eastAsia="zh-CN"/>
        </w:rPr>
        <w:t>ia na części z uwagi na fakt, iż</w:t>
      </w:r>
      <w:r w:rsidRPr="00764A2E">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ar-SA"/>
        </w:rPr>
        <w:t xml:space="preserve">przedmiot zamówienia </w:t>
      </w:r>
      <w:r w:rsidR="00DD1055" w:rsidRPr="00764A2E">
        <w:rPr>
          <w:rFonts w:ascii="Cambria" w:eastAsia="Times New Roman" w:hAnsi="Cambria" w:cs="Times New Roman"/>
          <w:sz w:val="20"/>
          <w:szCs w:val="20"/>
          <w:lang w:eastAsia="ar-SA"/>
        </w:rPr>
        <w:t>ma charakter jednorodny</w:t>
      </w:r>
      <w:r w:rsidR="00596E33" w:rsidRPr="00764A2E">
        <w:rPr>
          <w:rFonts w:ascii="Cambria" w:eastAsia="Times New Roman" w:hAnsi="Cambria" w:cs="Times New Roman"/>
          <w:sz w:val="20"/>
          <w:szCs w:val="20"/>
          <w:lang w:eastAsia="ar-SA"/>
        </w:rPr>
        <w:t xml:space="preserve"> i wymaga wzajemnej koordynacji poszczególnych elementów wchodzących w skład zamówienia</w:t>
      </w:r>
      <w:r w:rsidRPr="00764A2E">
        <w:rPr>
          <w:rFonts w:ascii="Cambria" w:eastAsia="Times New Roman" w:hAnsi="Cambria" w:cs="Times New Roman"/>
          <w:sz w:val="20"/>
          <w:szCs w:val="20"/>
          <w:lang w:eastAsia="ar-SA"/>
        </w:rPr>
        <w:t>. Brak podziału niniejszego zamówienia na części nie narusza zasady zachowania uczciwej konk</w:t>
      </w:r>
      <w:r w:rsidR="005555D6" w:rsidRPr="00764A2E">
        <w:rPr>
          <w:rFonts w:ascii="Cambria" w:eastAsia="Times New Roman" w:hAnsi="Cambria" w:cs="Times New Roman"/>
          <w:sz w:val="20"/>
          <w:szCs w:val="20"/>
          <w:lang w:eastAsia="ar-SA"/>
        </w:rPr>
        <w:t xml:space="preserve">urencji. </w:t>
      </w:r>
    </w:p>
    <w:p w14:paraId="3103298D" w14:textId="3C387A18" w:rsidR="00596E33" w:rsidRDefault="00596E33" w:rsidP="00C4500A">
      <w:pPr>
        <w:widowControl/>
        <w:autoSpaceDE/>
        <w:autoSpaceDN/>
        <w:spacing w:line="276" w:lineRule="auto"/>
        <w:rPr>
          <w:rFonts w:ascii="Cambria" w:eastAsia="Times New Roman" w:hAnsi="Cambria" w:cs="Times New Roman"/>
          <w:b/>
          <w:bCs/>
          <w:sz w:val="20"/>
          <w:szCs w:val="20"/>
          <w:lang w:eastAsia="zh-CN"/>
        </w:rPr>
      </w:pPr>
    </w:p>
    <w:p w14:paraId="349D7899" w14:textId="77777777" w:rsidR="0043227C" w:rsidRPr="00212C97" w:rsidRDefault="0043227C" w:rsidP="0043227C">
      <w:pPr>
        <w:shd w:val="clear" w:color="auto" w:fill="95B3D7" w:themeFill="accent1" w:themeFillTint="99"/>
        <w:spacing w:line="276" w:lineRule="auto"/>
        <w:jc w:val="center"/>
        <w:rPr>
          <w:rFonts w:ascii="Cambria" w:hAnsi="Cambria"/>
          <w:b/>
          <w:sz w:val="20"/>
          <w:szCs w:val="20"/>
        </w:rPr>
      </w:pPr>
      <w:r w:rsidRPr="00212C97">
        <w:rPr>
          <w:rFonts w:ascii="Cambria" w:hAnsi="Cambria"/>
          <w:b/>
          <w:sz w:val="20"/>
          <w:szCs w:val="20"/>
        </w:rPr>
        <w:t>ROZDZIAŁ 4 PODWYKONAWSTWO</w:t>
      </w:r>
    </w:p>
    <w:p w14:paraId="1828674B" w14:textId="77777777" w:rsidR="0043227C" w:rsidRPr="00212C97" w:rsidRDefault="0043227C" w:rsidP="00AA4599">
      <w:pPr>
        <w:pStyle w:val="Akapitzlist"/>
        <w:widowControl/>
        <w:numPr>
          <w:ilvl w:val="0"/>
          <w:numId w:val="41"/>
        </w:numPr>
        <w:suppressAutoHyphens/>
        <w:autoSpaceDE/>
        <w:autoSpaceDN/>
        <w:spacing w:before="0" w:line="276" w:lineRule="auto"/>
        <w:ind w:left="284" w:hanging="284"/>
        <w:jc w:val="both"/>
        <w:rPr>
          <w:rFonts w:ascii="Cambria" w:hAnsi="Cambria"/>
          <w:sz w:val="20"/>
          <w:szCs w:val="20"/>
        </w:rPr>
      </w:pPr>
      <w:r w:rsidRPr="00212C97">
        <w:rPr>
          <w:rFonts w:ascii="Cambria" w:hAnsi="Cambria"/>
          <w:sz w:val="20"/>
          <w:szCs w:val="20"/>
        </w:rPr>
        <w:t>Wykonawca może powierzyć wykonanie części zamówienia podwykonawcy lub podwykonawcom na zasadach i w granicach określonych w ustawie Pzp.</w:t>
      </w:r>
    </w:p>
    <w:p w14:paraId="610F5653" w14:textId="77777777" w:rsidR="0043227C" w:rsidRPr="00212C97" w:rsidRDefault="0043227C" w:rsidP="00AA4599">
      <w:pPr>
        <w:pStyle w:val="Akapitzlist"/>
        <w:widowControl/>
        <w:numPr>
          <w:ilvl w:val="0"/>
          <w:numId w:val="41"/>
        </w:numPr>
        <w:suppressAutoHyphens/>
        <w:autoSpaceDE/>
        <w:autoSpaceDN/>
        <w:spacing w:before="0" w:line="276" w:lineRule="auto"/>
        <w:ind w:left="284" w:hanging="284"/>
        <w:jc w:val="both"/>
        <w:rPr>
          <w:rFonts w:ascii="Cambria" w:hAnsi="Cambria"/>
          <w:sz w:val="20"/>
          <w:szCs w:val="20"/>
        </w:rPr>
      </w:pPr>
      <w:r w:rsidRPr="00212C97">
        <w:rPr>
          <w:rFonts w:ascii="Cambria" w:hAnsi="Cambria"/>
          <w:sz w:val="20"/>
          <w:szCs w:val="20"/>
        </w:rPr>
        <w:lastRenderedPageBreak/>
        <w:t xml:space="preserve">Zamawiający żąda wskazania przez Wykonawcę w ofercie części zamówienia, których wykonanie zamierza powierzyć podwykonawcy lub podwykonawcom oraz podania nazw ewentualnych podwykonawców, jeżeli </w:t>
      </w:r>
      <w:r w:rsidRPr="00212C97">
        <w:rPr>
          <w:rFonts w:ascii="Cambria" w:hAnsi="Cambria"/>
          <w:sz w:val="20"/>
          <w:szCs w:val="20"/>
        </w:rPr>
        <w:br/>
        <w:t xml:space="preserve">są już znani.  </w:t>
      </w:r>
    </w:p>
    <w:p w14:paraId="246FA331" w14:textId="77777777" w:rsidR="0043227C" w:rsidRDefault="0043227C" w:rsidP="00AA4599">
      <w:pPr>
        <w:pStyle w:val="Akapitzlist"/>
        <w:widowControl/>
        <w:numPr>
          <w:ilvl w:val="0"/>
          <w:numId w:val="41"/>
        </w:numPr>
        <w:suppressAutoHyphens/>
        <w:autoSpaceDE/>
        <w:autoSpaceDN/>
        <w:spacing w:before="0" w:line="276" w:lineRule="auto"/>
        <w:ind w:left="284" w:hanging="284"/>
        <w:jc w:val="both"/>
        <w:rPr>
          <w:rFonts w:ascii="Cambria" w:hAnsi="Cambria"/>
          <w:color w:val="000000"/>
          <w:sz w:val="20"/>
          <w:szCs w:val="20"/>
        </w:rPr>
      </w:pPr>
      <w:r w:rsidRPr="00212C97">
        <w:rPr>
          <w:rFonts w:ascii="Cambria" w:hAnsi="Cambria"/>
          <w:sz w:val="20"/>
          <w:szCs w:val="20"/>
        </w:rPr>
        <w:t xml:space="preserve">Powierzenie wykonania części zamówienia podwykonawcom nie zwalnia Wykonawcy z odpowiedzialności </w:t>
      </w:r>
      <w:r w:rsidRPr="00212C97">
        <w:rPr>
          <w:rFonts w:ascii="Cambria" w:hAnsi="Cambria"/>
          <w:sz w:val="20"/>
          <w:szCs w:val="20"/>
        </w:rPr>
        <w:br/>
        <w:t>za należyte wykonanie zamówienia</w:t>
      </w:r>
      <w:r w:rsidRPr="00212C97">
        <w:rPr>
          <w:rFonts w:ascii="Cambria" w:hAnsi="Cambria"/>
          <w:color w:val="000000"/>
          <w:sz w:val="20"/>
          <w:szCs w:val="20"/>
        </w:rPr>
        <w:t>.</w:t>
      </w:r>
    </w:p>
    <w:p w14:paraId="5DB0B50C" w14:textId="77777777" w:rsidR="0043227C" w:rsidRPr="00764A2E" w:rsidRDefault="0043227C" w:rsidP="00C4500A">
      <w:pPr>
        <w:widowControl/>
        <w:autoSpaceDE/>
        <w:autoSpaceDN/>
        <w:spacing w:line="276" w:lineRule="auto"/>
        <w:rPr>
          <w:rFonts w:ascii="Cambria" w:eastAsia="Times New Roman" w:hAnsi="Cambria" w:cs="Times New Roman"/>
          <w:b/>
          <w:bCs/>
          <w:sz w:val="20"/>
          <w:szCs w:val="20"/>
          <w:lang w:eastAsia="zh-CN"/>
        </w:rPr>
      </w:pPr>
    </w:p>
    <w:p w14:paraId="279670ED" w14:textId="00CA6D93" w:rsidR="00A04FFB" w:rsidRPr="00764A2E" w:rsidRDefault="00A04FFB" w:rsidP="00C4500A">
      <w:pPr>
        <w:widowControl/>
        <w:shd w:val="clear" w:color="auto" w:fill="C6D9F1" w:themeFill="text2" w:themeFillTint="33"/>
        <w:autoSpaceDE/>
        <w:autoSpaceDN/>
        <w:spacing w:line="276" w:lineRule="auto"/>
        <w:jc w:val="center"/>
        <w:rPr>
          <w:rFonts w:ascii="Cambria" w:eastAsia="Times New Roman" w:hAnsi="Cambria" w:cs="Times New Roman"/>
          <w:b/>
          <w:bCs/>
          <w:sz w:val="20"/>
          <w:szCs w:val="20"/>
          <w:lang w:eastAsia="zh-CN"/>
        </w:rPr>
      </w:pPr>
      <w:r w:rsidRPr="00764A2E">
        <w:rPr>
          <w:rFonts w:ascii="Cambria" w:eastAsia="Times New Roman" w:hAnsi="Cambria" w:cs="Times New Roman"/>
          <w:b/>
          <w:bCs/>
          <w:sz w:val="20"/>
          <w:szCs w:val="20"/>
          <w:lang w:eastAsia="zh-CN"/>
        </w:rPr>
        <w:t xml:space="preserve">ROZDZIAŁ </w:t>
      </w:r>
      <w:r w:rsidR="0043227C">
        <w:rPr>
          <w:rFonts w:ascii="Cambria" w:eastAsia="Times New Roman" w:hAnsi="Cambria" w:cs="Times New Roman"/>
          <w:b/>
          <w:bCs/>
          <w:sz w:val="20"/>
          <w:szCs w:val="20"/>
          <w:lang w:eastAsia="zh-CN"/>
        </w:rPr>
        <w:t>5</w:t>
      </w:r>
      <w:r w:rsidRPr="00764A2E">
        <w:rPr>
          <w:rFonts w:ascii="Cambria" w:eastAsia="Times New Roman" w:hAnsi="Cambria" w:cs="Times New Roman"/>
          <w:b/>
          <w:bCs/>
          <w:sz w:val="20"/>
          <w:szCs w:val="20"/>
          <w:lang w:eastAsia="zh-CN"/>
        </w:rPr>
        <w:t>. TERMIN WYKONANIA ZAMÓWIENIA</w:t>
      </w:r>
    </w:p>
    <w:p w14:paraId="245BE674" w14:textId="4C2CE45B" w:rsidR="00714B87" w:rsidRDefault="00596E33" w:rsidP="00C4500A">
      <w:pPr>
        <w:widowControl/>
        <w:suppressAutoHyphens/>
        <w:autoSpaceDE/>
        <w:autoSpaceDN/>
        <w:spacing w:line="276" w:lineRule="auto"/>
        <w:jc w:val="both"/>
        <w:rPr>
          <w:rFonts w:ascii="Cambria" w:eastAsiaTheme="minorHAnsi" w:hAnsi="Cambria" w:cs="Times New Roman"/>
          <w:color w:val="000000"/>
          <w:sz w:val="20"/>
          <w:szCs w:val="20"/>
        </w:rPr>
      </w:pPr>
      <w:r w:rsidRPr="00764A2E">
        <w:rPr>
          <w:rFonts w:ascii="Cambria" w:hAnsi="Cambria" w:cs="Times New Roman"/>
          <w:bCs/>
          <w:sz w:val="20"/>
          <w:szCs w:val="20"/>
        </w:rPr>
        <w:t xml:space="preserve">Zamówienie realizowane będzie </w:t>
      </w:r>
      <w:r w:rsidR="00B96CB3" w:rsidRPr="00764A2E">
        <w:rPr>
          <w:rFonts w:ascii="Cambria" w:hAnsi="Cambria" w:cs="Times New Roman"/>
          <w:bCs/>
          <w:sz w:val="20"/>
          <w:szCs w:val="20"/>
        </w:rPr>
        <w:t xml:space="preserve">w </w:t>
      </w:r>
      <w:r w:rsidR="00B96CB3" w:rsidRPr="00764A2E">
        <w:rPr>
          <w:rFonts w:ascii="Cambria" w:eastAsiaTheme="minorHAnsi" w:hAnsi="Cambria" w:cs="Times New Roman"/>
          <w:color w:val="000000"/>
          <w:sz w:val="20"/>
          <w:szCs w:val="20"/>
        </w:rPr>
        <w:t xml:space="preserve">terminie </w:t>
      </w:r>
      <w:r w:rsidR="00B96CB3" w:rsidRPr="00764A2E">
        <w:rPr>
          <w:rFonts w:ascii="Cambria" w:eastAsiaTheme="minorHAnsi" w:hAnsi="Cambria" w:cs="Times New Roman"/>
          <w:b/>
          <w:color w:val="000000"/>
          <w:sz w:val="20"/>
          <w:szCs w:val="20"/>
        </w:rPr>
        <w:t xml:space="preserve">do </w:t>
      </w:r>
      <w:r w:rsidR="00F4352D" w:rsidRPr="00764A2E">
        <w:rPr>
          <w:rFonts w:ascii="Cambria" w:eastAsiaTheme="minorHAnsi" w:hAnsi="Cambria" w:cs="Times New Roman"/>
          <w:b/>
          <w:color w:val="000000"/>
          <w:sz w:val="20"/>
          <w:szCs w:val="20"/>
        </w:rPr>
        <w:t>5 miesięcy</w:t>
      </w:r>
      <w:r w:rsidR="00B96CB3" w:rsidRPr="00764A2E">
        <w:rPr>
          <w:rFonts w:ascii="Cambria" w:eastAsiaTheme="minorHAnsi" w:hAnsi="Cambria" w:cs="Times New Roman"/>
          <w:color w:val="000000"/>
          <w:sz w:val="20"/>
          <w:szCs w:val="20"/>
        </w:rPr>
        <w:t xml:space="preserve"> od dnia podpisania umowy</w:t>
      </w:r>
      <w:r w:rsidR="00714B87">
        <w:rPr>
          <w:rFonts w:ascii="Cambria" w:eastAsiaTheme="minorHAnsi" w:hAnsi="Cambria" w:cs="Times New Roman"/>
          <w:color w:val="000000"/>
          <w:sz w:val="20"/>
          <w:szCs w:val="20"/>
        </w:rPr>
        <w:t xml:space="preserve">. </w:t>
      </w:r>
    </w:p>
    <w:p w14:paraId="10A89A51" w14:textId="27E7FD12" w:rsidR="00B96CB3" w:rsidRPr="00764A2E" w:rsidRDefault="00714B87" w:rsidP="00C4500A">
      <w:pPr>
        <w:widowControl/>
        <w:suppressAutoHyphens/>
        <w:autoSpaceDE/>
        <w:autoSpaceDN/>
        <w:spacing w:line="276" w:lineRule="auto"/>
        <w:jc w:val="both"/>
        <w:rPr>
          <w:rFonts w:ascii="Cambria" w:hAnsi="Cambria" w:cs="Times New Roman"/>
          <w:bCs/>
          <w:sz w:val="20"/>
          <w:szCs w:val="20"/>
        </w:rPr>
      </w:pPr>
      <w:r w:rsidRPr="00714B87">
        <w:rPr>
          <w:rFonts w:ascii="Cambria" w:eastAsiaTheme="minorHAnsi" w:hAnsi="Cambria" w:cs="Times New Roman"/>
          <w:i/>
          <w:color w:val="000000"/>
          <w:sz w:val="20"/>
          <w:szCs w:val="20"/>
        </w:rPr>
        <w:t>(</w:t>
      </w:r>
      <w:r>
        <w:rPr>
          <w:rFonts w:ascii="Cambria" w:eastAsiaTheme="minorHAnsi" w:hAnsi="Cambria" w:cs="Times New Roman"/>
          <w:i/>
          <w:color w:val="000000"/>
          <w:sz w:val="20"/>
          <w:szCs w:val="20"/>
        </w:rPr>
        <w:t>T</w:t>
      </w:r>
      <w:r w:rsidRPr="00714B87">
        <w:rPr>
          <w:rFonts w:ascii="Cambria" w:eastAsiaTheme="minorHAnsi" w:hAnsi="Cambria" w:cs="Times New Roman"/>
          <w:i/>
          <w:color w:val="000000"/>
          <w:sz w:val="20"/>
          <w:szCs w:val="20"/>
        </w:rPr>
        <w:t>ermin wykonania zamówienia stanowi jedno z kryteriów oceny ofert)</w:t>
      </w:r>
      <w:r w:rsidR="00F4352D" w:rsidRPr="00764A2E">
        <w:rPr>
          <w:rFonts w:ascii="Cambria" w:eastAsiaTheme="minorHAnsi" w:hAnsi="Cambria" w:cs="Times New Roman"/>
          <w:color w:val="000000"/>
          <w:sz w:val="20"/>
          <w:szCs w:val="20"/>
        </w:rPr>
        <w:t>.</w:t>
      </w:r>
    </w:p>
    <w:p w14:paraId="0D5ED892" w14:textId="21F9554A" w:rsidR="00714B87" w:rsidRPr="00764A2E" w:rsidRDefault="00714B87" w:rsidP="00C4500A">
      <w:pPr>
        <w:widowControl/>
        <w:suppressAutoHyphens/>
        <w:autoSpaceDE/>
        <w:autoSpaceDN/>
        <w:spacing w:line="276" w:lineRule="auto"/>
        <w:rPr>
          <w:rFonts w:ascii="Cambria" w:hAnsi="Cambria" w:cs="Times New Roman"/>
          <w:bCs/>
          <w:sz w:val="20"/>
          <w:szCs w:val="20"/>
        </w:rPr>
      </w:pPr>
    </w:p>
    <w:p w14:paraId="55D2B681" w14:textId="55CBD0BD" w:rsidR="00A04FFB" w:rsidRPr="00764A2E" w:rsidRDefault="00A04FFB" w:rsidP="00C4500A">
      <w:pPr>
        <w:widowControl/>
        <w:shd w:val="clear" w:color="auto" w:fill="C6D9F1" w:themeFill="text2" w:themeFillTint="33"/>
        <w:suppressAutoHyphens/>
        <w:autoSpaceDE/>
        <w:autoSpaceDN/>
        <w:spacing w:line="276" w:lineRule="auto"/>
        <w:jc w:val="center"/>
        <w:rPr>
          <w:rFonts w:ascii="Cambria" w:eastAsia="Times New Roman" w:hAnsi="Cambria" w:cs="Times New Roman"/>
          <w:b/>
          <w:sz w:val="20"/>
          <w:szCs w:val="20"/>
          <w:lang w:eastAsia="pl-PL"/>
        </w:rPr>
      </w:pPr>
      <w:r w:rsidRPr="00764A2E">
        <w:rPr>
          <w:rFonts w:ascii="Cambria" w:eastAsia="Times New Roman" w:hAnsi="Cambria" w:cs="Times New Roman"/>
          <w:b/>
          <w:sz w:val="20"/>
          <w:szCs w:val="20"/>
          <w:lang w:eastAsia="pl-PL"/>
        </w:rPr>
        <w:t xml:space="preserve">ROZDZIAŁ </w:t>
      </w:r>
      <w:r w:rsidR="0043227C">
        <w:rPr>
          <w:rFonts w:ascii="Cambria" w:eastAsia="Times New Roman" w:hAnsi="Cambria" w:cs="Times New Roman"/>
          <w:b/>
          <w:sz w:val="20"/>
          <w:szCs w:val="20"/>
          <w:lang w:eastAsia="pl-PL"/>
        </w:rPr>
        <w:t>6</w:t>
      </w:r>
      <w:r w:rsidRPr="00764A2E">
        <w:rPr>
          <w:rFonts w:ascii="Cambria" w:eastAsia="Times New Roman" w:hAnsi="Cambria" w:cs="Times New Roman"/>
          <w:b/>
          <w:sz w:val="20"/>
          <w:szCs w:val="20"/>
          <w:lang w:eastAsia="pl-PL"/>
        </w:rPr>
        <w:t>. WARUNKI UDZIAŁU W POSTĘPOWANIU</w:t>
      </w:r>
    </w:p>
    <w:p w14:paraId="0FB06821" w14:textId="77777777" w:rsidR="004D336E" w:rsidRPr="00764A2E" w:rsidRDefault="004D336E" w:rsidP="00AA4599">
      <w:pPr>
        <w:pStyle w:val="Akapitzlist"/>
        <w:widowControl/>
        <w:numPr>
          <w:ilvl w:val="0"/>
          <w:numId w:val="23"/>
        </w:numPr>
        <w:shd w:val="clear" w:color="auto" w:fill="FFFFFF"/>
        <w:autoSpaceDE/>
        <w:autoSpaceDN/>
        <w:spacing w:before="0" w:line="276" w:lineRule="auto"/>
        <w:ind w:left="284" w:hanging="284"/>
        <w:contextualSpacing/>
        <w:rPr>
          <w:rFonts w:ascii="Cambria" w:eastAsia="Calibri" w:hAnsi="Cambria" w:cs="Times New Roman"/>
          <w:color w:val="000000"/>
          <w:kern w:val="144"/>
          <w:sz w:val="20"/>
          <w:szCs w:val="20"/>
          <w:lang w:eastAsia="zh-CN"/>
        </w:rPr>
      </w:pPr>
      <w:bookmarkStart w:id="2" w:name="_Ref61604714"/>
      <w:r w:rsidRPr="00764A2E">
        <w:rPr>
          <w:rFonts w:ascii="Cambria" w:eastAsia="Calibri" w:hAnsi="Cambria" w:cs="Times New Roman"/>
          <w:color w:val="000000"/>
          <w:kern w:val="144"/>
          <w:sz w:val="20"/>
          <w:szCs w:val="20"/>
          <w:lang w:eastAsia="zh-CN"/>
        </w:rPr>
        <w:t>O udzielenie zamówienia ubiegać się mogą Wykonawcy, którzy spełniają następujące warunki dotyczące:</w:t>
      </w:r>
    </w:p>
    <w:p w14:paraId="7D9777BA" w14:textId="77777777" w:rsidR="004D336E" w:rsidRPr="00764A2E" w:rsidRDefault="004D336E" w:rsidP="00C4500A">
      <w:pPr>
        <w:widowControl/>
        <w:numPr>
          <w:ilvl w:val="0"/>
          <w:numId w:val="4"/>
        </w:numPr>
        <w:shd w:val="clear" w:color="auto" w:fill="FFFFFF"/>
        <w:suppressAutoHyphens/>
        <w:autoSpaceDE/>
        <w:autoSpaceDN/>
        <w:spacing w:line="276" w:lineRule="auto"/>
        <w:ind w:left="567" w:hanging="284"/>
        <w:contextualSpacing/>
        <w:jc w:val="both"/>
        <w:rPr>
          <w:rFonts w:ascii="Cambria" w:eastAsia="Calibri" w:hAnsi="Cambria" w:cs="Times New Roman"/>
          <w:kern w:val="144"/>
          <w:sz w:val="20"/>
          <w:szCs w:val="20"/>
          <w:lang w:eastAsia="zh-CN"/>
        </w:rPr>
      </w:pPr>
      <w:r w:rsidRPr="00764A2E">
        <w:rPr>
          <w:rFonts w:ascii="Cambria" w:hAnsi="Cambria" w:cs="Times New Roman"/>
          <w:b/>
          <w:bCs/>
          <w:sz w:val="20"/>
          <w:szCs w:val="20"/>
          <w:lang w:eastAsia="zh-CN"/>
        </w:rPr>
        <w:t>zdolności do występowania w obrocie gospodarczym</w:t>
      </w:r>
    </w:p>
    <w:p w14:paraId="36D90E30" w14:textId="77777777" w:rsidR="004D336E" w:rsidRPr="00764A2E" w:rsidRDefault="004D336E" w:rsidP="00C4500A">
      <w:pPr>
        <w:widowControl/>
        <w:shd w:val="clear" w:color="auto" w:fill="FFFFFF"/>
        <w:autoSpaceDE/>
        <w:autoSpaceDN/>
        <w:spacing w:line="276" w:lineRule="auto"/>
        <w:ind w:left="567"/>
        <w:contextualSpacing/>
        <w:jc w:val="both"/>
        <w:rPr>
          <w:rFonts w:ascii="Cambria" w:eastAsia="Calibri" w:hAnsi="Cambria" w:cs="Times New Roman"/>
          <w:color w:val="000000"/>
          <w:kern w:val="144"/>
          <w:sz w:val="20"/>
          <w:szCs w:val="20"/>
          <w:lang w:eastAsia="zh-CN"/>
        </w:rPr>
      </w:pPr>
      <w:r w:rsidRPr="00764A2E">
        <w:rPr>
          <w:rFonts w:ascii="Cambria" w:eastAsia="Calibri" w:hAnsi="Cambria" w:cs="Times New Roman"/>
          <w:color w:val="000000"/>
          <w:kern w:val="144"/>
          <w:sz w:val="20"/>
          <w:szCs w:val="20"/>
          <w:lang w:eastAsia="zh-CN"/>
        </w:rPr>
        <w:t>Zamawiający nie określa warunku udziału w postępowaniu</w:t>
      </w:r>
    </w:p>
    <w:p w14:paraId="40020567" w14:textId="77777777" w:rsidR="004D336E" w:rsidRPr="00764A2E" w:rsidRDefault="004D336E" w:rsidP="00C4500A">
      <w:pPr>
        <w:widowControl/>
        <w:numPr>
          <w:ilvl w:val="0"/>
          <w:numId w:val="4"/>
        </w:numPr>
        <w:shd w:val="clear" w:color="auto" w:fill="FFFFFF"/>
        <w:suppressAutoHyphens/>
        <w:autoSpaceDE/>
        <w:autoSpaceDN/>
        <w:spacing w:line="276" w:lineRule="auto"/>
        <w:ind w:left="567" w:hanging="284"/>
        <w:contextualSpacing/>
        <w:jc w:val="both"/>
        <w:rPr>
          <w:rFonts w:ascii="Cambria" w:eastAsia="Calibri" w:hAnsi="Cambria" w:cs="Times New Roman"/>
          <w:kern w:val="144"/>
          <w:sz w:val="20"/>
          <w:szCs w:val="20"/>
          <w:lang w:eastAsia="zh-CN"/>
        </w:rPr>
      </w:pPr>
      <w:r w:rsidRPr="00764A2E">
        <w:rPr>
          <w:rFonts w:ascii="Cambria" w:eastAsia="Calibri" w:hAnsi="Cambria" w:cs="Times New Roman"/>
          <w:b/>
          <w:bCs/>
          <w:color w:val="000000"/>
          <w:kern w:val="144"/>
          <w:sz w:val="20"/>
          <w:szCs w:val="20"/>
          <w:lang w:eastAsia="zh-CN"/>
        </w:rPr>
        <w:t>uprawnień do prowadzenia określonej działalności gospodarczej lub zawodowej, o ile wynika to z odrębnych przepisów</w:t>
      </w:r>
    </w:p>
    <w:p w14:paraId="28962293" w14:textId="77777777" w:rsidR="004D336E" w:rsidRPr="00764A2E" w:rsidRDefault="004D336E" w:rsidP="00C4500A">
      <w:pPr>
        <w:widowControl/>
        <w:shd w:val="clear" w:color="auto" w:fill="FFFFFF"/>
        <w:autoSpaceDE/>
        <w:autoSpaceDN/>
        <w:spacing w:line="276" w:lineRule="auto"/>
        <w:ind w:left="567"/>
        <w:contextualSpacing/>
        <w:jc w:val="both"/>
        <w:rPr>
          <w:rFonts w:ascii="Cambria" w:eastAsia="Calibri" w:hAnsi="Cambria" w:cs="Times New Roman"/>
          <w:color w:val="000000"/>
          <w:kern w:val="144"/>
          <w:sz w:val="20"/>
          <w:szCs w:val="20"/>
          <w:lang w:eastAsia="zh-CN"/>
        </w:rPr>
      </w:pPr>
      <w:bookmarkStart w:id="3" w:name="_Hlk76547219"/>
      <w:bookmarkStart w:id="4" w:name="_Hlk76547252"/>
      <w:r w:rsidRPr="00764A2E">
        <w:rPr>
          <w:rFonts w:ascii="Cambria" w:eastAsia="Calibri" w:hAnsi="Cambria" w:cs="Times New Roman"/>
          <w:color w:val="000000"/>
          <w:kern w:val="144"/>
          <w:sz w:val="20"/>
          <w:szCs w:val="20"/>
          <w:lang w:eastAsia="zh-CN"/>
        </w:rPr>
        <w:t>Zamawiający nie określa warunku udziału w postępowaniu</w:t>
      </w:r>
      <w:bookmarkEnd w:id="3"/>
    </w:p>
    <w:p w14:paraId="22B9394C" w14:textId="77777777" w:rsidR="004D336E" w:rsidRPr="00764A2E" w:rsidRDefault="004D336E" w:rsidP="00C4500A">
      <w:pPr>
        <w:widowControl/>
        <w:numPr>
          <w:ilvl w:val="0"/>
          <w:numId w:val="4"/>
        </w:numPr>
        <w:shd w:val="clear" w:color="auto" w:fill="FFFFFF"/>
        <w:suppressAutoHyphens/>
        <w:autoSpaceDE/>
        <w:autoSpaceDN/>
        <w:spacing w:line="276" w:lineRule="auto"/>
        <w:ind w:left="567" w:hanging="284"/>
        <w:contextualSpacing/>
        <w:jc w:val="both"/>
        <w:rPr>
          <w:rFonts w:ascii="Cambria" w:eastAsia="Calibri" w:hAnsi="Cambria" w:cs="Times New Roman"/>
          <w:kern w:val="144"/>
          <w:sz w:val="20"/>
          <w:szCs w:val="20"/>
          <w:lang w:eastAsia="zh-CN"/>
        </w:rPr>
      </w:pPr>
      <w:bookmarkStart w:id="5" w:name="_Ref61449082"/>
      <w:bookmarkEnd w:id="4"/>
      <w:r w:rsidRPr="00764A2E">
        <w:rPr>
          <w:rFonts w:ascii="Cambria" w:eastAsia="Calibri" w:hAnsi="Cambria" w:cs="Times New Roman"/>
          <w:b/>
          <w:color w:val="000000"/>
          <w:kern w:val="144"/>
          <w:sz w:val="20"/>
          <w:szCs w:val="20"/>
          <w:lang w:eastAsia="zh-CN"/>
        </w:rPr>
        <w:t>sytuacji ekonomicznej lub finansowej:</w:t>
      </w:r>
      <w:bookmarkEnd w:id="5"/>
    </w:p>
    <w:p w14:paraId="36D7CE8F" w14:textId="77777777" w:rsidR="005E5395" w:rsidRPr="00764A2E" w:rsidRDefault="005E5395" w:rsidP="00C4500A">
      <w:pPr>
        <w:widowControl/>
        <w:shd w:val="clear" w:color="auto" w:fill="FFFFFF"/>
        <w:tabs>
          <w:tab w:val="left" w:pos="993"/>
        </w:tabs>
        <w:suppressAutoHyphens/>
        <w:autoSpaceDE/>
        <w:autoSpaceDN/>
        <w:spacing w:line="276" w:lineRule="auto"/>
        <w:ind w:left="567"/>
        <w:contextualSpacing/>
        <w:jc w:val="both"/>
        <w:rPr>
          <w:rFonts w:ascii="Cambria" w:eastAsia="Calibri" w:hAnsi="Cambria" w:cs="Times New Roman"/>
          <w:kern w:val="144"/>
          <w:sz w:val="20"/>
          <w:szCs w:val="20"/>
          <w:lang w:eastAsia="zh-CN"/>
        </w:rPr>
      </w:pPr>
      <w:r w:rsidRPr="00764A2E">
        <w:rPr>
          <w:rFonts w:ascii="Cambria" w:eastAsia="Calibri" w:hAnsi="Cambria" w:cs="Times New Roman"/>
          <w:kern w:val="144"/>
          <w:sz w:val="20"/>
          <w:szCs w:val="20"/>
          <w:lang w:eastAsia="zh-CN"/>
        </w:rPr>
        <w:t xml:space="preserve">     Zamawiający nie określa warunku udziału w postępowaniu</w:t>
      </w:r>
    </w:p>
    <w:p w14:paraId="101C1566" w14:textId="77777777" w:rsidR="004D336E" w:rsidRPr="00764A2E" w:rsidRDefault="004D336E" w:rsidP="00C4500A">
      <w:pPr>
        <w:widowControl/>
        <w:numPr>
          <w:ilvl w:val="0"/>
          <w:numId w:val="4"/>
        </w:numPr>
        <w:shd w:val="clear" w:color="auto" w:fill="FFFFFF"/>
        <w:suppressAutoHyphens/>
        <w:autoSpaceDE/>
        <w:autoSpaceDN/>
        <w:spacing w:line="276" w:lineRule="auto"/>
        <w:ind w:left="567" w:hanging="283"/>
        <w:contextualSpacing/>
        <w:jc w:val="both"/>
        <w:rPr>
          <w:rFonts w:ascii="Cambria" w:eastAsia="Calibri" w:hAnsi="Cambria" w:cs="Times New Roman"/>
          <w:kern w:val="144"/>
          <w:sz w:val="20"/>
          <w:szCs w:val="20"/>
          <w:lang w:eastAsia="zh-CN"/>
        </w:rPr>
      </w:pPr>
      <w:r w:rsidRPr="00764A2E">
        <w:rPr>
          <w:rFonts w:ascii="Cambria" w:eastAsia="Calibri" w:hAnsi="Cambria" w:cs="Times New Roman"/>
          <w:b/>
          <w:kern w:val="144"/>
          <w:sz w:val="20"/>
          <w:szCs w:val="20"/>
          <w:lang w:eastAsia="zh-CN"/>
        </w:rPr>
        <w:t>zdolności technicznej lub zawodowej:</w:t>
      </w:r>
    </w:p>
    <w:p w14:paraId="41944D97" w14:textId="77777777" w:rsidR="004C3F2A" w:rsidRPr="00764A2E" w:rsidRDefault="002F00C6" w:rsidP="00C4500A">
      <w:pPr>
        <w:tabs>
          <w:tab w:val="left" w:pos="0"/>
        </w:tabs>
        <w:spacing w:line="276" w:lineRule="auto"/>
        <w:jc w:val="both"/>
        <w:rPr>
          <w:rFonts w:ascii="Cambria" w:hAnsi="Cambria" w:cs="Times New Roman"/>
          <w:b/>
          <w:color w:val="000000"/>
          <w:sz w:val="20"/>
          <w:szCs w:val="20"/>
          <w:u w:val="single"/>
          <w:lang w:eastAsia="pl-PL"/>
        </w:rPr>
      </w:pPr>
      <w:r w:rsidRPr="00764A2E">
        <w:rPr>
          <w:rFonts w:ascii="Cambria" w:hAnsi="Cambria" w:cs="Times New Roman"/>
          <w:b/>
          <w:color w:val="000000"/>
          <w:sz w:val="20"/>
          <w:szCs w:val="20"/>
          <w:u w:val="single"/>
          <w:lang w:eastAsia="pl-PL"/>
        </w:rPr>
        <w:t>Dysponowanie osobami zdolnymi do wykonania przedmiotu zamówienia</w:t>
      </w:r>
    </w:p>
    <w:p w14:paraId="1DDC70D4" w14:textId="301DADBE" w:rsidR="001F5A3C" w:rsidRPr="004A6EA3" w:rsidRDefault="001F5A3C" w:rsidP="000539C9">
      <w:pPr>
        <w:tabs>
          <w:tab w:val="left" w:pos="0"/>
        </w:tabs>
        <w:spacing w:line="276" w:lineRule="auto"/>
        <w:jc w:val="both"/>
        <w:rPr>
          <w:rFonts w:ascii="Cambria" w:eastAsia="Calibri" w:hAnsi="Cambria" w:cstheme="majorHAnsi"/>
          <w:kern w:val="144"/>
          <w:sz w:val="20"/>
          <w:szCs w:val="20"/>
          <w:lang w:eastAsia="zh-CN"/>
        </w:rPr>
      </w:pPr>
      <w:r w:rsidRPr="004A6EA3">
        <w:rPr>
          <w:rFonts w:ascii="Cambria" w:eastAsia="Calibri" w:hAnsi="Cambria" w:cstheme="majorHAnsi"/>
          <w:kern w:val="144"/>
          <w:sz w:val="20"/>
          <w:szCs w:val="20"/>
          <w:lang w:eastAsia="zh-CN"/>
        </w:rPr>
        <w:t xml:space="preserve">Zamawiający uzna warunek za </w:t>
      </w:r>
      <w:r w:rsidR="008F206B" w:rsidRPr="004A6EA3">
        <w:rPr>
          <w:rFonts w:ascii="Cambria" w:eastAsia="Calibri" w:hAnsi="Cambria" w:cstheme="majorHAnsi"/>
          <w:kern w:val="144"/>
          <w:sz w:val="20"/>
          <w:szCs w:val="20"/>
          <w:lang w:eastAsia="zh-CN"/>
        </w:rPr>
        <w:t>spełniony, jeżeli</w:t>
      </w:r>
      <w:r w:rsidRPr="004A6EA3">
        <w:rPr>
          <w:rFonts w:ascii="Cambria" w:eastAsia="Calibri" w:hAnsi="Cambria" w:cstheme="majorHAnsi"/>
          <w:kern w:val="144"/>
          <w:sz w:val="20"/>
          <w:szCs w:val="20"/>
          <w:lang w:eastAsia="zh-CN"/>
        </w:rPr>
        <w:t xml:space="preserve"> </w:t>
      </w:r>
      <w:r w:rsidR="006C3782" w:rsidRPr="004A6EA3">
        <w:rPr>
          <w:rFonts w:ascii="Cambria" w:eastAsia="Calibri" w:hAnsi="Cambria" w:cstheme="majorHAnsi"/>
          <w:kern w:val="144"/>
          <w:sz w:val="20"/>
          <w:szCs w:val="20"/>
          <w:lang w:eastAsia="zh-CN"/>
        </w:rPr>
        <w:t>W</w:t>
      </w:r>
      <w:r w:rsidRPr="004A6EA3">
        <w:rPr>
          <w:rFonts w:ascii="Cambria" w:eastAsia="Calibri" w:hAnsi="Cambria" w:cstheme="majorHAnsi"/>
          <w:kern w:val="144"/>
          <w:sz w:val="20"/>
          <w:szCs w:val="20"/>
          <w:lang w:eastAsia="zh-CN"/>
        </w:rPr>
        <w:t>ykonawca wykaże, że będzie dysponował następującym osobami posiadającymi odpowiednie kwalifikacje do realizacji przedmiotu zamówienia:</w:t>
      </w:r>
    </w:p>
    <w:p w14:paraId="73E1433A" w14:textId="4C52B9D5" w:rsidR="000539C9" w:rsidRPr="004A6EA3" w:rsidRDefault="000539C9" w:rsidP="00AA4599">
      <w:pPr>
        <w:pStyle w:val="NormalnyWeb"/>
        <w:numPr>
          <w:ilvl w:val="0"/>
          <w:numId w:val="33"/>
        </w:numPr>
        <w:spacing w:before="0" w:beforeAutospacing="0" w:after="0" w:afterAutospacing="0"/>
        <w:ind w:left="284" w:hanging="284"/>
        <w:jc w:val="both"/>
        <w:rPr>
          <w:rFonts w:ascii="Cambria" w:eastAsia="Calibri" w:hAnsi="Cambria" w:cstheme="majorHAnsi"/>
          <w:kern w:val="144"/>
          <w:sz w:val="20"/>
          <w:szCs w:val="20"/>
          <w:lang w:eastAsia="zh-CN"/>
        </w:rPr>
      </w:pPr>
      <w:r w:rsidRPr="004A6EA3">
        <w:rPr>
          <w:rFonts w:ascii="Cambria" w:eastAsia="Calibri" w:hAnsi="Cambria" w:cstheme="majorHAnsi"/>
          <w:kern w:val="144"/>
          <w:sz w:val="20"/>
          <w:szCs w:val="20"/>
          <w:lang w:eastAsia="zh-CN"/>
        </w:rPr>
        <w:t>projektant z uprawnieniami do projektowania bez ograniczeń w specjalności instalacyjnej w zakresie instalacji i urządzeń elektrycznych i elektroenergetycznych;</w:t>
      </w:r>
    </w:p>
    <w:p w14:paraId="23DD0B7F" w14:textId="378E89C4" w:rsidR="000539C9" w:rsidRPr="004A6EA3" w:rsidRDefault="000539C9" w:rsidP="00AA4599">
      <w:pPr>
        <w:pStyle w:val="NormalnyWeb"/>
        <w:numPr>
          <w:ilvl w:val="0"/>
          <w:numId w:val="33"/>
        </w:numPr>
        <w:spacing w:before="0" w:beforeAutospacing="0" w:after="0"/>
        <w:ind w:left="284" w:hanging="284"/>
        <w:jc w:val="both"/>
        <w:rPr>
          <w:rFonts w:ascii="Cambria" w:eastAsia="Calibri" w:hAnsi="Cambria" w:cstheme="majorHAnsi"/>
          <w:kern w:val="144"/>
          <w:sz w:val="20"/>
          <w:szCs w:val="20"/>
          <w:lang w:eastAsia="zh-CN"/>
        </w:rPr>
      </w:pPr>
      <w:r w:rsidRPr="004A6EA3">
        <w:rPr>
          <w:rFonts w:ascii="Cambria" w:eastAsia="Calibri" w:hAnsi="Cambria" w:cstheme="majorHAnsi"/>
          <w:kern w:val="144"/>
          <w:sz w:val="20"/>
          <w:szCs w:val="20"/>
          <w:lang w:eastAsia="zh-CN"/>
        </w:rPr>
        <w:t>projektant z uprawnieniami do projektowania bez ograniczeń w specjalności instalacyjnej w zakresie instalacji, sieci i urządzeń cieplnych, wentylacyjnych, wodociągowych, kanalizacyjnych;</w:t>
      </w:r>
    </w:p>
    <w:p w14:paraId="437618E5" w14:textId="77777777" w:rsidR="0043227C" w:rsidRDefault="001F5A3C" w:rsidP="00FB3A98">
      <w:pPr>
        <w:pStyle w:val="NormalnyWeb"/>
        <w:spacing w:before="0" w:beforeAutospacing="0" w:after="0" w:afterAutospacing="0" w:line="276" w:lineRule="auto"/>
        <w:ind w:left="284"/>
        <w:jc w:val="both"/>
        <w:rPr>
          <w:rFonts w:ascii="Cambria" w:eastAsia="Calibri" w:hAnsi="Cambria" w:cstheme="majorHAnsi"/>
          <w:kern w:val="144"/>
          <w:sz w:val="20"/>
          <w:szCs w:val="20"/>
          <w:lang w:eastAsia="zh-CN"/>
        </w:rPr>
      </w:pPr>
      <w:r w:rsidRPr="004A6EA3">
        <w:rPr>
          <w:rFonts w:ascii="Cambria" w:eastAsia="Calibri" w:hAnsi="Cambria" w:cstheme="majorHAnsi"/>
          <w:kern w:val="144"/>
          <w:sz w:val="20"/>
          <w:szCs w:val="20"/>
          <w:lang w:eastAsia="zh-CN"/>
        </w:rPr>
        <w:t xml:space="preserve">Doświadczanie zawodowe ocenianie będzie zgodnie z art. 12 ustawy z dnia 7 lipca 1994 r. - Prawo budowlane </w:t>
      </w:r>
      <w:r w:rsidR="001809C8" w:rsidRPr="004A6EA3">
        <w:rPr>
          <w:rFonts w:ascii="Cambria" w:eastAsia="Calibri" w:hAnsi="Cambria" w:cstheme="majorHAnsi"/>
          <w:kern w:val="144"/>
          <w:sz w:val="20"/>
          <w:szCs w:val="20"/>
          <w:lang w:eastAsia="zh-CN"/>
        </w:rPr>
        <w:t>(Podstawę do wykonywania samodzielnych funkcji technicznych w budownictwie stanowi wpis, w drodze decyzji, do centralnego rejestru, o którym mowa w art. 88a ust. 1 pkt 3 lit. a Prawa budowlanego, oraz - zgodnie z odrębnymi przepisami - wpis na listę członków właściwej izby samorządu zawodowego, potwierdzony zaświadczeniem wydanym przez tę izbę, z określonym w nim terminem ważności.</w:t>
      </w:r>
      <w:r w:rsidR="00B423F0" w:rsidRPr="004A6EA3">
        <w:rPr>
          <w:rFonts w:ascii="Cambria" w:eastAsia="Calibri" w:hAnsi="Cambria" w:cstheme="majorHAnsi"/>
          <w:kern w:val="144"/>
          <w:sz w:val="20"/>
          <w:szCs w:val="20"/>
          <w:lang w:eastAsia="zh-CN"/>
        </w:rPr>
        <w:t>)</w:t>
      </w:r>
    </w:p>
    <w:p w14:paraId="5D0670FC" w14:textId="4246F196" w:rsidR="0043227C" w:rsidRPr="0043227C" w:rsidRDefault="0043227C" w:rsidP="00AA4599">
      <w:pPr>
        <w:pStyle w:val="NormalnyWeb"/>
        <w:numPr>
          <w:ilvl w:val="0"/>
          <w:numId w:val="23"/>
        </w:numPr>
        <w:spacing w:before="0" w:beforeAutospacing="0" w:after="0" w:afterAutospacing="0" w:line="276" w:lineRule="auto"/>
        <w:ind w:left="284" w:hanging="284"/>
        <w:jc w:val="both"/>
        <w:rPr>
          <w:rFonts w:ascii="Cambria" w:eastAsia="Calibri" w:hAnsi="Cambria" w:cstheme="majorHAnsi"/>
          <w:kern w:val="144"/>
          <w:sz w:val="20"/>
          <w:szCs w:val="20"/>
          <w:lang w:eastAsia="zh-CN"/>
        </w:rPr>
      </w:pPr>
      <w:r w:rsidRPr="0043227C">
        <w:rPr>
          <w:rFonts w:ascii="Cambria" w:eastAsia="Calibri" w:hAnsi="Cambria" w:cstheme="majorHAnsi"/>
          <w:kern w:val="144"/>
          <w:sz w:val="20"/>
          <w:szCs w:val="20"/>
          <w:lang w:eastAsia="zh-CN"/>
        </w:rPr>
        <w:t xml:space="preserve">Oceniając zdolność techniczną lub zawodową Zamawiający może, na każdym etapie postepowania, uznać,  </w:t>
      </w:r>
      <w:r w:rsidRPr="0043227C">
        <w:rPr>
          <w:rFonts w:ascii="Cambria" w:eastAsia="Calibri" w:hAnsi="Cambria" w:cstheme="majorHAnsi"/>
          <w:kern w:val="144"/>
          <w:sz w:val="20"/>
          <w:szCs w:val="20"/>
          <w:lang w:eastAsia="zh-CN"/>
        </w:rPr>
        <w:b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bookmarkEnd w:id="2"/>
    <w:p w14:paraId="4F3B90F5" w14:textId="77777777" w:rsidR="005A3127" w:rsidRPr="00764A2E" w:rsidRDefault="005A3127" w:rsidP="00C4500A">
      <w:pPr>
        <w:widowControl/>
        <w:autoSpaceDE/>
        <w:autoSpaceDN/>
        <w:spacing w:line="276" w:lineRule="auto"/>
        <w:jc w:val="both"/>
        <w:rPr>
          <w:rFonts w:ascii="Cambria" w:eastAsia="Times New Roman" w:hAnsi="Cambria" w:cs="Times New Roman"/>
          <w:sz w:val="20"/>
          <w:szCs w:val="20"/>
          <w:lang w:eastAsia="zh-CN"/>
        </w:rPr>
      </w:pPr>
    </w:p>
    <w:p w14:paraId="56A0CA91" w14:textId="0E16EDE3" w:rsidR="00A04FFB" w:rsidRPr="00764A2E" w:rsidRDefault="00A04FFB" w:rsidP="00C4500A">
      <w:pPr>
        <w:widowControl/>
        <w:shd w:val="clear" w:color="auto" w:fill="C6D9F1" w:themeFill="text2" w:themeFillTint="33"/>
        <w:suppressAutoHyphens/>
        <w:autoSpaceDE/>
        <w:autoSpaceDN/>
        <w:spacing w:line="276" w:lineRule="auto"/>
        <w:ind w:left="1276" w:hanging="1276"/>
        <w:jc w:val="center"/>
        <w:rPr>
          <w:rFonts w:ascii="Cambria" w:eastAsia="Times New Roman" w:hAnsi="Cambria" w:cs="Times New Roman"/>
          <w:b/>
          <w:bCs/>
          <w:sz w:val="20"/>
          <w:szCs w:val="20"/>
          <w:lang w:eastAsia="zh-CN"/>
        </w:rPr>
      </w:pPr>
      <w:bookmarkStart w:id="6" w:name="_Toc62048731"/>
      <w:bookmarkStart w:id="7" w:name="_Toc32565671"/>
      <w:bookmarkStart w:id="8" w:name="_Toc31961386"/>
      <w:bookmarkStart w:id="9" w:name="_Toc19535818"/>
      <w:bookmarkStart w:id="10" w:name="_Toc457395653"/>
      <w:r w:rsidRPr="00764A2E">
        <w:rPr>
          <w:rFonts w:ascii="Cambria" w:eastAsia="Times New Roman" w:hAnsi="Cambria" w:cs="Times New Roman"/>
          <w:b/>
          <w:sz w:val="20"/>
          <w:szCs w:val="20"/>
          <w:lang w:eastAsia="zh-CN"/>
        </w:rPr>
        <w:t xml:space="preserve">ROZDZIAŁ </w:t>
      </w:r>
      <w:r w:rsidR="0043227C">
        <w:rPr>
          <w:rFonts w:ascii="Cambria" w:eastAsia="Times New Roman" w:hAnsi="Cambria" w:cs="Times New Roman"/>
          <w:b/>
          <w:sz w:val="20"/>
          <w:szCs w:val="20"/>
          <w:lang w:eastAsia="zh-CN"/>
        </w:rPr>
        <w:t>7</w:t>
      </w:r>
      <w:r w:rsidRPr="00764A2E">
        <w:rPr>
          <w:rFonts w:ascii="Cambria" w:eastAsia="Times New Roman" w:hAnsi="Cambria" w:cs="Times New Roman"/>
          <w:b/>
          <w:sz w:val="20"/>
          <w:szCs w:val="20"/>
          <w:lang w:eastAsia="zh-CN"/>
        </w:rPr>
        <w:t xml:space="preserve">. </w:t>
      </w:r>
      <w:r w:rsidRPr="00764A2E">
        <w:rPr>
          <w:rFonts w:ascii="Cambria" w:eastAsia="Times New Roman" w:hAnsi="Cambria" w:cs="Times New Roman"/>
          <w:b/>
          <w:bCs/>
          <w:sz w:val="20"/>
          <w:szCs w:val="20"/>
          <w:lang w:eastAsia="zh-CN"/>
        </w:rPr>
        <w:t>PODSTAWY WYKLUCZENIA</w:t>
      </w:r>
      <w:bookmarkEnd w:id="6"/>
      <w:bookmarkEnd w:id="7"/>
      <w:bookmarkEnd w:id="8"/>
      <w:bookmarkEnd w:id="9"/>
      <w:bookmarkEnd w:id="10"/>
      <w:r w:rsidRPr="00764A2E">
        <w:rPr>
          <w:rFonts w:ascii="Cambria" w:eastAsia="Times New Roman" w:hAnsi="Cambria" w:cs="Times New Roman"/>
          <w:b/>
          <w:bCs/>
          <w:sz w:val="20"/>
          <w:szCs w:val="20"/>
          <w:lang w:eastAsia="zh-CN"/>
        </w:rPr>
        <w:t xml:space="preserve"> Z POSTĘPOWANIA</w:t>
      </w:r>
    </w:p>
    <w:p w14:paraId="1FF1BDD8" w14:textId="77777777" w:rsidR="0043227C" w:rsidRPr="00F22B4F" w:rsidRDefault="0043227C" w:rsidP="0043227C">
      <w:pPr>
        <w:widowControl/>
        <w:numPr>
          <w:ilvl w:val="3"/>
          <w:numId w:val="3"/>
        </w:numPr>
        <w:shd w:val="clear" w:color="auto" w:fill="FFFFFF"/>
        <w:suppressAutoHyphens/>
        <w:autoSpaceDN/>
        <w:adjustRightInd w:val="0"/>
        <w:spacing w:line="276" w:lineRule="auto"/>
        <w:ind w:left="284" w:hanging="284"/>
        <w:contextualSpacing/>
        <w:jc w:val="both"/>
        <w:rPr>
          <w:rFonts w:ascii="Cambria" w:hAnsi="Cambria" w:cs="Calibri"/>
          <w:color w:val="000000"/>
          <w:kern w:val="144"/>
          <w:sz w:val="20"/>
          <w:szCs w:val="20"/>
          <w:lang w:eastAsia="zh-CN"/>
        </w:rPr>
      </w:pPr>
      <w:r w:rsidRPr="00E25883">
        <w:rPr>
          <w:rFonts w:ascii="Cambria"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E25883">
        <w:rPr>
          <w:rFonts w:ascii="Cambria" w:hAnsi="Cambria" w:cs="Calibri"/>
          <w:b/>
          <w:color w:val="000000"/>
          <w:kern w:val="144"/>
          <w:sz w:val="20"/>
          <w:szCs w:val="20"/>
          <w:lang w:eastAsia="zh-CN"/>
        </w:rPr>
        <w:t>art. 108 ust. 1 ustawy Pzp.</w:t>
      </w:r>
    </w:p>
    <w:p w14:paraId="180CDAB8" w14:textId="77777777" w:rsidR="0043227C" w:rsidRPr="00E25883" w:rsidRDefault="0043227C" w:rsidP="0043227C">
      <w:pPr>
        <w:widowControl/>
        <w:numPr>
          <w:ilvl w:val="3"/>
          <w:numId w:val="3"/>
        </w:numPr>
        <w:shd w:val="clear" w:color="auto" w:fill="FFFFFF"/>
        <w:suppressAutoHyphens/>
        <w:autoSpaceDN/>
        <w:adjustRightInd w:val="0"/>
        <w:spacing w:line="276" w:lineRule="auto"/>
        <w:ind w:left="284" w:hanging="284"/>
        <w:contextualSpacing/>
        <w:jc w:val="both"/>
        <w:rPr>
          <w:rFonts w:ascii="Cambria" w:hAnsi="Cambria" w:cs="Calibri"/>
          <w:color w:val="000000"/>
          <w:kern w:val="144"/>
          <w:sz w:val="20"/>
          <w:szCs w:val="20"/>
          <w:lang w:eastAsia="zh-CN"/>
        </w:rPr>
      </w:pPr>
      <w:r w:rsidRPr="00E25883">
        <w:rPr>
          <w:rFonts w:ascii="Cambria" w:hAnsi="Cambria" w:cs="Calibri"/>
          <w:b/>
          <w:color w:val="000000"/>
          <w:kern w:val="144"/>
          <w:sz w:val="20"/>
          <w:szCs w:val="20"/>
          <w:lang w:eastAsia="zh-CN"/>
        </w:rPr>
        <w:t>Z postepowania o udzielenie zamówienia wyklucza się wykonawców, w stosunku do których zachodzą podstawy wykluczenia, o których mowa w art. 7 U</w:t>
      </w:r>
      <w:r>
        <w:rPr>
          <w:rFonts w:ascii="Cambria" w:hAnsi="Cambria" w:cs="Calibri"/>
          <w:b/>
          <w:color w:val="000000"/>
          <w:kern w:val="144"/>
          <w:sz w:val="20"/>
          <w:szCs w:val="20"/>
          <w:lang w:eastAsia="zh-CN"/>
        </w:rPr>
        <w:t xml:space="preserve">stawy z dnia 13 kwietnia 2022r. </w:t>
      </w:r>
      <w:r w:rsidRPr="00E25883">
        <w:rPr>
          <w:rFonts w:ascii="Cambria" w:hAnsi="Cambria" w:cs="Calibri"/>
          <w:b/>
          <w:color w:val="000000"/>
          <w:kern w:val="144"/>
          <w:sz w:val="20"/>
          <w:szCs w:val="20"/>
          <w:lang w:eastAsia="zh-CN"/>
        </w:rPr>
        <w:t>o szczególnych rozwiązaniach w zakresie przeciwdziałania wspieraniu agresji na Ukrainę oraz służących ochronie bezpieczeństwa narodowego (Dz.U. z 2022</w:t>
      </w:r>
      <w:r>
        <w:rPr>
          <w:rFonts w:ascii="Cambria" w:hAnsi="Cambria" w:cs="Calibri"/>
          <w:b/>
          <w:color w:val="000000"/>
          <w:kern w:val="144"/>
          <w:sz w:val="20"/>
          <w:szCs w:val="20"/>
          <w:lang w:eastAsia="zh-CN"/>
        </w:rPr>
        <w:t xml:space="preserve"> </w:t>
      </w:r>
      <w:r w:rsidRPr="00E25883">
        <w:rPr>
          <w:rFonts w:ascii="Cambria" w:hAnsi="Cambria" w:cs="Calibri"/>
          <w:b/>
          <w:color w:val="000000"/>
          <w:kern w:val="144"/>
          <w:sz w:val="20"/>
          <w:szCs w:val="20"/>
          <w:lang w:eastAsia="zh-CN"/>
        </w:rPr>
        <w:t>r. poz.</w:t>
      </w:r>
      <w:r>
        <w:rPr>
          <w:rFonts w:ascii="Cambria" w:hAnsi="Cambria" w:cs="Calibri"/>
          <w:b/>
          <w:color w:val="000000"/>
          <w:kern w:val="144"/>
          <w:sz w:val="20"/>
          <w:szCs w:val="20"/>
          <w:lang w:eastAsia="zh-CN"/>
        </w:rPr>
        <w:t xml:space="preserve"> </w:t>
      </w:r>
      <w:r w:rsidRPr="00E25883">
        <w:rPr>
          <w:rFonts w:ascii="Cambria" w:hAnsi="Cambria" w:cs="Calibri"/>
          <w:b/>
          <w:color w:val="000000"/>
          <w:kern w:val="144"/>
          <w:sz w:val="20"/>
          <w:szCs w:val="20"/>
          <w:lang w:eastAsia="zh-CN"/>
        </w:rPr>
        <w:t>835) tj.:</w:t>
      </w:r>
    </w:p>
    <w:p w14:paraId="402F70C1" w14:textId="77777777" w:rsidR="0043227C" w:rsidRPr="00E25883" w:rsidRDefault="0043227C" w:rsidP="00AA4599">
      <w:pPr>
        <w:widowControl/>
        <w:numPr>
          <w:ilvl w:val="0"/>
          <w:numId w:val="34"/>
        </w:numPr>
        <w:tabs>
          <w:tab w:val="left" w:pos="284"/>
        </w:tabs>
        <w:suppressAutoHyphens/>
        <w:overflowPunct w:val="0"/>
        <w:spacing w:line="276" w:lineRule="auto"/>
        <w:jc w:val="both"/>
        <w:rPr>
          <w:rFonts w:ascii="Cambria" w:hAnsi="Cambria"/>
          <w:i/>
          <w:sz w:val="20"/>
          <w:szCs w:val="20"/>
          <w:lang w:eastAsia="zh-CN"/>
        </w:rPr>
      </w:pPr>
      <w:r>
        <w:rPr>
          <w:rFonts w:ascii="Cambria" w:hAnsi="Cambria" w:cs="Calibri"/>
          <w:i/>
          <w:color w:val="000000"/>
          <w:kern w:val="144"/>
          <w:sz w:val="20"/>
          <w:szCs w:val="20"/>
          <w:lang w:eastAsia="zh-CN"/>
        </w:rPr>
        <w:t>W</w:t>
      </w:r>
      <w:r w:rsidRPr="00E25883">
        <w:rPr>
          <w:rFonts w:ascii="Cambria" w:hAnsi="Cambria" w:cs="Calibri"/>
          <w:i/>
          <w:color w:val="000000"/>
          <w:kern w:val="144"/>
          <w:sz w:val="20"/>
          <w:szCs w:val="20"/>
          <w:lang w:eastAsia="zh-CN"/>
        </w:rPr>
        <w:t xml:space="preserve">ykonawcę wymienionego w wykazach określonych w rozporządzeniu Rady (WE) NR 765/2006 z dnia </w:t>
      </w:r>
      <w:r>
        <w:rPr>
          <w:rFonts w:ascii="Cambria" w:hAnsi="Cambria" w:cs="Calibri"/>
          <w:i/>
          <w:color w:val="000000"/>
          <w:kern w:val="144"/>
          <w:sz w:val="20"/>
          <w:szCs w:val="20"/>
          <w:lang w:eastAsia="zh-CN"/>
        </w:rPr>
        <w:br/>
      </w:r>
      <w:r w:rsidRPr="00E25883">
        <w:rPr>
          <w:rFonts w:ascii="Cambria" w:hAnsi="Cambria" w:cs="Calibri"/>
          <w:i/>
          <w:color w:val="000000"/>
          <w:kern w:val="144"/>
          <w:sz w:val="20"/>
          <w:szCs w:val="20"/>
          <w:lang w:eastAsia="zh-CN"/>
        </w:rPr>
        <w:t xml:space="preserve">18 maja 2006r. dotyczącego środków ograniczających w związku z sytuacją na Białorusi i udziałem Białorusi w agresji wobec Ukrainy (Dz.Urz. UE L 134 z 20.05.2006, str. 1, z późn.zm.) (zwany dalej „rozporządzeniem 765/2006) i rozporządzeniu Rady (UE) nr 269/2014 z dnia 17 marca 2014r. w sprawie środków ograniczających w odniesieniu do działań podważających integralność terytorialną, suwerenność </w:t>
      </w:r>
      <w:r>
        <w:rPr>
          <w:rFonts w:ascii="Cambria" w:hAnsi="Cambria" w:cs="Calibri"/>
          <w:i/>
          <w:color w:val="000000"/>
          <w:kern w:val="144"/>
          <w:sz w:val="20"/>
          <w:szCs w:val="20"/>
          <w:lang w:eastAsia="zh-CN"/>
        </w:rPr>
        <w:br/>
      </w:r>
      <w:r w:rsidRPr="00E25883">
        <w:rPr>
          <w:rFonts w:ascii="Cambria" w:hAnsi="Cambria" w:cs="Calibri"/>
          <w:i/>
          <w:color w:val="000000"/>
          <w:kern w:val="144"/>
          <w:sz w:val="20"/>
          <w:szCs w:val="20"/>
          <w:lang w:eastAsia="zh-CN"/>
        </w:rPr>
        <w:t>i niezależność Ukrainy lub im zagrażających (Dz.Urz. UE L 78 z 17.03.2014, str. 6 z późn.zm.)</w:t>
      </w:r>
      <w:r w:rsidRPr="00E25883">
        <w:rPr>
          <w:rFonts w:ascii="Cambria" w:hAnsi="Cambria"/>
          <w:i/>
          <w:sz w:val="20"/>
          <w:szCs w:val="20"/>
          <w:lang w:eastAsia="zh-CN"/>
        </w:rPr>
        <w:t xml:space="preserve"> zwanego dalej ,,rozporządzeniem </w:t>
      </w:r>
      <w:hyperlink r:id="rId12" w:history="1">
        <w:r w:rsidRPr="00F22B4F">
          <w:rPr>
            <w:rFonts w:ascii="Cambria" w:hAnsi="Cambria"/>
            <w:i/>
            <w:color w:val="0000FF"/>
            <w:sz w:val="20"/>
            <w:szCs w:val="20"/>
            <w:u w:val="single"/>
            <w:lang w:eastAsia="zh-CN"/>
          </w:rPr>
          <w:t>269/2014</w:t>
        </w:r>
      </w:hyperlink>
      <w:r w:rsidRPr="00E25883">
        <w:rPr>
          <w:rFonts w:ascii="Cambria" w:hAnsi="Cambria"/>
          <w:i/>
          <w:sz w:val="20"/>
          <w:szCs w:val="20"/>
          <w:lang w:eastAsia="zh-CN"/>
        </w:rPr>
        <w:t xml:space="preserve">'' albo wpisanego na listę osób i podmiotów, wobec których są stosowane </w:t>
      </w:r>
      <w:r w:rsidRPr="00E25883">
        <w:rPr>
          <w:rFonts w:ascii="Cambria" w:hAnsi="Cambria"/>
          <w:i/>
          <w:sz w:val="20"/>
          <w:szCs w:val="20"/>
          <w:lang w:eastAsia="zh-CN"/>
        </w:rPr>
        <w:lastRenderedPageBreak/>
        <w:t>środki, o których mowa w art. 1 ustawy wymienionej w ust.2, zwaną dalej „listą” na podstawie decyzji w sprawie wpisu na listę rozstrzygającej o zastosowaniu środka, o którym mowa w art. 1 pkt 3 ww. ustawy;</w:t>
      </w:r>
    </w:p>
    <w:p w14:paraId="77056085" w14:textId="77777777" w:rsidR="0043227C" w:rsidRPr="00F22B4F" w:rsidRDefault="0043227C" w:rsidP="00AA4599">
      <w:pPr>
        <w:widowControl/>
        <w:numPr>
          <w:ilvl w:val="0"/>
          <w:numId w:val="34"/>
        </w:numPr>
        <w:tabs>
          <w:tab w:val="left" w:pos="284"/>
        </w:tabs>
        <w:suppressAutoHyphens/>
        <w:overflowPunct w:val="0"/>
        <w:autoSpaceDN/>
        <w:spacing w:line="276" w:lineRule="auto"/>
        <w:contextualSpacing/>
        <w:jc w:val="both"/>
        <w:rPr>
          <w:rFonts w:ascii="Cambria" w:eastAsia="Calibri" w:hAnsi="Cambria" w:cs="Calibri"/>
          <w:i/>
          <w:sz w:val="20"/>
          <w:szCs w:val="20"/>
          <w:lang w:eastAsia="zh-CN"/>
        </w:rPr>
      </w:pPr>
      <w:r>
        <w:rPr>
          <w:rFonts w:ascii="Cambria" w:eastAsia="Calibri" w:hAnsi="Cambria" w:cs="Calibri"/>
          <w:i/>
          <w:sz w:val="20"/>
          <w:szCs w:val="20"/>
          <w:lang w:eastAsia="zh-CN"/>
        </w:rPr>
        <w:t>W</w:t>
      </w:r>
      <w:r w:rsidRPr="00E25883">
        <w:rPr>
          <w:rFonts w:ascii="Cambria" w:eastAsia="Calibri" w:hAnsi="Cambria" w:cs="Calibri"/>
          <w:i/>
          <w:sz w:val="20"/>
          <w:szCs w:val="20"/>
          <w:lang w:eastAsia="zh-CN"/>
        </w:rPr>
        <w:t>ykonawcę, którego beneficjentem rzeczywistym w rozumieniu ustawy z dnia 1 marca 2018r.</w:t>
      </w:r>
      <w:r w:rsidRPr="00E25883">
        <w:rPr>
          <w:rFonts w:ascii="Cambria" w:eastAsia="Calibri" w:hAnsi="Cambria" w:cs="Calibri"/>
          <w:i/>
          <w:sz w:val="20"/>
          <w:szCs w:val="20"/>
          <w:lang w:eastAsia="zh-CN"/>
        </w:rPr>
        <w:br/>
        <w:t>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454C84D" w14:textId="77777777" w:rsidR="0043227C" w:rsidRPr="00E25883" w:rsidRDefault="0043227C" w:rsidP="00AA4599">
      <w:pPr>
        <w:widowControl/>
        <w:numPr>
          <w:ilvl w:val="0"/>
          <w:numId w:val="34"/>
        </w:numPr>
        <w:tabs>
          <w:tab w:val="left" w:pos="284"/>
        </w:tabs>
        <w:suppressAutoHyphens/>
        <w:overflowPunct w:val="0"/>
        <w:autoSpaceDN/>
        <w:spacing w:line="276" w:lineRule="auto"/>
        <w:contextualSpacing/>
        <w:jc w:val="both"/>
        <w:rPr>
          <w:rFonts w:ascii="Cambria" w:eastAsia="Calibri" w:hAnsi="Cambria" w:cs="Calibri"/>
          <w:i/>
          <w:sz w:val="20"/>
          <w:szCs w:val="20"/>
          <w:lang w:eastAsia="zh-CN"/>
        </w:rPr>
      </w:pPr>
      <w:r w:rsidRPr="00E25883">
        <w:rPr>
          <w:rFonts w:ascii="Cambria" w:hAnsi="Cambria"/>
          <w:i/>
          <w:sz w:val="20"/>
          <w:szCs w:val="20"/>
          <w:lang w:eastAsia="zh-CN"/>
        </w:rPr>
        <w:t>wykonawcę, którego jednostką dominującą w rozumieniu art. 3 ust. 1 pkt 37 ustawy z dnia 29 września 1994 r. o rachunkowości (Dz. U. z 2021 r. poz. 217, 2105 i 2106), jest podmiot wymieniony w wykazach określonych w rozporządzeniu 765/2006 i rozporządzeniu nr 269/2014 albo wpisany na listę lub będący taką jednostką dominującą od dnia 24 lutego 2022 r., o ile został wpisany na listę na podst</w:t>
      </w:r>
      <w:r w:rsidRPr="00F22B4F">
        <w:rPr>
          <w:rFonts w:ascii="Cambria" w:hAnsi="Cambria"/>
          <w:i/>
          <w:sz w:val="20"/>
          <w:szCs w:val="20"/>
          <w:lang w:eastAsia="zh-CN"/>
        </w:rPr>
        <w:t xml:space="preserve">awie decyzji </w:t>
      </w:r>
      <w:r w:rsidRPr="00E25883">
        <w:rPr>
          <w:rFonts w:ascii="Cambria" w:hAnsi="Cambria"/>
          <w:i/>
          <w:sz w:val="20"/>
          <w:szCs w:val="20"/>
          <w:lang w:eastAsia="zh-CN"/>
        </w:rPr>
        <w:t>w sprawie wpisu na listę rozstrzygającej o zastosowaniu środka, o którym mowa w art. 1 pkt 3 ww. ustawy.”</w:t>
      </w:r>
    </w:p>
    <w:p w14:paraId="639500B8" w14:textId="77777777" w:rsidR="0043227C" w:rsidRPr="00E25883" w:rsidRDefault="0043227C" w:rsidP="0043227C">
      <w:pPr>
        <w:widowControl/>
        <w:numPr>
          <w:ilvl w:val="3"/>
          <w:numId w:val="3"/>
        </w:numPr>
        <w:shd w:val="clear" w:color="auto" w:fill="FFFFFF"/>
        <w:tabs>
          <w:tab w:val="clear" w:pos="0"/>
        </w:tabs>
        <w:suppressAutoHyphens/>
        <w:autoSpaceDN/>
        <w:adjustRightInd w:val="0"/>
        <w:spacing w:line="276" w:lineRule="auto"/>
        <w:ind w:left="284" w:hanging="284"/>
        <w:contextualSpacing/>
        <w:jc w:val="both"/>
        <w:rPr>
          <w:rFonts w:ascii="Cambria" w:hAnsi="Cambria" w:cs="Calibri"/>
          <w:color w:val="000000"/>
          <w:kern w:val="144"/>
          <w:sz w:val="20"/>
          <w:szCs w:val="20"/>
          <w:lang w:eastAsia="zh-CN"/>
        </w:rPr>
      </w:pPr>
      <w:r w:rsidRPr="00E25883">
        <w:rPr>
          <w:rFonts w:ascii="Cambria" w:hAnsi="Cambria" w:cs="Calibri"/>
          <w:color w:val="000000"/>
          <w:kern w:val="144"/>
          <w:sz w:val="20"/>
          <w:szCs w:val="20"/>
          <w:lang w:eastAsia="zh-CN"/>
        </w:rPr>
        <w:t xml:space="preserve">Z postępowania o udzielenie zamówienia wyklucza się Wykonawców, w stosunku do których zachodzi którakolwiek z okoliczności wskazanych w </w:t>
      </w:r>
      <w:r w:rsidRPr="00E25883">
        <w:rPr>
          <w:rFonts w:ascii="Cambria" w:hAnsi="Cambria" w:cs="Calibri"/>
          <w:b/>
          <w:color w:val="000000"/>
          <w:kern w:val="144"/>
          <w:sz w:val="20"/>
          <w:szCs w:val="20"/>
          <w:lang w:eastAsia="zh-CN"/>
        </w:rPr>
        <w:t>art. 109 ust. 1 pkt 4 ustawy</w:t>
      </w:r>
      <w:r>
        <w:rPr>
          <w:rFonts w:ascii="Cambria" w:hAnsi="Cambria" w:cs="Calibri"/>
          <w:b/>
          <w:color w:val="000000"/>
          <w:kern w:val="144"/>
          <w:sz w:val="20"/>
          <w:szCs w:val="20"/>
          <w:lang w:eastAsia="zh-CN"/>
        </w:rPr>
        <w:t xml:space="preserve"> Pzp.</w:t>
      </w:r>
      <w:r w:rsidRPr="00E25883">
        <w:rPr>
          <w:rFonts w:ascii="Cambria" w:hAnsi="Cambria" w:cs="Calibri"/>
          <w:b/>
          <w:color w:val="000000"/>
          <w:kern w:val="144"/>
          <w:sz w:val="20"/>
          <w:szCs w:val="20"/>
          <w:lang w:eastAsia="zh-CN"/>
        </w:rPr>
        <w:t xml:space="preserve"> </w:t>
      </w:r>
    </w:p>
    <w:p w14:paraId="66498F5F" w14:textId="77777777" w:rsidR="0043227C" w:rsidRPr="00E25883" w:rsidRDefault="0043227C" w:rsidP="0043227C">
      <w:pPr>
        <w:widowControl/>
        <w:numPr>
          <w:ilvl w:val="3"/>
          <w:numId w:val="3"/>
        </w:numPr>
        <w:shd w:val="clear" w:color="auto" w:fill="FFFFFF"/>
        <w:tabs>
          <w:tab w:val="clear" w:pos="0"/>
        </w:tabs>
        <w:suppressAutoHyphens/>
        <w:autoSpaceDN/>
        <w:adjustRightInd w:val="0"/>
        <w:spacing w:line="276" w:lineRule="auto"/>
        <w:ind w:left="284" w:hanging="284"/>
        <w:contextualSpacing/>
        <w:jc w:val="both"/>
        <w:rPr>
          <w:rFonts w:ascii="Cambria" w:hAnsi="Cambria" w:cs="Calibri"/>
          <w:color w:val="000000"/>
          <w:kern w:val="144"/>
          <w:sz w:val="20"/>
          <w:szCs w:val="20"/>
          <w:lang w:eastAsia="zh-CN"/>
        </w:rPr>
      </w:pPr>
      <w:r w:rsidRPr="00E25883">
        <w:rPr>
          <w:rFonts w:ascii="Cambria" w:hAnsi="Cambria" w:cs="Calibri"/>
          <w:color w:val="000000"/>
          <w:kern w:val="144"/>
          <w:sz w:val="20"/>
          <w:szCs w:val="20"/>
          <w:lang w:eastAsia="zh-CN"/>
        </w:rPr>
        <w:t>Wykonawca nie podlega wykluczeniu w okolicznościach określonych w art. 108 ust.1 pkt 1,2,5 oraz</w:t>
      </w:r>
      <w:r w:rsidRPr="00E25883">
        <w:rPr>
          <w:rFonts w:ascii="Cambria" w:hAnsi="Cambria" w:cs="Calibri"/>
          <w:color w:val="000000"/>
          <w:kern w:val="144"/>
          <w:sz w:val="20"/>
          <w:szCs w:val="20"/>
          <w:lang w:eastAsia="zh-CN"/>
        </w:rPr>
        <w:br/>
        <w:t>w art. 109 ust. 1 pkt 4 ustawy Pzp, jeżeli udowodni Zamawiającemu, że spełnił łącznie przesłanki wskazane</w:t>
      </w:r>
      <w:r w:rsidRPr="00E25883">
        <w:rPr>
          <w:rFonts w:ascii="Cambria" w:hAnsi="Cambria" w:cs="Calibri"/>
          <w:color w:val="000000"/>
          <w:kern w:val="144"/>
          <w:sz w:val="20"/>
          <w:szCs w:val="20"/>
          <w:lang w:eastAsia="zh-CN"/>
        </w:rPr>
        <w:br/>
        <w:t>w art. 110 ust. 2 ustawy Pzp.</w:t>
      </w:r>
    </w:p>
    <w:p w14:paraId="2F0E2B5F" w14:textId="77777777" w:rsidR="0043227C" w:rsidRPr="00F22B4F" w:rsidRDefault="0043227C" w:rsidP="0043227C">
      <w:pPr>
        <w:numPr>
          <w:ilvl w:val="3"/>
          <w:numId w:val="3"/>
        </w:numPr>
        <w:tabs>
          <w:tab w:val="clear" w:pos="0"/>
          <w:tab w:val="left" w:pos="142"/>
        </w:tabs>
        <w:suppressAutoHyphens/>
        <w:autoSpaceDE/>
        <w:spacing w:line="276" w:lineRule="auto"/>
        <w:ind w:left="284" w:hanging="284"/>
        <w:jc w:val="both"/>
        <w:textAlignment w:val="baseline"/>
        <w:rPr>
          <w:rFonts w:ascii="Cambria" w:hAnsi="Cambria" w:cs="Calibri"/>
          <w:sz w:val="20"/>
          <w:szCs w:val="20"/>
          <w:lang w:eastAsia="zh-CN"/>
        </w:rPr>
      </w:pPr>
      <w:r w:rsidRPr="00E25883">
        <w:rPr>
          <w:rFonts w:ascii="Cambria" w:hAnsi="Cambria" w:cs="Calibri"/>
          <w:sz w:val="20"/>
          <w:szCs w:val="20"/>
          <w:lang w:eastAsia="zh-CN"/>
        </w:rPr>
        <w:t xml:space="preserve">Zamawiający oceni, czy podjęte przez Wykonawcę czynności, o których mowa w art. 110 </w:t>
      </w:r>
      <w:r w:rsidRPr="00E25883">
        <w:rPr>
          <w:rFonts w:ascii="Cambria" w:hAnsi="Cambria" w:cs="Calibri"/>
          <w:sz w:val="20"/>
          <w:szCs w:val="20"/>
          <w:lang w:eastAsia="zh-CN"/>
        </w:rPr>
        <w:br/>
        <w:t>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4DA298A7" w14:textId="77777777" w:rsidR="0043227C" w:rsidRPr="00F22B4F" w:rsidRDefault="0043227C" w:rsidP="0043227C">
      <w:pPr>
        <w:numPr>
          <w:ilvl w:val="3"/>
          <w:numId w:val="3"/>
        </w:numPr>
        <w:tabs>
          <w:tab w:val="clear" w:pos="0"/>
          <w:tab w:val="left" w:pos="142"/>
        </w:tabs>
        <w:suppressAutoHyphens/>
        <w:autoSpaceDE/>
        <w:spacing w:line="276" w:lineRule="auto"/>
        <w:ind w:left="284" w:hanging="284"/>
        <w:jc w:val="both"/>
        <w:textAlignment w:val="baseline"/>
        <w:rPr>
          <w:rFonts w:ascii="Cambria" w:hAnsi="Cambria" w:cs="Calibri"/>
          <w:sz w:val="20"/>
          <w:szCs w:val="20"/>
          <w:lang w:eastAsia="zh-CN"/>
        </w:rPr>
      </w:pPr>
      <w:r w:rsidRPr="00E25883">
        <w:rPr>
          <w:rFonts w:ascii="Cambria" w:hAnsi="Cambria" w:cs="Calibri"/>
          <w:sz w:val="20"/>
          <w:szCs w:val="20"/>
          <w:lang w:eastAsia="zh-CN"/>
        </w:rPr>
        <w:t>Wykluczenie Wykonawcy następuje zgodnie z a</w:t>
      </w:r>
      <w:r w:rsidRPr="00F22B4F">
        <w:rPr>
          <w:rFonts w:ascii="Cambria" w:hAnsi="Cambria" w:cs="Calibri"/>
          <w:sz w:val="20"/>
          <w:szCs w:val="20"/>
          <w:lang w:eastAsia="zh-CN"/>
        </w:rPr>
        <w:t xml:space="preserve">rt. 111 ustawy Pzp. </w:t>
      </w:r>
    </w:p>
    <w:p w14:paraId="71C720E5" w14:textId="77777777" w:rsidR="0043227C" w:rsidRPr="00F22B4F" w:rsidRDefault="0043227C" w:rsidP="0043227C">
      <w:pPr>
        <w:numPr>
          <w:ilvl w:val="3"/>
          <w:numId w:val="3"/>
        </w:numPr>
        <w:tabs>
          <w:tab w:val="clear" w:pos="0"/>
          <w:tab w:val="left" w:pos="142"/>
        </w:tabs>
        <w:suppressAutoHyphens/>
        <w:autoSpaceDE/>
        <w:spacing w:line="276" w:lineRule="auto"/>
        <w:ind w:left="284" w:hanging="284"/>
        <w:jc w:val="both"/>
        <w:textAlignment w:val="baseline"/>
        <w:rPr>
          <w:rFonts w:ascii="Cambria" w:hAnsi="Cambria" w:cs="Calibri"/>
          <w:sz w:val="20"/>
          <w:szCs w:val="20"/>
          <w:lang w:eastAsia="zh-CN"/>
        </w:rPr>
      </w:pPr>
      <w:r w:rsidRPr="00E25883">
        <w:rPr>
          <w:rFonts w:ascii="Cambria" w:hAnsi="Cambria" w:cs="Calibri"/>
          <w:color w:val="000000"/>
          <w:kern w:val="144"/>
          <w:sz w:val="20"/>
          <w:szCs w:val="20"/>
          <w:lang w:eastAsia="zh-CN"/>
        </w:rPr>
        <w:t>Wykonawca nie podlega wykluczeniu w okolicznościach określonych w art. 108 ust.1 pkt 1,2,5 oraz</w:t>
      </w:r>
      <w:r w:rsidRPr="00E25883">
        <w:rPr>
          <w:rFonts w:ascii="Cambria" w:hAnsi="Cambria" w:cs="Calibri"/>
          <w:color w:val="000000"/>
          <w:kern w:val="144"/>
          <w:sz w:val="20"/>
          <w:szCs w:val="20"/>
          <w:lang w:eastAsia="zh-CN"/>
        </w:rPr>
        <w:br/>
        <w:t>w art. 109 ust. 1 pkt 4 ustawy Pzp,</w:t>
      </w:r>
      <w:r w:rsidRPr="00F22B4F">
        <w:rPr>
          <w:rFonts w:ascii="Cambria" w:hAnsi="Cambria" w:cs="Calibri"/>
          <w:color w:val="000000"/>
          <w:kern w:val="144"/>
          <w:sz w:val="20"/>
          <w:szCs w:val="20"/>
          <w:lang w:eastAsia="zh-CN"/>
        </w:rPr>
        <w:t xml:space="preserve"> jeżeli udowodni Zamawiającemu,</w:t>
      </w:r>
      <w:r>
        <w:rPr>
          <w:rFonts w:ascii="Cambria" w:hAnsi="Cambria" w:cs="Calibri"/>
          <w:color w:val="000000"/>
          <w:kern w:val="144"/>
          <w:sz w:val="20"/>
          <w:szCs w:val="20"/>
          <w:lang w:eastAsia="zh-CN"/>
        </w:rPr>
        <w:t xml:space="preserve"> </w:t>
      </w:r>
      <w:r w:rsidRPr="00E25883">
        <w:rPr>
          <w:rFonts w:ascii="Cambria" w:hAnsi="Cambria" w:cs="Calibri"/>
          <w:color w:val="000000"/>
          <w:kern w:val="144"/>
          <w:sz w:val="20"/>
          <w:szCs w:val="20"/>
          <w:lang w:eastAsia="zh-CN"/>
        </w:rPr>
        <w:t xml:space="preserve">że spełnił łącznie przesłanki wskazane </w:t>
      </w:r>
      <w:r>
        <w:rPr>
          <w:rFonts w:ascii="Cambria" w:hAnsi="Cambria" w:cs="Calibri"/>
          <w:color w:val="000000"/>
          <w:kern w:val="144"/>
          <w:sz w:val="20"/>
          <w:szCs w:val="20"/>
          <w:lang w:eastAsia="zh-CN"/>
        </w:rPr>
        <w:br/>
      </w:r>
      <w:r w:rsidRPr="00E25883">
        <w:rPr>
          <w:rFonts w:ascii="Cambria" w:hAnsi="Cambria" w:cs="Calibri"/>
          <w:color w:val="000000"/>
          <w:kern w:val="144"/>
          <w:sz w:val="20"/>
          <w:szCs w:val="20"/>
          <w:lang w:eastAsia="zh-CN"/>
        </w:rPr>
        <w:t>w art. 110 ust. 2 ustawy Pzp.</w:t>
      </w:r>
    </w:p>
    <w:p w14:paraId="7F45F669" w14:textId="77777777" w:rsidR="0043227C" w:rsidRPr="00F22B4F" w:rsidRDefault="0043227C" w:rsidP="0043227C">
      <w:pPr>
        <w:numPr>
          <w:ilvl w:val="3"/>
          <w:numId w:val="3"/>
        </w:numPr>
        <w:tabs>
          <w:tab w:val="clear" w:pos="0"/>
          <w:tab w:val="left" w:pos="142"/>
        </w:tabs>
        <w:suppressAutoHyphens/>
        <w:autoSpaceDE/>
        <w:spacing w:line="276" w:lineRule="auto"/>
        <w:ind w:left="284" w:hanging="284"/>
        <w:jc w:val="both"/>
        <w:textAlignment w:val="baseline"/>
        <w:rPr>
          <w:rFonts w:ascii="Cambria" w:hAnsi="Cambria" w:cs="Calibri"/>
          <w:sz w:val="20"/>
          <w:szCs w:val="20"/>
          <w:lang w:eastAsia="zh-CN"/>
        </w:rPr>
      </w:pPr>
      <w:r w:rsidRPr="00E25883">
        <w:rPr>
          <w:rFonts w:ascii="Cambria" w:hAnsi="Cambria" w:cs="Calibri"/>
          <w:sz w:val="20"/>
          <w:szCs w:val="20"/>
          <w:lang w:eastAsia="zh-CN"/>
        </w:rPr>
        <w:t xml:space="preserve">Zamawiający oceni, czy podjęte przez Wykonawcę czynności, o których mowa w art. 110 </w:t>
      </w:r>
      <w:r w:rsidRPr="00E25883">
        <w:rPr>
          <w:rFonts w:ascii="Cambria" w:hAnsi="Cambria" w:cs="Calibri"/>
          <w:sz w:val="20"/>
          <w:szCs w:val="20"/>
          <w:lang w:eastAsia="zh-CN"/>
        </w:rPr>
        <w:br/>
        <w:t>ust. 2 ustawy Pzp, są wystarczające do wykazania jego rzetelności, uwzględniając wagę i szczególne</w:t>
      </w:r>
      <w:r w:rsidRPr="00F22B4F">
        <w:rPr>
          <w:rFonts w:ascii="Cambria" w:hAnsi="Cambria" w:cs="Calibri"/>
          <w:sz w:val="20"/>
          <w:szCs w:val="20"/>
          <w:lang w:eastAsia="zh-CN"/>
        </w:rPr>
        <w:t xml:space="preserve"> </w:t>
      </w:r>
      <w:r w:rsidRPr="00E25883">
        <w:rPr>
          <w:rFonts w:ascii="Cambria" w:hAnsi="Cambria" w:cs="Calibri"/>
          <w:sz w:val="20"/>
          <w:szCs w:val="20"/>
          <w:lang w:eastAsia="zh-CN"/>
        </w:rPr>
        <w:t>okoliczności czynu Wykonawcy. Jeżeli podjęte przez Wykonawcę czynności nie są wystarczające do wykazania jego rzetelności, Zamawiający wyklucza Wykonawcę.</w:t>
      </w:r>
    </w:p>
    <w:p w14:paraId="3A0B18D9" w14:textId="77777777" w:rsidR="0043227C" w:rsidRPr="00E25883" w:rsidRDefault="0043227C" w:rsidP="0043227C">
      <w:pPr>
        <w:numPr>
          <w:ilvl w:val="3"/>
          <w:numId w:val="3"/>
        </w:numPr>
        <w:tabs>
          <w:tab w:val="clear" w:pos="0"/>
          <w:tab w:val="left" w:pos="142"/>
        </w:tabs>
        <w:suppressAutoHyphens/>
        <w:autoSpaceDE/>
        <w:spacing w:line="276" w:lineRule="auto"/>
        <w:ind w:left="284" w:hanging="284"/>
        <w:jc w:val="both"/>
        <w:textAlignment w:val="baseline"/>
        <w:rPr>
          <w:rFonts w:ascii="Cambria" w:hAnsi="Cambria" w:cs="Calibri"/>
          <w:sz w:val="20"/>
          <w:szCs w:val="20"/>
          <w:lang w:eastAsia="zh-CN"/>
        </w:rPr>
      </w:pPr>
      <w:r w:rsidRPr="00E25883">
        <w:rPr>
          <w:rFonts w:ascii="Cambria" w:hAnsi="Cambria" w:cs="Calibri"/>
          <w:sz w:val="20"/>
          <w:szCs w:val="20"/>
          <w:lang w:eastAsia="zh-CN"/>
        </w:rPr>
        <w:t xml:space="preserve">Wykluczenie Wykonawcy następuje zgodnie z art. 111 ustawy Pzp.  </w:t>
      </w:r>
    </w:p>
    <w:p w14:paraId="54B846E2" w14:textId="77777777" w:rsidR="00DE3A86" w:rsidRPr="00764A2E" w:rsidRDefault="00DE3A86" w:rsidP="00C4500A">
      <w:pPr>
        <w:widowControl/>
        <w:suppressAutoHyphens/>
        <w:autoSpaceDE/>
        <w:autoSpaceDN/>
        <w:spacing w:line="276" w:lineRule="auto"/>
        <w:jc w:val="both"/>
        <w:rPr>
          <w:rFonts w:ascii="Cambria" w:eastAsia="Times New Roman" w:hAnsi="Cambria" w:cs="Times New Roman"/>
          <w:b/>
          <w:sz w:val="20"/>
          <w:szCs w:val="20"/>
          <w:lang w:eastAsia="zh-CN"/>
        </w:rPr>
      </w:pPr>
    </w:p>
    <w:p w14:paraId="5EC5693F" w14:textId="26330923" w:rsidR="00A04FFB" w:rsidRPr="00764A2E" w:rsidRDefault="0043227C" w:rsidP="00C4500A">
      <w:pPr>
        <w:widowControl/>
        <w:shd w:val="clear" w:color="auto" w:fill="C6D9F1" w:themeFill="text2" w:themeFillTint="33"/>
        <w:suppressAutoHyphens/>
        <w:autoSpaceDE/>
        <w:autoSpaceDN/>
        <w:spacing w:line="276" w:lineRule="auto"/>
        <w:jc w:val="center"/>
        <w:rPr>
          <w:rFonts w:ascii="Cambria" w:eastAsia="Times New Roman" w:hAnsi="Cambria" w:cs="Times New Roman"/>
          <w:b/>
          <w:bCs/>
          <w:sz w:val="20"/>
          <w:szCs w:val="20"/>
          <w:lang w:eastAsia="zh-CN"/>
        </w:rPr>
      </w:pPr>
      <w:r>
        <w:rPr>
          <w:rFonts w:ascii="Cambria" w:eastAsia="Times New Roman" w:hAnsi="Cambria" w:cs="Times New Roman"/>
          <w:b/>
          <w:sz w:val="20"/>
          <w:szCs w:val="20"/>
          <w:lang w:eastAsia="zh-CN"/>
        </w:rPr>
        <w:t>ROZDZIAŁ 8</w:t>
      </w:r>
      <w:r w:rsidR="00A04FFB" w:rsidRPr="00764A2E">
        <w:rPr>
          <w:rFonts w:ascii="Cambria" w:eastAsia="Times New Roman" w:hAnsi="Cambria" w:cs="Times New Roman"/>
          <w:b/>
          <w:sz w:val="20"/>
          <w:szCs w:val="20"/>
          <w:lang w:eastAsia="zh-CN"/>
        </w:rPr>
        <w:t xml:space="preserve">. </w:t>
      </w:r>
      <w:r w:rsidR="00A04FFB" w:rsidRPr="00764A2E">
        <w:rPr>
          <w:rFonts w:ascii="Cambria" w:eastAsia="Times New Roman" w:hAnsi="Cambria" w:cs="Times New Roman"/>
          <w:b/>
          <w:bCs/>
          <w:sz w:val="20"/>
          <w:szCs w:val="20"/>
          <w:lang w:eastAsia="zh-CN"/>
        </w:rPr>
        <w:t>OŚWIADCZENIA I DOKUMENTY, JAKIE ZOBOWIĄZANI SĄ DOSTARCZYĆ WYKONAWCY W CELU POTWIERDZENIA SPEŁNIENIA WARUNKÓW UDZIAŁU</w:t>
      </w:r>
      <w:r w:rsidR="00764A2E">
        <w:rPr>
          <w:rFonts w:ascii="Cambria" w:eastAsia="Times New Roman" w:hAnsi="Cambria" w:cs="Times New Roman"/>
          <w:b/>
          <w:bCs/>
          <w:sz w:val="20"/>
          <w:szCs w:val="20"/>
          <w:lang w:eastAsia="zh-CN"/>
        </w:rPr>
        <w:t xml:space="preserve"> </w:t>
      </w:r>
      <w:r w:rsidR="00A04FFB" w:rsidRPr="00764A2E">
        <w:rPr>
          <w:rFonts w:ascii="Cambria" w:eastAsia="Times New Roman" w:hAnsi="Cambria" w:cs="Times New Roman"/>
          <w:b/>
          <w:bCs/>
          <w:sz w:val="20"/>
          <w:szCs w:val="20"/>
          <w:lang w:eastAsia="zh-CN"/>
        </w:rPr>
        <w:t>W POSTE</w:t>
      </w:r>
      <w:r w:rsidR="002F00C6" w:rsidRPr="00764A2E">
        <w:rPr>
          <w:rFonts w:ascii="Cambria" w:eastAsia="Times New Roman" w:hAnsi="Cambria" w:cs="Times New Roman"/>
          <w:b/>
          <w:bCs/>
          <w:sz w:val="20"/>
          <w:szCs w:val="20"/>
          <w:lang w:eastAsia="zh-CN"/>
        </w:rPr>
        <w:t>Ę</w:t>
      </w:r>
      <w:r w:rsidR="00A04FFB" w:rsidRPr="00764A2E">
        <w:rPr>
          <w:rFonts w:ascii="Cambria" w:eastAsia="Times New Roman" w:hAnsi="Cambria" w:cs="Times New Roman"/>
          <w:b/>
          <w:bCs/>
          <w:sz w:val="20"/>
          <w:szCs w:val="20"/>
          <w:lang w:eastAsia="zh-CN"/>
        </w:rPr>
        <w:t xml:space="preserve">POWANIU ORAZ WYKAZANIU BRAKU PODSTAW </w:t>
      </w:r>
      <w:r w:rsidR="002F00C6" w:rsidRPr="00764A2E">
        <w:rPr>
          <w:rFonts w:ascii="Cambria" w:eastAsia="Times New Roman" w:hAnsi="Cambria" w:cs="Times New Roman"/>
          <w:b/>
          <w:bCs/>
          <w:sz w:val="20"/>
          <w:szCs w:val="20"/>
          <w:lang w:eastAsia="zh-CN"/>
        </w:rPr>
        <w:t xml:space="preserve">DO </w:t>
      </w:r>
      <w:r w:rsidR="00A04FFB" w:rsidRPr="00764A2E">
        <w:rPr>
          <w:rFonts w:ascii="Cambria" w:eastAsia="Times New Roman" w:hAnsi="Cambria" w:cs="Times New Roman"/>
          <w:b/>
          <w:bCs/>
          <w:sz w:val="20"/>
          <w:szCs w:val="20"/>
          <w:lang w:eastAsia="zh-CN"/>
        </w:rPr>
        <w:t>WYKLUCZEN</w:t>
      </w:r>
      <w:r w:rsidR="00F75D63" w:rsidRPr="00764A2E">
        <w:rPr>
          <w:rFonts w:ascii="Cambria" w:eastAsia="Times New Roman" w:hAnsi="Cambria" w:cs="Times New Roman"/>
          <w:b/>
          <w:bCs/>
          <w:sz w:val="20"/>
          <w:szCs w:val="20"/>
          <w:lang w:eastAsia="zh-CN"/>
        </w:rPr>
        <w:t>IA (PODMIOTOWE ŚRODKI DOWODOWE)</w:t>
      </w:r>
    </w:p>
    <w:p w14:paraId="6556DB5C" w14:textId="77777777" w:rsidR="0043227C" w:rsidRPr="00F22B4F" w:rsidRDefault="0043227C" w:rsidP="00AA4599">
      <w:pPr>
        <w:pStyle w:val="Akapitzlist"/>
        <w:numPr>
          <w:ilvl w:val="0"/>
          <w:numId w:val="36"/>
        </w:numPr>
        <w:suppressAutoHyphens/>
        <w:spacing w:before="0" w:line="276" w:lineRule="auto"/>
        <w:ind w:left="284" w:hanging="284"/>
        <w:jc w:val="both"/>
        <w:rPr>
          <w:rFonts w:ascii="Cambria" w:hAnsi="Cambria" w:cs="Cambria"/>
          <w:bCs/>
          <w:sz w:val="20"/>
          <w:szCs w:val="20"/>
          <w:lang w:eastAsia="zh-CN"/>
        </w:rPr>
      </w:pPr>
      <w:r w:rsidRPr="00F22B4F">
        <w:rPr>
          <w:rFonts w:ascii="Cambria" w:hAnsi="Cambria" w:cs="Cambria"/>
          <w:bCs/>
          <w:sz w:val="20"/>
          <w:szCs w:val="20"/>
          <w:lang w:eastAsia="zh-CN"/>
        </w:rPr>
        <w:t xml:space="preserve">Do oferty Wykonawca zobowiązany jest dołączyć aktualne na dzień składania ofert oświadczenie o spełnieniu warunków udziału w postepowaniu oraz braku podstaw do wykluczenia z postepowania na podstawie </w:t>
      </w:r>
      <w:r>
        <w:rPr>
          <w:rFonts w:ascii="Cambria" w:hAnsi="Cambria" w:cs="Cambria"/>
          <w:bCs/>
          <w:sz w:val="20"/>
          <w:szCs w:val="20"/>
          <w:lang w:eastAsia="zh-CN"/>
        </w:rPr>
        <w:br/>
      </w:r>
      <w:r w:rsidRPr="00F22B4F">
        <w:rPr>
          <w:rFonts w:ascii="Cambria" w:hAnsi="Cambria" w:cs="Cambria"/>
          <w:bCs/>
          <w:sz w:val="20"/>
          <w:szCs w:val="20"/>
          <w:lang w:eastAsia="zh-CN"/>
        </w:rPr>
        <w:t>art. 108 ust. 1 oraz art. 109 ust. 1 pkt 4 zgodnie z Załącznikiem nr 3 do SWZ.</w:t>
      </w:r>
    </w:p>
    <w:p w14:paraId="502A56FA" w14:textId="77777777" w:rsidR="0043227C" w:rsidRPr="00F22B4F" w:rsidRDefault="0043227C" w:rsidP="00AA4599">
      <w:pPr>
        <w:pStyle w:val="Akapitzlist"/>
        <w:numPr>
          <w:ilvl w:val="0"/>
          <w:numId w:val="36"/>
        </w:numPr>
        <w:suppressAutoHyphens/>
        <w:spacing w:before="0" w:line="276" w:lineRule="auto"/>
        <w:ind w:left="284" w:hanging="284"/>
        <w:jc w:val="both"/>
        <w:rPr>
          <w:rFonts w:ascii="Cambria" w:hAnsi="Cambria" w:cs="Cambria"/>
          <w:bCs/>
          <w:sz w:val="20"/>
          <w:szCs w:val="20"/>
          <w:lang w:eastAsia="zh-CN"/>
        </w:rPr>
      </w:pPr>
      <w:r w:rsidRPr="00F22B4F">
        <w:rPr>
          <w:rFonts w:ascii="Cambria" w:hAnsi="Cambria" w:cs="Cambria"/>
          <w:bCs/>
          <w:sz w:val="20"/>
          <w:szCs w:val="20"/>
          <w:lang w:eastAsia="zh-CN"/>
        </w:rPr>
        <w:t>Informacje zawarte w Oświadczeniu, o którym mowa w pkt 1 stanowią wstępne potwierdzenie, że Wykonawca nie podlega wykluczeniu oraz spełnia warunki udziału w postepowaniu.</w:t>
      </w:r>
    </w:p>
    <w:p w14:paraId="035786A5" w14:textId="77777777" w:rsidR="0043227C" w:rsidRPr="00F22B4F" w:rsidRDefault="0043227C" w:rsidP="00AA4599">
      <w:pPr>
        <w:pStyle w:val="Akapitzlist"/>
        <w:numPr>
          <w:ilvl w:val="0"/>
          <w:numId w:val="36"/>
        </w:numPr>
        <w:suppressAutoHyphens/>
        <w:spacing w:before="0" w:line="276" w:lineRule="auto"/>
        <w:ind w:left="284" w:hanging="284"/>
        <w:jc w:val="both"/>
        <w:rPr>
          <w:rFonts w:ascii="Cambria" w:hAnsi="Cambria" w:cs="Cambria"/>
          <w:bCs/>
          <w:sz w:val="20"/>
          <w:szCs w:val="20"/>
          <w:lang w:eastAsia="zh-CN"/>
        </w:rPr>
      </w:pPr>
      <w:r w:rsidRPr="00F22B4F">
        <w:rPr>
          <w:rFonts w:ascii="Cambria" w:hAnsi="Cambria" w:cs="Cambria"/>
          <w:bCs/>
          <w:sz w:val="20"/>
          <w:szCs w:val="20"/>
          <w:lang w:eastAsia="zh-C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FD528E7" w14:textId="77777777" w:rsidR="0043227C" w:rsidRPr="00F22B4F" w:rsidRDefault="0043227C" w:rsidP="00AA4599">
      <w:pPr>
        <w:pStyle w:val="Akapitzlist"/>
        <w:numPr>
          <w:ilvl w:val="0"/>
          <w:numId w:val="36"/>
        </w:numPr>
        <w:suppressAutoHyphens/>
        <w:spacing w:before="0" w:line="276" w:lineRule="auto"/>
        <w:ind w:left="284" w:hanging="284"/>
        <w:jc w:val="both"/>
        <w:rPr>
          <w:rFonts w:ascii="Cambria" w:hAnsi="Cambria" w:cs="Cambria"/>
          <w:bCs/>
          <w:sz w:val="20"/>
          <w:szCs w:val="20"/>
          <w:lang w:eastAsia="zh-CN"/>
        </w:rPr>
      </w:pPr>
      <w:r w:rsidRPr="00F22B4F">
        <w:rPr>
          <w:rFonts w:ascii="Cambria" w:hAnsi="Cambria" w:cs="Cambria"/>
          <w:bCs/>
          <w:sz w:val="20"/>
          <w:szCs w:val="20"/>
          <w:lang w:eastAsia="zh-CN"/>
        </w:rPr>
        <w:t>Podmiotowe środki dowodowe wymagane od Wykonawcy obejmują:</w:t>
      </w:r>
    </w:p>
    <w:p w14:paraId="6EBC8734" w14:textId="5B5F8345" w:rsidR="0043227C" w:rsidRPr="00F22B4F" w:rsidRDefault="0043227C" w:rsidP="00AA4599">
      <w:pPr>
        <w:pStyle w:val="Akapitzlist"/>
        <w:widowControl/>
        <w:numPr>
          <w:ilvl w:val="0"/>
          <w:numId w:val="35"/>
        </w:numPr>
        <w:suppressAutoHyphens/>
        <w:autoSpaceDE/>
        <w:autoSpaceDN/>
        <w:spacing w:before="0" w:line="276" w:lineRule="auto"/>
        <w:ind w:left="567" w:hanging="283"/>
        <w:jc w:val="both"/>
        <w:rPr>
          <w:rFonts w:ascii="Cambria" w:eastAsia="Calibri" w:hAnsi="Cambria"/>
          <w:b/>
          <w:sz w:val="20"/>
          <w:szCs w:val="20"/>
        </w:rPr>
      </w:pPr>
      <w:r w:rsidRPr="00F22B4F">
        <w:rPr>
          <w:rFonts w:ascii="Cambria" w:eastAsia="Arial" w:hAnsi="Cambria"/>
          <w:b/>
          <w:bCs/>
          <w:sz w:val="20"/>
          <w:szCs w:val="20"/>
        </w:rPr>
        <w:t xml:space="preserve">wykaz osób </w:t>
      </w:r>
      <w:r w:rsidRPr="00F22B4F">
        <w:rPr>
          <w:rFonts w:ascii="Cambria" w:eastAsia="Arial" w:hAnsi="Cambria"/>
          <w:bCs/>
          <w:i/>
          <w:sz w:val="20"/>
          <w:szCs w:val="20"/>
        </w:rPr>
        <w:t xml:space="preserve">(w formie elektronicznej, w postaci elektronicznej opatrzonej podpisem zaufanym lub podpisem osobistym) </w:t>
      </w:r>
      <w:r w:rsidRPr="00F22B4F">
        <w:rPr>
          <w:rFonts w:ascii="Cambria" w:eastAsia="Arial" w:hAnsi="Cambria"/>
          <w:bCs/>
          <w:sz w:val="20"/>
          <w:szCs w:val="20"/>
        </w:rPr>
        <w:t xml:space="preserve">w zakresie niezbędnym do wykazania spełnienia warunku kwalifikacji zawodowych osób </w:t>
      </w:r>
      <w:r w:rsidRPr="00F22B4F">
        <w:rPr>
          <w:rFonts w:ascii="Cambria" w:eastAsia="Arial" w:hAnsi="Cambria"/>
          <w:sz w:val="20"/>
          <w:szCs w:val="20"/>
        </w:rPr>
        <w:t xml:space="preserve">skierowanych przez Wykonawcę do realizacji zamówienia publicznego, w szczególności odpowiedzialnych </w:t>
      </w:r>
      <w:r w:rsidRPr="00F22B4F">
        <w:rPr>
          <w:rFonts w:ascii="Cambria" w:eastAsia="Arial" w:hAnsi="Cambria"/>
          <w:sz w:val="20"/>
          <w:szCs w:val="20"/>
        </w:rPr>
        <w:br/>
        <w:t>za usługi związane realizacją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Pr="00F22B4F">
        <w:rPr>
          <w:rFonts w:ascii="Cambria" w:eastAsia="Arial" w:hAnsi="Cambria"/>
          <w:b/>
          <w:sz w:val="20"/>
          <w:szCs w:val="20"/>
        </w:rPr>
        <w:t xml:space="preserve">. (według wzoru stanowiącego Załącznik nr </w:t>
      </w:r>
      <w:r>
        <w:rPr>
          <w:rFonts w:ascii="Cambria" w:eastAsia="Arial" w:hAnsi="Cambria"/>
          <w:b/>
          <w:sz w:val="20"/>
          <w:szCs w:val="20"/>
        </w:rPr>
        <w:t>8</w:t>
      </w:r>
      <w:r w:rsidRPr="00F22B4F">
        <w:rPr>
          <w:rFonts w:ascii="Cambria" w:eastAsia="Arial" w:hAnsi="Cambria"/>
          <w:b/>
          <w:sz w:val="20"/>
          <w:szCs w:val="20"/>
        </w:rPr>
        <w:t xml:space="preserve"> do SWZ).</w:t>
      </w:r>
    </w:p>
    <w:p w14:paraId="519BC130" w14:textId="77777777" w:rsidR="0043227C" w:rsidRPr="00F22B4F" w:rsidRDefault="0043227C" w:rsidP="00AA4599">
      <w:pPr>
        <w:pStyle w:val="Akapitzlist"/>
        <w:widowControl/>
        <w:numPr>
          <w:ilvl w:val="0"/>
          <w:numId w:val="35"/>
        </w:numPr>
        <w:suppressAutoHyphens/>
        <w:autoSpaceDE/>
        <w:autoSpaceDN/>
        <w:spacing w:before="0" w:line="276" w:lineRule="auto"/>
        <w:ind w:left="567" w:hanging="283"/>
        <w:jc w:val="both"/>
        <w:rPr>
          <w:rFonts w:ascii="Cambria" w:eastAsia="Calibri" w:hAnsi="Cambria"/>
          <w:b/>
          <w:sz w:val="20"/>
          <w:szCs w:val="20"/>
        </w:rPr>
      </w:pPr>
      <w:r w:rsidRPr="00F22B4F">
        <w:rPr>
          <w:rFonts w:ascii="Cambria" w:eastAsia="Calibri" w:hAnsi="Cambria"/>
          <w:b/>
          <w:kern w:val="144"/>
          <w:sz w:val="20"/>
          <w:szCs w:val="20"/>
        </w:rPr>
        <w:lastRenderedPageBreak/>
        <w:t>oświadczenie Wykonawcy</w:t>
      </w:r>
      <w:r w:rsidRPr="00F22B4F">
        <w:rPr>
          <w:rFonts w:ascii="Cambria" w:eastAsia="Calibri" w:hAnsi="Cambria"/>
          <w:kern w:val="144"/>
          <w:sz w:val="20"/>
          <w:szCs w:val="20"/>
        </w:rPr>
        <w:t xml:space="preserve"> (w formie elektronicznej, w postaci elektronicznej opatrzonej podpisem zaufanym lub podpisem osobistym) o aktualności informacji zawartych w oświadczeniu złożonym zgodnie z ust. 1, według wzoru </w:t>
      </w:r>
      <w:r w:rsidRPr="00F22B4F">
        <w:rPr>
          <w:rFonts w:ascii="Cambria" w:eastAsia="Calibri" w:hAnsi="Cambria"/>
          <w:b/>
          <w:kern w:val="144"/>
          <w:sz w:val="20"/>
          <w:szCs w:val="20"/>
        </w:rPr>
        <w:t>Załącznika nr 5 do SWZ</w:t>
      </w:r>
      <w:r w:rsidRPr="00F22B4F">
        <w:rPr>
          <w:rFonts w:ascii="Cambria" w:eastAsia="Calibri" w:hAnsi="Cambria"/>
          <w:kern w:val="144"/>
          <w:sz w:val="20"/>
          <w:szCs w:val="20"/>
        </w:rPr>
        <w:t>;</w:t>
      </w:r>
    </w:p>
    <w:p w14:paraId="5F4F2C79" w14:textId="77777777" w:rsidR="0043227C" w:rsidRDefault="0043227C" w:rsidP="00AA4599">
      <w:pPr>
        <w:pStyle w:val="Akapitzlist"/>
        <w:widowControl/>
        <w:numPr>
          <w:ilvl w:val="0"/>
          <w:numId w:val="36"/>
        </w:numPr>
        <w:autoSpaceDE/>
        <w:autoSpaceDN/>
        <w:spacing w:before="0" w:line="276" w:lineRule="auto"/>
        <w:ind w:left="284" w:right="-45" w:hanging="284"/>
        <w:jc w:val="both"/>
        <w:rPr>
          <w:rFonts w:ascii="Cambria" w:hAnsi="Cambria"/>
          <w:sz w:val="20"/>
          <w:szCs w:val="20"/>
        </w:rPr>
      </w:pPr>
      <w:r w:rsidRPr="00F22B4F">
        <w:rPr>
          <w:rFonts w:ascii="Cambria" w:hAnsi="Cambria"/>
          <w:sz w:val="20"/>
          <w:szCs w:val="20"/>
        </w:rPr>
        <w:t>Podmi</w:t>
      </w:r>
      <w:r>
        <w:rPr>
          <w:rFonts w:ascii="Cambria" w:hAnsi="Cambria"/>
          <w:sz w:val="20"/>
          <w:szCs w:val="20"/>
        </w:rPr>
        <w:t>otowe środki dowodowe oraz inne</w:t>
      </w:r>
      <w:r w:rsidRPr="00F22B4F">
        <w:rPr>
          <w:rFonts w:ascii="Cambria" w:hAnsi="Cambria"/>
          <w:sz w:val="20"/>
          <w:szCs w:val="20"/>
        </w:rPr>
        <w:t xml:space="preserve"> dokumenty</w:t>
      </w:r>
      <w:r>
        <w:rPr>
          <w:rFonts w:ascii="Cambria" w:hAnsi="Cambria"/>
          <w:sz w:val="20"/>
          <w:szCs w:val="20"/>
        </w:rPr>
        <w:t xml:space="preserve"> i oświadczenia, o których mowa </w:t>
      </w:r>
      <w:r w:rsidRPr="00F22B4F">
        <w:rPr>
          <w:rFonts w:ascii="Cambria" w:hAnsi="Cambria"/>
          <w:sz w:val="20"/>
          <w:szCs w:val="20"/>
        </w:rPr>
        <w:t xml:space="preserve">w rozporządzeniu Ministra Rozwoju, Pracy i Technologii z dnia  23 grudnia 2020  r. w sprawie podmiotowych środków dowodowych oraz innych dokumentów lub oświadczeń, jakich może żądać </w:t>
      </w:r>
      <w:r>
        <w:rPr>
          <w:rFonts w:ascii="Cambria" w:hAnsi="Cambria"/>
          <w:sz w:val="20"/>
          <w:szCs w:val="20"/>
        </w:rPr>
        <w:t>Z</w:t>
      </w:r>
      <w:r w:rsidRPr="00F22B4F">
        <w:rPr>
          <w:rFonts w:ascii="Cambria" w:hAnsi="Cambria"/>
          <w:sz w:val="20"/>
          <w:szCs w:val="20"/>
        </w:rPr>
        <w:t xml:space="preserve">amawiający od </w:t>
      </w:r>
      <w:r>
        <w:rPr>
          <w:rFonts w:ascii="Cambria" w:hAnsi="Cambria"/>
          <w:sz w:val="20"/>
          <w:szCs w:val="20"/>
        </w:rPr>
        <w:t>W</w:t>
      </w:r>
      <w:r w:rsidRPr="00F22B4F">
        <w:rPr>
          <w:rFonts w:ascii="Cambria" w:hAnsi="Cambria"/>
          <w:sz w:val="20"/>
          <w:szCs w:val="20"/>
        </w:rPr>
        <w:t>ykonawcy, zwanym dalej „rozporządzeniem”, składane przez Wykonawcę i inne podmioty na zdolnościach lub sytuacji których polega Wykonawca na zasadach określonych w art. 118 ustawy Pzp oraz przez podwykonawców, Wykonawca składa w formie elektronicznej lub w postaci elektronicznej opatrzonej kwalifikowanym podpisem elektronicznym, podpisem osobistym  lub podpisem zaufanym , w formie pisemnej lub w</w:t>
      </w:r>
      <w:r>
        <w:rPr>
          <w:rFonts w:ascii="Cambria" w:hAnsi="Cambria"/>
          <w:sz w:val="20"/>
          <w:szCs w:val="20"/>
        </w:rPr>
        <w:t xml:space="preserve"> formie dokumentowej w zakresie </w:t>
      </w:r>
      <w:r w:rsidRPr="00F22B4F">
        <w:rPr>
          <w:rFonts w:ascii="Cambria" w:hAnsi="Cambria"/>
          <w:sz w:val="20"/>
          <w:szCs w:val="20"/>
        </w:rPr>
        <w:t>i w sposób określony w przepisach wydanych na podstawie art. 70 ustawy, tj. rozporządzenia Prezesa Rady Ministrów z dnia 30 grudnia 2020 r. w sprawie sposobu sporządzania i przekazywania informacji oraz wymagań technicznych dla dokumentów elektronicznych oraz środków komunikacji elektronicznej</w:t>
      </w:r>
      <w:r w:rsidRPr="00F22B4F">
        <w:rPr>
          <w:rFonts w:ascii="Cambria" w:hAnsi="Cambria"/>
          <w:sz w:val="20"/>
          <w:szCs w:val="20"/>
        </w:rPr>
        <w:br/>
        <w:t>w postępowaniu o udzielenie zamówienia publicznego lub konkursie.</w:t>
      </w:r>
      <w:r>
        <w:rPr>
          <w:rFonts w:ascii="Cambria" w:hAnsi="Cambria"/>
          <w:sz w:val="20"/>
          <w:szCs w:val="20"/>
        </w:rPr>
        <w:t xml:space="preserve"> </w:t>
      </w:r>
    </w:p>
    <w:p w14:paraId="7B69F638" w14:textId="77777777" w:rsidR="0043227C" w:rsidRPr="00F22B4F" w:rsidRDefault="0043227C" w:rsidP="00AA4599">
      <w:pPr>
        <w:pStyle w:val="Akapitzlist"/>
        <w:widowControl/>
        <w:numPr>
          <w:ilvl w:val="0"/>
          <w:numId w:val="36"/>
        </w:numPr>
        <w:autoSpaceDE/>
        <w:autoSpaceDN/>
        <w:spacing w:before="0" w:line="276" w:lineRule="auto"/>
        <w:ind w:left="284" w:right="-45" w:hanging="284"/>
        <w:jc w:val="both"/>
        <w:rPr>
          <w:rFonts w:ascii="Cambria" w:hAnsi="Cambria"/>
          <w:sz w:val="20"/>
          <w:szCs w:val="20"/>
        </w:rPr>
      </w:pPr>
      <w:r w:rsidRPr="00F22B4F">
        <w:rPr>
          <w:rFonts w:ascii="Cambria" w:hAnsi="Cambria"/>
          <w:color w:val="000000"/>
          <w:sz w:val="20"/>
          <w:szCs w:val="20"/>
        </w:rPr>
        <w:t>Zamawiający nie wzywa do złożenia podmiotowych środków dowodowych, jeżeli:</w:t>
      </w:r>
    </w:p>
    <w:p w14:paraId="2B17C180" w14:textId="77777777" w:rsidR="0043227C" w:rsidRDefault="0043227C" w:rsidP="00AA4599">
      <w:pPr>
        <w:pStyle w:val="Akapitzlist"/>
        <w:widowControl/>
        <w:numPr>
          <w:ilvl w:val="0"/>
          <w:numId w:val="38"/>
        </w:numPr>
        <w:autoSpaceDE/>
        <w:autoSpaceDN/>
        <w:spacing w:before="0" w:line="276" w:lineRule="auto"/>
        <w:ind w:left="567" w:right="-44" w:hanging="283"/>
        <w:jc w:val="both"/>
        <w:rPr>
          <w:rFonts w:ascii="Cambria" w:hAnsi="Cambria"/>
          <w:color w:val="000000"/>
          <w:sz w:val="20"/>
          <w:szCs w:val="20"/>
        </w:rPr>
      </w:pPr>
      <w:r w:rsidRPr="00F22B4F">
        <w:rPr>
          <w:rFonts w:ascii="Cambria" w:hAnsi="Cambria"/>
          <w:color w:val="00000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0"/>
          <w:szCs w:val="20"/>
        </w:rPr>
        <w:t>W</w:t>
      </w:r>
      <w:r w:rsidRPr="00F22B4F">
        <w:rPr>
          <w:rFonts w:ascii="Cambria" w:hAnsi="Cambria"/>
          <w:color w:val="000000"/>
          <w:sz w:val="20"/>
          <w:szCs w:val="20"/>
        </w:rPr>
        <w:t>ykonawca wskazał w oświadczeniu, o którym mowa w art. 125 ust. 1 ustawy Pzp dane umożliwiające dostęp do tych środków,</w:t>
      </w:r>
    </w:p>
    <w:p w14:paraId="4967086B" w14:textId="77777777" w:rsidR="0043227C" w:rsidRPr="00F22B4F" w:rsidRDefault="0043227C" w:rsidP="00AA4599">
      <w:pPr>
        <w:pStyle w:val="Akapitzlist"/>
        <w:widowControl/>
        <w:numPr>
          <w:ilvl w:val="0"/>
          <w:numId w:val="38"/>
        </w:numPr>
        <w:autoSpaceDE/>
        <w:autoSpaceDN/>
        <w:spacing w:before="0" w:line="276" w:lineRule="auto"/>
        <w:ind w:left="567" w:right="-44" w:hanging="283"/>
        <w:jc w:val="both"/>
        <w:rPr>
          <w:rFonts w:ascii="Cambria" w:hAnsi="Cambria"/>
          <w:color w:val="000000"/>
          <w:sz w:val="20"/>
          <w:szCs w:val="20"/>
        </w:rPr>
      </w:pPr>
      <w:r w:rsidRPr="00F22B4F">
        <w:rPr>
          <w:rFonts w:ascii="Cambria" w:hAnsi="Cambria"/>
          <w:color w:val="000000"/>
          <w:sz w:val="20"/>
          <w:szCs w:val="20"/>
        </w:rPr>
        <w:t>podmiotowym środkiem dowodowym jest oświadczenie, którego treść odpowiada zakresowi oświadczenia, o którym mowa w art. 125 ust. 1</w:t>
      </w:r>
    </w:p>
    <w:p w14:paraId="10BABE33" w14:textId="77777777" w:rsidR="0043227C" w:rsidRPr="00F22B4F" w:rsidRDefault="0043227C" w:rsidP="00AA4599">
      <w:pPr>
        <w:pStyle w:val="Akapitzlist"/>
        <w:widowControl/>
        <w:numPr>
          <w:ilvl w:val="0"/>
          <w:numId w:val="39"/>
        </w:numPr>
        <w:autoSpaceDE/>
        <w:autoSpaceDN/>
        <w:spacing w:before="0" w:line="276" w:lineRule="auto"/>
        <w:ind w:left="284" w:right="-44" w:hanging="284"/>
        <w:jc w:val="both"/>
        <w:rPr>
          <w:rFonts w:ascii="Cambria" w:hAnsi="Cambria"/>
          <w:sz w:val="20"/>
          <w:szCs w:val="20"/>
        </w:rPr>
      </w:pPr>
      <w:r w:rsidRPr="00F22B4F">
        <w:rPr>
          <w:rFonts w:ascii="Cambria" w:hAnsi="Cambria"/>
          <w:color w:val="000000"/>
          <w:sz w:val="20"/>
          <w:szCs w:val="20"/>
        </w:rPr>
        <w:t xml:space="preserve">Wykonawca nie jest zobowiązany do złożenia podmiotowych środków dowodowych, które </w:t>
      </w:r>
      <w:r>
        <w:rPr>
          <w:rFonts w:ascii="Cambria" w:hAnsi="Cambria"/>
          <w:color w:val="000000"/>
          <w:sz w:val="20"/>
          <w:szCs w:val="20"/>
        </w:rPr>
        <w:t>Z</w:t>
      </w:r>
      <w:r w:rsidRPr="00F22B4F">
        <w:rPr>
          <w:rFonts w:ascii="Cambria" w:hAnsi="Cambria"/>
          <w:color w:val="000000"/>
          <w:sz w:val="20"/>
          <w:szCs w:val="20"/>
        </w:rPr>
        <w:t>amawiający posiada, jeżeli wykonawca wskaże te środki o</w:t>
      </w:r>
      <w:r>
        <w:rPr>
          <w:rFonts w:ascii="Cambria" w:hAnsi="Cambria"/>
          <w:color w:val="000000"/>
          <w:sz w:val="20"/>
          <w:szCs w:val="20"/>
        </w:rPr>
        <w:t xml:space="preserve">raz potwierdzi ich prawidłowość </w:t>
      </w:r>
      <w:r w:rsidRPr="00F22B4F">
        <w:rPr>
          <w:rFonts w:ascii="Cambria" w:hAnsi="Cambria"/>
          <w:color w:val="000000"/>
          <w:sz w:val="20"/>
          <w:szCs w:val="20"/>
        </w:rPr>
        <w:t>i aktualność.</w:t>
      </w:r>
    </w:p>
    <w:p w14:paraId="671F6F62" w14:textId="77777777" w:rsidR="0043227C" w:rsidRPr="00F22B4F" w:rsidRDefault="0043227C" w:rsidP="00AA4599">
      <w:pPr>
        <w:pStyle w:val="Akapitzlist"/>
        <w:widowControl/>
        <w:numPr>
          <w:ilvl w:val="0"/>
          <w:numId w:val="39"/>
        </w:numPr>
        <w:autoSpaceDE/>
        <w:autoSpaceDN/>
        <w:spacing w:before="0" w:line="276" w:lineRule="auto"/>
        <w:ind w:left="284" w:right="-44" w:hanging="284"/>
        <w:jc w:val="both"/>
        <w:rPr>
          <w:rFonts w:ascii="Cambria" w:hAnsi="Cambria"/>
          <w:sz w:val="20"/>
          <w:szCs w:val="20"/>
        </w:rPr>
      </w:pPr>
      <w:r w:rsidRPr="00F22B4F">
        <w:rPr>
          <w:rFonts w:ascii="Cambria" w:hAnsi="Cambria"/>
          <w:color w:val="000000"/>
          <w:sz w:val="20"/>
          <w:szCs w:val="20"/>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3C010008" w14:textId="77777777" w:rsidR="0043227C" w:rsidRPr="00F22B4F" w:rsidRDefault="0043227C" w:rsidP="00AA4599">
      <w:pPr>
        <w:pStyle w:val="Akapitzlist"/>
        <w:widowControl/>
        <w:numPr>
          <w:ilvl w:val="0"/>
          <w:numId w:val="39"/>
        </w:numPr>
        <w:autoSpaceDE/>
        <w:autoSpaceDN/>
        <w:spacing w:before="0" w:line="276" w:lineRule="auto"/>
        <w:ind w:left="284" w:right="-44" w:hanging="284"/>
        <w:jc w:val="both"/>
        <w:rPr>
          <w:rFonts w:ascii="Cambria" w:hAnsi="Cambria"/>
          <w:sz w:val="20"/>
          <w:szCs w:val="20"/>
        </w:rPr>
      </w:pPr>
      <w:r w:rsidRPr="00F22B4F">
        <w:rPr>
          <w:rFonts w:ascii="Cambria" w:hAnsi="Cambria"/>
          <w:color w:val="000000"/>
          <w:sz w:val="20"/>
          <w:szCs w:val="20"/>
        </w:rPr>
        <w:t xml:space="preserve">W zakresie nieuregulowanym ustawą Pzp lub niniejszą SWZ do podmiotowych  środków dowodowych, </w:t>
      </w:r>
      <w:r>
        <w:rPr>
          <w:rFonts w:ascii="Cambria" w:hAnsi="Cambria"/>
          <w:color w:val="000000"/>
          <w:sz w:val="20"/>
          <w:szCs w:val="20"/>
        </w:rPr>
        <w:br/>
      </w:r>
      <w:r w:rsidRPr="00F22B4F">
        <w:rPr>
          <w:rFonts w:ascii="Cambria" w:hAnsi="Cambria"/>
          <w:color w:val="000000"/>
          <w:sz w:val="20"/>
          <w:szCs w:val="20"/>
        </w:rPr>
        <w:t>oraz innych  dokumentów i oświadczeń</w:t>
      </w:r>
      <w:r w:rsidRPr="00F22B4F" w:rsidDel="00AD20BB">
        <w:rPr>
          <w:rFonts w:ascii="Cambria" w:hAnsi="Cambria"/>
          <w:color w:val="000000"/>
          <w:sz w:val="20"/>
          <w:szCs w:val="20"/>
        </w:rPr>
        <w:t xml:space="preserve"> </w:t>
      </w:r>
      <w:r>
        <w:rPr>
          <w:rFonts w:ascii="Cambria" w:hAnsi="Cambria"/>
          <w:color w:val="000000"/>
          <w:sz w:val="20"/>
          <w:szCs w:val="20"/>
        </w:rPr>
        <w:t>składanych przez Wykonawcę</w:t>
      </w:r>
      <w:r w:rsidRPr="00F22B4F">
        <w:rPr>
          <w:rFonts w:ascii="Cambria" w:hAnsi="Cambria"/>
          <w:color w:val="000000"/>
          <w:sz w:val="20"/>
          <w:szCs w:val="20"/>
        </w:rPr>
        <w:t xml:space="preserve"> w postępowaniu zastosowanie mają </w:t>
      </w:r>
      <w:r>
        <w:rPr>
          <w:rFonts w:ascii="Cambria" w:hAnsi="Cambria"/>
          <w:color w:val="000000"/>
          <w:sz w:val="20"/>
          <w:szCs w:val="20"/>
        </w:rPr>
        <w:br/>
      </w:r>
      <w:r w:rsidRPr="00F22B4F">
        <w:rPr>
          <w:rFonts w:ascii="Cambria" w:hAnsi="Cambria"/>
          <w:color w:val="000000"/>
          <w:sz w:val="20"/>
          <w:szCs w:val="20"/>
        </w:rPr>
        <w:t>w szczególności przepisy:</w:t>
      </w:r>
    </w:p>
    <w:p w14:paraId="0D6B0F4C" w14:textId="77777777" w:rsidR="0043227C" w:rsidRPr="0082428C" w:rsidRDefault="0043227C" w:rsidP="00AA4599">
      <w:pPr>
        <w:widowControl/>
        <w:numPr>
          <w:ilvl w:val="1"/>
          <w:numId w:val="37"/>
        </w:numPr>
        <w:autoSpaceDE/>
        <w:autoSpaceDN/>
        <w:spacing w:line="276" w:lineRule="auto"/>
        <w:ind w:left="567" w:right="-44" w:hanging="283"/>
        <w:jc w:val="both"/>
        <w:rPr>
          <w:rFonts w:ascii="Cambria" w:hAnsi="Cambria"/>
          <w:sz w:val="20"/>
          <w:szCs w:val="20"/>
        </w:rPr>
      </w:pPr>
      <w:r w:rsidRPr="0082428C">
        <w:rPr>
          <w:rFonts w:ascii="Cambria" w:hAnsi="Cambria"/>
          <w:color w:val="000000"/>
          <w:sz w:val="20"/>
          <w:szCs w:val="20"/>
        </w:rPr>
        <w:t xml:space="preserve">rozporządzenia Ministra Rozwoju Pracy i Technologii z dnia 23 grudnia 2020 r. w sprawie podmiotowych środków dowodowych oraz innych dokumentów lub oświadczeń, jakich może żądać </w:t>
      </w:r>
      <w:r>
        <w:rPr>
          <w:rFonts w:ascii="Cambria" w:hAnsi="Cambria"/>
          <w:color w:val="000000"/>
          <w:sz w:val="20"/>
          <w:szCs w:val="20"/>
        </w:rPr>
        <w:t>Z</w:t>
      </w:r>
      <w:r w:rsidRPr="0082428C">
        <w:rPr>
          <w:rFonts w:ascii="Cambria" w:hAnsi="Cambria"/>
          <w:color w:val="000000"/>
          <w:sz w:val="20"/>
          <w:szCs w:val="20"/>
        </w:rPr>
        <w:t xml:space="preserve">amawiający </w:t>
      </w:r>
      <w:r>
        <w:rPr>
          <w:rFonts w:ascii="Cambria" w:hAnsi="Cambria"/>
          <w:color w:val="000000"/>
          <w:sz w:val="20"/>
          <w:szCs w:val="20"/>
        </w:rPr>
        <w:br/>
      </w:r>
      <w:r w:rsidRPr="0082428C">
        <w:rPr>
          <w:rFonts w:ascii="Cambria" w:hAnsi="Cambria"/>
          <w:color w:val="000000"/>
          <w:sz w:val="20"/>
          <w:szCs w:val="20"/>
        </w:rPr>
        <w:t xml:space="preserve">od </w:t>
      </w:r>
      <w:r>
        <w:rPr>
          <w:rFonts w:ascii="Cambria" w:hAnsi="Cambria"/>
          <w:color w:val="000000"/>
          <w:sz w:val="20"/>
          <w:szCs w:val="20"/>
        </w:rPr>
        <w:t>W</w:t>
      </w:r>
      <w:r w:rsidRPr="0082428C">
        <w:rPr>
          <w:rFonts w:ascii="Cambria" w:hAnsi="Cambria"/>
          <w:color w:val="000000"/>
          <w:sz w:val="20"/>
          <w:szCs w:val="20"/>
        </w:rPr>
        <w:t>ykonawcy</w:t>
      </w:r>
    </w:p>
    <w:p w14:paraId="5F3688A9" w14:textId="77777777" w:rsidR="0043227C" w:rsidRPr="00F22B4F" w:rsidRDefault="0043227C" w:rsidP="00AA4599">
      <w:pPr>
        <w:widowControl/>
        <w:numPr>
          <w:ilvl w:val="1"/>
          <w:numId w:val="37"/>
        </w:numPr>
        <w:autoSpaceDE/>
        <w:autoSpaceDN/>
        <w:spacing w:line="276" w:lineRule="auto"/>
        <w:ind w:left="567" w:right="-44" w:hanging="283"/>
        <w:jc w:val="both"/>
        <w:rPr>
          <w:rFonts w:ascii="Cambria" w:hAnsi="Cambria"/>
          <w:sz w:val="20"/>
          <w:szCs w:val="20"/>
        </w:rPr>
      </w:pPr>
      <w:r w:rsidRPr="0082428C">
        <w:rPr>
          <w:rFonts w:ascii="Cambria" w:hAnsi="Cambria"/>
          <w:color w:val="000000"/>
          <w:sz w:val="20"/>
          <w:szCs w:val="20"/>
        </w:rPr>
        <w:t>rozporządzenia Prezesa Rady Ministrów z dnia 30 grudnia 2020 r. w sprawie sposobu sporządzania</w:t>
      </w:r>
      <w:r>
        <w:rPr>
          <w:rFonts w:ascii="Cambria" w:hAnsi="Cambria"/>
          <w:color w:val="000000"/>
          <w:sz w:val="20"/>
          <w:szCs w:val="20"/>
        </w:rPr>
        <w:br/>
      </w:r>
      <w:r w:rsidRPr="0082428C">
        <w:rPr>
          <w:rFonts w:ascii="Cambria" w:hAnsi="Cambria"/>
          <w:color w:val="000000"/>
          <w:sz w:val="20"/>
          <w:szCs w:val="20"/>
        </w:rPr>
        <w:t>i przekazywania informacji oraz wymagań technicznych dla dokumentów elektronicznych oraz środków komunikacji elektronicznej w postępowaniu o udzielenie zamówienia publicznego lub konkursie.</w:t>
      </w:r>
    </w:p>
    <w:p w14:paraId="67EEDFA1" w14:textId="3765AB7A" w:rsidR="00003A0E" w:rsidRDefault="00003A0E" w:rsidP="00C4500A">
      <w:pPr>
        <w:widowControl/>
        <w:suppressAutoHyphens/>
        <w:autoSpaceDE/>
        <w:autoSpaceDN/>
        <w:spacing w:line="276" w:lineRule="auto"/>
        <w:jc w:val="both"/>
        <w:rPr>
          <w:rFonts w:ascii="Cambria" w:eastAsia="Times New Roman" w:hAnsi="Cambria" w:cs="Times New Roman"/>
          <w:bCs/>
          <w:sz w:val="20"/>
          <w:szCs w:val="20"/>
          <w:lang w:eastAsia="zh-CN"/>
        </w:rPr>
      </w:pPr>
    </w:p>
    <w:p w14:paraId="04E7AC7E" w14:textId="77777777" w:rsidR="0043227C" w:rsidRPr="000C77E2" w:rsidRDefault="0043227C" w:rsidP="0043227C">
      <w:pPr>
        <w:shd w:val="clear" w:color="auto" w:fill="B8CCE4" w:themeFill="accent1" w:themeFillTint="66"/>
        <w:tabs>
          <w:tab w:val="num" w:pos="5040"/>
        </w:tabs>
        <w:spacing w:line="276" w:lineRule="auto"/>
        <w:ind w:left="426" w:hanging="426"/>
        <w:jc w:val="center"/>
        <w:rPr>
          <w:rFonts w:ascii="Cambria" w:hAnsi="Cambria" w:cs="Cambria"/>
          <w:b/>
          <w:bCs/>
        </w:rPr>
      </w:pPr>
      <w:r w:rsidRPr="00FC13A4">
        <w:rPr>
          <w:rFonts w:ascii="Cambria" w:hAnsi="Cambria" w:cs="Cambria"/>
          <w:b/>
          <w:bCs/>
        </w:rPr>
        <w:t>ROZDZIAŁ 9.</w:t>
      </w:r>
      <w:r w:rsidRPr="000C77E2">
        <w:rPr>
          <w:rFonts w:ascii="Cambria" w:hAnsi="Cambria" w:cs="Cambria"/>
          <w:b/>
          <w:bCs/>
        </w:rPr>
        <w:t xml:space="preserve"> POLEGANIE NA ZASOBACH INNYCH PODMIOTÓW</w:t>
      </w:r>
    </w:p>
    <w:p w14:paraId="46D1057C" w14:textId="77777777" w:rsidR="0043227C" w:rsidRPr="0082428C" w:rsidRDefault="0043227C" w:rsidP="00AA4599">
      <w:pPr>
        <w:widowControl/>
        <w:numPr>
          <w:ilvl w:val="0"/>
          <w:numId w:val="40"/>
        </w:numPr>
        <w:autoSpaceDE/>
        <w:autoSpaceDN/>
        <w:spacing w:line="276" w:lineRule="auto"/>
        <w:ind w:left="284" w:right="-44" w:hanging="284"/>
        <w:jc w:val="both"/>
        <w:rPr>
          <w:rFonts w:ascii="Cambria" w:hAnsi="Cambria"/>
          <w:sz w:val="20"/>
          <w:szCs w:val="20"/>
        </w:rPr>
      </w:pPr>
      <w:r w:rsidRPr="0082428C">
        <w:rPr>
          <w:rFonts w:ascii="Cambria" w:hAnsi="Cambria"/>
          <w:color w:val="000000"/>
          <w:sz w:val="20"/>
          <w:szCs w:val="20"/>
        </w:rPr>
        <w:t xml:space="preserve">Wykonawca może w celu potwierdzenia spełniania warunków udziału w postępowaniu polegać </w:t>
      </w:r>
      <w:r>
        <w:rPr>
          <w:rFonts w:ascii="Cambria" w:hAnsi="Cambria"/>
          <w:color w:val="000000"/>
          <w:sz w:val="20"/>
          <w:szCs w:val="20"/>
        </w:rPr>
        <w:br/>
      </w:r>
      <w:r w:rsidRPr="0082428C">
        <w:rPr>
          <w:rFonts w:ascii="Cambria" w:hAnsi="Cambria"/>
          <w:color w:val="000000"/>
          <w:sz w:val="20"/>
          <w:szCs w:val="20"/>
        </w:rPr>
        <w:t>na zdolnościach technicznych lub zawodowych lub sytuacji finansowej lub ekonomicznej podmiotów udostępniających zasoby, niezależnie od charakteru prawnego łączących go z nimi stosunków prawnych.</w:t>
      </w:r>
    </w:p>
    <w:p w14:paraId="5BCC4A3A" w14:textId="77777777" w:rsidR="0043227C" w:rsidRPr="0082428C" w:rsidRDefault="0043227C" w:rsidP="00AA4599">
      <w:pPr>
        <w:widowControl/>
        <w:numPr>
          <w:ilvl w:val="0"/>
          <w:numId w:val="40"/>
        </w:numPr>
        <w:autoSpaceDE/>
        <w:autoSpaceDN/>
        <w:spacing w:line="276" w:lineRule="auto"/>
        <w:ind w:left="284" w:right="-44" w:hanging="284"/>
        <w:jc w:val="both"/>
        <w:rPr>
          <w:rFonts w:ascii="Cambria" w:hAnsi="Cambria"/>
          <w:sz w:val="20"/>
          <w:szCs w:val="20"/>
        </w:rPr>
      </w:pPr>
      <w:r w:rsidRPr="0082428C">
        <w:rPr>
          <w:rFonts w:ascii="Cambria" w:hAnsi="Cambri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748674A" w14:textId="77777777" w:rsidR="0043227C" w:rsidRPr="0082428C" w:rsidRDefault="0043227C" w:rsidP="00AA4599">
      <w:pPr>
        <w:widowControl/>
        <w:numPr>
          <w:ilvl w:val="0"/>
          <w:numId w:val="40"/>
        </w:numPr>
        <w:autoSpaceDE/>
        <w:autoSpaceDN/>
        <w:spacing w:line="276" w:lineRule="auto"/>
        <w:ind w:left="284" w:right="-44" w:hanging="284"/>
        <w:jc w:val="both"/>
        <w:rPr>
          <w:rFonts w:ascii="Cambria" w:hAnsi="Cambria"/>
          <w:sz w:val="20"/>
          <w:szCs w:val="20"/>
        </w:rPr>
      </w:pPr>
      <w:r w:rsidRPr="0082428C">
        <w:rPr>
          <w:rFonts w:ascii="Cambria" w:hAnsi="Cambria"/>
          <w:color w:val="000000"/>
          <w:sz w:val="20"/>
          <w:szCs w:val="20"/>
        </w:rPr>
        <w:t xml:space="preserve">Wykonawca, który polega na zdolnościach lub sytuacji podmiotów udostępniających zasoby, </w:t>
      </w:r>
      <w:r w:rsidRPr="0082428C">
        <w:rPr>
          <w:rFonts w:ascii="Cambria" w:hAnsi="Cambria"/>
          <w:b/>
          <w:color w:val="000000"/>
          <w:sz w:val="20"/>
          <w:szCs w:val="20"/>
        </w:rPr>
        <w:t xml:space="preserve">składa, wraz </w:t>
      </w:r>
      <w:r>
        <w:rPr>
          <w:rFonts w:ascii="Cambria" w:hAnsi="Cambria"/>
          <w:b/>
          <w:color w:val="000000"/>
          <w:sz w:val="20"/>
          <w:szCs w:val="20"/>
        </w:rPr>
        <w:br/>
      </w:r>
      <w:r w:rsidRPr="0082428C">
        <w:rPr>
          <w:rFonts w:ascii="Cambria" w:hAnsi="Cambria"/>
          <w:b/>
          <w:color w:val="000000"/>
          <w:sz w:val="20"/>
          <w:szCs w:val="20"/>
        </w:rPr>
        <w:t>z ofertą</w:t>
      </w:r>
      <w:r w:rsidRPr="0082428C">
        <w:rPr>
          <w:rFonts w:ascii="Cambria" w:hAnsi="Cambria"/>
          <w:color w:val="000000"/>
          <w:sz w:val="20"/>
          <w:szCs w:val="20"/>
        </w:rPr>
        <w:t>, zobowiązanie podmiotu udostępniającego zasoby do oddania mu do dyspozycji niezbędnych zasobów na potrzeby realizacji danego zamówienia lub inny podmiotowy środek dowodowy potwierdzający,</w:t>
      </w:r>
      <w:r>
        <w:rPr>
          <w:rFonts w:ascii="Cambria" w:hAnsi="Cambria"/>
          <w:color w:val="000000"/>
          <w:sz w:val="20"/>
          <w:szCs w:val="20"/>
        </w:rPr>
        <w:br/>
      </w:r>
      <w:r w:rsidRPr="0082428C">
        <w:rPr>
          <w:rFonts w:ascii="Cambria" w:hAnsi="Cambria"/>
          <w:color w:val="000000"/>
          <w:sz w:val="20"/>
          <w:szCs w:val="20"/>
        </w:rPr>
        <w:t xml:space="preserve">że </w:t>
      </w:r>
      <w:r>
        <w:rPr>
          <w:rFonts w:ascii="Cambria" w:hAnsi="Cambria"/>
          <w:color w:val="000000"/>
          <w:sz w:val="20"/>
          <w:szCs w:val="20"/>
        </w:rPr>
        <w:t>W</w:t>
      </w:r>
      <w:r w:rsidRPr="0082428C">
        <w:rPr>
          <w:rFonts w:ascii="Cambria" w:hAnsi="Cambria"/>
          <w:color w:val="000000"/>
          <w:sz w:val="20"/>
          <w:szCs w:val="20"/>
        </w:rPr>
        <w:t>ykonawca realizując zamówienie, będzie dysponował niezbędnymi zasobami tych podmiotów, zgodnie</w:t>
      </w:r>
      <w:r>
        <w:rPr>
          <w:rFonts w:ascii="Cambria" w:hAnsi="Cambria"/>
          <w:color w:val="000000"/>
          <w:sz w:val="20"/>
          <w:szCs w:val="20"/>
        </w:rPr>
        <w:br/>
      </w:r>
      <w:r w:rsidRPr="0082428C">
        <w:rPr>
          <w:rFonts w:ascii="Cambria" w:hAnsi="Cambria"/>
          <w:color w:val="000000"/>
          <w:sz w:val="20"/>
          <w:szCs w:val="20"/>
        </w:rPr>
        <w:t xml:space="preserve">z art. 118 ust. 4 Pzp </w:t>
      </w:r>
      <w:r w:rsidRPr="0082428C">
        <w:rPr>
          <w:rFonts w:ascii="Cambria" w:hAnsi="Cambria"/>
          <w:b/>
          <w:color w:val="000000"/>
          <w:sz w:val="20"/>
          <w:szCs w:val="20"/>
        </w:rPr>
        <w:t>(według w</w:t>
      </w:r>
      <w:r>
        <w:rPr>
          <w:rFonts w:ascii="Cambria" w:hAnsi="Cambria"/>
          <w:b/>
          <w:color w:val="000000"/>
          <w:sz w:val="20"/>
          <w:szCs w:val="20"/>
        </w:rPr>
        <w:t>zoru stanowiącego Załącznik nr 6</w:t>
      </w:r>
      <w:r w:rsidRPr="0082428C">
        <w:rPr>
          <w:rFonts w:ascii="Cambria" w:hAnsi="Cambria"/>
          <w:b/>
          <w:color w:val="000000"/>
          <w:sz w:val="20"/>
          <w:szCs w:val="20"/>
        </w:rPr>
        <w:t xml:space="preserve"> do SWZ).</w:t>
      </w:r>
    </w:p>
    <w:p w14:paraId="3FAF6204" w14:textId="77777777" w:rsidR="0043227C" w:rsidRPr="0082428C" w:rsidRDefault="0043227C" w:rsidP="00AA4599">
      <w:pPr>
        <w:widowControl/>
        <w:numPr>
          <w:ilvl w:val="0"/>
          <w:numId w:val="40"/>
        </w:numPr>
        <w:autoSpaceDE/>
        <w:autoSpaceDN/>
        <w:spacing w:line="276" w:lineRule="auto"/>
        <w:ind w:left="284" w:right="-44" w:hanging="284"/>
        <w:jc w:val="both"/>
        <w:rPr>
          <w:rFonts w:ascii="Cambria" w:hAnsi="Cambria"/>
          <w:sz w:val="20"/>
          <w:szCs w:val="20"/>
        </w:rPr>
      </w:pPr>
      <w:r w:rsidRPr="0082428C">
        <w:rPr>
          <w:rFonts w:ascii="Cambria" w:hAnsi="Cambria"/>
          <w:color w:val="000000"/>
          <w:sz w:val="20"/>
          <w:szCs w:val="20"/>
        </w:rPr>
        <w:t xml:space="preserve">Zobowiązanie podmiotu udostępniającego zasoby, o którym mowa w pkt 3 potwierdza, że stosunek łączący </w:t>
      </w:r>
      <w:r>
        <w:rPr>
          <w:rFonts w:ascii="Cambria" w:hAnsi="Cambria"/>
          <w:color w:val="000000"/>
          <w:sz w:val="20"/>
          <w:szCs w:val="20"/>
        </w:rPr>
        <w:t>W</w:t>
      </w:r>
      <w:r w:rsidRPr="0082428C">
        <w:rPr>
          <w:rFonts w:ascii="Cambria" w:hAnsi="Cambria"/>
          <w:color w:val="000000"/>
          <w:sz w:val="20"/>
          <w:szCs w:val="20"/>
        </w:rPr>
        <w:t>ykonawcę z podmiotami udostępniającymi zasoby gwarantuje rzeczywisty dostęp do tych zasobów oraz określa w szczególności:</w:t>
      </w:r>
    </w:p>
    <w:p w14:paraId="46500F04" w14:textId="77777777" w:rsidR="0043227C" w:rsidRPr="0082428C" w:rsidRDefault="0043227C" w:rsidP="00AA4599">
      <w:pPr>
        <w:widowControl/>
        <w:numPr>
          <w:ilvl w:val="1"/>
          <w:numId w:val="40"/>
        </w:numPr>
        <w:autoSpaceDE/>
        <w:autoSpaceDN/>
        <w:spacing w:line="276" w:lineRule="auto"/>
        <w:ind w:left="567" w:right="-44" w:hanging="283"/>
        <w:jc w:val="both"/>
        <w:rPr>
          <w:rFonts w:ascii="Cambria" w:hAnsi="Cambria"/>
          <w:sz w:val="20"/>
          <w:szCs w:val="20"/>
        </w:rPr>
      </w:pPr>
      <w:r w:rsidRPr="0082428C">
        <w:rPr>
          <w:rFonts w:ascii="Cambria" w:hAnsi="Cambria"/>
          <w:color w:val="000000"/>
          <w:sz w:val="20"/>
          <w:szCs w:val="20"/>
        </w:rPr>
        <w:lastRenderedPageBreak/>
        <w:t xml:space="preserve">zakres dostępnych </w:t>
      </w:r>
      <w:r>
        <w:rPr>
          <w:rFonts w:ascii="Cambria" w:hAnsi="Cambria"/>
          <w:color w:val="000000"/>
          <w:sz w:val="20"/>
          <w:szCs w:val="20"/>
        </w:rPr>
        <w:t>W</w:t>
      </w:r>
      <w:r w:rsidRPr="0082428C">
        <w:rPr>
          <w:rFonts w:ascii="Cambria" w:hAnsi="Cambria"/>
          <w:color w:val="000000"/>
          <w:sz w:val="20"/>
          <w:szCs w:val="20"/>
        </w:rPr>
        <w:t>ykonawcy zasobów podmiotu udostępniającego zasoby;</w:t>
      </w:r>
    </w:p>
    <w:p w14:paraId="085CE4F2" w14:textId="77777777" w:rsidR="0043227C" w:rsidRPr="0082428C" w:rsidRDefault="0043227C" w:rsidP="00AA4599">
      <w:pPr>
        <w:widowControl/>
        <w:numPr>
          <w:ilvl w:val="1"/>
          <w:numId w:val="40"/>
        </w:numPr>
        <w:autoSpaceDE/>
        <w:autoSpaceDN/>
        <w:spacing w:line="276" w:lineRule="auto"/>
        <w:ind w:left="567" w:right="-44" w:hanging="283"/>
        <w:jc w:val="both"/>
        <w:rPr>
          <w:rFonts w:ascii="Cambria" w:hAnsi="Cambria"/>
          <w:sz w:val="20"/>
          <w:szCs w:val="20"/>
        </w:rPr>
      </w:pPr>
      <w:r w:rsidRPr="0082428C">
        <w:rPr>
          <w:rFonts w:ascii="Cambria" w:hAnsi="Cambria"/>
          <w:color w:val="000000"/>
          <w:sz w:val="20"/>
          <w:szCs w:val="20"/>
        </w:rPr>
        <w:t xml:space="preserve">sposób i okres udostępnienia </w:t>
      </w:r>
      <w:r>
        <w:rPr>
          <w:rFonts w:ascii="Cambria" w:hAnsi="Cambria"/>
          <w:color w:val="000000"/>
          <w:sz w:val="20"/>
          <w:szCs w:val="20"/>
        </w:rPr>
        <w:t>W</w:t>
      </w:r>
      <w:r w:rsidRPr="0082428C">
        <w:rPr>
          <w:rFonts w:ascii="Cambria" w:hAnsi="Cambria"/>
          <w:color w:val="000000"/>
          <w:sz w:val="20"/>
          <w:szCs w:val="20"/>
        </w:rPr>
        <w:t>ykonawcy i wykorzystania przez niego zasobów podmiotu udostępniającego te zasoby przy wykonywaniu zamówienia;</w:t>
      </w:r>
    </w:p>
    <w:p w14:paraId="6EC7DF3E" w14:textId="77777777" w:rsidR="0043227C" w:rsidRPr="0082428C" w:rsidRDefault="0043227C" w:rsidP="00AA4599">
      <w:pPr>
        <w:widowControl/>
        <w:numPr>
          <w:ilvl w:val="1"/>
          <w:numId w:val="40"/>
        </w:numPr>
        <w:autoSpaceDE/>
        <w:autoSpaceDN/>
        <w:spacing w:line="276" w:lineRule="auto"/>
        <w:ind w:left="567" w:right="-44" w:hanging="283"/>
        <w:jc w:val="both"/>
        <w:rPr>
          <w:rFonts w:ascii="Cambria" w:hAnsi="Cambria"/>
          <w:sz w:val="20"/>
          <w:szCs w:val="20"/>
        </w:rPr>
      </w:pPr>
      <w:r w:rsidRPr="0082428C">
        <w:rPr>
          <w:rFonts w:ascii="Cambria" w:hAnsi="Cambria"/>
          <w:color w:val="000000"/>
          <w:sz w:val="20"/>
          <w:szCs w:val="20"/>
        </w:rPr>
        <w:t xml:space="preserve">czy i w jakim zakresie podmiot udostępniający zasoby, na zdolnościach którego </w:t>
      </w:r>
      <w:r>
        <w:rPr>
          <w:rFonts w:ascii="Cambria" w:hAnsi="Cambria"/>
          <w:color w:val="000000"/>
          <w:sz w:val="20"/>
          <w:szCs w:val="20"/>
        </w:rPr>
        <w:t>W</w:t>
      </w:r>
      <w:r w:rsidRPr="0082428C">
        <w:rPr>
          <w:rFonts w:ascii="Cambria" w:hAnsi="Cambria"/>
          <w:color w:val="000000"/>
          <w:sz w:val="20"/>
          <w:szCs w:val="20"/>
        </w:rPr>
        <w:t>ykonawca polega</w:t>
      </w:r>
      <w:r>
        <w:rPr>
          <w:rFonts w:ascii="Cambria" w:hAnsi="Cambria"/>
          <w:color w:val="000000"/>
          <w:sz w:val="20"/>
          <w:szCs w:val="20"/>
        </w:rPr>
        <w:br/>
      </w:r>
      <w:r w:rsidRPr="0082428C">
        <w:rPr>
          <w:rFonts w:ascii="Cambria" w:hAnsi="Cambria"/>
          <w:color w:val="000000"/>
          <w:sz w:val="20"/>
          <w:szCs w:val="20"/>
        </w:rPr>
        <w:t>w odniesieniu do warunków udziału w postępowaniu dotyczących wykształcenia, kwalifikacji zawodowych lub doświadczenia, zrealizuje roboty budowlane lub usługi, których wskazane zdolności dotyczą.</w:t>
      </w:r>
    </w:p>
    <w:p w14:paraId="04CC4ABC" w14:textId="77777777" w:rsidR="0043227C" w:rsidRPr="0082428C" w:rsidRDefault="0043227C" w:rsidP="00AA4599">
      <w:pPr>
        <w:widowControl/>
        <w:numPr>
          <w:ilvl w:val="0"/>
          <w:numId w:val="40"/>
        </w:numPr>
        <w:autoSpaceDE/>
        <w:autoSpaceDN/>
        <w:spacing w:line="276" w:lineRule="auto"/>
        <w:ind w:left="284" w:right="-44" w:hanging="284"/>
        <w:jc w:val="both"/>
        <w:rPr>
          <w:rFonts w:ascii="Cambria" w:hAnsi="Cambria"/>
          <w:sz w:val="20"/>
          <w:szCs w:val="20"/>
          <w:u w:val="single"/>
        </w:rPr>
      </w:pPr>
      <w:r w:rsidRPr="0082428C">
        <w:rPr>
          <w:rFonts w:ascii="Cambria" w:hAnsi="Cambria"/>
          <w:color w:val="000000"/>
          <w:sz w:val="20"/>
          <w:szCs w:val="20"/>
        </w:rPr>
        <w:t xml:space="preserve">Zamawiający ocenia, czy udostępniane </w:t>
      </w:r>
      <w:r>
        <w:rPr>
          <w:rFonts w:ascii="Cambria" w:hAnsi="Cambria"/>
          <w:color w:val="000000"/>
          <w:sz w:val="20"/>
          <w:szCs w:val="20"/>
        </w:rPr>
        <w:t>W</w:t>
      </w:r>
      <w:r w:rsidRPr="0082428C">
        <w:rPr>
          <w:rFonts w:ascii="Cambria" w:hAnsi="Cambria"/>
          <w:color w:val="000000"/>
          <w:sz w:val="20"/>
          <w:szCs w:val="20"/>
        </w:rPr>
        <w:t xml:space="preserve">ykonawcy przez podmioty udostępniające zasoby zdolności techniczne lub zawodowe lub ich sytuacja finansowa lub ekonomiczna, pozwalają na wykazanie przez </w:t>
      </w:r>
      <w:r>
        <w:rPr>
          <w:rFonts w:ascii="Cambria" w:hAnsi="Cambria"/>
          <w:color w:val="000000"/>
          <w:sz w:val="20"/>
          <w:szCs w:val="20"/>
        </w:rPr>
        <w:t>W</w:t>
      </w:r>
      <w:r w:rsidRPr="0082428C">
        <w:rPr>
          <w:rFonts w:ascii="Cambria" w:hAnsi="Cambria"/>
          <w:color w:val="000000"/>
          <w:sz w:val="20"/>
          <w:szCs w:val="20"/>
        </w:rPr>
        <w:t xml:space="preserve">ykonawcę spełniania warunków udziału w postępowaniu, </w:t>
      </w:r>
      <w:r w:rsidRPr="0082428C">
        <w:rPr>
          <w:rFonts w:ascii="Cambria" w:hAnsi="Cambria"/>
          <w:color w:val="000000"/>
          <w:sz w:val="20"/>
          <w:szCs w:val="20"/>
          <w:u w:val="single"/>
        </w:rPr>
        <w:t xml:space="preserve">a także bada, czy nie zachodzą wobec tego podmiotu podstawy wykluczenia, które zostały przewidziane względem </w:t>
      </w:r>
      <w:r>
        <w:rPr>
          <w:rFonts w:ascii="Cambria" w:hAnsi="Cambria"/>
          <w:color w:val="000000"/>
          <w:sz w:val="20"/>
          <w:szCs w:val="20"/>
          <w:u w:val="single"/>
        </w:rPr>
        <w:t>W</w:t>
      </w:r>
      <w:r w:rsidRPr="0082428C">
        <w:rPr>
          <w:rFonts w:ascii="Cambria" w:hAnsi="Cambria"/>
          <w:color w:val="000000"/>
          <w:sz w:val="20"/>
          <w:szCs w:val="20"/>
          <w:u w:val="single"/>
        </w:rPr>
        <w:t>ykonawcy.</w:t>
      </w:r>
    </w:p>
    <w:p w14:paraId="2C5BAF7E" w14:textId="77777777" w:rsidR="0043227C" w:rsidRPr="0082428C" w:rsidRDefault="0043227C" w:rsidP="00AA4599">
      <w:pPr>
        <w:widowControl/>
        <w:numPr>
          <w:ilvl w:val="0"/>
          <w:numId w:val="40"/>
        </w:numPr>
        <w:autoSpaceDE/>
        <w:autoSpaceDN/>
        <w:spacing w:line="276" w:lineRule="auto"/>
        <w:ind w:left="284" w:right="-44" w:hanging="284"/>
        <w:jc w:val="both"/>
        <w:rPr>
          <w:rFonts w:ascii="Cambria" w:hAnsi="Cambria"/>
          <w:sz w:val="20"/>
          <w:szCs w:val="20"/>
        </w:rPr>
      </w:pPr>
      <w:r w:rsidRPr="0082428C">
        <w:rPr>
          <w:rFonts w:ascii="Cambria" w:hAnsi="Cambria"/>
          <w:color w:val="000000"/>
          <w:sz w:val="20"/>
          <w:szCs w:val="20"/>
        </w:rPr>
        <w:t xml:space="preserve">Jeżeli zdolności techniczne lub zawodowe, sytuacja ekonomiczna lub finansowa podmiotu udostępniającego zasoby nie potwierdzają spełniania przez </w:t>
      </w:r>
      <w:r>
        <w:rPr>
          <w:rFonts w:ascii="Cambria" w:hAnsi="Cambria"/>
          <w:color w:val="000000"/>
          <w:sz w:val="20"/>
          <w:szCs w:val="20"/>
        </w:rPr>
        <w:t>W</w:t>
      </w:r>
      <w:r w:rsidRPr="0082428C">
        <w:rPr>
          <w:rFonts w:ascii="Cambria" w:hAnsi="Cambria"/>
          <w:color w:val="000000"/>
          <w:sz w:val="20"/>
          <w:szCs w:val="20"/>
        </w:rPr>
        <w:t xml:space="preserve">ykonawcę warunków udziału w postępowaniu lub zachodzą wobec tego podmiotu podstawy wykluczenia, </w:t>
      </w:r>
      <w:r>
        <w:rPr>
          <w:rFonts w:ascii="Cambria" w:hAnsi="Cambria"/>
          <w:color w:val="000000"/>
          <w:sz w:val="20"/>
          <w:szCs w:val="20"/>
        </w:rPr>
        <w:t>Z</w:t>
      </w:r>
      <w:r w:rsidRPr="0082428C">
        <w:rPr>
          <w:rFonts w:ascii="Cambria" w:hAnsi="Cambria"/>
          <w:color w:val="000000"/>
          <w:sz w:val="20"/>
          <w:szCs w:val="20"/>
        </w:rPr>
        <w:t xml:space="preserve">amawiający żąda, aby </w:t>
      </w:r>
      <w:r>
        <w:rPr>
          <w:rFonts w:ascii="Cambria" w:hAnsi="Cambria"/>
          <w:color w:val="000000"/>
          <w:sz w:val="20"/>
          <w:szCs w:val="20"/>
        </w:rPr>
        <w:t>W</w:t>
      </w:r>
      <w:r w:rsidRPr="0082428C">
        <w:rPr>
          <w:rFonts w:ascii="Cambria" w:hAnsi="Cambria"/>
          <w:color w:val="000000"/>
          <w:sz w:val="20"/>
          <w:szCs w:val="20"/>
        </w:rPr>
        <w:t xml:space="preserve">ykonawca w terminie określonym przez </w:t>
      </w:r>
      <w:r>
        <w:rPr>
          <w:rFonts w:ascii="Cambria" w:hAnsi="Cambria"/>
          <w:color w:val="000000"/>
          <w:sz w:val="20"/>
          <w:szCs w:val="20"/>
        </w:rPr>
        <w:t>Z</w:t>
      </w:r>
      <w:r w:rsidRPr="0082428C">
        <w:rPr>
          <w:rFonts w:ascii="Cambria" w:hAnsi="Cambria"/>
          <w:color w:val="000000"/>
          <w:sz w:val="20"/>
          <w:szCs w:val="20"/>
        </w:rPr>
        <w:t>amawiającego zastąpił ten podmiot innym podmiotem lub podmiotami albo wykazał, że samodzielnie spełnia warunki udziału  w postępowaniu.</w:t>
      </w:r>
    </w:p>
    <w:p w14:paraId="54683A28" w14:textId="77777777" w:rsidR="0043227C" w:rsidRPr="0082428C" w:rsidRDefault="0043227C" w:rsidP="00AA4599">
      <w:pPr>
        <w:widowControl/>
        <w:numPr>
          <w:ilvl w:val="0"/>
          <w:numId w:val="40"/>
        </w:numPr>
        <w:autoSpaceDE/>
        <w:autoSpaceDN/>
        <w:spacing w:line="276" w:lineRule="auto"/>
        <w:ind w:left="284" w:right="-44" w:hanging="284"/>
        <w:jc w:val="both"/>
        <w:rPr>
          <w:rFonts w:ascii="Cambria" w:hAnsi="Cambria"/>
          <w:sz w:val="20"/>
          <w:szCs w:val="20"/>
        </w:rPr>
      </w:pPr>
      <w:r w:rsidRPr="0082428C">
        <w:rPr>
          <w:rFonts w:ascii="Cambria" w:hAnsi="Cambria"/>
          <w:color w:val="FF0000"/>
          <w:sz w:val="20"/>
          <w:szCs w:val="20"/>
        </w:rPr>
        <w:t xml:space="preserve">UWAGA: </w:t>
      </w:r>
      <w:r w:rsidRPr="0082428C">
        <w:rPr>
          <w:rFonts w:ascii="Cambria" w:hAnsi="Cambria"/>
          <w:color w:val="000000"/>
          <w:sz w:val="20"/>
          <w:szCs w:val="20"/>
        </w:rPr>
        <w:t xml:space="preserve">Wykonawca nie może, po upływie terminu składania ofert, powoływać się na zdolności lub sytuację podmiotów udostępniających zasoby, jeżeli na etapie składania ofert nie polegał on w danym zakresie </w:t>
      </w:r>
      <w:r>
        <w:rPr>
          <w:rFonts w:ascii="Cambria" w:hAnsi="Cambria"/>
          <w:color w:val="000000"/>
          <w:sz w:val="20"/>
          <w:szCs w:val="20"/>
        </w:rPr>
        <w:br/>
      </w:r>
      <w:r w:rsidRPr="0082428C">
        <w:rPr>
          <w:rFonts w:ascii="Cambria" w:hAnsi="Cambria"/>
          <w:color w:val="000000"/>
          <w:sz w:val="20"/>
          <w:szCs w:val="20"/>
        </w:rPr>
        <w:t>na zdolnościach lub sytuacji podmiotów udostępniających zasoby.</w:t>
      </w:r>
    </w:p>
    <w:p w14:paraId="3D8BF203" w14:textId="77777777" w:rsidR="0043227C" w:rsidRDefault="0043227C" w:rsidP="0043227C">
      <w:pPr>
        <w:spacing w:line="276" w:lineRule="auto"/>
        <w:ind w:left="284" w:right="-44"/>
        <w:jc w:val="both"/>
        <w:rPr>
          <w:rFonts w:ascii="Cambria" w:hAnsi="Cambria"/>
          <w:color w:val="000000"/>
          <w:sz w:val="20"/>
          <w:szCs w:val="20"/>
          <w:u w:val="single"/>
        </w:rPr>
      </w:pPr>
      <w:r w:rsidRPr="0082428C">
        <w:rPr>
          <w:rFonts w:ascii="Cambria" w:hAnsi="Cambria"/>
          <w:color w:val="000000"/>
          <w:sz w:val="20"/>
          <w:szCs w:val="20"/>
          <w:u w:val="single"/>
        </w:rPr>
        <w:t xml:space="preserve">Wykonawca, w przypadku polegania na zdolnościach lub sytuacji podmiotów udostępniających zasoby, przedstawia, wraz z oświadczeniem, o którym mowa w Rozdziale 8 ust. 1 SWZ, także oświadczenie podmiotu udostępniającego zasoby, potwierdzające brak podstaw wykluczenia tego podmiotu oraz odpowiednio spełnianie warunków udziału w postępowaniu, w zakresie, w jakim </w:t>
      </w:r>
      <w:r>
        <w:rPr>
          <w:rFonts w:ascii="Cambria" w:hAnsi="Cambria"/>
          <w:color w:val="000000"/>
          <w:sz w:val="20"/>
          <w:szCs w:val="20"/>
          <w:u w:val="single"/>
        </w:rPr>
        <w:t>W</w:t>
      </w:r>
      <w:r w:rsidRPr="0082428C">
        <w:rPr>
          <w:rFonts w:ascii="Cambria" w:hAnsi="Cambria"/>
          <w:color w:val="000000"/>
          <w:sz w:val="20"/>
          <w:szCs w:val="20"/>
          <w:u w:val="single"/>
        </w:rPr>
        <w:t xml:space="preserve">ykonawca powołuje się na jego zasoby, zgodnie </w:t>
      </w:r>
      <w:r>
        <w:rPr>
          <w:rFonts w:ascii="Cambria" w:hAnsi="Cambria"/>
          <w:color w:val="000000"/>
          <w:sz w:val="20"/>
          <w:szCs w:val="20"/>
          <w:u w:val="single"/>
        </w:rPr>
        <w:t>z katalogiem dokumentów określonych w Rozdziale 8 SWZ.</w:t>
      </w:r>
    </w:p>
    <w:p w14:paraId="52704415" w14:textId="55FDE817" w:rsidR="0043227C" w:rsidRDefault="0043227C" w:rsidP="00C4500A">
      <w:pPr>
        <w:widowControl/>
        <w:suppressAutoHyphens/>
        <w:autoSpaceDE/>
        <w:autoSpaceDN/>
        <w:spacing w:line="276" w:lineRule="auto"/>
        <w:jc w:val="both"/>
        <w:rPr>
          <w:rFonts w:ascii="Cambria" w:eastAsia="Times New Roman" w:hAnsi="Cambria" w:cs="Times New Roman"/>
          <w:bCs/>
          <w:sz w:val="20"/>
          <w:szCs w:val="20"/>
          <w:lang w:eastAsia="zh-CN"/>
        </w:rPr>
      </w:pPr>
    </w:p>
    <w:p w14:paraId="277514D9" w14:textId="77777777" w:rsidR="0043227C" w:rsidRPr="00212C97" w:rsidRDefault="0043227C" w:rsidP="0043227C">
      <w:pPr>
        <w:shd w:val="clear" w:color="auto" w:fill="B8CCE4" w:themeFill="accent1" w:themeFillTint="66"/>
        <w:tabs>
          <w:tab w:val="num" w:pos="5040"/>
        </w:tabs>
        <w:suppressAutoHyphens/>
        <w:spacing w:line="276" w:lineRule="auto"/>
        <w:jc w:val="center"/>
        <w:rPr>
          <w:rFonts w:ascii="Cambria" w:hAnsi="Cambria" w:cs="Cambria"/>
          <w:b/>
          <w:bCs/>
          <w:sz w:val="20"/>
          <w:szCs w:val="20"/>
          <w:lang w:eastAsia="zh-CN"/>
        </w:rPr>
      </w:pPr>
      <w:r>
        <w:rPr>
          <w:rFonts w:ascii="Cambria" w:hAnsi="Cambria" w:cs="Cambria"/>
          <w:b/>
          <w:bCs/>
          <w:sz w:val="20"/>
          <w:szCs w:val="20"/>
          <w:lang w:eastAsia="zh-CN"/>
        </w:rPr>
        <w:t>ROZDZIAŁ 10</w:t>
      </w:r>
      <w:r w:rsidRPr="00212C97">
        <w:rPr>
          <w:rFonts w:ascii="Cambria" w:hAnsi="Cambria" w:cs="Cambria"/>
          <w:b/>
          <w:bCs/>
          <w:sz w:val="20"/>
          <w:szCs w:val="20"/>
          <w:lang w:eastAsia="zh-CN"/>
        </w:rPr>
        <w:t xml:space="preserve">. INFORMACJA DLA WYKONAWCÓW WSPÓLNIE UBIEGAJACYCH SIĘ </w:t>
      </w:r>
      <w:r>
        <w:rPr>
          <w:rFonts w:ascii="Cambria" w:hAnsi="Cambria" w:cs="Cambria"/>
          <w:b/>
          <w:bCs/>
          <w:sz w:val="20"/>
          <w:szCs w:val="20"/>
          <w:lang w:eastAsia="zh-CN"/>
        </w:rPr>
        <w:t xml:space="preserve"> </w:t>
      </w:r>
      <w:r w:rsidRPr="00212C97">
        <w:rPr>
          <w:rFonts w:ascii="Cambria" w:hAnsi="Cambria" w:cs="Cambria"/>
          <w:b/>
          <w:bCs/>
          <w:sz w:val="20"/>
          <w:szCs w:val="20"/>
          <w:lang w:eastAsia="zh-CN"/>
        </w:rPr>
        <w:t>O UDZIELENIE ZAMÓWIENIA (SPÓŁKI CYWILNE, KONSORCJA)</w:t>
      </w:r>
    </w:p>
    <w:p w14:paraId="51AD8BE4" w14:textId="77777777" w:rsidR="0043227C" w:rsidRPr="00212C97" w:rsidRDefault="0043227C" w:rsidP="00AA4599">
      <w:pPr>
        <w:pStyle w:val="Akapitzlist"/>
        <w:numPr>
          <w:ilvl w:val="0"/>
          <w:numId w:val="42"/>
        </w:numPr>
        <w:suppressAutoHyphens/>
        <w:spacing w:before="0" w:line="276" w:lineRule="auto"/>
        <w:ind w:left="284" w:hanging="284"/>
        <w:jc w:val="both"/>
        <w:rPr>
          <w:rFonts w:ascii="Cambria" w:hAnsi="Cambria" w:cs="Cambria"/>
          <w:bCs/>
          <w:sz w:val="20"/>
          <w:szCs w:val="20"/>
          <w:lang w:eastAsia="zh-CN"/>
        </w:rPr>
      </w:pPr>
      <w:r w:rsidRPr="00212C97">
        <w:rPr>
          <w:rFonts w:ascii="Cambria" w:eastAsia="Calibri" w:hAnsi="Cambria"/>
          <w:b/>
          <w:sz w:val="20"/>
          <w:szCs w:val="20"/>
        </w:rPr>
        <w:t>D</w:t>
      </w:r>
      <w:r w:rsidRPr="00212C97">
        <w:rPr>
          <w:rFonts w:ascii="Cambria" w:eastAsia="Calibri" w:hAnsi="Cambria"/>
          <w:b/>
          <w:bCs/>
          <w:sz w:val="20"/>
          <w:szCs w:val="20"/>
        </w:rPr>
        <w:t>okumenty wymagane w przypadku składania oferty wspólnej</w:t>
      </w:r>
      <w:r w:rsidRPr="00212C97">
        <w:rPr>
          <w:rFonts w:ascii="Cambria" w:eastAsia="Calibri" w:hAnsi="Cambria"/>
          <w:bCs/>
          <w:sz w:val="20"/>
          <w:szCs w:val="20"/>
        </w:rPr>
        <w:t>,</w:t>
      </w:r>
      <w:r w:rsidRPr="00212C97">
        <w:rPr>
          <w:rFonts w:ascii="Cambria" w:eastAsia="Calibri" w:hAnsi="Cambria"/>
          <w:sz w:val="20"/>
          <w:szCs w:val="20"/>
        </w:rPr>
        <w:t xml:space="preserve"> </w:t>
      </w:r>
      <w:r w:rsidRPr="00212C97">
        <w:rPr>
          <w:rFonts w:ascii="Cambria" w:eastAsia="Calibri" w:hAnsi="Cambria"/>
          <w:bCs/>
          <w:sz w:val="20"/>
          <w:szCs w:val="20"/>
        </w:rPr>
        <w:t>przez kilku przedsiębiorców (konsorcjum) lub przez spółkę cywilną:</w:t>
      </w:r>
    </w:p>
    <w:p w14:paraId="09DC997A" w14:textId="77777777" w:rsidR="0043227C" w:rsidRPr="00212C97" w:rsidRDefault="0043227C" w:rsidP="0043227C">
      <w:pPr>
        <w:numPr>
          <w:ilvl w:val="0"/>
          <w:numId w:val="5"/>
        </w:numPr>
        <w:tabs>
          <w:tab w:val="clear" w:pos="1070"/>
        </w:tabs>
        <w:suppressAutoHyphens/>
        <w:spacing w:line="276" w:lineRule="auto"/>
        <w:ind w:left="567" w:hanging="284"/>
        <w:jc w:val="both"/>
        <w:rPr>
          <w:rFonts w:ascii="Cambria" w:eastAsia="Calibri" w:hAnsi="Cambria"/>
          <w:sz w:val="20"/>
          <w:szCs w:val="20"/>
        </w:rPr>
      </w:pPr>
      <w:r w:rsidRPr="00212C97">
        <w:rPr>
          <w:rFonts w:ascii="Cambria" w:eastAsia="Calibri" w:hAnsi="Cambria"/>
          <w:sz w:val="20"/>
          <w:szCs w:val="20"/>
        </w:rPr>
        <w:t xml:space="preserve">Oświadczenie potwierdzające, że Wykonawca nie podlega wykluczeniu, wymienione w Rozdziale </w:t>
      </w:r>
      <w:r>
        <w:rPr>
          <w:rFonts w:ascii="Cambria" w:eastAsia="Calibri" w:hAnsi="Cambria"/>
          <w:sz w:val="20"/>
          <w:szCs w:val="20"/>
        </w:rPr>
        <w:br/>
        <w:t xml:space="preserve">8 </w:t>
      </w:r>
      <w:r w:rsidRPr="00212C97">
        <w:rPr>
          <w:rFonts w:ascii="Cambria" w:eastAsia="Calibri" w:hAnsi="Cambria"/>
          <w:sz w:val="20"/>
          <w:szCs w:val="20"/>
        </w:rPr>
        <w:t>pkt 1 składa oddzielnie każdy z Wykonawców wspólnie ubiegających się o zamówienie.</w:t>
      </w:r>
    </w:p>
    <w:p w14:paraId="6EF88328" w14:textId="77777777" w:rsidR="0043227C" w:rsidRPr="00212C97" w:rsidRDefault="0043227C" w:rsidP="0043227C">
      <w:pPr>
        <w:numPr>
          <w:ilvl w:val="0"/>
          <w:numId w:val="5"/>
        </w:numPr>
        <w:tabs>
          <w:tab w:val="clear" w:pos="1070"/>
        </w:tabs>
        <w:suppressAutoHyphens/>
        <w:spacing w:line="276" w:lineRule="auto"/>
        <w:ind w:left="567" w:hanging="284"/>
        <w:jc w:val="both"/>
        <w:rPr>
          <w:rFonts w:ascii="Cambria" w:eastAsia="Calibri" w:hAnsi="Cambria"/>
          <w:sz w:val="20"/>
          <w:szCs w:val="20"/>
        </w:rPr>
      </w:pPr>
      <w:r w:rsidRPr="00212C97">
        <w:rPr>
          <w:rFonts w:ascii="Cambria" w:eastAsia="Calibri" w:hAnsi="Cambria"/>
          <w:sz w:val="20"/>
          <w:szCs w:val="20"/>
        </w:rPr>
        <w:t xml:space="preserve">Formularz ofertowy składany jest przez pełnomocnika Wykonawców wspólnie ubiegających </w:t>
      </w:r>
      <w:r>
        <w:rPr>
          <w:rFonts w:ascii="Cambria" w:eastAsia="Calibri" w:hAnsi="Cambria"/>
          <w:sz w:val="20"/>
          <w:szCs w:val="20"/>
        </w:rPr>
        <w:br/>
      </w:r>
      <w:r w:rsidRPr="00212C97">
        <w:rPr>
          <w:rFonts w:ascii="Cambria" w:eastAsia="Calibri" w:hAnsi="Cambria"/>
          <w:sz w:val="20"/>
          <w:szCs w:val="20"/>
        </w:rPr>
        <w:t xml:space="preserve">się o udzielenie zamówienia </w:t>
      </w:r>
      <w:r w:rsidRPr="00212C97">
        <w:rPr>
          <w:rFonts w:ascii="Cambria" w:eastAsia="Calibri" w:hAnsi="Cambria"/>
          <w:bCs/>
          <w:i/>
          <w:sz w:val="20"/>
          <w:szCs w:val="20"/>
        </w:rPr>
        <w:t>(</w:t>
      </w:r>
      <w:r w:rsidRPr="00212C97">
        <w:rPr>
          <w:rFonts w:ascii="Cambria" w:eastAsia="Calibri" w:hAnsi="Cambria"/>
          <w:i/>
          <w:sz w:val="20"/>
          <w:szCs w:val="20"/>
        </w:rPr>
        <w:t>w formie elektronicznej lub w postaci elektronicznej opatrzonej podpisem zaufanym lub podpisem osobistym)</w:t>
      </w:r>
      <w:r w:rsidRPr="00212C97">
        <w:rPr>
          <w:rFonts w:ascii="Cambria" w:eastAsia="Calibri" w:hAnsi="Cambria"/>
          <w:bCs/>
          <w:i/>
          <w:sz w:val="20"/>
          <w:szCs w:val="20"/>
        </w:rPr>
        <w:t xml:space="preserve">. </w:t>
      </w:r>
      <w:r w:rsidRPr="00212C97">
        <w:rPr>
          <w:rFonts w:ascii="Cambria" w:eastAsia="Calibri" w:hAnsi="Cambria"/>
          <w:i/>
          <w:sz w:val="20"/>
          <w:szCs w:val="20"/>
        </w:rPr>
        <w:t xml:space="preserve"> </w:t>
      </w:r>
    </w:p>
    <w:p w14:paraId="4ECC8B51" w14:textId="77777777" w:rsidR="0043227C" w:rsidRPr="00212C97" w:rsidRDefault="0043227C" w:rsidP="0043227C">
      <w:pPr>
        <w:numPr>
          <w:ilvl w:val="0"/>
          <w:numId w:val="5"/>
        </w:numPr>
        <w:tabs>
          <w:tab w:val="clear" w:pos="1070"/>
        </w:tabs>
        <w:suppressAutoHyphens/>
        <w:spacing w:line="276" w:lineRule="auto"/>
        <w:ind w:left="567" w:hanging="284"/>
        <w:jc w:val="both"/>
        <w:rPr>
          <w:rFonts w:ascii="Cambria" w:eastAsia="Calibri" w:hAnsi="Cambria"/>
          <w:sz w:val="20"/>
          <w:szCs w:val="20"/>
        </w:rPr>
      </w:pPr>
      <w:r w:rsidRPr="00212C97">
        <w:rPr>
          <w:rFonts w:ascii="Cambria" w:eastAsia="Calibri" w:hAnsi="Cambria"/>
          <w:sz w:val="20"/>
          <w:szCs w:val="20"/>
        </w:rPr>
        <w:t xml:space="preserve">Poza oświadczeniem i dokumentem wymienionym w ppkt. 1) i 2) Wykonawcy wspólnie ubiegający </w:t>
      </w:r>
      <w:r>
        <w:rPr>
          <w:rFonts w:ascii="Cambria" w:eastAsia="Calibri" w:hAnsi="Cambria"/>
          <w:sz w:val="20"/>
          <w:szCs w:val="20"/>
        </w:rPr>
        <w:br/>
      </w:r>
      <w:r w:rsidRPr="00212C97">
        <w:rPr>
          <w:rFonts w:ascii="Cambria" w:eastAsia="Calibri" w:hAnsi="Cambria"/>
          <w:sz w:val="20"/>
          <w:szCs w:val="20"/>
        </w:rPr>
        <w:t xml:space="preserve">się o udzielenie zamówienia winni załączyć do oferty </w:t>
      </w:r>
      <w:r w:rsidRPr="00212C97">
        <w:rPr>
          <w:rFonts w:ascii="Cambria" w:eastAsia="Calibri" w:hAnsi="Cambria"/>
          <w:bCs/>
          <w:sz w:val="20"/>
          <w:szCs w:val="20"/>
        </w:rPr>
        <w:t xml:space="preserve">pełnomocnictwo </w:t>
      </w:r>
      <w:r w:rsidRPr="00212C97">
        <w:rPr>
          <w:rFonts w:ascii="Cambria" w:eastAsia="Calibri" w:hAnsi="Cambria"/>
          <w:bCs/>
          <w:i/>
          <w:sz w:val="20"/>
          <w:szCs w:val="20"/>
        </w:rPr>
        <w:t>(w formie elektronicznej lub w postaci elektronicznej opatrzonej podpisem zaufanym lub podpisem osobistym).</w:t>
      </w:r>
    </w:p>
    <w:p w14:paraId="180990F3" w14:textId="77777777" w:rsidR="0043227C" w:rsidRPr="00212C97" w:rsidRDefault="0043227C" w:rsidP="0043227C">
      <w:pPr>
        <w:numPr>
          <w:ilvl w:val="0"/>
          <w:numId w:val="5"/>
        </w:numPr>
        <w:tabs>
          <w:tab w:val="clear" w:pos="1070"/>
        </w:tabs>
        <w:suppressAutoHyphens/>
        <w:spacing w:line="276" w:lineRule="auto"/>
        <w:ind w:left="567" w:hanging="284"/>
        <w:jc w:val="both"/>
        <w:rPr>
          <w:rFonts w:ascii="Cambria" w:eastAsia="Calibri" w:hAnsi="Cambria"/>
          <w:sz w:val="20"/>
          <w:szCs w:val="20"/>
        </w:rPr>
      </w:pPr>
      <w:r w:rsidRPr="00212C97">
        <w:rPr>
          <w:rFonts w:ascii="Cambria" w:eastAsia="Calibri" w:hAnsi="Cambria"/>
          <w:b/>
          <w:sz w:val="20"/>
          <w:szCs w:val="20"/>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212C97">
        <w:rPr>
          <w:rFonts w:ascii="Cambria" w:eastAsia="Calibri" w:hAnsi="Cambria"/>
          <w:sz w:val="20"/>
          <w:szCs w:val="20"/>
        </w:rPr>
        <w:t xml:space="preserve"> </w:t>
      </w:r>
      <w:r w:rsidRPr="00F136F3">
        <w:rPr>
          <w:rFonts w:ascii="Cambria" w:eastAsia="Calibri" w:hAnsi="Cambria"/>
          <w:sz w:val="20"/>
          <w:szCs w:val="20"/>
        </w:rPr>
        <w:t>Tr</w:t>
      </w:r>
      <w:r w:rsidRPr="00212C97">
        <w:rPr>
          <w:rFonts w:ascii="Cambria" w:eastAsia="Calibri" w:hAnsi="Cambria"/>
          <w:sz w:val="20"/>
          <w:szCs w:val="20"/>
        </w:rPr>
        <w:t>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6585C23E" w14:textId="66CE4204" w:rsidR="0043227C" w:rsidRPr="00764A2E" w:rsidRDefault="0043227C" w:rsidP="00C4500A">
      <w:pPr>
        <w:widowControl/>
        <w:suppressAutoHyphens/>
        <w:autoSpaceDE/>
        <w:autoSpaceDN/>
        <w:spacing w:line="276" w:lineRule="auto"/>
        <w:jc w:val="both"/>
        <w:rPr>
          <w:rFonts w:ascii="Cambria" w:eastAsia="Times New Roman" w:hAnsi="Cambria" w:cs="Times New Roman"/>
          <w:bCs/>
          <w:sz w:val="20"/>
          <w:szCs w:val="20"/>
          <w:lang w:eastAsia="zh-CN"/>
        </w:rPr>
      </w:pPr>
    </w:p>
    <w:p w14:paraId="52061275" w14:textId="14AA7EFC" w:rsidR="00A04FFB" w:rsidRPr="00764A2E" w:rsidRDefault="00A04FFB" w:rsidP="00C4500A">
      <w:pPr>
        <w:widowControl/>
        <w:shd w:val="clear" w:color="auto" w:fill="C6D9F1" w:themeFill="text2" w:themeFillTint="33"/>
        <w:suppressAutoHyphens/>
        <w:autoSpaceDE/>
        <w:autoSpaceDN/>
        <w:spacing w:line="276" w:lineRule="auto"/>
        <w:jc w:val="center"/>
        <w:rPr>
          <w:rFonts w:ascii="Cambria" w:eastAsia="Calibri" w:hAnsi="Cambria" w:cs="Times New Roman"/>
          <w:b/>
          <w:sz w:val="20"/>
          <w:szCs w:val="20"/>
        </w:rPr>
      </w:pPr>
      <w:r w:rsidRPr="00764A2E">
        <w:rPr>
          <w:rFonts w:ascii="Cambria" w:eastAsia="Calibri" w:hAnsi="Cambria" w:cs="Times New Roman"/>
          <w:b/>
          <w:sz w:val="20"/>
          <w:szCs w:val="20"/>
        </w:rPr>
        <w:t xml:space="preserve">ROZDZIAŁ </w:t>
      </w:r>
      <w:r w:rsidR="0043227C">
        <w:rPr>
          <w:rFonts w:ascii="Cambria" w:eastAsia="Calibri" w:hAnsi="Cambria" w:cs="Times New Roman"/>
          <w:b/>
          <w:sz w:val="20"/>
          <w:szCs w:val="20"/>
        </w:rPr>
        <w:t>11</w:t>
      </w:r>
      <w:r w:rsidRPr="00764A2E">
        <w:rPr>
          <w:rFonts w:ascii="Cambria" w:eastAsia="Calibri" w:hAnsi="Cambria" w:cs="Times New Roman"/>
          <w:b/>
          <w:sz w:val="20"/>
          <w:szCs w:val="20"/>
        </w:rPr>
        <w:t xml:space="preserve">. </w:t>
      </w:r>
      <w:r w:rsidRPr="00764A2E">
        <w:rPr>
          <w:rFonts w:ascii="Cambria" w:eastAsia="Times New Roman" w:hAnsi="Cambria" w:cs="Times New Roman"/>
          <w:b/>
          <w:sz w:val="20"/>
          <w:szCs w:val="20"/>
          <w:lang w:eastAsia="zh-CN"/>
        </w:rPr>
        <w:t xml:space="preserve">INFORMACJA O ŚRODKACH KOMUNIKACJI ELEKTRONICZNEJ, PRZY </w:t>
      </w:r>
      <w:r w:rsidR="008F206B" w:rsidRPr="00764A2E">
        <w:rPr>
          <w:rFonts w:ascii="Cambria" w:eastAsia="Times New Roman" w:hAnsi="Cambria" w:cs="Times New Roman"/>
          <w:b/>
          <w:sz w:val="20"/>
          <w:szCs w:val="20"/>
          <w:lang w:eastAsia="zh-CN"/>
        </w:rPr>
        <w:t>UŻYCIU, KTÓRYCH ZAMAWIAJĄCY</w:t>
      </w:r>
      <w:r w:rsidRPr="00764A2E">
        <w:rPr>
          <w:rFonts w:ascii="Cambria" w:eastAsia="Times New Roman" w:hAnsi="Cambria" w:cs="Times New Roman"/>
          <w:b/>
          <w:sz w:val="20"/>
          <w:szCs w:val="20"/>
          <w:lang w:eastAsia="zh-CN"/>
        </w:rPr>
        <w:t xml:space="preserve"> BĘDZIE KOMUNIKOWAŁ SIĘ Z WYKONAWCAMI ORAZ</w:t>
      </w:r>
      <w:r w:rsidR="00954E80" w:rsidRPr="00764A2E">
        <w:rPr>
          <w:rFonts w:ascii="Cambria" w:eastAsia="Times New Roman" w:hAnsi="Cambria" w:cs="Times New Roman"/>
          <w:b/>
          <w:sz w:val="20"/>
          <w:szCs w:val="20"/>
          <w:lang w:eastAsia="zh-CN"/>
        </w:rPr>
        <w:t xml:space="preserve"> </w:t>
      </w:r>
      <w:r w:rsidRPr="00764A2E">
        <w:rPr>
          <w:rFonts w:ascii="Cambria" w:eastAsia="Times New Roman" w:hAnsi="Cambria" w:cs="Times New Roman"/>
          <w:b/>
          <w:sz w:val="20"/>
          <w:szCs w:val="20"/>
          <w:lang w:eastAsia="zh-CN"/>
        </w:rPr>
        <w:t>INFORMACJE O WYMAGANIACH TECHNICZNYCH I ORGANIZACYJNYCH SPORZĄDZANIA, WYSYŁANIA I ODBIERANIA KORESPONDENCJI ELEKTRONICZNEJ</w:t>
      </w:r>
    </w:p>
    <w:p w14:paraId="4DFEECB8" w14:textId="21B8A0F6" w:rsidR="00EB67D8" w:rsidRPr="00764A2E" w:rsidRDefault="00EB67D8" w:rsidP="00C4500A">
      <w:pPr>
        <w:widowControl/>
        <w:numPr>
          <w:ilvl w:val="0"/>
          <w:numId w:val="6"/>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Postępowanie prowadzone jest w języku polskim w formie elektronicznej za pośrednictwem platformy zakupowej (</w:t>
      </w:r>
      <w:r w:rsidR="008F206B" w:rsidRPr="00764A2E">
        <w:rPr>
          <w:rFonts w:ascii="Cambria" w:eastAsia="Times New Roman" w:hAnsi="Cambria" w:cs="Times New Roman"/>
          <w:sz w:val="20"/>
          <w:szCs w:val="20"/>
          <w:lang w:eastAsia="zh-CN"/>
        </w:rPr>
        <w:t>dalej, jako</w:t>
      </w:r>
      <w:r w:rsidRPr="00764A2E">
        <w:rPr>
          <w:rFonts w:ascii="Cambria" w:eastAsia="Times New Roman" w:hAnsi="Cambria" w:cs="Times New Roman"/>
          <w:sz w:val="20"/>
          <w:szCs w:val="20"/>
          <w:lang w:eastAsia="zh-CN"/>
        </w:rPr>
        <w:t xml:space="preserve"> „Platforma”) pod adresem</w:t>
      </w:r>
      <w:r w:rsidRPr="00764A2E">
        <w:rPr>
          <w:rFonts w:ascii="Cambria" w:eastAsia="Times New Roman" w:hAnsi="Cambria" w:cs="Times New Roman"/>
          <w:b/>
          <w:sz w:val="20"/>
          <w:szCs w:val="20"/>
          <w:lang w:eastAsia="zh-CN"/>
        </w:rPr>
        <w:t xml:space="preserve">: </w:t>
      </w:r>
      <w:hyperlink r:id="rId13" w:history="1">
        <w:r w:rsidRPr="00764A2E">
          <w:rPr>
            <w:rFonts w:ascii="Cambria" w:hAnsi="Cambria" w:cs="Times New Roman"/>
            <w:b/>
            <w:bCs/>
            <w:color w:val="0000FF"/>
            <w:sz w:val="20"/>
            <w:szCs w:val="20"/>
            <w:u w:val="single"/>
          </w:rPr>
          <w:t>https://platformazakupowa.pl/pn/pollub</w:t>
        </w:r>
      </w:hyperlink>
    </w:p>
    <w:p w14:paraId="47CC1CFE" w14:textId="019F8AE3" w:rsidR="00EB67D8" w:rsidRPr="00764A2E" w:rsidRDefault="00EB67D8" w:rsidP="00C4500A">
      <w:pPr>
        <w:widowControl/>
        <w:numPr>
          <w:ilvl w:val="0"/>
          <w:numId w:val="6"/>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lastRenderedPageBreak/>
        <w:t xml:space="preserve">W celu skrócenia czasu udzielenia odpowiedzi na pytania preferuje się, aby komunikacja między Zamawiającym a Wykonawcami, w tym wszelkie oświadczenia, wnioski, zawiadomienia oraz </w:t>
      </w:r>
      <w:r w:rsidR="008F206B" w:rsidRPr="00764A2E">
        <w:rPr>
          <w:rFonts w:ascii="Cambria" w:eastAsia="Times New Roman" w:hAnsi="Cambria" w:cs="Times New Roman"/>
          <w:sz w:val="20"/>
          <w:szCs w:val="20"/>
          <w:lang w:eastAsia="zh-CN"/>
        </w:rPr>
        <w:t>informacje, przekazywane</w:t>
      </w:r>
      <w:r w:rsidRPr="00764A2E">
        <w:rPr>
          <w:rFonts w:ascii="Cambria" w:eastAsia="Times New Roman" w:hAnsi="Cambria" w:cs="Times New Roman"/>
          <w:sz w:val="20"/>
          <w:szCs w:val="20"/>
          <w:lang w:eastAsia="zh-CN"/>
        </w:rPr>
        <w:t xml:space="preserve"> są w formie elektronicznej za pośrednictwem platformazakupowa.pl i formularza „Wyślij wiadomość do Zamawiającego”. </w:t>
      </w:r>
      <w:r w:rsidRPr="00764A2E">
        <w:rPr>
          <w:rFonts w:ascii="Cambria" w:eastAsia="Calibri" w:hAnsi="Cambria" w:cs="Times New Roman"/>
          <w:sz w:val="20"/>
          <w:szCs w:val="20"/>
          <w:lang w:eastAsia="zh-CN"/>
        </w:rPr>
        <w:t xml:space="preserve">Za datę przekazania (wpływu) oświadczeń, wniosków, zawiadomień oraz informacji przyjmuje się datę ich przesłania za pośrednictwem </w:t>
      </w:r>
      <w:r w:rsidRPr="00764A2E">
        <w:rPr>
          <w:rFonts w:ascii="Cambria" w:eastAsia="Calibri" w:hAnsi="Cambria" w:cs="Times New Roman"/>
          <w:sz w:val="20"/>
          <w:szCs w:val="20"/>
          <w:u w:val="single"/>
          <w:lang w:eastAsia="zh-CN"/>
        </w:rPr>
        <w:t>platformazakupowa.pl</w:t>
      </w:r>
      <w:r w:rsidRPr="00764A2E">
        <w:rPr>
          <w:rFonts w:ascii="Cambria" w:eastAsia="Calibri" w:hAnsi="Cambria" w:cs="Times New Roman"/>
          <w:sz w:val="20"/>
          <w:szCs w:val="20"/>
          <w:lang w:eastAsia="zh-CN"/>
        </w:rPr>
        <w:t xml:space="preserve"> poprzez kliknięcie przycisku „Wyślij wiadomość do </w:t>
      </w:r>
      <w:r w:rsidR="008F206B" w:rsidRPr="00764A2E">
        <w:rPr>
          <w:rFonts w:ascii="Cambria" w:eastAsia="Calibri" w:hAnsi="Cambria" w:cs="Times New Roman"/>
          <w:sz w:val="20"/>
          <w:szCs w:val="20"/>
          <w:lang w:eastAsia="zh-CN"/>
        </w:rPr>
        <w:t>zamawiającego”, po których</w:t>
      </w:r>
      <w:r w:rsidRPr="00764A2E">
        <w:rPr>
          <w:rFonts w:ascii="Cambria" w:eastAsia="Calibri" w:hAnsi="Cambria" w:cs="Times New Roman"/>
          <w:sz w:val="20"/>
          <w:szCs w:val="20"/>
          <w:lang w:eastAsia="zh-CN"/>
        </w:rPr>
        <w:t xml:space="preserve"> pojawi się komunikat, że wiadomość została wysłana do Zamawiającego.</w:t>
      </w:r>
    </w:p>
    <w:p w14:paraId="73F2DE08" w14:textId="47F08BB3" w:rsidR="00FB3A98" w:rsidRPr="00FB3A98" w:rsidRDefault="00FB3A98" w:rsidP="00FB3A98">
      <w:pPr>
        <w:widowControl/>
        <w:numPr>
          <w:ilvl w:val="0"/>
          <w:numId w:val="6"/>
        </w:numPr>
        <w:tabs>
          <w:tab w:val="clear" w:pos="284"/>
        </w:tabs>
        <w:suppressAutoHyphens/>
        <w:autoSpaceDE/>
        <w:autoSpaceDN/>
        <w:spacing w:line="276" w:lineRule="auto"/>
        <w:ind w:left="284" w:hanging="284"/>
        <w:jc w:val="both"/>
        <w:rPr>
          <w:rFonts w:ascii="Cambria" w:eastAsia="Times New Roman" w:hAnsi="Cambria" w:cs="Times New Roman"/>
          <w:sz w:val="20"/>
          <w:szCs w:val="20"/>
          <w:lang w:eastAsia="zh-CN"/>
        </w:rPr>
      </w:pPr>
      <w:r w:rsidRPr="00FB3A98">
        <w:rPr>
          <w:rFonts w:ascii="Cambria" w:eastAsia="Times New Roman" w:hAnsi="Cambria" w:cs="Times New Roman"/>
          <w:sz w:val="20"/>
          <w:szCs w:val="20"/>
          <w:lang w:eastAsia="zh-CN"/>
        </w:rPr>
        <w:t xml:space="preserve">Za datę przekazania (wpływu) oświadczeń, wniosków, zawiadomień oraz informacji przyjmuje </w:t>
      </w:r>
      <w:r>
        <w:rPr>
          <w:rFonts w:ascii="Cambria" w:eastAsia="Times New Roman" w:hAnsi="Cambria" w:cs="Times New Roman"/>
          <w:sz w:val="20"/>
          <w:szCs w:val="20"/>
          <w:lang w:eastAsia="zh-CN"/>
        </w:rPr>
        <w:t xml:space="preserve"> </w:t>
      </w:r>
      <w:r w:rsidRPr="00FB3A98">
        <w:rPr>
          <w:rFonts w:ascii="Cambria" w:eastAsia="Times New Roman" w:hAnsi="Cambria" w:cs="Times New Roman"/>
          <w:sz w:val="20"/>
          <w:szCs w:val="20"/>
          <w:lang w:eastAsia="zh-CN"/>
        </w:rPr>
        <w:t>się datę ich przesłania za pośrednictwem platformazakupowa.pl poprzez kliknięcie przycisku „Wyślij wiadomość do Zamawiającego” po których pojawi się komunika</w:t>
      </w:r>
      <w:r>
        <w:rPr>
          <w:rFonts w:ascii="Cambria" w:eastAsia="Times New Roman" w:hAnsi="Cambria" w:cs="Times New Roman"/>
          <w:sz w:val="20"/>
          <w:szCs w:val="20"/>
          <w:lang w:eastAsia="zh-CN"/>
        </w:rPr>
        <w:t xml:space="preserve">t, że wiadomość została wysłana </w:t>
      </w:r>
      <w:r w:rsidRPr="00FB3A98">
        <w:rPr>
          <w:rFonts w:ascii="Cambria" w:eastAsia="Times New Roman" w:hAnsi="Cambria" w:cs="Times New Roman"/>
          <w:sz w:val="20"/>
          <w:szCs w:val="20"/>
          <w:lang w:eastAsia="zh-CN"/>
        </w:rPr>
        <w:t>do Zamawiającego.</w:t>
      </w:r>
    </w:p>
    <w:p w14:paraId="7C81276B" w14:textId="17174D08" w:rsidR="00EB67D8" w:rsidRPr="00764A2E" w:rsidRDefault="00EB67D8" w:rsidP="00C4500A">
      <w:pPr>
        <w:widowControl/>
        <w:numPr>
          <w:ilvl w:val="0"/>
          <w:numId w:val="6"/>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 xml:space="preserve">Zamawiający będzie przekazywał </w:t>
      </w:r>
      <w:r w:rsidR="006C3782" w:rsidRPr="00764A2E">
        <w:rPr>
          <w:rFonts w:ascii="Cambria" w:eastAsia="Calibri" w:hAnsi="Cambria" w:cs="Times New Roman"/>
          <w:sz w:val="20"/>
          <w:szCs w:val="20"/>
          <w:lang w:eastAsia="zh-CN"/>
        </w:rPr>
        <w:t>W</w:t>
      </w:r>
      <w:r w:rsidRPr="00764A2E">
        <w:rPr>
          <w:rFonts w:ascii="Cambria" w:eastAsia="Calibri" w:hAnsi="Cambria" w:cs="Times New Roman"/>
          <w:sz w:val="20"/>
          <w:szCs w:val="20"/>
          <w:lang w:eastAsia="zh-CN"/>
        </w:rPr>
        <w:t>ykonawcom informacje w formie elektronicznej za pośrednictwem platformazakupowa.pl. Informacje dotyczące odpowiedzi na pytania, zmiany specyfikacji, zmiany terminu składania i otwarcia ofert Zamawiający będzie zamieszczał na pl</w:t>
      </w:r>
      <w:r w:rsidR="00C4500A">
        <w:rPr>
          <w:rFonts w:ascii="Cambria" w:eastAsia="Calibri" w:hAnsi="Cambria" w:cs="Times New Roman"/>
          <w:sz w:val="20"/>
          <w:szCs w:val="20"/>
          <w:lang w:eastAsia="zh-CN"/>
        </w:rPr>
        <w:t xml:space="preserve">atformie w sekcji “Komunikaty”. </w:t>
      </w:r>
      <w:r w:rsidRPr="00764A2E">
        <w:rPr>
          <w:rFonts w:ascii="Cambria" w:eastAsia="Calibri" w:hAnsi="Cambria" w:cs="Times New Roman"/>
          <w:sz w:val="20"/>
          <w:szCs w:val="20"/>
          <w:lang w:eastAsia="zh-CN"/>
        </w:rPr>
        <w:t xml:space="preserve">Korespondencja, której zgodnie z obowiązującymi przepisami adresatem jest konkretny Wykonawca, będzie przekazywana w formie elektronicznej za pośrednictwem </w:t>
      </w:r>
      <w:r w:rsidRPr="00764A2E">
        <w:rPr>
          <w:rFonts w:ascii="Cambria" w:eastAsia="Calibri" w:hAnsi="Cambria" w:cs="Times New Roman"/>
          <w:sz w:val="20"/>
          <w:szCs w:val="20"/>
          <w:u w:val="single"/>
          <w:lang w:eastAsia="zh-CN"/>
        </w:rPr>
        <w:t>platformazakupowa.pl</w:t>
      </w:r>
      <w:r w:rsidRPr="00764A2E">
        <w:rPr>
          <w:rFonts w:ascii="Cambria" w:eastAsia="Calibri" w:hAnsi="Cambria" w:cs="Times New Roman"/>
          <w:sz w:val="20"/>
          <w:szCs w:val="20"/>
          <w:lang w:eastAsia="zh-CN"/>
        </w:rPr>
        <w:t xml:space="preserve"> do konkretnego Wykonawcy.</w:t>
      </w:r>
    </w:p>
    <w:p w14:paraId="01D22A56" w14:textId="6C5F41E5" w:rsidR="00EB67D8" w:rsidRPr="00764A2E" w:rsidRDefault="008F206B" w:rsidP="00C4500A">
      <w:pPr>
        <w:widowControl/>
        <w:numPr>
          <w:ilvl w:val="0"/>
          <w:numId w:val="6"/>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Wykonawca, jako</w:t>
      </w:r>
      <w:r w:rsidR="00EB67D8" w:rsidRPr="00764A2E">
        <w:rPr>
          <w:rFonts w:ascii="Cambria" w:eastAsia="Calibri" w:hAnsi="Cambria" w:cs="Times New Roman"/>
          <w:sz w:val="20"/>
          <w:szCs w:val="20"/>
          <w:lang w:eastAsia="zh-CN"/>
        </w:rPr>
        <w:t xml:space="preserve"> podmiot profesjonalny ma obowiązek sprawdzania komunikatów</w:t>
      </w:r>
      <w:r w:rsidR="0044242F">
        <w:rPr>
          <w:rFonts w:ascii="Cambria" w:eastAsia="Calibri" w:hAnsi="Cambria" w:cs="Times New Roman"/>
          <w:sz w:val="20"/>
          <w:szCs w:val="20"/>
          <w:lang w:eastAsia="zh-CN"/>
        </w:rPr>
        <w:t xml:space="preserve"> </w:t>
      </w:r>
      <w:r w:rsidR="00EB67D8" w:rsidRPr="00764A2E">
        <w:rPr>
          <w:rFonts w:ascii="Cambria" w:eastAsia="Calibri" w:hAnsi="Cambria" w:cs="Times New Roman"/>
          <w:sz w:val="20"/>
          <w:szCs w:val="20"/>
          <w:lang w:eastAsia="zh-CN"/>
        </w:rPr>
        <w:t>i wiadomości bezpośrednio na platformazakupowa.pl przesłanych przez Zamawiającego, gdyż system powiadomień może ulec awarii lub powiadomienie może trafić do folderu SPAM.</w:t>
      </w:r>
    </w:p>
    <w:p w14:paraId="76AEDF75" w14:textId="5CB690CF" w:rsidR="00EB67D8" w:rsidRPr="00764A2E" w:rsidRDefault="008F206B" w:rsidP="00C4500A">
      <w:pPr>
        <w:widowControl/>
        <w:numPr>
          <w:ilvl w:val="0"/>
          <w:numId w:val="6"/>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Zamawiający, zgodnie</w:t>
      </w:r>
      <w:r w:rsidR="00EB67D8" w:rsidRPr="00764A2E">
        <w:rPr>
          <w:rFonts w:ascii="Cambria" w:eastAsia="Calibri" w:hAnsi="Cambria" w:cs="Times New Roman"/>
          <w:sz w:val="20"/>
          <w:szCs w:val="20"/>
          <w:lang w:eastAsia="zh-CN"/>
        </w:rPr>
        <w:t xml:space="preserve"> z </w:t>
      </w:r>
      <w:r w:rsidR="00EB67D8" w:rsidRPr="00764A2E">
        <w:rPr>
          <w:rFonts w:ascii="Cambria" w:eastAsia="Times New Roman" w:hAnsi="Cambria" w:cs="Times New Roman"/>
          <w:sz w:val="20"/>
          <w:szCs w:val="20"/>
          <w:lang w:eastAsia="zh-CN"/>
        </w:rPr>
        <w:t>Rozporządzeniem Prezesa Rady Ministrów z dnia 30 grudnia 2020r.</w:t>
      </w:r>
      <w:r w:rsidR="0044242F">
        <w:rPr>
          <w:rFonts w:ascii="Cambria" w:eastAsia="Times New Roman" w:hAnsi="Cambria" w:cs="Times New Roman"/>
          <w:sz w:val="20"/>
          <w:szCs w:val="20"/>
          <w:lang w:eastAsia="zh-CN"/>
        </w:rPr>
        <w:t xml:space="preserve"> </w:t>
      </w:r>
      <w:r w:rsidR="00EB67D8" w:rsidRPr="00764A2E">
        <w:rPr>
          <w:rFonts w:ascii="Cambria" w:eastAsia="Times New Roman" w:hAnsi="Cambria" w:cs="Times New Roman"/>
          <w:sz w:val="20"/>
          <w:szCs w:val="20"/>
          <w:lang w:eastAsia="zh-CN"/>
        </w:rPr>
        <w:t>w sprawie sposobu sporządzania i przekazywania informacji oraz wymagań technicznych dla dokumentów elektronicznych oraz środków komunikacji elektronicznej w postępowaniu</w:t>
      </w:r>
      <w:r w:rsidR="0044242F">
        <w:rPr>
          <w:rFonts w:ascii="Cambria" w:eastAsia="Times New Roman" w:hAnsi="Cambria" w:cs="Times New Roman"/>
          <w:sz w:val="20"/>
          <w:szCs w:val="20"/>
          <w:lang w:eastAsia="zh-CN"/>
        </w:rPr>
        <w:t xml:space="preserve"> </w:t>
      </w:r>
      <w:r w:rsidR="00EB67D8" w:rsidRPr="00764A2E">
        <w:rPr>
          <w:rFonts w:ascii="Cambria" w:eastAsia="Times New Roman" w:hAnsi="Cambria" w:cs="Times New Roman"/>
          <w:sz w:val="20"/>
          <w:szCs w:val="20"/>
          <w:lang w:eastAsia="zh-CN"/>
        </w:rPr>
        <w:t xml:space="preserve">o udzielenie zamówienia publicznego lub konkursie (Dz. U z 2020 r. poz. 2452), </w:t>
      </w:r>
      <w:r w:rsidR="00EB67D8" w:rsidRPr="00764A2E">
        <w:rPr>
          <w:rFonts w:ascii="Cambria" w:eastAsia="Calibri" w:hAnsi="Cambria" w:cs="Times New Roman"/>
          <w:sz w:val="20"/>
          <w:szCs w:val="20"/>
          <w:lang w:eastAsia="zh-CN"/>
        </w:rPr>
        <w:t xml:space="preserve">określa niezbędne wymagania sprzętowo - aplikacyjne umożliwiające pracę na </w:t>
      </w:r>
      <w:hyperlink r:id="rId14" w:history="1">
        <w:r w:rsidR="00EB67D8" w:rsidRPr="00764A2E">
          <w:rPr>
            <w:rFonts w:ascii="Cambria" w:eastAsia="Calibri" w:hAnsi="Cambria" w:cs="Times New Roman"/>
            <w:color w:val="1155CC"/>
            <w:sz w:val="20"/>
            <w:szCs w:val="20"/>
            <w:u w:val="single"/>
            <w:lang w:eastAsia="zh-CN"/>
          </w:rPr>
          <w:t>platformazakupowa.pl</w:t>
        </w:r>
      </w:hyperlink>
      <w:r w:rsidR="00EB67D8" w:rsidRPr="00764A2E">
        <w:rPr>
          <w:rFonts w:ascii="Cambria" w:eastAsia="Calibri" w:hAnsi="Cambria" w:cs="Times New Roman"/>
          <w:sz w:val="20"/>
          <w:szCs w:val="20"/>
          <w:lang w:eastAsia="zh-CN"/>
        </w:rPr>
        <w:t>, tj.:</w:t>
      </w:r>
    </w:p>
    <w:p w14:paraId="2DBF90E1" w14:textId="77777777" w:rsidR="00EB67D8" w:rsidRPr="00764A2E" w:rsidRDefault="00EB67D8" w:rsidP="00C4500A">
      <w:pPr>
        <w:widowControl/>
        <w:numPr>
          <w:ilvl w:val="0"/>
          <w:numId w:val="7"/>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stały dostęp do sieci Internet o gwarantowanej przepustowości nie mniejszej niż 512 kb/s,</w:t>
      </w:r>
    </w:p>
    <w:p w14:paraId="2925DE95" w14:textId="77777777" w:rsidR="00EB67D8" w:rsidRPr="00764A2E" w:rsidRDefault="00EB67D8" w:rsidP="00C4500A">
      <w:pPr>
        <w:widowControl/>
        <w:numPr>
          <w:ilvl w:val="0"/>
          <w:numId w:val="7"/>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komputer klasy PC lub MAC o następującej konfiguracji: pamięć min. 2 GB Ram, procesor Intel IV 2 GHZ lub jego nowsza wersja, jeden z systemów operacyjnych - MS Windows 7, Mac Os x 10 4, Linux, lub ich nowsze wersje,</w:t>
      </w:r>
    </w:p>
    <w:p w14:paraId="2CD8C19D" w14:textId="77777777" w:rsidR="00EB67D8" w:rsidRPr="00764A2E" w:rsidRDefault="00EB67D8" w:rsidP="00C4500A">
      <w:pPr>
        <w:widowControl/>
        <w:numPr>
          <w:ilvl w:val="0"/>
          <w:numId w:val="7"/>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zainstalowana dowolna przeglądarka internetowa, w przypadku Internet Explorer minimalnie wersja 10 0.,</w:t>
      </w:r>
    </w:p>
    <w:p w14:paraId="12886274" w14:textId="77777777" w:rsidR="00EB67D8" w:rsidRPr="00764A2E" w:rsidRDefault="00EB67D8" w:rsidP="00C4500A">
      <w:pPr>
        <w:widowControl/>
        <w:numPr>
          <w:ilvl w:val="0"/>
          <w:numId w:val="7"/>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włączona obsługa JavaScript,</w:t>
      </w:r>
    </w:p>
    <w:p w14:paraId="1535BB62" w14:textId="77777777" w:rsidR="00EB67D8" w:rsidRPr="00764A2E" w:rsidRDefault="00EB67D8" w:rsidP="00C4500A">
      <w:pPr>
        <w:widowControl/>
        <w:numPr>
          <w:ilvl w:val="0"/>
          <w:numId w:val="7"/>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zainstalowany program Adobe Acrobat Reader lub inny obsługujący format plików .pdf,</w:t>
      </w:r>
    </w:p>
    <w:p w14:paraId="49625DC4" w14:textId="77777777" w:rsidR="00EB67D8" w:rsidRPr="00764A2E" w:rsidRDefault="00EB67D8" w:rsidP="00C4500A">
      <w:pPr>
        <w:widowControl/>
        <w:numPr>
          <w:ilvl w:val="0"/>
          <w:numId w:val="7"/>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Platformazakupowa.pl działa według standardu przyjętego w komunikacji sieciowej - kodowanie UTF8,</w:t>
      </w:r>
    </w:p>
    <w:p w14:paraId="5DB406C3" w14:textId="6BEC68AB" w:rsidR="00EB67D8" w:rsidRPr="00764A2E" w:rsidRDefault="00EB67D8" w:rsidP="00C4500A">
      <w:pPr>
        <w:widowControl/>
        <w:numPr>
          <w:ilvl w:val="0"/>
          <w:numId w:val="7"/>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oznaczenie czasu odbioru danych przez platformę zakupową stanowi datę oraz dokładny czas (hh:mm:ss) generowany wg czasu lokalnego serwera synchronizowanego z zegarem Głównego Urzędu Miar.</w:t>
      </w:r>
    </w:p>
    <w:p w14:paraId="5E744985" w14:textId="77777777" w:rsidR="00EB67D8" w:rsidRPr="00764A2E" w:rsidRDefault="00EB67D8" w:rsidP="00C4500A">
      <w:pPr>
        <w:widowControl/>
        <w:numPr>
          <w:ilvl w:val="0"/>
          <w:numId w:val="6"/>
        </w:numPr>
        <w:suppressAutoHyphens/>
        <w:autoSpaceDE/>
        <w:autoSpaceDN/>
        <w:spacing w:line="276" w:lineRule="auto"/>
        <w:ind w:left="0" w:firstLine="0"/>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Wykonawca, przystępując do niniejszego postępowania o udzielenie zamówienia publicznego:</w:t>
      </w:r>
    </w:p>
    <w:p w14:paraId="2E3555A0" w14:textId="77777777" w:rsidR="00EB67D8" w:rsidRPr="00764A2E" w:rsidRDefault="00EB67D8" w:rsidP="00C4500A">
      <w:pPr>
        <w:widowControl/>
        <w:numPr>
          <w:ilvl w:val="0"/>
          <w:numId w:val="8"/>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 xml:space="preserve">akceptuje warunki korzystania z </w:t>
      </w:r>
      <w:hyperlink r:id="rId15" w:history="1">
        <w:r w:rsidRPr="00764A2E">
          <w:rPr>
            <w:rFonts w:ascii="Cambria" w:eastAsia="Calibri" w:hAnsi="Cambria" w:cs="Times New Roman"/>
            <w:color w:val="1155CC"/>
            <w:sz w:val="20"/>
            <w:szCs w:val="20"/>
            <w:u w:val="single"/>
            <w:lang w:eastAsia="zh-CN"/>
          </w:rPr>
          <w:t>platformazakupowa.pl</w:t>
        </w:r>
      </w:hyperlink>
      <w:r w:rsidRPr="00764A2E">
        <w:rPr>
          <w:rFonts w:ascii="Cambria" w:eastAsia="Calibri" w:hAnsi="Cambria" w:cs="Times New Roman"/>
          <w:sz w:val="20"/>
          <w:szCs w:val="20"/>
          <w:lang w:eastAsia="zh-CN"/>
        </w:rPr>
        <w:t xml:space="preserve"> określone w Regulaminie zamieszczonym na stronie internetowej </w:t>
      </w:r>
      <w:hyperlink r:id="rId16" w:history="1">
        <w:r w:rsidRPr="00764A2E">
          <w:rPr>
            <w:rFonts w:ascii="Cambria" w:eastAsia="Calibri" w:hAnsi="Cambria" w:cs="Times New Roman"/>
            <w:color w:val="0000FF"/>
            <w:sz w:val="20"/>
            <w:szCs w:val="20"/>
            <w:u w:val="single"/>
            <w:lang w:eastAsia="zh-CN"/>
          </w:rPr>
          <w:t>pod linkiem</w:t>
        </w:r>
      </w:hyperlink>
      <w:r w:rsidRPr="00764A2E">
        <w:rPr>
          <w:rFonts w:ascii="Cambria" w:eastAsia="Calibri" w:hAnsi="Cambria" w:cs="Times New Roman"/>
          <w:sz w:val="20"/>
          <w:szCs w:val="20"/>
          <w:lang w:eastAsia="zh-CN"/>
        </w:rPr>
        <w:t xml:space="preserve">  w zakładce „Regulamin" oraz uznaje go za wiążący,</w:t>
      </w:r>
    </w:p>
    <w:p w14:paraId="4F229A97" w14:textId="77777777" w:rsidR="00EB67D8" w:rsidRPr="00764A2E" w:rsidRDefault="00EB67D8" w:rsidP="00C4500A">
      <w:pPr>
        <w:widowControl/>
        <w:numPr>
          <w:ilvl w:val="0"/>
          <w:numId w:val="8"/>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 xml:space="preserve">zapoznał i stosuje się do Instrukcji składania ofert/wniosków dostępnej </w:t>
      </w:r>
      <w:hyperlink r:id="rId17" w:history="1">
        <w:r w:rsidRPr="00764A2E">
          <w:rPr>
            <w:rFonts w:ascii="Cambria" w:eastAsia="Calibri" w:hAnsi="Cambria" w:cs="Times New Roman"/>
            <w:color w:val="1155CC"/>
            <w:sz w:val="20"/>
            <w:szCs w:val="20"/>
            <w:u w:val="single"/>
            <w:lang w:eastAsia="zh-CN"/>
          </w:rPr>
          <w:t>pod linkiem</w:t>
        </w:r>
      </w:hyperlink>
      <w:r w:rsidRPr="00764A2E">
        <w:rPr>
          <w:rFonts w:ascii="Cambria" w:eastAsia="Calibri" w:hAnsi="Cambria" w:cs="Times New Roman"/>
          <w:sz w:val="20"/>
          <w:szCs w:val="20"/>
          <w:lang w:eastAsia="zh-CN"/>
        </w:rPr>
        <w:t xml:space="preserve">. </w:t>
      </w:r>
    </w:p>
    <w:p w14:paraId="7D9166EC" w14:textId="3F4FA571" w:rsidR="00EB67D8" w:rsidRPr="00764A2E" w:rsidRDefault="00EB67D8" w:rsidP="00C4500A">
      <w:pPr>
        <w:widowControl/>
        <w:numPr>
          <w:ilvl w:val="0"/>
          <w:numId w:val="6"/>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b/>
          <w:sz w:val="20"/>
          <w:szCs w:val="20"/>
          <w:lang w:eastAsia="zh-CN"/>
        </w:rPr>
        <w:t>Zamawiający nie ponosi odpowiedzialności za złożenie oferty w sposób niezgodnyz Instrukcją korzystania z platformazakupowa.pl</w:t>
      </w:r>
      <w:r w:rsidRPr="00764A2E">
        <w:rPr>
          <w:rFonts w:ascii="Cambria" w:eastAsia="Calibri" w:hAnsi="Cambria" w:cs="Times New Roman"/>
          <w:sz w:val="20"/>
          <w:szCs w:val="20"/>
          <w:lang w:eastAsia="zh-CN"/>
        </w:rPr>
        <w:t xml:space="preserve">, w szczególności za sytuację, gdy Zamawiający zapozna się z treścią oferty przed upływem terminu składania ofert (np. złożenie oferty w zakładce „Wyślij wiadomość do zamawiającego”). </w:t>
      </w:r>
      <w:r w:rsidRPr="00764A2E">
        <w:rPr>
          <w:rFonts w:ascii="Cambria" w:eastAsia="Calibri" w:hAnsi="Cambria" w:cs="Times New Roman"/>
          <w:sz w:val="20"/>
          <w:szCs w:val="20"/>
          <w:lang w:eastAsia="zh-CN"/>
        </w:rPr>
        <w:br/>
        <w:t xml:space="preserve">Taka oferta zostanie uznana przez Zamawiającego za ofertę handlową i nie będzie brana pod uwagę w przedmiotowym </w:t>
      </w:r>
      <w:r w:rsidR="008F206B" w:rsidRPr="00764A2E">
        <w:rPr>
          <w:rFonts w:ascii="Cambria" w:eastAsia="Calibri" w:hAnsi="Cambria" w:cs="Times New Roman"/>
          <w:sz w:val="20"/>
          <w:szCs w:val="20"/>
          <w:lang w:eastAsia="zh-CN"/>
        </w:rPr>
        <w:t>postępowaniu, ponieważ</w:t>
      </w:r>
      <w:r w:rsidRPr="00764A2E">
        <w:rPr>
          <w:rFonts w:ascii="Cambria" w:eastAsia="Calibri" w:hAnsi="Cambria" w:cs="Times New Roman"/>
          <w:sz w:val="20"/>
          <w:szCs w:val="20"/>
          <w:lang w:eastAsia="zh-CN"/>
        </w:rPr>
        <w:t xml:space="preserve"> nie został spełniony obowiązek narzucony w art. 221 ustawy Pzp.</w:t>
      </w:r>
    </w:p>
    <w:p w14:paraId="4E26644B" w14:textId="7EF8F94F" w:rsidR="00EB67D8" w:rsidRPr="00764A2E" w:rsidRDefault="00EB67D8" w:rsidP="00C4500A">
      <w:pPr>
        <w:widowControl/>
        <w:numPr>
          <w:ilvl w:val="0"/>
          <w:numId w:val="6"/>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 xml:space="preserve">Zamawiający informuje, że instrukcje korzystania z </w:t>
      </w:r>
      <w:r w:rsidRPr="00764A2E">
        <w:rPr>
          <w:rFonts w:ascii="Cambria" w:eastAsia="Calibri" w:hAnsi="Cambria" w:cs="Times New Roman"/>
          <w:sz w:val="20"/>
          <w:szCs w:val="20"/>
          <w:u w:val="single"/>
          <w:lang w:eastAsia="zh-CN"/>
        </w:rPr>
        <w:t>platformazakupowa.pl</w:t>
      </w:r>
      <w:r w:rsidRPr="00764A2E">
        <w:rPr>
          <w:rFonts w:ascii="Cambria" w:eastAsia="Calibri" w:hAnsi="Cambria" w:cs="Times New Roman"/>
          <w:sz w:val="20"/>
          <w:szCs w:val="20"/>
          <w:lang w:eastAsia="zh-CN"/>
        </w:rPr>
        <w:t xml:space="preserve"> dotyczące</w:t>
      </w:r>
      <w:r w:rsidR="0044242F">
        <w:rPr>
          <w:rFonts w:ascii="Cambria" w:eastAsia="Calibri" w:hAnsi="Cambria" w:cs="Times New Roman"/>
          <w:sz w:val="20"/>
          <w:szCs w:val="20"/>
          <w:lang w:eastAsia="zh-CN"/>
        </w:rPr>
        <w:t xml:space="preserve"> </w:t>
      </w:r>
      <w:r w:rsidRPr="00764A2E">
        <w:rPr>
          <w:rFonts w:ascii="Cambria" w:eastAsia="Calibri" w:hAnsi="Cambria" w:cs="Times New Roman"/>
          <w:sz w:val="20"/>
          <w:szCs w:val="20"/>
          <w:lang w:eastAsia="zh-CN"/>
        </w:rPr>
        <w:t xml:space="preserve">w szczególności logowania, składania wniosków o wyjaśnienie treści SWZ, składania ofert oraz innych czynności podejmowanych w niniejszym postępowaniu przy użyciu </w:t>
      </w:r>
      <w:r w:rsidRPr="00764A2E">
        <w:rPr>
          <w:rFonts w:ascii="Cambria" w:eastAsia="Calibri" w:hAnsi="Cambria" w:cs="Times New Roman"/>
          <w:sz w:val="20"/>
          <w:szCs w:val="20"/>
          <w:u w:val="single"/>
          <w:lang w:eastAsia="zh-CN"/>
        </w:rPr>
        <w:t>platformazakupowa.pl</w:t>
      </w:r>
      <w:r w:rsidRPr="00764A2E">
        <w:rPr>
          <w:rFonts w:ascii="Cambria" w:eastAsia="Calibri" w:hAnsi="Cambria" w:cs="Times New Roman"/>
          <w:sz w:val="20"/>
          <w:szCs w:val="20"/>
          <w:lang w:eastAsia="zh-CN"/>
        </w:rPr>
        <w:t xml:space="preserve"> znajdują się w zakładce „Instrukcje dla Wykonawców" na stronie internetowej pod adresem: </w:t>
      </w:r>
      <w:hyperlink r:id="rId18" w:history="1">
        <w:r w:rsidRPr="00764A2E">
          <w:rPr>
            <w:rFonts w:ascii="Cambria" w:eastAsia="Calibri" w:hAnsi="Cambria" w:cs="Times New Roman"/>
            <w:color w:val="1155CC"/>
            <w:sz w:val="20"/>
            <w:szCs w:val="20"/>
            <w:u w:val="single"/>
            <w:lang w:eastAsia="zh-CN"/>
          </w:rPr>
          <w:t>https://platformazakupowa.pl/strona/45-instrukcje</w:t>
        </w:r>
      </w:hyperlink>
      <w:r w:rsidRPr="00764A2E">
        <w:rPr>
          <w:rFonts w:ascii="Cambria" w:eastAsia="Calibri" w:hAnsi="Cambria" w:cs="Times New Roman"/>
          <w:color w:val="1155CC"/>
          <w:sz w:val="20"/>
          <w:szCs w:val="20"/>
          <w:u w:val="single"/>
          <w:lang w:eastAsia="zh-CN"/>
        </w:rPr>
        <w:t>.</w:t>
      </w:r>
    </w:p>
    <w:p w14:paraId="31E27520" w14:textId="77777777" w:rsidR="00EB67D8" w:rsidRPr="00764A2E" w:rsidRDefault="00EB67D8" w:rsidP="00C4500A">
      <w:pPr>
        <w:widowControl/>
        <w:numPr>
          <w:ilvl w:val="0"/>
          <w:numId w:val="6"/>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Zamawiający nie przewiduje sposobu komunikowania się z Wykonawcami w inny sposób niż przy użyciu środków komunikacji elektronicznej, wskazanych w SWZ.</w:t>
      </w:r>
    </w:p>
    <w:p w14:paraId="57B42B55" w14:textId="2FCDE1B9" w:rsidR="00EB67D8" w:rsidRPr="00764A2E" w:rsidRDefault="00EB67D8" w:rsidP="00C4500A">
      <w:pPr>
        <w:widowControl/>
        <w:numPr>
          <w:ilvl w:val="0"/>
          <w:numId w:val="6"/>
        </w:numPr>
        <w:suppressAutoHyphens/>
        <w:autoSpaceDE/>
        <w:autoSpaceDN/>
        <w:spacing w:line="276" w:lineRule="auto"/>
        <w:ind w:left="284" w:hanging="284"/>
        <w:jc w:val="both"/>
        <w:rPr>
          <w:rFonts w:ascii="Cambria" w:eastAsia="Times New Roman" w:hAnsi="Cambria" w:cs="Times New Roman"/>
          <w:b/>
          <w:sz w:val="20"/>
          <w:szCs w:val="20"/>
          <w:lang w:eastAsia="zh-CN"/>
        </w:rPr>
      </w:pPr>
      <w:r w:rsidRPr="00764A2E">
        <w:rPr>
          <w:rFonts w:ascii="Cambria" w:eastAsia="Calibri" w:hAnsi="Cambria" w:cs="Times New Roman"/>
          <w:b/>
          <w:sz w:val="20"/>
          <w:szCs w:val="20"/>
          <w:lang w:eastAsia="zh-CN"/>
        </w:rPr>
        <w:t xml:space="preserve"> </w:t>
      </w:r>
      <w:r w:rsidRPr="00764A2E">
        <w:rPr>
          <w:rFonts w:ascii="Cambria" w:eastAsia="Times New Roman" w:hAnsi="Cambria" w:cs="Times New Roman"/>
          <w:sz w:val="20"/>
          <w:szCs w:val="20"/>
          <w:lang w:eastAsia="zh-CN"/>
        </w:rPr>
        <w:t>Osobą uprawnioną do porozumiewania się z Wykonawcami - w zakresie zagadnień proceduralny</w:t>
      </w:r>
      <w:r w:rsidR="002250F9" w:rsidRPr="00764A2E">
        <w:rPr>
          <w:rFonts w:ascii="Cambria" w:eastAsia="Times New Roman" w:hAnsi="Cambria" w:cs="Times New Roman"/>
          <w:sz w:val="20"/>
          <w:szCs w:val="20"/>
          <w:lang w:eastAsia="zh-CN"/>
        </w:rPr>
        <w:t>ch związanych z postę</w:t>
      </w:r>
      <w:r w:rsidRPr="00764A2E">
        <w:rPr>
          <w:rFonts w:ascii="Cambria" w:eastAsia="Times New Roman" w:hAnsi="Cambria" w:cs="Times New Roman"/>
          <w:sz w:val="20"/>
          <w:szCs w:val="20"/>
          <w:lang w:eastAsia="zh-CN"/>
        </w:rPr>
        <w:t>powaniem jest</w:t>
      </w:r>
      <w:r w:rsidRPr="00764A2E">
        <w:rPr>
          <w:rFonts w:ascii="Cambria" w:eastAsia="Times New Roman" w:hAnsi="Cambria" w:cs="Times New Roman"/>
          <w:b/>
          <w:sz w:val="20"/>
          <w:szCs w:val="20"/>
          <w:lang w:eastAsia="zh-CN"/>
        </w:rPr>
        <w:t xml:space="preserve"> </w:t>
      </w:r>
      <w:r w:rsidR="00C4500A">
        <w:rPr>
          <w:rFonts w:ascii="Cambria" w:eastAsia="Times New Roman" w:hAnsi="Cambria" w:cs="Times New Roman"/>
          <w:b/>
          <w:sz w:val="20"/>
          <w:szCs w:val="20"/>
          <w:lang w:eastAsia="zh-CN"/>
        </w:rPr>
        <w:t>Piotr Sękowski</w:t>
      </w:r>
      <w:r w:rsidRPr="00764A2E">
        <w:rPr>
          <w:rFonts w:ascii="Cambria" w:eastAsia="Times New Roman" w:hAnsi="Cambria" w:cs="Times New Roman"/>
          <w:b/>
          <w:sz w:val="20"/>
          <w:szCs w:val="20"/>
          <w:lang w:eastAsia="zh-CN"/>
        </w:rPr>
        <w:t xml:space="preserve">, </w:t>
      </w:r>
      <w:hyperlink r:id="rId19" w:history="1">
        <w:r w:rsidRPr="00764A2E">
          <w:rPr>
            <w:rFonts w:ascii="Cambria" w:hAnsi="Cambria" w:cs="Times New Roman"/>
            <w:b/>
            <w:bCs/>
            <w:color w:val="0000FF"/>
            <w:sz w:val="20"/>
            <w:szCs w:val="20"/>
            <w:u w:val="single"/>
          </w:rPr>
          <w:t>https://platformazakupowa.pl/pn/pollub</w:t>
        </w:r>
      </w:hyperlink>
    </w:p>
    <w:p w14:paraId="4CEA842F" w14:textId="31ADA58F" w:rsidR="0044242F" w:rsidRDefault="00A04FFB" w:rsidP="00C4500A">
      <w:pPr>
        <w:widowControl/>
        <w:shd w:val="clear" w:color="auto" w:fill="B8CCE4" w:themeFill="accent1" w:themeFillTint="66"/>
        <w:suppressAutoHyphens/>
        <w:autoSpaceDE/>
        <w:autoSpaceDN/>
        <w:spacing w:line="276" w:lineRule="auto"/>
        <w:jc w:val="center"/>
        <w:rPr>
          <w:rFonts w:ascii="Cambria" w:eastAsia="Times New Roman" w:hAnsi="Cambria" w:cs="Times New Roman"/>
          <w:b/>
          <w:sz w:val="20"/>
          <w:szCs w:val="20"/>
          <w:lang w:eastAsia="zh-CN"/>
        </w:rPr>
      </w:pPr>
      <w:r w:rsidRPr="00764A2E">
        <w:rPr>
          <w:rFonts w:ascii="Cambria" w:eastAsia="Times New Roman" w:hAnsi="Cambria" w:cs="Times New Roman"/>
          <w:b/>
          <w:sz w:val="20"/>
          <w:szCs w:val="20"/>
          <w:lang w:eastAsia="zh-CN"/>
        </w:rPr>
        <w:lastRenderedPageBreak/>
        <w:t xml:space="preserve">ROZDZIAŁ </w:t>
      </w:r>
      <w:r w:rsidR="0043227C">
        <w:rPr>
          <w:rFonts w:ascii="Cambria" w:eastAsia="Times New Roman" w:hAnsi="Cambria" w:cs="Times New Roman"/>
          <w:b/>
          <w:sz w:val="20"/>
          <w:szCs w:val="20"/>
          <w:lang w:eastAsia="zh-CN"/>
        </w:rPr>
        <w:t>12</w:t>
      </w:r>
      <w:r w:rsidRPr="00764A2E">
        <w:rPr>
          <w:rFonts w:ascii="Cambria" w:eastAsia="Times New Roman" w:hAnsi="Cambria" w:cs="Times New Roman"/>
          <w:b/>
          <w:sz w:val="20"/>
          <w:szCs w:val="20"/>
          <w:lang w:eastAsia="zh-CN"/>
        </w:rPr>
        <w:t>. WYMAGANIA DOTYCZĄCE WADIUM</w:t>
      </w:r>
      <w:bookmarkStart w:id="11" w:name="_Toc31970290"/>
      <w:bookmarkEnd w:id="11"/>
    </w:p>
    <w:p w14:paraId="5BD114EB" w14:textId="6F4BE058" w:rsidR="005A3127" w:rsidRPr="0044242F" w:rsidRDefault="005A3127" w:rsidP="00C4500A">
      <w:pPr>
        <w:widowControl/>
        <w:shd w:val="clear" w:color="auto" w:fill="FFFFFF" w:themeFill="background1"/>
        <w:suppressAutoHyphens/>
        <w:autoSpaceDE/>
        <w:autoSpaceDN/>
        <w:spacing w:line="276" w:lineRule="auto"/>
        <w:jc w:val="both"/>
        <w:rPr>
          <w:rFonts w:ascii="Cambria" w:eastAsia="Times New Roman" w:hAnsi="Cambria" w:cs="Times New Roman"/>
          <w:b/>
          <w:sz w:val="20"/>
          <w:szCs w:val="20"/>
          <w:lang w:eastAsia="zh-CN"/>
        </w:rPr>
      </w:pPr>
      <w:r w:rsidRPr="00764A2E">
        <w:rPr>
          <w:rFonts w:ascii="Cambria" w:hAnsi="Cambria" w:cs="Times New Roman"/>
          <w:sz w:val="20"/>
          <w:szCs w:val="20"/>
        </w:rPr>
        <w:t xml:space="preserve">Zamawiający </w:t>
      </w:r>
      <w:r w:rsidR="00C512DA" w:rsidRPr="00764A2E">
        <w:rPr>
          <w:rFonts w:ascii="Cambria" w:hAnsi="Cambria" w:cs="Times New Roman"/>
          <w:sz w:val="20"/>
          <w:szCs w:val="20"/>
        </w:rPr>
        <w:t>nie wymaga od</w:t>
      </w:r>
      <w:r w:rsidRPr="00764A2E">
        <w:rPr>
          <w:rFonts w:ascii="Cambria" w:hAnsi="Cambria" w:cs="Times New Roman"/>
          <w:sz w:val="20"/>
          <w:szCs w:val="20"/>
        </w:rPr>
        <w:t xml:space="preserve"> Wykonawców wniesienia wadium</w:t>
      </w:r>
      <w:r w:rsidR="00C512DA" w:rsidRPr="00764A2E">
        <w:rPr>
          <w:rFonts w:ascii="Cambria" w:hAnsi="Cambria" w:cs="Times New Roman"/>
          <w:b/>
          <w:bCs/>
          <w:sz w:val="20"/>
          <w:szCs w:val="20"/>
        </w:rPr>
        <w:t>.</w:t>
      </w:r>
    </w:p>
    <w:p w14:paraId="171845D6" w14:textId="77777777" w:rsidR="00A04FFB" w:rsidRPr="00764A2E" w:rsidRDefault="00A04FFB" w:rsidP="00C4500A">
      <w:pPr>
        <w:widowControl/>
        <w:autoSpaceDE/>
        <w:autoSpaceDN/>
        <w:spacing w:line="276" w:lineRule="auto"/>
        <w:rPr>
          <w:rFonts w:ascii="Cambria" w:eastAsia="Times New Roman" w:hAnsi="Cambria" w:cs="Times New Roman"/>
          <w:b/>
          <w:sz w:val="20"/>
          <w:szCs w:val="20"/>
          <w:lang w:eastAsia="zh-CN"/>
        </w:rPr>
      </w:pPr>
    </w:p>
    <w:p w14:paraId="193BF218" w14:textId="5C2FFE2A" w:rsidR="00A04FFB" w:rsidRPr="00764A2E" w:rsidRDefault="00A04FFB" w:rsidP="00C4500A">
      <w:pPr>
        <w:widowControl/>
        <w:shd w:val="clear" w:color="auto" w:fill="C6D9F1" w:themeFill="text2" w:themeFillTint="33"/>
        <w:autoSpaceDE/>
        <w:autoSpaceDN/>
        <w:spacing w:line="276" w:lineRule="auto"/>
        <w:jc w:val="center"/>
        <w:rPr>
          <w:rFonts w:ascii="Cambria" w:eastAsia="Times New Roman" w:hAnsi="Cambria" w:cs="Times New Roman"/>
          <w:b/>
          <w:sz w:val="20"/>
          <w:szCs w:val="20"/>
          <w:lang w:eastAsia="zh-CN"/>
        </w:rPr>
      </w:pPr>
      <w:r w:rsidRPr="00764A2E">
        <w:rPr>
          <w:rFonts w:ascii="Cambria" w:eastAsia="Times New Roman" w:hAnsi="Cambria" w:cs="Times New Roman"/>
          <w:b/>
          <w:sz w:val="20"/>
          <w:szCs w:val="20"/>
          <w:lang w:eastAsia="zh-CN"/>
        </w:rPr>
        <w:t>ROZDZIAŁ 1</w:t>
      </w:r>
      <w:r w:rsidR="0043227C">
        <w:rPr>
          <w:rFonts w:ascii="Cambria" w:eastAsia="Times New Roman" w:hAnsi="Cambria" w:cs="Times New Roman"/>
          <w:b/>
          <w:sz w:val="20"/>
          <w:szCs w:val="20"/>
          <w:lang w:eastAsia="zh-CN"/>
        </w:rPr>
        <w:t>3</w:t>
      </w:r>
      <w:r w:rsidRPr="00764A2E">
        <w:rPr>
          <w:rFonts w:ascii="Cambria" w:eastAsia="Times New Roman" w:hAnsi="Cambria" w:cs="Times New Roman"/>
          <w:b/>
          <w:sz w:val="20"/>
          <w:szCs w:val="20"/>
          <w:lang w:eastAsia="zh-CN"/>
        </w:rPr>
        <w:t>. PROJEKTOWANE POSTANOWIENIA UMOWY W SPRAWIE ZAMÓWIENIA PUBLICZNEGO, KTÓRE ZOSTANĄ WPROWADZONE DO TREŚCI TEJ UMOWY</w:t>
      </w:r>
    </w:p>
    <w:p w14:paraId="1217AFB0" w14:textId="77777777" w:rsidR="00A04FFB" w:rsidRPr="00764A2E" w:rsidRDefault="00A04FFB" w:rsidP="00C4500A">
      <w:pPr>
        <w:widowControl/>
        <w:numPr>
          <w:ilvl w:val="6"/>
          <w:numId w:val="22"/>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764A2E">
        <w:rPr>
          <w:rFonts w:ascii="Cambria" w:eastAsia="Times New Roman" w:hAnsi="Cambria" w:cs="Times New Roman"/>
          <w:sz w:val="20"/>
          <w:szCs w:val="20"/>
          <w:lang w:eastAsia="zh-CN"/>
        </w:rPr>
        <w:t>Do SWZ dołączony jest wzór umowy stanowiący jej integralną część, w których Zamawiający przewidział wszystkie istotne dla stron postanowienia oraz przyszłe zobowiązania Wykonawcy i Zamawiającego.</w:t>
      </w:r>
      <w:r w:rsidRPr="00764A2E">
        <w:rPr>
          <w:rFonts w:ascii="Cambria" w:eastAsia="Times New Roman" w:hAnsi="Cambria" w:cs="Times New Roman"/>
          <w:b/>
          <w:bCs/>
          <w:sz w:val="20"/>
          <w:szCs w:val="20"/>
          <w:lang w:eastAsia="zh-CN"/>
        </w:rPr>
        <w:t xml:space="preserve"> </w:t>
      </w:r>
      <w:r w:rsidRPr="00764A2E">
        <w:rPr>
          <w:rFonts w:ascii="Cambria" w:eastAsia="Times New Roman" w:hAnsi="Cambria" w:cs="Times New Roman"/>
          <w:sz w:val="20"/>
          <w:szCs w:val="20"/>
          <w:lang w:eastAsia="zh-CN"/>
        </w:rPr>
        <w:t xml:space="preserve">Umowa zostanie uzupełniona o zapisy wynikające ze złożonej oferty. </w:t>
      </w:r>
    </w:p>
    <w:p w14:paraId="05F7AD2D" w14:textId="77777777" w:rsidR="00073BFE" w:rsidRPr="00764A2E" w:rsidRDefault="00A04FFB" w:rsidP="00C4500A">
      <w:pPr>
        <w:widowControl/>
        <w:numPr>
          <w:ilvl w:val="6"/>
          <w:numId w:val="22"/>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764A2E">
        <w:rPr>
          <w:rFonts w:ascii="Cambria" w:eastAsia="Times New Roman" w:hAnsi="Cambria" w:cs="Times New Roman"/>
          <w:sz w:val="20"/>
          <w:szCs w:val="20"/>
          <w:lang w:eastAsia="zh-CN"/>
        </w:rPr>
        <w:t>Umowy w sprawach zamówień publicznych są jawne i podlegają udostępnianiu na zasadach określonych w przepisach o dos</w:t>
      </w:r>
      <w:r w:rsidR="00600264" w:rsidRPr="00764A2E">
        <w:rPr>
          <w:rFonts w:ascii="Cambria" w:eastAsia="Times New Roman" w:hAnsi="Cambria" w:cs="Times New Roman"/>
          <w:sz w:val="20"/>
          <w:szCs w:val="20"/>
          <w:lang w:eastAsia="zh-CN"/>
        </w:rPr>
        <w:t>tępie do informacji publicznej.</w:t>
      </w:r>
    </w:p>
    <w:p w14:paraId="09BB4F66" w14:textId="77777777" w:rsidR="00544661" w:rsidRPr="00764A2E" w:rsidRDefault="00544661" w:rsidP="00C4500A">
      <w:pPr>
        <w:pStyle w:val="Akapitzlist"/>
        <w:numPr>
          <w:ilvl w:val="6"/>
          <w:numId w:val="22"/>
        </w:numPr>
        <w:spacing w:before="0"/>
        <w:ind w:left="284" w:hanging="284"/>
        <w:jc w:val="both"/>
        <w:rPr>
          <w:rFonts w:ascii="Cambria" w:eastAsia="Times New Roman" w:hAnsi="Cambria" w:cs="Times New Roman"/>
          <w:bCs/>
          <w:sz w:val="20"/>
          <w:szCs w:val="20"/>
          <w:lang w:eastAsia="zh-CN"/>
        </w:rPr>
      </w:pPr>
      <w:r w:rsidRPr="00764A2E">
        <w:rPr>
          <w:rFonts w:ascii="Cambria" w:eastAsia="Times New Roman" w:hAnsi="Cambria" w:cs="Times New Roman"/>
          <w:bCs/>
          <w:sz w:val="20"/>
          <w:szCs w:val="20"/>
          <w:lang w:eastAsia="zh-CN"/>
        </w:rPr>
        <w:t>Zamawiający, zgodnie z art. 455 ust. 1 pkt. 1) ustawy Pzp, przewiduje możliwość dokonania zmian postanowień zawartej umowy w sprawie zamówienia publicznego, w sposób i na warunkach określonych w projekcie umowy.</w:t>
      </w:r>
    </w:p>
    <w:p w14:paraId="71E1AA6F" w14:textId="77777777" w:rsidR="00A04FFB" w:rsidRPr="00764A2E" w:rsidRDefault="00A04FFB" w:rsidP="00C4500A">
      <w:pPr>
        <w:widowControl/>
        <w:suppressAutoHyphens/>
        <w:autoSpaceDE/>
        <w:autoSpaceDN/>
        <w:spacing w:line="276" w:lineRule="auto"/>
        <w:rPr>
          <w:rFonts w:ascii="Cambria" w:eastAsia="Calibri" w:hAnsi="Cambria" w:cs="Times New Roman"/>
          <w:sz w:val="20"/>
          <w:szCs w:val="20"/>
        </w:rPr>
      </w:pPr>
    </w:p>
    <w:p w14:paraId="79544EDE" w14:textId="0668B1E6" w:rsidR="00A04FFB" w:rsidRPr="00764A2E" w:rsidRDefault="00A04FFB" w:rsidP="00C4500A">
      <w:pPr>
        <w:widowControl/>
        <w:shd w:val="clear" w:color="auto" w:fill="C6D9F1" w:themeFill="text2" w:themeFillTint="33"/>
        <w:suppressAutoHyphens/>
        <w:autoSpaceDE/>
        <w:autoSpaceDN/>
        <w:spacing w:line="276" w:lineRule="auto"/>
        <w:jc w:val="center"/>
        <w:rPr>
          <w:rFonts w:ascii="Cambria" w:eastAsia="Times New Roman" w:hAnsi="Cambria" w:cs="Times New Roman"/>
          <w:b/>
          <w:sz w:val="20"/>
          <w:szCs w:val="20"/>
          <w:lang w:eastAsia="zh-CN"/>
        </w:rPr>
      </w:pPr>
      <w:r w:rsidRPr="00764A2E">
        <w:rPr>
          <w:rFonts w:ascii="Cambria" w:eastAsia="Times New Roman" w:hAnsi="Cambria" w:cs="Times New Roman"/>
          <w:b/>
          <w:sz w:val="20"/>
          <w:szCs w:val="20"/>
          <w:lang w:eastAsia="zh-CN"/>
        </w:rPr>
        <w:t>ROZDZ</w:t>
      </w:r>
      <w:r w:rsidR="00600264" w:rsidRPr="00764A2E">
        <w:rPr>
          <w:rFonts w:ascii="Cambria" w:eastAsia="Times New Roman" w:hAnsi="Cambria" w:cs="Times New Roman"/>
          <w:b/>
          <w:sz w:val="20"/>
          <w:szCs w:val="20"/>
          <w:lang w:eastAsia="zh-CN"/>
        </w:rPr>
        <w:t>IAŁ 1</w:t>
      </w:r>
      <w:r w:rsidR="0043227C">
        <w:rPr>
          <w:rFonts w:ascii="Cambria" w:eastAsia="Times New Roman" w:hAnsi="Cambria" w:cs="Times New Roman"/>
          <w:b/>
          <w:sz w:val="20"/>
          <w:szCs w:val="20"/>
          <w:lang w:eastAsia="zh-CN"/>
        </w:rPr>
        <w:t>4</w:t>
      </w:r>
      <w:r w:rsidR="00600264" w:rsidRPr="00764A2E">
        <w:rPr>
          <w:rFonts w:ascii="Cambria" w:eastAsia="Times New Roman" w:hAnsi="Cambria" w:cs="Times New Roman"/>
          <w:b/>
          <w:sz w:val="20"/>
          <w:szCs w:val="20"/>
          <w:lang w:eastAsia="zh-CN"/>
        </w:rPr>
        <w:t>. TERMIN ZWIĄZANIA OFERTĄ</w:t>
      </w:r>
    </w:p>
    <w:p w14:paraId="3262A63E" w14:textId="25221BB2" w:rsidR="004E0497" w:rsidRPr="00AA4599" w:rsidRDefault="00AA4599" w:rsidP="00AA4599">
      <w:pPr>
        <w:widowControl/>
        <w:numPr>
          <w:ilvl w:val="0"/>
          <w:numId w:val="9"/>
        </w:numPr>
        <w:suppressAutoHyphens/>
        <w:autoSpaceDE/>
        <w:autoSpaceDN/>
        <w:spacing w:line="276" w:lineRule="auto"/>
        <w:ind w:left="284" w:hanging="284"/>
        <w:jc w:val="both"/>
        <w:rPr>
          <w:rFonts w:ascii="Cambria" w:eastAsia="Times New Roman" w:hAnsi="Cambria" w:cs="Times New Roman"/>
          <w:b/>
          <w:bCs/>
          <w:sz w:val="20"/>
          <w:szCs w:val="20"/>
          <w:u w:val="single"/>
          <w:lang w:eastAsia="zh-CN"/>
        </w:rPr>
      </w:pPr>
      <w:r w:rsidRPr="00764A2E">
        <w:rPr>
          <w:rFonts w:ascii="Cambria" w:eastAsia="Times New Roman" w:hAnsi="Cambria" w:cs="Times New Roman"/>
          <w:sz w:val="20"/>
          <w:szCs w:val="20"/>
          <w:u w:val="single"/>
          <w:lang w:eastAsia="zh-CN"/>
        </w:rPr>
        <w:t xml:space="preserve">Bieg terminu związania ofertą upływa z dniem </w:t>
      </w:r>
      <w:r w:rsidR="009F4DC5" w:rsidRPr="009F4DC5">
        <w:rPr>
          <w:rFonts w:ascii="Cambria" w:eastAsia="Times New Roman" w:hAnsi="Cambria" w:cs="Times New Roman"/>
          <w:b/>
          <w:sz w:val="20"/>
          <w:szCs w:val="20"/>
          <w:u w:val="single"/>
          <w:lang w:eastAsia="zh-CN"/>
        </w:rPr>
        <w:t>22 kwietnia</w:t>
      </w:r>
      <w:r w:rsidRPr="009F4DC5">
        <w:rPr>
          <w:rFonts w:ascii="Cambria" w:eastAsia="Times New Roman" w:hAnsi="Cambria" w:cs="Times New Roman"/>
          <w:b/>
          <w:bCs/>
          <w:color w:val="000000" w:themeColor="text1"/>
          <w:sz w:val="20"/>
          <w:szCs w:val="20"/>
          <w:u w:val="single"/>
          <w:lang w:eastAsia="zh-CN"/>
        </w:rPr>
        <w:t xml:space="preserve"> 202</w:t>
      </w:r>
      <w:r w:rsidR="009F4DC5" w:rsidRPr="009F4DC5">
        <w:rPr>
          <w:rFonts w:ascii="Cambria" w:eastAsia="Times New Roman" w:hAnsi="Cambria" w:cs="Times New Roman"/>
          <w:b/>
          <w:bCs/>
          <w:color w:val="000000" w:themeColor="text1"/>
          <w:sz w:val="20"/>
          <w:szCs w:val="20"/>
          <w:u w:val="single"/>
          <w:lang w:eastAsia="zh-CN"/>
        </w:rPr>
        <w:t>3</w:t>
      </w:r>
      <w:r w:rsidRPr="009F4DC5">
        <w:rPr>
          <w:rFonts w:ascii="Cambria" w:eastAsia="Times New Roman" w:hAnsi="Cambria" w:cs="Times New Roman"/>
          <w:b/>
          <w:bCs/>
          <w:color w:val="000000" w:themeColor="text1"/>
          <w:sz w:val="20"/>
          <w:szCs w:val="20"/>
          <w:u w:val="single"/>
          <w:lang w:eastAsia="zh-CN"/>
        </w:rPr>
        <w:t xml:space="preserve"> r.</w:t>
      </w:r>
    </w:p>
    <w:p w14:paraId="0D905B4A" w14:textId="77777777" w:rsidR="004E0497" w:rsidRPr="00764A2E" w:rsidRDefault="004E0497" w:rsidP="00C4500A">
      <w:pPr>
        <w:widowControl/>
        <w:numPr>
          <w:ilvl w:val="0"/>
          <w:numId w:val="9"/>
        </w:numPr>
        <w:suppressAutoHyphens/>
        <w:autoSpaceDE/>
        <w:autoSpaceDN/>
        <w:spacing w:line="276" w:lineRule="auto"/>
        <w:ind w:left="284" w:hanging="284"/>
        <w:jc w:val="both"/>
        <w:rPr>
          <w:rFonts w:ascii="Cambria" w:eastAsia="Times New Roman" w:hAnsi="Cambria" w:cs="Times New Roman"/>
          <w:b/>
          <w:bCs/>
          <w:sz w:val="20"/>
          <w:szCs w:val="20"/>
          <w:lang w:eastAsia="zh-CN"/>
        </w:rPr>
      </w:pPr>
      <w:r w:rsidRPr="00764A2E">
        <w:rPr>
          <w:rFonts w:ascii="Cambria" w:eastAsia="Times New Roman" w:hAnsi="Cambria" w:cs="Times New Roman"/>
          <w:sz w:val="20"/>
          <w:szCs w:val="20"/>
          <w:lang w:eastAsia="zh-CN"/>
        </w:rPr>
        <w:t>Pierwszym dniem terminem związania ofertą jest dzień, w którym upływa termin składania ofert.</w:t>
      </w:r>
    </w:p>
    <w:p w14:paraId="18589A92" w14:textId="77777777" w:rsidR="00A04FFB" w:rsidRPr="00764A2E" w:rsidRDefault="00A04FFB" w:rsidP="00C4500A">
      <w:pPr>
        <w:widowControl/>
        <w:numPr>
          <w:ilvl w:val="0"/>
          <w:numId w:val="9"/>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3431AD57" w14:textId="77777777" w:rsidR="00C4500A" w:rsidRPr="00764A2E" w:rsidRDefault="00C4500A" w:rsidP="00C4500A">
      <w:pPr>
        <w:widowControl/>
        <w:suppressAutoHyphens/>
        <w:autoSpaceDE/>
        <w:autoSpaceDN/>
        <w:spacing w:line="276" w:lineRule="auto"/>
        <w:ind w:left="284"/>
        <w:jc w:val="both"/>
        <w:rPr>
          <w:rFonts w:ascii="Cambria" w:eastAsia="Times New Roman" w:hAnsi="Cambria" w:cs="Times New Roman"/>
          <w:sz w:val="20"/>
          <w:szCs w:val="20"/>
          <w:lang w:eastAsia="zh-CN"/>
        </w:rPr>
      </w:pPr>
    </w:p>
    <w:p w14:paraId="2B860BD0" w14:textId="2EA554B9" w:rsidR="00A04FFB" w:rsidRPr="00764A2E" w:rsidRDefault="00A04FFB" w:rsidP="00C4500A">
      <w:pPr>
        <w:widowControl/>
        <w:shd w:val="clear" w:color="auto" w:fill="C6D9F1" w:themeFill="text2" w:themeFillTint="33"/>
        <w:autoSpaceDE/>
        <w:autoSpaceDN/>
        <w:spacing w:line="276" w:lineRule="auto"/>
        <w:jc w:val="center"/>
        <w:rPr>
          <w:rFonts w:ascii="Cambria" w:eastAsia="Calibri" w:hAnsi="Cambria" w:cs="Times New Roman"/>
          <w:b/>
          <w:sz w:val="20"/>
          <w:szCs w:val="20"/>
        </w:rPr>
      </w:pPr>
      <w:r w:rsidRPr="00764A2E">
        <w:rPr>
          <w:rFonts w:ascii="Cambria" w:eastAsia="Calibri" w:hAnsi="Cambria" w:cs="Times New Roman"/>
          <w:b/>
          <w:sz w:val="20"/>
          <w:szCs w:val="20"/>
        </w:rPr>
        <w:t>ROZDZIAŁ 1</w:t>
      </w:r>
      <w:r w:rsidR="0043227C">
        <w:rPr>
          <w:rFonts w:ascii="Cambria" w:eastAsia="Calibri" w:hAnsi="Cambria" w:cs="Times New Roman"/>
          <w:b/>
          <w:sz w:val="20"/>
          <w:szCs w:val="20"/>
        </w:rPr>
        <w:t>5</w:t>
      </w:r>
      <w:r w:rsidRPr="00764A2E">
        <w:rPr>
          <w:rFonts w:ascii="Cambria" w:eastAsia="Calibri" w:hAnsi="Cambria" w:cs="Times New Roman"/>
          <w:b/>
          <w:sz w:val="20"/>
          <w:szCs w:val="20"/>
        </w:rPr>
        <w:t>. OPIS SPOSOBU PRZYGOTOWANIA OFERTY</w:t>
      </w:r>
    </w:p>
    <w:p w14:paraId="0D510DBD" w14:textId="77777777" w:rsidR="00AA4599" w:rsidRPr="00BA5A38" w:rsidRDefault="00AA4599" w:rsidP="00AA4599">
      <w:pPr>
        <w:numPr>
          <w:ilvl w:val="0"/>
          <w:numId w:val="10"/>
        </w:numPr>
        <w:tabs>
          <w:tab w:val="num" w:pos="0"/>
        </w:tabs>
        <w:suppressAutoHyphens/>
        <w:spacing w:line="276" w:lineRule="auto"/>
        <w:ind w:left="284"/>
        <w:jc w:val="both"/>
        <w:rPr>
          <w:rFonts w:ascii="Cambria" w:hAnsi="Cambria"/>
          <w:sz w:val="20"/>
          <w:szCs w:val="20"/>
          <w:lang w:eastAsia="zh-CN"/>
        </w:rPr>
      </w:pPr>
      <w:r w:rsidRPr="00BA5A38">
        <w:rPr>
          <w:rFonts w:ascii="Cambria" w:hAnsi="Cambria"/>
          <w:sz w:val="20"/>
          <w:szCs w:val="20"/>
          <w:lang w:eastAsia="zh-CN"/>
        </w:rPr>
        <w:t>Wykonawca może złożyć tylko jedną ofertę.</w:t>
      </w:r>
    </w:p>
    <w:p w14:paraId="7988CCC5" w14:textId="77777777" w:rsidR="00AA4599" w:rsidRPr="00BA5A38" w:rsidRDefault="00AA4599" w:rsidP="00AA4599">
      <w:pPr>
        <w:widowControl/>
        <w:numPr>
          <w:ilvl w:val="0"/>
          <w:numId w:val="10"/>
        </w:numPr>
        <w:tabs>
          <w:tab w:val="num" w:pos="0"/>
        </w:tabs>
        <w:suppressAutoHyphens/>
        <w:autoSpaceDN/>
        <w:spacing w:line="276" w:lineRule="auto"/>
        <w:ind w:left="284"/>
        <w:jc w:val="both"/>
        <w:rPr>
          <w:rFonts w:ascii="Cambria" w:hAnsi="Cambria"/>
          <w:sz w:val="20"/>
          <w:szCs w:val="20"/>
          <w:lang w:eastAsia="zh-CN"/>
        </w:rPr>
      </w:pPr>
      <w:r w:rsidRPr="00BA5A38">
        <w:rPr>
          <w:rFonts w:ascii="Cambria" w:hAnsi="Cambria" w:cs="Cambria"/>
          <w:b/>
          <w:sz w:val="20"/>
          <w:szCs w:val="20"/>
          <w:lang w:eastAsia="zh-CN"/>
        </w:rPr>
        <w:t>Na ofertę składają się:</w:t>
      </w:r>
    </w:p>
    <w:p w14:paraId="10249BDA" w14:textId="77777777" w:rsidR="00AA4599" w:rsidRPr="00BA5A38" w:rsidRDefault="00AA4599" w:rsidP="00AA4599">
      <w:pPr>
        <w:widowControl/>
        <w:numPr>
          <w:ilvl w:val="0"/>
          <w:numId w:val="11"/>
        </w:numPr>
        <w:suppressAutoHyphens/>
        <w:autoSpaceDN/>
        <w:spacing w:line="276" w:lineRule="auto"/>
        <w:ind w:left="567" w:hanging="283"/>
        <w:jc w:val="both"/>
        <w:rPr>
          <w:rFonts w:ascii="Cambria" w:hAnsi="Cambria"/>
          <w:color w:val="FF0000"/>
          <w:sz w:val="20"/>
          <w:szCs w:val="20"/>
          <w:lang w:eastAsia="zh-CN"/>
        </w:rPr>
      </w:pPr>
      <w:r w:rsidRPr="00BA5A38">
        <w:rPr>
          <w:rFonts w:ascii="Cambria" w:hAnsi="Cambria" w:cs="Cambria"/>
          <w:b/>
          <w:sz w:val="20"/>
          <w:szCs w:val="20"/>
          <w:lang w:eastAsia="zh-CN"/>
        </w:rPr>
        <w:t xml:space="preserve">Wypełniony Formularz ofertowy </w:t>
      </w:r>
      <w:bookmarkStart w:id="12" w:name="_Hlk71021696"/>
      <w:r w:rsidRPr="00BA5A38">
        <w:rPr>
          <w:rFonts w:ascii="Cambria" w:hAnsi="Cambria" w:cs="Cambria"/>
          <w:bCs/>
          <w:i/>
          <w:iCs/>
          <w:sz w:val="20"/>
          <w:szCs w:val="20"/>
          <w:lang w:eastAsia="zh-CN"/>
        </w:rPr>
        <w:t>(w formie elektronicznej lub w postaci elektronicznej opatrzonej podpisem zaufanym lub podpisem osobistym)</w:t>
      </w:r>
      <w:r w:rsidRPr="00BA5A38">
        <w:rPr>
          <w:rFonts w:ascii="Cambria" w:hAnsi="Cambria" w:cs="Cambria"/>
          <w:b/>
          <w:sz w:val="20"/>
          <w:szCs w:val="20"/>
          <w:lang w:eastAsia="zh-CN"/>
        </w:rPr>
        <w:t xml:space="preserve"> </w:t>
      </w:r>
      <w:bookmarkEnd w:id="12"/>
      <w:r w:rsidRPr="00BA5A38">
        <w:rPr>
          <w:rFonts w:ascii="Cambria" w:hAnsi="Cambria" w:cs="Cambria"/>
          <w:bCs/>
          <w:sz w:val="20"/>
          <w:szCs w:val="20"/>
          <w:lang w:eastAsia="zh-CN"/>
        </w:rPr>
        <w:t>zgodny ze wzorem formularza</w:t>
      </w:r>
      <w:r w:rsidRPr="00BA5A38">
        <w:rPr>
          <w:rFonts w:ascii="Cambria" w:hAnsi="Cambria" w:cs="Cambria"/>
          <w:b/>
          <w:sz w:val="20"/>
          <w:szCs w:val="20"/>
          <w:lang w:eastAsia="zh-CN"/>
        </w:rPr>
        <w:t xml:space="preserve"> </w:t>
      </w:r>
      <w:r w:rsidRPr="00BA5A38">
        <w:rPr>
          <w:rFonts w:ascii="Cambria" w:hAnsi="Cambria" w:cs="Cambria"/>
          <w:bCs/>
          <w:sz w:val="20"/>
          <w:szCs w:val="20"/>
          <w:lang w:eastAsia="zh-CN"/>
        </w:rPr>
        <w:t xml:space="preserve">stanowiącym </w:t>
      </w:r>
      <w:r w:rsidRPr="00BA5A38">
        <w:rPr>
          <w:rFonts w:ascii="Cambria" w:hAnsi="Cambria" w:cs="Cambria"/>
          <w:b/>
          <w:sz w:val="20"/>
          <w:szCs w:val="20"/>
          <w:lang w:eastAsia="zh-CN"/>
        </w:rPr>
        <w:t>Załącznik</w:t>
      </w:r>
      <w:r w:rsidRPr="00BA5A38">
        <w:rPr>
          <w:rFonts w:ascii="Cambria" w:hAnsi="Cambria" w:cs="Cambria"/>
          <w:b/>
          <w:sz w:val="20"/>
          <w:szCs w:val="20"/>
          <w:lang w:eastAsia="zh-CN"/>
        </w:rPr>
        <w:br/>
        <w:t xml:space="preserve">nr </w:t>
      </w:r>
      <w:r>
        <w:rPr>
          <w:rFonts w:ascii="Cambria" w:hAnsi="Cambria" w:cs="Cambria"/>
          <w:b/>
          <w:sz w:val="20"/>
          <w:szCs w:val="20"/>
          <w:lang w:eastAsia="zh-CN"/>
        </w:rPr>
        <w:t>2</w:t>
      </w:r>
      <w:r w:rsidRPr="00BA5A38">
        <w:rPr>
          <w:rFonts w:ascii="Cambria" w:hAnsi="Cambria" w:cs="Cambria"/>
          <w:b/>
          <w:sz w:val="20"/>
          <w:szCs w:val="20"/>
          <w:lang w:eastAsia="zh-CN"/>
        </w:rPr>
        <w:t xml:space="preserve"> do SWZ. </w:t>
      </w:r>
      <w:r w:rsidRPr="00BA5A38">
        <w:rPr>
          <w:rFonts w:ascii="Cambria" w:hAnsi="Cambria" w:cs="Cambria"/>
          <w:bCs/>
          <w:sz w:val="20"/>
          <w:szCs w:val="20"/>
          <w:lang w:eastAsia="zh-CN"/>
        </w:rPr>
        <w:t>W przypadku złożenia oferty bez użycia załączonego formularza, złożona oferta musi zawierać wszelkie informacje wymagane w SWZ i wynikające z zawartości wzoru formularza ofertowego.</w:t>
      </w:r>
    </w:p>
    <w:p w14:paraId="677BBE74" w14:textId="77777777" w:rsidR="00AA4599" w:rsidRPr="00BA5A38" w:rsidRDefault="00AA4599" w:rsidP="00AA4599">
      <w:pPr>
        <w:widowControl/>
        <w:numPr>
          <w:ilvl w:val="0"/>
          <w:numId w:val="11"/>
        </w:numPr>
        <w:suppressAutoHyphens/>
        <w:autoSpaceDN/>
        <w:spacing w:line="276" w:lineRule="auto"/>
        <w:ind w:left="567" w:hanging="283"/>
        <w:jc w:val="both"/>
        <w:rPr>
          <w:rFonts w:ascii="Cambria" w:hAnsi="Cambria"/>
          <w:b/>
          <w:bCs/>
          <w:sz w:val="20"/>
          <w:szCs w:val="20"/>
          <w:lang w:eastAsia="zh-CN"/>
        </w:rPr>
      </w:pPr>
      <w:r w:rsidRPr="00BA5A38">
        <w:rPr>
          <w:rFonts w:ascii="Cambria" w:hAnsi="Cambria"/>
          <w:b/>
          <w:bCs/>
          <w:sz w:val="20"/>
          <w:szCs w:val="20"/>
          <w:lang w:eastAsia="zh-CN"/>
        </w:rPr>
        <w:t xml:space="preserve">Wypełnione Oświadczenie, o którym mowa w Rozdziale 8 pkt 1 SWZ </w:t>
      </w:r>
      <w:r w:rsidRPr="00BA5A38">
        <w:rPr>
          <w:rFonts w:ascii="Cambria" w:hAnsi="Cambria" w:cs="Cambria"/>
          <w:bCs/>
          <w:i/>
          <w:iCs/>
          <w:sz w:val="20"/>
          <w:szCs w:val="20"/>
          <w:lang w:eastAsia="zh-CN"/>
        </w:rPr>
        <w:t xml:space="preserve">(w formie elektronicznej </w:t>
      </w:r>
      <w:r>
        <w:rPr>
          <w:rFonts w:ascii="Cambria" w:hAnsi="Cambria" w:cs="Cambria"/>
          <w:bCs/>
          <w:i/>
          <w:iCs/>
          <w:sz w:val="20"/>
          <w:szCs w:val="20"/>
          <w:lang w:eastAsia="zh-CN"/>
        </w:rPr>
        <w:br/>
        <w:t xml:space="preserve">lub </w:t>
      </w:r>
      <w:r w:rsidRPr="00BA5A38">
        <w:rPr>
          <w:rFonts w:ascii="Cambria" w:hAnsi="Cambria" w:cs="Cambria"/>
          <w:bCs/>
          <w:i/>
          <w:iCs/>
          <w:sz w:val="20"/>
          <w:szCs w:val="20"/>
          <w:lang w:eastAsia="zh-CN"/>
        </w:rPr>
        <w:t>w postaci elektronicznej opatrzonej podpisem zaufanym lub podpisem osobistym</w:t>
      </w:r>
      <w:r w:rsidRPr="00BA5A38">
        <w:rPr>
          <w:rFonts w:ascii="Cambria" w:hAnsi="Cambria"/>
          <w:sz w:val="20"/>
          <w:szCs w:val="20"/>
          <w:lang w:eastAsia="zh-CN"/>
        </w:rPr>
        <w:t xml:space="preserve">) </w:t>
      </w:r>
      <w:r w:rsidRPr="00BA5A38">
        <w:rPr>
          <w:rFonts w:ascii="Cambria" w:hAnsi="Cambria"/>
          <w:b/>
          <w:bCs/>
          <w:sz w:val="20"/>
          <w:szCs w:val="20"/>
          <w:lang w:eastAsia="zh-CN"/>
        </w:rPr>
        <w:t xml:space="preserve">– </w:t>
      </w:r>
      <w:r w:rsidRPr="00BA5A38">
        <w:rPr>
          <w:rFonts w:ascii="Cambria" w:hAnsi="Cambria"/>
          <w:sz w:val="20"/>
          <w:szCs w:val="20"/>
          <w:lang w:eastAsia="zh-CN"/>
        </w:rPr>
        <w:t>według wzoru stanowiącego</w:t>
      </w:r>
      <w:r w:rsidRPr="00BA5A38">
        <w:rPr>
          <w:rFonts w:ascii="Cambria" w:hAnsi="Cambria"/>
          <w:b/>
          <w:bCs/>
          <w:sz w:val="20"/>
          <w:szCs w:val="20"/>
          <w:lang w:eastAsia="zh-CN"/>
        </w:rPr>
        <w:t xml:space="preserve"> Załącznik nr </w:t>
      </w:r>
      <w:r>
        <w:rPr>
          <w:rFonts w:ascii="Cambria" w:hAnsi="Cambria"/>
          <w:b/>
          <w:bCs/>
          <w:sz w:val="20"/>
          <w:szCs w:val="20"/>
          <w:lang w:eastAsia="zh-CN"/>
        </w:rPr>
        <w:t>3</w:t>
      </w:r>
      <w:r w:rsidRPr="00BA5A38">
        <w:rPr>
          <w:rFonts w:ascii="Cambria" w:hAnsi="Cambria"/>
          <w:b/>
          <w:bCs/>
          <w:sz w:val="20"/>
          <w:szCs w:val="20"/>
          <w:lang w:eastAsia="zh-CN"/>
        </w:rPr>
        <w:t xml:space="preserve"> do SWZ.</w:t>
      </w:r>
    </w:p>
    <w:p w14:paraId="11465431" w14:textId="77777777" w:rsidR="00AA4599" w:rsidRPr="00BA5A38" w:rsidRDefault="00AA4599" w:rsidP="00AA4599">
      <w:pPr>
        <w:suppressAutoHyphens/>
        <w:spacing w:line="276" w:lineRule="auto"/>
        <w:ind w:left="567"/>
        <w:jc w:val="both"/>
        <w:rPr>
          <w:rFonts w:ascii="Cambria" w:hAnsi="Cambria"/>
          <w:bCs/>
          <w:sz w:val="20"/>
          <w:szCs w:val="20"/>
          <w:lang w:eastAsia="zh-CN"/>
        </w:rPr>
      </w:pPr>
      <w:r w:rsidRPr="00BA5A38">
        <w:rPr>
          <w:rFonts w:ascii="Cambria" w:hAnsi="Cambria"/>
          <w:bCs/>
          <w:sz w:val="20"/>
          <w:szCs w:val="20"/>
          <w:lang w:eastAsia="zh-CN"/>
        </w:rPr>
        <w:t>Oświadczenie składają odrębnie:</w:t>
      </w:r>
    </w:p>
    <w:p w14:paraId="52188C6E" w14:textId="77777777" w:rsidR="00AA4599" w:rsidRPr="00BA5A38" w:rsidRDefault="00AA4599" w:rsidP="00AA4599">
      <w:pPr>
        <w:widowControl/>
        <w:numPr>
          <w:ilvl w:val="1"/>
          <w:numId w:val="10"/>
        </w:numPr>
        <w:tabs>
          <w:tab w:val="clear" w:pos="0"/>
        </w:tabs>
        <w:suppressAutoHyphens/>
        <w:autoSpaceDN/>
        <w:spacing w:line="276" w:lineRule="auto"/>
        <w:ind w:left="851" w:hanging="284"/>
        <w:jc w:val="both"/>
        <w:rPr>
          <w:rFonts w:ascii="Cambria" w:hAnsi="Cambria"/>
          <w:bCs/>
          <w:sz w:val="20"/>
          <w:szCs w:val="20"/>
          <w:lang w:eastAsia="zh-CN"/>
        </w:rPr>
      </w:pPr>
      <w:r w:rsidRPr="00BA5A38">
        <w:rPr>
          <w:rFonts w:ascii="Cambria" w:hAnsi="Cambria"/>
          <w:bCs/>
          <w:sz w:val="20"/>
          <w:szCs w:val="20"/>
          <w:lang w:eastAsia="zh-CN"/>
        </w:rPr>
        <w:t xml:space="preserve">Wykonawca/każdy spośród </w:t>
      </w:r>
      <w:r>
        <w:rPr>
          <w:rFonts w:ascii="Cambria" w:hAnsi="Cambria"/>
          <w:bCs/>
          <w:sz w:val="20"/>
          <w:szCs w:val="20"/>
          <w:lang w:eastAsia="zh-CN"/>
        </w:rPr>
        <w:t>W</w:t>
      </w:r>
      <w:r w:rsidRPr="00BA5A38">
        <w:rPr>
          <w:rFonts w:ascii="Cambria" w:hAnsi="Cambria"/>
          <w:bCs/>
          <w:sz w:val="20"/>
          <w:szCs w:val="20"/>
          <w:lang w:eastAsia="zh-CN"/>
        </w:rPr>
        <w:t>ykonawców wspólnie ubiegających się o udzielenie zamówienia.</w:t>
      </w:r>
      <w:r w:rsidRPr="00BA5A38">
        <w:rPr>
          <w:rFonts w:ascii="Cambria" w:hAnsi="Cambria"/>
          <w:bCs/>
          <w:sz w:val="20"/>
          <w:szCs w:val="20"/>
          <w:lang w:eastAsia="zh-CN"/>
        </w:rPr>
        <w:br/>
        <w:t xml:space="preserve">W takim przypadku oświadczenie potwierdza brak podstaw wykluczenia </w:t>
      </w:r>
      <w:r>
        <w:rPr>
          <w:rFonts w:ascii="Cambria" w:hAnsi="Cambria"/>
          <w:bCs/>
          <w:sz w:val="20"/>
          <w:szCs w:val="20"/>
          <w:lang w:eastAsia="zh-CN"/>
        </w:rPr>
        <w:t>W</w:t>
      </w:r>
      <w:r w:rsidRPr="00BA5A38">
        <w:rPr>
          <w:rFonts w:ascii="Cambria" w:hAnsi="Cambria"/>
          <w:bCs/>
          <w:sz w:val="20"/>
          <w:szCs w:val="20"/>
          <w:lang w:eastAsia="zh-CN"/>
        </w:rPr>
        <w:t>ykonawcy spełnienie warunków udziału w postępo</w:t>
      </w:r>
      <w:r>
        <w:rPr>
          <w:rFonts w:ascii="Cambria" w:hAnsi="Cambria"/>
          <w:bCs/>
          <w:sz w:val="20"/>
          <w:szCs w:val="20"/>
          <w:lang w:eastAsia="zh-CN"/>
        </w:rPr>
        <w:t xml:space="preserve">waniu w zakresie, w jakim każdy </w:t>
      </w:r>
      <w:r w:rsidRPr="00BA5A38">
        <w:rPr>
          <w:rFonts w:ascii="Cambria" w:hAnsi="Cambria"/>
          <w:bCs/>
          <w:sz w:val="20"/>
          <w:szCs w:val="20"/>
          <w:lang w:eastAsia="zh-CN"/>
        </w:rPr>
        <w:t xml:space="preserve">z </w:t>
      </w:r>
      <w:r>
        <w:rPr>
          <w:rFonts w:ascii="Cambria" w:hAnsi="Cambria"/>
          <w:bCs/>
          <w:sz w:val="20"/>
          <w:szCs w:val="20"/>
          <w:lang w:eastAsia="zh-CN"/>
        </w:rPr>
        <w:t>W</w:t>
      </w:r>
      <w:r w:rsidRPr="00BA5A38">
        <w:rPr>
          <w:rFonts w:ascii="Cambria" w:hAnsi="Cambria"/>
          <w:bCs/>
          <w:sz w:val="20"/>
          <w:szCs w:val="20"/>
          <w:lang w:eastAsia="zh-CN"/>
        </w:rPr>
        <w:t>ykonawców wykazuje spełnienie warunków udziału w postępowaniu;</w:t>
      </w:r>
    </w:p>
    <w:p w14:paraId="12D02D62" w14:textId="77777777" w:rsidR="00AA4599" w:rsidRPr="00BA5A38" w:rsidRDefault="00AA4599" w:rsidP="00AA4599">
      <w:pPr>
        <w:widowControl/>
        <w:numPr>
          <w:ilvl w:val="1"/>
          <w:numId w:val="10"/>
        </w:numPr>
        <w:tabs>
          <w:tab w:val="clear" w:pos="0"/>
        </w:tabs>
        <w:suppressAutoHyphens/>
        <w:autoSpaceDN/>
        <w:spacing w:line="276" w:lineRule="auto"/>
        <w:ind w:left="851" w:hanging="284"/>
        <w:jc w:val="both"/>
        <w:rPr>
          <w:rFonts w:ascii="Cambria" w:hAnsi="Cambria"/>
          <w:bCs/>
          <w:sz w:val="20"/>
          <w:szCs w:val="20"/>
          <w:lang w:eastAsia="zh-CN"/>
        </w:rPr>
      </w:pPr>
      <w:r w:rsidRPr="00BA5A38">
        <w:rPr>
          <w:rFonts w:ascii="Cambria" w:hAnsi="Cambria"/>
          <w:bCs/>
          <w:sz w:val="20"/>
          <w:szCs w:val="20"/>
          <w:lang w:eastAsia="zh-CN"/>
        </w:rPr>
        <w:t xml:space="preserve">Podmiot trzeci, na którego potencjał powołuje się </w:t>
      </w:r>
      <w:r>
        <w:rPr>
          <w:rFonts w:ascii="Cambria" w:hAnsi="Cambria"/>
          <w:bCs/>
          <w:sz w:val="20"/>
          <w:szCs w:val="20"/>
          <w:lang w:eastAsia="zh-CN"/>
        </w:rPr>
        <w:t>W</w:t>
      </w:r>
      <w:r w:rsidRPr="00BA5A38">
        <w:rPr>
          <w:rFonts w:ascii="Cambria" w:hAnsi="Cambria"/>
          <w:bCs/>
          <w:sz w:val="20"/>
          <w:szCs w:val="20"/>
          <w:lang w:eastAsia="zh-CN"/>
        </w:rPr>
        <w:t xml:space="preserve">ykonawca celem potwierdzenia spełnienia warunków udziału w postepowaniu. W takim przypadku oświadczenie potwierdza brak podstaw wykluczenia podmiotu oraz spełnienie </w:t>
      </w:r>
      <w:r>
        <w:rPr>
          <w:rFonts w:ascii="Cambria" w:hAnsi="Cambria"/>
          <w:bCs/>
          <w:sz w:val="20"/>
          <w:szCs w:val="20"/>
          <w:lang w:eastAsia="zh-CN"/>
        </w:rPr>
        <w:t xml:space="preserve">warunków udziału w postepowaniu </w:t>
      </w:r>
      <w:r w:rsidRPr="00BA5A38">
        <w:rPr>
          <w:rFonts w:ascii="Cambria" w:hAnsi="Cambria"/>
          <w:bCs/>
          <w:sz w:val="20"/>
          <w:szCs w:val="20"/>
          <w:lang w:eastAsia="zh-CN"/>
        </w:rPr>
        <w:t xml:space="preserve">w zakresie, w jakim podmiot udostępnia swoje zasoby </w:t>
      </w:r>
      <w:r>
        <w:rPr>
          <w:rFonts w:ascii="Cambria" w:hAnsi="Cambria"/>
          <w:bCs/>
          <w:sz w:val="20"/>
          <w:szCs w:val="20"/>
          <w:lang w:eastAsia="zh-CN"/>
        </w:rPr>
        <w:t>W</w:t>
      </w:r>
      <w:r w:rsidRPr="00BA5A38">
        <w:rPr>
          <w:rFonts w:ascii="Cambria" w:hAnsi="Cambria"/>
          <w:bCs/>
          <w:sz w:val="20"/>
          <w:szCs w:val="20"/>
          <w:lang w:eastAsia="zh-CN"/>
        </w:rPr>
        <w:t>ykonawcy.</w:t>
      </w:r>
    </w:p>
    <w:p w14:paraId="5769BEC6" w14:textId="77777777" w:rsidR="00AA4599" w:rsidRPr="00BA5A38" w:rsidRDefault="00AA4599" w:rsidP="00AA4599">
      <w:pPr>
        <w:widowControl/>
        <w:numPr>
          <w:ilvl w:val="0"/>
          <w:numId w:val="11"/>
        </w:numPr>
        <w:suppressAutoHyphens/>
        <w:autoSpaceDN/>
        <w:spacing w:line="276" w:lineRule="auto"/>
        <w:ind w:left="567" w:hanging="283"/>
        <w:jc w:val="both"/>
        <w:rPr>
          <w:rFonts w:ascii="Cambria" w:hAnsi="Cambria"/>
          <w:bCs/>
          <w:sz w:val="20"/>
          <w:szCs w:val="20"/>
          <w:lang w:eastAsia="zh-CN"/>
        </w:rPr>
      </w:pPr>
      <w:r w:rsidRPr="00BA5A38">
        <w:rPr>
          <w:rFonts w:ascii="Cambria" w:hAnsi="Cambria"/>
          <w:b/>
          <w:bCs/>
          <w:sz w:val="20"/>
          <w:szCs w:val="20"/>
          <w:lang w:eastAsia="zh-CN"/>
        </w:rPr>
        <w:t xml:space="preserve">Zobowiązanie podmiotu trzeciego Załącznik nr </w:t>
      </w:r>
      <w:r>
        <w:rPr>
          <w:rFonts w:ascii="Cambria" w:hAnsi="Cambria"/>
          <w:b/>
          <w:bCs/>
          <w:sz w:val="20"/>
          <w:szCs w:val="20"/>
          <w:lang w:eastAsia="zh-CN"/>
        </w:rPr>
        <w:t>6</w:t>
      </w:r>
      <w:r w:rsidRPr="00BA5A38">
        <w:rPr>
          <w:rFonts w:ascii="Cambria" w:hAnsi="Cambria"/>
          <w:b/>
          <w:bCs/>
          <w:sz w:val="20"/>
          <w:szCs w:val="20"/>
          <w:lang w:eastAsia="zh-CN"/>
        </w:rPr>
        <w:t xml:space="preserve"> do SWZ</w:t>
      </w:r>
      <w:r w:rsidRPr="00BA5A38">
        <w:rPr>
          <w:rFonts w:ascii="Cambria" w:hAnsi="Cambria"/>
          <w:bCs/>
          <w:sz w:val="20"/>
          <w:szCs w:val="20"/>
          <w:lang w:eastAsia="zh-CN"/>
        </w:rPr>
        <w:t xml:space="preserve"> </w:t>
      </w:r>
      <w:r w:rsidRPr="00BA5A38">
        <w:rPr>
          <w:rFonts w:ascii="Cambria" w:hAnsi="Cambria"/>
          <w:bCs/>
          <w:i/>
          <w:sz w:val="20"/>
          <w:szCs w:val="20"/>
          <w:lang w:eastAsia="zh-CN"/>
        </w:rPr>
        <w:t>(jeżeli dotyczy)</w:t>
      </w:r>
      <w:r w:rsidRPr="00BA5A38">
        <w:rPr>
          <w:rFonts w:ascii="Cambria" w:hAnsi="Cambria"/>
          <w:bCs/>
          <w:sz w:val="20"/>
          <w:szCs w:val="20"/>
          <w:lang w:eastAsia="zh-CN"/>
        </w:rPr>
        <w:t xml:space="preserve"> udostępniającego</w:t>
      </w:r>
      <w:r w:rsidRPr="00BA5A38">
        <w:rPr>
          <w:rFonts w:ascii="Cambria" w:hAnsi="Cambria"/>
          <w:bCs/>
          <w:sz w:val="20"/>
          <w:szCs w:val="20"/>
          <w:lang w:eastAsia="zh-CN"/>
        </w:rPr>
        <w:br/>
        <w:t xml:space="preserve">zasoby lub inny podmiotowy środek dowodowy potwierdzający, że stosunek łączący </w:t>
      </w:r>
      <w:r>
        <w:rPr>
          <w:rFonts w:ascii="Cambria" w:hAnsi="Cambria"/>
          <w:bCs/>
          <w:sz w:val="20"/>
          <w:szCs w:val="20"/>
          <w:lang w:eastAsia="zh-CN"/>
        </w:rPr>
        <w:t>W</w:t>
      </w:r>
      <w:r w:rsidRPr="00BA5A38">
        <w:rPr>
          <w:rFonts w:ascii="Cambria" w:hAnsi="Cambria"/>
          <w:bCs/>
          <w:sz w:val="20"/>
          <w:szCs w:val="20"/>
          <w:lang w:eastAsia="zh-CN"/>
        </w:rPr>
        <w:t>ykonawcę</w:t>
      </w:r>
      <w:r w:rsidRPr="00BA5A38">
        <w:rPr>
          <w:rFonts w:ascii="Cambria" w:hAnsi="Cambria"/>
          <w:bCs/>
          <w:sz w:val="20"/>
          <w:szCs w:val="20"/>
          <w:lang w:eastAsia="zh-CN"/>
        </w:rPr>
        <w:br/>
        <w:t>z podmiotami udostępniającymi zasoby gwarantuje rzeczywisty dostęp do tych zasobów oraz określa</w:t>
      </w:r>
      <w:r w:rsidRPr="00BA5A38">
        <w:rPr>
          <w:rFonts w:ascii="Cambria" w:hAnsi="Cambria"/>
          <w:bCs/>
          <w:sz w:val="20"/>
          <w:szCs w:val="20"/>
          <w:lang w:eastAsia="zh-CN"/>
        </w:rPr>
        <w:br/>
        <w:t>w szczególności:</w:t>
      </w:r>
    </w:p>
    <w:p w14:paraId="0EC89849" w14:textId="77777777" w:rsidR="00AA4599" w:rsidRPr="00BA5A38" w:rsidRDefault="00AA4599" w:rsidP="00AA4599">
      <w:pPr>
        <w:widowControl/>
        <w:numPr>
          <w:ilvl w:val="0"/>
          <w:numId w:val="44"/>
        </w:numPr>
        <w:tabs>
          <w:tab w:val="left" w:pos="993"/>
        </w:tabs>
        <w:suppressAutoHyphens/>
        <w:autoSpaceDE/>
        <w:autoSpaceDN/>
        <w:spacing w:line="276" w:lineRule="auto"/>
        <w:jc w:val="both"/>
        <w:rPr>
          <w:rFonts w:ascii="Cambria" w:hAnsi="Cambria"/>
          <w:sz w:val="20"/>
          <w:szCs w:val="20"/>
          <w:lang w:eastAsia="zh-CN"/>
        </w:rPr>
      </w:pPr>
      <w:r w:rsidRPr="00BA5A38">
        <w:rPr>
          <w:rFonts w:ascii="Cambria" w:hAnsi="Cambria"/>
          <w:sz w:val="20"/>
          <w:szCs w:val="20"/>
          <w:lang w:eastAsia="zh-CN"/>
        </w:rPr>
        <w:t xml:space="preserve">zakres dostępnych </w:t>
      </w:r>
      <w:r>
        <w:rPr>
          <w:rFonts w:ascii="Cambria" w:hAnsi="Cambria"/>
          <w:sz w:val="20"/>
          <w:szCs w:val="20"/>
          <w:lang w:eastAsia="zh-CN"/>
        </w:rPr>
        <w:t>W</w:t>
      </w:r>
      <w:r w:rsidRPr="00BA5A38">
        <w:rPr>
          <w:rFonts w:ascii="Cambria" w:hAnsi="Cambria"/>
          <w:sz w:val="20"/>
          <w:szCs w:val="20"/>
          <w:lang w:eastAsia="zh-CN"/>
        </w:rPr>
        <w:t>ykonawcy zasobów podmiotu udostępniającego zasoby;</w:t>
      </w:r>
    </w:p>
    <w:p w14:paraId="4086E0A4" w14:textId="77777777" w:rsidR="00AA4599" w:rsidRPr="00BA5A38" w:rsidRDefault="00AA4599" w:rsidP="00AA4599">
      <w:pPr>
        <w:widowControl/>
        <w:numPr>
          <w:ilvl w:val="0"/>
          <w:numId w:val="44"/>
        </w:numPr>
        <w:tabs>
          <w:tab w:val="left" w:pos="993"/>
        </w:tabs>
        <w:suppressAutoHyphens/>
        <w:autoSpaceDE/>
        <w:autoSpaceDN/>
        <w:spacing w:line="276" w:lineRule="auto"/>
        <w:jc w:val="both"/>
        <w:rPr>
          <w:rFonts w:ascii="Cambria" w:hAnsi="Cambria"/>
          <w:sz w:val="20"/>
          <w:szCs w:val="20"/>
          <w:lang w:eastAsia="zh-CN"/>
        </w:rPr>
      </w:pPr>
      <w:r w:rsidRPr="00BA5A38">
        <w:rPr>
          <w:rFonts w:ascii="Cambria" w:hAnsi="Cambria"/>
          <w:sz w:val="20"/>
          <w:szCs w:val="20"/>
          <w:lang w:eastAsia="zh-CN"/>
        </w:rPr>
        <w:t xml:space="preserve">sposób i okres udostępnienia </w:t>
      </w:r>
      <w:r>
        <w:rPr>
          <w:rFonts w:ascii="Cambria" w:hAnsi="Cambria"/>
          <w:sz w:val="20"/>
          <w:szCs w:val="20"/>
          <w:lang w:eastAsia="zh-CN"/>
        </w:rPr>
        <w:t>W</w:t>
      </w:r>
      <w:r w:rsidRPr="00BA5A38">
        <w:rPr>
          <w:rFonts w:ascii="Cambria" w:hAnsi="Cambria"/>
          <w:sz w:val="20"/>
          <w:szCs w:val="20"/>
          <w:lang w:eastAsia="zh-CN"/>
        </w:rPr>
        <w:t>ykonawcy i wykorzystania przez niego zasobów podmiotu udostępniającego te zasoby przy wykonywaniu zamówienia;</w:t>
      </w:r>
    </w:p>
    <w:p w14:paraId="1164CF4B" w14:textId="77777777" w:rsidR="00AA4599" w:rsidRPr="00BA5A38" w:rsidRDefault="00AA4599" w:rsidP="00AA4599">
      <w:pPr>
        <w:widowControl/>
        <w:numPr>
          <w:ilvl w:val="0"/>
          <w:numId w:val="44"/>
        </w:numPr>
        <w:suppressAutoHyphens/>
        <w:autoSpaceDE/>
        <w:autoSpaceDN/>
        <w:spacing w:line="276" w:lineRule="auto"/>
        <w:jc w:val="both"/>
        <w:rPr>
          <w:rFonts w:ascii="Cambria" w:hAnsi="Cambria"/>
          <w:sz w:val="20"/>
          <w:szCs w:val="20"/>
          <w:lang w:eastAsia="zh-CN"/>
        </w:rPr>
      </w:pPr>
      <w:r w:rsidRPr="00BA5A38">
        <w:rPr>
          <w:rFonts w:ascii="Cambria" w:hAnsi="Cambria"/>
          <w:sz w:val="20"/>
          <w:szCs w:val="20"/>
          <w:lang w:eastAsia="zh-CN"/>
        </w:rPr>
        <w:t xml:space="preserve">czy i w jakim zakresie podmiot udostępniający zasoby, na zdolnościach którego </w:t>
      </w:r>
      <w:r>
        <w:rPr>
          <w:rFonts w:ascii="Cambria" w:hAnsi="Cambria"/>
          <w:sz w:val="20"/>
          <w:szCs w:val="20"/>
          <w:lang w:eastAsia="zh-CN"/>
        </w:rPr>
        <w:t>W</w:t>
      </w:r>
      <w:r w:rsidRPr="00BA5A38">
        <w:rPr>
          <w:rFonts w:ascii="Cambria" w:hAnsi="Cambria"/>
          <w:sz w:val="20"/>
          <w:szCs w:val="20"/>
          <w:lang w:eastAsia="zh-CN"/>
        </w:rPr>
        <w:t xml:space="preserve">ykonawca polega w odniesieniu do warunków udziału w postępowaniu dotyczących wykształcenia, kwalifikacji zawodowych lub doświadczenia, zrealizuje roboty budowlane lub usługi, których wskazane zdolności dotyczą. </w:t>
      </w:r>
    </w:p>
    <w:p w14:paraId="6371304F" w14:textId="77777777" w:rsidR="00AA4599" w:rsidRPr="00BA5A38" w:rsidRDefault="00AA4599" w:rsidP="00AA4599">
      <w:pPr>
        <w:suppressAutoHyphens/>
        <w:spacing w:line="276" w:lineRule="auto"/>
        <w:ind w:left="567"/>
        <w:jc w:val="both"/>
        <w:rPr>
          <w:rFonts w:ascii="Cambria" w:hAnsi="Cambria"/>
          <w:sz w:val="20"/>
          <w:szCs w:val="20"/>
          <w:lang w:eastAsia="zh-CN"/>
        </w:rPr>
      </w:pPr>
      <w:r w:rsidRPr="00BA5A38">
        <w:rPr>
          <w:rFonts w:ascii="Cambria" w:hAnsi="Cambria"/>
          <w:sz w:val="20"/>
          <w:szCs w:val="20"/>
          <w:lang w:eastAsia="zh-CN"/>
        </w:rPr>
        <w:lastRenderedPageBreak/>
        <w:t xml:space="preserve">Zobowiązanie składa się, pod rygorem nieważności, w formie elektronicznej opatrzone kwalifikowanym podpisem elektronicznym lub w postaci elektronicznej opatrzonej podpisem zaufanym, lub podpisem osobistym, w zakresie i w sposób określony w przepisach wydanych na podstawie art. 70 ustawy </w:t>
      </w:r>
      <w:r>
        <w:rPr>
          <w:rFonts w:ascii="Cambria" w:hAnsi="Cambria"/>
          <w:sz w:val="20"/>
          <w:szCs w:val="20"/>
          <w:lang w:eastAsia="zh-CN"/>
        </w:rPr>
        <w:br/>
      </w:r>
      <w:r w:rsidRPr="00BA5A38">
        <w:rPr>
          <w:rFonts w:ascii="Cambria" w:hAnsi="Cambria"/>
          <w:sz w:val="20"/>
          <w:szCs w:val="20"/>
          <w:lang w:eastAsia="zh-CN"/>
        </w:rPr>
        <w:t>Pzp,</w:t>
      </w:r>
      <w:r w:rsidRPr="00BA5A38">
        <w:rPr>
          <w:rFonts w:ascii="Cambria" w:hAnsi="Cambria"/>
          <w:sz w:val="20"/>
          <w:szCs w:val="20"/>
          <w:lang w:eastAsia="zh-CN"/>
        </w:rPr>
        <w:br/>
        <w:t>tj. rozporządzenia Prezesa Rady Ministrów z dnia 30 grudnia 2020 r. w sprawie sposobu sporządzania</w:t>
      </w:r>
      <w:r w:rsidRPr="00BA5A38">
        <w:rPr>
          <w:rFonts w:ascii="Cambria" w:hAnsi="Cambria"/>
          <w:sz w:val="20"/>
          <w:szCs w:val="20"/>
          <w:lang w:eastAsia="zh-CN"/>
        </w:rPr>
        <w:br/>
        <w:t>i przekazywania informacji oraz wymagań technicznych dla dokumentów elektronicznych oraz środków komunikacji elektronicznej w postępowaniu o udzielenie publicznego lub konkursie.</w:t>
      </w:r>
    </w:p>
    <w:p w14:paraId="08572C28" w14:textId="77777777" w:rsidR="00AA4599" w:rsidRPr="00BA5A38" w:rsidRDefault="00AA4599" w:rsidP="00AA4599">
      <w:pPr>
        <w:widowControl/>
        <w:numPr>
          <w:ilvl w:val="0"/>
          <w:numId w:val="44"/>
        </w:numPr>
        <w:suppressAutoHyphens/>
        <w:autoSpaceDE/>
        <w:autoSpaceDN/>
        <w:spacing w:line="276" w:lineRule="auto"/>
        <w:ind w:left="567" w:hanging="283"/>
        <w:contextualSpacing/>
        <w:jc w:val="both"/>
        <w:rPr>
          <w:rFonts w:ascii="Cambria" w:eastAsia="Calibri" w:hAnsi="Cambria" w:cs="Calibri"/>
          <w:sz w:val="20"/>
          <w:szCs w:val="20"/>
          <w:lang w:eastAsia="zh-CN"/>
        </w:rPr>
      </w:pPr>
      <w:r w:rsidRPr="00BA5A38">
        <w:rPr>
          <w:rFonts w:ascii="Cambria" w:eastAsia="Calibri" w:hAnsi="Cambria" w:cs="Calibri"/>
          <w:b/>
          <w:sz w:val="20"/>
          <w:szCs w:val="20"/>
          <w:lang w:eastAsia="zh-CN"/>
        </w:rPr>
        <w:t xml:space="preserve">Potwierdzenie umocowania do działania w imieniu </w:t>
      </w:r>
      <w:r>
        <w:rPr>
          <w:rFonts w:ascii="Cambria" w:eastAsia="Calibri" w:hAnsi="Cambria" w:cs="Calibri"/>
          <w:b/>
          <w:sz w:val="20"/>
          <w:szCs w:val="20"/>
          <w:lang w:eastAsia="zh-CN"/>
        </w:rPr>
        <w:t>W</w:t>
      </w:r>
      <w:r w:rsidRPr="00BA5A38">
        <w:rPr>
          <w:rFonts w:ascii="Cambria" w:eastAsia="Calibri" w:hAnsi="Cambria" w:cs="Calibri"/>
          <w:b/>
          <w:sz w:val="20"/>
          <w:szCs w:val="20"/>
          <w:lang w:eastAsia="zh-CN"/>
        </w:rPr>
        <w:t>ykonawcy lub podmiotu udostępniającego zasoby</w:t>
      </w:r>
      <w:r w:rsidRPr="00BA5A38">
        <w:rPr>
          <w:rFonts w:ascii="Cambria" w:eastAsia="Calibri" w:hAnsi="Cambria" w:cs="Calibri"/>
          <w:sz w:val="20"/>
          <w:szCs w:val="20"/>
          <w:lang w:eastAsia="zh-CN"/>
        </w:rPr>
        <w:t xml:space="preserve"> </w:t>
      </w:r>
      <w:r w:rsidRPr="00BA5A38">
        <w:rPr>
          <w:rFonts w:ascii="Cambria" w:eastAsia="Calibri" w:hAnsi="Cambria" w:cs="Calibri"/>
          <w:i/>
          <w:sz w:val="20"/>
          <w:szCs w:val="20"/>
          <w:lang w:eastAsia="zh-CN"/>
        </w:rPr>
        <w:t>(jeżeli dotyczy):</w:t>
      </w:r>
    </w:p>
    <w:p w14:paraId="1345ABC3" w14:textId="77777777" w:rsidR="00AA4599" w:rsidRPr="00BA5A38" w:rsidRDefault="00AA4599" w:rsidP="00AA4599">
      <w:pPr>
        <w:widowControl/>
        <w:numPr>
          <w:ilvl w:val="3"/>
          <w:numId w:val="43"/>
        </w:numPr>
        <w:suppressAutoHyphens/>
        <w:autoSpaceDE/>
        <w:autoSpaceDN/>
        <w:spacing w:line="276" w:lineRule="auto"/>
        <w:ind w:left="851" w:hanging="284"/>
        <w:jc w:val="both"/>
        <w:rPr>
          <w:rFonts w:ascii="Cambria" w:hAnsi="Cambria"/>
          <w:b/>
          <w:sz w:val="20"/>
          <w:szCs w:val="20"/>
          <w:lang w:eastAsia="zh-CN"/>
        </w:rPr>
      </w:pPr>
      <w:r>
        <w:rPr>
          <w:rFonts w:ascii="Cambria" w:hAnsi="Cambria"/>
          <w:sz w:val="20"/>
          <w:szCs w:val="20"/>
          <w:lang w:eastAsia="zh-CN"/>
        </w:rPr>
        <w:t>Z</w:t>
      </w:r>
      <w:r w:rsidRPr="00BA5A38">
        <w:rPr>
          <w:rFonts w:ascii="Cambria" w:hAnsi="Cambria"/>
          <w:sz w:val="20"/>
          <w:szCs w:val="20"/>
          <w:lang w:eastAsia="zh-CN"/>
        </w:rPr>
        <w:t xml:space="preserve">amawiający w celu potwierdzenia, że osoba działająca w imieniu </w:t>
      </w:r>
      <w:r>
        <w:rPr>
          <w:rFonts w:ascii="Cambria" w:hAnsi="Cambria"/>
          <w:sz w:val="20"/>
          <w:szCs w:val="20"/>
          <w:lang w:eastAsia="zh-CN"/>
        </w:rPr>
        <w:t>W</w:t>
      </w:r>
      <w:r w:rsidRPr="00BA5A38">
        <w:rPr>
          <w:rFonts w:ascii="Cambria" w:hAnsi="Cambria"/>
          <w:sz w:val="20"/>
          <w:szCs w:val="20"/>
          <w:lang w:eastAsia="zh-CN"/>
        </w:rPr>
        <w:t>ykonawcy lub podmiotu udostępniającego zasoby jest umocowana do jego reprezentowania, żąda złożenia wraz z ofertą odpisu lub informacji</w:t>
      </w:r>
      <w:r w:rsidRPr="00BA5A38">
        <w:rPr>
          <w:rFonts w:ascii="Cambria" w:hAnsi="Cambria"/>
          <w:b/>
          <w:sz w:val="20"/>
          <w:szCs w:val="20"/>
          <w:lang w:eastAsia="zh-CN"/>
        </w:rPr>
        <w:t xml:space="preserve"> </w:t>
      </w:r>
      <w:r w:rsidRPr="00BA5A38">
        <w:rPr>
          <w:rFonts w:ascii="Cambria" w:hAnsi="Cambria"/>
          <w:sz w:val="20"/>
          <w:szCs w:val="20"/>
          <w:lang w:eastAsia="zh-CN"/>
        </w:rPr>
        <w:t>z Krajowego Rejestru Sądowego, Centralnej Ewidencji i Informacji</w:t>
      </w:r>
      <w:r>
        <w:rPr>
          <w:rFonts w:ascii="Cambria" w:hAnsi="Cambria"/>
          <w:sz w:val="20"/>
          <w:szCs w:val="20"/>
          <w:lang w:eastAsia="zh-CN"/>
        </w:rPr>
        <w:t xml:space="preserve"> </w:t>
      </w:r>
      <w:r w:rsidRPr="00BA5A38">
        <w:rPr>
          <w:rFonts w:ascii="Cambria" w:hAnsi="Cambria"/>
          <w:sz w:val="20"/>
          <w:szCs w:val="20"/>
          <w:lang w:eastAsia="zh-CN"/>
        </w:rPr>
        <w:t>o Działalności Gospodarczej lub innego właściwego rejestru;</w:t>
      </w:r>
    </w:p>
    <w:p w14:paraId="72DB1847" w14:textId="77777777" w:rsidR="00AA4599" w:rsidRPr="00BA5A38" w:rsidRDefault="00AA4599" w:rsidP="00AA4599">
      <w:pPr>
        <w:widowControl/>
        <w:numPr>
          <w:ilvl w:val="3"/>
          <w:numId w:val="43"/>
        </w:numPr>
        <w:suppressAutoHyphens/>
        <w:autoSpaceDE/>
        <w:autoSpaceDN/>
        <w:spacing w:line="276" w:lineRule="auto"/>
        <w:ind w:left="851" w:hanging="284"/>
        <w:jc w:val="both"/>
        <w:rPr>
          <w:rFonts w:ascii="Cambria" w:hAnsi="Cambria"/>
          <w:b/>
          <w:sz w:val="20"/>
          <w:szCs w:val="20"/>
          <w:lang w:eastAsia="zh-CN"/>
        </w:rPr>
      </w:pPr>
      <w:r>
        <w:rPr>
          <w:rFonts w:ascii="Cambria" w:hAnsi="Cambria"/>
          <w:sz w:val="20"/>
          <w:szCs w:val="20"/>
          <w:lang w:eastAsia="zh-CN"/>
        </w:rPr>
        <w:t>W</w:t>
      </w:r>
      <w:r w:rsidRPr="00BA5A38">
        <w:rPr>
          <w:rFonts w:ascii="Cambria" w:hAnsi="Cambria"/>
          <w:sz w:val="20"/>
          <w:szCs w:val="20"/>
          <w:lang w:eastAsia="zh-CN"/>
        </w:rPr>
        <w:t>ykonawca lub podmiot udostępniający zasoby n</w:t>
      </w:r>
      <w:r>
        <w:rPr>
          <w:rFonts w:ascii="Cambria" w:hAnsi="Cambria"/>
          <w:sz w:val="20"/>
          <w:szCs w:val="20"/>
          <w:lang w:eastAsia="zh-CN"/>
        </w:rPr>
        <w:t xml:space="preserve">ie jest zobowiązany do złożenia </w:t>
      </w:r>
      <w:r w:rsidRPr="00BA5A38">
        <w:rPr>
          <w:rFonts w:ascii="Cambria" w:hAnsi="Cambria"/>
          <w:sz w:val="20"/>
          <w:szCs w:val="20"/>
          <w:lang w:eastAsia="zh-CN"/>
        </w:rPr>
        <w:t xml:space="preserve">dokumentów, </w:t>
      </w:r>
      <w:r>
        <w:rPr>
          <w:rFonts w:ascii="Cambria" w:hAnsi="Cambria"/>
          <w:sz w:val="20"/>
          <w:szCs w:val="20"/>
          <w:lang w:eastAsia="zh-CN"/>
        </w:rPr>
        <w:br/>
      </w:r>
      <w:r w:rsidRPr="00BA5A38">
        <w:rPr>
          <w:rFonts w:ascii="Cambria" w:hAnsi="Cambria"/>
          <w:sz w:val="20"/>
          <w:szCs w:val="20"/>
          <w:lang w:eastAsia="zh-CN"/>
        </w:rPr>
        <w:t xml:space="preserve">o których mowa w lit a), jeżeli </w:t>
      </w:r>
      <w:r>
        <w:rPr>
          <w:rFonts w:ascii="Cambria" w:hAnsi="Cambria"/>
          <w:sz w:val="20"/>
          <w:szCs w:val="20"/>
          <w:lang w:eastAsia="zh-CN"/>
        </w:rPr>
        <w:t>Z</w:t>
      </w:r>
      <w:r w:rsidRPr="00BA5A38">
        <w:rPr>
          <w:rFonts w:ascii="Cambria" w:hAnsi="Cambria"/>
          <w:sz w:val="20"/>
          <w:szCs w:val="20"/>
          <w:lang w:eastAsia="zh-CN"/>
        </w:rPr>
        <w:t>amawiający może j</w:t>
      </w:r>
      <w:r>
        <w:rPr>
          <w:rFonts w:ascii="Cambria" w:hAnsi="Cambria"/>
          <w:sz w:val="20"/>
          <w:szCs w:val="20"/>
          <w:lang w:eastAsia="zh-CN"/>
        </w:rPr>
        <w:t xml:space="preserve">e uzyskać za pomocą bezpłatnych </w:t>
      </w:r>
      <w:r w:rsidRPr="00BA5A38">
        <w:rPr>
          <w:rFonts w:ascii="Cambria" w:hAnsi="Cambria"/>
          <w:sz w:val="20"/>
          <w:szCs w:val="20"/>
          <w:lang w:eastAsia="zh-CN"/>
        </w:rPr>
        <w:t xml:space="preserve">i ogólnodostępnych baz danych, o ile </w:t>
      </w:r>
      <w:r>
        <w:rPr>
          <w:rFonts w:ascii="Cambria" w:hAnsi="Cambria"/>
          <w:sz w:val="20"/>
          <w:szCs w:val="20"/>
          <w:lang w:eastAsia="zh-CN"/>
        </w:rPr>
        <w:t>W</w:t>
      </w:r>
      <w:r w:rsidRPr="00BA5A38">
        <w:rPr>
          <w:rFonts w:ascii="Cambria" w:hAnsi="Cambria"/>
          <w:sz w:val="20"/>
          <w:szCs w:val="20"/>
          <w:lang w:eastAsia="zh-CN"/>
        </w:rPr>
        <w:t>ykonawca wskazał dane umożliwiające dostęp do tych dokumentów;</w:t>
      </w:r>
    </w:p>
    <w:p w14:paraId="5A3F3DB9" w14:textId="77777777" w:rsidR="00AA4599" w:rsidRPr="00BA5A38" w:rsidRDefault="00AA4599" w:rsidP="00AA4599">
      <w:pPr>
        <w:widowControl/>
        <w:numPr>
          <w:ilvl w:val="3"/>
          <w:numId w:val="43"/>
        </w:numPr>
        <w:tabs>
          <w:tab w:val="left" w:pos="709"/>
        </w:tabs>
        <w:suppressAutoHyphens/>
        <w:autoSpaceDE/>
        <w:autoSpaceDN/>
        <w:spacing w:line="276" w:lineRule="auto"/>
        <w:ind w:left="851" w:hanging="284"/>
        <w:jc w:val="both"/>
        <w:rPr>
          <w:rFonts w:ascii="Cambria" w:hAnsi="Cambria"/>
          <w:b/>
          <w:sz w:val="20"/>
          <w:szCs w:val="20"/>
          <w:lang w:eastAsia="zh-CN"/>
        </w:rPr>
      </w:pPr>
      <w:r w:rsidRPr="00BA5A38">
        <w:rPr>
          <w:rFonts w:ascii="Cambria" w:hAnsi="Cambria"/>
          <w:sz w:val="20"/>
          <w:szCs w:val="20"/>
          <w:lang w:eastAsia="zh-CN"/>
        </w:rPr>
        <w:t xml:space="preserve">jeżeli w imieniu </w:t>
      </w:r>
      <w:r>
        <w:rPr>
          <w:rFonts w:ascii="Cambria" w:hAnsi="Cambria"/>
          <w:sz w:val="20"/>
          <w:szCs w:val="20"/>
          <w:lang w:eastAsia="zh-CN"/>
        </w:rPr>
        <w:t>W</w:t>
      </w:r>
      <w:r w:rsidRPr="00BA5A38">
        <w:rPr>
          <w:rFonts w:ascii="Cambria" w:hAnsi="Cambria"/>
          <w:sz w:val="20"/>
          <w:szCs w:val="20"/>
          <w:lang w:eastAsia="zh-CN"/>
        </w:rPr>
        <w:t>ykonawcy lub podmiotu udostępniającego zasoby działa osoba, której</w:t>
      </w:r>
      <w:r w:rsidRPr="00BA5A38">
        <w:rPr>
          <w:rFonts w:ascii="Cambria" w:hAnsi="Cambria"/>
          <w:sz w:val="20"/>
          <w:szCs w:val="20"/>
          <w:lang w:eastAsia="zh-CN"/>
        </w:rPr>
        <w:br/>
        <w:t xml:space="preserve">umocowanie do jego reprezentowania nie wynika z dokumentów, o których mowa w lit a), </w:t>
      </w:r>
      <w:r>
        <w:rPr>
          <w:rFonts w:ascii="Cambria" w:hAnsi="Cambria"/>
          <w:sz w:val="20"/>
          <w:szCs w:val="20"/>
          <w:lang w:eastAsia="zh-CN"/>
        </w:rPr>
        <w:t>Z</w:t>
      </w:r>
      <w:r w:rsidRPr="00BA5A38">
        <w:rPr>
          <w:rFonts w:ascii="Cambria" w:hAnsi="Cambria"/>
          <w:sz w:val="20"/>
          <w:szCs w:val="20"/>
          <w:lang w:eastAsia="zh-CN"/>
        </w:rPr>
        <w:t xml:space="preserve">amawiający żąda od </w:t>
      </w:r>
      <w:r>
        <w:rPr>
          <w:rFonts w:ascii="Cambria" w:hAnsi="Cambria"/>
          <w:sz w:val="20"/>
          <w:szCs w:val="20"/>
          <w:lang w:eastAsia="zh-CN"/>
        </w:rPr>
        <w:t>W</w:t>
      </w:r>
      <w:r w:rsidRPr="00BA5A38">
        <w:rPr>
          <w:rFonts w:ascii="Cambria" w:hAnsi="Cambria"/>
          <w:sz w:val="20"/>
          <w:szCs w:val="20"/>
          <w:lang w:eastAsia="zh-CN"/>
        </w:rPr>
        <w:t>ykonawcy lub podmiotu udostę</w:t>
      </w:r>
      <w:r>
        <w:rPr>
          <w:rFonts w:ascii="Cambria" w:hAnsi="Cambria"/>
          <w:sz w:val="20"/>
          <w:szCs w:val="20"/>
          <w:lang w:eastAsia="zh-CN"/>
        </w:rPr>
        <w:t xml:space="preserve">pniającego zasoby złożenia wraz </w:t>
      </w:r>
      <w:r w:rsidRPr="00BA5A38">
        <w:rPr>
          <w:rFonts w:ascii="Cambria" w:hAnsi="Cambria"/>
          <w:sz w:val="20"/>
          <w:szCs w:val="20"/>
          <w:lang w:eastAsia="zh-CN"/>
        </w:rPr>
        <w:t xml:space="preserve">z ofertą pełnomocnictwa </w:t>
      </w:r>
      <w:r>
        <w:rPr>
          <w:rFonts w:ascii="Cambria" w:hAnsi="Cambria"/>
          <w:sz w:val="20"/>
          <w:szCs w:val="20"/>
          <w:lang w:eastAsia="zh-CN"/>
        </w:rPr>
        <w:br/>
      </w:r>
      <w:r w:rsidRPr="00BA5A38">
        <w:rPr>
          <w:rFonts w:ascii="Cambria" w:hAnsi="Cambria"/>
          <w:sz w:val="20"/>
          <w:szCs w:val="20"/>
          <w:lang w:eastAsia="zh-CN"/>
        </w:rPr>
        <w:t xml:space="preserve">lub innego dokumentu potwierdzającego umocowanie do reprezentowania </w:t>
      </w:r>
      <w:r>
        <w:rPr>
          <w:rFonts w:ascii="Cambria" w:hAnsi="Cambria"/>
          <w:sz w:val="20"/>
          <w:szCs w:val="20"/>
          <w:lang w:eastAsia="zh-CN"/>
        </w:rPr>
        <w:t>W</w:t>
      </w:r>
      <w:r w:rsidRPr="00BA5A38">
        <w:rPr>
          <w:rFonts w:ascii="Cambria" w:hAnsi="Cambria"/>
          <w:sz w:val="20"/>
          <w:szCs w:val="20"/>
          <w:lang w:eastAsia="zh-CN"/>
        </w:rPr>
        <w:t>ykonawcy.</w:t>
      </w:r>
    </w:p>
    <w:p w14:paraId="472FCBA2" w14:textId="77777777" w:rsidR="00AA4599" w:rsidRPr="00BA5A38" w:rsidRDefault="00AA4599" w:rsidP="00AA4599">
      <w:pPr>
        <w:suppressAutoHyphens/>
        <w:spacing w:line="276" w:lineRule="auto"/>
        <w:ind w:left="567"/>
        <w:jc w:val="both"/>
        <w:rPr>
          <w:rFonts w:ascii="Cambria" w:hAnsi="Cambria"/>
          <w:bCs/>
          <w:sz w:val="20"/>
          <w:szCs w:val="20"/>
          <w:lang w:eastAsia="zh-CN"/>
        </w:rPr>
      </w:pPr>
      <w:r w:rsidRPr="00BA5A38">
        <w:rPr>
          <w:rFonts w:ascii="Cambria" w:hAnsi="Cambria"/>
          <w:sz w:val="20"/>
          <w:szCs w:val="20"/>
          <w:lang w:eastAsia="zh-CN"/>
        </w:rPr>
        <w:t xml:space="preserve">Potwierdzenie umocowania do działania w imieniu </w:t>
      </w:r>
      <w:r>
        <w:rPr>
          <w:rFonts w:ascii="Cambria" w:hAnsi="Cambria"/>
          <w:sz w:val="20"/>
          <w:szCs w:val="20"/>
          <w:lang w:eastAsia="zh-CN"/>
        </w:rPr>
        <w:t>W</w:t>
      </w:r>
      <w:r w:rsidRPr="00BA5A38">
        <w:rPr>
          <w:rFonts w:ascii="Cambria" w:hAnsi="Cambria"/>
          <w:sz w:val="20"/>
          <w:szCs w:val="20"/>
          <w:lang w:eastAsia="zh-CN"/>
        </w:rPr>
        <w:t>ykonawcy lub podmiotu udostępniającego zasoby składane jest</w:t>
      </w:r>
      <w:r w:rsidRPr="00BA5A38">
        <w:rPr>
          <w:rFonts w:ascii="Cambria" w:hAnsi="Cambria"/>
          <w:bCs/>
          <w:sz w:val="20"/>
          <w:szCs w:val="20"/>
          <w:lang w:eastAsia="zh-CN"/>
        </w:rPr>
        <w:t xml:space="preserve"> w formie elektronicznej lub w postaci elektronicznej opatrzonej kwalifikowanym podpisem elektronicznym, podpisem o</w:t>
      </w:r>
      <w:r>
        <w:rPr>
          <w:rFonts w:ascii="Cambria" w:hAnsi="Cambria"/>
          <w:bCs/>
          <w:sz w:val="20"/>
          <w:szCs w:val="20"/>
          <w:lang w:eastAsia="zh-CN"/>
        </w:rPr>
        <w:t xml:space="preserve">sobistym  lub podpisem zaufanym </w:t>
      </w:r>
      <w:r w:rsidRPr="00BA5A38">
        <w:rPr>
          <w:rFonts w:ascii="Cambria" w:hAnsi="Cambria"/>
          <w:bCs/>
          <w:sz w:val="20"/>
          <w:szCs w:val="20"/>
          <w:lang w:eastAsia="zh-CN"/>
        </w:rPr>
        <w:t xml:space="preserve">w formie pisemnej lub w formie dokumentowej w zakresie i w sposób określony w przepisach wydanych na podstawie art. 70 ustawy, </w:t>
      </w:r>
      <w:r>
        <w:rPr>
          <w:rFonts w:ascii="Cambria" w:hAnsi="Cambria"/>
          <w:bCs/>
          <w:sz w:val="20"/>
          <w:szCs w:val="20"/>
          <w:lang w:eastAsia="zh-CN"/>
        </w:rPr>
        <w:br/>
      </w:r>
      <w:r w:rsidRPr="00BA5A38">
        <w:rPr>
          <w:rFonts w:ascii="Cambria" w:hAnsi="Cambria"/>
          <w:bCs/>
          <w:sz w:val="20"/>
          <w:szCs w:val="20"/>
          <w:lang w:eastAsia="zh-CN"/>
        </w:rPr>
        <w:t xml:space="preserve">tj. rozporządzenia Prezesa Rady Ministrów z </w:t>
      </w:r>
      <w:r>
        <w:rPr>
          <w:rFonts w:ascii="Cambria" w:hAnsi="Cambria"/>
          <w:bCs/>
          <w:sz w:val="20"/>
          <w:szCs w:val="20"/>
          <w:lang w:eastAsia="zh-CN"/>
        </w:rPr>
        <w:t xml:space="preserve">dnia </w:t>
      </w:r>
      <w:r w:rsidRPr="00BA5A38">
        <w:rPr>
          <w:rFonts w:ascii="Cambria" w:hAnsi="Cambria"/>
          <w:bCs/>
          <w:sz w:val="20"/>
          <w:szCs w:val="20"/>
          <w:lang w:eastAsia="zh-CN"/>
        </w:rPr>
        <w:t xml:space="preserve">30 grudnia 2020r. w sprawie sposobu sporządzania </w:t>
      </w:r>
      <w:r w:rsidRPr="00BA5A38">
        <w:rPr>
          <w:rFonts w:ascii="Cambria" w:hAnsi="Cambria"/>
          <w:sz w:val="20"/>
          <w:szCs w:val="20"/>
          <w:lang w:eastAsia="zh-CN"/>
        </w:rPr>
        <w:t>przekazywania informacji oraz wymagań technicznych dla dokumentów elektronicznych oraz środków komunikacji ele</w:t>
      </w:r>
      <w:r>
        <w:rPr>
          <w:rFonts w:ascii="Cambria" w:hAnsi="Cambria"/>
          <w:sz w:val="20"/>
          <w:szCs w:val="20"/>
          <w:lang w:eastAsia="zh-CN"/>
        </w:rPr>
        <w:t xml:space="preserve">ktronicznej </w:t>
      </w:r>
      <w:r w:rsidRPr="00BA5A38">
        <w:rPr>
          <w:rFonts w:ascii="Cambria" w:hAnsi="Cambria"/>
          <w:sz w:val="20"/>
          <w:szCs w:val="20"/>
          <w:lang w:eastAsia="zh-CN"/>
        </w:rPr>
        <w:t>w postępowaniu o udzielenie zamówienia publicznego lub konkursie</w:t>
      </w:r>
    </w:p>
    <w:p w14:paraId="0FA3CF22" w14:textId="77777777" w:rsidR="00AA4599" w:rsidRPr="00BA5A38" w:rsidRDefault="00AA4599" w:rsidP="00AA4599">
      <w:pPr>
        <w:widowControl/>
        <w:numPr>
          <w:ilvl w:val="0"/>
          <w:numId w:val="44"/>
        </w:numPr>
        <w:suppressAutoHyphens/>
        <w:autoSpaceDN/>
        <w:spacing w:line="276" w:lineRule="auto"/>
        <w:ind w:left="567" w:hanging="283"/>
        <w:jc w:val="both"/>
        <w:rPr>
          <w:rFonts w:ascii="Cambria" w:hAnsi="Cambria"/>
          <w:b/>
          <w:bCs/>
          <w:sz w:val="20"/>
          <w:szCs w:val="20"/>
          <w:lang w:eastAsia="zh-CN"/>
        </w:rPr>
      </w:pPr>
      <w:r w:rsidRPr="00BA5A38">
        <w:rPr>
          <w:rFonts w:ascii="Cambria" w:hAnsi="Cambria" w:cs="Cambria"/>
          <w:b/>
          <w:sz w:val="20"/>
          <w:szCs w:val="20"/>
          <w:lang w:eastAsia="zh-CN"/>
        </w:rPr>
        <w:t>Pełnomocnictwo</w:t>
      </w:r>
      <w:r w:rsidRPr="00BA5A38">
        <w:rPr>
          <w:rFonts w:ascii="Cambria" w:hAnsi="Cambria" w:cs="Cambria"/>
          <w:sz w:val="20"/>
          <w:szCs w:val="20"/>
          <w:lang w:eastAsia="zh-CN"/>
        </w:rPr>
        <w:t xml:space="preserve"> upoważniające do złożenia oferty, o ile ofertę składa Pełnomocnik</w:t>
      </w:r>
      <w:r w:rsidRPr="00BA5A38">
        <w:rPr>
          <w:rFonts w:ascii="Cambria" w:hAnsi="Cambria" w:cs="Cambria"/>
          <w:b/>
          <w:bCs/>
          <w:sz w:val="20"/>
          <w:szCs w:val="20"/>
          <w:lang w:eastAsia="zh-CN"/>
        </w:rPr>
        <w:t xml:space="preserve"> </w:t>
      </w:r>
      <w:r w:rsidRPr="00BA5A38">
        <w:rPr>
          <w:rFonts w:ascii="Cambria" w:hAnsi="Cambria" w:cs="Cambria"/>
          <w:i/>
          <w:iCs/>
          <w:sz w:val="20"/>
          <w:szCs w:val="20"/>
          <w:lang w:eastAsia="zh-CN"/>
        </w:rPr>
        <w:t>(jeśli dotyczy).</w:t>
      </w:r>
      <w:r w:rsidRPr="00BA5A38">
        <w:rPr>
          <w:rFonts w:ascii="Cambria" w:hAnsi="Cambria" w:cs="Cambria"/>
          <w:i/>
          <w:iCs/>
          <w:sz w:val="20"/>
          <w:szCs w:val="20"/>
          <w:lang w:eastAsia="zh-CN"/>
        </w:rPr>
        <w:br/>
      </w:r>
      <w:r w:rsidRPr="00BA5A38">
        <w:rPr>
          <w:rFonts w:ascii="Cambria" w:hAnsi="Cambria"/>
          <w:b/>
          <w:bCs/>
          <w:sz w:val="20"/>
          <w:szCs w:val="20"/>
          <w:lang w:eastAsia="zh-CN"/>
        </w:rPr>
        <w:t xml:space="preserve"> </w:t>
      </w:r>
      <w:r w:rsidRPr="00BA5A38">
        <w:rPr>
          <w:rFonts w:ascii="Cambria" w:hAnsi="Cambria" w:cs="Cambria"/>
          <w:b/>
          <w:bCs/>
          <w:sz w:val="20"/>
          <w:szCs w:val="20"/>
          <w:lang w:eastAsia="zh-CN"/>
        </w:rPr>
        <w:t>Pełnomocnictwo</w:t>
      </w:r>
      <w:r w:rsidRPr="00BA5A38">
        <w:rPr>
          <w:rFonts w:ascii="Cambria" w:hAnsi="Cambria" w:cs="Cambria"/>
          <w:sz w:val="20"/>
          <w:szCs w:val="20"/>
          <w:lang w:eastAsia="zh-CN"/>
        </w:rPr>
        <w:t xml:space="preserve"> do złożenia oferty musi być złożone w oryginale w takiej samej formie, jak składana oferta </w:t>
      </w:r>
      <w:r w:rsidRPr="00BA5A38">
        <w:rPr>
          <w:rFonts w:ascii="Cambria" w:hAnsi="Cambria" w:cs="Cambria"/>
          <w:i/>
          <w:iCs/>
          <w:sz w:val="20"/>
          <w:szCs w:val="20"/>
          <w:lang w:eastAsia="zh-CN"/>
        </w:rPr>
        <w:t xml:space="preserve">(tj. w formie elektronicznej lub w postaci elektronicznej opatrzonej podpisem zaufanym lub podpisem osobistym). </w:t>
      </w:r>
      <w:r w:rsidRPr="00BA5A38">
        <w:rPr>
          <w:rFonts w:ascii="Cambria" w:hAnsi="Cambria" w:cs="Cambria"/>
          <w:sz w:val="20"/>
          <w:szCs w:val="20"/>
          <w:lang w:eastAsia="zh-CN"/>
        </w:rPr>
        <w:t xml:space="preserve">Dopuszcza się także złożenie elektronicznej kopii (skanu) pełnomocnictwa sporządzonego uprzednio w formie pisemnej, w formie elektronicznego poświadczenia sporządzonego stosownie </w:t>
      </w:r>
      <w:r>
        <w:rPr>
          <w:rFonts w:ascii="Cambria" w:hAnsi="Cambria" w:cs="Cambria"/>
          <w:sz w:val="20"/>
          <w:szCs w:val="20"/>
          <w:lang w:eastAsia="zh-CN"/>
        </w:rPr>
        <w:br/>
      </w:r>
      <w:r w:rsidRPr="00BA5A38">
        <w:rPr>
          <w:rFonts w:ascii="Cambria" w:hAnsi="Cambria" w:cs="Cambria"/>
          <w:sz w:val="20"/>
          <w:szCs w:val="20"/>
          <w:lang w:eastAsia="zh-CN"/>
        </w:rPr>
        <w:t>do art. 97 § 2 ustawy z dnia 14 lutego 1991 r. – Prawo o notariacie, które to poświadczenie parafuje notariusz opatruje kwalifikowanym podpisem elektronicznym, bądź też poprzez opatrzenie skanu pełnomo</w:t>
      </w:r>
      <w:r>
        <w:rPr>
          <w:rFonts w:ascii="Cambria" w:hAnsi="Cambria" w:cs="Cambria"/>
          <w:sz w:val="20"/>
          <w:szCs w:val="20"/>
          <w:lang w:eastAsia="zh-CN"/>
        </w:rPr>
        <w:t xml:space="preserve">cnictwa sporządzonego uprzednio </w:t>
      </w:r>
      <w:r w:rsidRPr="00BA5A38">
        <w:rPr>
          <w:rFonts w:ascii="Cambria" w:hAnsi="Cambria" w:cs="Cambria"/>
          <w:sz w:val="20"/>
          <w:szCs w:val="20"/>
          <w:lang w:eastAsia="zh-CN"/>
        </w:rPr>
        <w:t>w formie pisemnej kwalifikowanym podpisem, podpisem zaufanym lub podpisem osobistym mocodawcy. Elektroniczna kopia pełnomocnictwa nie może być uwierzytelniona przez upełnomocnionego.</w:t>
      </w:r>
    </w:p>
    <w:p w14:paraId="1A4E178E" w14:textId="77777777" w:rsidR="00AA4599" w:rsidRPr="00BA5A38" w:rsidRDefault="00AA4599" w:rsidP="00AA4599">
      <w:pPr>
        <w:widowControl/>
        <w:numPr>
          <w:ilvl w:val="0"/>
          <w:numId w:val="10"/>
        </w:numPr>
        <w:tabs>
          <w:tab w:val="clear" w:pos="-76"/>
        </w:tabs>
        <w:suppressAutoHyphens/>
        <w:autoSpaceDE/>
        <w:autoSpaceDN/>
        <w:spacing w:line="276" w:lineRule="auto"/>
        <w:ind w:left="284" w:hanging="284"/>
        <w:jc w:val="both"/>
        <w:rPr>
          <w:rFonts w:ascii="Cambria" w:hAnsi="Cambria"/>
          <w:b/>
          <w:bCs/>
          <w:kern w:val="2"/>
          <w:sz w:val="20"/>
          <w:szCs w:val="20"/>
          <w:lang w:eastAsia="zh-CN" w:bidi="hi-IN"/>
        </w:rPr>
      </w:pPr>
      <w:r w:rsidRPr="00BA5A38">
        <w:rPr>
          <w:rFonts w:ascii="Cambria" w:hAnsi="Cambria" w:cs="Cambria"/>
          <w:kern w:val="2"/>
          <w:sz w:val="20"/>
          <w:szCs w:val="20"/>
          <w:lang w:eastAsia="zh-CN" w:bidi="hi-IN"/>
        </w:rPr>
        <w:t>Oferta, wniosek oraz przedmiotowe środki dowodowe składane elektronicznie muszą zostać podpisane elektronicznym kwalifikowanym podpisem lub podpisem zaufanym lub podpisem osobistym.</w:t>
      </w:r>
      <w:r w:rsidRPr="00BA5A38">
        <w:rPr>
          <w:rFonts w:ascii="Cambria" w:hAnsi="Cambria" w:cs="Cambria"/>
          <w:kern w:val="2"/>
          <w:sz w:val="20"/>
          <w:szCs w:val="20"/>
          <w:lang w:eastAsia="zh-CN" w:bidi="hi-IN"/>
        </w:rPr>
        <w:br/>
        <w:t>W procesie składania oferty, wniosku w tym przedmiotowych środków dowodowych na platformie, kwalifikowany podpis elektroniczny Wykonawca może złożyć bezpośrednio na dokumencie, który następnie przesyła do systemu</w:t>
      </w:r>
      <w:r w:rsidRPr="00BA5A38">
        <w:rPr>
          <w:rFonts w:ascii="Cambria" w:hAnsi="Cambria" w:cs="Cambria"/>
          <w:kern w:val="2"/>
          <w:sz w:val="20"/>
          <w:szCs w:val="20"/>
          <w:vertAlign w:val="superscript"/>
          <w:lang w:eastAsia="zh-CN" w:bidi="hi-IN"/>
        </w:rPr>
        <w:footnoteReference w:id="1"/>
      </w:r>
      <w:r w:rsidRPr="00BA5A38">
        <w:rPr>
          <w:rFonts w:ascii="Cambria" w:hAnsi="Cambria" w:cs="Cambria"/>
          <w:kern w:val="2"/>
          <w:sz w:val="20"/>
          <w:szCs w:val="20"/>
          <w:lang w:eastAsia="zh-CN" w:bidi="hi-IN"/>
        </w:rPr>
        <w:t xml:space="preserve"> (</w:t>
      </w:r>
      <w:r w:rsidRPr="00BA5A38">
        <w:rPr>
          <w:rFonts w:ascii="Cambria" w:hAnsi="Cambria" w:cs="Cambria"/>
          <w:b/>
          <w:kern w:val="2"/>
          <w:sz w:val="20"/>
          <w:szCs w:val="20"/>
          <w:lang w:eastAsia="zh-CN" w:bidi="hi-IN"/>
        </w:rPr>
        <w:t xml:space="preserve">opcja rekomendowana </w:t>
      </w:r>
      <w:r w:rsidRPr="00BA5A38">
        <w:rPr>
          <w:rFonts w:ascii="Cambria" w:hAnsi="Cambria" w:cs="Cambria"/>
          <w:kern w:val="2"/>
          <w:sz w:val="20"/>
          <w:szCs w:val="20"/>
          <w:lang w:eastAsia="zh-CN" w:bidi="hi-IN"/>
        </w:rPr>
        <w:t>przez</w:t>
      </w:r>
      <w:r w:rsidRPr="00BA5A38">
        <w:rPr>
          <w:rFonts w:ascii="Cambria" w:hAnsi="Cambria" w:cs="Cambria"/>
          <w:b/>
          <w:kern w:val="2"/>
          <w:sz w:val="20"/>
          <w:szCs w:val="20"/>
          <w:lang w:eastAsia="zh-CN" w:bidi="hi-IN"/>
        </w:rPr>
        <w:t xml:space="preserve"> </w:t>
      </w:r>
      <w:hyperlink r:id="rId20" w:history="1">
        <w:r w:rsidRPr="00BA5A38">
          <w:rPr>
            <w:rFonts w:ascii="Cambria" w:hAnsi="Cambria" w:cs="Cambria"/>
            <w:b/>
            <w:color w:val="1155CC"/>
            <w:kern w:val="2"/>
            <w:sz w:val="20"/>
            <w:szCs w:val="20"/>
            <w:u w:val="single"/>
            <w:lang w:eastAsia="zh-CN" w:bidi="hi-IN"/>
          </w:rPr>
          <w:t>platformazakupowa.pl</w:t>
        </w:r>
      </w:hyperlink>
      <w:r w:rsidRPr="00BA5A38">
        <w:rPr>
          <w:rFonts w:ascii="Cambria" w:hAnsi="Cambria" w:cs="Cambria"/>
          <w:kern w:val="2"/>
          <w:sz w:val="20"/>
          <w:szCs w:val="20"/>
          <w:lang w:eastAsia="zh-CN" w:bidi="hi-IN"/>
        </w:rPr>
        <w:t xml:space="preserve">) oraz dodatkowo dla całego pakietu dokumentów w kroku 2 </w:t>
      </w:r>
      <w:r w:rsidRPr="00BA5A38">
        <w:rPr>
          <w:rFonts w:ascii="Cambria" w:hAnsi="Cambria" w:cs="Cambria"/>
          <w:b/>
          <w:bCs/>
          <w:kern w:val="2"/>
          <w:sz w:val="20"/>
          <w:szCs w:val="20"/>
          <w:lang w:eastAsia="zh-CN" w:bidi="hi-IN"/>
        </w:rPr>
        <w:t xml:space="preserve">Formularza składania oferty lub wniosku </w:t>
      </w:r>
      <w:r w:rsidRPr="00BA5A38">
        <w:rPr>
          <w:rFonts w:ascii="Cambria" w:hAnsi="Cambria" w:cs="Cambria"/>
          <w:kern w:val="2"/>
          <w:sz w:val="20"/>
          <w:szCs w:val="20"/>
          <w:lang w:eastAsia="zh-CN" w:bidi="hi-IN"/>
        </w:rPr>
        <w:t xml:space="preserve">(po kliknięciu w przycisk </w:t>
      </w:r>
      <w:r w:rsidRPr="00BA5A38">
        <w:rPr>
          <w:rFonts w:ascii="Cambria" w:hAnsi="Cambria" w:cs="Cambria"/>
          <w:b/>
          <w:bCs/>
          <w:kern w:val="2"/>
          <w:sz w:val="20"/>
          <w:szCs w:val="20"/>
          <w:lang w:eastAsia="zh-CN" w:bidi="hi-IN"/>
        </w:rPr>
        <w:t>Przejdź do podsumowania</w:t>
      </w:r>
      <w:r w:rsidRPr="00BA5A38">
        <w:rPr>
          <w:rFonts w:ascii="Cambria" w:hAnsi="Cambria" w:cs="Cambria"/>
          <w:kern w:val="2"/>
          <w:sz w:val="20"/>
          <w:szCs w:val="20"/>
          <w:lang w:eastAsia="zh-CN" w:bidi="hi-IN"/>
        </w:rPr>
        <w:t>).</w:t>
      </w:r>
    </w:p>
    <w:p w14:paraId="40EA7203" w14:textId="77777777" w:rsidR="00AA4599" w:rsidRPr="00BA5A38" w:rsidRDefault="00AA4599" w:rsidP="00AA4599">
      <w:pPr>
        <w:widowControl/>
        <w:numPr>
          <w:ilvl w:val="0"/>
          <w:numId w:val="10"/>
        </w:numPr>
        <w:tabs>
          <w:tab w:val="num" w:pos="0"/>
        </w:tabs>
        <w:suppressAutoHyphens/>
        <w:autoSpaceDE/>
        <w:autoSpaceDN/>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Poświadczenia za zgodność z oryginałem dokonuje odpowiednio Wykonawca, podmiot, na którego zdolnościach lub sytuacji polega </w:t>
      </w:r>
      <w:r>
        <w:rPr>
          <w:rFonts w:ascii="Cambria" w:hAnsi="Cambria" w:cs="Cambria"/>
          <w:kern w:val="2"/>
          <w:sz w:val="20"/>
          <w:szCs w:val="20"/>
          <w:lang w:eastAsia="zh-CN" w:bidi="hi-IN"/>
        </w:rPr>
        <w:t>W</w:t>
      </w:r>
      <w:r w:rsidRPr="00BA5A38">
        <w:rPr>
          <w:rFonts w:ascii="Cambria" w:hAnsi="Cambria" w:cs="Cambria"/>
          <w:kern w:val="2"/>
          <w:sz w:val="20"/>
          <w:szCs w:val="20"/>
          <w:lang w:eastAsia="zh-CN" w:bidi="hi-IN"/>
        </w:rPr>
        <w:t xml:space="preserve">ykonawca, </w:t>
      </w:r>
      <w:r>
        <w:rPr>
          <w:rFonts w:ascii="Cambria" w:hAnsi="Cambria" w:cs="Cambria"/>
          <w:kern w:val="2"/>
          <w:sz w:val="20"/>
          <w:szCs w:val="20"/>
          <w:lang w:eastAsia="zh-CN" w:bidi="hi-IN"/>
        </w:rPr>
        <w:t>W</w:t>
      </w:r>
      <w:r w:rsidRPr="00BA5A38">
        <w:rPr>
          <w:rFonts w:ascii="Cambria" w:hAnsi="Cambria" w:cs="Cambria"/>
          <w:kern w:val="2"/>
          <w:sz w:val="20"/>
          <w:szCs w:val="20"/>
          <w:lang w:eastAsia="zh-CN" w:bidi="hi-IN"/>
        </w:rPr>
        <w:t>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w:t>
      </w:r>
      <w:r w:rsidRPr="00BA5A38">
        <w:rPr>
          <w:rFonts w:ascii="Cambria" w:hAnsi="Cambria" w:cs="Cambria"/>
          <w:kern w:val="2"/>
          <w:sz w:val="20"/>
          <w:szCs w:val="20"/>
          <w:lang w:eastAsia="zh-CN" w:bidi="hi-IN"/>
        </w:rPr>
        <w:br/>
      </w:r>
      <w:r w:rsidRPr="00BA5A38">
        <w:rPr>
          <w:rFonts w:ascii="Cambria" w:hAnsi="Cambria" w:cs="Cambria"/>
          <w:kern w:val="2"/>
          <w:sz w:val="20"/>
          <w:szCs w:val="20"/>
          <w:lang w:eastAsia="zh-CN" w:bidi="hi-IN"/>
        </w:rPr>
        <w:lastRenderedPageBreak/>
        <w:t xml:space="preserve">z oryginałem następuje w formie elektronicznej podpisane kwalifikowanym podpisem elektronicznym </w:t>
      </w:r>
      <w:r>
        <w:rPr>
          <w:rFonts w:ascii="Cambria" w:hAnsi="Cambria" w:cs="Cambria"/>
          <w:kern w:val="2"/>
          <w:sz w:val="20"/>
          <w:szCs w:val="20"/>
          <w:lang w:eastAsia="zh-CN" w:bidi="hi-IN"/>
        </w:rPr>
        <w:br/>
      </w:r>
      <w:r w:rsidRPr="00BA5A38">
        <w:rPr>
          <w:rFonts w:ascii="Cambria" w:hAnsi="Cambria" w:cs="Cambria"/>
          <w:kern w:val="2"/>
          <w:sz w:val="20"/>
          <w:szCs w:val="20"/>
          <w:lang w:eastAsia="zh-CN" w:bidi="hi-IN"/>
        </w:rPr>
        <w:t xml:space="preserve">lub podpisem zaufanym lub podpisem osobistym przez osobę/osoby upoważnioną/upoważnione. </w:t>
      </w:r>
    </w:p>
    <w:p w14:paraId="7D24A53E" w14:textId="77777777" w:rsidR="00AA4599" w:rsidRPr="00BA5A38" w:rsidRDefault="00AA4599" w:rsidP="00AA4599">
      <w:pPr>
        <w:widowControl/>
        <w:numPr>
          <w:ilvl w:val="0"/>
          <w:numId w:val="10"/>
        </w:numPr>
        <w:tabs>
          <w:tab w:val="num" w:pos="0"/>
        </w:tabs>
        <w:suppressAutoHyphens/>
        <w:autoSpaceDE/>
        <w:autoSpaceDN/>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Oferta powinna być:</w:t>
      </w:r>
    </w:p>
    <w:p w14:paraId="01E438A8" w14:textId="77777777" w:rsidR="00AA4599" w:rsidRPr="00BA5A38" w:rsidRDefault="00AA4599" w:rsidP="00AA4599">
      <w:pPr>
        <w:widowControl/>
        <w:numPr>
          <w:ilvl w:val="1"/>
          <w:numId w:val="10"/>
        </w:numPr>
        <w:suppressAutoHyphens/>
        <w:autoSpaceDE/>
        <w:autoSpaceDN/>
        <w:spacing w:line="276" w:lineRule="auto"/>
        <w:ind w:left="567" w:hanging="283"/>
        <w:jc w:val="both"/>
        <w:rPr>
          <w:rFonts w:ascii="Cambria" w:hAnsi="Cambria"/>
          <w:kern w:val="2"/>
          <w:sz w:val="20"/>
          <w:szCs w:val="20"/>
          <w:lang w:eastAsia="zh-CN" w:bidi="hi-IN"/>
        </w:rPr>
      </w:pPr>
      <w:r w:rsidRPr="00BA5A38">
        <w:rPr>
          <w:rFonts w:ascii="Cambria" w:hAnsi="Cambria" w:cs="Cambria"/>
          <w:kern w:val="2"/>
          <w:sz w:val="20"/>
          <w:szCs w:val="20"/>
          <w:lang w:eastAsia="zh-CN" w:bidi="hi-IN"/>
        </w:rPr>
        <w:t>sporządzona na podstawie załączników niniejszej SWZ w języku polskim,</w:t>
      </w:r>
    </w:p>
    <w:p w14:paraId="2B5E45B2" w14:textId="77777777" w:rsidR="00AA4599" w:rsidRPr="00BA5A38" w:rsidRDefault="00AA4599" w:rsidP="00AA4599">
      <w:pPr>
        <w:widowControl/>
        <w:numPr>
          <w:ilvl w:val="1"/>
          <w:numId w:val="10"/>
        </w:numPr>
        <w:suppressAutoHyphens/>
        <w:autoSpaceDE/>
        <w:autoSpaceDN/>
        <w:spacing w:line="276" w:lineRule="auto"/>
        <w:ind w:left="567" w:hanging="283"/>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złożona przy użyciu środków komunikacji elektronicznej tzn. za pośrednictwem </w:t>
      </w:r>
      <w:hyperlink r:id="rId21" w:history="1">
        <w:r w:rsidRPr="00BA5A38">
          <w:rPr>
            <w:rFonts w:ascii="Cambria" w:hAnsi="Cambria" w:cs="Cambria"/>
            <w:color w:val="1155CC"/>
            <w:kern w:val="2"/>
            <w:sz w:val="20"/>
            <w:szCs w:val="20"/>
            <w:u w:val="single"/>
            <w:lang w:eastAsia="zh-CN" w:bidi="hi-IN"/>
          </w:rPr>
          <w:t>platformazakupowa.pl</w:t>
        </w:r>
      </w:hyperlink>
      <w:r w:rsidRPr="00BA5A38">
        <w:rPr>
          <w:rFonts w:ascii="Cambria" w:hAnsi="Cambria" w:cs="Cambria"/>
          <w:kern w:val="2"/>
          <w:sz w:val="20"/>
          <w:szCs w:val="20"/>
          <w:lang w:eastAsia="zh-CN" w:bidi="hi-IN"/>
        </w:rPr>
        <w:t>,</w:t>
      </w:r>
    </w:p>
    <w:p w14:paraId="5AA48E23" w14:textId="77777777" w:rsidR="00AA4599" w:rsidRPr="00BA5A38" w:rsidRDefault="00AA4599" w:rsidP="00AA4599">
      <w:pPr>
        <w:widowControl/>
        <w:numPr>
          <w:ilvl w:val="1"/>
          <w:numId w:val="10"/>
        </w:numPr>
        <w:suppressAutoHyphens/>
        <w:autoSpaceDE/>
        <w:autoSpaceDN/>
        <w:spacing w:line="276" w:lineRule="auto"/>
        <w:ind w:left="567" w:hanging="283"/>
        <w:jc w:val="both"/>
        <w:rPr>
          <w:rFonts w:ascii="Cambria" w:hAnsi="Cambria"/>
          <w:kern w:val="2"/>
          <w:sz w:val="20"/>
          <w:szCs w:val="20"/>
          <w:lang w:eastAsia="zh-CN" w:bidi="hi-IN"/>
        </w:rPr>
      </w:pPr>
      <w:r w:rsidRPr="00BA5A38">
        <w:rPr>
          <w:rFonts w:ascii="Cambria" w:hAnsi="Cambria" w:cs="Cambria"/>
          <w:kern w:val="2"/>
          <w:sz w:val="20"/>
          <w:szCs w:val="20"/>
          <w:lang w:eastAsia="zh-CN" w:bidi="hi-IN"/>
        </w:rPr>
        <w:t>podpisana kwalifikowanym podpisem elektronicznym lub podpisem zaufanym lub podpisem osobistym przez osobę/osoby upoważnioną/upoważnione</w:t>
      </w:r>
    </w:p>
    <w:p w14:paraId="75EDC8B3" w14:textId="77777777" w:rsidR="00AA4599" w:rsidRPr="00BA5A38" w:rsidRDefault="00AA4599" w:rsidP="00AA4599">
      <w:pPr>
        <w:widowControl/>
        <w:numPr>
          <w:ilvl w:val="0"/>
          <w:numId w:val="10"/>
        </w:numPr>
        <w:tabs>
          <w:tab w:val="num" w:pos="0"/>
          <w:tab w:val="left" w:pos="284"/>
        </w:tabs>
        <w:suppressAutoHyphens/>
        <w:autoSpaceDE/>
        <w:autoSpaceDN/>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Pr>
          <w:rFonts w:ascii="Cambria" w:hAnsi="Cambria" w:cs="Cambria"/>
          <w:kern w:val="2"/>
          <w:sz w:val="20"/>
          <w:szCs w:val="20"/>
          <w:lang w:eastAsia="zh-CN" w:bidi="hi-IN"/>
        </w:rPr>
        <w:br/>
      </w:r>
      <w:r w:rsidRPr="00BA5A38">
        <w:rPr>
          <w:rFonts w:ascii="Cambria" w:hAnsi="Cambria" w:cs="Cambria"/>
          <w:kern w:val="2"/>
          <w:sz w:val="20"/>
          <w:szCs w:val="20"/>
          <w:lang w:eastAsia="zh-CN" w:bidi="hi-IN"/>
        </w:rPr>
        <w:t>od 1 lipca 2016 roku”.</w:t>
      </w:r>
    </w:p>
    <w:p w14:paraId="3E398220" w14:textId="77777777" w:rsidR="00AA4599" w:rsidRPr="00BA5A38" w:rsidRDefault="00AA4599" w:rsidP="00AA4599">
      <w:pPr>
        <w:widowControl/>
        <w:numPr>
          <w:ilvl w:val="0"/>
          <w:numId w:val="10"/>
        </w:numPr>
        <w:tabs>
          <w:tab w:val="num" w:pos="0"/>
          <w:tab w:val="left" w:pos="284"/>
        </w:tabs>
        <w:suppressAutoHyphens/>
        <w:autoSpaceDE/>
        <w:autoSpaceDN/>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W przypadku wykorzystania formatu podpisu XAdES zewnętrzny. Zamawiający wymaga dołączenia odpowiedniej ilości plików, podpisywanych plików z danymi oraz plików XAdES.</w:t>
      </w:r>
    </w:p>
    <w:p w14:paraId="3F41CC48" w14:textId="77777777" w:rsidR="00AA4599" w:rsidRPr="00BA5A38" w:rsidRDefault="00AA4599" w:rsidP="00AA4599">
      <w:pPr>
        <w:widowControl/>
        <w:numPr>
          <w:ilvl w:val="0"/>
          <w:numId w:val="10"/>
        </w:numPr>
        <w:tabs>
          <w:tab w:val="num" w:pos="0"/>
          <w:tab w:val="left" w:pos="284"/>
        </w:tabs>
        <w:suppressAutoHyphens/>
        <w:autoSpaceDE/>
        <w:autoSpaceDN/>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Zgodnie z art. 18 ust. 3  ustawy Pzp, nie ujawnia się informacji stanowiących tajemnicę przedsiębiorstwa, </w:t>
      </w:r>
      <w:r>
        <w:rPr>
          <w:rFonts w:ascii="Cambria" w:hAnsi="Cambria" w:cs="Cambria"/>
          <w:kern w:val="2"/>
          <w:sz w:val="20"/>
          <w:szCs w:val="20"/>
          <w:lang w:eastAsia="zh-CN" w:bidi="hi-IN"/>
        </w:rPr>
        <w:br/>
      </w:r>
      <w:r w:rsidRPr="00BA5A38">
        <w:rPr>
          <w:rFonts w:ascii="Cambria" w:hAnsi="Cambria" w:cs="Cambria"/>
          <w:kern w:val="2"/>
          <w:sz w:val="20"/>
          <w:szCs w:val="20"/>
          <w:lang w:eastAsia="zh-CN" w:bidi="hi-IN"/>
        </w:rPr>
        <w:t xml:space="preserve">w rozumieniu przepisów o zwalczaniu nieuczciwej konkurencji,  jeżeli Wykonawca, wraz z przekazaniem takich informacji  zastrzegł, że nie mogą być one udostępniane oraz wykazał iż zastrzeżone informacje stanowią tajemnicę przedsiębiorstwa. Na platformie w formularzu składania oferty znajduje się miejsce wyznaczone </w:t>
      </w:r>
      <w:r>
        <w:rPr>
          <w:rFonts w:ascii="Cambria" w:hAnsi="Cambria" w:cs="Cambria"/>
          <w:kern w:val="2"/>
          <w:sz w:val="20"/>
          <w:szCs w:val="20"/>
          <w:lang w:eastAsia="zh-CN" w:bidi="hi-IN"/>
        </w:rPr>
        <w:br/>
      </w:r>
      <w:r w:rsidRPr="00BA5A38">
        <w:rPr>
          <w:rFonts w:ascii="Cambria" w:hAnsi="Cambria" w:cs="Cambria"/>
          <w:kern w:val="2"/>
          <w:sz w:val="20"/>
          <w:szCs w:val="20"/>
          <w:lang w:eastAsia="zh-CN" w:bidi="hi-IN"/>
        </w:rPr>
        <w:t>do dołączenia części oferty stanowiącej tajemnicę przedsiębiorstwa.</w:t>
      </w:r>
    </w:p>
    <w:p w14:paraId="5A46CB02" w14:textId="77777777" w:rsidR="00AA4599" w:rsidRPr="00BA5A38" w:rsidRDefault="00AA4599" w:rsidP="00AA4599">
      <w:pPr>
        <w:widowControl/>
        <w:numPr>
          <w:ilvl w:val="0"/>
          <w:numId w:val="10"/>
        </w:numPr>
        <w:tabs>
          <w:tab w:val="num" w:pos="0"/>
          <w:tab w:val="left" w:pos="284"/>
        </w:tabs>
        <w:suppressAutoHyphens/>
        <w:autoSpaceDE/>
        <w:autoSpaceDN/>
        <w:spacing w:line="276" w:lineRule="auto"/>
        <w:ind w:left="284" w:hanging="284"/>
        <w:jc w:val="both"/>
        <w:rPr>
          <w:rFonts w:ascii="Cambria" w:hAnsi="Cambria" w:cs="Cambria"/>
          <w:kern w:val="2"/>
          <w:sz w:val="20"/>
          <w:szCs w:val="20"/>
          <w:lang w:eastAsia="zh-CN" w:bidi="hi-IN"/>
        </w:rPr>
      </w:pPr>
      <w:r w:rsidRPr="00BA5A38">
        <w:rPr>
          <w:rFonts w:ascii="Cambria" w:hAnsi="Cambria" w:cs="Cambria"/>
          <w:kern w:val="2"/>
          <w:sz w:val="20"/>
          <w:szCs w:val="20"/>
          <w:lang w:eastAsia="zh-CN" w:bidi="hi-IN"/>
        </w:rPr>
        <w:t xml:space="preserve">Wykonawca, za pośrednictwem </w:t>
      </w:r>
      <w:hyperlink r:id="rId22" w:history="1">
        <w:r w:rsidRPr="00BA5A38">
          <w:rPr>
            <w:rFonts w:ascii="Cambria" w:hAnsi="Cambria" w:cs="Cambria"/>
            <w:b/>
            <w:bCs/>
            <w:color w:val="0000FF"/>
            <w:kern w:val="2"/>
            <w:sz w:val="20"/>
            <w:szCs w:val="20"/>
            <w:u w:val="single"/>
            <w:lang w:eastAsia="zh-CN" w:bidi="hi-IN"/>
          </w:rPr>
          <w:t>https://platformazakupowa.pl/pn/pollub</w:t>
        </w:r>
      </w:hyperlink>
      <w:r w:rsidRPr="00BA5A38">
        <w:rPr>
          <w:rFonts w:ascii="Cambria" w:hAnsi="Cambria" w:cs="Cambria"/>
          <w:kern w:val="2"/>
          <w:sz w:val="20"/>
          <w:szCs w:val="20"/>
          <w:lang w:eastAsia="zh-CN" w:bidi="hi-IN"/>
        </w:rPr>
        <w:t xml:space="preserve"> może przed upływem terminu do składania ofert zmienić lub wycofać ofertę. Sposób dokonywania zmiany lub wycofania oferty zamieszczono  w instrukcji zamieszczonej na stronie internetowej pod adresem: </w:t>
      </w:r>
      <w:hyperlink r:id="rId23" w:history="1">
        <w:r w:rsidRPr="00BA5A38">
          <w:rPr>
            <w:rFonts w:ascii="Cambria" w:hAnsi="Cambria" w:cs="Cambria"/>
            <w:color w:val="1155CC"/>
            <w:kern w:val="2"/>
            <w:sz w:val="20"/>
            <w:szCs w:val="20"/>
            <w:u w:val="single"/>
            <w:lang w:eastAsia="zh-CN" w:bidi="hi-IN"/>
          </w:rPr>
          <w:t>https://platformazakupowa.pl/strona/45-instrukcje</w:t>
        </w:r>
      </w:hyperlink>
      <w:r w:rsidRPr="00BA5A38">
        <w:rPr>
          <w:rFonts w:ascii="Cambria" w:hAnsi="Cambria" w:cs="Cambria"/>
          <w:color w:val="1155CC"/>
          <w:kern w:val="2"/>
          <w:sz w:val="20"/>
          <w:szCs w:val="20"/>
          <w:u w:val="single"/>
          <w:lang w:eastAsia="zh-CN" w:bidi="hi-IN"/>
        </w:rPr>
        <w:t>.</w:t>
      </w:r>
    </w:p>
    <w:p w14:paraId="68E6F84C" w14:textId="77777777" w:rsidR="00AA4599" w:rsidRPr="00BA5A38" w:rsidRDefault="00AA4599" w:rsidP="00AA4599">
      <w:pPr>
        <w:widowControl/>
        <w:numPr>
          <w:ilvl w:val="0"/>
          <w:numId w:val="10"/>
        </w:numPr>
        <w:tabs>
          <w:tab w:val="clear" w:pos="-76"/>
        </w:tabs>
        <w:suppressAutoHyphens/>
        <w:autoSpaceDE/>
        <w:autoSpaceDN/>
        <w:spacing w:line="276" w:lineRule="auto"/>
        <w:ind w:left="284" w:hanging="284"/>
        <w:contextualSpacing/>
        <w:jc w:val="both"/>
        <w:rPr>
          <w:rFonts w:ascii="Cambria" w:eastAsia="Calibri" w:hAnsi="Cambria" w:cs="Calibri"/>
          <w:kern w:val="2"/>
          <w:sz w:val="20"/>
          <w:szCs w:val="20"/>
          <w:lang w:eastAsia="zh-CN" w:bidi="hi-IN"/>
        </w:rPr>
      </w:pPr>
      <w:r w:rsidRPr="00BA5A38">
        <w:rPr>
          <w:rFonts w:ascii="Cambria" w:eastAsia="Calibri" w:hAnsi="Cambria" w:cs="Cambria"/>
          <w:kern w:val="2"/>
          <w:sz w:val="20"/>
          <w:szCs w:val="20"/>
          <w:lang w:eastAsia="zh-CN" w:bidi="hi-IN"/>
        </w:rPr>
        <w:t xml:space="preserve">Dokumenty i oświadczenia składane przez Wykonawcę powinny być w języku polskim. </w:t>
      </w:r>
      <w:r w:rsidRPr="00BA5A38">
        <w:rPr>
          <w:rFonts w:ascii="Cambria" w:eastAsia="Calibri" w:hAnsi="Cambria" w:cs="Cambria"/>
          <w:kern w:val="2"/>
          <w:sz w:val="20"/>
          <w:szCs w:val="20"/>
          <w:lang w:eastAsia="zh-CN" w:bidi="hi-IN"/>
        </w:rPr>
        <w:br/>
        <w:t>W przypadku załączenia dokumentów sporządzonych w innym języku niż dopuszczony, Wykonawca zobowiązany jest załączyć tłumaczenie na język polski wraz z dokumentem, który został przetłumaczony.</w:t>
      </w:r>
    </w:p>
    <w:p w14:paraId="7FD05D03" w14:textId="77777777" w:rsidR="00AA4599" w:rsidRPr="00BA5A38" w:rsidRDefault="00AA4599" w:rsidP="00AA4599">
      <w:pPr>
        <w:widowControl/>
        <w:numPr>
          <w:ilvl w:val="0"/>
          <w:numId w:val="10"/>
        </w:numPr>
        <w:tabs>
          <w:tab w:val="clear" w:pos="-76"/>
        </w:tabs>
        <w:suppressAutoHyphens/>
        <w:autoSpaceDE/>
        <w:autoSpaceDN/>
        <w:spacing w:line="276" w:lineRule="auto"/>
        <w:ind w:left="284" w:hanging="284"/>
        <w:jc w:val="both"/>
        <w:rPr>
          <w:rFonts w:ascii="Cambria" w:hAnsi="Cambria" w:cs="Cambria"/>
          <w:kern w:val="2"/>
          <w:sz w:val="20"/>
          <w:szCs w:val="20"/>
          <w:lang w:eastAsia="zh-CN" w:bidi="hi-IN"/>
        </w:rPr>
      </w:pPr>
      <w:r w:rsidRPr="00BA5A38">
        <w:rPr>
          <w:rFonts w:ascii="Cambria" w:hAnsi="Cambria" w:cs="Cambria"/>
          <w:kern w:val="2"/>
          <w:sz w:val="20"/>
          <w:szCs w:val="20"/>
          <w:lang w:eastAsia="zh-CN" w:bidi="hi-IN"/>
        </w:rPr>
        <w:t>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A5A38">
        <w:rPr>
          <w:rFonts w:ascii="Cambria" w:hAnsi="Cambria" w:cs="Cambria"/>
          <w:kern w:val="2"/>
          <w:sz w:val="20"/>
          <w:szCs w:val="20"/>
          <w:lang w:eastAsia="zh-CN" w:bidi="hi-IN"/>
        </w:rPr>
        <w:br/>
        <w:t>w przypadku przekazywania w postępowaniu lub konku</w:t>
      </w:r>
      <w:r>
        <w:rPr>
          <w:rFonts w:ascii="Cambria" w:hAnsi="Cambria" w:cs="Cambria"/>
          <w:kern w:val="2"/>
          <w:sz w:val="20"/>
          <w:szCs w:val="20"/>
          <w:lang w:eastAsia="zh-CN" w:bidi="hi-IN"/>
        </w:rPr>
        <w:t xml:space="preserve">rsie dokumentu elektronicznego </w:t>
      </w:r>
      <w:r w:rsidRPr="00BA5A38">
        <w:rPr>
          <w:rFonts w:ascii="Cambria" w:hAnsi="Cambria" w:cs="Cambria"/>
          <w:kern w:val="2"/>
          <w:sz w:val="20"/>
          <w:szCs w:val="20"/>
          <w:lang w:eastAsia="zh-CN" w:bidi="hi-IN"/>
        </w:rPr>
        <w:t xml:space="preserve">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14:paraId="778D4162" w14:textId="77777777" w:rsidR="00AA4599" w:rsidRPr="00BA5A38" w:rsidRDefault="00AA4599" w:rsidP="00AA4599">
      <w:pPr>
        <w:widowControl/>
        <w:numPr>
          <w:ilvl w:val="0"/>
          <w:numId w:val="10"/>
        </w:numPr>
        <w:tabs>
          <w:tab w:val="clear" w:pos="-76"/>
          <w:tab w:val="left" w:pos="142"/>
        </w:tabs>
        <w:suppressAutoHyphens/>
        <w:autoSpaceDE/>
        <w:autoSpaceDN/>
        <w:spacing w:line="276" w:lineRule="auto"/>
        <w:ind w:left="284" w:hanging="284"/>
        <w:jc w:val="both"/>
        <w:rPr>
          <w:rFonts w:ascii="Cambria" w:hAnsi="Cambria"/>
          <w:kern w:val="2"/>
          <w:sz w:val="20"/>
          <w:szCs w:val="20"/>
          <w:lang w:eastAsia="zh-CN" w:bidi="hi-IN"/>
        </w:rPr>
      </w:pPr>
      <w:r w:rsidRPr="00BA5A38">
        <w:rPr>
          <w:rFonts w:ascii="Cambria" w:hAnsi="Cambria" w:cs="Cambria"/>
          <w:kern w:val="2"/>
          <w:sz w:val="20"/>
          <w:szCs w:val="20"/>
          <w:lang w:eastAsia="zh-CN" w:bidi="hi-IN"/>
        </w:rPr>
        <w:t xml:space="preserve"> Maksymalny rozmiar jednego pliku przesyłanego za pośrednictwem dedykowanych formularzy do: złożenia,  zmiany, wycofania oferty wynosi 150 MB natomiast przy komunikacji wielkość pliku to maksymalnie 500 MB.</w:t>
      </w:r>
    </w:p>
    <w:p w14:paraId="01125234" w14:textId="77777777" w:rsidR="00AA4599" w:rsidRPr="00BA5A38" w:rsidRDefault="00AA4599" w:rsidP="00AA4599">
      <w:pPr>
        <w:widowControl/>
        <w:numPr>
          <w:ilvl w:val="0"/>
          <w:numId w:val="10"/>
        </w:numPr>
        <w:tabs>
          <w:tab w:val="clear" w:pos="-76"/>
        </w:tabs>
        <w:suppressAutoHyphens/>
        <w:autoSpaceDE/>
        <w:autoSpaceDN/>
        <w:spacing w:line="276" w:lineRule="auto"/>
        <w:ind w:left="284" w:hanging="284"/>
        <w:contextualSpacing/>
        <w:jc w:val="both"/>
        <w:rPr>
          <w:rFonts w:ascii="Cambria" w:eastAsia="Calibri" w:hAnsi="Cambria" w:cs="Calibri"/>
          <w:kern w:val="2"/>
          <w:sz w:val="20"/>
          <w:szCs w:val="20"/>
          <w:lang w:eastAsia="zh-CN" w:bidi="hi-IN"/>
        </w:rPr>
      </w:pPr>
      <w:r w:rsidRPr="00BA5A38">
        <w:rPr>
          <w:rFonts w:ascii="Cambria" w:eastAsia="Calibri" w:hAnsi="Cambria" w:cs="Cambria"/>
          <w:kern w:val="2"/>
          <w:sz w:val="20"/>
          <w:szCs w:val="20"/>
          <w:lang w:eastAsia="zh-CN" w:bidi="hi-IN"/>
        </w:rPr>
        <w:t xml:space="preserve">Formaty plików wykorzystywanych przez </w:t>
      </w:r>
      <w:r>
        <w:rPr>
          <w:rFonts w:ascii="Cambria" w:eastAsia="Calibri" w:hAnsi="Cambria" w:cs="Cambria"/>
          <w:kern w:val="2"/>
          <w:sz w:val="20"/>
          <w:szCs w:val="20"/>
          <w:lang w:eastAsia="zh-CN" w:bidi="hi-IN"/>
        </w:rPr>
        <w:t>W</w:t>
      </w:r>
      <w:r w:rsidRPr="00BA5A38">
        <w:rPr>
          <w:rFonts w:ascii="Cambria" w:eastAsia="Calibri" w:hAnsi="Cambria" w:cs="Cambria"/>
          <w:kern w:val="2"/>
          <w:sz w:val="20"/>
          <w:szCs w:val="20"/>
          <w:lang w:eastAsia="zh-CN" w:bidi="hi-IN"/>
        </w:rPr>
        <w:t>ykon</w:t>
      </w:r>
      <w:r>
        <w:rPr>
          <w:rFonts w:ascii="Cambria" w:eastAsia="Calibri" w:hAnsi="Cambria" w:cs="Cambria"/>
          <w:kern w:val="2"/>
          <w:sz w:val="20"/>
          <w:szCs w:val="20"/>
          <w:lang w:eastAsia="zh-CN" w:bidi="hi-IN"/>
        </w:rPr>
        <w:t xml:space="preserve">awców powinny być zgodne </w:t>
      </w:r>
      <w:r w:rsidRPr="00BA5A38">
        <w:rPr>
          <w:rFonts w:ascii="Cambria" w:eastAsia="Calibri" w:hAnsi="Cambria" w:cs="Cambria"/>
          <w:kern w:val="2"/>
          <w:sz w:val="20"/>
          <w:szCs w:val="20"/>
          <w:lang w:eastAsia="zh-CN" w:bidi="hi-IN"/>
        </w:rPr>
        <w:t>z Rozporządzeniem Rady Ministrów z dnia 12 kwietnia 2012 r.  w sprawie Kr</w:t>
      </w:r>
      <w:r>
        <w:rPr>
          <w:rFonts w:ascii="Cambria" w:eastAsia="Calibri" w:hAnsi="Cambria" w:cs="Cambria"/>
          <w:kern w:val="2"/>
          <w:sz w:val="20"/>
          <w:szCs w:val="20"/>
          <w:lang w:eastAsia="zh-CN" w:bidi="hi-IN"/>
        </w:rPr>
        <w:t xml:space="preserve">ajowych Ram Interoperacyjności, </w:t>
      </w:r>
      <w:r w:rsidRPr="00BA5A38">
        <w:rPr>
          <w:rFonts w:ascii="Cambria" w:eastAsia="Calibri" w:hAnsi="Cambria" w:cs="Cambria"/>
          <w:kern w:val="2"/>
          <w:sz w:val="20"/>
          <w:szCs w:val="20"/>
          <w:lang w:eastAsia="zh-CN" w:bidi="hi-IN"/>
        </w:rPr>
        <w:t>minimalnych wymagań dla rejestrów p</w:t>
      </w:r>
      <w:r>
        <w:rPr>
          <w:rFonts w:ascii="Cambria" w:eastAsia="Calibri" w:hAnsi="Cambria" w:cs="Cambria"/>
          <w:kern w:val="2"/>
          <w:sz w:val="20"/>
          <w:szCs w:val="20"/>
          <w:lang w:eastAsia="zh-CN" w:bidi="hi-IN"/>
        </w:rPr>
        <w:t xml:space="preserve">ublicznych i wymiany informacji </w:t>
      </w:r>
      <w:r w:rsidRPr="00BA5A38">
        <w:rPr>
          <w:rFonts w:ascii="Cambria" w:eastAsia="Calibri" w:hAnsi="Cambria" w:cs="Cambria"/>
          <w:kern w:val="2"/>
          <w:sz w:val="20"/>
          <w:szCs w:val="20"/>
          <w:lang w:eastAsia="zh-CN" w:bidi="hi-IN"/>
        </w:rPr>
        <w:t xml:space="preserve">w postaci elektronicznej oraz minimalnych wymagań </w:t>
      </w:r>
      <w:r>
        <w:rPr>
          <w:rFonts w:ascii="Cambria" w:eastAsia="Calibri" w:hAnsi="Cambria" w:cs="Cambria"/>
          <w:kern w:val="2"/>
          <w:sz w:val="20"/>
          <w:szCs w:val="20"/>
          <w:lang w:eastAsia="zh-CN" w:bidi="hi-IN"/>
        </w:rPr>
        <w:br/>
      </w:r>
      <w:r w:rsidRPr="00BA5A38">
        <w:rPr>
          <w:rFonts w:ascii="Cambria" w:eastAsia="Calibri" w:hAnsi="Cambria" w:cs="Cambria"/>
          <w:kern w:val="2"/>
          <w:sz w:val="20"/>
          <w:szCs w:val="20"/>
          <w:lang w:eastAsia="zh-CN" w:bidi="hi-IN"/>
        </w:rPr>
        <w:t>dla systemów teleinformatycznych”.</w:t>
      </w:r>
    </w:p>
    <w:p w14:paraId="36E84346" w14:textId="77777777" w:rsidR="00AA4599" w:rsidRPr="00FB3A98" w:rsidRDefault="00AA4599" w:rsidP="00AA4599">
      <w:pPr>
        <w:tabs>
          <w:tab w:val="left" w:pos="284"/>
        </w:tabs>
        <w:suppressAutoHyphens/>
        <w:spacing w:line="276" w:lineRule="auto"/>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14. Zalecenia</w:t>
      </w:r>
    </w:p>
    <w:p w14:paraId="0769989F"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Zamawiający rekomenduje wykorzystanie formatów: .pdf .doc .xls .jpg (.jpeg) ze szczególnym wskazaniem na .pdf</w:t>
      </w:r>
    </w:p>
    <w:p w14:paraId="7910AF93"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W celu ewentualnej kompresji danych Zamawiający rekomenduje wykorzystanie jednego z formatów:</w:t>
      </w:r>
    </w:p>
    <w:p w14:paraId="102C93DD" w14:textId="77777777" w:rsidR="00AA4599" w:rsidRPr="00FB3A98" w:rsidRDefault="00AA4599" w:rsidP="00AA4599">
      <w:pPr>
        <w:suppressAutoHyphens/>
        <w:spacing w:line="276" w:lineRule="auto"/>
        <w:ind w:left="567"/>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 xml:space="preserve">- .zip </w:t>
      </w:r>
    </w:p>
    <w:p w14:paraId="193149B3" w14:textId="77777777" w:rsidR="00AA4599" w:rsidRPr="00FB3A98" w:rsidRDefault="00AA4599" w:rsidP="00AA4599">
      <w:pPr>
        <w:suppressAutoHyphens/>
        <w:spacing w:line="276" w:lineRule="auto"/>
        <w:ind w:left="567"/>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 .7Z</w:t>
      </w:r>
    </w:p>
    <w:p w14:paraId="12E5054A" w14:textId="0367B6CE" w:rsidR="00AA4599" w:rsidRPr="00FB3A98" w:rsidRDefault="00FB3A98" w:rsidP="00FB3A98">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Pr>
          <w:rFonts w:ascii="Cambria" w:hAnsi="Cambria" w:cs="Cambria"/>
          <w:i/>
          <w:kern w:val="2"/>
          <w:sz w:val="20"/>
          <w:szCs w:val="20"/>
          <w:lang w:eastAsia="zh-CN" w:bidi="hi-IN"/>
        </w:rPr>
        <w:t xml:space="preserve">Wśród </w:t>
      </w:r>
      <w:r w:rsidR="00AA4599" w:rsidRPr="00FB3A98">
        <w:rPr>
          <w:rFonts w:ascii="Cambria" w:hAnsi="Cambria" w:cs="Cambria"/>
          <w:i/>
          <w:kern w:val="2"/>
          <w:sz w:val="20"/>
          <w:szCs w:val="20"/>
          <w:lang w:eastAsia="zh-CN" w:bidi="hi-IN"/>
        </w:rPr>
        <w:t>formatów powszechnych a NIE</w:t>
      </w:r>
      <w:r w:rsidR="009F4DC5">
        <w:rPr>
          <w:rFonts w:ascii="Cambria" w:hAnsi="Cambria" w:cs="Cambria"/>
          <w:i/>
          <w:kern w:val="2"/>
          <w:sz w:val="20"/>
          <w:szCs w:val="20"/>
          <w:lang w:eastAsia="zh-CN" w:bidi="hi-IN"/>
        </w:rPr>
        <w:t xml:space="preserve"> występujących w rozporządzeniu </w:t>
      </w:r>
      <w:r w:rsidR="00AA4599" w:rsidRPr="00FB3A98">
        <w:rPr>
          <w:rFonts w:ascii="Cambria" w:hAnsi="Cambria" w:cs="Cambria"/>
          <w:i/>
          <w:kern w:val="2"/>
          <w:sz w:val="20"/>
          <w:szCs w:val="20"/>
          <w:lang w:eastAsia="zh-CN" w:bidi="hi-IN"/>
        </w:rPr>
        <w:t>występują: .rar .gif .bmp .numbers .pages. Dokumenty złożone w takich plikach zostaną uznane za złożone nieskutecznie.</w:t>
      </w:r>
    </w:p>
    <w:p w14:paraId="77089044" w14:textId="516936E4" w:rsidR="00AA4599" w:rsidRPr="00FB3A98" w:rsidRDefault="00AA4599" w:rsidP="00AA4599">
      <w:pPr>
        <w:widowControl/>
        <w:numPr>
          <w:ilvl w:val="0"/>
          <w:numId w:val="12"/>
        </w:numPr>
        <w:tabs>
          <w:tab w:val="left" w:pos="284"/>
        </w:tabs>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E937D3C"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B383C71"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Pliki w innych formatach niż PDF zaleca się opatrzyć zewnętrznym podpisem XAdES. Wykonawca powinien pamiętać, aby plik z podpisem przekazywać łącznie z dokumentem podpisywanym.</w:t>
      </w:r>
    </w:p>
    <w:p w14:paraId="57738621"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5ED79FB"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Zamawiający zaleca, aby Wykonawca z odpowiednim wyprzedzeniem przetestował możliwość prawidłowego wykorzystania wybranej metody podpisania plików oferty.</w:t>
      </w:r>
    </w:p>
    <w:p w14:paraId="026D4B6F" w14:textId="5F877D99"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Zaleca się, aby komunikacja z Wykonawcami odbywała się tylko na Platformie za pośrednictwem formularza “Wyślij wiadomość do Zamawiającego”, nie za pośrednictwem adresu email.</w:t>
      </w:r>
    </w:p>
    <w:p w14:paraId="35F38C1C"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Osobą składającą ofertę powinna być osoba kontaktowa podawana w dokumentacji.</w:t>
      </w:r>
    </w:p>
    <w:p w14:paraId="5B52DD26"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FAD685"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 xml:space="preserve">Podczas podpisywania plików zaleca się stosowanie algorytmu skrótu SHA2 zamiast SHA1.  </w:t>
      </w:r>
    </w:p>
    <w:p w14:paraId="76046C61"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 xml:space="preserve">Jeśli wykonawca pakuje dokumenty np. w plik ZIP zalecamy wcześniejsze podpisanie każdego ze skompresowanych plików. </w:t>
      </w:r>
    </w:p>
    <w:p w14:paraId="22BEAAB1"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Zamawiający rekomenduje wykorzystanie podpisu z kwalifikowanym znacznikiem czasu.</w:t>
      </w:r>
    </w:p>
    <w:p w14:paraId="07A7200C" w14:textId="77777777" w:rsidR="00AA4599" w:rsidRPr="00FB3A98" w:rsidRDefault="00AA4599" w:rsidP="00AA4599">
      <w:pPr>
        <w:widowControl/>
        <w:numPr>
          <w:ilvl w:val="0"/>
          <w:numId w:val="12"/>
        </w:numPr>
        <w:suppressAutoHyphens/>
        <w:autoSpaceDE/>
        <w:autoSpaceDN/>
        <w:spacing w:line="276" w:lineRule="auto"/>
        <w:ind w:left="567" w:hanging="283"/>
        <w:jc w:val="both"/>
        <w:rPr>
          <w:rFonts w:ascii="Cambria" w:hAnsi="Cambria"/>
          <w:i/>
          <w:kern w:val="2"/>
          <w:sz w:val="20"/>
          <w:szCs w:val="20"/>
          <w:lang w:eastAsia="zh-CN" w:bidi="hi-IN"/>
        </w:rPr>
      </w:pPr>
      <w:r w:rsidRPr="00FB3A98">
        <w:rPr>
          <w:rFonts w:ascii="Cambria" w:hAnsi="Cambria" w:cs="Cambria"/>
          <w:i/>
          <w:kern w:val="2"/>
          <w:sz w:val="20"/>
          <w:szCs w:val="20"/>
          <w:lang w:eastAsia="zh-CN" w:bidi="hi-IN"/>
        </w:rPr>
        <w:t xml:space="preserve">Zamawiający zaleca aby </w:t>
      </w:r>
      <w:r w:rsidRPr="00FB3A98">
        <w:rPr>
          <w:rFonts w:ascii="Cambria" w:hAnsi="Cambria" w:cs="Cambria"/>
          <w:i/>
          <w:kern w:val="2"/>
          <w:sz w:val="20"/>
          <w:szCs w:val="20"/>
          <w:u w:val="single"/>
          <w:lang w:eastAsia="zh-CN" w:bidi="hi-IN"/>
        </w:rPr>
        <w:t>nie</w:t>
      </w:r>
      <w:r w:rsidRPr="00FB3A98">
        <w:rPr>
          <w:rFonts w:ascii="Cambria" w:hAnsi="Cambria" w:cs="Cambria"/>
          <w:i/>
          <w:kern w:val="2"/>
          <w:sz w:val="20"/>
          <w:szCs w:val="20"/>
          <w:lang w:eastAsia="zh-CN" w:bidi="hi-IN"/>
        </w:rPr>
        <w:t xml:space="preserve"> wprowadzać jakichkolwiek zmian w plikach po podpisaniu ich podpisem kwalifikowanym. Może to skutkować naruszeniem integralności plików co równoważne będzie</w:t>
      </w:r>
      <w:r w:rsidRPr="00FB3A98">
        <w:rPr>
          <w:rFonts w:ascii="Cambria" w:hAnsi="Cambria"/>
          <w:i/>
          <w:kern w:val="2"/>
          <w:sz w:val="20"/>
          <w:szCs w:val="20"/>
          <w:lang w:eastAsia="zh-CN" w:bidi="hi-IN"/>
        </w:rPr>
        <w:t xml:space="preserve"> </w:t>
      </w:r>
      <w:r w:rsidRPr="00FB3A98">
        <w:rPr>
          <w:rFonts w:ascii="Cambria" w:hAnsi="Cambria" w:cs="Cambria"/>
          <w:i/>
          <w:kern w:val="2"/>
          <w:sz w:val="20"/>
          <w:szCs w:val="20"/>
          <w:lang w:eastAsia="zh-CN" w:bidi="hi-IN"/>
        </w:rPr>
        <w:t>z koniecznością odrzucenia oferty w postępowaniu.</w:t>
      </w:r>
    </w:p>
    <w:p w14:paraId="01A4AF9C" w14:textId="77777777" w:rsidR="00C4500A" w:rsidRPr="00764A2E" w:rsidRDefault="00C4500A" w:rsidP="00C4500A">
      <w:pPr>
        <w:widowControl/>
        <w:suppressAutoHyphens/>
        <w:autoSpaceDE/>
        <w:autoSpaceDN/>
        <w:spacing w:line="276" w:lineRule="auto"/>
        <w:jc w:val="both"/>
        <w:rPr>
          <w:rFonts w:ascii="Cambria" w:eastAsia="Times New Roman" w:hAnsi="Cambria" w:cs="Times New Roman"/>
          <w:b/>
          <w:sz w:val="20"/>
          <w:szCs w:val="20"/>
          <w:lang w:eastAsia="zh-CN"/>
        </w:rPr>
      </w:pPr>
    </w:p>
    <w:p w14:paraId="42707380" w14:textId="6A88C774" w:rsidR="00A04FFB" w:rsidRPr="00764A2E" w:rsidRDefault="00A04FFB" w:rsidP="00C4500A">
      <w:pPr>
        <w:widowControl/>
        <w:shd w:val="clear" w:color="auto" w:fill="C6D9F1" w:themeFill="text2" w:themeFillTint="33"/>
        <w:tabs>
          <w:tab w:val="left" w:pos="993"/>
        </w:tabs>
        <w:autoSpaceDE/>
        <w:autoSpaceDN/>
        <w:spacing w:line="276" w:lineRule="auto"/>
        <w:jc w:val="center"/>
        <w:rPr>
          <w:rFonts w:ascii="Cambria" w:eastAsia="Calibri" w:hAnsi="Cambria" w:cs="Times New Roman"/>
          <w:b/>
          <w:sz w:val="20"/>
          <w:szCs w:val="20"/>
          <w:lang w:eastAsia="zh-CN"/>
        </w:rPr>
      </w:pPr>
      <w:r w:rsidRPr="00764A2E">
        <w:rPr>
          <w:rFonts w:ascii="Cambria" w:eastAsia="Calibri" w:hAnsi="Cambria" w:cs="Times New Roman"/>
          <w:b/>
          <w:sz w:val="20"/>
          <w:szCs w:val="20"/>
          <w:lang w:eastAsia="zh-CN"/>
        </w:rPr>
        <w:t>ROZDZIAŁ 1</w:t>
      </w:r>
      <w:r w:rsidR="0043227C">
        <w:rPr>
          <w:rFonts w:ascii="Cambria" w:eastAsia="Calibri" w:hAnsi="Cambria" w:cs="Times New Roman"/>
          <w:b/>
          <w:sz w:val="20"/>
          <w:szCs w:val="20"/>
          <w:lang w:eastAsia="zh-CN"/>
        </w:rPr>
        <w:t>6</w:t>
      </w:r>
      <w:r w:rsidRPr="00764A2E">
        <w:rPr>
          <w:rFonts w:ascii="Cambria" w:eastAsia="Calibri" w:hAnsi="Cambria" w:cs="Times New Roman"/>
          <w:b/>
          <w:sz w:val="20"/>
          <w:szCs w:val="20"/>
          <w:lang w:eastAsia="zh-CN"/>
        </w:rPr>
        <w:t>. SPOSÓB ORAZ TERMIN SKŁADANIA OFERT. TERMIN OTWARCIA OFERT</w:t>
      </w:r>
    </w:p>
    <w:p w14:paraId="6F0BDCD3" w14:textId="35DF47A3"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b/>
          <w:bCs/>
          <w:sz w:val="20"/>
          <w:szCs w:val="20"/>
          <w:lang w:eastAsia="pl-PL"/>
        </w:rPr>
        <w:t>Ofertę wraz z wymaganymi dokumentami należy umieścić na platformazakupowa.pl pod adresem:</w:t>
      </w:r>
      <w:r w:rsidRPr="00764A2E">
        <w:rPr>
          <w:rFonts w:ascii="Cambria" w:eastAsia="Times New Roman" w:hAnsi="Cambria" w:cs="Times New Roman"/>
          <w:sz w:val="20"/>
          <w:szCs w:val="20"/>
          <w:lang w:eastAsia="pl-PL"/>
        </w:rPr>
        <w:t xml:space="preserve"> </w:t>
      </w:r>
      <w:hyperlink r:id="rId24" w:history="1">
        <w:r w:rsidR="0054177D" w:rsidRPr="00764A2E">
          <w:rPr>
            <w:rFonts w:ascii="Cambria" w:hAnsi="Cambria" w:cs="Calibri"/>
            <w:b/>
            <w:bCs/>
            <w:color w:val="0000FF"/>
            <w:sz w:val="20"/>
            <w:szCs w:val="20"/>
            <w:u w:val="single"/>
          </w:rPr>
          <w:t>https://platformazakupowa.pl/pn/pollub</w:t>
        </w:r>
      </w:hyperlink>
      <w:r w:rsidRPr="00764A2E">
        <w:rPr>
          <w:rFonts w:ascii="Cambria" w:eastAsia="Times New Roman" w:hAnsi="Cambria" w:cs="Times New Roman"/>
          <w:bCs/>
          <w:sz w:val="20"/>
          <w:szCs w:val="20"/>
          <w:u w:val="single"/>
          <w:lang w:eastAsia="zh-CN"/>
        </w:rPr>
        <w:t xml:space="preserve"> </w:t>
      </w:r>
      <w:r w:rsidRPr="00764A2E">
        <w:rPr>
          <w:rFonts w:ascii="Cambria" w:eastAsia="Times New Roman" w:hAnsi="Cambria" w:cs="Times New Roman"/>
          <w:b/>
          <w:sz w:val="20"/>
          <w:szCs w:val="20"/>
          <w:lang w:eastAsia="pl-PL"/>
        </w:rPr>
        <w:t xml:space="preserve">do </w:t>
      </w:r>
      <w:r w:rsidRPr="009F4DC5">
        <w:rPr>
          <w:rFonts w:ascii="Cambria" w:eastAsia="Times New Roman" w:hAnsi="Cambria" w:cs="Times New Roman"/>
          <w:b/>
          <w:color w:val="FF0000"/>
          <w:sz w:val="20"/>
          <w:szCs w:val="20"/>
          <w:lang w:eastAsia="pl-PL"/>
        </w:rPr>
        <w:t xml:space="preserve">dnia </w:t>
      </w:r>
      <w:r w:rsidR="009F4DC5" w:rsidRPr="009F4DC5">
        <w:rPr>
          <w:rFonts w:ascii="Cambria" w:eastAsia="Times New Roman" w:hAnsi="Cambria" w:cs="Times New Roman"/>
          <w:b/>
          <w:color w:val="FF0000"/>
          <w:sz w:val="20"/>
          <w:szCs w:val="20"/>
          <w:lang w:eastAsia="pl-PL"/>
        </w:rPr>
        <w:t>24 marca 2023</w:t>
      </w:r>
      <w:r w:rsidR="00E77FE1" w:rsidRPr="009F4DC5">
        <w:rPr>
          <w:rFonts w:ascii="Cambria" w:eastAsia="Times New Roman" w:hAnsi="Cambria" w:cs="Times New Roman"/>
          <w:b/>
          <w:color w:val="FF0000"/>
          <w:sz w:val="20"/>
          <w:szCs w:val="20"/>
          <w:lang w:eastAsia="pl-PL"/>
        </w:rPr>
        <w:t xml:space="preserve"> r</w:t>
      </w:r>
      <w:r w:rsidRPr="009F4DC5">
        <w:rPr>
          <w:rFonts w:ascii="Cambria" w:eastAsia="Times New Roman" w:hAnsi="Cambria" w:cs="Times New Roman"/>
          <w:b/>
          <w:color w:val="FF0000"/>
          <w:sz w:val="20"/>
          <w:szCs w:val="20"/>
          <w:lang w:eastAsia="pl-PL"/>
        </w:rPr>
        <w:t>. do godziny 10:00.</w:t>
      </w:r>
    </w:p>
    <w:p w14:paraId="35237700" w14:textId="77777777"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 xml:space="preserve">Do oferty należy dołączyć wszystkie wymagane w SWZ dokumenty. </w:t>
      </w:r>
    </w:p>
    <w:p w14:paraId="2C9907A7" w14:textId="77777777"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Po wypełnieniu Formularza składania ofert i dołączenia wszystkich wymaganych załączników należy kliknąć przycisk „Przejdź do podsumowania”</w:t>
      </w:r>
    </w:p>
    <w:p w14:paraId="05C7648B" w14:textId="77777777"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D68D7ED" w14:textId="6F9D123E"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Cambria" w:hAnsi="Cambria" w:cs="Times New Roman"/>
          <w:sz w:val="20"/>
          <w:szCs w:val="20"/>
          <w:lang w:eastAsia="pl-PL"/>
        </w:rPr>
      </w:pPr>
      <w:r w:rsidRPr="00764A2E">
        <w:rPr>
          <w:rFonts w:ascii="Cambria" w:eastAsia="Calibri" w:hAnsi="Cambria" w:cs="Times New Roman"/>
          <w:sz w:val="20"/>
          <w:szCs w:val="20"/>
          <w:lang w:eastAsia="zh-CN"/>
        </w:rPr>
        <w:t xml:space="preserve">Szczegółowa instrukcja dla Wykonawców dotycząca złożenia, zmiany i wycofania oferty znajduje się na stronie internetowej pod </w:t>
      </w:r>
      <w:r w:rsidR="008F206B" w:rsidRPr="00764A2E">
        <w:rPr>
          <w:rFonts w:ascii="Cambria" w:eastAsia="Calibri" w:hAnsi="Cambria" w:cs="Times New Roman"/>
          <w:sz w:val="20"/>
          <w:szCs w:val="20"/>
          <w:lang w:eastAsia="zh-CN"/>
        </w:rPr>
        <w:t>adresem: https</w:t>
      </w:r>
    </w:p>
    <w:p w14:paraId="4A30781D" w14:textId="77777777"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Wykonawca po upływie terminu do składania ofert nie może wycofać złożonej oferty.</w:t>
      </w:r>
    </w:p>
    <w:p w14:paraId="407CC248" w14:textId="647BFD84" w:rsidR="00A04FFB" w:rsidRPr="009F4DC5"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b/>
          <w:bCs/>
          <w:sz w:val="20"/>
          <w:szCs w:val="20"/>
          <w:lang w:eastAsia="zh-CN"/>
        </w:rPr>
        <w:t>Otwarcie ofert następuje niezwłocznie po upływie terminu składania ofert, nie później niż następnego dnia po dniu, w którym upłynął termin składania ofert</w:t>
      </w:r>
      <w:r w:rsidR="00313509" w:rsidRPr="00764A2E">
        <w:rPr>
          <w:rFonts w:ascii="Cambria" w:eastAsia="Calibri" w:hAnsi="Cambria" w:cs="Times New Roman"/>
          <w:b/>
          <w:bCs/>
          <w:sz w:val="20"/>
          <w:szCs w:val="20"/>
          <w:lang w:eastAsia="zh-CN"/>
        </w:rPr>
        <w:t>.</w:t>
      </w:r>
      <w:r w:rsidR="0085100B" w:rsidRPr="00764A2E">
        <w:rPr>
          <w:rFonts w:ascii="Cambria" w:eastAsia="Calibri" w:hAnsi="Cambria" w:cs="Times New Roman"/>
          <w:b/>
          <w:bCs/>
          <w:sz w:val="20"/>
          <w:szCs w:val="20"/>
          <w:lang w:eastAsia="zh-CN"/>
        </w:rPr>
        <w:t xml:space="preserve"> </w:t>
      </w:r>
      <w:r w:rsidR="0085100B" w:rsidRPr="00764A2E">
        <w:rPr>
          <w:rFonts w:ascii="Cambria" w:eastAsia="Calibri" w:hAnsi="Cambria" w:cs="Times New Roman"/>
          <w:bCs/>
          <w:sz w:val="20"/>
          <w:szCs w:val="20"/>
          <w:lang w:eastAsia="zh-CN"/>
        </w:rPr>
        <w:t xml:space="preserve">Planowane otwarcie ofert: </w:t>
      </w:r>
      <w:r w:rsidR="009F4DC5" w:rsidRPr="009F4DC5">
        <w:rPr>
          <w:rFonts w:ascii="Cambria" w:eastAsia="Calibri" w:hAnsi="Cambria" w:cs="Times New Roman"/>
          <w:b/>
          <w:bCs/>
          <w:color w:val="FF0000"/>
          <w:sz w:val="20"/>
          <w:szCs w:val="20"/>
          <w:lang w:eastAsia="zh-CN"/>
        </w:rPr>
        <w:t>24 marca</w:t>
      </w:r>
      <w:r w:rsidR="00591E49" w:rsidRPr="009F4DC5">
        <w:rPr>
          <w:rFonts w:ascii="Cambria" w:eastAsia="Calibri" w:hAnsi="Cambria" w:cs="Times New Roman"/>
          <w:b/>
          <w:bCs/>
          <w:color w:val="FF0000"/>
          <w:sz w:val="20"/>
          <w:szCs w:val="20"/>
          <w:lang w:eastAsia="zh-CN"/>
        </w:rPr>
        <w:t xml:space="preserve"> 202</w:t>
      </w:r>
      <w:r w:rsidR="009F4DC5" w:rsidRPr="009F4DC5">
        <w:rPr>
          <w:rFonts w:ascii="Cambria" w:eastAsia="Calibri" w:hAnsi="Cambria" w:cs="Times New Roman"/>
          <w:b/>
          <w:bCs/>
          <w:color w:val="FF0000"/>
          <w:sz w:val="20"/>
          <w:szCs w:val="20"/>
          <w:lang w:eastAsia="zh-CN"/>
        </w:rPr>
        <w:t>3</w:t>
      </w:r>
      <w:r w:rsidR="00AE32FD" w:rsidRPr="009F4DC5">
        <w:rPr>
          <w:rFonts w:ascii="Cambria" w:eastAsia="Calibri" w:hAnsi="Cambria" w:cs="Times New Roman"/>
          <w:b/>
          <w:bCs/>
          <w:color w:val="FF0000"/>
          <w:sz w:val="20"/>
          <w:szCs w:val="20"/>
          <w:lang w:eastAsia="zh-CN"/>
        </w:rPr>
        <w:t xml:space="preserve"> r.</w:t>
      </w:r>
      <w:r w:rsidR="0085100B" w:rsidRPr="009F4DC5">
        <w:rPr>
          <w:rFonts w:ascii="Cambria" w:eastAsia="Calibri" w:hAnsi="Cambria" w:cs="Times New Roman"/>
          <w:b/>
          <w:bCs/>
          <w:color w:val="FF0000"/>
          <w:sz w:val="20"/>
          <w:szCs w:val="20"/>
          <w:lang w:eastAsia="zh-CN"/>
        </w:rPr>
        <w:t xml:space="preserve"> godz.10</w:t>
      </w:r>
      <w:r w:rsidR="00F01812" w:rsidRPr="009F4DC5">
        <w:rPr>
          <w:rFonts w:ascii="Cambria" w:eastAsia="Calibri" w:hAnsi="Cambria" w:cs="Times New Roman"/>
          <w:b/>
          <w:bCs/>
          <w:color w:val="FF0000"/>
          <w:sz w:val="20"/>
          <w:szCs w:val="20"/>
          <w:lang w:eastAsia="zh-CN"/>
        </w:rPr>
        <w:t>:0</w:t>
      </w:r>
      <w:r w:rsidR="0085100B" w:rsidRPr="009F4DC5">
        <w:rPr>
          <w:rFonts w:ascii="Cambria" w:eastAsia="Calibri" w:hAnsi="Cambria" w:cs="Times New Roman"/>
          <w:b/>
          <w:bCs/>
          <w:color w:val="FF0000"/>
          <w:sz w:val="20"/>
          <w:szCs w:val="20"/>
          <w:lang w:eastAsia="zh-CN"/>
        </w:rPr>
        <w:t>5.</w:t>
      </w:r>
    </w:p>
    <w:p w14:paraId="0D362484" w14:textId="77777777"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23A60E" w14:textId="77777777"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Zamawiający poinformuje o zmianie terminu otwarcia ofert na stronie internetowej prowadzonego postępowania.</w:t>
      </w:r>
    </w:p>
    <w:p w14:paraId="7FA65993" w14:textId="77777777"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Zamawiający, najpóźniej przed otwarciem ofert, udostępnia na stronie internetowej prowadzonego postępowania informację o kwocie, jaką zamierza przeznaczyć na sfinansowanie zamówienia.</w:t>
      </w:r>
    </w:p>
    <w:p w14:paraId="2BC74B39" w14:textId="71BF6249" w:rsidR="00A04FFB" w:rsidRPr="00764A2E" w:rsidRDefault="00A04FFB" w:rsidP="00C4500A">
      <w:pPr>
        <w:widowControl/>
        <w:numPr>
          <w:ilvl w:val="6"/>
          <w:numId w:val="10"/>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Zamawiający, niezwłocznie po otwarciu ofert, udostępnia na st</w:t>
      </w:r>
      <w:r w:rsidR="00C4500A">
        <w:rPr>
          <w:rFonts w:ascii="Cambria" w:eastAsia="Calibri" w:hAnsi="Cambria" w:cs="Times New Roman"/>
          <w:sz w:val="20"/>
          <w:szCs w:val="20"/>
          <w:lang w:eastAsia="zh-CN"/>
        </w:rPr>
        <w:t xml:space="preserve">ronie internetowej prowadzonego </w:t>
      </w:r>
      <w:r w:rsidRPr="00764A2E">
        <w:rPr>
          <w:rFonts w:ascii="Cambria" w:eastAsia="Calibri" w:hAnsi="Cambria" w:cs="Times New Roman"/>
          <w:sz w:val="20"/>
          <w:szCs w:val="20"/>
          <w:lang w:eastAsia="zh-CN"/>
        </w:rPr>
        <w:t>postępowania informacje o:</w:t>
      </w:r>
    </w:p>
    <w:p w14:paraId="179D9610" w14:textId="75FA2B9B" w:rsidR="00A04FFB" w:rsidRPr="00764A2E" w:rsidRDefault="00A04FFB" w:rsidP="00C4500A">
      <w:pPr>
        <w:widowControl/>
        <w:numPr>
          <w:ilvl w:val="0"/>
          <w:numId w:val="13"/>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 xml:space="preserve">nazwach albo imionach i nazwiskach oraz siedzibach lub miejscach prowadzonej działalności gospodarczej albo miejscach zamieszkania </w:t>
      </w:r>
      <w:r w:rsidR="00562276" w:rsidRPr="00764A2E">
        <w:rPr>
          <w:rFonts w:ascii="Cambria" w:eastAsia="Calibri" w:hAnsi="Cambria" w:cs="Times New Roman"/>
          <w:sz w:val="20"/>
          <w:szCs w:val="20"/>
          <w:lang w:eastAsia="zh-CN"/>
        </w:rPr>
        <w:t>W</w:t>
      </w:r>
      <w:r w:rsidRPr="00764A2E">
        <w:rPr>
          <w:rFonts w:ascii="Cambria" w:eastAsia="Calibri" w:hAnsi="Cambria" w:cs="Times New Roman"/>
          <w:sz w:val="20"/>
          <w:szCs w:val="20"/>
          <w:lang w:eastAsia="zh-CN"/>
        </w:rPr>
        <w:t>ykonawców, których oferty zostały otwarte;</w:t>
      </w:r>
    </w:p>
    <w:p w14:paraId="13929AD0" w14:textId="77777777" w:rsidR="00A04FFB" w:rsidRPr="00764A2E" w:rsidRDefault="00A04FFB" w:rsidP="00C4500A">
      <w:pPr>
        <w:widowControl/>
        <w:numPr>
          <w:ilvl w:val="0"/>
          <w:numId w:val="13"/>
        </w:numPr>
        <w:shd w:val="clear" w:color="auto" w:fill="FFFFFF"/>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t>cenach lub kosztach zawartych w ofertach.</w:t>
      </w:r>
    </w:p>
    <w:p w14:paraId="7A49DD79" w14:textId="5D7F9A91" w:rsidR="00A04FFB" w:rsidRPr="00764A2E" w:rsidRDefault="00A04FFB" w:rsidP="00C4500A">
      <w:pPr>
        <w:widowControl/>
        <w:shd w:val="clear" w:color="auto" w:fill="FFFFFF"/>
        <w:suppressAutoHyphens/>
        <w:autoSpaceDE/>
        <w:autoSpaceDN/>
        <w:spacing w:line="276" w:lineRule="auto"/>
        <w:jc w:val="both"/>
        <w:rPr>
          <w:rFonts w:ascii="Cambria" w:eastAsia="Times New Roman" w:hAnsi="Cambria" w:cs="Times New Roman"/>
          <w:sz w:val="20"/>
          <w:szCs w:val="20"/>
          <w:lang w:eastAsia="zh-CN"/>
        </w:rPr>
      </w:pPr>
      <w:r w:rsidRPr="00764A2E">
        <w:rPr>
          <w:rFonts w:ascii="Cambria" w:eastAsia="Calibri" w:hAnsi="Cambria" w:cs="Times New Roman"/>
          <w:sz w:val="20"/>
          <w:szCs w:val="20"/>
          <w:lang w:eastAsia="zh-CN"/>
        </w:rPr>
        <w:lastRenderedPageBreak/>
        <w:t xml:space="preserve">Informacja zostanie opublikowana na stronie postępowania na </w:t>
      </w:r>
      <w:hyperlink r:id="rId25" w:history="1">
        <w:r w:rsidR="0055398C" w:rsidRPr="00764A2E">
          <w:rPr>
            <w:rFonts w:ascii="Cambria" w:hAnsi="Cambria" w:cs="Calibri"/>
            <w:b/>
            <w:bCs/>
            <w:color w:val="0000FF"/>
            <w:sz w:val="20"/>
            <w:szCs w:val="20"/>
            <w:u w:val="single"/>
          </w:rPr>
          <w:t>https://platformazakupowa.pl/pn/pollub</w:t>
        </w:r>
      </w:hyperlink>
      <w:r w:rsidR="0055398C" w:rsidRPr="00764A2E">
        <w:rPr>
          <w:rFonts w:ascii="Cambria" w:hAnsi="Cambria" w:cs="Calibri"/>
          <w:bCs/>
          <w:sz w:val="20"/>
          <w:szCs w:val="20"/>
        </w:rPr>
        <w:t xml:space="preserve"> </w:t>
      </w:r>
      <w:r w:rsidR="00F01812" w:rsidRPr="00764A2E">
        <w:rPr>
          <w:rFonts w:ascii="Cambria" w:eastAsia="Calibri" w:hAnsi="Cambria" w:cs="Times New Roman"/>
          <w:sz w:val="20"/>
          <w:szCs w:val="20"/>
          <w:lang w:eastAsia="zh-CN"/>
        </w:rPr>
        <w:t>w </w:t>
      </w:r>
      <w:r w:rsidRPr="00764A2E">
        <w:rPr>
          <w:rFonts w:ascii="Cambria" w:eastAsia="Calibri" w:hAnsi="Cambria" w:cs="Times New Roman"/>
          <w:sz w:val="20"/>
          <w:szCs w:val="20"/>
          <w:lang w:eastAsia="zh-CN"/>
        </w:rPr>
        <w:t>sekcji</w:t>
      </w:r>
      <w:r w:rsidR="008F206B" w:rsidRPr="00764A2E">
        <w:rPr>
          <w:rFonts w:ascii="Cambria" w:eastAsia="Calibri" w:hAnsi="Cambria" w:cs="Times New Roman"/>
          <w:sz w:val="20"/>
          <w:szCs w:val="20"/>
          <w:lang w:eastAsia="zh-CN"/>
        </w:rPr>
        <w:t xml:space="preserve"> ,, Komunikaty</w:t>
      </w:r>
      <w:r w:rsidRPr="00764A2E">
        <w:rPr>
          <w:rFonts w:ascii="Cambria" w:eastAsia="Calibri" w:hAnsi="Cambria" w:cs="Times New Roman"/>
          <w:sz w:val="20"/>
          <w:szCs w:val="20"/>
          <w:lang w:eastAsia="zh-CN"/>
        </w:rPr>
        <w:t>”.</w:t>
      </w:r>
    </w:p>
    <w:p w14:paraId="29DA0E5F" w14:textId="77777777" w:rsidR="004D17EB" w:rsidRPr="00764A2E" w:rsidRDefault="004D17EB" w:rsidP="00C4500A">
      <w:pPr>
        <w:widowControl/>
        <w:shd w:val="clear" w:color="auto" w:fill="FFFFFF"/>
        <w:suppressAutoHyphens/>
        <w:autoSpaceDE/>
        <w:autoSpaceDN/>
        <w:spacing w:line="276" w:lineRule="auto"/>
        <w:jc w:val="both"/>
        <w:rPr>
          <w:rFonts w:ascii="Cambria" w:eastAsia="Times New Roman" w:hAnsi="Cambria" w:cs="Times New Roman"/>
          <w:color w:val="FF0000"/>
          <w:sz w:val="20"/>
          <w:szCs w:val="20"/>
          <w:lang w:eastAsia="zh-CN"/>
        </w:rPr>
      </w:pPr>
    </w:p>
    <w:p w14:paraId="033CB994" w14:textId="38179943" w:rsidR="00A04FFB" w:rsidRPr="00764A2E" w:rsidRDefault="00A04FFB" w:rsidP="00C4500A">
      <w:pPr>
        <w:widowControl/>
        <w:shd w:val="clear" w:color="auto" w:fill="C6D9F1" w:themeFill="text2" w:themeFillTint="33"/>
        <w:suppressAutoHyphens/>
        <w:autoSpaceDE/>
        <w:autoSpaceDN/>
        <w:spacing w:line="276" w:lineRule="auto"/>
        <w:jc w:val="center"/>
        <w:rPr>
          <w:rFonts w:ascii="Cambria" w:eastAsia="Times New Roman" w:hAnsi="Cambria" w:cs="Times New Roman"/>
          <w:b/>
          <w:bCs/>
          <w:sz w:val="20"/>
          <w:szCs w:val="20"/>
          <w:lang w:eastAsia="pl-PL"/>
        </w:rPr>
      </w:pPr>
      <w:r w:rsidRPr="00764A2E">
        <w:rPr>
          <w:rFonts w:ascii="Cambria" w:eastAsia="Times New Roman" w:hAnsi="Cambria" w:cs="Times New Roman"/>
          <w:b/>
          <w:bCs/>
          <w:sz w:val="20"/>
          <w:szCs w:val="20"/>
          <w:lang w:eastAsia="pl-PL"/>
        </w:rPr>
        <w:t>ROZDZIAŁ 1</w:t>
      </w:r>
      <w:r w:rsidR="0043227C">
        <w:rPr>
          <w:rFonts w:ascii="Cambria" w:eastAsia="Times New Roman" w:hAnsi="Cambria" w:cs="Times New Roman"/>
          <w:b/>
          <w:bCs/>
          <w:sz w:val="20"/>
          <w:szCs w:val="20"/>
          <w:lang w:eastAsia="pl-PL"/>
        </w:rPr>
        <w:t>7</w:t>
      </w:r>
      <w:r w:rsidRPr="00764A2E">
        <w:rPr>
          <w:rFonts w:ascii="Cambria" w:eastAsia="Times New Roman" w:hAnsi="Cambria" w:cs="Times New Roman"/>
          <w:b/>
          <w:bCs/>
          <w:sz w:val="20"/>
          <w:szCs w:val="20"/>
          <w:lang w:eastAsia="pl-PL"/>
        </w:rPr>
        <w:t>. SPOSÓB OBLICZENIA CENY</w:t>
      </w:r>
    </w:p>
    <w:p w14:paraId="4BA82287" w14:textId="0A5491CF" w:rsidR="00A04FFB" w:rsidRPr="00764A2E" w:rsidRDefault="00A04FFB" w:rsidP="00C4500A">
      <w:pPr>
        <w:widowControl/>
        <w:numPr>
          <w:ilvl w:val="0"/>
          <w:numId w:val="14"/>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Przez cenę rozumie się, zgodnie z art. 3 ust. 1 pkt 1 i ust. 2 ustawy z dnia 9 maja 2014 r.</w:t>
      </w:r>
      <w:r w:rsidR="00B9726D" w:rsidRPr="00764A2E">
        <w:rPr>
          <w:rFonts w:ascii="Cambria" w:eastAsia="Times New Roman" w:hAnsi="Cambria" w:cs="Times New Roman"/>
          <w:sz w:val="20"/>
          <w:szCs w:val="20"/>
          <w:lang w:eastAsia="zh-CN"/>
        </w:rPr>
        <w:br/>
      </w:r>
      <w:r w:rsidRPr="00764A2E">
        <w:rPr>
          <w:rFonts w:ascii="Cambria" w:eastAsia="Times New Roman" w:hAnsi="Cambria" w:cs="Times New Roman"/>
          <w:sz w:val="20"/>
          <w:szCs w:val="20"/>
          <w:lang w:eastAsia="zh-CN"/>
        </w:rPr>
        <w:t xml:space="preserve">o informowaniu o cenach towarów i usług (Dz. U. z 2019 r., poz. 178) oraz </w:t>
      </w:r>
      <w:r w:rsidRPr="00764A2E">
        <w:rPr>
          <w:rFonts w:ascii="Cambria" w:eastAsia="TimesNewRoman" w:hAnsi="Cambria" w:cs="Times New Roman"/>
          <w:sz w:val="20"/>
          <w:szCs w:val="20"/>
          <w:lang w:eastAsia="zh-CN"/>
        </w:rPr>
        <w:t xml:space="preserve">w rozumieniu </w:t>
      </w:r>
      <w:r w:rsidRPr="00764A2E">
        <w:rPr>
          <w:rFonts w:ascii="Cambria" w:eastAsia="Times New Roman" w:hAnsi="Cambria" w:cs="Times New Roman"/>
          <w:sz w:val="20"/>
          <w:szCs w:val="20"/>
          <w:lang w:eastAsia="zh-CN"/>
        </w:rPr>
        <w:t>art. 7 pkt 1 ustawy Pzp, warto</w:t>
      </w:r>
      <w:r w:rsidRPr="00764A2E">
        <w:rPr>
          <w:rFonts w:ascii="Cambria" w:eastAsia="TimesNewRoman" w:hAnsi="Cambria" w:cs="Times New Roman"/>
          <w:sz w:val="20"/>
          <w:szCs w:val="20"/>
          <w:lang w:eastAsia="zh-CN"/>
        </w:rPr>
        <w:t xml:space="preserve">ść </w:t>
      </w:r>
      <w:r w:rsidRPr="00764A2E">
        <w:rPr>
          <w:rFonts w:ascii="Cambria" w:eastAsia="Times New Roman" w:hAnsi="Cambria" w:cs="Times New Roman"/>
          <w:sz w:val="20"/>
          <w:szCs w:val="20"/>
          <w:lang w:eastAsia="zh-CN"/>
        </w:rPr>
        <w:t>wyrażoną w jednostkach pieni</w:t>
      </w:r>
      <w:r w:rsidRPr="00764A2E">
        <w:rPr>
          <w:rFonts w:ascii="Cambria" w:eastAsia="TimesNewRoman" w:hAnsi="Cambria" w:cs="Times New Roman"/>
          <w:sz w:val="20"/>
          <w:szCs w:val="20"/>
          <w:lang w:eastAsia="zh-CN"/>
        </w:rPr>
        <w:t>ęż</w:t>
      </w:r>
      <w:r w:rsidRPr="00764A2E">
        <w:rPr>
          <w:rFonts w:ascii="Cambria" w:eastAsia="Times New Roman" w:hAnsi="Cambria" w:cs="Times New Roman"/>
          <w:sz w:val="20"/>
          <w:szCs w:val="20"/>
          <w:lang w:eastAsia="zh-CN"/>
        </w:rPr>
        <w:t>nych, któr</w:t>
      </w:r>
      <w:r w:rsidRPr="00764A2E">
        <w:rPr>
          <w:rFonts w:ascii="Cambria" w:eastAsia="TimesNewRoman" w:hAnsi="Cambria" w:cs="Times New Roman"/>
          <w:sz w:val="20"/>
          <w:szCs w:val="20"/>
          <w:lang w:eastAsia="zh-CN"/>
        </w:rPr>
        <w:t xml:space="preserve">ą </w:t>
      </w:r>
      <w:r w:rsidRPr="00764A2E">
        <w:rPr>
          <w:rFonts w:ascii="Cambria" w:eastAsia="Times New Roman" w:hAnsi="Cambria" w:cs="Times New Roman"/>
          <w:sz w:val="20"/>
          <w:szCs w:val="20"/>
          <w:lang w:eastAsia="zh-CN"/>
        </w:rPr>
        <w:t>Zamawiaj</w:t>
      </w:r>
      <w:r w:rsidRPr="00764A2E">
        <w:rPr>
          <w:rFonts w:ascii="Cambria" w:eastAsia="TimesNewRoman" w:hAnsi="Cambria" w:cs="Times New Roman"/>
          <w:sz w:val="20"/>
          <w:szCs w:val="20"/>
          <w:lang w:eastAsia="zh-CN"/>
        </w:rPr>
        <w:t>ą</w:t>
      </w:r>
      <w:r w:rsidRPr="00764A2E">
        <w:rPr>
          <w:rFonts w:ascii="Cambria" w:eastAsia="Times New Roman" w:hAnsi="Cambria" w:cs="Times New Roman"/>
          <w:sz w:val="20"/>
          <w:szCs w:val="20"/>
          <w:lang w:eastAsia="zh-CN"/>
        </w:rPr>
        <w:t>cy jest obowi</w:t>
      </w:r>
      <w:r w:rsidRPr="00764A2E">
        <w:rPr>
          <w:rFonts w:ascii="Cambria" w:eastAsia="TimesNewRoman" w:hAnsi="Cambria" w:cs="Times New Roman"/>
          <w:sz w:val="20"/>
          <w:szCs w:val="20"/>
          <w:lang w:eastAsia="zh-CN"/>
        </w:rPr>
        <w:t>ą</w:t>
      </w:r>
      <w:r w:rsidRPr="00764A2E">
        <w:rPr>
          <w:rFonts w:ascii="Cambria" w:eastAsia="Times New Roman" w:hAnsi="Cambria" w:cs="Times New Roman"/>
          <w:sz w:val="20"/>
          <w:szCs w:val="20"/>
          <w:lang w:eastAsia="zh-CN"/>
        </w:rPr>
        <w:t>zany zapłaci</w:t>
      </w:r>
      <w:r w:rsidRPr="00764A2E">
        <w:rPr>
          <w:rFonts w:ascii="Cambria" w:eastAsia="TimesNewRoman" w:hAnsi="Cambria" w:cs="Times New Roman"/>
          <w:sz w:val="20"/>
          <w:szCs w:val="20"/>
          <w:lang w:eastAsia="zh-CN"/>
        </w:rPr>
        <w:t xml:space="preserve">ć </w:t>
      </w:r>
      <w:r w:rsidRPr="00764A2E">
        <w:rPr>
          <w:rFonts w:ascii="Cambria" w:eastAsia="Times New Roman" w:hAnsi="Cambria" w:cs="Times New Roman"/>
          <w:sz w:val="20"/>
          <w:szCs w:val="20"/>
          <w:lang w:eastAsia="zh-CN"/>
        </w:rPr>
        <w:t>przedsi</w:t>
      </w:r>
      <w:r w:rsidRPr="00764A2E">
        <w:rPr>
          <w:rFonts w:ascii="Cambria" w:eastAsia="TimesNewRoman" w:hAnsi="Cambria" w:cs="Times New Roman"/>
          <w:sz w:val="20"/>
          <w:szCs w:val="20"/>
          <w:lang w:eastAsia="zh-CN"/>
        </w:rPr>
        <w:t>ę</w:t>
      </w:r>
      <w:r w:rsidRPr="00764A2E">
        <w:rPr>
          <w:rFonts w:ascii="Cambria" w:eastAsia="Times New Roman" w:hAnsi="Cambria" w:cs="Times New Roman"/>
          <w:sz w:val="20"/>
          <w:szCs w:val="20"/>
          <w:lang w:eastAsia="zh-CN"/>
        </w:rPr>
        <w:t>biorcy za towar lub usług</w:t>
      </w:r>
      <w:r w:rsidRPr="00764A2E">
        <w:rPr>
          <w:rFonts w:ascii="Cambria" w:eastAsia="TimesNewRoman" w:hAnsi="Cambria" w:cs="Times New Roman"/>
          <w:sz w:val="20"/>
          <w:szCs w:val="20"/>
          <w:lang w:eastAsia="zh-CN"/>
        </w:rPr>
        <w:t>ę</w:t>
      </w:r>
      <w:r w:rsidRPr="00764A2E">
        <w:rPr>
          <w:rFonts w:ascii="Cambria" w:eastAsia="Times New Roman" w:hAnsi="Cambria" w:cs="Times New Roman"/>
          <w:sz w:val="20"/>
          <w:szCs w:val="20"/>
          <w:lang w:eastAsia="zh-CN"/>
        </w:rPr>
        <w:t>; w cenie uwzgl</w:t>
      </w:r>
      <w:r w:rsidRPr="00764A2E">
        <w:rPr>
          <w:rFonts w:ascii="Cambria" w:eastAsia="TimesNewRoman" w:hAnsi="Cambria" w:cs="Times New Roman"/>
          <w:sz w:val="20"/>
          <w:szCs w:val="20"/>
          <w:lang w:eastAsia="zh-CN"/>
        </w:rPr>
        <w:t>ę</w:t>
      </w:r>
      <w:r w:rsidRPr="00764A2E">
        <w:rPr>
          <w:rFonts w:ascii="Cambria" w:eastAsia="Times New Roman" w:hAnsi="Cambria" w:cs="Times New Roman"/>
          <w:sz w:val="20"/>
          <w:szCs w:val="20"/>
          <w:lang w:eastAsia="zh-CN"/>
        </w:rPr>
        <w:t>dnia si</w:t>
      </w:r>
      <w:r w:rsidRPr="00764A2E">
        <w:rPr>
          <w:rFonts w:ascii="Cambria" w:eastAsia="TimesNewRoman" w:hAnsi="Cambria" w:cs="Times New Roman"/>
          <w:sz w:val="20"/>
          <w:szCs w:val="20"/>
          <w:lang w:eastAsia="zh-CN"/>
        </w:rPr>
        <w:t xml:space="preserve">ę </w:t>
      </w:r>
      <w:r w:rsidRPr="00764A2E">
        <w:rPr>
          <w:rFonts w:ascii="Cambria" w:eastAsia="Times New Roman" w:hAnsi="Cambria" w:cs="Times New Roman"/>
          <w:sz w:val="20"/>
          <w:szCs w:val="20"/>
          <w:lang w:eastAsia="zh-CN"/>
        </w:rPr>
        <w:t>podatek od towarów i usług oraz podatek akcyzowy, jeżeli na podstawie odr</w:t>
      </w:r>
      <w:r w:rsidRPr="00764A2E">
        <w:rPr>
          <w:rFonts w:ascii="Cambria" w:eastAsia="TimesNewRoman" w:hAnsi="Cambria" w:cs="Times New Roman"/>
          <w:sz w:val="20"/>
          <w:szCs w:val="20"/>
          <w:lang w:eastAsia="zh-CN"/>
        </w:rPr>
        <w:t>ę</w:t>
      </w:r>
      <w:r w:rsidRPr="00764A2E">
        <w:rPr>
          <w:rFonts w:ascii="Cambria" w:eastAsia="Times New Roman" w:hAnsi="Cambria" w:cs="Times New Roman"/>
          <w:sz w:val="20"/>
          <w:szCs w:val="20"/>
          <w:lang w:eastAsia="zh-CN"/>
        </w:rPr>
        <w:t>bnych przepisów podlega temu obci</w:t>
      </w:r>
      <w:r w:rsidRPr="00764A2E">
        <w:rPr>
          <w:rFonts w:ascii="Cambria" w:eastAsia="TimesNewRoman" w:hAnsi="Cambria" w:cs="Times New Roman"/>
          <w:sz w:val="20"/>
          <w:szCs w:val="20"/>
          <w:lang w:eastAsia="zh-CN"/>
        </w:rPr>
        <w:t>ąż</w:t>
      </w:r>
      <w:r w:rsidRPr="00764A2E">
        <w:rPr>
          <w:rFonts w:ascii="Cambria" w:eastAsia="Times New Roman" w:hAnsi="Cambria" w:cs="Times New Roman"/>
          <w:sz w:val="20"/>
          <w:szCs w:val="20"/>
          <w:lang w:eastAsia="zh-CN"/>
        </w:rPr>
        <w:t>eniu.</w:t>
      </w:r>
    </w:p>
    <w:p w14:paraId="0C4184FE" w14:textId="77AB4B9F" w:rsidR="00A04FFB" w:rsidRPr="00764A2E" w:rsidRDefault="00A04FFB" w:rsidP="00C4500A">
      <w:pPr>
        <w:widowControl/>
        <w:numPr>
          <w:ilvl w:val="0"/>
          <w:numId w:val="14"/>
        </w:numPr>
        <w:tabs>
          <w:tab w:val="left" w:pos="0"/>
        </w:tabs>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Wykonawca określa cenę realizacji zamówienia poprzez wskazanie w Formularzu ofertowym sporządzonym wg wzoru stanowiącego </w:t>
      </w:r>
      <w:r w:rsidRPr="00764A2E">
        <w:rPr>
          <w:rFonts w:ascii="Cambria" w:eastAsia="Times New Roman" w:hAnsi="Cambria" w:cs="Times New Roman"/>
          <w:b/>
          <w:sz w:val="20"/>
          <w:szCs w:val="20"/>
          <w:lang w:eastAsia="zh-CN"/>
        </w:rPr>
        <w:t>Załącznik nr 2 do SWZ</w:t>
      </w:r>
      <w:r w:rsidRPr="00764A2E">
        <w:rPr>
          <w:rFonts w:ascii="Cambria" w:eastAsia="Times New Roman" w:hAnsi="Cambria" w:cs="Times New Roman"/>
          <w:sz w:val="20"/>
          <w:szCs w:val="20"/>
          <w:lang w:eastAsia="zh-CN"/>
        </w:rPr>
        <w:t xml:space="preserve"> łącznej ceny ofertowej brutto za realizację</w:t>
      </w:r>
      <w:r w:rsidR="007C24E5" w:rsidRPr="00764A2E">
        <w:rPr>
          <w:rFonts w:ascii="Cambria" w:eastAsia="Times New Roman" w:hAnsi="Cambria" w:cs="Times New Roman"/>
          <w:sz w:val="20"/>
          <w:szCs w:val="20"/>
          <w:lang w:eastAsia="zh-CN"/>
        </w:rPr>
        <w:t xml:space="preserve"> całości</w:t>
      </w:r>
      <w:r w:rsidRPr="00764A2E">
        <w:rPr>
          <w:rFonts w:ascii="Cambria" w:eastAsia="Times New Roman" w:hAnsi="Cambria" w:cs="Times New Roman"/>
          <w:sz w:val="20"/>
          <w:szCs w:val="20"/>
          <w:lang w:eastAsia="zh-CN"/>
        </w:rPr>
        <w:t xml:space="preserve"> </w:t>
      </w:r>
      <w:r w:rsidR="004271C0" w:rsidRPr="00764A2E">
        <w:rPr>
          <w:rFonts w:ascii="Cambria" w:eastAsia="Times New Roman" w:hAnsi="Cambria" w:cs="Times New Roman"/>
          <w:sz w:val="20"/>
          <w:szCs w:val="20"/>
          <w:lang w:eastAsia="zh-CN"/>
        </w:rPr>
        <w:t xml:space="preserve">przedmiotu </w:t>
      </w:r>
      <w:r w:rsidRPr="00764A2E">
        <w:rPr>
          <w:rFonts w:ascii="Cambria" w:eastAsia="Times New Roman" w:hAnsi="Cambria" w:cs="Times New Roman"/>
          <w:sz w:val="20"/>
          <w:szCs w:val="20"/>
          <w:lang w:eastAsia="zh-CN"/>
        </w:rPr>
        <w:t xml:space="preserve">zamówienia. </w:t>
      </w:r>
    </w:p>
    <w:p w14:paraId="4897B6A0" w14:textId="77777777" w:rsidR="00A04FFB" w:rsidRPr="00764A2E" w:rsidRDefault="00A04FFB" w:rsidP="00C4500A">
      <w:pPr>
        <w:widowControl/>
        <w:numPr>
          <w:ilvl w:val="0"/>
          <w:numId w:val="14"/>
        </w:numPr>
        <w:suppressAutoHyphens/>
        <w:autoSpaceDE/>
        <w:autoSpaceDN/>
        <w:spacing w:line="276" w:lineRule="auto"/>
        <w:ind w:left="284" w:hanging="284"/>
        <w:jc w:val="both"/>
        <w:rPr>
          <w:rFonts w:ascii="Cambria" w:eastAsia="Times New Roman" w:hAnsi="Cambria" w:cs="Times New Roman"/>
          <w:bCs/>
          <w:sz w:val="20"/>
          <w:szCs w:val="20"/>
          <w:lang w:eastAsia="zh-CN"/>
        </w:rPr>
      </w:pPr>
      <w:r w:rsidRPr="00764A2E">
        <w:rPr>
          <w:rFonts w:ascii="Cambria" w:eastAsia="Times New Roman" w:hAnsi="Cambria" w:cs="Times New Roman"/>
          <w:bCs/>
          <w:sz w:val="20"/>
          <w:szCs w:val="20"/>
          <w:lang w:eastAsia="pl-PL"/>
        </w:rPr>
        <w:t>Cena podana w formularzu winna obejmować wszystkie koszty i składniki oraz opłaty związane z prawidłową realizacją przedmiotu zamówienia</w:t>
      </w:r>
      <w:r w:rsidRPr="00764A2E">
        <w:rPr>
          <w:rFonts w:ascii="Cambria" w:eastAsia="Times New Roman" w:hAnsi="Cambria" w:cs="Times New Roman"/>
          <w:bCs/>
          <w:sz w:val="20"/>
          <w:szCs w:val="20"/>
          <w:lang w:eastAsia="zh-CN"/>
        </w:rPr>
        <w:t xml:space="preserve"> i wymaganiami Zamawiającego przedstawionymi w SWZ</w:t>
      </w:r>
      <w:r w:rsidR="00163299" w:rsidRPr="00764A2E">
        <w:rPr>
          <w:rFonts w:ascii="Cambria" w:eastAsia="Times New Roman" w:hAnsi="Cambria" w:cs="Times New Roman"/>
          <w:bCs/>
          <w:sz w:val="20"/>
          <w:szCs w:val="20"/>
          <w:lang w:eastAsia="pl-PL"/>
        </w:rPr>
        <w:t xml:space="preserve"> (cena ryczałtowa).</w:t>
      </w:r>
    </w:p>
    <w:p w14:paraId="7F45F45C" w14:textId="77777777" w:rsidR="00A04FFB" w:rsidRPr="00764A2E" w:rsidRDefault="00A04FFB" w:rsidP="00C4500A">
      <w:pPr>
        <w:widowControl/>
        <w:numPr>
          <w:ilvl w:val="0"/>
          <w:numId w:val="14"/>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Wykonawca może zaoferować tylko jedną cenę za przedmiot zamówienia.</w:t>
      </w:r>
    </w:p>
    <w:p w14:paraId="39BC5E44" w14:textId="77777777" w:rsidR="00A04FFB" w:rsidRPr="00764A2E" w:rsidRDefault="00A04FFB" w:rsidP="00C4500A">
      <w:pPr>
        <w:widowControl/>
        <w:numPr>
          <w:ilvl w:val="0"/>
          <w:numId w:val="14"/>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żąda określenia ceny oferty w walucie PLN, wyrażonej w cyfrach, w zaokrągleniu do dwóch miejsc po przecinku.</w:t>
      </w:r>
    </w:p>
    <w:p w14:paraId="0A791F76" w14:textId="2895E30F" w:rsidR="00A04FFB" w:rsidRPr="00764A2E" w:rsidRDefault="00A04FFB" w:rsidP="00C4500A">
      <w:pPr>
        <w:widowControl/>
        <w:numPr>
          <w:ilvl w:val="0"/>
          <w:numId w:val="14"/>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Wykonawca ma obowiązek ustalenia prawidłowej stawki podatku od towarów i usług.</w:t>
      </w:r>
      <w:r w:rsidR="0044242F">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 xml:space="preserve">W </w:t>
      </w:r>
      <w:r w:rsidR="008F206B" w:rsidRPr="00764A2E">
        <w:rPr>
          <w:rFonts w:ascii="Cambria" w:eastAsia="Times New Roman" w:hAnsi="Cambria" w:cs="Times New Roman"/>
          <w:sz w:val="20"/>
          <w:szCs w:val="20"/>
          <w:lang w:eastAsia="zh-CN"/>
        </w:rPr>
        <w:t>przypadku, jeżeli</w:t>
      </w:r>
      <w:r w:rsidRPr="00764A2E">
        <w:rPr>
          <w:rFonts w:ascii="Cambria" w:eastAsia="Times New Roman" w:hAnsi="Cambria" w:cs="Times New Roman"/>
          <w:sz w:val="20"/>
          <w:szCs w:val="20"/>
          <w:lang w:eastAsia="zh-CN"/>
        </w:rPr>
        <w:t xml:space="preserve"> złożona będzie oferta, której wybór prowadziłby do powstania</w:t>
      </w:r>
      <w:r w:rsidR="0044242F">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u Zamawiającego obowiązku podatkowego z</w:t>
      </w:r>
      <w:r w:rsidR="009B2193" w:rsidRPr="00764A2E">
        <w:rPr>
          <w:rFonts w:ascii="Cambria" w:eastAsia="Times New Roman" w:hAnsi="Cambria" w:cs="Times New Roman"/>
          <w:sz w:val="20"/>
          <w:szCs w:val="20"/>
          <w:lang w:eastAsia="zh-CN"/>
        </w:rPr>
        <w:t>godnie z </w:t>
      </w:r>
      <w:r w:rsidRPr="00764A2E">
        <w:rPr>
          <w:rFonts w:ascii="Cambria" w:eastAsia="Times New Roman" w:hAnsi="Cambria" w:cs="Times New Roman"/>
          <w:sz w:val="20"/>
          <w:szCs w:val="20"/>
          <w:lang w:eastAsia="zh-CN"/>
        </w:rPr>
        <w:t>obowiązującymi przepisami, Zamawiający w celu dokonania</w:t>
      </w:r>
      <w:r w:rsidR="0044242F">
        <w:rPr>
          <w:rFonts w:ascii="Cambria" w:eastAsia="Times New Roman" w:hAnsi="Cambria" w:cs="Times New Roman"/>
          <w:sz w:val="20"/>
          <w:szCs w:val="20"/>
          <w:lang w:eastAsia="zh-CN"/>
        </w:rPr>
        <w:t xml:space="preserve"> oceny takiej oferty doliczy do </w:t>
      </w:r>
      <w:r w:rsidRPr="00764A2E">
        <w:rPr>
          <w:rFonts w:ascii="Cambria" w:eastAsia="Times New Roman" w:hAnsi="Cambria" w:cs="Times New Roman"/>
          <w:sz w:val="20"/>
          <w:szCs w:val="20"/>
          <w:lang w:eastAsia="zh-CN"/>
        </w:rPr>
        <w:t>przedstawionej ceny podatek od towarów</w:t>
      </w:r>
      <w:r w:rsidR="0044242F">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B8B3A7" w14:textId="77777777" w:rsidR="00AE32FD" w:rsidRPr="00764A2E" w:rsidRDefault="00AE32FD" w:rsidP="00C4500A">
      <w:pPr>
        <w:widowControl/>
        <w:suppressAutoHyphens/>
        <w:autoSpaceDN/>
        <w:spacing w:line="276" w:lineRule="auto"/>
        <w:jc w:val="both"/>
        <w:rPr>
          <w:rFonts w:ascii="Cambria" w:eastAsia="Times New Roman" w:hAnsi="Cambria" w:cs="Times New Roman"/>
          <w:b/>
          <w:bCs/>
          <w:sz w:val="20"/>
          <w:szCs w:val="20"/>
          <w:lang w:eastAsia="zh-CN"/>
        </w:rPr>
      </w:pPr>
    </w:p>
    <w:p w14:paraId="4F115815" w14:textId="32B500B4" w:rsidR="00A04FFB" w:rsidRPr="00764A2E" w:rsidRDefault="00A04FFB" w:rsidP="00C4500A">
      <w:pPr>
        <w:widowControl/>
        <w:shd w:val="clear" w:color="auto" w:fill="C6D9F1" w:themeFill="text2" w:themeFillTint="33"/>
        <w:suppressAutoHyphens/>
        <w:autoSpaceDN/>
        <w:spacing w:line="276" w:lineRule="auto"/>
        <w:jc w:val="center"/>
        <w:rPr>
          <w:rFonts w:ascii="Cambria" w:eastAsia="Times New Roman" w:hAnsi="Cambria" w:cs="Times New Roman"/>
          <w:b/>
          <w:bCs/>
          <w:sz w:val="20"/>
          <w:szCs w:val="20"/>
          <w:lang w:eastAsia="zh-CN"/>
        </w:rPr>
      </w:pPr>
      <w:r w:rsidRPr="00764A2E">
        <w:rPr>
          <w:rFonts w:ascii="Cambria" w:eastAsia="Times New Roman" w:hAnsi="Cambria" w:cs="Times New Roman"/>
          <w:b/>
          <w:bCs/>
          <w:sz w:val="20"/>
          <w:szCs w:val="20"/>
          <w:lang w:eastAsia="zh-CN"/>
        </w:rPr>
        <w:t>ROZDZIAŁ 1</w:t>
      </w:r>
      <w:r w:rsidR="0043227C">
        <w:rPr>
          <w:rFonts w:ascii="Cambria" w:eastAsia="Times New Roman" w:hAnsi="Cambria" w:cs="Times New Roman"/>
          <w:b/>
          <w:bCs/>
          <w:sz w:val="20"/>
          <w:szCs w:val="20"/>
          <w:lang w:eastAsia="zh-CN"/>
        </w:rPr>
        <w:t>8</w:t>
      </w:r>
      <w:r w:rsidRPr="00764A2E">
        <w:rPr>
          <w:rFonts w:ascii="Cambria" w:eastAsia="Times New Roman" w:hAnsi="Cambria" w:cs="Times New Roman"/>
          <w:b/>
          <w:bCs/>
          <w:sz w:val="20"/>
          <w:szCs w:val="20"/>
          <w:lang w:eastAsia="zh-CN"/>
        </w:rPr>
        <w:t>. OPIS KRYTERIÓW OCENY OFERT WRAZ Z PODA</w:t>
      </w:r>
      <w:r w:rsidR="009B2193" w:rsidRPr="00764A2E">
        <w:rPr>
          <w:rFonts w:ascii="Cambria" w:eastAsia="Times New Roman" w:hAnsi="Cambria" w:cs="Times New Roman"/>
          <w:b/>
          <w:bCs/>
          <w:sz w:val="20"/>
          <w:szCs w:val="20"/>
          <w:lang w:eastAsia="zh-CN"/>
        </w:rPr>
        <w:t xml:space="preserve">NIEM WAG TYCH </w:t>
      </w:r>
      <w:r w:rsidR="008F206B" w:rsidRPr="00764A2E">
        <w:rPr>
          <w:rFonts w:ascii="Cambria" w:eastAsia="Times New Roman" w:hAnsi="Cambria" w:cs="Times New Roman"/>
          <w:b/>
          <w:bCs/>
          <w:sz w:val="20"/>
          <w:szCs w:val="20"/>
          <w:lang w:eastAsia="zh-CN"/>
        </w:rPr>
        <w:t>KRYTERIÓW I</w:t>
      </w:r>
      <w:r w:rsidR="009B2193" w:rsidRPr="00764A2E">
        <w:rPr>
          <w:rFonts w:ascii="Cambria" w:eastAsia="Times New Roman" w:hAnsi="Cambria" w:cs="Times New Roman"/>
          <w:b/>
          <w:bCs/>
          <w:sz w:val="20"/>
          <w:szCs w:val="20"/>
          <w:lang w:eastAsia="zh-CN"/>
        </w:rPr>
        <w:t> </w:t>
      </w:r>
      <w:r w:rsidRPr="00764A2E">
        <w:rPr>
          <w:rFonts w:ascii="Cambria" w:eastAsia="Times New Roman" w:hAnsi="Cambria" w:cs="Times New Roman"/>
          <w:b/>
          <w:bCs/>
          <w:sz w:val="20"/>
          <w:szCs w:val="20"/>
          <w:lang w:eastAsia="zh-CN"/>
        </w:rPr>
        <w:t>SPOSOBU OCENY OFERTY</w:t>
      </w:r>
    </w:p>
    <w:p w14:paraId="13EB12D2" w14:textId="77777777" w:rsidR="0044242F" w:rsidRDefault="0044242F" w:rsidP="00AA4599">
      <w:pPr>
        <w:pStyle w:val="Nagwek1"/>
        <w:numPr>
          <w:ilvl w:val="0"/>
          <w:numId w:val="25"/>
        </w:numPr>
        <w:spacing w:line="276" w:lineRule="auto"/>
        <w:ind w:left="284" w:right="3" w:hanging="284"/>
        <w:jc w:val="both"/>
        <w:rPr>
          <w:rFonts w:ascii="Cambria" w:hAnsi="Cambria" w:cs="Times New Roman"/>
          <w:b w:val="0"/>
          <w:sz w:val="20"/>
          <w:szCs w:val="20"/>
        </w:rPr>
      </w:pPr>
      <w:r w:rsidRPr="0044242F">
        <w:rPr>
          <w:rFonts w:ascii="Cambria" w:hAnsi="Cambria" w:cs="Times New Roman"/>
          <w:b w:val="0"/>
          <w:sz w:val="20"/>
          <w:szCs w:val="20"/>
        </w:rPr>
        <w:t>W przypadku, gdy Zamawiający nie prowadzi negocjacji, dokonuje wyboru najkorzystniejszej oferty spośród niepodlegających odrzuceniu ofert złożonych w odpowiedzi na ogłoszenie o zamówieniu zgodnie z kryteriami określonymi poniżej.</w:t>
      </w:r>
    </w:p>
    <w:p w14:paraId="676D0D0C" w14:textId="6BEA3B1F" w:rsidR="00AE32FD" w:rsidRPr="0044242F" w:rsidRDefault="00AE32FD" w:rsidP="00AA4599">
      <w:pPr>
        <w:pStyle w:val="Nagwek1"/>
        <w:numPr>
          <w:ilvl w:val="0"/>
          <w:numId w:val="25"/>
        </w:numPr>
        <w:spacing w:line="276" w:lineRule="auto"/>
        <w:ind w:left="284" w:hanging="284"/>
        <w:jc w:val="left"/>
        <w:rPr>
          <w:rFonts w:ascii="Cambria" w:hAnsi="Cambria" w:cs="Times New Roman"/>
          <w:b w:val="0"/>
          <w:sz w:val="20"/>
          <w:szCs w:val="20"/>
        </w:rPr>
      </w:pPr>
      <w:r w:rsidRPr="0044242F">
        <w:rPr>
          <w:rFonts w:ascii="Cambria" w:hAnsi="Cambria" w:cs="Times New Roman"/>
          <w:b w:val="0"/>
          <w:sz w:val="20"/>
          <w:szCs w:val="20"/>
        </w:rPr>
        <w:t>Zamawiający przy ocenie ofert posłuży się następującymi kryteriami:</w:t>
      </w:r>
    </w:p>
    <w:p w14:paraId="1A71C7FD" w14:textId="0A5581FD" w:rsidR="0044242F" w:rsidRDefault="00AE32FD" w:rsidP="00AA4599">
      <w:pPr>
        <w:pStyle w:val="Akapitzlist"/>
        <w:numPr>
          <w:ilvl w:val="0"/>
          <w:numId w:val="26"/>
        </w:numPr>
        <w:spacing w:before="0" w:line="276" w:lineRule="auto"/>
        <w:ind w:left="567" w:hanging="283"/>
        <w:jc w:val="both"/>
        <w:rPr>
          <w:rFonts w:ascii="Cambria" w:hAnsi="Cambria" w:cs="Times New Roman"/>
          <w:b/>
          <w:sz w:val="20"/>
          <w:szCs w:val="20"/>
        </w:rPr>
      </w:pPr>
      <w:r w:rsidRPr="0044242F">
        <w:rPr>
          <w:rFonts w:ascii="Cambria" w:hAnsi="Cambria" w:cs="Times New Roman"/>
          <w:b/>
          <w:sz w:val="20"/>
          <w:szCs w:val="20"/>
        </w:rPr>
        <w:t>Cena brutto</w:t>
      </w:r>
      <w:r w:rsidR="0044242F">
        <w:rPr>
          <w:rFonts w:ascii="Cambria" w:hAnsi="Cambria" w:cs="Times New Roman"/>
          <w:b/>
          <w:sz w:val="20"/>
          <w:szCs w:val="20"/>
        </w:rPr>
        <w:t xml:space="preserve"> </w:t>
      </w:r>
      <w:r w:rsidRPr="0044242F">
        <w:rPr>
          <w:rFonts w:ascii="Cambria" w:hAnsi="Cambria" w:cs="Times New Roman"/>
          <w:b/>
          <w:sz w:val="20"/>
          <w:szCs w:val="20"/>
        </w:rPr>
        <w:t xml:space="preserve">– </w:t>
      </w:r>
      <w:r w:rsidR="00155F2F" w:rsidRPr="0044242F">
        <w:rPr>
          <w:rFonts w:ascii="Cambria" w:hAnsi="Cambria" w:cs="Times New Roman"/>
          <w:b/>
          <w:sz w:val="20"/>
          <w:szCs w:val="20"/>
        </w:rPr>
        <w:t>6</w:t>
      </w:r>
      <w:r w:rsidRPr="0044242F">
        <w:rPr>
          <w:rFonts w:ascii="Cambria" w:hAnsi="Cambria" w:cs="Times New Roman"/>
          <w:b/>
          <w:sz w:val="20"/>
          <w:szCs w:val="20"/>
        </w:rPr>
        <w:t>0%;</w:t>
      </w:r>
    </w:p>
    <w:p w14:paraId="7738DF72" w14:textId="321B13AB" w:rsidR="00AE32FD" w:rsidRPr="00AA4599" w:rsidRDefault="00AD0B8E" w:rsidP="00AA4599">
      <w:pPr>
        <w:pStyle w:val="Akapitzlist"/>
        <w:numPr>
          <w:ilvl w:val="0"/>
          <w:numId w:val="26"/>
        </w:numPr>
        <w:spacing w:before="0" w:line="276" w:lineRule="auto"/>
        <w:ind w:left="567" w:hanging="283"/>
        <w:jc w:val="both"/>
        <w:rPr>
          <w:rFonts w:ascii="Cambria" w:hAnsi="Cambria" w:cs="Times New Roman"/>
          <w:b/>
          <w:sz w:val="20"/>
          <w:szCs w:val="20"/>
        </w:rPr>
      </w:pPr>
      <w:r w:rsidRPr="0044242F">
        <w:rPr>
          <w:rFonts w:ascii="Cambria" w:eastAsia="Calibri" w:hAnsi="Cambria" w:cs="Times New Roman"/>
          <w:b/>
          <w:kern w:val="144"/>
          <w:sz w:val="20"/>
          <w:szCs w:val="20"/>
          <w:lang w:eastAsia="zh-CN"/>
        </w:rPr>
        <w:t xml:space="preserve">Termin wykonania </w:t>
      </w:r>
      <w:r w:rsidR="0044242F">
        <w:rPr>
          <w:rFonts w:ascii="Cambria" w:eastAsia="Calibri" w:hAnsi="Cambria" w:cs="Times New Roman"/>
          <w:b/>
          <w:kern w:val="144"/>
          <w:sz w:val="20"/>
          <w:szCs w:val="20"/>
          <w:lang w:eastAsia="zh-CN"/>
        </w:rPr>
        <w:t>– 40%</w:t>
      </w:r>
    </w:p>
    <w:p w14:paraId="5BE10C1A" w14:textId="1785A3DA" w:rsidR="00AE32FD" w:rsidRPr="00845786" w:rsidRDefault="00D20411" w:rsidP="00AA4599">
      <w:pPr>
        <w:pStyle w:val="Akapitzlist"/>
        <w:widowControl/>
        <w:numPr>
          <w:ilvl w:val="0"/>
          <w:numId w:val="25"/>
        </w:numPr>
        <w:suppressAutoHyphens/>
        <w:autoSpaceDE/>
        <w:autoSpaceDN/>
        <w:spacing w:before="0" w:line="276" w:lineRule="auto"/>
        <w:ind w:left="284" w:hanging="284"/>
        <w:jc w:val="both"/>
        <w:rPr>
          <w:rFonts w:ascii="Cambria" w:hAnsi="Cambria" w:cs="Times New Roman"/>
          <w:sz w:val="20"/>
          <w:szCs w:val="20"/>
        </w:rPr>
      </w:pPr>
      <w:r w:rsidRPr="00845786">
        <w:rPr>
          <w:rFonts w:ascii="Cambria" w:hAnsi="Cambria" w:cs="Times New Roman"/>
          <w:sz w:val="20"/>
          <w:szCs w:val="20"/>
        </w:rPr>
        <w:t>Kryterium ceny:</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1559"/>
        <w:gridCol w:w="5687"/>
      </w:tblGrid>
      <w:tr w:rsidR="00AD0B8E" w:rsidRPr="00764A2E" w14:paraId="0E99F482" w14:textId="77777777" w:rsidTr="00E912BD">
        <w:trPr>
          <w:trHeight w:val="745"/>
          <w:jc w:val="center"/>
        </w:trPr>
        <w:tc>
          <w:tcPr>
            <w:tcW w:w="1413" w:type="dxa"/>
            <w:shd w:val="clear" w:color="auto" w:fill="D0CECE"/>
            <w:vAlign w:val="center"/>
          </w:tcPr>
          <w:p w14:paraId="01342108" w14:textId="77777777" w:rsidR="00AD0B8E" w:rsidRPr="00845786" w:rsidRDefault="00AD0B8E" w:rsidP="00C4500A">
            <w:pPr>
              <w:suppressAutoHyphens/>
              <w:spacing w:line="276" w:lineRule="auto"/>
              <w:jc w:val="center"/>
              <w:rPr>
                <w:rFonts w:ascii="Cambria" w:eastAsia="Times New Roman" w:hAnsi="Cambria" w:cs="Calibri"/>
                <w:b/>
                <w:sz w:val="18"/>
                <w:szCs w:val="20"/>
                <w:lang w:eastAsia="ar-SA"/>
              </w:rPr>
            </w:pPr>
            <w:r w:rsidRPr="00845786">
              <w:rPr>
                <w:rFonts w:ascii="Cambria" w:eastAsia="Times New Roman" w:hAnsi="Cambria" w:cs="Calibri"/>
                <w:b/>
                <w:sz w:val="18"/>
                <w:szCs w:val="20"/>
                <w:lang w:eastAsia="ar-SA"/>
              </w:rPr>
              <w:t>Kryterium</w:t>
            </w:r>
          </w:p>
        </w:tc>
        <w:tc>
          <w:tcPr>
            <w:tcW w:w="992" w:type="dxa"/>
            <w:shd w:val="clear" w:color="auto" w:fill="D0CECE"/>
            <w:vAlign w:val="center"/>
          </w:tcPr>
          <w:p w14:paraId="47E3EDA6" w14:textId="77777777" w:rsidR="00AD0B8E" w:rsidRPr="00845786" w:rsidRDefault="00AD0B8E" w:rsidP="00C4500A">
            <w:pPr>
              <w:suppressAutoHyphens/>
              <w:spacing w:line="276" w:lineRule="auto"/>
              <w:jc w:val="center"/>
              <w:rPr>
                <w:rFonts w:ascii="Cambria" w:eastAsia="Times New Roman" w:hAnsi="Cambria" w:cs="Calibri"/>
                <w:b/>
                <w:sz w:val="18"/>
                <w:szCs w:val="20"/>
                <w:lang w:eastAsia="ar-SA"/>
              </w:rPr>
            </w:pPr>
            <w:r w:rsidRPr="00845786">
              <w:rPr>
                <w:rFonts w:ascii="Cambria" w:eastAsia="Times New Roman" w:hAnsi="Cambria" w:cs="Calibri"/>
                <w:b/>
                <w:sz w:val="18"/>
                <w:szCs w:val="20"/>
                <w:lang w:eastAsia="ar-SA"/>
              </w:rPr>
              <w:t>Waga kryterium [%]</w:t>
            </w:r>
          </w:p>
        </w:tc>
        <w:tc>
          <w:tcPr>
            <w:tcW w:w="1559" w:type="dxa"/>
            <w:shd w:val="clear" w:color="auto" w:fill="D0CECE"/>
            <w:vAlign w:val="center"/>
          </w:tcPr>
          <w:p w14:paraId="0E20C68F" w14:textId="77777777" w:rsidR="00AD0B8E" w:rsidRPr="00845786" w:rsidRDefault="00AD0B8E" w:rsidP="00C4500A">
            <w:pPr>
              <w:suppressAutoHyphens/>
              <w:spacing w:line="276" w:lineRule="auto"/>
              <w:jc w:val="center"/>
              <w:rPr>
                <w:rFonts w:ascii="Cambria" w:eastAsia="Times New Roman" w:hAnsi="Cambria" w:cs="Calibri"/>
                <w:b/>
                <w:sz w:val="18"/>
                <w:szCs w:val="20"/>
                <w:lang w:eastAsia="ar-SA"/>
              </w:rPr>
            </w:pPr>
            <w:r w:rsidRPr="00845786">
              <w:rPr>
                <w:rFonts w:ascii="Cambria" w:eastAsia="Times New Roman" w:hAnsi="Cambria" w:cs="Calibri"/>
                <w:b/>
                <w:sz w:val="18"/>
                <w:szCs w:val="20"/>
                <w:lang w:eastAsia="ar-SA"/>
              </w:rPr>
              <w:t>Maksymalna liczba punktów za dane kryterium</w:t>
            </w:r>
          </w:p>
        </w:tc>
        <w:tc>
          <w:tcPr>
            <w:tcW w:w="5687" w:type="dxa"/>
            <w:shd w:val="clear" w:color="auto" w:fill="D0CECE"/>
            <w:vAlign w:val="center"/>
          </w:tcPr>
          <w:p w14:paraId="1A6E254E" w14:textId="77777777" w:rsidR="00AD0B8E" w:rsidRPr="00845786" w:rsidRDefault="00AD0B8E" w:rsidP="00C4500A">
            <w:pPr>
              <w:suppressAutoHyphens/>
              <w:spacing w:line="276" w:lineRule="auto"/>
              <w:jc w:val="center"/>
              <w:rPr>
                <w:rFonts w:ascii="Cambria" w:eastAsia="Times New Roman" w:hAnsi="Cambria" w:cs="Calibri"/>
                <w:b/>
                <w:sz w:val="18"/>
                <w:szCs w:val="20"/>
                <w:lang w:eastAsia="ar-SA"/>
              </w:rPr>
            </w:pPr>
            <w:r w:rsidRPr="00845786">
              <w:rPr>
                <w:rFonts w:ascii="Cambria" w:eastAsia="Times New Roman" w:hAnsi="Cambria" w:cs="Calibri"/>
                <w:b/>
                <w:sz w:val="18"/>
                <w:szCs w:val="20"/>
                <w:lang w:eastAsia="ar-SA"/>
              </w:rPr>
              <w:t>Sposób oceny wg wzoru</w:t>
            </w:r>
          </w:p>
        </w:tc>
      </w:tr>
      <w:tr w:rsidR="00AD0B8E" w:rsidRPr="00764A2E" w14:paraId="7F300EF5" w14:textId="77777777" w:rsidTr="00E912BD">
        <w:trPr>
          <w:trHeight w:val="290"/>
          <w:jc w:val="center"/>
        </w:trPr>
        <w:tc>
          <w:tcPr>
            <w:tcW w:w="1413" w:type="dxa"/>
            <w:vAlign w:val="center"/>
          </w:tcPr>
          <w:p w14:paraId="4345EA88" w14:textId="7825997B" w:rsidR="00AD0B8E" w:rsidRPr="00AA4599" w:rsidRDefault="008F206B" w:rsidP="00C4500A">
            <w:pPr>
              <w:suppressAutoHyphens/>
              <w:spacing w:line="276" w:lineRule="auto"/>
              <w:jc w:val="center"/>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Cena brutto</w:t>
            </w:r>
            <w:r w:rsidR="00AD0B8E" w:rsidRPr="00AA4599">
              <w:rPr>
                <w:rFonts w:ascii="Cambria" w:eastAsia="Times New Roman" w:hAnsi="Cambria" w:cs="Calibri"/>
                <w:b/>
                <w:sz w:val="18"/>
                <w:szCs w:val="18"/>
                <w:lang w:eastAsia="ar-SA"/>
              </w:rPr>
              <w:t xml:space="preserve"> przedmiotu zamówienia</w:t>
            </w:r>
          </w:p>
          <w:p w14:paraId="6C432BEF" w14:textId="77777777" w:rsidR="00AD0B8E" w:rsidRPr="00AA4599" w:rsidRDefault="00AD0B8E" w:rsidP="00C4500A">
            <w:pPr>
              <w:suppressAutoHyphens/>
              <w:spacing w:line="276" w:lineRule="auto"/>
              <w:jc w:val="center"/>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„C”</w:t>
            </w:r>
          </w:p>
        </w:tc>
        <w:tc>
          <w:tcPr>
            <w:tcW w:w="992" w:type="dxa"/>
            <w:vAlign w:val="center"/>
          </w:tcPr>
          <w:p w14:paraId="67F9696E" w14:textId="27CF2B73" w:rsidR="00AD0B8E" w:rsidRPr="00AA4599" w:rsidRDefault="00AD0B8E" w:rsidP="00C4500A">
            <w:pPr>
              <w:suppressAutoHyphens/>
              <w:spacing w:line="276" w:lineRule="auto"/>
              <w:jc w:val="center"/>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60 %</w:t>
            </w:r>
          </w:p>
        </w:tc>
        <w:tc>
          <w:tcPr>
            <w:tcW w:w="1559" w:type="dxa"/>
            <w:vAlign w:val="center"/>
          </w:tcPr>
          <w:p w14:paraId="664E99AB" w14:textId="3245095A" w:rsidR="00AD0B8E" w:rsidRPr="00AA4599" w:rsidRDefault="00AD0B8E" w:rsidP="00C4500A">
            <w:pPr>
              <w:suppressAutoHyphens/>
              <w:spacing w:line="276" w:lineRule="auto"/>
              <w:jc w:val="center"/>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60</w:t>
            </w:r>
          </w:p>
        </w:tc>
        <w:tc>
          <w:tcPr>
            <w:tcW w:w="5687" w:type="dxa"/>
            <w:vAlign w:val="center"/>
          </w:tcPr>
          <w:p w14:paraId="2B3BE4C4" w14:textId="7EEC2768" w:rsidR="00892F75" w:rsidRPr="00AA4599" w:rsidRDefault="00892F75"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sz w:val="18"/>
                <w:szCs w:val="18"/>
                <w:lang w:eastAsia="ar-SA"/>
              </w:rPr>
              <w:t>Ocena w zakresie tego kryterium zostanie dokonana na podstawie wypełnionego załącznika pn. formularz ”Oferta Wykonawcy” i złożonej w nim deklaracji Wykonawcy odnośnie ceny oferty.</w:t>
            </w:r>
          </w:p>
          <w:p w14:paraId="706A26DC" w14:textId="1B181781" w:rsidR="00AD0B8E" w:rsidRPr="00AA4599" w:rsidRDefault="00AD0B8E" w:rsidP="00C4500A">
            <w:pPr>
              <w:suppressAutoHyphens/>
              <w:spacing w:line="276" w:lineRule="auto"/>
              <w:jc w:val="both"/>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C = (Cn / Co) x 60 pkt</w:t>
            </w:r>
          </w:p>
          <w:p w14:paraId="3361BBC9" w14:textId="77777777" w:rsidR="00AD0B8E" w:rsidRPr="00AA4599" w:rsidRDefault="00AD0B8E"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sz w:val="18"/>
                <w:szCs w:val="18"/>
                <w:lang w:eastAsia="ar-SA"/>
              </w:rPr>
              <w:t>gdzie:</w:t>
            </w:r>
          </w:p>
          <w:p w14:paraId="476DDD38" w14:textId="77777777" w:rsidR="00AD0B8E" w:rsidRPr="00AA4599" w:rsidRDefault="00AD0B8E"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sz w:val="18"/>
                <w:szCs w:val="18"/>
                <w:lang w:eastAsia="ar-SA"/>
              </w:rPr>
              <w:t xml:space="preserve">C – ocena punktowa </w:t>
            </w:r>
            <w:r w:rsidRPr="00AA4599">
              <w:rPr>
                <w:rFonts w:ascii="Cambria" w:eastAsia="Times New Roman" w:hAnsi="Cambria" w:cs="Calibri"/>
                <w:bCs/>
                <w:sz w:val="18"/>
                <w:szCs w:val="18"/>
                <w:lang w:eastAsia="ar-SA"/>
              </w:rPr>
              <w:t>za oceniane kryterium ceny</w:t>
            </w:r>
            <w:r w:rsidRPr="00AA4599">
              <w:rPr>
                <w:rFonts w:ascii="Cambria" w:eastAsia="Times New Roman" w:hAnsi="Cambria" w:cs="Calibri"/>
                <w:sz w:val="18"/>
                <w:szCs w:val="18"/>
                <w:lang w:eastAsia="ar-SA"/>
              </w:rPr>
              <w:t>;</w:t>
            </w:r>
          </w:p>
          <w:p w14:paraId="5CCC86F5" w14:textId="77777777" w:rsidR="00AD0B8E" w:rsidRPr="00AA4599" w:rsidRDefault="00AD0B8E"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sz w:val="18"/>
                <w:szCs w:val="18"/>
                <w:lang w:eastAsia="ar-SA"/>
              </w:rPr>
              <w:t>Cn – najniższa cena ofertowa (brutto) spośród wszystkich podlegających ocenie ofert;</w:t>
            </w:r>
          </w:p>
          <w:p w14:paraId="2D624823" w14:textId="77777777" w:rsidR="00AD0B8E" w:rsidRPr="00AA4599" w:rsidRDefault="00AD0B8E"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sz w:val="18"/>
                <w:szCs w:val="18"/>
                <w:lang w:eastAsia="ar-SA"/>
              </w:rPr>
              <w:t>Co – cena oferty ocenianej (brutto).</w:t>
            </w:r>
          </w:p>
          <w:p w14:paraId="05A0A6EA" w14:textId="5F2D8D74" w:rsidR="00AD0B8E" w:rsidRPr="00AA4599" w:rsidRDefault="00AD0B8E"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sz w:val="18"/>
                <w:szCs w:val="18"/>
                <w:lang w:eastAsia="ar-SA"/>
              </w:rPr>
              <w:t xml:space="preserve">Maksymalna ilość punktów, jaką </w:t>
            </w:r>
            <w:r w:rsidR="009556DE" w:rsidRPr="00AA4599">
              <w:rPr>
                <w:rFonts w:ascii="Cambria" w:eastAsia="Times New Roman" w:hAnsi="Cambria" w:cs="Calibri"/>
                <w:sz w:val="18"/>
                <w:szCs w:val="18"/>
                <w:lang w:eastAsia="ar-SA"/>
              </w:rPr>
              <w:t>Wykonawca</w:t>
            </w:r>
            <w:r w:rsidRPr="00AA4599">
              <w:rPr>
                <w:rFonts w:ascii="Cambria" w:eastAsia="Times New Roman" w:hAnsi="Cambria" w:cs="Calibri"/>
                <w:sz w:val="18"/>
                <w:szCs w:val="18"/>
                <w:lang w:eastAsia="ar-SA"/>
              </w:rPr>
              <w:t xml:space="preserve"> może </w:t>
            </w:r>
            <w:r w:rsidR="009556DE" w:rsidRPr="00AA4599">
              <w:rPr>
                <w:rFonts w:ascii="Cambria" w:eastAsia="Times New Roman" w:hAnsi="Cambria" w:cs="Calibri"/>
                <w:sz w:val="18"/>
                <w:szCs w:val="18"/>
                <w:lang w:eastAsia="ar-SA"/>
              </w:rPr>
              <w:t xml:space="preserve">uzyskać </w:t>
            </w:r>
            <w:r w:rsidRPr="00AA4599">
              <w:rPr>
                <w:rFonts w:ascii="Cambria" w:eastAsia="Times New Roman" w:hAnsi="Cambria" w:cs="Calibri"/>
                <w:sz w:val="18"/>
                <w:szCs w:val="18"/>
                <w:lang w:eastAsia="ar-SA"/>
              </w:rPr>
              <w:t xml:space="preserve">w tym kryterium to </w:t>
            </w:r>
            <w:r w:rsidR="00A96830" w:rsidRPr="00AA4599">
              <w:rPr>
                <w:rFonts w:ascii="Cambria" w:eastAsia="Times New Roman" w:hAnsi="Cambria" w:cs="Calibri"/>
                <w:sz w:val="18"/>
                <w:szCs w:val="18"/>
                <w:lang w:eastAsia="ar-SA"/>
              </w:rPr>
              <w:t>6</w:t>
            </w:r>
            <w:r w:rsidRPr="00AA4599">
              <w:rPr>
                <w:rFonts w:ascii="Cambria" w:eastAsia="Times New Roman" w:hAnsi="Cambria" w:cs="Calibri"/>
                <w:sz w:val="18"/>
                <w:szCs w:val="18"/>
                <w:lang w:eastAsia="ar-SA"/>
              </w:rPr>
              <w:t>0 pkt.</w:t>
            </w:r>
          </w:p>
        </w:tc>
      </w:tr>
      <w:tr w:rsidR="00A96830" w:rsidRPr="00764A2E" w14:paraId="130A7FE6" w14:textId="77777777" w:rsidTr="00AA4599">
        <w:trPr>
          <w:trHeight w:val="274"/>
          <w:jc w:val="center"/>
        </w:trPr>
        <w:tc>
          <w:tcPr>
            <w:tcW w:w="1413" w:type="dxa"/>
            <w:tcBorders>
              <w:bottom w:val="single" w:sz="4" w:space="0" w:color="auto"/>
            </w:tcBorders>
            <w:vAlign w:val="center"/>
          </w:tcPr>
          <w:p w14:paraId="0A6035AF" w14:textId="17A210C2" w:rsidR="0044242F" w:rsidRPr="00AA4599" w:rsidRDefault="0044242F" w:rsidP="00C4500A">
            <w:pPr>
              <w:suppressAutoHyphens/>
              <w:spacing w:line="276" w:lineRule="auto"/>
              <w:jc w:val="center"/>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Termin wykonania</w:t>
            </w:r>
          </w:p>
          <w:p w14:paraId="3F69B0B4" w14:textId="7CF5DA45" w:rsidR="0044242F" w:rsidRPr="00AA4599" w:rsidRDefault="0044242F" w:rsidP="00C4500A">
            <w:pPr>
              <w:suppressAutoHyphens/>
              <w:spacing w:line="276" w:lineRule="auto"/>
              <w:jc w:val="center"/>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„T”</w:t>
            </w:r>
          </w:p>
          <w:p w14:paraId="4ED9CE3C" w14:textId="0D687CB6" w:rsidR="001F5A3C" w:rsidRPr="00AA4599" w:rsidRDefault="001F5A3C" w:rsidP="00C4500A">
            <w:pPr>
              <w:suppressAutoHyphens/>
              <w:spacing w:line="276" w:lineRule="auto"/>
              <w:jc w:val="center"/>
              <w:rPr>
                <w:rFonts w:ascii="Cambria" w:eastAsia="Times New Roman" w:hAnsi="Cambria" w:cs="Calibri"/>
                <w:b/>
                <w:sz w:val="18"/>
                <w:szCs w:val="18"/>
                <w:lang w:eastAsia="ar-SA"/>
              </w:rPr>
            </w:pPr>
          </w:p>
        </w:tc>
        <w:tc>
          <w:tcPr>
            <w:tcW w:w="992" w:type="dxa"/>
            <w:tcBorders>
              <w:bottom w:val="single" w:sz="4" w:space="0" w:color="auto"/>
            </w:tcBorders>
            <w:vAlign w:val="center"/>
          </w:tcPr>
          <w:p w14:paraId="14C9B0A3" w14:textId="2B037127" w:rsidR="00A96830" w:rsidRPr="00AA4599" w:rsidRDefault="0044242F" w:rsidP="00C4500A">
            <w:pPr>
              <w:suppressAutoHyphens/>
              <w:spacing w:line="276" w:lineRule="auto"/>
              <w:jc w:val="center"/>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4</w:t>
            </w:r>
            <w:r w:rsidR="00A96830" w:rsidRPr="00AA4599">
              <w:rPr>
                <w:rFonts w:ascii="Cambria" w:eastAsia="Times New Roman" w:hAnsi="Cambria" w:cs="Calibri"/>
                <w:b/>
                <w:sz w:val="18"/>
                <w:szCs w:val="18"/>
                <w:lang w:eastAsia="ar-SA"/>
              </w:rPr>
              <w:t>0 %</w:t>
            </w:r>
          </w:p>
        </w:tc>
        <w:tc>
          <w:tcPr>
            <w:tcW w:w="1559" w:type="dxa"/>
            <w:tcBorders>
              <w:bottom w:val="single" w:sz="4" w:space="0" w:color="auto"/>
            </w:tcBorders>
            <w:vAlign w:val="center"/>
          </w:tcPr>
          <w:p w14:paraId="188A12B7" w14:textId="5628241D" w:rsidR="00A96830" w:rsidRPr="00AA4599" w:rsidRDefault="0044242F" w:rsidP="00C4500A">
            <w:pPr>
              <w:suppressAutoHyphens/>
              <w:spacing w:line="276" w:lineRule="auto"/>
              <w:jc w:val="center"/>
              <w:rPr>
                <w:rFonts w:ascii="Cambria" w:eastAsia="Times New Roman" w:hAnsi="Cambria" w:cs="Calibri"/>
                <w:b/>
                <w:sz w:val="18"/>
                <w:szCs w:val="18"/>
                <w:lang w:eastAsia="ar-SA"/>
              </w:rPr>
            </w:pPr>
            <w:r w:rsidRPr="00AA4599">
              <w:rPr>
                <w:rFonts w:ascii="Cambria" w:eastAsia="Times New Roman" w:hAnsi="Cambria" w:cs="Calibri"/>
                <w:b/>
                <w:sz w:val="18"/>
                <w:szCs w:val="18"/>
                <w:lang w:eastAsia="ar-SA"/>
              </w:rPr>
              <w:t>4</w:t>
            </w:r>
            <w:r w:rsidR="00A96830" w:rsidRPr="00AA4599">
              <w:rPr>
                <w:rFonts w:ascii="Cambria" w:eastAsia="Times New Roman" w:hAnsi="Cambria" w:cs="Calibri"/>
                <w:b/>
                <w:sz w:val="18"/>
                <w:szCs w:val="18"/>
                <w:lang w:eastAsia="ar-SA"/>
              </w:rPr>
              <w:t>0</w:t>
            </w:r>
          </w:p>
        </w:tc>
        <w:tc>
          <w:tcPr>
            <w:tcW w:w="5687" w:type="dxa"/>
            <w:tcBorders>
              <w:bottom w:val="single" w:sz="4" w:space="0" w:color="auto"/>
            </w:tcBorders>
            <w:vAlign w:val="center"/>
          </w:tcPr>
          <w:p w14:paraId="6937BD40" w14:textId="4D706295" w:rsidR="00892F75" w:rsidRPr="00AA4599" w:rsidRDefault="009556DE"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sz w:val="18"/>
                <w:szCs w:val="18"/>
                <w:lang w:eastAsia="ar-SA"/>
              </w:rPr>
              <w:t xml:space="preserve">Ocena w zakresie tego kryterium zostanie dokonana na podstawie wypełnionego załącznika pn. formularz ”Oferta Wykonawcy” i złożonej w nim deklaracji Wykonawcy odnośnie </w:t>
            </w:r>
            <w:r w:rsidR="00892F75" w:rsidRPr="00AA4599">
              <w:rPr>
                <w:rFonts w:ascii="Cambria" w:eastAsia="Times New Roman" w:hAnsi="Cambria" w:cs="Calibri"/>
                <w:sz w:val="18"/>
                <w:szCs w:val="18"/>
                <w:lang w:eastAsia="ar-SA"/>
              </w:rPr>
              <w:t>termin</w:t>
            </w:r>
            <w:r w:rsidRPr="00AA4599">
              <w:rPr>
                <w:rFonts w:ascii="Cambria" w:eastAsia="Times New Roman" w:hAnsi="Cambria" w:cs="Calibri"/>
                <w:sz w:val="18"/>
                <w:szCs w:val="18"/>
                <w:lang w:eastAsia="ar-SA"/>
              </w:rPr>
              <w:t>u</w:t>
            </w:r>
            <w:r w:rsidR="0044242F" w:rsidRPr="00AA4599">
              <w:rPr>
                <w:rFonts w:ascii="Cambria" w:eastAsia="Times New Roman" w:hAnsi="Cambria" w:cs="Calibri"/>
                <w:sz w:val="18"/>
                <w:szCs w:val="18"/>
                <w:lang w:eastAsia="ar-SA"/>
              </w:rPr>
              <w:t xml:space="preserve"> wykonania</w:t>
            </w:r>
          </w:p>
          <w:p w14:paraId="1A6431FE" w14:textId="5E82A9BC" w:rsidR="00892F75" w:rsidRPr="00AA4599" w:rsidRDefault="00892F75"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b/>
                <w:sz w:val="18"/>
                <w:szCs w:val="18"/>
                <w:lang w:eastAsia="ar-SA"/>
              </w:rPr>
              <w:t>0 pkt</w:t>
            </w:r>
            <w:r w:rsidRPr="00AA4599">
              <w:rPr>
                <w:rFonts w:ascii="Cambria" w:eastAsia="Times New Roman" w:hAnsi="Cambria" w:cs="Calibri"/>
                <w:sz w:val="18"/>
                <w:szCs w:val="18"/>
                <w:lang w:eastAsia="ar-SA"/>
              </w:rPr>
              <w:t xml:space="preserve"> za wykonanie </w:t>
            </w:r>
            <w:r w:rsidR="00845786" w:rsidRPr="00AA4599">
              <w:rPr>
                <w:rFonts w:ascii="Cambria" w:eastAsia="Times New Roman" w:hAnsi="Cambria" w:cs="Calibri"/>
                <w:sz w:val="18"/>
                <w:szCs w:val="18"/>
                <w:lang w:eastAsia="ar-SA"/>
              </w:rPr>
              <w:t xml:space="preserve">przedmiotu zamówienia </w:t>
            </w:r>
            <w:r w:rsidR="0044242F" w:rsidRPr="00AA4599">
              <w:rPr>
                <w:rFonts w:ascii="Cambria" w:eastAsia="Times New Roman" w:hAnsi="Cambria" w:cs="Calibri"/>
                <w:sz w:val="18"/>
                <w:szCs w:val="18"/>
                <w:lang w:eastAsia="ar-SA"/>
              </w:rPr>
              <w:t>do</w:t>
            </w:r>
            <w:r w:rsidRPr="00AA4599">
              <w:rPr>
                <w:rFonts w:ascii="Cambria" w:eastAsia="Times New Roman" w:hAnsi="Cambria" w:cs="Calibri"/>
                <w:sz w:val="18"/>
                <w:szCs w:val="18"/>
                <w:lang w:eastAsia="ar-SA"/>
              </w:rPr>
              <w:t xml:space="preserve"> </w:t>
            </w:r>
            <w:r w:rsidR="0044242F" w:rsidRPr="00AA4599">
              <w:rPr>
                <w:rFonts w:ascii="Cambria" w:eastAsia="Times New Roman" w:hAnsi="Cambria" w:cs="Calibri"/>
                <w:sz w:val="18"/>
                <w:szCs w:val="18"/>
                <w:lang w:eastAsia="ar-SA"/>
              </w:rPr>
              <w:t>5 miesięcy</w:t>
            </w:r>
            <w:r w:rsidRPr="00AA4599">
              <w:rPr>
                <w:rFonts w:ascii="Cambria" w:eastAsia="Times New Roman" w:hAnsi="Cambria" w:cs="Calibri"/>
                <w:sz w:val="18"/>
                <w:szCs w:val="18"/>
                <w:lang w:eastAsia="ar-SA"/>
              </w:rPr>
              <w:t xml:space="preserve"> </w:t>
            </w:r>
            <w:r w:rsidR="00845786" w:rsidRPr="00AA4599">
              <w:rPr>
                <w:rFonts w:ascii="Cambria" w:eastAsia="Times New Roman" w:hAnsi="Cambria" w:cs="Calibri"/>
                <w:sz w:val="18"/>
                <w:szCs w:val="18"/>
                <w:lang w:eastAsia="ar-SA"/>
              </w:rPr>
              <w:br/>
              <w:t>od daty podpisania umowy</w:t>
            </w:r>
          </w:p>
          <w:p w14:paraId="10DEACC7" w14:textId="55B67999" w:rsidR="00892F75" w:rsidRPr="00AA4599" w:rsidRDefault="00845786"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b/>
                <w:sz w:val="18"/>
                <w:szCs w:val="18"/>
                <w:lang w:eastAsia="ar-SA"/>
              </w:rPr>
              <w:lastRenderedPageBreak/>
              <w:t>2</w:t>
            </w:r>
            <w:r w:rsidR="0044242F" w:rsidRPr="00AA4599">
              <w:rPr>
                <w:rFonts w:ascii="Cambria" w:eastAsia="Times New Roman" w:hAnsi="Cambria" w:cs="Calibri"/>
                <w:b/>
                <w:sz w:val="18"/>
                <w:szCs w:val="18"/>
                <w:lang w:eastAsia="ar-SA"/>
              </w:rPr>
              <w:t>0</w:t>
            </w:r>
            <w:r w:rsidR="00892F75" w:rsidRPr="00AA4599">
              <w:rPr>
                <w:rFonts w:ascii="Cambria" w:eastAsia="Times New Roman" w:hAnsi="Cambria" w:cs="Calibri"/>
                <w:b/>
                <w:sz w:val="18"/>
                <w:szCs w:val="18"/>
                <w:lang w:eastAsia="ar-SA"/>
              </w:rPr>
              <w:t xml:space="preserve"> pkt</w:t>
            </w:r>
            <w:r w:rsidR="0044242F" w:rsidRPr="00AA4599">
              <w:rPr>
                <w:rFonts w:ascii="Cambria" w:eastAsia="Times New Roman" w:hAnsi="Cambria" w:cs="Calibri"/>
                <w:sz w:val="18"/>
                <w:szCs w:val="18"/>
                <w:lang w:eastAsia="ar-SA"/>
              </w:rPr>
              <w:t xml:space="preserve"> za wykonanie </w:t>
            </w:r>
            <w:r w:rsidRPr="00AA4599">
              <w:rPr>
                <w:rFonts w:ascii="Cambria" w:eastAsia="Times New Roman" w:hAnsi="Cambria" w:cs="Calibri"/>
                <w:sz w:val="18"/>
                <w:szCs w:val="18"/>
                <w:lang w:eastAsia="ar-SA"/>
              </w:rPr>
              <w:t xml:space="preserve">przedmiotu zamówienia </w:t>
            </w:r>
            <w:r w:rsidR="0044242F" w:rsidRPr="00AA4599">
              <w:rPr>
                <w:rFonts w:ascii="Cambria" w:eastAsia="Times New Roman" w:hAnsi="Cambria" w:cs="Calibri"/>
                <w:sz w:val="18"/>
                <w:szCs w:val="18"/>
                <w:lang w:eastAsia="ar-SA"/>
              </w:rPr>
              <w:t>do 4 miesięcy</w:t>
            </w:r>
            <w:r w:rsidRPr="00AA4599">
              <w:rPr>
                <w:rFonts w:ascii="Cambria" w:eastAsia="Times New Roman" w:hAnsi="Cambria" w:cs="Calibri"/>
                <w:sz w:val="18"/>
                <w:szCs w:val="18"/>
                <w:lang w:eastAsia="ar-SA"/>
              </w:rPr>
              <w:t xml:space="preserve"> </w:t>
            </w:r>
            <w:r w:rsidRPr="00AA4599">
              <w:rPr>
                <w:rFonts w:ascii="Cambria" w:eastAsia="Times New Roman" w:hAnsi="Cambria" w:cs="Calibri"/>
                <w:sz w:val="18"/>
                <w:szCs w:val="18"/>
                <w:lang w:eastAsia="ar-SA"/>
              </w:rPr>
              <w:br/>
              <w:t>od daty podpisania umowy</w:t>
            </w:r>
          </w:p>
          <w:p w14:paraId="3F90A6BB" w14:textId="105A5741" w:rsidR="00892F75" w:rsidRPr="00AA4599" w:rsidRDefault="00845786"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b/>
                <w:sz w:val="18"/>
                <w:szCs w:val="18"/>
                <w:lang w:eastAsia="ar-SA"/>
              </w:rPr>
              <w:t>4</w:t>
            </w:r>
            <w:r w:rsidR="0044242F" w:rsidRPr="00AA4599">
              <w:rPr>
                <w:rFonts w:ascii="Cambria" w:eastAsia="Times New Roman" w:hAnsi="Cambria" w:cs="Calibri"/>
                <w:b/>
                <w:sz w:val="18"/>
                <w:szCs w:val="18"/>
                <w:lang w:eastAsia="ar-SA"/>
              </w:rPr>
              <w:t>0</w:t>
            </w:r>
            <w:r w:rsidR="00892F75" w:rsidRPr="00AA4599">
              <w:rPr>
                <w:rFonts w:ascii="Cambria" w:eastAsia="Times New Roman" w:hAnsi="Cambria" w:cs="Calibri"/>
                <w:b/>
                <w:sz w:val="18"/>
                <w:szCs w:val="18"/>
                <w:lang w:eastAsia="ar-SA"/>
              </w:rPr>
              <w:t xml:space="preserve"> pkt</w:t>
            </w:r>
            <w:r w:rsidR="00892F75" w:rsidRPr="00AA4599">
              <w:rPr>
                <w:rFonts w:ascii="Cambria" w:eastAsia="Times New Roman" w:hAnsi="Cambria" w:cs="Calibri"/>
                <w:sz w:val="18"/>
                <w:szCs w:val="18"/>
                <w:lang w:eastAsia="ar-SA"/>
              </w:rPr>
              <w:t xml:space="preserve"> </w:t>
            </w:r>
            <w:r w:rsidRPr="00AA4599">
              <w:rPr>
                <w:rFonts w:ascii="Cambria" w:eastAsia="Times New Roman" w:hAnsi="Cambria" w:cs="Calibri"/>
                <w:sz w:val="18"/>
                <w:szCs w:val="18"/>
                <w:lang w:eastAsia="ar-SA"/>
              </w:rPr>
              <w:t>za wykonanie przedmiotu zamówienia do 3 miesięcy</w:t>
            </w:r>
            <w:r w:rsidRPr="00AA4599">
              <w:rPr>
                <w:rFonts w:ascii="Cambria" w:eastAsia="Times New Roman" w:hAnsi="Cambria" w:cs="Calibri"/>
                <w:sz w:val="18"/>
                <w:szCs w:val="18"/>
                <w:lang w:eastAsia="ar-SA"/>
              </w:rPr>
              <w:br/>
              <w:t>od daty podpisania umowy</w:t>
            </w:r>
          </w:p>
          <w:p w14:paraId="500EB1CF" w14:textId="18108F33" w:rsidR="009556DE" w:rsidRPr="00AA4599" w:rsidRDefault="009556DE"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sz w:val="18"/>
                <w:szCs w:val="18"/>
                <w:lang w:eastAsia="ar-SA"/>
              </w:rPr>
              <w:t xml:space="preserve">Maksymalna ilość punktów, jaką </w:t>
            </w:r>
            <w:r w:rsidR="00562276" w:rsidRPr="00AA4599">
              <w:rPr>
                <w:rFonts w:ascii="Cambria" w:eastAsia="Times New Roman" w:hAnsi="Cambria" w:cs="Calibri"/>
                <w:sz w:val="18"/>
                <w:szCs w:val="18"/>
                <w:lang w:eastAsia="ar-SA"/>
              </w:rPr>
              <w:t>W</w:t>
            </w:r>
            <w:r w:rsidRPr="00AA4599">
              <w:rPr>
                <w:rFonts w:ascii="Cambria" w:eastAsia="Times New Roman" w:hAnsi="Cambria" w:cs="Calibri"/>
                <w:sz w:val="18"/>
                <w:szCs w:val="18"/>
                <w:lang w:eastAsia="ar-SA"/>
              </w:rPr>
              <w:t>ykonawca może uzyskać w tym</w:t>
            </w:r>
            <w:r w:rsidR="00C512DA" w:rsidRPr="00AA4599">
              <w:rPr>
                <w:rFonts w:ascii="Cambria" w:eastAsia="Times New Roman" w:hAnsi="Cambria" w:cs="Calibri"/>
                <w:sz w:val="18"/>
                <w:szCs w:val="18"/>
                <w:lang w:eastAsia="ar-SA"/>
              </w:rPr>
              <w:t xml:space="preserve"> </w:t>
            </w:r>
            <w:r w:rsidRPr="00AA4599">
              <w:rPr>
                <w:rFonts w:ascii="Cambria" w:eastAsia="Times New Roman" w:hAnsi="Cambria" w:cs="Calibri"/>
                <w:sz w:val="18"/>
                <w:szCs w:val="18"/>
                <w:lang w:eastAsia="ar-SA"/>
              </w:rPr>
              <w:t xml:space="preserve">kryterium to </w:t>
            </w:r>
            <w:r w:rsidR="00845786" w:rsidRPr="00AA4599">
              <w:rPr>
                <w:rFonts w:ascii="Cambria" w:eastAsia="Times New Roman" w:hAnsi="Cambria" w:cs="Calibri"/>
                <w:sz w:val="18"/>
                <w:szCs w:val="18"/>
                <w:lang w:eastAsia="ar-SA"/>
              </w:rPr>
              <w:t>4</w:t>
            </w:r>
            <w:r w:rsidRPr="00AA4599">
              <w:rPr>
                <w:rFonts w:ascii="Cambria" w:eastAsia="Times New Roman" w:hAnsi="Cambria" w:cs="Calibri"/>
                <w:sz w:val="18"/>
                <w:szCs w:val="18"/>
                <w:lang w:eastAsia="ar-SA"/>
              </w:rPr>
              <w:t>0 pkt.</w:t>
            </w:r>
          </w:p>
          <w:p w14:paraId="03FCC47C" w14:textId="1FF9C869" w:rsidR="00E912BD" w:rsidRPr="00AA4599" w:rsidRDefault="00E912BD" w:rsidP="00C4500A">
            <w:pPr>
              <w:suppressAutoHyphens/>
              <w:spacing w:line="276" w:lineRule="auto"/>
              <w:jc w:val="both"/>
              <w:rPr>
                <w:rFonts w:ascii="Cambria" w:eastAsia="Times New Roman" w:hAnsi="Cambria" w:cs="Calibri"/>
                <w:sz w:val="18"/>
                <w:szCs w:val="18"/>
                <w:lang w:eastAsia="ar-SA"/>
              </w:rPr>
            </w:pPr>
            <w:r w:rsidRPr="00AA4599">
              <w:rPr>
                <w:rFonts w:ascii="Cambria" w:eastAsia="Times New Roman" w:hAnsi="Cambria" w:cs="Calibri"/>
                <w:i/>
                <w:sz w:val="18"/>
                <w:szCs w:val="18"/>
                <w:lang w:eastAsia="ar-SA"/>
              </w:rPr>
              <w:t xml:space="preserve">W przypadku nie zaznaczenia </w:t>
            </w:r>
            <w:r w:rsidR="00845786" w:rsidRPr="00AA4599">
              <w:rPr>
                <w:rFonts w:ascii="Cambria" w:eastAsia="Times New Roman" w:hAnsi="Cambria" w:cs="Calibri"/>
                <w:i/>
                <w:sz w:val="18"/>
                <w:szCs w:val="18"/>
                <w:lang w:eastAsia="ar-SA"/>
              </w:rPr>
              <w:t>w</w:t>
            </w:r>
            <w:r w:rsidRPr="00AA4599">
              <w:rPr>
                <w:rFonts w:ascii="Cambria" w:eastAsia="Times New Roman" w:hAnsi="Cambria" w:cs="Calibri"/>
                <w:i/>
                <w:sz w:val="18"/>
                <w:szCs w:val="18"/>
                <w:lang w:eastAsia="ar-SA"/>
              </w:rPr>
              <w:t xml:space="preserve"> Formularzu </w:t>
            </w:r>
            <w:r w:rsidR="008F206B" w:rsidRPr="00AA4599">
              <w:rPr>
                <w:rFonts w:ascii="Cambria" w:eastAsia="Times New Roman" w:hAnsi="Cambria" w:cs="Calibri"/>
                <w:i/>
                <w:sz w:val="18"/>
                <w:szCs w:val="18"/>
                <w:lang w:eastAsia="ar-SA"/>
              </w:rPr>
              <w:t>ofertowym żadnej</w:t>
            </w:r>
            <w:r w:rsidRPr="00AA4599">
              <w:rPr>
                <w:rFonts w:ascii="Cambria" w:eastAsia="Times New Roman" w:hAnsi="Cambria" w:cs="Calibri"/>
                <w:i/>
                <w:sz w:val="18"/>
                <w:szCs w:val="18"/>
                <w:lang w:eastAsia="ar-SA"/>
              </w:rPr>
              <w:t xml:space="preserve"> opcji z powyższych, Zamawiający przyjmie, iż Wykonawca oferujemy zakres podstawowy </w:t>
            </w:r>
            <w:r w:rsidR="00845786" w:rsidRPr="00AA4599">
              <w:rPr>
                <w:rFonts w:ascii="Cambria" w:eastAsia="Times New Roman" w:hAnsi="Cambria" w:cs="Calibri"/>
                <w:i/>
                <w:sz w:val="18"/>
                <w:szCs w:val="18"/>
                <w:lang w:eastAsia="ar-SA"/>
              </w:rPr>
              <w:t>wykonanie przedmiotu zamówienia do 5 miesięcy od daty podpisania umowy</w:t>
            </w:r>
            <w:r w:rsidRPr="00AA4599">
              <w:rPr>
                <w:rFonts w:ascii="Cambria" w:eastAsia="Times New Roman" w:hAnsi="Cambria" w:cs="Calibri"/>
                <w:i/>
                <w:sz w:val="18"/>
                <w:szCs w:val="18"/>
                <w:lang w:eastAsia="ar-SA"/>
              </w:rPr>
              <w:t>) i wówczas otrzyma w powyższym kryterium 0 pkt.</w:t>
            </w:r>
          </w:p>
        </w:tc>
      </w:tr>
    </w:tbl>
    <w:p w14:paraId="42DC3C26" w14:textId="4C5B6F68" w:rsidR="00845786" w:rsidRDefault="00AD0B8E" w:rsidP="00AA4599">
      <w:pPr>
        <w:pStyle w:val="Akapitzlist"/>
        <w:widowControl/>
        <w:numPr>
          <w:ilvl w:val="0"/>
          <w:numId w:val="27"/>
        </w:numPr>
        <w:suppressAutoHyphens/>
        <w:autoSpaceDE/>
        <w:autoSpaceDN/>
        <w:spacing w:before="0" w:line="276" w:lineRule="auto"/>
        <w:ind w:left="284" w:hanging="284"/>
        <w:jc w:val="both"/>
        <w:rPr>
          <w:rFonts w:ascii="Cambria" w:hAnsi="Cambria" w:cs="Times New Roman"/>
          <w:sz w:val="20"/>
          <w:szCs w:val="20"/>
        </w:rPr>
      </w:pPr>
      <w:r w:rsidRPr="00845786">
        <w:rPr>
          <w:rFonts w:ascii="Cambria" w:hAnsi="Cambria" w:cs="Times New Roman"/>
          <w:sz w:val="20"/>
          <w:szCs w:val="20"/>
        </w:rPr>
        <w:lastRenderedPageBreak/>
        <w:t xml:space="preserve">Zamawiający dokona oceny ww. kryteriów na podstawie informacji wskazanych przez Wykonawcę </w:t>
      </w:r>
      <w:r w:rsidR="00845786">
        <w:rPr>
          <w:rFonts w:ascii="Cambria" w:hAnsi="Cambria" w:cs="Times New Roman"/>
          <w:sz w:val="20"/>
          <w:szCs w:val="20"/>
        </w:rPr>
        <w:br/>
      </w:r>
      <w:r w:rsidRPr="00845786">
        <w:rPr>
          <w:rFonts w:ascii="Cambria" w:hAnsi="Cambria" w:cs="Times New Roman"/>
          <w:sz w:val="20"/>
          <w:szCs w:val="20"/>
        </w:rPr>
        <w:t>w formularzu ofertowym.</w:t>
      </w:r>
    </w:p>
    <w:p w14:paraId="5C297EF9" w14:textId="7E8B58D7" w:rsidR="00AE32FD" w:rsidRPr="00845786" w:rsidRDefault="00AE32FD" w:rsidP="00AA4599">
      <w:pPr>
        <w:pStyle w:val="Akapitzlist"/>
        <w:widowControl/>
        <w:numPr>
          <w:ilvl w:val="0"/>
          <w:numId w:val="27"/>
        </w:numPr>
        <w:suppressAutoHyphens/>
        <w:autoSpaceDE/>
        <w:autoSpaceDN/>
        <w:spacing w:before="0" w:line="276" w:lineRule="auto"/>
        <w:ind w:left="284" w:hanging="284"/>
        <w:jc w:val="both"/>
        <w:rPr>
          <w:rFonts w:ascii="Cambria" w:hAnsi="Cambria" w:cs="Times New Roman"/>
          <w:sz w:val="20"/>
          <w:szCs w:val="20"/>
        </w:rPr>
      </w:pPr>
      <w:r w:rsidRPr="00845786">
        <w:rPr>
          <w:rFonts w:ascii="Cambria" w:hAnsi="Cambria" w:cs="Times New Roman"/>
          <w:sz w:val="20"/>
          <w:szCs w:val="20"/>
        </w:rPr>
        <w:t>Zamawiający dokona całkowitej o</w:t>
      </w:r>
      <w:r w:rsidRPr="00845786">
        <w:rPr>
          <w:rFonts w:ascii="Cambria" w:hAnsi="Cambria" w:cs="Times New Roman"/>
          <w:bCs/>
          <w:sz w:val="20"/>
          <w:szCs w:val="20"/>
        </w:rPr>
        <w:t>ceny końcowej ofert według poniższego wzoru:</w:t>
      </w:r>
    </w:p>
    <w:p w14:paraId="6E52C5DA" w14:textId="79629C36" w:rsidR="00AE32FD" w:rsidRPr="00764A2E" w:rsidRDefault="00AE32FD" w:rsidP="00C4500A">
      <w:pPr>
        <w:tabs>
          <w:tab w:val="left" w:pos="284"/>
        </w:tabs>
        <w:spacing w:line="276" w:lineRule="auto"/>
        <w:jc w:val="both"/>
        <w:rPr>
          <w:rFonts w:ascii="Cambria" w:hAnsi="Cambria" w:cs="Times New Roman"/>
          <w:b/>
          <w:bCs/>
          <w:sz w:val="20"/>
          <w:szCs w:val="20"/>
        </w:rPr>
      </w:pPr>
      <w:r w:rsidRPr="00764A2E">
        <w:rPr>
          <w:rFonts w:ascii="Cambria" w:hAnsi="Cambria" w:cs="Times New Roman"/>
          <w:b/>
          <w:bCs/>
          <w:i/>
          <w:sz w:val="20"/>
          <w:szCs w:val="20"/>
        </w:rPr>
        <w:tab/>
      </w:r>
      <w:r w:rsidRPr="00764A2E">
        <w:rPr>
          <w:rFonts w:ascii="Cambria" w:hAnsi="Cambria" w:cs="Times New Roman"/>
          <w:b/>
          <w:bCs/>
          <w:sz w:val="20"/>
          <w:szCs w:val="20"/>
        </w:rPr>
        <w:t xml:space="preserve">Op = C + </w:t>
      </w:r>
      <w:r w:rsidR="00A96830" w:rsidRPr="00764A2E">
        <w:rPr>
          <w:rFonts w:ascii="Cambria" w:hAnsi="Cambria" w:cs="Times New Roman"/>
          <w:b/>
          <w:bCs/>
          <w:sz w:val="20"/>
          <w:szCs w:val="20"/>
        </w:rPr>
        <w:t>T</w:t>
      </w:r>
    </w:p>
    <w:p w14:paraId="787D30EE" w14:textId="77777777" w:rsidR="00AE32FD" w:rsidRPr="00764A2E" w:rsidRDefault="00AE32FD" w:rsidP="00C4500A">
      <w:pPr>
        <w:tabs>
          <w:tab w:val="left" w:pos="284"/>
        </w:tabs>
        <w:spacing w:line="276" w:lineRule="auto"/>
        <w:ind w:left="284"/>
        <w:jc w:val="both"/>
        <w:rPr>
          <w:rFonts w:ascii="Cambria" w:hAnsi="Cambria" w:cs="Times New Roman"/>
          <w:b/>
          <w:bCs/>
          <w:sz w:val="20"/>
          <w:szCs w:val="20"/>
        </w:rPr>
      </w:pPr>
      <w:r w:rsidRPr="00764A2E">
        <w:rPr>
          <w:rFonts w:ascii="Cambria" w:hAnsi="Cambria" w:cs="Times New Roman"/>
          <w:b/>
          <w:bCs/>
          <w:sz w:val="20"/>
          <w:szCs w:val="20"/>
        </w:rPr>
        <w:t>Op – suma punktów uzyskana za wszystkie kryteria wymienione wyżej;</w:t>
      </w:r>
    </w:p>
    <w:p w14:paraId="75CB1AA9" w14:textId="45490993" w:rsidR="00AE32FD" w:rsidRPr="00764A2E" w:rsidRDefault="00AE32FD" w:rsidP="00C4500A">
      <w:pPr>
        <w:tabs>
          <w:tab w:val="left" w:pos="284"/>
        </w:tabs>
        <w:spacing w:line="276" w:lineRule="auto"/>
        <w:ind w:left="284"/>
        <w:jc w:val="both"/>
        <w:rPr>
          <w:rFonts w:ascii="Cambria" w:hAnsi="Cambria" w:cs="Times New Roman"/>
          <w:b/>
          <w:bCs/>
          <w:sz w:val="20"/>
          <w:szCs w:val="20"/>
        </w:rPr>
      </w:pPr>
      <w:r w:rsidRPr="00764A2E">
        <w:rPr>
          <w:rFonts w:ascii="Cambria" w:hAnsi="Cambria" w:cs="Times New Roman"/>
          <w:b/>
          <w:bCs/>
          <w:sz w:val="20"/>
          <w:szCs w:val="20"/>
        </w:rPr>
        <w:t xml:space="preserve">C – ocena punktowa uzyskana za kryterium </w:t>
      </w:r>
      <w:r w:rsidR="00FB3A98">
        <w:rPr>
          <w:rFonts w:ascii="Cambria" w:hAnsi="Cambria" w:cs="Times New Roman"/>
          <w:b/>
          <w:bCs/>
          <w:sz w:val="20"/>
          <w:szCs w:val="20"/>
        </w:rPr>
        <w:t>C</w:t>
      </w:r>
      <w:r w:rsidRPr="00764A2E">
        <w:rPr>
          <w:rFonts w:ascii="Cambria" w:hAnsi="Cambria" w:cs="Times New Roman"/>
          <w:b/>
          <w:bCs/>
          <w:sz w:val="20"/>
          <w:szCs w:val="20"/>
        </w:rPr>
        <w:t>ena;</w:t>
      </w:r>
    </w:p>
    <w:p w14:paraId="2F874C13" w14:textId="089A339C" w:rsidR="00AD0B8E" w:rsidRPr="00764A2E" w:rsidRDefault="00AD0B8E" w:rsidP="00C4500A">
      <w:pPr>
        <w:tabs>
          <w:tab w:val="left" w:pos="284"/>
        </w:tabs>
        <w:spacing w:line="276" w:lineRule="auto"/>
        <w:ind w:left="284"/>
        <w:jc w:val="both"/>
        <w:rPr>
          <w:rFonts w:ascii="Cambria" w:hAnsi="Cambria" w:cs="Times New Roman"/>
          <w:b/>
          <w:bCs/>
          <w:sz w:val="20"/>
          <w:szCs w:val="20"/>
        </w:rPr>
      </w:pPr>
      <w:r w:rsidRPr="00764A2E">
        <w:rPr>
          <w:rFonts w:ascii="Cambria" w:hAnsi="Cambria" w:cs="Times New Roman"/>
          <w:b/>
          <w:bCs/>
          <w:sz w:val="20"/>
          <w:szCs w:val="20"/>
        </w:rPr>
        <w:t>T - ocena punktowa uzyskan</w:t>
      </w:r>
      <w:r w:rsidR="00845786">
        <w:rPr>
          <w:rFonts w:ascii="Cambria" w:hAnsi="Cambria" w:cs="Times New Roman"/>
          <w:b/>
          <w:bCs/>
          <w:sz w:val="20"/>
          <w:szCs w:val="20"/>
        </w:rPr>
        <w:t>a za kryterium Termin wykonania</w:t>
      </w:r>
    </w:p>
    <w:p w14:paraId="1D4547CA" w14:textId="77777777" w:rsidR="00845786" w:rsidRDefault="00A04FFB" w:rsidP="00AA4599">
      <w:pPr>
        <w:pStyle w:val="Akapitzlist"/>
        <w:widowControl/>
        <w:numPr>
          <w:ilvl w:val="0"/>
          <w:numId w:val="28"/>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Przyznane punkty będą zaokrąglone do dwóch miejsc po przecinku.</w:t>
      </w:r>
    </w:p>
    <w:p w14:paraId="1F899FD9" w14:textId="2E674F56" w:rsidR="00845786" w:rsidRDefault="00845786" w:rsidP="00AA4599">
      <w:pPr>
        <w:pStyle w:val="Akapitzlist"/>
        <w:widowControl/>
        <w:numPr>
          <w:ilvl w:val="0"/>
          <w:numId w:val="28"/>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 xml:space="preserve">W przypadku, gdy Zamawiający przeprowadzi negocjacje - za najkorzystniejszą zostaną uznana oferta </w:t>
      </w:r>
      <w:r>
        <w:rPr>
          <w:rFonts w:ascii="Cambria" w:eastAsia="Times New Roman" w:hAnsi="Cambria" w:cs="Times New Roman"/>
          <w:sz w:val="20"/>
          <w:szCs w:val="20"/>
          <w:lang w:eastAsia="pl-PL"/>
        </w:rPr>
        <w:br/>
      </w:r>
      <w:r w:rsidRPr="00845786">
        <w:rPr>
          <w:rFonts w:ascii="Cambria" w:eastAsia="Times New Roman" w:hAnsi="Cambria" w:cs="Times New Roman"/>
          <w:sz w:val="20"/>
          <w:szCs w:val="20"/>
          <w:lang w:eastAsia="pl-PL"/>
        </w:rPr>
        <w:t>z największą liczbą punktów, tj. przedstawiająca najkorzystniejszy bilans ocenianych kryteriów, o których mowa powyżej przy uwzględnieniu złożonych ofert dodatkowych. Punkty będą przyznawane do dwóch miejsc po przecinku.</w:t>
      </w:r>
    </w:p>
    <w:p w14:paraId="0D414DE3" w14:textId="671158D4" w:rsidR="00A96830" w:rsidRDefault="00A96830" w:rsidP="00AA4599">
      <w:pPr>
        <w:pStyle w:val="Akapitzlist"/>
        <w:widowControl/>
        <w:numPr>
          <w:ilvl w:val="0"/>
          <w:numId w:val="28"/>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Zamówienie zostanie udzielone Wykonawcy, którego oferta odpowiadać będzie wszystkim wymaganiom przedstawionym w ustawie Pzp oraz SWZ i uzyska największą ilość punktów</w:t>
      </w:r>
      <w:r w:rsidR="00845786" w:rsidRPr="00845786">
        <w:rPr>
          <w:rFonts w:ascii="Cambria" w:eastAsia="Times New Roman" w:hAnsi="Cambria" w:cs="Times New Roman"/>
          <w:sz w:val="20"/>
          <w:szCs w:val="20"/>
          <w:lang w:eastAsia="pl-PL"/>
        </w:rPr>
        <w:t xml:space="preserve"> </w:t>
      </w:r>
      <w:r w:rsidRPr="00845786">
        <w:rPr>
          <w:rFonts w:ascii="Cambria" w:eastAsia="Times New Roman" w:hAnsi="Cambria" w:cs="Times New Roman"/>
          <w:sz w:val="20"/>
          <w:szCs w:val="20"/>
          <w:lang w:eastAsia="pl-PL"/>
        </w:rPr>
        <w:t>w oparciu o kryteria wyboru.</w:t>
      </w:r>
    </w:p>
    <w:p w14:paraId="77691E10" w14:textId="73905558" w:rsidR="00845786" w:rsidRDefault="00845786" w:rsidP="00C4500A">
      <w:pPr>
        <w:pStyle w:val="Akapitzlist"/>
        <w:widowControl/>
        <w:suppressAutoHyphens/>
        <w:autoSpaceDE/>
        <w:autoSpaceDN/>
        <w:spacing w:before="0" w:line="276" w:lineRule="auto"/>
        <w:ind w:left="284" w:firstLine="0"/>
        <w:jc w:val="both"/>
        <w:rPr>
          <w:rFonts w:ascii="Cambria" w:eastAsia="Times New Roman" w:hAnsi="Cambria" w:cs="Times New Roman"/>
          <w:sz w:val="20"/>
          <w:szCs w:val="20"/>
          <w:lang w:eastAsia="pl-PL"/>
        </w:rPr>
      </w:pPr>
    </w:p>
    <w:p w14:paraId="03270230" w14:textId="1AAC490D" w:rsidR="00845786" w:rsidRDefault="00845786" w:rsidP="00C4500A">
      <w:pPr>
        <w:pStyle w:val="Akapitzlist"/>
        <w:widowControl/>
        <w:shd w:val="clear" w:color="auto" w:fill="C6D9F1" w:themeFill="text2" w:themeFillTint="33"/>
        <w:suppressAutoHyphens/>
        <w:autoSpaceDE/>
        <w:autoSpaceDN/>
        <w:spacing w:before="0" w:line="276" w:lineRule="auto"/>
        <w:ind w:left="284" w:firstLine="0"/>
        <w:jc w:val="both"/>
        <w:rPr>
          <w:rFonts w:ascii="Cambria" w:eastAsia="Times New Roman" w:hAnsi="Cambria" w:cs="Times New Roman"/>
          <w:sz w:val="20"/>
          <w:szCs w:val="20"/>
          <w:lang w:eastAsia="pl-PL"/>
        </w:rPr>
      </w:pPr>
      <w:r w:rsidRPr="00845786">
        <w:rPr>
          <w:rFonts w:ascii="Cambria" w:eastAsia="Times New Roman" w:hAnsi="Cambria" w:cs="Times New Roman"/>
          <w:b/>
          <w:bCs/>
          <w:sz w:val="20"/>
          <w:szCs w:val="20"/>
          <w:lang w:eastAsia="pl-PL"/>
        </w:rPr>
        <w:t xml:space="preserve">ROZDZIAŁ </w:t>
      </w:r>
      <w:r w:rsidR="0043227C">
        <w:rPr>
          <w:rFonts w:ascii="Cambria" w:eastAsia="Times New Roman" w:hAnsi="Cambria" w:cs="Times New Roman"/>
          <w:b/>
          <w:bCs/>
          <w:sz w:val="20"/>
          <w:szCs w:val="20"/>
          <w:lang w:eastAsia="pl-PL"/>
        </w:rPr>
        <w:t>19</w:t>
      </w:r>
      <w:r w:rsidRPr="00845786">
        <w:rPr>
          <w:rFonts w:ascii="Cambria" w:eastAsia="Times New Roman" w:hAnsi="Cambria" w:cs="Times New Roman"/>
          <w:b/>
          <w:bCs/>
          <w:sz w:val="20"/>
          <w:szCs w:val="20"/>
          <w:lang w:eastAsia="pl-PL"/>
        </w:rPr>
        <w:t xml:space="preserve">. INFORMACJE ZWIĄZANE Z </w:t>
      </w:r>
      <w:r w:rsidR="008F206B" w:rsidRPr="00845786">
        <w:rPr>
          <w:rFonts w:ascii="Cambria" w:eastAsia="Times New Roman" w:hAnsi="Cambria" w:cs="Times New Roman"/>
          <w:b/>
          <w:bCs/>
          <w:sz w:val="20"/>
          <w:szCs w:val="20"/>
          <w:lang w:eastAsia="pl-PL"/>
        </w:rPr>
        <w:t>NEGOCJACJAMI I</w:t>
      </w:r>
      <w:r w:rsidRPr="00845786">
        <w:rPr>
          <w:rFonts w:ascii="Cambria" w:eastAsia="Times New Roman" w:hAnsi="Cambria" w:cs="Times New Roman"/>
          <w:b/>
          <w:bCs/>
          <w:sz w:val="20"/>
          <w:szCs w:val="20"/>
          <w:lang w:eastAsia="pl-PL"/>
        </w:rPr>
        <w:t xml:space="preserve"> OFERTAMI DODATKOWYMI</w:t>
      </w:r>
    </w:p>
    <w:p w14:paraId="29E6BF89" w14:textId="57F33323" w:rsidR="00845786" w:rsidRPr="00845786" w:rsidRDefault="00845786" w:rsidP="00AA4599">
      <w:pPr>
        <w:pStyle w:val="Akapitzlist"/>
        <w:widowControl/>
        <w:numPr>
          <w:ilvl w:val="0"/>
          <w:numId w:val="29"/>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W przypadku, podjęcia przez Zamawiającego decyzji o przeprowadzeniu negocjacji:</w:t>
      </w:r>
    </w:p>
    <w:p w14:paraId="144EC643" w14:textId="6247BBCC" w:rsidR="00845786" w:rsidRPr="00845786" w:rsidRDefault="00845786" w:rsidP="00AA4599">
      <w:pPr>
        <w:pStyle w:val="Akapitzlist"/>
        <w:widowControl/>
        <w:numPr>
          <w:ilvl w:val="0"/>
          <w:numId w:val="30"/>
        </w:numPr>
        <w:suppressAutoHyphens/>
        <w:autoSpaceDE/>
        <w:autoSpaceDN/>
        <w:spacing w:before="0" w:line="276" w:lineRule="auto"/>
        <w:ind w:left="567" w:hanging="283"/>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wszyscy Wykonawcy, którzy w odpowiedzi na ogłoszenie o zamówieniu złożyli oferty, zostaną równocześnie poinformowani, o Wykonawcach:</w:t>
      </w:r>
    </w:p>
    <w:p w14:paraId="64D04502" w14:textId="5B4325AE" w:rsidR="00845786" w:rsidRDefault="00845786" w:rsidP="00AA4599">
      <w:pPr>
        <w:pStyle w:val="Akapitzlist"/>
        <w:widowControl/>
        <w:numPr>
          <w:ilvl w:val="0"/>
          <w:numId w:val="31"/>
        </w:numPr>
        <w:suppressAutoHyphens/>
        <w:autoSpaceDE/>
        <w:autoSpaceDN/>
        <w:spacing w:before="0" w:line="276" w:lineRule="auto"/>
        <w:ind w:left="851" w:hanging="283"/>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których oferty nie zostały odrzucone, oraz punktacji przyznanej ofertom w każdym kryterium oceny ofert</w:t>
      </w:r>
      <w:r w:rsidR="00C4500A">
        <w:rPr>
          <w:rFonts w:ascii="Cambria" w:eastAsia="Times New Roman" w:hAnsi="Cambria" w:cs="Times New Roman"/>
          <w:sz w:val="20"/>
          <w:szCs w:val="20"/>
          <w:lang w:eastAsia="pl-PL"/>
        </w:rPr>
        <w:t xml:space="preserve"> </w:t>
      </w:r>
      <w:r w:rsidRPr="00845786">
        <w:rPr>
          <w:rFonts w:ascii="Cambria" w:eastAsia="Times New Roman" w:hAnsi="Cambria" w:cs="Times New Roman"/>
          <w:sz w:val="20"/>
          <w:szCs w:val="20"/>
          <w:lang w:eastAsia="pl-PL"/>
        </w:rPr>
        <w:t xml:space="preserve">i łącznej punktacji (zgodnie z kryteriami określonymi i opisanymi w Rozdziale </w:t>
      </w:r>
      <w:r w:rsidR="00714B87">
        <w:rPr>
          <w:rFonts w:ascii="Cambria" w:eastAsia="Times New Roman" w:hAnsi="Cambria" w:cs="Times New Roman"/>
          <w:sz w:val="20"/>
          <w:szCs w:val="20"/>
          <w:lang w:eastAsia="pl-PL"/>
        </w:rPr>
        <w:t>15</w:t>
      </w:r>
      <w:r w:rsidRPr="00845786">
        <w:rPr>
          <w:rFonts w:ascii="Cambria" w:eastAsia="Times New Roman" w:hAnsi="Cambria" w:cs="Times New Roman"/>
          <w:sz w:val="20"/>
          <w:szCs w:val="20"/>
          <w:lang w:eastAsia="pl-PL"/>
        </w:rPr>
        <w:t xml:space="preserve"> SWZ),</w:t>
      </w:r>
    </w:p>
    <w:p w14:paraId="29F062EE" w14:textId="77777777" w:rsidR="00845786" w:rsidRDefault="00845786" w:rsidP="00AA4599">
      <w:pPr>
        <w:pStyle w:val="Akapitzlist"/>
        <w:widowControl/>
        <w:numPr>
          <w:ilvl w:val="0"/>
          <w:numId w:val="31"/>
        </w:numPr>
        <w:suppressAutoHyphens/>
        <w:autoSpaceDE/>
        <w:autoSpaceDN/>
        <w:spacing w:before="0" w:line="276" w:lineRule="auto"/>
        <w:ind w:left="851" w:hanging="283"/>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których oferty zostały odrzucone,</w:t>
      </w:r>
    </w:p>
    <w:p w14:paraId="30177EE1" w14:textId="44411465" w:rsidR="00845786" w:rsidRPr="00845786" w:rsidRDefault="00845786" w:rsidP="00714B87">
      <w:pPr>
        <w:widowControl/>
        <w:suppressAutoHyphens/>
        <w:autoSpaceDE/>
        <w:autoSpaceDN/>
        <w:spacing w:line="276" w:lineRule="auto"/>
        <w:ind w:left="567"/>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 ze wskazani</w:t>
      </w:r>
      <w:r w:rsidR="00714B87">
        <w:rPr>
          <w:rFonts w:ascii="Cambria" w:eastAsia="Times New Roman" w:hAnsi="Cambria" w:cs="Times New Roman"/>
          <w:sz w:val="20"/>
          <w:szCs w:val="20"/>
          <w:lang w:eastAsia="pl-PL"/>
        </w:rPr>
        <w:t xml:space="preserve">em uzasadnienia faktycznego i </w:t>
      </w:r>
      <w:r w:rsidRPr="00845786">
        <w:rPr>
          <w:rFonts w:ascii="Cambria" w:eastAsia="Times New Roman" w:hAnsi="Cambria" w:cs="Times New Roman"/>
          <w:sz w:val="20"/>
          <w:szCs w:val="20"/>
          <w:lang w:eastAsia="pl-PL"/>
        </w:rPr>
        <w:t>prawnego;</w:t>
      </w:r>
    </w:p>
    <w:p w14:paraId="03BB7095" w14:textId="03974AEE" w:rsidR="00845786" w:rsidRDefault="00845786" w:rsidP="00AA4599">
      <w:pPr>
        <w:pStyle w:val="Akapitzlist"/>
        <w:widowControl/>
        <w:numPr>
          <w:ilvl w:val="0"/>
          <w:numId w:val="30"/>
        </w:numPr>
        <w:suppressAutoHyphens/>
        <w:autoSpaceDE/>
        <w:autoSpaceDN/>
        <w:spacing w:before="0" w:line="276" w:lineRule="auto"/>
        <w:ind w:left="567" w:hanging="283"/>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 xml:space="preserve">w zaproszeniu do negocjacji Zamawiający wskaże miejsce, termin i sposób prowadzenia negocjacji oraz kryteria oceny ofert, w </w:t>
      </w:r>
      <w:r w:rsidR="008F206B" w:rsidRPr="00845786">
        <w:rPr>
          <w:rFonts w:ascii="Cambria" w:eastAsia="Times New Roman" w:hAnsi="Cambria" w:cs="Times New Roman"/>
          <w:sz w:val="20"/>
          <w:szCs w:val="20"/>
          <w:lang w:eastAsia="pl-PL"/>
        </w:rPr>
        <w:t>ramach, których</w:t>
      </w:r>
      <w:r w:rsidRPr="00845786">
        <w:rPr>
          <w:rFonts w:ascii="Cambria" w:eastAsia="Times New Roman" w:hAnsi="Cambria" w:cs="Times New Roman"/>
          <w:sz w:val="20"/>
          <w:szCs w:val="20"/>
          <w:lang w:eastAsia="pl-PL"/>
        </w:rPr>
        <w:t xml:space="preserve"> będą prowadzone negocjacje w celu ulepszenia treści ofert;</w:t>
      </w:r>
    </w:p>
    <w:p w14:paraId="042EF134" w14:textId="056A81C1" w:rsidR="00845786" w:rsidRPr="00845786" w:rsidRDefault="00845786" w:rsidP="00AA4599">
      <w:pPr>
        <w:pStyle w:val="Akapitzlist"/>
        <w:widowControl/>
        <w:numPr>
          <w:ilvl w:val="0"/>
          <w:numId w:val="30"/>
        </w:numPr>
        <w:suppressAutoHyphens/>
        <w:autoSpaceDE/>
        <w:autoSpaceDN/>
        <w:spacing w:before="0" w:line="276" w:lineRule="auto"/>
        <w:ind w:left="567" w:hanging="283"/>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poinformuje równocześnie wszystkich Wykonawców o zakończeniu negocjacji oraz zaprosi ich do składania ofert dodatkowych, wskazując co najmniej:</w:t>
      </w:r>
    </w:p>
    <w:p w14:paraId="3951461E" w14:textId="536CBB31" w:rsidR="00845786" w:rsidRPr="00845786" w:rsidRDefault="00845786" w:rsidP="00AA4599">
      <w:pPr>
        <w:pStyle w:val="Akapitzlist"/>
        <w:widowControl/>
        <w:numPr>
          <w:ilvl w:val="0"/>
          <w:numId w:val="32"/>
        </w:numPr>
        <w:suppressAutoHyphens/>
        <w:autoSpaceDE/>
        <w:autoSpaceDN/>
        <w:spacing w:before="0" w:line="276" w:lineRule="auto"/>
        <w:ind w:left="851"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nazwę oraz adres Zamawiającego, numer telefonu, adres poczty elektronicznej oraz strony internetowej prowadzonego postępowania;</w:t>
      </w:r>
    </w:p>
    <w:p w14:paraId="7DFBC622" w14:textId="70428098" w:rsidR="00845786" w:rsidRPr="00845786" w:rsidRDefault="00845786" w:rsidP="00AA4599">
      <w:pPr>
        <w:pStyle w:val="Akapitzlist"/>
        <w:widowControl/>
        <w:numPr>
          <w:ilvl w:val="0"/>
          <w:numId w:val="32"/>
        </w:numPr>
        <w:suppressAutoHyphens/>
        <w:autoSpaceDE/>
        <w:autoSpaceDN/>
        <w:spacing w:before="0" w:line="276" w:lineRule="auto"/>
        <w:ind w:left="851"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sposób i termin składania ofert dodatkowych oraz język lub języki, w jakich muszą one być sporządzone, oraz termin otwarcia tych ofert.</w:t>
      </w:r>
    </w:p>
    <w:p w14:paraId="1FCC38C2" w14:textId="77777777" w:rsidR="00845786" w:rsidRDefault="00845786" w:rsidP="00AA4599">
      <w:pPr>
        <w:pStyle w:val="Akapitzlist"/>
        <w:widowControl/>
        <w:numPr>
          <w:ilvl w:val="0"/>
          <w:numId w:val="29"/>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Podczas negocjacji ofert Zamawiający zapewnia równe traktowanie wszystkich Wykonawców. Zamawiający nie udziela informacji w sposób, który mógłby zapewnić niektórym wykonawcom przewagę nad innymi Wykonawcami.</w:t>
      </w:r>
    </w:p>
    <w:p w14:paraId="40D5729A" w14:textId="4964E714" w:rsidR="00845786" w:rsidRDefault="00845786" w:rsidP="00AA4599">
      <w:pPr>
        <w:pStyle w:val="Akapitzlist"/>
        <w:widowControl/>
        <w:numPr>
          <w:ilvl w:val="0"/>
          <w:numId w:val="29"/>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 xml:space="preserve">Zamawiający wyznaczy termin na złożenie ofert dodatkowych z uwzględnieniem czasu potrzebnego na przygotowanie tych ofert, z </w:t>
      </w:r>
      <w:r w:rsidR="008F206B" w:rsidRPr="00845786">
        <w:rPr>
          <w:rFonts w:ascii="Cambria" w:eastAsia="Times New Roman" w:hAnsi="Cambria" w:cs="Times New Roman"/>
          <w:sz w:val="20"/>
          <w:szCs w:val="20"/>
          <w:lang w:eastAsia="pl-PL"/>
        </w:rPr>
        <w:t>tym, że</w:t>
      </w:r>
      <w:r w:rsidRPr="00845786">
        <w:rPr>
          <w:rFonts w:ascii="Cambria" w:eastAsia="Times New Roman" w:hAnsi="Cambria" w:cs="Times New Roman"/>
          <w:sz w:val="20"/>
          <w:szCs w:val="20"/>
          <w:lang w:eastAsia="pl-PL"/>
        </w:rPr>
        <w:t xml:space="preserve"> termin ten nie będzie być krótszy niż 5 dni od dnia przekazania zaproszenia do składania ofert dodatkowych.</w:t>
      </w:r>
    </w:p>
    <w:p w14:paraId="59F23316" w14:textId="77777777" w:rsidR="00845786" w:rsidRDefault="00845786" w:rsidP="00AA4599">
      <w:pPr>
        <w:pStyle w:val="Akapitzlist"/>
        <w:widowControl/>
        <w:numPr>
          <w:ilvl w:val="0"/>
          <w:numId w:val="29"/>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Wykonawca może złożyć ofertę dodatkową, która zawiera nowe propozycje w zakresie treści oferty podlegających ocenie w ramach kryteriów oceny ofert wskazanych przez zamawiającego w zaproszeniu do negocjacji.</w:t>
      </w:r>
    </w:p>
    <w:p w14:paraId="20262872" w14:textId="77777777" w:rsidR="00845786" w:rsidRDefault="00845786" w:rsidP="00AA4599">
      <w:pPr>
        <w:pStyle w:val="Akapitzlist"/>
        <w:widowControl/>
        <w:numPr>
          <w:ilvl w:val="0"/>
          <w:numId w:val="29"/>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w:t>
      </w:r>
      <w:r w:rsidRPr="00845786">
        <w:rPr>
          <w:rFonts w:ascii="Cambria" w:eastAsia="Times New Roman" w:hAnsi="Cambria" w:cs="Times New Roman"/>
          <w:sz w:val="20"/>
          <w:szCs w:val="20"/>
          <w:lang w:eastAsia="pl-PL"/>
        </w:rPr>
        <w:lastRenderedPageBreak/>
        <w:t>każdego z kryteriów oceny ofert wskazanych w zaproszeniu do negocjacji. Oferta dodatkowa, która będzie mniej korzystna w którymkolwiek z kryteriów oceny ofert wskazanych w zaproszeniu do negocjacji niż oferta złożona w odpowiedzi na ogłoszenie o zamówieniu, podlega odrzuceniu.</w:t>
      </w:r>
    </w:p>
    <w:p w14:paraId="665676C7" w14:textId="77777777" w:rsidR="0027048B" w:rsidRDefault="00845786" w:rsidP="0027048B">
      <w:pPr>
        <w:pStyle w:val="Akapitzlist"/>
        <w:widowControl/>
        <w:numPr>
          <w:ilvl w:val="0"/>
          <w:numId w:val="29"/>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845786">
        <w:rPr>
          <w:rFonts w:ascii="Cambria" w:eastAsia="Times New Roman" w:hAnsi="Cambria" w:cs="Times New Roman"/>
          <w:sz w:val="20"/>
          <w:szCs w:val="20"/>
          <w:lang w:eastAsia="pl-PL"/>
        </w:rPr>
        <w:t>Za najkorzystniejsze zostaną uznane oferty z największą liczbą punktów, tj. przedstawiające najkorzystniejszy bilans ocenianych kryteriów. Punkty będą przyznawane do dwóch miejsc po przecinku.</w:t>
      </w:r>
    </w:p>
    <w:p w14:paraId="095DE05D" w14:textId="31B1F41B" w:rsidR="0027048B" w:rsidRDefault="0027048B" w:rsidP="0027048B">
      <w:pPr>
        <w:pStyle w:val="Akapitzlist"/>
        <w:widowControl/>
        <w:numPr>
          <w:ilvl w:val="0"/>
          <w:numId w:val="29"/>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27048B">
        <w:rPr>
          <w:rFonts w:ascii="Cambria" w:eastAsia="Times New Roman" w:hAnsi="Cambria" w:cs="Times New Roman"/>
          <w:sz w:val="20"/>
          <w:szCs w:val="20"/>
          <w:lang w:eastAsia="pl-PL"/>
        </w:rPr>
        <w:t>Wzór Formularza zaproszenia do ne</w:t>
      </w:r>
      <w:r>
        <w:rPr>
          <w:rFonts w:ascii="Cambria" w:eastAsia="Times New Roman" w:hAnsi="Cambria" w:cs="Times New Roman"/>
          <w:sz w:val="20"/>
          <w:szCs w:val="20"/>
          <w:lang w:eastAsia="pl-PL"/>
        </w:rPr>
        <w:t>gocjacji stanowi załącznik nr 10</w:t>
      </w:r>
      <w:r w:rsidRPr="0027048B">
        <w:rPr>
          <w:rFonts w:ascii="Cambria" w:eastAsia="Times New Roman" w:hAnsi="Cambria" w:cs="Times New Roman"/>
          <w:sz w:val="20"/>
          <w:szCs w:val="20"/>
          <w:lang w:eastAsia="pl-PL"/>
        </w:rPr>
        <w:t xml:space="preserve"> do SWZ.</w:t>
      </w:r>
    </w:p>
    <w:p w14:paraId="16CE0404" w14:textId="1BE29EBA" w:rsidR="0027048B" w:rsidRPr="0027048B" w:rsidRDefault="0027048B" w:rsidP="0027048B">
      <w:pPr>
        <w:pStyle w:val="Akapitzlist"/>
        <w:widowControl/>
        <w:numPr>
          <w:ilvl w:val="0"/>
          <w:numId w:val="29"/>
        </w:numPr>
        <w:suppressAutoHyphens/>
        <w:autoSpaceDE/>
        <w:autoSpaceDN/>
        <w:spacing w:before="0" w:line="276" w:lineRule="auto"/>
        <w:ind w:left="284" w:hanging="284"/>
        <w:jc w:val="both"/>
        <w:rPr>
          <w:rFonts w:ascii="Cambria" w:eastAsia="Times New Roman" w:hAnsi="Cambria" w:cs="Times New Roman"/>
          <w:sz w:val="20"/>
          <w:szCs w:val="20"/>
          <w:lang w:eastAsia="pl-PL"/>
        </w:rPr>
      </w:pPr>
      <w:r w:rsidRPr="0027048B">
        <w:rPr>
          <w:rFonts w:ascii="Cambria" w:eastAsia="Times New Roman" w:hAnsi="Cambria" w:cs="Times New Roman"/>
          <w:sz w:val="20"/>
          <w:szCs w:val="20"/>
          <w:lang w:eastAsia="pl-PL"/>
        </w:rPr>
        <w:t>Wzór Formularza oferty dodatkowej stanowi zał</w:t>
      </w:r>
      <w:r>
        <w:rPr>
          <w:rFonts w:ascii="Cambria" w:eastAsia="Times New Roman" w:hAnsi="Cambria" w:cs="Times New Roman"/>
          <w:sz w:val="20"/>
          <w:szCs w:val="20"/>
          <w:lang w:eastAsia="pl-PL"/>
        </w:rPr>
        <w:t>ącznik nr 11</w:t>
      </w:r>
      <w:r w:rsidRPr="0027048B">
        <w:rPr>
          <w:rFonts w:ascii="Cambria" w:eastAsia="Times New Roman" w:hAnsi="Cambria" w:cs="Times New Roman"/>
          <w:sz w:val="20"/>
          <w:szCs w:val="20"/>
          <w:lang w:eastAsia="pl-PL"/>
        </w:rPr>
        <w:t xml:space="preserve"> do SWZ.</w:t>
      </w:r>
    </w:p>
    <w:p w14:paraId="6711D55F" w14:textId="7F507F91" w:rsidR="00AA4599" w:rsidRPr="00845786" w:rsidRDefault="00AA4599" w:rsidP="00C4500A">
      <w:pPr>
        <w:widowControl/>
        <w:suppressAutoHyphens/>
        <w:autoSpaceDE/>
        <w:autoSpaceDN/>
        <w:spacing w:line="276" w:lineRule="auto"/>
        <w:jc w:val="both"/>
        <w:rPr>
          <w:rFonts w:ascii="Cambria" w:eastAsia="Times New Roman" w:hAnsi="Cambria" w:cs="Times New Roman"/>
          <w:sz w:val="20"/>
          <w:szCs w:val="20"/>
          <w:lang w:eastAsia="pl-PL"/>
        </w:rPr>
      </w:pPr>
    </w:p>
    <w:p w14:paraId="657763B3" w14:textId="460A4F1C" w:rsidR="00A04FFB" w:rsidRPr="00764A2E" w:rsidRDefault="0043227C" w:rsidP="00C4500A">
      <w:pPr>
        <w:widowControl/>
        <w:shd w:val="clear" w:color="auto" w:fill="C6D9F1" w:themeFill="text2" w:themeFillTint="33"/>
        <w:suppressAutoHyphens/>
        <w:autoSpaceDE/>
        <w:autoSpaceDN/>
        <w:spacing w:line="276" w:lineRule="auto"/>
        <w:jc w:val="center"/>
        <w:rPr>
          <w:rFonts w:ascii="Cambria" w:eastAsia="Times New Roman" w:hAnsi="Cambria" w:cs="Times New Roman"/>
          <w:b/>
          <w:bCs/>
          <w:sz w:val="20"/>
          <w:szCs w:val="20"/>
          <w:lang w:eastAsia="zh-CN"/>
        </w:rPr>
      </w:pPr>
      <w:r>
        <w:rPr>
          <w:rFonts w:ascii="Cambria" w:eastAsia="Times New Roman" w:hAnsi="Cambria" w:cs="Times New Roman"/>
          <w:b/>
          <w:bCs/>
          <w:sz w:val="20"/>
          <w:szCs w:val="20"/>
          <w:lang w:eastAsia="zh-CN"/>
        </w:rPr>
        <w:t>ROZDZIAŁ 20</w:t>
      </w:r>
      <w:r w:rsidR="00A04FFB" w:rsidRPr="00B07E7C">
        <w:rPr>
          <w:rFonts w:ascii="Cambria" w:eastAsia="Times New Roman" w:hAnsi="Cambria" w:cs="Times New Roman"/>
          <w:b/>
          <w:bCs/>
          <w:sz w:val="20"/>
          <w:szCs w:val="20"/>
          <w:lang w:eastAsia="zh-CN"/>
        </w:rPr>
        <w:t>. INFORMACJE O FORMALNOŚCIAC</w:t>
      </w:r>
      <w:r w:rsidR="00FE373E" w:rsidRPr="00B07E7C">
        <w:rPr>
          <w:rFonts w:ascii="Cambria" w:eastAsia="Times New Roman" w:hAnsi="Cambria" w:cs="Times New Roman"/>
          <w:b/>
          <w:bCs/>
          <w:sz w:val="20"/>
          <w:szCs w:val="20"/>
          <w:lang w:eastAsia="zh-CN"/>
        </w:rPr>
        <w:t xml:space="preserve">H JAKIE MUSZĄ ZOSTAĆ DOPEŁNIONE </w:t>
      </w:r>
      <w:r w:rsidR="00A04FFB" w:rsidRPr="00B07E7C">
        <w:rPr>
          <w:rFonts w:ascii="Cambria" w:eastAsia="Times New Roman" w:hAnsi="Cambria" w:cs="Times New Roman"/>
          <w:b/>
          <w:bCs/>
          <w:sz w:val="20"/>
          <w:szCs w:val="20"/>
          <w:lang w:eastAsia="zh-CN"/>
        </w:rPr>
        <w:t>PO WYBORZE OFERTY W CELU ZAWARCIA UMOWY W SPRAWIE ZAMÓWIENIA PUBLICZNEGO</w:t>
      </w:r>
    </w:p>
    <w:p w14:paraId="3038B0E8" w14:textId="4B11B182" w:rsidR="00A04FFB" w:rsidRPr="00764A2E" w:rsidRDefault="00A04FFB" w:rsidP="00C4500A">
      <w:pPr>
        <w:pStyle w:val="Akapitzlist"/>
        <w:widowControl/>
        <w:numPr>
          <w:ilvl w:val="3"/>
          <w:numId w:val="12"/>
        </w:numPr>
        <w:tabs>
          <w:tab w:val="num" w:pos="0"/>
        </w:tabs>
        <w:autoSpaceDE/>
        <w:autoSpaceDN/>
        <w:spacing w:before="0" w:line="276" w:lineRule="auto"/>
        <w:ind w:left="284" w:hanging="284"/>
        <w:jc w:val="both"/>
        <w:outlineLvl w:val="0"/>
        <w:rPr>
          <w:rFonts w:ascii="Cambria" w:eastAsia="Times New Roman" w:hAnsi="Cambria" w:cs="Times New Roman"/>
          <w:bCs/>
          <w:sz w:val="20"/>
          <w:szCs w:val="20"/>
          <w:lang w:eastAsia="zh-CN"/>
        </w:rPr>
      </w:pPr>
      <w:r w:rsidRPr="00764A2E">
        <w:rPr>
          <w:rFonts w:ascii="Cambria" w:eastAsia="Times New Roman" w:hAnsi="Cambria" w:cs="Times New Roman"/>
          <w:bCs/>
          <w:sz w:val="20"/>
          <w:szCs w:val="20"/>
          <w:lang w:eastAsia="zh-CN"/>
        </w:rPr>
        <w:t xml:space="preserve">Zamawiający o wyborze najkorzystniejszej oferty powiadomi wszystkich Wykonawców biorących udział w postępowaniu oraz zamieści informację </w:t>
      </w:r>
      <w:r w:rsidRPr="00764A2E">
        <w:rPr>
          <w:rFonts w:ascii="Cambria" w:eastAsia="Times New Roman" w:hAnsi="Cambria" w:cs="Times New Roman"/>
          <w:bCs/>
          <w:sz w:val="20"/>
          <w:szCs w:val="20"/>
          <w:u w:val="single"/>
          <w:lang w:eastAsia="zh-CN"/>
        </w:rPr>
        <w:t xml:space="preserve">na </w:t>
      </w:r>
      <w:hyperlink r:id="rId26" w:history="1">
        <w:r w:rsidRPr="00764A2E">
          <w:rPr>
            <w:rFonts w:ascii="Cambria" w:eastAsia="Times New Roman" w:hAnsi="Cambria" w:cs="Times New Roman"/>
            <w:bCs/>
            <w:color w:val="0000FF"/>
            <w:sz w:val="20"/>
            <w:szCs w:val="20"/>
            <w:u w:val="single"/>
            <w:lang w:eastAsia="zh-CN"/>
          </w:rPr>
          <w:t>https://platformazakupowa.pl/pn/pollub</w:t>
        </w:r>
      </w:hyperlink>
    </w:p>
    <w:p w14:paraId="09E776D2" w14:textId="58141BE7" w:rsidR="00A04FFB" w:rsidRPr="00764A2E" w:rsidRDefault="00A04FFB" w:rsidP="00C4500A">
      <w:pPr>
        <w:pStyle w:val="Akapitzlist"/>
        <w:widowControl/>
        <w:numPr>
          <w:ilvl w:val="3"/>
          <w:numId w:val="12"/>
        </w:numPr>
        <w:tabs>
          <w:tab w:val="num" w:pos="0"/>
        </w:tabs>
        <w:autoSpaceDE/>
        <w:autoSpaceDN/>
        <w:spacing w:before="0" w:line="276" w:lineRule="auto"/>
        <w:ind w:left="284" w:hanging="284"/>
        <w:jc w:val="both"/>
        <w:outlineLvl w:val="0"/>
        <w:rPr>
          <w:rFonts w:ascii="Cambria" w:eastAsia="Times New Roman" w:hAnsi="Cambria" w:cs="Times New Roman"/>
          <w:bCs/>
          <w:sz w:val="20"/>
          <w:szCs w:val="20"/>
          <w:lang w:eastAsia="zh-CN"/>
        </w:rPr>
      </w:pPr>
      <w:r w:rsidRPr="00764A2E">
        <w:rPr>
          <w:rFonts w:ascii="Cambria" w:eastAsia="Times New Roman" w:hAnsi="Cambria" w:cs="Times New Roman"/>
          <w:bCs/>
          <w:sz w:val="20"/>
          <w:szCs w:val="20"/>
          <w:lang w:eastAsia="zh-CN"/>
        </w:rPr>
        <w:t>Zamawiający zawrze umowę w sprawie zamówienia publicznego, z uwzględnieniem art. 577 Pzp, w terminie nie krótszym niż 5 dni od dnia przesłania zawiadomienia o wyborze najkorzystniejszej oferty, jeżeli zawiadomienie to zostało wysłane przy użyciu środków komunikacji elektronicznej, albo 10 dni, jeżeli zostało przesłane w inny sposób.</w:t>
      </w:r>
    </w:p>
    <w:p w14:paraId="0FC61528" w14:textId="77777777" w:rsidR="00A04FFB" w:rsidRPr="00764A2E" w:rsidRDefault="00A04FFB" w:rsidP="00C4500A">
      <w:pPr>
        <w:pStyle w:val="Akapitzlist"/>
        <w:widowControl/>
        <w:numPr>
          <w:ilvl w:val="3"/>
          <w:numId w:val="12"/>
        </w:numPr>
        <w:tabs>
          <w:tab w:val="num" w:pos="0"/>
        </w:tabs>
        <w:autoSpaceDE/>
        <w:autoSpaceDN/>
        <w:spacing w:before="0" w:line="276" w:lineRule="auto"/>
        <w:ind w:left="284" w:hanging="284"/>
        <w:jc w:val="both"/>
        <w:outlineLvl w:val="0"/>
        <w:rPr>
          <w:rFonts w:ascii="Cambria" w:eastAsia="Times New Roman" w:hAnsi="Cambria" w:cs="Times New Roman"/>
          <w:bCs/>
          <w:sz w:val="20"/>
          <w:szCs w:val="20"/>
          <w:lang w:eastAsia="zh-CN"/>
        </w:rPr>
      </w:pPr>
      <w:r w:rsidRPr="00764A2E">
        <w:rPr>
          <w:rFonts w:ascii="Cambria" w:eastAsia="Times New Roman" w:hAnsi="Cambria" w:cs="Times New Roman"/>
          <w:bCs/>
          <w:sz w:val="20"/>
          <w:szCs w:val="20"/>
          <w:lang w:eastAsia="zh-CN"/>
        </w:rPr>
        <w:t>Zamawiający może zawrzeć umowę w sprawie zamówienia publicznego przed upływem terminu, o którym mowa w ust. 2, jeżeli w postępowaniu o udzielenie zamówienia złożono tylko jedna ofertę.</w:t>
      </w:r>
    </w:p>
    <w:p w14:paraId="3D266238" w14:textId="77777777" w:rsidR="00A04FFB" w:rsidRPr="00764A2E" w:rsidRDefault="00A04FFB" w:rsidP="00C4500A">
      <w:pPr>
        <w:pStyle w:val="Akapitzlist"/>
        <w:widowControl/>
        <w:numPr>
          <w:ilvl w:val="3"/>
          <w:numId w:val="12"/>
        </w:numPr>
        <w:tabs>
          <w:tab w:val="num" w:pos="0"/>
        </w:tabs>
        <w:autoSpaceDE/>
        <w:autoSpaceDN/>
        <w:spacing w:before="0" w:line="276" w:lineRule="auto"/>
        <w:ind w:left="284" w:hanging="284"/>
        <w:jc w:val="both"/>
        <w:outlineLvl w:val="0"/>
        <w:rPr>
          <w:rFonts w:ascii="Cambria" w:eastAsia="Times New Roman" w:hAnsi="Cambria" w:cs="Times New Roman"/>
          <w:bCs/>
          <w:sz w:val="20"/>
          <w:szCs w:val="20"/>
          <w:lang w:eastAsia="zh-CN"/>
        </w:rPr>
      </w:pPr>
      <w:r w:rsidRPr="00764A2E">
        <w:rPr>
          <w:rFonts w:ascii="Cambria" w:eastAsia="Times New Roman" w:hAnsi="Cambria" w:cs="Times New Roman"/>
          <w:bCs/>
          <w:sz w:val="20"/>
          <w:szCs w:val="20"/>
          <w:lang w:eastAsia="zh-CN"/>
        </w:rPr>
        <w:t>Jeżeli oferta Wykonawców wspólnie ubiegających się o udzielenie zamówienia zostanie wybrana, Zamawiający przed zawarciem umowy w sprawie zamówienia publicznego może wymagać przedłożenia umowy regulującej współpracę tych Wykonawców.</w:t>
      </w:r>
    </w:p>
    <w:p w14:paraId="0492CB26" w14:textId="134A7013" w:rsidR="006E342B" w:rsidRPr="00B07E7C" w:rsidRDefault="00A04FFB" w:rsidP="00C4500A">
      <w:pPr>
        <w:pStyle w:val="Akapitzlist"/>
        <w:widowControl/>
        <w:numPr>
          <w:ilvl w:val="3"/>
          <w:numId w:val="12"/>
        </w:numPr>
        <w:tabs>
          <w:tab w:val="num" w:pos="0"/>
        </w:tabs>
        <w:autoSpaceDE/>
        <w:autoSpaceDN/>
        <w:spacing w:before="0" w:line="276" w:lineRule="auto"/>
        <w:ind w:left="284" w:hanging="284"/>
        <w:jc w:val="both"/>
        <w:outlineLvl w:val="0"/>
        <w:rPr>
          <w:rFonts w:ascii="Cambria" w:eastAsia="Times New Roman" w:hAnsi="Cambria" w:cs="Times New Roman"/>
          <w:bCs/>
          <w:sz w:val="20"/>
          <w:szCs w:val="20"/>
          <w:lang w:eastAsia="zh-CN"/>
        </w:rPr>
      </w:pPr>
      <w:r w:rsidRPr="00764A2E">
        <w:rPr>
          <w:rFonts w:ascii="Cambria" w:eastAsia="Times New Roman" w:hAnsi="Cambria" w:cs="Times New Roman"/>
          <w:bCs/>
          <w:sz w:val="20"/>
          <w:szCs w:val="20"/>
          <w:lang w:eastAsia="zh-CN"/>
        </w:rPr>
        <w:t xml:space="preserve">Jeżeli Wykonawca, którego oferta została </w:t>
      </w:r>
      <w:r w:rsidR="008F206B" w:rsidRPr="00764A2E">
        <w:rPr>
          <w:rFonts w:ascii="Cambria" w:eastAsia="Times New Roman" w:hAnsi="Cambria" w:cs="Times New Roman"/>
          <w:bCs/>
          <w:sz w:val="20"/>
          <w:szCs w:val="20"/>
          <w:lang w:eastAsia="zh-CN"/>
        </w:rPr>
        <w:t>wybrana, jako</w:t>
      </w:r>
      <w:r w:rsidRPr="00764A2E">
        <w:rPr>
          <w:rFonts w:ascii="Cambria" w:eastAsia="Times New Roman" w:hAnsi="Cambria" w:cs="Times New Roman"/>
          <w:bCs/>
          <w:sz w:val="20"/>
          <w:szCs w:val="20"/>
          <w:lang w:eastAsia="zh-CN"/>
        </w:rPr>
        <w:t xml:space="preserve"> najkorzystniejsza, uchyla się od zawarcia umowy w sprawie zamówienia publicznego Zamawiający może dokonać ponownego badania</w:t>
      </w:r>
      <w:r w:rsidR="00845786">
        <w:rPr>
          <w:rFonts w:ascii="Cambria" w:eastAsia="Times New Roman" w:hAnsi="Cambria" w:cs="Times New Roman"/>
          <w:bCs/>
          <w:sz w:val="20"/>
          <w:szCs w:val="20"/>
          <w:lang w:eastAsia="zh-CN"/>
        </w:rPr>
        <w:t xml:space="preserve"> </w:t>
      </w:r>
      <w:r w:rsidRPr="00764A2E">
        <w:rPr>
          <w:rFonts w:ascii="Cambria" w:eastAsia="Times New Roman" w:hAnsi="Cambria" w:cs="Times New Roman"/>
          <w:bCs/>
          <w:sz w:val="20"/>
          <w:szCs w:val="20"/>
          <w:lang w:eastAsia="zh-CN"/>
        </w:rPr>
        <w:t xml:space="preserve">i oceny ofert spośród ofert </w:t>
      </w:r>
      <w:r w:rsidRPr="00B07E7C">
        <w:rPr>
          <w:rFonts w:ascii="Cambria" w:eastAsia="Times New Roman" w:hAnsi="Cambria" w:cs="Times New Roman"/>
          <w:bCs/>
          <w:sz w:val="20"/>
          <w:szCs w:val="20"/>
          <w:lang w:eastAsia="zh-CN"/>
        </w:rPr>
        <w:t>pozostałych w postępowaniu albo unieważnić postępowanie</w:t>
      </w:r>
      <w:r w:rsidR="006E342B" w:rsidRPr="00B07E7C">
        <w:rPr>
          <w:rFonts w:ascii="Cambria" w:eastAsia="Times New Roman" w:hAnsi="Cambria" w:cs="Times New Roman"/>
          <w:bCs/>
          <w:sz w:val="20"/>
          <w:szCs w:val="20"/>
          <w:lang w:eastAsia="zh-CN"/>
        </w:rPr>
        <w:t>.</w:t>
      </w:r>
    </w:p>
    <w:p w14:paraId="1B01DC9F" w14:textId="3386301D" w:rsidR="0098484F" w:rsidRPr="00B07E7C" w:rsidRDefault="00325E96" w:rsidP="000539C9">
      <w:pPr>
        <w:pStyle w:val="Akapitzlist"/>
        <w:widowControl/>
        <w:numPr>
          <w:ilvl w:val="3"/>
          <w:numId w:val="12"/>
        </w:numPr>
        <w:tabs>
          <w:tab w:val="num" w:pos="0"/>
        </w:tabs>
        <w:autoSpaceDE/>
        <w:autoSpaceDN/>
        <w:spacing w:before="0" w:line="276" w:lineRule="auto"/>
        <w:ind w:left="284" w:hanging="284"/>
        <w:jc w:val="both"/>
        <w:outlineLvl w:val="0"/>
        <w:rPr>
          <w:rFonts w:ascii="Cambria" w:eastAsia="Times New Roman" w:hAnsi="Cambria" w:cs="Times New Roman"/>
          <w:b/>
          <w:bCs/>
          <w:sz w:val="20"/>
          <w:szCs w:val="20"/>
          <w:lang w:eastAsia="zh-CN"/>
        </w:rPr>
      </w:pPr>
      <w:r w:rsidRPr="00B07E7C">
        <w:rPr>
          <w:rFonts w:ascii="Cambria" w:eastAsia="Times New Roman" w:hAnsi="Cambria" w:cs="Times New Roman"/>
          <w:b/>
          <w:bCs/>
          <w:sz w:val="20"/>
          <w:szCs w:val="20"/>
          <w:lang w:eastAsia="zh-CN"/>
        </w:rPr>
        <w:t>Przed podpisaniem Umowy Wykonawca zobowiązany jest przedstawić Zamawiającemu</w:t>
      </w:r>
      <w:r w:rsidR="000539C9" w:rsidRPr="00B07E7C">
        <w:rPr>
          <w:rFonts w:ascii="Cambria" w:eastAsia="Times New Roman" w:hAnsi="Cambria" w:cs="Times New Roman"/>
          <w:b/>
          <w:bCs/>
          <w:sz w:val="20"/>
          <w:szCs w:val="20"/>
          <w:lang w:eastAsia="zh-CN"/>
        </w:rPr>
        <w:t xml:space="preserve"> </w:t>
      </w:r>
      <w:r w:rsidR="0098484F" w:rsidRPr="00B07E7C">
        <w:rPr>
          <w:rFonts w:ascii="Cambria" w:eastAsia="Times New Roman" w:hAnsi="Cambria" w:cs="Times New Roman"/>
          <w:b/>
          <w:bCs/>
          <w:sz w:val="20"/>
          <w:szCs w:val="20"/>
          <w:lang w:eastAsia="zh-CN"/>
        </w:rPr>
        <w:t xml:space="preserve">najpóźniej </w:t>
      </w:r>
      <w:r w:rsidR="000539C9" w:rsidRPr="00B07E7C">
        <w:rPr>
          <w:rFonts w:ascii="Cambria" w:eastAsia="Times New Roman" w:hAnsi="Cambria" w:cs="Times New Roman"/>
          <w:b/>
          <w:bCs/>
          <w:sz w:val="20"/>
          <w:szCs w:val="20"/>
          <w:lang w:eastAsia="zh-CN"/>
        </w:rPr>
        <w:br/>
      </w:r>
      <w:r w:rsidR="0098484F" w:rsidRPr="00B07E7C">
        <w:rPr>
          <w:rFonts w:ascii="Cambria" w:eastAsia="Times New Roman" w:hAnsi="Cambria" w:cs="Times New Roman"/>
          <w:b/>
          <w:bCs/>
          <w:sz w:val="20"/>
          <w:szCs w:val="20"/>
          <w:lang w:eastAsia="zh-CN"/>
        </w:rPr>
        <w:t>w dniu podpisania umowy przekazuje potwierdzenia kwalifikacji właściwymi zaświadczeniami o posiadaniu uprawnień oraz wpisie do właś</w:t>
      </w:r>
      <w:r w:rsidR="00B07E7C" w:rsidRPr="00B07E7C">
        <w:rPr>
          <w:rFonts w:ascii="Cambria" w:eastAsia="Times New Roman" w:hAnsi="Cambria" w:cs="Times New Roman"/>
          <w:b/>
          <w:bCs/>
          <w:sz w:val="20"/>
          <w:szCs w:val="20"/>
          <w:lang w:eastAsia="zh-CN"/>
        </w:rPr>
        <w:t>ciwej izby samorządu zawodowego  dla osób wymienionych w wykazie osób.</w:t>
      </w:r>
    </w:p>
    <w:p w14:paraId="753F53DC" w14:textId="77777777" w:rsidR="00E327EF" w:rsidRPr="00764A2E" w:rsidRDefault="00E327EF" w:rsidP="00C4500A">
      <w:pPr>
        <w:widowControl/>
        <w:suppressAutoHyphens/>
        <w:autoSpaceDE/>
        <w:autoSpaceDN/>
        <w:spacing w:line="276" w:lineRule="auto"/>
        <w:rPr>
          <w:rFonts w:ascii="Cambria" w:eastAsia="Times New Roman" w:hAnsi="Cambria" w:cs="Times New Roman"/>
          <w:sz w:val="20"/>
          <w:szCs w:val="20"/>
          <w:lang w:eastAsia="zh-CN"/>
        </w:rPr>
      </w:pPr>
    </w:p>
    <w:p w14:paraId="198122CC" w14:textId="6EC58A7B" w:rsidR="00A04FFB" w:rsidRPr="00764A2E" w:rsidRDefault="0043227C" w:rsidP="00C4500A">
      <w:pPr>
        <w:widowControl/>
        <w:shd w:val="clear" w:color="auto" w:fill="C6D9F1" w:themeFill="text2" w:themeFillTint="33"/>
        <w:tabs>
          <w:tab w:val="left" w:pos="708"/>
        </w:tabs>
        <w:autoSpaceDE/>
        <w:autoSpaceDN/>
        <w:spacing w:line="276" w:lineRule="auto"/>
        <w:jc w:val="center"/>
        <w:outlineLvl w:val="0"/>
        <w:rPr>
          <w:rFonts w:ascii="Cambria" w:eastAsia="Times New Roman" w:hAnsi="Cambria" w:cs="Times New Roman"/>
          <w:b/>
          <w:bCs/>
          <w:sz w:val="20"/>
          <w:szCs w:val="20"/>
          <w:lang w:eastAsia="zh-CN"/>
        </w:rPr>
      </w:pPr>
      <w:r>
        <w:rPr>
          <w:rFonts w:ascii="Cambria" w:eastAsia="Times New Roman" w:hAnsi="Cambria" w:cs="Times New Roman"/>
          <w:b/>
          <w:bCs/>
          <w:sz w:val="20"/>
          <w:szCs w:val="20"/>
          <w:lang w:eastAsia="zh-CN"/>
        </w:rPr>
        <w:t>ROZDZIAŁ 21</w:t>
      </w:r>
      <w:r w:rsidR="00A04FFB" w:rsidRPr="00764A2E">
        <w:rPr>
          <w:rFonts w:ascii="Cambria" w:eastAsia="Times New Roman" w:hAnsi="Cambria" w:cs="Times New Roman"/>
          <w:b/>
          <w:bCs/>
          <w:sz w:val="20"/>
          <w:szCs w:val="20"/>
          <w:lang w:eastAsia="zh-CN"/>
        </w:rPr>
        <w:t>. POUCZENIE O ŚRODKACH OCHRONY PRAWNEJ PRZYSŁUGUJĄCYCH WYKONAWCY</w:t>
      </w:r>
    </w:p>
    <w:p w14:paraId="0A20B9F7" w14:textId="77777777" w:rsidR="00A04FFB" w:rsidRPr="00764A2E" w:rsidRDefault="00A04FFB" w:rsidP="00C4500A">
      <w:pPr>
        <w:widowControl/>
        <w:numPr>
          <w:ilvl w:val="0"/>
          <w:numId w:val="15"/>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Środki ochrony prawnej przysługują Wykonawcy, jeżeli ma lub miał interes prawny w uzyskaniu zamówienia oraz poniósł lub może ponieść szkodę w wyniku naruszenia przez Zamawiającego przepisów ustawy Pzp.</w:t>
      </w:r>
    </w:p>
    <w:p w14:paraId="248AE1A5" w14:textId="77777777" w:rsidR="00A04FFB" w:rsidRPr="00764A2E" w:rsidRDefault="00A04FFB" w:rsidP="00C4500A">
      <w:pPr>
        <w:widowControl/>
        <w:numPr>
          <w:ilvl w:val="0"/>
          <w:numId w:val="15"/>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Odwołanie przysługuje na:</w:t>
      </w:r>
    </w:p>
    <w:p w14:paraId="7EFF3128" w14:textId="5ABFA103" w:rsidR="00A04FFB" w:rsidRPr="00764A2E" w:rsidRDefault="00A04FFB" w:rsidP="00C4500A">
      <w:pPr>
        <w:widowControl/>
        <w:numPr>
          <w:ilvl w:val="0"/>
          <w:numId w:val="16"/>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niezgodną z przepisami ustawy Pzp czynność Zamawiającego, podjętą w postępowaniu</w:t>
      </w:r>
      <w:r w:rsidR="00C4500A">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o udzielenie zamówienia, w tym na projektowane postanowienia umowy,</w:t>
      </w:r>
    </w:p>
    <w:p w14:paraId="1F0DD0E8" w14:textId="69724648" w:rsidR="00A04FFB" w:rsidRPr="00764A2E" w:rsidRDefault="00A04FFB" w:rsidP="00C4500A">
      <w:pPr>
        <w:widowControl/>
        <w:numPr>
          <w:ilvl w:val="0"/>
          <w:numId w:val="16"/>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zaniechanie czynności w postępowaniu o udzielenie zamówienia, do której Zamawiający był zobowiązany na podstawie ustawy Pzp;</w:t>
      </w:r>
    </w:p>
    <w:p w14:paraId="7014140B" w14:textId="77777777" w:rsidR="00A04FFB" w:rsidRPr="00764A2E" w:rsidRDefault="00A04FFB" w:rsidP="00C4500A">
      <w:pPr>
        <w:widowControl/>
        <w:numPr>
          <w:ilvl w:val="0"/>
          <w:numId w:val="16"/>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zaniechanie przeprowadzenia postępowania o udzielenie zamówienia na podstawie ustawy Pzp, mimo że Zamawiający był do tego obowiązany.</w:t>
      </w:r>
    </w:p>
    <w:p w14:paraId="4D51D9F0" w14:textId="77777777" w:rsidR="00A04FFB" w:rsidRPr="00764A2E" w:rsidRDefault="00A04FFB" w:rsidP="00C4500A">
      <w:pPr>
        <w:widowControl/>
        <w:numPr>
          <w:ilvl w:val="0"/>
          <w:numId w:val="15"/>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Odwołanie wnosi się w terminie 5 dni od dnia przekazania informacji o czynności Zamawiającego stanowiącej podstawę jego wniesienia.</w:t>
      </w:r>
    </w:p>
    <w:p w14:paraId="5822B469" w14:textId="77777777" w:rsidR="00A04FFB" w:rsidRPr="00764A2E" w:rsidRDefault="00A04FFB" w:rsidP="00C4500A">
      <w:pPr>
        <w:widowControl/>
        <w:numPr>
          <w:ilvl w:val="0"/>
          <w:numId w:val="15"/>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6701362" w14:textId="526FAD01" w:rsidR="00A04FFB" w:rsidRPr="00764A2E" w:rsidRDefault="00A04FFB" w:rsidP="00C4500A">
      <w:pPr>
        <w:widowControl/>
        <w:numPr>
          <w:ilvl w:val="0"/>
          <w:numId w:val="15"/>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Odwołanie w przypadkach innych niż określone pkt. 4 wnosi się w terminie 5 dni od dnia,</w:t>
      </w:r>
      <w:r w:rsidR="00C4500A">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w którym powzięto lub przy zachowaniu należytej staranności można było powziąć wiadomość o okolicznościach stanowiących podstawę jego wniesienia.</w:t>
      </w:r>
    </w:p>
    <w:p w14:paraId="54A47E60" w14:textId="77777777" w:rsidR="00A04FFB" w:rsidRPr="00764A2E" w:rsidRDefault="00A04FFB" w:rsidP="00C4500A">
      <w:pPr>
        <w:widowControl/>
        <w:numPr>
          <w:ilvl w:val="0"/>
          <w:numId w:val="15"/>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Na orzeczenie Izby oraz postanowienia Prezesa Izby, o którym mowa w art. 579 ust.1 ustawy Pzp, stronom oraz uczestnikom postępowania odwoławczego przysługuje skarga do Sądu. Skargę wnosi się do Sądu Okręgowego w Warszawie za pośrednictwem Prezesa Izby.</w:t>
      </w:r>
    </w:p>
    <w:p w14:paraId="459118AB" w14:textId="77777777" w:rsidR="00A04FFB" w:rsidRPr="00764A2E" w:rsidRDefault="00A04FFB" w:rsidP="00C4500A">
      <w:pPr>
        <w:widowControl/>
        <w:numPr>
          <w:ilvl w:val="0"/>
          <w:numId w:val="15"/>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Szczegółowe informacje dotyczące środków ochrony prawnej określone są w DZIALE IX „Środki ochrony prawnej” ustawy Pzp.</w:t>
      </w:r>
    </w:p>
    <w:p w14:paraId="6A6C3242" w14:textId="77777777" w:rsidR="00D30AA8" w:rsidRPr="00764A2E" w:rsidRDefault="00D30AA8" w:rsidP="00C4500A">
      <w:pPr>
        <w:widowControl/>
        <w:suppressAutoHyphens/>
        <w:autoSpaceDE/>
        <w:autoSpaceDN/>
        <w:spacing w:line="276" w:lineRule="auto"/>
        <w:ind w:left="284"/>
        <w:jc w:val="both"/>
        <w:rPr>
          <w:rFonts w:ascii="Cambria" w:eastAsia="Times New Roman" w:hAnsi="Cambria" w:cs="Times New Roman"/>
          <w:sz w:val="20"/>
          <w:szCs w:val="20"/>
          <w:lang w:eastAsia="zh-CN"/>
        </w:rPr>
      </w:pPr>
    </w:p>
    <w:p w14:paraId="53D0FB85" w14:textId="00C1E055" w:rsidR="00A04FFB" w:rsidRPr="00764A2E" w:rsidRDefault="0043227C" w:rsidP="00C4500A">
      <w:pPr>
        <w:widowControl/>
        <w:shd w:val="clear" w:color="auto" w:fill="C6D9F1" w:themeFill="text2" w:themeFillTint="33"/>
        <w:tabs>
          <w:tab w:val="left" w:pos="708"/>
        </w:tabs>
        <w:autoSpaceDE/>
        <w:autoSpaceDN/>
        <w:spacing w:line="276" w:lineRule="auto"/>
        <w:jc w:val="center"/>
        <w:outlineLvl w:val="0"/>
        <w:rPr>
          <w:rFonts w:ascii="Cambria" w:eastAsia="Times New Roman" w:hAnsi="Cambria" w:cs="Times New Roman"/>
          <w:b/>
          <w:bCs/>
          <w:sz w:val="20"/>
          <w:szCs w:val="20"/>
          <w:lang w:eastAsia="zh-CN"/>
        </w:rPr>
      </w:pPr>
      <w:r>
        <w:rPr>
          <w:rFonts w:ascii="Cambria" w:eastAsia="Times New Roman" w:hAnsi="Cambria" w:cs="Times New Roman"/>
          <w:b/>
          <w:bCs/>
          <w:sz w:val="20"/>
          <w:szCs w:val="20"/>
          <w:lang w:eastAsia="zh-CN"/>
        </w:rPr>
        <w:t>ROZDZIAŁ 22</w:t>
      </w:r>
      <w:r w:rsidR="00A04FFB" w:rsidRPr="00764A2E">
        <w:rPr>
          <w:rFonts w:ascii="Cambria" w:eastAsia="Times New Roman" w:hAnsi="Cambria" w:cs="Times New Roman"/>
          <w:b/>
          <w:bCs/>
          <w:sz w:val="20"/>
          <w:szCs w:val="20"/>
          <w:lang w:eastAsia="zh-CN"/>
        </w:rPr>
        <w:t>. INNE POSTANOWIENIA SWZ</w:t>
      </w:r>
    </w:p>
    <w:p w14:paraId="134E0C97" w14:textId="11E17CFE" w:rsidR="004A13AD" w:rsidRPr="00764A2E" w:rsidRDefault="004A13AD" w:rsidP="00C4500A">
      <w:pPr>
        <w:widowControl/>
        <w:numPr>
          <w:ilvl w:val="0"/>
          <w:numId w:val="17"/>
        </w:numPr>
        <w:suppressAutoHyphens/>
        <w:autoSpaceDE/>
        <w:autoSpaceDN/>
        <w:spacing w:line="276" w:lineRule="auto"/>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Informacje o sposobie komunikowania się zamawiającego z </w:t>
      </w:r>
      <w:r w:rsidR="00562276" w:rsidRPr="00764A2E">
        <w:rPr>
          <w:rFonts w:ascii="Cambria" w:eastAsia="Times New Roman" w:hAnsi="Cambria" w:cs="Times New Roman"/>
          <w:sz w:val="20"/>
          <w:szCs w:val="20"/>
          <w:lang w:eastAsia="zh-CN"/>
        </w:rPr>
        <w:t>W</w:t>
      </w:r>
      <w:r w:rsidRPr="00764A2E">
        <w:rPr>
          <w:rFonts w:ascii="Cambria" w:eastAsia="Times New Roman" w:hAnsi="Cambria" w:cs="Times New Roman"/>
          <w:sz w:val="20"/>
          <w:szCs w:val="20"/>
          <w:lang w:eastAsia="zh-CN"/>
        </w:rPr>
        <w:t>ykonawcami w inny sposób niż przy użyciu środków komunikacji elektronicznej, w tym w przypadku zaistnienia jednej</w:t>
      </w:r>
      <w:r w:rsidR="00C4500A">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z sytuacji określonych w art. 65 ust. 1, art. 66 i art. 69 Pzp. – nie dotyczy</w:t>
      </w:r>
    </w:p>
    <w:p w14:paraId="3445A638" w14:textId="77777777" w:rsidR="00A04FFB" w:rsidRPr="00764A2E" w:rsidRDefault="00A04FFB"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dopuszcza możliwości składania ofert częściowych.</w:t>
      </w:r>
    </w:p>
    <w:p w14:paraId="6F067002" w14:textId="77777777" w:rsidR="00A04FFB" w:rsidRPr="00764A2E" w:rsidRDefault="00A04FFB"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dopuszcza możliwości składania ofert wariantowych.</w:t>
      </w:r>
    </w:p>
    <w:p w14:paraId="6503E95F" w14:textId="7F23E268" w:rsidR="00AE32FD" w:rsidRPr="00764A2E" w:rsidRDefault="00AE32FD" w:rsidP="00C4500A">
      <w:pPr>
        <w:widowControl/>
        <w:numPr>
          <w:ilvl w:val="0"/>
          <w:numId w:val="17"/>
        </w:numPr>
        <w:suppressAutoHyphens/>
        <w:autoSpaceDE/>
        <w:autoSpaceDN/>
        <w:spacing w:line="276" w:lineRule="auto"/>
        <w:jc w:val="both"/>
        <w:rPr>
          <w:rFonts w:ascii="Cambria" w:hAnsi="Cambria" w:cs="Times New Roman"/>
          <w:sz w:val="20"/>
          <w:szCs w:val="20"/>
        </w:rPr>
      </w:pPr>
      <w:r w:rsidRPr="00764A2E">
        <w:rPr>
          <w:rFonts w:ascii="Cambria" w:hAnsi="Cambria" w:cs="Times New Roman"/>
          <w:b/>
          <w:sz w:val="20"/>
          <w:szCs w:val="20"/>
        </w:rPr>
        <w:t xml:space="preserve">Zamawiający </w:t>
      </w:r>
      <w:r w:rsidR="00D7227C" w:rsidRPr="00764A2E">
        <w:rPr>
          <w:rFonts w:ascii="Cambria" w:hAnsi="Cambria" w:cs="Times New Roman"/>
          <w:b/>
          <w:sz w:val="20"/>
          <w:szCs w:val="20"/>
        </w:rPr>
        <w:t xml:space="preserve">nie </w:t>
      </w:r>
      <w:r w:rsidRPr="00764A2E">
        <w:rPr>
          <w:rFonts w:ascii="Cambria" w:hAnsi="Cambria" w:cs="Times New Roman"/>
          <w:b/>
          <w:sz w:val="20"/>
          <w:szCs w:val="20"/>
        </w:rPr>
        <w:t xml:space="preserve">wymaga zatrudnienia na podstawie umów o pracę </w:t>
      </w:r>
      <w:r w:rsidRPr="00764A2E">
        <w:rPr>
          <w:rFonts w:ascii="Cambria" w:hAnsi="Cambria" w:cs="Times New Roman"/>
          <w:sz w:val="20"/>
          <w:szCs w:val="20"/>
        </w:rPr>
        <w:t xml:space="preserve">przez </w:t>
      </w:r>
      <w:r w:rsidR="00804125" w:rsidRPr="00764A2E">
        <w:rPr>
          <w:rFonts w:ascii="Cambria" w:hAnsi="Cambria" w:cs="Times New Roman"/>
          <w:sz w:val="20"/>
          <w:szCs w:val="20"/>
        </w:rPr>
        <w:t>W</w:t>
      </w:r>
      <w:r w:rsidRPr="00764A2E">
        <w:rPr>
          <w:rFonts w:ascii="Cambria" w:hAnsi="Cambria" w:cs="Times New Roman"/>
          <w:sz w:val="20"/>
          <w:szCs w:val="20"/>
        </w:rPr>
        <w:t xml:space="preserve">ykonawcę lub odpowiednio przez podwykonawcę osób wykonujących czynności, które w ocenie Zamawiającego </w:t>
      </w:r>
      <w:r w:rsidR="00804125" w:rsidRPr="00764A2E">
        <w:rPr>
          <w:rFonts w:ascii="Cambria" w:hAnsi="Cambria" w:cs="Times New Roman"/>
          <w:sz w:val="20"/>
          <w:szCs w:val="20"/>
        </w:rPr>
        <w:t>polegają na wykonywaniu pracy w </w:t>
      </w:r>
      <w:r w:rsidRPr="00764A2E">
        <w:rPr>
          <w:rFonts w:ascii="Cambria" w:hAnsi="Cambria" w:cs="Times New Roman"/>
          <w:sz w:val="20"/>
          <w:szCs w:val="20"/>
        </w:rPr>
        <w:t>sposób określony w art. 22 § 1 ustawy z dnia 26 czerwca 1974 r. – Kodeks pracy (</w:t>
      </w:r>
      <w:r w:rsidR="008F206B" w:rsidRPr="00764A2E">
        <w:rPr>
          <w:rFonts w:ascii="Cambria" w:hAnsi="Cambria" w:cs="Times New Roman"/>
          <w:sz w:val="20"/>
          <w:szCs w:val="20"/>
        </w:rPr>
        <w:t>tj.</w:t>
      </w:r>
      <w:r w:rsidRPr="00764A2E">
        <w:rPr>
          <w:rFonts w:ascii="Cambria" w:hAnsi="Cambria" w:cs="Times New Roman"/>
          <w:sz w:val="20"/>
          <w:szCs w:val="20"/>
        </w:rPr>
        <w:t xml:space="preserve"> Dz. U. z 2020 r. poz. 1320 ze zm.)</w:t>
      </w:r>
      <w:r w:rsidR="00D7227C" w:rsidRPr="00764A2E">
        <w:rPr>
          <w:rFonts w:ascii="Cambria" w:hAnsi="Cambria" w:cs="Times New Roman"/>
          <w:sz w:val="20"/>
          <w:szCs w:val="20"/>
        </w:rPr>
        <w:t>.</w:t>
      </w:r>
    </w:p>
    <w:p w14:paraId="621CCA09" w14:textId="77777777" w:rsidR="00543671" w:rsidRPr="00764A2E" w:rsidRDefault="00543671" w:rsidP="00C4500A">
      <w:pPr>
        <w:widowControl/>
        <w:numPr>
          <w:ilvl w:val="0"/>
          <w:numId w:val="17"/>
        </w:numPr>
        <w:tabs>
          <w:tab w:val="clear" w:pos="284"/>
        </w:tabs>
        <w:suppressAutoHyphens/>
        <w:autoSpaceDE/>
        <w:autoSpaceDN/>
        <w:spacing w:line="276" w:lineRule="auto"/>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określa dodatkowych wymagań związanych z zatrudnieniem osób, o których mowa w art. 96 ust. 2 pkt ustawy Pzp.</w:t>
      </w:r>
    </w:p>
    <w:p w14:paraId="057FA406" w14:textId="4DD93A63" w:rsidR="00A04FFB" w:rsidRPr="00764A2E" w:rsidRDefault="00A04FFB" w:rsidP="00C4500A">
      <w:pPr>
        <w:widowControl/>
        <w:numPr>
          <w:ilvl w:val="0"/>
          <w:numId w:val="17"/>
        </w:numPr>
        <w:tabs>
          <w:tab w:val="clear" w:pos="284"/>
        </w:tabs>
        <w:suppressAutoHyphens/>
        <w:autoSpaceDE/>
        <w:autoSpaceDN/>
        <w:spacing w:line="276" w:lineRule="auto"/>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Zamawiający nie przewiduje możliwości udzielenia zamówienia, o których mowa w </w:t>
      </w:r>
      <w:r w:rsidR="008F206B" w:rsidRPr="00764A2E">
        <w:rPr>
          <w:rFonts w:ascii="Cambria" w:eastAsia="Times New Roman" w:hAnsi="Cambria" w:cs="Times New Roman"/>
          <w:sz w:val="20"/>
          <w:szCs w:val="20"/>
          <w:lang w:eastAsia="zh-CN"/>
        </w:rPr>
        <w:t>art. 214</w:t>
      </w:r>
      <w:r w:rsidR="008F206B" w:rsidRPr="00764A2E">
        <w:rPr>
          <w:rFonts w:ascii="Cambria" w:eastAsia="Cambria" w:hAnsi="Cambria" w:cs="Times New Roman"/>
          <w:sz w:val="20"/>
          <w:szCs w:val="20"/>
          <w:lang w:eastAsia="zh-CN"/>
        </w:rPr>
        <w:t xml:space="preserve"> ust</w:t>
      </w:r>
      <w:r w:rsidRPr="00764A2E">
        <w:rPr>
          <w:rFonts w:ascii="Cambria" w:eastAsia="Times New Roman" w:hAnsi="Cambria" w:cs="Times New Roman"/>
          <w:sz w:val="20"/>
          <w:szCs w:val="20"/>
          <w:lang w:eastAsia="zh-CN"/>
        </w:rPr>
        <w:t>.1 pkt 7 i 8 ustawy Pzp.</w:t>
      </w:r>
    </w:p>
    <w:p w14:paraId="0CC42B1C" w14:textId="77777777" w:rsidR="00A04FFB" w:rsidRPr="00764A2E" w:rsidRDefault="00A04FFB" w:rsidP="00C4500A">
      <w:pPr>
        <w:widowControl/>
        <w:numPr>
          <w:ilvl w:val="0"/>
          <w:numId w:val="17"/>
        </w:numPr>
        <w:suppressAutoHyphens/>
        <w:autoSpaceDE/>
        <w:autoSpaceDN/>
        <w:spacing w:line="276" w:lineRule="auto"/>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wymaga odbycia przez Wykonawcę wizji lokalnej lub sprawdzenia przez niego dokumentów niezbędnych do realizacji zamówienia.</w:t>
      </w:r>
    </w:p>
    <w:p w14:paraId="5CB69C19" w14:textId="77777777" w:rsidR="00A04FFB" w:rsidRPr="00764A2E" w:rsidRDefault="00A04FFB"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przewiduje możliwości rozliczenia w walutach obcych.</w:t>
      </w:r>
    </w:p>
    <w:p w14:paraId="648F5D7F" w14:textId="77777777" w:rsidR="00A04FFB" w:rsidRPr="00764A2E" w:rsidRDefault="00A04FFB"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przewiduje zaliczek na poczet wykonania zamówienia.</w:t>
      </w:r>
    </w:p>
    <w:p w14:paraId="6B02B8FC" w14:textId="77777777" w:rsidR="00A04FFB" w:rsidRPr="00764A2E" w:rsidRDefault="00A04FFB"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przewiduje zwrotu kosztów udziału w postępowaniu, z zastrzeżeniem art. 261 ustawy Pzp.</w:t>
      </w:r>
    </w:p>
    <w:p w14:paraId="627F924E" w14:textId="77777777" w:rsidR="00A04FFB" w:rsidRPr="00764A2E" w:rsidRDefault="00A04FFB"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przewiduje zawarcia umowy ramowej.</w:t>
      </w:r>
    </w:p>
    <w:p w14:paraId="531CB6CA" w14:textId="77777777" w:rsidR="00A04FFB" w:rsidRPr="00764A2E" w:rsidRDefault="00A04FFB"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przewiduje aukcji elektronicznej.</w:t>
      </w:r>
    </w:p>
    <w:p w14:paraId="0F9D5846" w14:textId="77777777" w:rsidR="00A04FFB" w:rsidRPr="00764A2E" w:rsidRDefault="00A04FFB"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nie wymaga złożenia oferty w postaci katalogu elektronicznego.</w:t>
      </w:r>
    </w:p>
    <w:p w14:paraId="41A1F39A" w14:textId="79F5719A" w:rsidR="00C43C91" w:rsidRPr="00764A2E" w:rsidRDefault="00C43C91" w:rsidP="00C4500A">
      <w:pPr>
        <w:widowControl/>
        <w:numPr>
          <w:ilvl w:val="0"/>
          <w:numId w:val="17"/>
        </w:numPr>
        <w:suppressAutoHyphens/>
        <w:autoSpaceDE/>
        <w:autoSpaceDN/>
        <w:spacing w:line="276" w:lineRule="auto"/>
        <w:jc w:val="both"/>
        <w:rPr>
          <w:rFonts w:ascii="Cambria" w:hAnsi="Cambria" w:cs="Times New Roman"/>
          <w:sz w:val="20"/>
          <w:szCs w:val="20"/>
        </w:rPr>
      </w:pPr>
      <w:r w:rsidRPr="00764A2E">
        <w:rPr>
          <w:rFonts w:ascii="Cambria" w:hAnsi="Cambria" w:cs="Times New Roman"/>
          <w:sz w:val="20"/>
          <w:szCs w:val="20"/>
        </w:rPr>
        <w:t xml:space="preserve">Wykonawca </w:t>
      </w:r>
      <w:r w:rsidR="009D11FD" w:rsidRPr="00764A2E">
        <w:rPr>
          <w:rFonts w:ascii="Cambria" w:hAnsi="Cambria" w:cs="Times New Roman"/>
          <w:sz w:val="20"/>
          <w:szCs w:val="20"/>
        </w:rPr>
        <w:t xml:space="preserve">nie jest </w:t>
      </w:r>
      <w:r w:rsidRPr="00764A2E">
        <w:rPr>
          <w:rFonts w:ascii="Cambria" w:hAnsi="Cambria" w:cs="Times New Roman"/>
          <w:sz w:val="20"/>
          <w:szCs w:val="20"/>
        </w:rPr>
        <w:t>zobowiązany jest wnieść zabezpieczenie należytego wykonania umowy</w:t>
      </w:r>
      <w:r w:rsidR="009D11FD" w:rsidRPr="00764A2E">
        <w:rPr>
          <w:rFonts w:ascii="Cambria" w:hAnsi="Cambria" w:cs="Times New Roman"/>
          <w:sz w:val="20"/>
          <w:szCs w:val="20"/>
        </w:rPr>
        <w:t>.</w:t>
      </w:r>
    </w:p>
    <w:p w14:paraId="31E5AC0F" w14:textId="1611D3CE" w:rsidR="008D5CF3" w:rsidRPr="00764A2E" w:rsidRDefault="008D5CF3" w:rsidP="00C4500A">
      <w:pPr>
        <w:widowControl/>
        <w:numPr>
          <w:ilvl w:val="0"/>
          <w:numId w:val="17"/>
        </w:numPr>
        <w:suppressAutoHyphens/>
        <w:autoSpaceDE/>
        <w:autoSpaceDN/>
        <w:spacing w:line="276" w:lineRule="auto"/>
        <w:ind w:left="426" w:hanging="426"/>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Zamawiający </w:t>
      </w:r>
      <w:r w:rsidR="001632B7" w:rsidRPr="00764A2E">
        <w:rPr>
          <w:rFonts w:ascii="Cambria" w:eastAsia="Times New Roman" w:hAnsi="Cambria" w:cs="Times New Roman"/>
          <w:sz w:val="20"/>
          <w:szCs w:val="20"/>
          <w:lang w:eastAsia="zh-CN"/>
        </w:rPr>
        <w:t xml:space="preserve">nie </w:t>
      </w:r>
      <w:r w:rsidRPr="00764A2E">
        <w:rPr>
          <w:rFonts w:ascii="Cambria" w:eastAsia="Times New Roman" w:hAnsi="Cambria" w:cs="Times New Roman"/>
          <w:sz w:val="20"/>
          <w:szCs w:val="20"/>
          <w:lang w:eastAsia="zh-CN"/>
        </w:rPr>
        <w:t>zastrzega obowiąz</w:t>
      </w:r>
      <w:r w:rsidR="001632B7" w:rsidRPr="00764A2E">
        <w:rPr>
          <w:rFonts w:ascii="Cambria" w:eastAsia="Times New Roman" w:hAnsi="Cambria" w:cs="Times New Roman"/>
          <w:sz w:val="20"/>
          <w:szCs w:val="20"/>
          <w:lang w:eastAsia="zh-CN"/>
        </w:rPr>
        <w:t>ku</w:t>
      </w:r>
      <w:r w:rsidRPr="00764A2E">
        <w:rPr>
          <w:rFonts w:ascii="Cambria" w:eastAsia="Times New Roman" w:hAnsi="Cambria" w:cs="Times New Roman"/>
          <w:sz w:val="20"/>
          <w:szCs w:val="20"/>
          <w:lang w:eastAsia="zh-CN"/>
        </w:rPr>
        <w:t xml:space="preserve"> osobistego wykonania przez Wykonawcę kluczowej części zamówienia</w:t>
      </w:r>
      <w:r w:rsidR="001632B7" w:rsidRPr="00764A2E">
        <w:rPr>
          <w:rFonts w:ascii="Cambria" w:eastAsia="Times New Roman" w:hAnsi="Cambria" w:cs="Times New Roman"/>
          <w:sz w:val="20"/>
          <w:szCs w:val="20"/>
          <w:lang w:eastAsia="zh-CN"/>
        </w:rPr>
        <w:t>.</w:t>
      </w:r>
    </w:p>
    <w:p w14:paraId="2F1215EE" w14:textId="77777777" w:rsidR="00A04FFB" w:rsidRPr="00764A2E" w:rsidRDefault="00A04FFB" w:rsidP="00C4500A">
      <w:pPr>
        <w:widowControl/>
        <w:tabs>
          <w:tab w:val="left" w:pos="708"/>
        </w:tabs>
        <w:autoSpaceDE/>
        <w:autoSpaceDN/>
        <w:spacing w:line="276" w:lineRule="auto"/>
        <w:ind w:left="284"/>
        <w:jc w:val="both"/>
        <w:outlineLvl w:val="0"/>
        <w:rPr>
          <w:rFonts w:ascii="Cambria" w:eastAsia="Times New Roman" w:hAnsi="Cambria" w:cs="Times New Roman"/>
          <w:b/>
          <w:bCs/>
          <w:color w:val="FF0000"/>
          <w:sz w:val="20"/>
          <w:szCs w:val="20"/>
          <w:lang w:eastAsia="zh-CN"/>
        </w:rPr>
      </w:pPr>
    </w:p>
    <w:p w14:paraId="63E015DD" w14:textId="7B046809" w:rsidR="00A04FFB" w:rsidRPr="00764A2E" w:rsidRDefault="00A04FFB" w:rsidP="00C4500A">
      <w:pPr>
        <w:widowControl/>
        <w:shd w:val="clear" w:color="auto" w:fill="C6D9F1" w:themeFill="text2" w:themeFillTint="33"/>
        <w:tabs>
          <w:tab w:val="left" w:pos="708"/>
        </w:tabs>
        <w:autoSpaceDE/>
        <w:autoSpaceDN/>
        <w:spacing w:line="276" w:lineRule="auto"/>
        <w:jc w:val="center"/>
        <w:outlineLvl w:val="0"/>
        <w:rPr>
          <w:rFonts w:ascii="Cambria" w:eastAsia="Times New Roman" w:hAnsi="Cambria" w:cs="Times New Roman"/>
          <w:b/>
          <w:bCs/>
          <w:sz w:val="20"/>
          <w:szCs w:val="20"/>
          <w:lang w:eastAsia="zh-CN"/>
        </w:rPr>
      </w:pPr>
      <w:r w:rsidRPr="00764A2E">
        <w:rPr>
          <w:rFonts w:ascii="Cambria" w:eastAsia="Times New Roman" w:hAnsi="Cambria" w:cs="Times New Roman"/>
          <w:b/>
          <w:bCs/>
          <w:sz w:val="20"/>
          <w:szCs w:val="20"/>
          <w:lang w:eastAsia="zh-CN"/>
        </w:rPr>
        <w:t xml:space="preserve">ROZDZIAŁ </w:t>
      </w:r>
      <w:r w:rsidR="0043227C">
        <w:rPr>
          <w:rFonts w:ascii="Cambria" w:eastAsia="Times New Roman" w:hAnsi="Cambria" w:cs="Times New Roman"/>
          <w:b/>
          <w:bCs/>
          <w:sz w:val="20"/>
          <w:szCs w:val="20"/>
          <w:lang w:eastAsia="zh-CN"/>
        </w:rPr>
        <w:t>23</w:t>
      </w:r>
      <w:r w:rsidRPr="00764A2E">
        <w:rPr>
          <w:rFonts w:ascii="Cambria" w:eastAsia="Times New Roman" w:hAnsi="Cambria" w:cs="Times New Roman"/>
          <w:b/>
          <w:bCs/>
          <w:sz w:val="20"/>
          <w:szCs w:val="20"/>
          <w:lang w:eastAsia="zh-CN"/>
        </w:rPr>
        <w:t>.  INFORMACJE DOTYCZĄCE PRZETWARZANIA DANYCH OSOBOWYCH WYKONAWCÓW</w:t>
      </w:r>
    </w:p>
    <w:p w14:paraId="26B3A74A" w14:textId="64EF08C2"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Zamawiający informuje, iż dane osobowe Wykonawcy </w:t>
      </w:r>
      <w:r w:rsidR="0029157A" w:rsidRPr="00764A2E">
        <w:rPr>
          <w:rFonts w:ascii="Cambria" w:eastAsia="Times New Roman" w:hAnsi="Cambria" w:cs="Times New Roman"/>
          <w:sz w:val="20"/>
          <w:szCs w:val="20"/>
          <w:lang w:eastAsia="zh-CN"/>
        </w:rPr>
        <w:t>rozumie, jako</w:t>
      </w:r>
      <w:r w:rsidRPr="00764A2E">
        <w:rPr>
          <w:rFonts w:ascii="Cambria" w:eastAsia="Times New Roman" w:hAnsi="Cambria" w:cs="Times New Roman"/>
          <w:sz w:val="20"/>
          <w:szCs w:val="20"/>
          <w:lang w:eastAsia="zh-CN"/>
        </w:rPr>
        <w:t xml:space="preserve"> dane osobowe osób fizycznych, od których dane te bezpośrednio pozyskał, w szczególności:</w:t>
      </w:r>
    </w:p>
    <w:p w14:paraId="552579DA" w14:textId="77777777" w:rsidR="00EB2846" w:rsidRPr="00764A2E" w:rsidRDefault="00EB2846" w:rsidP="00C4500A">
      <w:pPr>
        <w:widowControl/>
        <w:numPr>
          <w:ilvl w:val="0"/>
          <w:numId w:val="19"/>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Wykonawcy będącego osobą fizyczną;</w:t>
      </w:r>
    </w:p>
    <w:p w14:paraId="19C09456" w14:textId="77777777" w:rsidR="00EB2846" w:rsidRPr="00764A2E" w:rsidRDefault="00EB2846" w:rsidP="00C4500A">
      <w:pPr>
        <w:widowControl/>
        <w:numPr>
          <w:ilvl w:val="0"/>
          <w:numId w:val="19"/>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Wykonawcy będącego osobą fizyczną prowadzącą jednoosobową działalność gospodarczą;</w:t>
      </w:r>
    </w:p>
    <w:p w14:paraId="0C076F8D" w14:textId="77777777" w:rsidR="00EB2846" w:rsidRPr="00764A2E" w:rsidRDefault="00EB2846" w:rsidP="00C4500A">
      <w:pPr>
        <w:widowControl/>
        <w:numPr>
          <w:ilvl w:val="0"/>
          <w:numId w:val="19"/>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pełnomocnika Wykonawcy będącego osobą fizyczną;</w:t>
      </w:r>
    </w:p>
    <w:p w14:paraId="144F3291" w14:textId="77777777" w:rsidR="00EB2846" w:rsidRPr="00764A2E" w:rsidRDefault="00EB2846" w:rsidP="00C4500A">
      <w:pPr>
        <w:widowControl/>
        <w:numPr>
          <w:ilvl w:val="0"/>
          <w:numId w:val="19"/>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członka/członków organu zarządzającego Wykonawcy, będącego osobą fizyczną;</w:t>
      </w:r>
    </w:p>
    <w:p w14:paraId="3D539CF3" w14:textId="77777777" w:rsidR="00EB2846" w:rsidRPr="00764A2E" w:rsidRDefault="00EB2846" w:rsidP="00C4500A">
      <w:pPr>
        <w:widowControl/>
        <w:numPr>
          <w:ilvl w:val="0"/>
          <w:numId w:val="19"/>
        </w:numPr>
        <w:tabs>
          <w:tab w:val="clear" w:pos="-360"/>
          <w:tab w:val="num" w:pos="0"/>
        </w:tabs>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osoby/osób skierowanych do przygotowania i przeprowadzenia postępowania o udzielnie zamówienia publicznego.</w:t>
      </w:r>
    </w:p>
    <w:p w14:paraId="4BB8D990" w14:textId="4181FECC"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Zamawiający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C4500A">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 xml:space="preserve">z 04.05.2016, str. 1), </w:t>
      </w:r>
      <w:r w:rsidRPr="00764A2E">
        <w:rPr>
          <w:rFonts w:ascii="Cambria" w:eastAsia="Times New Roman" w:hAnsi="Cambria" w:cs="Times New Roman"/>
          <w:sz w:val="20"/>
          <w:szCs w:val="20"/>
          <w:lang w:eastAsia="pl-PL"/>
        </w:rPr>
        <w:t xml:space="preserve">dalej „RODO”, </w:t>
      </w:r>
      <w:r w:rsidR="0029157A" w:rsidRPr="00764A2E">
        <w:rPr>
          <w:rFonts w:ascii="Cambria" w:eastAsia="Times New Roman" w:hAnsi="Cambria" w:cs="Times New Roman"/>
          <w:sz w:val="20"/>
          <w:szCs w:val="20"/>
          <w:lang w:eastAsia="zh-CN"/>
        </w:rPr>
        <w:t>informuje, że</w:t>
      </w:r>
      <w:r w:rsidRPr="00764A2E">
        <w:rPr>
          <w:rFonts w:ascii="Cambria" w:eastAsia="Times New Roman" w:hAnsi="Cambria" w:cs="Times New Roman"/>
          <w:sz w:val="20"/>
          <w:szCs w:val="20"/>
          <w:lang w:eastAsia="pl-PL"/>
        </w:rPr>
        <w:t>:</w:t>
      </w:r>
    </w:p>
    <w:p w14:paraId="0D7F4780" w14:textId="7080A95F" w:rsidR="00EB2846" w:rsidRPr="00764A2E" w:rsidRDefault="00EB2846" w:rsidP="00C4500A">
      <w:pPr>
        <w:widowControl/>
        <w:numPr>
          <w:ilvl w:val="0"/>
          <w:numId w:val="20"/>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administratorem danych osobowych Wykonawcy będzie Politechnika Lubelska,</w:t>
      </w:r>
      <w:r w:rsidR="00C4500A">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ul. Nadbystrzycka</w:t>
      </w:r>
      <w:r w:rsidR="00B9726D" w:rsidRPr="00764A2E">
        <w:rPr>
          <w:rFonts w:ascii="Cambria" w:eastAsia="Times New Roman" w:hAnsi="Cambria" w:cs="Times New Roman"/>
          <w:sz w:val="20"/>
          <w:szCs w:val="20"/>
          <w:lang w:eastAsia="zh-CN"/>
        </w:rPr>
        <w:t xml:space="preserve">, </w:t>
      </w:r>
      <w:r w:rsidRPr="00764A2E">
        <w:rPr>
          <w:rFonts w:ascii="Cambria" w:eastAsia="Times New Roman" w:hAnsi="Cambria" w:cs="Times New Roman"/>
          <w:sz w:val="20"/>
          <w:szCs w:val="20"/>
          <w:lang w:eastAsia="zh-CN"/>
        </w:rPr>
        <w:t>38D, 20-618 Lublin;</w:t>
      </w:r>
    </w:p>
    <w:p w14:paraId="66E6B956" w14:textId="77777777" w:rsidR="00EB2846" w:rsidRPr="00764A2E" w:rsidRDefault="00EB2846" w:rsidP="00C4500A">
      <w:pPr>
        <w:widowControl/>
        <w:numPr>
          <w:ilvl w:val="0"/>
          <w:numId w:val="20"/>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inspektorem ochrony danych osobowych w Politechnika Lubelska jest Pan Tomasz Joński, nr tel.: 81 538 47 68, e-mail: </w:t>
      </w:r>
      <w:hyperlink r:id="rId27" w:history="1">
        <w:r w:rsidRPr="00764A2E">
          <w:rPr>
            <w:rFonts w:ascii="Cambria" w:eastAsia="Times New Roman" w:hAnsi="Cambria" w:cs="Times New Roman"/>
            <w:color w:val="000000"/>
            <w:sz w:val="20"/>
            <w:szCs w:val="20"/>
            <w:u w:val="single"/>
            <w:lang w:eastAsia="zh-CN"/>
          </w:rPr>
          <w:t>t.jonski@pollub.pl</w:t>
        </w:r>
      </w:hyperlink>
      <w:r w:rsidRPr="00764A2E">
        <w:rPr>
          <w:rFonts w:ascii="Cambria" w:eastAsia="Times New Roman" w:hAnsi="Cambria" w:cs="Times New Roman"/>
          <w:sz w:val="20"/>
          <w:szCs w:val="20"/>
          <w:lang w:eastAsia="zh-CN"/>
        </w:rPr>
        <w:t>;</w:t>
      </w:r>
    </w:p>
    <w:p w14:paraId="3C610F27" w14:textId="1E2A5BA1" w:rsidR="00EB2846" w:rsidRPr="00764A2E" w:rsidRDefault="00EB2846" w:rsidP="00C4500A">
      <w:pPr>
        <w:widowControl/>
        <w:numPr>
          <w:ilvl w:val="0"/>
          <w:numId w:val="20"/>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dane osobowe Wykonawcy przetwarzane będą </w:t>
      </w:r>
      <w:r w:rsidRPr="00764A2E">
        <w:rPr>
          <w:rFonts w:ascii="Cambria" w:eastAsia="Times New Roman" w:hAnsi="Cambria" w:cs="Times New Roman"/>
          <w:sz w:val="20"/>
          <w:szCs w:val="20"/>
          <w:lang w:eastAsia="pl-PL"/>
        </w:rPr>
        <w:t xml:space="preserve">na podstawie art. 6 ust. 1 lit. c RODO w celu </w:t>
      </w:r>
      <w:r w:rsidRPr="00764A2E">
        <w:rPr>
          <w:rFonts w:ascii="Cambria" w:eastAsia="Times New Roman" w:hAnsi="Cambria" w:cs="Times New Roman"/>
          <w:sz w:val="20"/>
          <w:szCs w:val="20"/>
          <w:lang w:eastAsia="zh-CN"/>
        </w:rPr>
        <w:t>związanym z niniejszym postępowaniem o udzielenie zamówienia publicznego.</w:t>
      </w:r>
    </w:p>
    <w:p w14:paraId="728F2F1F" w14:textId="77777777" w:rsidR="00EB2846" w:rsidRPr="00764A2E" w:rsidRDefault="00EB2846" w:rsidP="00C4500A">
      <w:pPr>
        <w:widowControl/>
        <w:numPr>
          <w:ilvl w:val="0"/>
          <w:numId w:val="20"/>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odbiorcami danych osobowych Wykonawcy będą osoby lub podmioty, </w:t>
      </w:r>
      <w:r w:rsidRPr="00764A2E">
        <w:rPr>
          <w:rFonts w:ascii="Cambria" w:eastAsia="Times New Roman" w:hAnsi="Cambria" w:cs="Times New Roman"/>
          <w:sz w:val="20"/>
          <w:szCs w:val="20"/>
          <w:lang w:eastAsia="pl-PL"/>
        </w:rPr>
        <w:t xml:space="preserve">którym udostępniona zostanie dokumentacja postępowania w oparciu o art. 8 oraz art. 96 ust. 3 ustawy Pzp;  </w:t>
      </w:r>
    </w:p>
    <w:p w14:paraId="7A0F9DF0" w14:textId="1F9C566B" w:rsidR="00EB2846" w:rsidRPr="00764A2E" w:rsidRDefault="00EB2846" w:rsidP="00C4500A">
      <w:pPr>
        <w:widowControl/>
        <w:numPr>
          <w:ilvl w:val="0"/>
          <w:numId w:val="20"/>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dane osobowe Wykonawcy </w:t>
      </w:r>
      <w:r w:rsidRPr="00764A2E">
        <w:rPr>
          <w:rFonts w:ascii="Cambria" w:eastAsia="Times New Roman" w:hAnsi="Cambria" w:cs="Times New Roman"/>
          <w:sz w:val="20"/>
          <w:szCs w:val="20"/>
          <w:lang w:eastAsia="pl-PL"/>
        </w:rPr>
        <w:t xml:space="preserve">będą przechowywane, zgodnie z art. 97 ust. 1 ustawy Pzp, przez </w:t>
      </w:r>
      <w:r w:rsidR="0029157A" w:rsidRPr="00764A2E">
        <w:rPr>
          <w:rFonts w:ascii="Cambria" w:eastAsia="Times New Roman" w:hAnsi="Cambria" w:cs="Times New Roman"/>
          <w:sz w:val="20"/>
          <w:szCs w:val="20"/>
          <w:lang w:eastAsia="pl-PL"/>
        </w:rPr>
        <w:t>okres, co</w:t>
      </w:r>
      <w:r w:rsidRPr="00764A2E">
        <w:rPr>
          <w:rFonts w:ascii="Cambria" w:eastAsia="Times New Roman" w:hAnsi="Cambria" w:cs="Times New Roman"/>
          <w:sz w:val="20"/>
          <w:szCs w:val="20"/>
          <w:lang w:eastAsia="pl-PL"/>
        </w:rPr>
        <w:t xml:space="preserve"> najmniej 4 lat od dnia zakończenia postępowania o udzielenie zamówienia, a jeżeli czas trwania umowy przekracza 4 lata, okres przechowywania obejmuje cały czas trwania umowy;</w:t>
      </w:r>
    </w:p>
    <w:p w14:paraId="442AECC2" w14:textId="0E604679" w:rsidR="00EB2846" w:rsidRPr="00764A2E" w:rsidRDefault="00EB2846" w:rsidP="00C4500A">
      <w:pPr>
        <w:widowControl/>
        <w:numPr>
          <w:ilvl w:val="0"/>
          <w:numId w:val="20"/>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lastRenderedPageBreak/>
        <w:t>obowiązek podania danych osobowych, bezpośrednio dotyczących Wykonawcy jest wymogiem ustawowym określonym w przepisach ustawy Pzp, związanym z udziałem w postępowaniu</w:t>
      </w:r>
      <w:r w:rsidR="00C4500A">
        <w:rPr>
          <w:rFonts w:ascii="Cambria" w:eastAsia="Times New Roman" w:hAnsi="Cambria" w:cs="Times New Roman"/>
          <w:sz w:val="20"/>
          <w:szCs w:val="20"/>
          <w:lang w:eastAsia="pl-PL"/>
        </w:rPr>
        <w:t xml:space="preserve"> </w:t>
      </w:r>
      <w:r w:rsidRPr="00764A2E">
        <w:rPr>
          <w:rFonts w:ascii="Cambria" w:eastAsia="Times New Roman" w:hAnsi="Cambria" w:cs="Times New Roman"/>
          <w:sz w:val="20"/>
          <w:szCs w:val="20"/>
          <w:lang w:eastAsia="pl-PL"/>
        </w:rPr>
        <w:t>o udzielenie zamówienia publicznego; konsekwencje niepodania określonych danych wynikają</w:t>
      </w:r>
      <w:r w:rsidR="00C4500A">
        <w:rPr>
          <w:rFonts w:ascii="Cambria" w:eastAsia="Times New Roman" w:hAnsi="Cambria" w:cs="Times New Roman"/>
          <w:sz w:val="20"/>
          <w:szCs w:val="20"/>
          <w:lang w:eastAsia="pl-PL"/>
        </w:rPr>
        <w:t xml:space="preserve"> </w:t>
      </w:r>
      <w:r w:rsidRPr="00764A2E">
        <w:rPr>
          <w:rFonts w:ascii="Cambria" w:eastAsia="Times New Roman" w:hAnsi="Cambria" w:cs="Times New Roman"/>
          <w:sz w:val="20"/>
          <w:szCs w:val="20"/>
          <w:lang w:eastAsia="pl-PL"/>
        </w:rPr>
        <w:t xml:space="preserve">z ustawy Pzp;  </w:t>
      </w:r>
    </w:p>
    <w:p w14:paraId="3DC9AFF5" w14:textId="77777777" w:rsidR="00EB2846" w:rsidRPr="00764A2E" w:rsidRDefault="00EB2846" w:rsidP="00C4500A">
      <w:pPr>
        <w:widowControl/>
        <w:numPr>
          <w:ilvl w:val="0"/>
          <w:numId w:val="20"/>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w odniesieniu do danych osobowych Wykonawcy decyzje nie będą podejmowane w sposób zautomatyzowany, stosowanie do art. 22 RODO.</w:t>
      </w:r>
    </w:p>
    <w:p w14:paraId="7D702FE7" w14:textId="77777777"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Wykonawca na podstawie art. 15 RODO posiada prawo dostępu do danych osobowych jego dotyczących.</w:t>
      </w:r>
    </w:p>
    <w:p w14:paraId="53EAB251" w14:textId="77777777"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w:t>
      </w:r>
      <w:r w:rsidR="00B54D97" w:rsidRPr="00764A2E">
        <w:rPr>
          <w:rFonts w:ascii="Cambria" w:eastAsia="Times New Roman" w:hAnsi="Cambria" w:cs="Times New Roman"/>
          <w:color w:val="FF0000"/>
          <w:sz w:val="20"/>
          <w:szCs w:val="20"/>
          <w:lang w:eastAsia="zh-CN"/>
        </w:rPr>
        <w:t xml:space="preserve"> </w:t>
      </w:r>
      <w:r w:rsidRPr="00764A2E">
        <w:rPr>
          <w:rFonts w:ascii="Cambria" w:eastAsia="Times New Roman" w:hAnsi="Cambria" w:cs="Times New Roman"/>
          <w:sz w:val="20"/>
          <w:szCs w:val="20"/>
          <w:lang w:eastAsia="zh-CN"/>
        </w:rPr>
        <w:t xml:space="preserve">z ustawą Pzp oraz nie może naruszać integralności protokołu i jego załączników. </w:t>
      </w:r>
    </w:p>
    <w:p w14:paraId="6DC7C1F0" w14:textId="1EC28AFC"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Wykonawca na podstawie art. 18 RODO posiada prawo do żądania od administratora ograniczenia przetwarzania danych osobowych jego </w:t>
      </w:r>
      <w:r w:rsidR="0029157A" w:rsidRPr="00764A2E">
        <w:rPr>
          <w:rFonts w:ascii="Cambria" w:eastAsia="Times New Roman" w:hAnsi="Cambria" w:cs="Times New Roman"/>
          <w:sz w:val="20"/>
          <w:szCs w:val="20"/>
          <w:lang w:eastAsia="zh-CN"/>
        </w:rPr>
        <w:t>dotyczących, z</w:t>
      </w:r>
      <w:r w:rsidRPr="00764A2E">
        <w:rPr>
          <w:rFonts w:ascii="Cambria" w:eastAsia="Times New Roman" w:hAnsi="Cambria" w:cs="Times New Roman"/>
          <w:sz w:val="20"/>
          <w:szCs w:val="20"/>
          <w:lang w:eastAsia="zh-CN"/>
        </w:rPr>
        <w:t xml:space="preserve"> zastrzeżeniem przypadków, o których mowa w art. 18 ust 2 RODO tj. prawo do ograniczenia przetwarzania </w:t>
      </w:r>
      <w:r w:rsidR="0029157A" w:rsidRPr="00764A2E">
        <w:rPr>
          <w:rFonts w:ascii="Cambria" w:eastAsia="Times New Roman" w:hAnsi="Cambria" w:cs="Times New Roman"/>
          <w:sz w:val="20"/>
          <w:szCs w:val="20"/>
          <w:lang w:eastAsia="zh-CN"/>
        </w:rPr>
        <w:t>danych osobowych</w:t>
      </w:r>
      <w:r w:rsidRPr="00764A2E">
        <w:rPr>
          <w:rFonts w:ascii="Cambria" w:eastAsia="Times New Roman" w:hAnsi="Cambria" w:cs="Times New Roman"/>
          <w:sz w:val="20"/>
          <w:szCs w:val="20"/>
          <w:lang w:eastAsia="zh-CN"/>
        </w:rPr>
        <w:t xml:space="preserve">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67FF56" w14:textId="008A7FC3"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Wykonawca posiada prawo do wniesienia skargi do Prezesa Urzędu Ochrony Danych Osobowych, gdy uzna, że przetwarzanie danych osobowych jego dotyczących narusza przepisy RODO.</w:t>
      </w:r>
    </w:p>
    <w:p w14:paraId="67BB567D" w14:textId="77777777"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Wykonawcy </w:t>
      </w:r>
      <w:r w:rsidRPr="00764A2E">
        <w:rPr>
          <w:rFonts w:ascii="Cambria" w:eastAsia="Times New Roman" w:hAnsi="Cambria" w:cs="Times New Roman"/>
          <w:sz w:val="20"/>
          <w:szCs w:val="20"/>
          <w:lang w:eastAsia="pl-PL"/>
        </w:rPr>
        <w:t xml:space="preserve">w związku z art. 17 ust. 3 lit. b, d lub e RODO </w:t>
      </w:r>
      <w:r w:rsidRPr="00764A2E">
        <w:rPr>
          <w:rFonts w:ascii="Cambria" w:eastAsia="Times New Roman" w:hAnsi="Cambria" w:cs="Times New Roman"/>
          <w:sz w:val="20"/>
          <w:szCs w:val="20"/>
          <w:lang w:eastAsia="zh-CN"/>
        </w:rPr>
        <w:t>nie przysługuje prawo do usunięcia danych osobowych.</w:t>
      </w:r>
    </w:p>
    <w:p w14:paraId="18F1E7DB" w14:textId="77777777"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Wykonawcy nie przysługuje prawo do przenoszenia danych osobowych, o którym mowa w art. 20 RODO.</w:t>
      </w:r>
    </w:p>
    <w:p w14:paraId="13588C5C" w14:textId="77777777"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Wykonawcy </w:t>
      </w:r>
      <w:r w:rsidRPr="00764A2E">
        <w:rPr>
          <w:rFonts w:ascii="Cambria" w:eastAsia="Times New Roman" w:hAnsi="Cambria" w:cs="Times New Roman"/>
          <w:sz w:val="20"/>
          <w:szCs w:val="20"/>
          <w:lang w:eastAsia="pl-PL"/>
        </w:rPr>
        <w:t xml:space="preserve">na podstawie art. 21 RODO nie przysługuje nam prawo sprzeciwu, wobec przetwarzania danych osobowych, gdyż podstawą prawną przetwarzania Pani/Pana danych osobowych jest art. 6 ust. 1 lit. c RODO. </w:t>
      </w:r>
    </w:p>
    <w:p w14:paraId="470D6A0E" w14:textId="77777777" w:rsidR="00EB2846" w:rsidRPr="00764A2E" w:rsidRDefault="00EB2846" w:rsidP="00C4500A">
      <w:pPr>
        <w:widowControl/>
        <w:numPr>
          <w:ilvl w:val="0"/>
          <w:numId w:val="18"/>
        </w:numPr>
        <w:suppressAutoHyphens/>
        <w:autoSpaceDE/>
        <w:autoSpaceDN/>
        <w:spacing w:line="276" w:lineRule="auto"/>
        <w:ind w:left="284" w:hanging="284"/>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pl-PL"/>
        </w:rPr>
        <w:t xml:space="preserve">Wykonawca zobowiązany jest </w:t>
      </w:r>
      <w:r w:rsidRPr="00764A2E">
        <w:rPr>
          <w:rFonts w:ascii="Cambria" w:eastAsia="Times New Roman" w:hAnsi="Cambria" w:cs="Times New Roman"/>
          <w:sz w:val="20"/>
          <w:szCs w:val="20"/>
          <w:lang w:eastAsia="zh-CN"/>
        </w:rPr>
        <w:t>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14:paraId="68AA839C" w14:textId="77777777" w:rsidR="00EB2846" w:rsidRPr="00764A2E" w:rsidRDefault="00EB2846" w:rsidP="00C4500A">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osoby fizycznej skierowanej do realizacji zamówienia;</w:t>
      </w:r>
    </w:p>
    <w:p w14:paraId="7087E06B" w14:textId="77777777" w:rsidR="00EB2846" w:rsidRPr="00764A2E" w:rsidRDefault="00EB2846" w:rsidP="00C4500A">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podwykonawcy/podmiotu trzeciego będącego osobą fizyczną;</w:t>
      </w:r>
    </w:p>
    <w:p w14:paraId="27B96687" w14:textId="77777777" w:rsidR="00EB2846" w:rsidRPr="00764A2E" w:rsidRDefault="00EB2846" w:rsidP="00C4500A">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podwykonawcy/podmiotu trzeciego będącego osobą fizyczną prowadzącą jednoosobową działalność gospodarczą;</w:t>
      </w:r>
    </w:p>
    <w:p w14:paraId="0E9F140D" w14:textId="77777777" w:rsidR="00EB2846" w:rsidRPr="00764A2E" w:rsidRDefault="00EB2846" w:rsidP="00C4500A">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pełnomocnika podwykonawcy/podmiotu trzeciego będącego osobą fizyczną;</w:t>
      </w:r>
    </w:p>
    <w:p w14:paraId="07D0E362" w14:textId="77777777" w:rsidR="00EB2846" w:rsidRPr="00764A2E" w:rsidRDefault="00EB2846" w:rsidP="00C4500A">
      <w:pPr>
        <w:widowControl/>
        <w:numPr>
          <w:ilvl w:val="0"/>
          <w:numId w:val="21"/>
        </w:numPr>
        <w:suppressAutoHyphens/>
        <w:autoSpaceDE/>
        <w:autoSpaceDN/>
        <w:spacing w:line="276" w:lineRule="auto"/>
        <w:ind w:left="567" w:hanging="283"/>
        <w:jc w:val="both"/>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członka/członków organu zarządzającego podwykonawcy/podmiotu trzeciego będącego osobą fizyczną.</w:t>
      </w:r>
    </w:p>
    <w:p w14:paraId="73AFE3F7" w14:textId="77777777" w:rsidR="00A04FFB" w:rsidRPr="00764A2E" w:rsidRDefault="00A04FFB" w:rsidP="00C4500A">
      <w:pPr>
        <w:widowControl/>
        <w:autoSpaceDE/>
        <w:autoSpaceDN/>
        <w:spacing w:line="276" w:lineRule="auto"/>
        <w:jc w:val="both"/>
        <w:rPr>
          <w:rFonts w:ascii="Cambria" w:eastAsia="Times New Roman" w:hAnsi="Cambria" w:cs="Times New Roman"/>
          <w:sz w:val="20"/>
          <w:szCs w:val="20"/>
          <w:lang w:eastAsia="pl-PL"/>
        </w:rPr>
      </w:pPr>
    </w:p>
    <w:p w14:paraId="3DC971DE" w14:textId="0BB5ABDE" w:rsidR="00A04FFB" w:rsidRPr="00764A2E" w:rsidRDefault="0043227C" w:rsidP="00C4500A">
      <w:pPr>
        <w:widowControl/>
        <w:shd w:val="clear" w:color="auto" w:fill="C6D9F1" w:themeFill="text2" w:themeFillTint="33"/>
        <w:autoSpaceDE/>
        <w:autoSpaceDN/>
        <w:spacing w:line="276" w:lineRule="auto"/>
        <w:jc w:val="center"/>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ROZDZIAŁ 24</w:t>
      </w:r>
      <w:r w:rsidR="00A04FFB" w:rsidRPr="00764A2E">
        <w:rPr>
          <w:rFonts w:ascii="Cambria" w:eastAsia="Times New Roman" w:hAnsi="Cambria" w:cs="Times New Roman"/>
          <w:b/>
          <w:sz w:val="20"/>
          <w:szCs w:val="20"/>
          <w:lang w:eastAsia="pl-PL"/>
        </w:rPr>
        <w:t>. INTEGRALNĄ CZĘŚĆ SWZ STANOWIĄ NASTĘPUJĄCE ZAŁĄCZNIKI:</w:t>
      </w:r>
    </w:p>
    <w:p w14:paraId="7422244B" w14:textId="77777777" w:rsidR="00A04FFB" w:rsidRPr="00764A2E" w:rsidRDefault="00A04FFB" w:rsidP="00C4500A">
      <w:pPr>
        <w:widowControl/>
        <w:tabs>
          <w:tab w:val="left" w:pos="567"/>
        </w:tabs>
        <w:suppressAutoHyphens/>
        <w:autoSpaceDE/>
        <w:autoSpaceDN/>
        <w:spacing w:line="276" w:lineRule="auto"/>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Załącznik nr 1 do SWZ </w:t>
      </w:r>
      <w:r w:rsidR="00AE32FD" w:rsidRPr="00764A2E">
        <w:rPr>
          <w:rFonts w:ascii="Cambria" w:eastAsia="Times New Roman" w:hAnsi="Cambria" w:cs="Times New Roman"/>
          <w:sz w:val="20"/>
          <w:szCs w:val="20"/>
          <w:lang w:eastAsia="zh-CN"/>
        </w:rPr>
        <w:t>–</w:t>
      </w:r>
      <w:r w:rsidRPr="00764A2E">
        <w:rPr>
          <w:rFonts w:ascii="Cambria" w:eastAsia="Times New Roman" w:hAnsi="Cambria" w:cs="Times New Roman"/>
          <w:sz w:val="20"/>
          <w:szCs w:val="20"/>
          <w:lang w:eastAsia="zh-CN"/>
        </w:rPr>
        <w:t xml:space="preserve"> </w:t>
      </w:r>
      <w:r w:rsidR="009316C8" w:rsidRPr="00764A2E">
        <w:rPr>
          <w:rFonts w:ascii="Cambria" w:eastAsia="Times New Roman" w:hAnsi="Cambria" w:cs="Times New Roman"/>
          <w:sz w:val="20"/>
          <w:szCs w:val="20"/>
          <w:lang w:eastAsia="zh-CN"/>
        </w:rPr>
        <w:t>Opis Przedmiotu Zamówienia</w:t>
      </w:r>
    </w:p>
    <w:p w14:paraId="5613E4C7" w14:textId="77777777" w:rsidR="00D7227C" w:rsidRPr="00764A2E" w:rsidRDefault="00A04FFB" w:rsidP="00C4500A">
      <w:pPr>
        <w:widowControl/>
        <w:tabs>
          <w:tab w:val="left" w:pos="567"/>
        </w:tabs>
        <w:suppressAutoHyphens/>
        <w:autoSpaceDE/>
        <w:autoSpaceDN/>
        <w:spacing w:line="276" w:lineRule="auto"/>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Załącznik nr </w:t>
      </w:r>
      <w:r w:rsidR="00085DBE" w:rsidRPr="00764A2E">
        <w:rPr>
          <w:rFonts w:ascii="Cambria" w:eastAsia="Times New Roman" w:hAnsi="Cambria" w:cs="Times New Roman"/>
          <w:sz w:val="20"/>
          <w:szCs w:val="20"/>
          <w:lang w:eastAsia="zh-CN"/>
        </w:rPr>
        <w:t>2</w:t>
      </w:r>
      <w:r w:rsidRPr="00764A2E">
        <w:rPr>
          <w:rFonts w:ascii="Cambria" w:eastAsia="Times New Roman" w:hAnsi="Cambria" w:cs="Times New Roman"/>
          <w:sz w:val="20"/>
          <w:szCs w:val="20"/>
          <w:lang w:eastAsia="zh-CN"/>
        </w:rPr>
        <w:t xml:space="preserve"> do SWZ – Formularz ofertowy </w:t>
      </w:r>
    </w:p>
    <w:p w14:paraId="479F45AA" w14:textId="17DA10F5" w:rsidR="00A04FFB" w:rsidRPr="00764A2E" w:rsidRDefault="00A04FFB" w:rsidP="00C4500A">
      <w:pPr>
        <w:widowControl/>
        <w:tabs>
          <w:tab w:val="left" w:pos="567"/>
        </w:tabs>
        <w:suppressAutoHyphens/>
        <w:autoSpaceDE/>
        <w:autoSpaceDN/>
        <w:spacing w:line="276" w:lineRule="auto"/>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Załącznik nr 3 do SWZ - Oświadczenie o braku podstaw do wykluczenia</w:t>
      </w:r>
      <w:r w:rsidR="00085DBE" w:rsidRPr="00764A2E">
        <w:rPr>
          <w:rFonts w:ascii="Cambria" w:eastAsia="Times New Roman" w:hAnsi="Cambria" w:cs="Times New Roman"/>
          <w:sz w:val="20"/>
          <w:szCs w:val="20"/>
          <w:lang w:eastAsia="zh-CN"/>
        </w:rPr>
        <w:t xml:space="preserve"> i spełnianiu</w:t>
      </w:r>
      <w:r w:rsidR="009D11FD" w:rsidRPr="00764A2E">
        <w:rPr>
          <w:rFonts w:ascii="Cambria" w:eastAsia="Times New Roman" w:hAnsi="Cambria" w:cs="Times New Roman"/>
          <w:sz w:val="20"/>
          <w:szCs w:val="20"/>
          <w:lang w:eastAsia="zh-CN"/>
        </w:rPr>
        <w:t xml:space="preserve"> </w:t>
      </w:r>
      <w:r w:rsidR="00085DBE" w:rsidRPr="00764A2E">
        <w:rPr>
          <w:rFonts w:ascii="Cambria" w:eastAsia="Times New Roman" w:hAnsi="Cambria" w:cs="Times New Roman"/>
          <w:sz w:val="20"/>
          <w:szCs w:val="20"/>
          <w:lang w:eastAsia="zh-CN"/>
        </w:rPr>
        <w:t>warunków</w:t>
      </w:r>
      <w:r w:rsidR="009316C8" w:rsidRPr="00764A2E">
        <w:rPr>
          <w:rFonts w:ascii="Cambria" w:eastAsia="Times New Roman" w:hAnsi="Cambria" w:cs="Times New Roman"/>
          <w:sz w:val="20"/>
          <w:szCs w:val="20"/>
          <w:lang w:eastAsia="zh-CN"/>
        </w:rPr>
        <w:t xml:space="preserve"> udziału</w:t>
      </w:r>
    </w:p>
    <w:p w14:paraId="44406951" w14:textId="77777777" w:rsidR="00A04FFB" w:rsidRPr="00764A2E" w:rsidRDefault="00A04FFB" w:rsidP="00C4500A">
      <w:pPr>
        <w:widowControl/>
        <w:tabs>
          <w:tab w:val="left" w:pos="567"/>
        </w:tabs>
        <w:suppressAutoHyphens/>
        <w:autoSpaceDE/>
        <w:autoSpaceDN/>
        <w:spacing w:line="276" w:lineRule="auto"/>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Załącznik nr 4 do SWZ - Wzór Umowy </w:t>
      </w:r>
    </w:p>
    <w:p w14:paraId="76152B1A" w14:textId="77777777" w:rsidR="00E327EF" w:rsidRPr="00764A2E" w:rsidRDefault="00E327EF" w:rsidP="00C4500A">
      <w:pPr>
        <w:widowControl/>
        <w:tabs>
          <w:tab w:val="left" w:pos="567"/>
        </w:tabs>
        <w:suppressAutoHyphens/>
        <w:autoSpaceDE/>
        <w:autoSpaceDN/>
        <w:spacing w:line="276" w:lineRule="auto"/>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 xml:space="preserve">Załącznik nr </w:t>
      </w:r>
      <w:r w:rsidR="00B22FA9" w:rsidRPr="00764A2E">
        <w:rPr>
          <w:rFonts w:ascii="Cambria" w:eastAsia="Times New Roman" w:hAnsi="Cambria" w:cs="Times New Roman"/>
          <w:sz w:val="20"/>
          <w:szCs w:val="20"/>
          <w:lang w:eastAsia="zh-CN"/>
        </w:rPr>
        <w:t xml:space="preserve">5 </w:t>
      </w:r>
      <w:r w:rsidRPr="00764A2E">
        <w:rPr>
          <w:rFonts w:ascii="Cambria" w:eastAsia="Times New Roman" w:hAnsi="Cambria" w:cs="Times New Roman"/>
          <w:sz w:val="20"/>
          <w:szCs w:val="20"/>
          <w:lang w:eastAsia="zh-CN"/>
        </w:rPr>
        <w:t>do SWZ – Oświ</w:t>
      </w:r>
      <w:r w:rsidR="006E328A" w:rsidRPr="00764A2E">
        <w:rPr>
          <w:rFonts w:ascii="Cambria" w:eastAsia="Times New Roman" w:hAnsi="Cambria" w:cs="Times New Roman"/>
          <w:sz w:val="20"/>
          <w:szCs w:val="20"/>
          <w:lang w:eastAsia="zh-CN"/>
        </w:rPr>
        <w:t>adczenie Wykonawcy (aktualizacja</w:t>
      </w:r>
      <w:r w:rsidRPr="00764A2E">
        <w:rPr>
          <w:rFonts w:ascii="Cambria" w:eastAsia="Times New Roman" w:hAnsi="Cambria" w:cs="Times New Roman"/>
          <w:sz w:val="20"/>
          <w:szCs w:val="20"/>
          <w:lang w:eastAsia="zh-CN"/>
        </w:rPr>
        <w:t xml:space="preserve"> informacji)</w:t>
      </w:r>
    </w:p>
    <w:p w14:paraId="25238D1E" w14:textId="77777777" w:rsidR="00B22FA9" w:rsidRPr="00764A2E" w:rsidRDefault="00B22FA9" w:rsidP="00C4500A">
      <w:pPr>
        <w:widowControl/>
        <w:tabs>
          <w:tab w:val="left" w:pos="567"/>
        </w:tabs>
        <w:suppressAutoHyphens/>
        <w:autoSpaceDE/>
        <w:autoSpaceDN/>
        <w:spacing w:line="276" w:lineRule="auto"/>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Załącznik nr 6 do SWZ – Zobowiązanie podmiotów trzecich</w:t>
      </w:r>
    </w:p>
    <w:p w14:paraId="5FE9775C" w14:textId="77777777" w:rsidR="00085DBE" w:rsidRPr="00764A2E" w:rsidRDefault="00085DBE" w:rsidP="00C4500A">
      <w:pPr>
        <w:widowControl/>
        <w:tabs>
          <w:tab w:val="left" w:pos="567"/>
        </w:tabs>
        <w:suppressAutoHyphens/>
        <w:autoSpaceDE/>
        <w:autoSpaceDN/>
        <w:spacing w:line="276" w:lineRule="auto"/>
        <w:rPr>
          <w:rFonts w:ascii="Cambria" w:eastAsia="Times New Roman" w:hAnsi="Cambria" w:cs="Times New Roman"/>
          <w:sz w:val="20"/>
          <w:szCs w:val="20"/>
          <w:lang w:eastAsia="zh-CN"/>
        </w:rPr>
      </w:pPr>
      <w:r w:rsidRPr="00764A2E">
        <w:rPr>
          <w:rFonts w:ascii="Cambria" w:eastAsia="Times New Roman" w:hAnsi="Cambria" w:cs="Times New Roman"/>
          <w:sz w:val="20"/>
          <w:szCs w:val="20"/>
          <w:lang w:eastAsia="zh-CN"/>
        </w:rPr>
        <w:t>Załącznik nr 7 do SWZ – Oświadczenie podmiotów trzecic</w:t>
      </w:r>
      <w:r w:rsidR="00AE32FD" w:rsidRPr="00764A2E">
        <w:rPr>
          <w:rFonts w:ascii="Cambria" w:eastAsia="Times New Roman" w:hAnsi="Cambria" w:cs="Times New Roman"/>
          <w:sz w:val="20"/>
          <w:szCs w:val="20"/>
          <w:lang w:eastAsia="zh-CN"/>
        </w:rPr>
        <w:t>h</w:t>
      </w:r>
    </w:p>
    <w:p w14:paraId="6101E9C1" w14:textId="366883DF" w:rsidR="009316C8" w:rsidRPr="00764A2E" w:rsidRDefault="008005E3" w:rsidP="00C4500A">
      <w:pPr>
        <w:widowControl/>
        <w:tabs>
          <w:tab w:val="left" w:pos="567"/>
        </w:tabs>
        <w:suppressAutoHyphens/>
        <w:autoSpaceDE/>
        <w:autoSpaceDN/>
        <w:spacing w:line="276" w:lineRule="auto"/>
        <w:rPr>
          <w:rFonts w:ascii="Cambria" w:eastAsia="Times New Roman" w:hAnsi="Cambria" w:cs="Times New Roman"/>
          <w:sz w:val="20"/>
          <w:szCs w:val="20"/>
          <w:lang w:eastAsia="zh-CN"/>
        </w:rPr>
      </w:pPr>
      <w:r>
        <w:rPr>
          <w:rFonts w:ascii="Cambria" w:eastAsia="Times New Roman" w:hAnsi="Cambria" w:cs="Times New Roman"/>
          <w:sz w:val="20"/>
          <w:szCs w:val="20"/>
          <w:lang w:eastAsia="zh-CN"/>
        </w:rPr>
        <w:t>Załącznik nr 8</w:t>
      </w:r>
      <w:r w:rsidR="009316C8" w:rsidRPr="00764A2E">
        <w:rPr>
          <w:rFonts w:ascii="Cambria" w:eastAsia="Times New Roman" w:hAnsi="Cambria" w:cs="Times New Roman"/>
          <w:sz w:val="20"/>
          <w:szCs w:val="20"/>
          <w:lang w:eastAsia="zh-CN"/>
        </w:rPr>
        <w:t xml:space="preserve"> do SWZ – Wykaz osób</w:t>
      </w:r>
    </w:p>
    <w:p w14:paraId="7D88DF94" w14:textId="77777777" w:rsidR="000E1742" w:rsidRDefault="00EB2846" w:rsidP="00C4500A">
      <w:pPr>
        <w:widowControl/>
        <w:tabs>
          <w:tab w:val="left" w:pos="567"/>
        </w:tabs>
        <w:suppressAutoHyphens/>
        <w:autoSpaceDE/>
        <w:autoSpaceDN/>
        <w:spacing w:line="276" w:lineRule="auto"/>
        <w:rPr>
          <w:rFonts w:ascii="Cambria" w:eastAsia="Calibri" w:hAnsi="Cambria" w:cs="Times New Roman"/>
          <w:color w:val="000000" w:themeColor="text1"/>
          <w:sz w:val="20"/>
          <w:szCs w:val="20"/>
        </w:rPr>
      </w:pPr>
      <w:r w:rsidRPr="00764A2E">
        <w:rPr>
          <w:rFonts w:ascii="Cambria" w:eastAsia="Times New Roman" w:hAnsi="Cambria" w:cs="Times New Roman"/>
          <w:sz w:val="20"/>
          <w:szCs w:val="20"/>
          <w:lang w:eastAsia="zh-CN"/>
        </w:rPr>
        <w:t xml:space="preserve">Załącznik nr </w:t>
      </w:r>
      <w:r w:rsidR="008005E3">
        <w:rPr>
          <w:rFonts w:ascii="Cambria" w:eastAsia="Times New Roman" w:hAnsi="Cambria" w:cs="Times New Roman"/>
          <w:sz w:val="20"/>
          <w:szCs w:val="20"/>
          <w:lang w:eastAsia="zh-CN"/>
        </w:rPr>
        <w:t>9</w:t>
      </w:r>
      <w:r w:rsidRPr="00764A2E">
        <w:rPr>
          <w:rFonts w:ascii="Cambria" w:eastAsia="Times New Roman" w:hAnsi="Cambria" w:cs="Times New Roman"/>
          <w:sz w:val="20"/>
          <w:szCs w:val="20"/>
          <w:lang w:eastAsia="zh-CN"/>
        </w:rPr>
        <w:t xml:space="preserve"> do SWZ</w:t>
      </w:r>
      <w:r w:rsidRPr="00764A2E">
        <w:rPr>
          <w:rFonts w:ascii="Cambria" w:eastAsia="Calibri" w:hAnsi="Cambria" w:cs="Times New Roman"/>
          <w:color w:val="000000" w:themeColor="text1"/>
          <w:sz w:val="20"/>
          <w:szCs w:val="20"/>
        </w:rPr>
        <w:t xml:space="preserve"> </w:t>
      </w:r>
      <w:r w:rsidR="00B54D97" w:rsidRPr="00764A2E">
        <w:rPr>
          <w:rFonts w:ascii="Cambria" w:eastAsia="Calibri" w:hAnsi="Cambria" w:cs="Times New Roman"/>
          <w:color w:val="000000" w:themeColor="text1"/>
          <w:sz w:val="20"/>
          <w:szCs w:val="20"/>
        </w:rPr>
        <w:t xml:space="preserve">- </w:t>
      </w:r>
      <w:r w:rsidRPr="00764A2E">
        <w:rPr>
          <w:rFonts w:ascii="Cambria" w:eastAsia="Calibri" w:hAnsi="Cambria" w:cs="Times New Roman"/>
          <w:color w:val="000000" w:themeColor="text1"/>
          <w:sz w:val="20"/>
          <w:szCs w:val="20"/>
        </w:rPr>
        <w:t xml:space="preserve">Oświadczenie, z którego wynika, które </w:t>
      </w:r>
      <w:r w:rsidR="009316C8" w:rsidRPr="00764A2E">
        <w:rPr>
          <w:rFonts w:ascii="Cambria" w:eastAsia="Calibri" w:hAnsi="Cambria" w:cs="Times New Roman"/>
          <w:color w:val="000000" w:themeColor="text1"/>
          <w:sz w:val="20"/>
          <w:szCs w:val="20"/>
        </w:rPr>
        <w:t>usługi</w:t>
      </w:r>
      <w:r w:rsidRPr="00764A2E">
        <w:rPr>
          <w:rFonts w:ascii="Cambria" w:eastAsia="Calibri" w:hAnsi="Cambria" w:cs="Times New Roman"/>
          <w:color w:val="000000" w:themeColor="text1"/>
          <w:sz w:val="20"/>
          <w:szCs w:val="20"/>
        </w:rPr>
        <w:t xml:space="preserve"> wykonają poszczególni </w:t>
      </w:r>
      <w:r w:rsidR="00562276" w:rsidRPr="00764A2E">
        <w:rPr>
          <w:rFonts w:ascii="Cambria" w:eastAsia="Calibri" w:hAnsi="Cambria" w:cs="Times New Roman"/>
          <w:color w:val="000000" w:themeColor="text1"/>
          <w:sz w:val="20"/>
          <w:szCs w:val="20"/>
        </w:rPr>
        <w:t>W</w:t>
      </w:r>
      <w:r w:rsidRPr="00764A2E">
        <w:rPr>
          <w:rFonts w:ascii="Cambria" w:eastAsia="Calibri" w:hAnsi="Cambria" w:cs="Times New Roman"/>
          <w:color w:val="000000" w:themeColor="text1"/>
          <w:sz w:val="20"/>
          <w:szCs w:val="20"/>
        </w:rPr>
        <w:t xml:space="preserve">ykonawcy   </w:t>
      </w:r>
    </w:p>
    <w:p w14:paraId="217174EC" w14:textId="44D83294" w:rsidR="004830E6" w:rsidRDefault="000E1742" w:rsidP="00C4500A">
      <w:pPr>
        <w:widowControl/>
        <w:tabs>
          <w:tab w:val="left" w:pos="567"/>
        </w:tabs>
        <w:suppressAutoHyphens/>
        <w:autoSpaceDE/>
        <w:autoSpaceDN/>
        <w:spacing w:line="276" w:lineRule="auto"/>
        <w:rPr>
          <w:rFonts w:ascii="Cambria" w:eastAsia="Calibri" w:hAnsi="Cambria" w:cs="Times New Roman"/>
          <w:color w:val="000000" w:themeColor="text1"/>
          <w:sz w:val="20"/>
          <w:szCs w:val="20"/>
        </w:rPr>
      </w:pPr>
      <w:r w:rsidRPr="000E1742">
        <w:rPr>
          <w:rFonts w:ascii="Cambria" w:eastAsia="Calibri" w:hAnsi="Cambria" w:cs="Times New Roman"/>
          <w:color w:val="000000" w:themeColor="text1"/>
          <w:sz w:val="20"/>
          <w:szCs w:val="20"/>
        </w:rPr>
        <w:t>Załącznik nr 10 do SWZ - Zaproszenie do negocj</w:t>
      </w:r>
      <w:r>
        <w:rPr>
          <w:rFonts w:ascii="Cambria" w:eastAsia="Calibri" w:hAnsi="Cambria" w:cs="Times New Roman"/>
          <w:color w:val="000000" w:themeColor="text1"/>
          <w:sz w:val="20"/>
          <w:szCs w:val="20"/>
        </w:rPr>
        <w:t>acji</w:t>
      </w:r>
    </w:p>
    <w:p w14:paraId="1C5001AE" w14:textId="07535BF4" w:rsidR="000E1742" w:rsidRPr="00764A2E" w:rsidRDefault="000E1742" w:rsidP="00C4500A">
      <w:pPr>
        <w:widowControl/>
        <w:tabs>
          <w:tab w:val="left" w:pos="567"/>
        </w:tabs>
        <w:suppressAutoHyphens/>
        <w:autoSpaceDE/>
        <w:autoSpaceDN/>
        <w:spacing w:line="276" w:lineRule="auto"/>
        <w:rPr>
          <w:rFonts w:ascii="Cambria" w:hAnsi="Cambria" w:cs="Times New Roman"/>
          <w:sz w:val="20"/>
          <w:szCs w:val="20"/>
        </w:rPr>
      </w:pPr>
      <w:r>
        <w:rPr>
          <w:rFonts w:ascii="Cambria" w:hAnsi="Cambria" w:cs="Times New Roman"/>
          <w:sz w:val="20"/>
          <w:szCs w:val="20"/>
        </w:rPr>
        <w:t>Załącznik nr 11</w:t>
      </w:r>
      <w:r w:rsidRPr="000E1742">
        <w:rPr>
          <w:rFonts w:ascii="Cambria" w:hAnsi="Cambria" w:cs="Times New Roman"/>
          <w:sz w:val="20"/>
          <w:szCs w:val="20"/>
        </w:rPr>
        <w:t xml:space="preserve"> do SWZ -</w:t>
      </w:r>
      <w:r>
        <w:rPr>
          <w:rFonts w:ascii="Cambria" w:hAnsi="Cambria" w:cs="Times New Roman"/>
          <w:sz w:val="20"/>
          <w:szCs w:val="20"/>
        </w:rPr>
        <w:t xml:space="preserve"> F</w:t>
      </w:r>
      <w:r w:rsidRPr="000E1742">
        <w:rPr>
          <w:rFonts w:ascii="Cambria" w:hAnsi="Cambria" w:cs="Times New Roman"/>
          <w:sz w:val="20"/>
          <w:szCs w:val="20"/>
        </w:rPr>
        <w:t>ormularz oferty dodatkowej</w:t>
      </w:r>
    </w:p>
    <w:sectPr w:rsidR="000E1742" w:rsidRPr="00764A2E" w:rsidSect="00D86DA4">
      <w:footerReference w:type="default" r:id="rId28"/>
      <w:headerReference w:type="first" r:id="rId29"/>
      <w:footerReference w:type="first" r:id="rId30"/>
      <w:pgSz w:w="11910" w:h="16840"/>
      <w:pgMar w:top="1281" w:right="1134" w:bottom="964" w:left="1134" w:header="426" w:footer="284"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2F97" w16cex:dateUtc="2021-05-25T06:11:00Z"/>
  <w16cex:commentExtensible w16cex:durableId="24573623" w16cex:dateUtc="2021-05-25T06:38:00Z"/>
  <w16cex:commentExtensible w16cex:durableId="24573062" w16cex:dateUtc="2021-05-25T06:14:00Z"/>
  <w16cex:commentExtensible w16cex:durableId="245737B9" w16cex:dateUtc="2021-05-25T06:45:00Z"/>
  <w16cex:commentExtensible w16cex:durableId="24574130" w16cex:dateUtc="2021-05-25T07:26:00Z"/>
  <w16cex:commentExtensible w16cex:durableId="245741DD" w16cex:dateUtc="2021-05-25T0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7085" w14:textId="77777777" w:rsidR="00127243" w:rsidRDefault="00127243">
      <w:r>
        <w:separator/>
      </w:r>
    </w:p>
  </w:endnote>
  <w:endnote w:type="continuationSeparator" w:id="0">
    <w:p w14:paraId="2FF2EBD3" w14:textId="77777777" w:rsidR="00127243" w:rsidRDefault="0012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altName w:val="Arial"/>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4C50" w14:textId="77777777" w:rsidR="00B07E7C" w:rsidRPr="003A309E" w:rsidRDefault="00B07E7C" w:rsidP="00C4500A">
    <w:pPr>
      <w:ind w:left="110"/>
      <w:rPr>
        <w:sz w:val="14"/>
      </w:rPr>
    </w:pPr>
    <w:r w:rsidRPr="003A309E">
      <w:rPr>
        <w:color w:val="231F20"/>
        <w:sz w:val="14"/>
      </w:rPr>
      <w:t>Politechnika</w:t>
    </w:r>
    <w:r w:rsidRPr="003A309E">
      <w:rPr>
        <w:color w:val="231F20"/>
        <w:spacing w:val="-4"/>
        <w:sz w:val="14"/>
      </w:rPr>
      <w:t xml:space="preserve"> </w:t>
    </w:r>
    <w:r w:rsidRPr="003A309E">
      <w:rPr>
        <w:color w:val="231F20"/>
        <w:sz w:val="14"/>
      </w:rPr>
      <w:t>Lubelska</w:t>
    </w:r>
    <w:r w:rsidRPr="003A309E">
      <w:rPr>
        <w:color w:val="231F20"/>
        <w:spacing w:val="-5"/>
        <w:sz w:val="14"/>
      </w:rPr>
      <w:t>,</w:t>
    </w:r>
    <w:r w:rsidRPr="003A309E">
      <w:rPr>
        <w:color w:val="231F20"/>
        <w:spacing w:val="-4"/>
        <w:sz w:val="14"/>
      </w:rPr>
      <w:t xml:space="preserve"> </w:t>
    </w:r>
    <w:r w:rsidRPr="003A309E">
      <w:rPr>
        <w:color w:val="231F20"/>
        <w:sz w:val="14"/>
      </w:rPr>
      <w:t>ul.</w:t>
    </w:r>
    <w:r w:rsidRPr="003A309E">
      <w:rPr>
        <w:color w:val="231F20"/>
        <w:spacing w:val="-5"/>
        <w:sz w:val="14"/>
      </w:rPr>
      <w:t xml:space="preserve"> </w:t>
    </w:r>
    <w:r w:rsidRPr="003A309E">
      <w:rPr>
        <w:color w:val="231F20"/>
        <w:sz w:val="14"/>
      </w:rPr>
      <w:t>Nadbystrzycka 38D,</w:t>
    </w:r>
    <w:r w:rsidRPr="003A309E">
      <w:rPr>
        <w:color w:val="231F20"/>
        <w:spacing w:val="-5"/>
        <w:sz w:val="14"/>
      </w:rPr>
      <w:t xml:space="preserve"> </w:t>
    </w:r>
    <w:r w:rsidRPr="003A309E">
      <w:rPr>
        <w:color w:val="231F20"/>
        <w:sz w:val="14"/>
      </w:rPr>
      <w:t>20-618</w:t>
    </w:r>
    <w:r w:rsidRPr="003A309E">
      <w:rPr>
        <w:color w:val="231F20"/>
        <w:spacing w:val="-5"/>
        <w:sz w:val="14"/>
      </w:rPr>
      <w:t xml:space="preserve"> </w:t>
    </w:r>
    <w:r w:rsidRPr="003A309E">
      <w:rPr>
        <w:color w:val="231F20"/>
        <w:sz w:val="14"/>
      </w:rPr>
      <w:t>Lublin,</w:t>
    </w:r>
    <w:r w:rsidRPr="003A309E">
      <w:rPr>
        <w:color w:val="231F20"/>
        <w:spacing w:val="-5"/>
        <w:sz w:val="14"/>
      </w:rPr>
      <w:t xml:space="preserve"> </w:t>
    </w:r>
    <w:hyperlink r:id="rId1">
      <w:r w:rsidRPr="003A309E">
        <w:rPr>
          <w:color w:val="231F20"/>
          <w:sz w:val="14"/>
        </w:rPr>
        <w:t>www.pollub.pl</w:t>
      </w:r>
    </w:hyperlink>
  </w:p>
  <w:p w14:paraId="62B482B6" w14:textId="77777777" w:rsidR="00B07E7C" w:rsidRPr="003A309E" w:rsidRDefault="00B07E7C" w:rsidP="00C4500A">
    <w:pPr>
      <w:spacing w:before="19"/>
      <w:ind w:left="110"/>
      <w:rPr>
        <w:color w:val="231F20"/>
        <w:spacing w:val="-3"/>
        <w:sz w:val="14"/>
        <w:lang w:val="en-GB"/>
      </w:rPr>
    </w:pPr>
    <w:r w:rsidRPr="003A309E">
      <w:rPr>
        <w:color w:val="231F20"/>
        <w:sz w:val="14"/>
        <w:lang w:val="en-GB"/>
      </w:rPr>
      <w:t>tel.:</w:t>
    </w:r>
    <w:r w:rsidRPr="003A309E">
      <w:rPr>
        <w:color w:val="231F20"/>
        <w:spacing w:val="-2"/>
        <w:sz w:val="14"/>
        <w:lang w:val="en-GB"/>
      </w:rPr>
      <w:t xml:space="preserve"> </w:t>
    </w:r>
    <w:r w:rsidRPr="003A309E">
      <w:rPr>
        <w:color w:val="231F20"/>
        <w:sz w:val="14"/>
        <w:lang w:val="en-GB"/>
      </w:rPr>
      <w:t>+48</w:t>
    </w:r>
    <w:r w:rsidRPr="003A309E">
      <w:rPr>
        <w:color w:val="231F20"/>
        <w:spacing w:val="-2"/>
        <w:sz w:val="14"/>
        <w:lang w:val="en-GB"/>
      </w:rPr>
      <w:t xml:space="preserve"> </w:t>
    </w:r>
    <w:r w:rsidRPr="003A309E">
      <w:rPr>
        <w:color w:val="231F20"/>
        <w:sz w:val="14"/>
        <w:lang w:val="en-GB"/>
      </w:rPr>
      <w:t>(81)</w:t>
    </w:r>
    <w:r w:rsidRPr="003A309E">
      <w:rPr>
        <w:color w:val="231F20"/>
        <w:spacing w:val="-2"/>
        <w:sz w:val="14"/>
        <w:lang w:val="en-GB"/>
      </w:rPr>
      <w:t xml:space="preserve"> </w:t>
    </w:r>
    <w:r w:rsidRPr="003A309E">
      <w:rPr>
        <w:color w:val="231F20"/>
        <w:sz w:val="14"/>
        <w:lang w:val="en-GB"/>
      </w:rPr>
      <w:t>538 41 03,</w:t>
    </w:r>
    <w:r w:rsidRPr="003A309E">
      <w:rPr>
        <w:color w:val="231F20"/>
        <w:spacing w:val="-2"/>
        <w:sz w:val="14"/>
        <w:lang w:val="en-GB"/>
      </w:rPr>
      <w:t xml:space="preserve"> </w:t>
    </w:r>
    <w:r w:rsidRPr="003A309E">
      <w:rPr>
        <w:color w:val="231F20"/>
        <w:sz w:val="14"/>
        <w:lang w:val="en-GB"/>
      </w:rPr>
      <w:t>e-mail:</w:t>
    </w:r>
    <w:r w:rsidRPr="003A309E">
      <w:rPr>
        <w:color w:val="231F20"/>
        <w:spacing w:val="-3"/>
        <w:sz w:val="14"/>
        <w:lang w:val="en-GB"/>
      </w:rPr>
      <w:t xml:space="preserve"> </w:t>
    </w:r>
    <w:hyperlink r:id="rId2" w:history="1">
      <w:r w:rsidRPr="003A309E">
        <w:rPr>
          <w:color w:val="0000FF"/>
          <w:sz w:val="14"/>
          <w:u w:val="single"/>
          <w:lang w:val="en-GB"/>
        </w:rPr>
        <w:t>bzp@pollub.pl</w:t>
      </w:r>
    </w:hyperlink>
  </w:p>
  <w:p w14:paraId="42075E74" w14:textId="77777777" w:rsidR="00B07E7C" w:rsidRPr="003A309E" w:rsidRDefault="00B07E7C" w:rsidP="00C4500A">
    <w:pPr>
      <w:spacing w:before="19"/>
      <w:ind w:left="110"/>
      <w:rPr>
        <w:color w:val="231F20"/>
        <w:sz w:val="14"/>
      </w:rPr>
    </w:pPr>
    <w:r w:rsidRPr="003A309E">
      <w:rPr>
        <w:color w:val="231F20"/>
        <w:sz w:val="14"/>
      </w:rPr>
      <w:t>NIP:</w:t>
    </w:r>
    <w:r w:rsidRPr="003A309E">
      <w:rPr>
        <w:color w:val="231F20"/>
        <w:spacing w:val="-8"/>
        <w:sz w:val="14"/>
      </w:rPr>
      <w:t xml:space="preserve"> </w:t>
    </w:r>
    <w:r w:rsidRPr="003A309E">
      <w:rPr>
        <w:color w:val="231F20"/>
        <w:sz w:val="14"/>
      </w:rPr>
      <w:t>71201004651,</w:t>
    </w:r>
    <w:r w:rsidRPr="003A309E">
      <w:rPr>
        <w:color w:val="231F20"/>
        <w:spacing w:val="-8"/>
        <w:sz w:val="14"/>
      </w:rPr>
      <w:t xml:space="preserve"> </w:t>
    </w:r>
    <w:r w:rsidRPr="003A309E">
      <w:rPr>
        <w:color w:val="231F20"/>
        <w:sz w:val="14"/>
      </w:rPr>
      <w:t>REGON:</w:t>
    </w:r>
    <w:r w:rsidRPr="003A309E">
      <w:rPr>
        <w:color w:val="231F20"/>
        <w:spacing w:val="-7"/>
        <w:sz w:val="14"/>
      </w:rPr>
      <w:t xml:space="preserve"> </w:t>
    </w:r>
    <w:r w:rsidRPr="003A309E">
      <w:rPr>
        <w:color w:val="231F20"/>
        <w:sz w:val="14"/>
      </w:rPr>
      <w:t>000001726</w:t>
    </w:r>
  </w:p>
  <w:p w14:paraId="5E378DF8" w14:textId="47289FF2" w:rsidR="00B07E7C" w:rsidRDefault="00127243">
    <w:pPr>
      <w:pStyle w:val="Stopka"/>
      <w:jc w:val="right"/>
    </w:pPr>
    <w:sdt>
      <w:sdtPr>
        <w:id w:val="-1794515855"/>
        <w:docPartObj>
          <w:docPartGallery w:val="Page Numbers (Bottom of Page)"/>
          <w:docPartUnique/>
        </w:docPartObj>
      </w:sdtPr>
      <w:sdtEndPr/>
      <w:sdtContent>
        <w:sdt>
          <w:sdtPr>
            <w:id w:val="-1769616900"/>
            <w:docPartObj>
              <w:docPartGallery w:val="Page Numbers (Top of Page)"/>
              <w:docPartUnique/>
            </w:docPartObj>
          </w:sdtPr>
          <w:sdtEndPr/>
          <w:sdtContent>
            <w:r w:rsidR="00B07E7C">
              <w:t xml:space="preserve">Strona </w:t>
            </w:r>
            <w:r w:rsidR="00B07E7C">
              <w:rPr>
                <w:b/>
                <w:bCs/>
                <w:sz w:val="24"/>
                <w:szCs w:val="24"/>
              </w:rPr>
              <w:fldChar w:fldCharType="begin"/>
            </w:r>
            <w:r w:rsidR="00B07E7C">
              <w:rPr>
                <w:b/>
                <w:bCs/>
              </w:rPr>
              <w:instrText>PAGE</w:instrText>
            </w:r>
            <w:r w:rsidR="00B07E7C">
              <w:rPr>
                <w:b/>
                <w:bCs/>
                <w:sz w:val="24"/>
                <w:szCs w:val="24"/>
              </w:rPr>
              <w:fldChar w:fldCharType="separate"/>
            </w:r>
            <w:r w:rsidR="00727704">
              <w:rPr>
                <w:b/>
                <w:bCs/>
                <w:noProof/>
              </w:rPr>
              <w:t>2</w:t>
            </w:r>
            <w:r w:rsidR="00B07E7C">
              <w:rPr>
                <w:b/>
                <w:bCs/>
                <w:sz w:val="24"/>
                <w:szCs w:val="24"/>
              </w:rPr>
              <w:fldChar w:fldCharType="end"/>
            </w:r>
            <w:r w:rsidR="00B07E7C">
              <w:t xml:space="preserve"> z </w:t>
            </w:r>
            <w:r w:rsidR="00B07E7C">
              <w:rPr>
                <w:b/>
                <w:bCs/>
                <w:sz w:val="24"/>
                <w:szCs w:val="24"/>
              </w:rPr>
              <w:fldChar w:fldCharType="begin"/>
            </w:r>
            <w:r w:rsidR="00B07E7C">
              <w:rPr>
                <w:b/>
                <w:bCs/>
              </w:rPr>
              <w:instrText>NUMPAGES</w:instrText>
            </w:r>
            <w:r w:rsidR="00B07E7C">
              <w:rPr>
                <w:b/>
                <w:bCs/>
                <w:sz w:val="24"/>
                <w:szCs w:val="24"/>
              </w:rPr>
              <w:fldChar w:fldCharType="separate"/>
            </w:r>
            <w:r w:rsidR="00727704">
              <w:rPr>
                <w:b/>
                <w:bCs/>
                <w:noProof/>
              </w:rPr>
              <w:t>16</w:t>
            </w:r>
            <w:r w:rsidR="00B07E7C">
              <w:rPr>
                <w:b/>
                <w:bCs/>
                <w:sz w:val="24"/>
                <w:szCs w:val="24"/>
              </w:rPr>
              <w:fldChar w:fldCharType="end"/>
            </w:r>
          </w:sdtContent>
        </w:sdt>
      </w:sdtContent>
    </w:sdt>
  </w:p>
  <w:p w14:paraId="31792C04" w14:textId="77777777" w:rsidR="00B07E7C" w:rsidRDefault="00B07E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004D" w14:textId="77777777" w:rsidR="00B07E7C" w:rsidRPr="003A309E" w:rsidRDefault="00B07E7C" w:rsidP="003A309E">
    <w:pPr>
      <w:ind w:left="110"/>
      <w:rPr>
        <w:sz w:val="14"/>
      </w:rPr>
    </w:pPr>
    <w:r w:rsidRPr="003A309E">
      <w:rPr>
        <w:color w:val="231F20"/>
        <w:sz w:val="14"/>
      </w:rPr>
      <w:t>Politechnika</w:t>
    </w:r>
    <w:r w:rsidRPr="003A309E">
      <w:rPr>
        <w:color w:val="231F20"/>
        <w:spacing w:val="-4"/>
        <w:sz w:val="14"/>
      </w:rPr>
      <w:t xml:space="preserve"> </w:t>
    </w:r>
    <w:r w:rsidRPr="003A309E">
      <w:rPr>
        <w:color w:val="231F20"/>
        <w:sz w:val="14"/>
      </w:rPr>
      <w:t>Lubelska</w:t>
    </w:r>
    <w:r w:rsidRPr="003A309E">
      <w:rPr>
        <w:color w:val="231F20"/>
        <w:spacing w:val="-5"/>
        <w:sz w:val="14"/>
      </w:rPr>
      <w:t>,</w:t>
    </w:r>
    <w:r w:rsidRPr="003A309E">
      <w:rPr>
        <w:color w:val="231F20"/>
        <w:spacing w:val="-4"/>
        <w:sz w:val="14"/>
      </w:rPr>
      <w:t xml:space="preserve"> </w:t>
    </w:r>
    <w:r w:rsidRPr="003A309E">
      <w:rPr>
        <w:color w:val="231F20"/>
        <w:sz w:val="14"/>
      </w:rPr>
      <w:t>ul.</w:t>
    </w:r>
    <w:r w:rsidRPr="003A309E">
      <w:rPr>
        <w:color w:val="231F20"/>
        <w:spacing w:val="-5"/>
        <w:sz w:val="14"/>
      </w:rPr>
      <w:t xml:space="preserve"> </w:t>
    </w:r>
    <w:r w:rsidRPr="003A309E">
      <w:rPr>
        <w:color w:val="231F20"/>
        <w:sz w:val="14"/>
      </w:rPr>
      <w:t>Nadbystrzycka 38D,</w:t>
    </w:r>
    <w:r w:rsidRPr="003A309E">
      <w:rPr>
        <w:color w:val="231F20"/>
        <w:spacing w:val="-5"/>
        <w:sz w:val="14"/>
      </w:rPr>
      <w:t xml:space="preserve"> </w:t>
    </w:r>
    <w:r w:rsidRPr="003A309E">
      <w:rPr>
        <w:color w:val="231F20"/>
        <w:sz w:val="14"/>
      </w:rPr>
      <w:t>20-618</w:t>
    </w:r>
    <w:r w:rsidRPr="003A309E">
      <w:rPr>
        <w:color w:val="231F20"/>
        <w:spacing w:val="-5"/>
        <w:sz w:val="14"/>
      </w:rPr>
      <w:t xml:space="preserve"> </w:t>
    </w:r>
    <w:r w:rsidRPr="003A309E">
      <w:rPr>
        <w:color w:val="231F20"/>
        <w:sz w:val="14"/>
      </w:rPr>
      <w:t>Lublin,</w:t>
    </w:r>
    <w:r w:rsidRPr="003A309E">
      <w:rPr>
        <w:color w:val="231F20"/>
        <w:spacing w:val="-5"/>
        <w:sz w:val="14"/>
      </w:rPr>
      <w:t xml:space="preserve"> </w:t>
    </w:r>
    <w:hyperlink r:id="rId1">
      <w:r w:rsidRPr="003A309E">
        <w:rPr>
          <w:color w:val="231F20"/>
          <w:sz w:val="14"/>
        </w:rPr>
        <w:t>www.pollub.pl</w:t>
      </w:r>
    </w:hyperlink>
  </w:p>
  <w:p w14:paraId="2A6544A5" w14:textId="77777777" w:rsidR="00B07E7C" w:rsidRPr="003A309E" w:rsidRDefault="00B07E7C" w:rsidP="003A309E">
    <w:pPr>
      <w:spacing w:before="19"/>
      <w:ind w:left="110"/>
      <w:rPr>
        <w:color w:val="231F20"/>
        <w:spacing w:val="-3"/>
        <w:sz w:val="14"/>
        <w:lang w:val="en-GB"/>
      </w:rPr>
    </w:pPr>
    <w:r w:rsidRPr="003A309E">
      <w:rPr>
        <w:color w:val="231F20"/>
        <w:sz w:val="14"/>
        <w:lang w:val="en-GB"/>
      </w:rPr>
      <w:t>tel.:</w:t>
    </w:r>
    <w:r w:rsidRPr="003A309E">
      <w:rPr>
        <w:color w:val="231F20"/>
        <w:spacing w:val="-2"/>
        <w:sz w:val="14"/>
        <w:lang w:val="en-GB"/>
      </w:rPr>
      <w:t xml:space="preserve"> </w:t>
    </w:r>
    <w:r w:rsidRPr="003A309E">
      <w:rPr>
        <w:color w:val="231F20"/>
        <w:sz w:val="14"/>
        <w:lang w:val="en-GB"/>
      </w:rPr>
      <w:t>+48</w:t>
    </w:r>
    <w:r w:rsidRPr="003A309E">
      <w:rPr>
        <w:color w:val="231F20"/>
        <w:spacing w:val="-2"/>
        <w:sz w:val="14"/>
        <w:lang w:val="en-GB"/>
      </w:rPr>
      <w:t xml:space="preserve"> </w:t>
    </w:r>
    <w:r w:rsidRPr="003A309E">
      <w:rPr>
        <w:color w:val="231F20"/>
        <w:sz w:val="14"/>
        <w:lang w:val="en-GB"/>
      </w:rPr>
      <w:t>(81)</w:t>
    </w:r>
    <w:r w:rsidRPr="003A309E">
      <w:rPr>
        <w:color w:val="231F20"/>
        <w:spacing w:val="-2"/>
        <w:sz w:val="14"/>
        <w:lang w:val="en-GB"/>
      </w:rPr>
      <w:t xml:space="preserve"> </w:t>
    </w:r>
    <w:r w:rsidRPr="003A309E">
      <w:rPr>
        <w:color w:val="231F20"/>
        <w:sz w:val="14"/>
        <w:lang w:val="en-GB"/>
      </w:rPr>
      <w:t>538 41 03,</w:t>
    </w:r>
    <w:r w:rsidRPr="003A309E">
      <w:rPr>
        <w:color w:val="231F20"/>
        <w:spacing w:val="-2"/>
        <w:sz w:val="14"/>
        <w:lang w:val="en-GB"/>
      </w:rPr>
      <w:t xml:space="preserve"> </w:t>
    </w:r>
    <w:r w:rsidRPr="003A309E">
      <w:rPr>
        <w:color w:val="231F20"/>
        <w:sz w:val="14"/>
        <w:lang w:val="en-GB"/>
      </w:rPr>
      <w:t>e-mail:</w:t>
    </w:r>
    <w:r w:rsidRPr="003A309E">
      <w:rPr>
        <w:color w:val="231F20"/>
        <w:spacing w:val="-3"/>
        <w:sz w:val="14"/>
        <w:lang w:val="en-GB"/>
      </w:rPr>
      <w:t xml:space="preserve"> </w:t>
    </w:r>
    <w:hyperlink r:id="rId2" w:history="1">
      <w:r w:rsidRPr="003A309E">
        <w:rPr>
          <w:color w:val="0000FF"/>
          <w:sz w:val="14"/>
          <w:u w:val="single"/>
          <w:lang w:val="en-GB"/>
        </w:rPr>
        <w:t>bzp@pollub.pl</w:t>
      </w:r>
    </w:hyperlink>
  </w:p>
  <w:p w14:paraId="0A072A0A" w14:textId="77777777" w:rsidR="00B07E7C" w:rsidRPr="003A309E" w:rsidRDefault="00B07E7C" w:rsidP="003A309E">
    <w:pPr>
      <w:spacing w:before="19"/>
      <w:ind w:left="110"/>
      <w:rPr>
        <w:color w:val="231F20"/>
        <w:sz w:val="14"/>
      </w:rPr>
    </w:pPr>
    <w:r w:rsidRPr="003A309E">
      <w:rPr>
        <w:color w:val="231F20"/>
        <w:sz w:val="14"/>
      </w:rPr>
      <w:t>NIP:</w:t>
    </w:r>
    <w:r w:rsidRPr="003A309E">
      <w:rPr>
        <w:color w:val="231F20"/>
        <w:spacing w:val="-8"/>
        <w:sz w:val="14"/>
      </w:rPr>
      <w:t xml:space="preserve"> </w:t>
    </w:r>
    <w:r w:rsidRPr="003A309E">
      <w:rPr>
        <w:color w:val="231F20"/>
        <w:sz w:val="14"/>
      </w:rPr>
      <w:t>71201004651,</w:t>
    </w:r>
    <w:r w:rsidRPr="003A309E">
      <w:rPr>
        <w:color w:val="231F20"/>
        <w:spacing w:val="-8"/>
        <w:sz w:val="14"/>
      </w:rPr>
      <w:t xml:space="preserve"> </w:t>
    </w:r>
    <w:r w:rsidRPr="003A309E">
      <w:rPr>
        <w:color w:val="231F20"/>
        <w:sz w:val="14"/>
      </w:rPr>
      <w:t>REGON:</w:t>
    </w:r>
    <w:r w:rsidRPr="003A309E">
      <w:rPr>
        <w:color w:val="231F20"/>
        <w:spacing w:val="-7"/>
        <w:sz w:val="14"/>
      </w:rPr>
      <w:t xml:space="preserve"> </w:t>
    </w:r>
    <w:r w:rsidRPr="003A309E">
      <w:rPr>
        <w:color w:val="231F20"/>
        <w:sz w:val="14"/>
      </w:rPr>
      <w:t>000001726</w:t>
    </w:r>
  </w:p>
  <w:p w14:paraId="5B2C2BEF" w14:textId="77777777" w:rsidR="00B07E7C" w:rsidRDefault="00B07E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6F97" w14:textId="77777777" w:rsidR="00127243" w:rsidRDefault="00127243">
      <w:r>
        <w:separator/>
      </w:r>
    </w:p>
  </w:footnote>
  <w:footnote w:type="continuationSeparator" w:id="0">
    <w:p w14:paraId="344FE2A5" w14:textId="77777777" w:rsidR="00127243" w:rsidRDefault="00127243">
      <w:r>
        <w:continuationSeparator/>
      </w:r>
    </w:p>
  </w:footnote>
  <w:footnote w:id="1">
    <w:p w14:paraId="3185145F" w14:textId="77777777" w:rsidR="00AA4599" w:rsidRDefault="00AA4599" w:rsidP="00AA4599">
      <w:pPr>
        <w:jc w:val="both"/>
        <w:rPr>
          <w:sz w:val="16"/>
          <w:szCs w:val="16"/>
        </w:rPr>
      </w:pPr>
      <w:r>
        <w:rPr>
          <w:rStyle w:val="Znakiprzypiswdolnych"/>
          <w:rFonts w:ascii="Cambria" w:eastAsia="Book Antiqua" w:hAnsi="Cambria"/>
          <w:sz w:val="16"/>
          <w:szCs w:val="16"/>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22" w:type="dxa"/>
      <w:tblLayout w:type="fixed"/>
      <w:tblCellMar>
        <w:left w:w="70" w:type="dxa"/>
        <w:right w:w="70" w:type="dxa"/>
      </w:tblCellMar>
      <w:tblLook w:val="0000" w:firstRow="0" w:lastRow="0" w:firstColumn="0" w:lastColumn="0" w:noHBand="0" w:noVBand="0"/>
    </w:tblPr>
    <w:tblGrid>
      <w:gridCol w:w="1762"/>
      <w:gridCol w:w="8768"/>
    </w:tblGrid>
    <w:tr w:rsidR="00B07E7C" w:rsidRPr="0036523A" w14:paraId="52F235DD" w14:textId="77777777" w:rsidTr="006C3782">
      <w:trPr>
        <w:trHeight w:hRule="exact" w:val="1440"/>
      </w:trPr>
      <w:tc>
        <w:tcPr>
          <w:tcW w:w="1762" w:type="dxa"/>
          <w:shd w:val="clear" w:color="auto" w:fill="auto"/>
          <w:vAlign w:val="center"/>
        </w:tcPr>
        <w:tbl>
          <w:tblPr>
            <w:tblW w:w="10530" w:type="dxa"/>
            <w:tblLayout w:type="fixed"/>
            <w:tblCellMar>
              <w:left w:w="70" w:type="dxa"/>
              <w:right w:w="70" w:type="dxa"/>
            </w:tblCellMar>
            <w:tblLook w:val="0000" w:firstRow="0" w:lastRow="0" w:firstColumn="0" w:lastColumn="0" w:noHBand="0" w:noVBand="0"/>
          </w:tblPr>
          <w:tblGrid>
            <w:gridCol w:w="1762"/>
            <w:gridCol w:w="8768"/>
          </w:tblGrid>
          <w:tr w:rsidR="00B07E7C" w:rsidRPr="005A30AB" w14:paraId="5C91085B" w14:textId="77777777" w:rsidTr="006C3782">
            <w:trPr>
              <w:trHeight w:hRule="exact" w:val="1440"/>
            </w:trPr>
            <w:tc>
              <w:tcPr>
                <w:tcW w:w="1762" w:type="dxa"/>
                <w:shd w:val="clear" w:color="auto" w:fill="auto"/>
                <w:vAlign w:val="center"/>
              </w:tcPr>
              <w:bookmarkStart w:id="13" w:name="_Hlk87352178"/>
              <w:p w14:paraId="7DF6F1AC" w14:textId="77777777" w:rsidR="00B07E7C" w:rsidRPr="008D57E8" w:rsidRDefault="00B07E7C" w:rsidP="00E6619F">
                <w:pPr>
                  <w:spacing w:before="70" w:line="249" w:lineRule="auto"/>
                  <w:ind w:right="1692"/>
                  <w:rPr>
                    <w:sz w:val="20"/>
                  </w:rPr>
                </w:pPr>
                <w:r w:rsidRPr="008D57E8">
                  <w:rPr>
                    <w:noProof/>
                    <w:lang w:eastAsia="pl-PL"/>
                  </w:rPr>
                  <mc:AlternateContent>
                    <mc:Choice Requires="wpg">
                      <w:drawing>
                        <wp:anchor distT="0" distB="0" distL="114300" distR="114300" simplePos="0" relativeHeight="251659264" behindDoc="0" locked="0" layoutInCell="1" allowOverlap="1" wp14:anchorId="4D5F6114" wp14:editId="5F1C234A">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E645EF"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8D57E8">
                  <w:rPr>
                    <w:noProof/>
                    <w:lang w:eastAsia="pl-PL"/>
                  </w:rPr>
                  <mc:AlternateContent>
                    <mc:Choice Requires="wps">
                      <w:drawing>
                        <wp:anchor distT="0" distB="0" distL="114300" distR="114300" simplePos="0" relativeHeight="251660288" behindDoc="0" locked="0" layoutInCell="1" allowOverlap="1" wp14:anchorId="5582C4B8" wp14:editId="14C1A3D5">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F07F3" id="Dowolny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8D57E8">
                  <w:rPr>
                    <w:noProof/>
                    <w:lang w:eastAsia="pl-PL"/>
                  </w:rPr>
                  <mc:AlternateContent>
                    <mc:Choice Requires="wps">
                      <w:drawing>
                        <wp:anchor distT="0" distB="0" distL="114300" distR="114300" simplePos="0" relativeHeight="251661312" behindDoc="0" locked="0" layoutInCell="1" allowOverlap="1" wp14:anchorId="63B6E5D0" wp14:editId="7A9B48AE">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61C0C" id="Dowolny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05A25D5B" w14:textId="77777777" w:rsidR="00B07E7C" w:rsidRPr="008D57E8" w:rsidRDefault="00B07E7C" w:rsidP="00E6619F">
                <w:pPr>
                  <w:rPr>
                    <w:sz w:val="20"/>
                  </w:rPr>
                </w:pPr>
              </w:p>
              <w:p w14:paraId="40E427ED" w14:textId="77777777" w:rsidR="00B07E7C" w:rsidRPr="008D57E8" w:rsidRDefault="00B07E7C" w:rsidP="00E6619F">
                <w:pPr>
                  <w:rPr>
                    <w:sz w:val="20"/>
                  </w:rPr>
                </w:pPr>
              </w:p>
              <w:p w14:paraId="0BDC8DF6" w14:textId="77777777" w:rsidR="00B07E7C" w:rsidRPr="008D57E8" w:rsidRDefault="00B07E7C" w:rsidP="00E6619F">
                <w:pPr>
                  <w:rPr>
                    <w:sz w:val="20"/>
                  </w:rPr>
                </w:pPr>
              </w:p>
              <w:p w14:paraId="273EC832" w14:textId="77777777" w:rsidR="00B07E7C" w:rsidRDefault="00B07E7C" w:rsidP="00E6619F">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14:paraId="2E92F7FD" w14:textId="77777777" w:rsidR="00B07E7C" w:rsidRPr="00AA0AA3" w:rsidRDefault="00B07E7C" w:rsidP="00E6619F">
                <w:pPr>
                  <w:suppressAutoHyphens/>
                  <w:rPr>
                    <w:rFonts w:ascii="Cambria" w:hAnsi="Cambria"/>
                    <w:sz w:val="20"/>
                    <w:szCs w:val="20"/>
                    <w:lang w:eastAsia="zh-CN"/>
                  </w:rPr>
                </w:pPr>
              </w:p>
            </w:tc>
            <w:tc>
              <w:tcPr>
                <w:tcW w:w="8768" w:type="dxa"/>
                <w:shd w:val="clear" w:color="auto" w:fill="auto"/>
                <w:vAlign w:val="center"/>
              </w:tcPr>
              <w:p w14:paraId="574065DF" w14:textId="77777777" w:rsidR="00B07E7C" w:rsidRPr="00AA0AA3" w:rsidRDefault="00B07E7C" w:rsidP="00E6619F">
                <w:pPr>
                  <w:suppressAutoHyphens/>
                  <w:ind w:left="221"/>
                  <w:rPr>
                    <w:rFonts w:ascii="Cambria" w:hAnsi="Cambria"/>
                    <w:sz w:val="20"/>
                    <w:szCs w:val="20"/>
                    <w:lang w:val="en-GB" w:eastAsia="zh-CN"/>
                  </w:rPr>
                </w:pPr>
                <w:r w:rsidRPr="00AA0AA3">
                  <w:rPr>
                    <w:rFonts w:ascii="Cambria" w:hAnsi="Cambria"/>
                    <w:sz w:val="20"/>
                    <w:szCs w:val="20"/>
                    <w:lang w:val="de-DE" w:eastAsia="zh-CN"/>
                  </w:rPr>
                  <w:t xml:space="preserve"> </w:t>
                </w:r>
              </w:p>
            </w:tc>
          </w:tr>
        </w:tbl>
        <w:p w14:paraId="42FA7DEC" w14:textId="77777777" w:rsidR="00B07E7C" w:rsidRPr="00AA0AA3" w:rsidRDefault="00B07E7C" w:rsidP="00E6619F">
          <w:pPr>
            <w:pStyle w:val="Nagwek"/>
            <w:rPr>
              <w:lang w:val="en-GB"/>
            </w:rPr>
          </w:pPr>
        </w:p>
        <w:p w14:paraId="1EBDB209" w14:textId="77777777" w:rsidR="00B07E7C" w:rsidRPr="00B071CF" w:rsidRDefault="00B07E7C" w:rsidP="00E6619F">
          <w:pPr>
            <w:suppressAutoHyphens/>
            <w:rPr>
              <w:rFonts w:ascii="Cambria" w:hAnsi="Cambria"/>
            </w:rPr>
          </w:pPr>
        </w:p>
        <w:p w14:paraId="6E63BAF0" w14:textId="77777777" w:rsidR="00B07E7C" w:rsidRPr="00B071CF" w:rsidRDefault="00B07E7C" w:rsidP="00E6619F">
          <w:pPr>
            <w:suppressAutoHyphens/>
            <w:rPr>
              <w:rFonts w:ascii="Cambria" w:hAnsi="Cambria"/>
              <w:lang w:eastAsia="zh-CN"/>
            </w:rPr>
          </w:pPr>
        </w:p>
      </w:tc>
      <w:tc>
        <w:tcPr>
          <w:tcW w:w="8768" w:type="dxa"/>
          <w:shd w:val="clear" w:color="auto" w:fill="auto"/>
          <w:vAlign w:val="center"/>
        </w:tcPr>
        <w:p w14:paraId="030787D2" w14:textId="77777777" w:rsidR="00B07E7C" w:rsidRPr="00B071CF" w:rsidRDefault="00B07E7C" w:rsidP="00E6619F">
          <w:pPr>
            <w:suppressAutoHyphens/>
            <w:rPr>
              <w:rFonts w:ascii="Cambria" w:hAnsi="Cambria"/>
              <w:lang w:val="en-GB" w:eastAsia="zh-CN"/>
            </w:rPr>
          </w:pPr>
          <w:r w:rsidRPr="00B071CF">
            <w:rPr>
              <w:rFonts w:ascii="Cambria" w:hAnsi="Cambria"/>
              <w:lang w:val="de-DE" w:eastAsia="zh-CN"/>
            </w:rPr>
            <w:t xml:space="preserve">  </w:t>
          </w:r>
        </w:p>
      </w:tc>
    </w:tr>
    <w:bookmarkEnd w:id="13"/>
  </w:tbl>
  <w:p w14:paraId="5AA3D56B" w14:textId="77777777" w:rsidR="00B07E7C" w:rsidRDefault="00B07E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mbria" w:hAnsi="Cambria" w:cs="Cambria"/>
        <w:sz w:val="20"/>
        <w:szCs w:val="20"/>
      </w:rPr>
    </w:lvl>
  </w:abstractNum>
  <w:abstractNum w:abstractNumId="1" w15:restartNumberingAfterBreak="0">
    <w:nsid w:val="00000004"/>
    <w:multiLevelType w:val="singleLevel"/>
    <w:tmpl w:val="DECE1EAC"/>
    <w:name w:val="WW8Num4"/>
    <w:lvl w:ilvl="0">
      <w:start w:val="1"/>
      <w:numFmt w:val="decimal"/>
      <w:lvlText w:val="%1."/>
      <w:lvlJc w:val="left"/>
      <w:pPr>
        <w:tabs>
          <w:tab w:val="num" w:pos="0"/>
        </w:tabs>
        <w:ind w:left="720" w:hanging="360"/>
      </w:pPr>
      <w:rPr>
        <w:b w:val="0"/>
      </w:rPr>
    </w:lvl>
  </w:abstractNum>
  <w:abstractNum w:abstractNumId="2" w15:restartNumberingAfterBreak="0">
    <w:nsid w:val="00000009"/>
    <w:multiLevelType w:val="multilevel"/>
    <w:tmpl w:val="01A6921A"/>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131"/>
        </w:tabs>
        <w:ind w:left="1211"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Cambria"/>
        <w:b w:val="0"/>
        <w:sz w:val="20"/>
        <w:szCs w:val="20"/>
        <w:lang w:eastAsia="zh-CN"/>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multilevel"/>
    <w:tmpl w:val="D330530C"/>
    <w:name w:val="WW8Num16"/>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8" w15:restartNumberingAfterBreak="0">
    <w:nsid w:val="00000011"/>
    <w:multiLevelType w:val="singleLevel"/>
    <w:tmpl w:val="00000011"/>
    <w:name w:val="WW8Num17"/>
    <w:lvl w:ilvl="0">
      <w:start w:val="1"/>
      <w:numFmt w:val="decimal"/>
      <w:lvlText w:val="%1."/>
      <w:lvlJc w:val="left"/>
      <w:pPr>
        <w:tabs>
          <w:tab w:val="num" w:pos="284"/>
        </w:tabs>
        <w:ind w:left="284" w:hanging="284"/>
      </w:pPr>
      <w:rPr>
        <w:rFonts w:ascii="Cambria" w:eastAsia="Times New Roman" w:hAnsi="Cambria" w:cs="Times New Roman"/>
        <w:b w:val="0"/>
        <w:sz w:val="20"/>
        <w:szCs w:val="20"/>
      </w:rPr>
    </w:lvl>
  </w:abstractNum>
  <w:abstractNum w:abstractNumId="9" w15:restartNumberingAfterBreak="0">
    <w:nsid w:val="00000020"/>
    <w:multiLevelType w:val="singleLevel"/>
    <w:tmpl w:val="6FB85F28"/>
    <w:name w:val="WW8Num32"/>
    <w:lvl w:ilvl="0">
      <w:start w:val="1"/>
      <w:numFmt w:val="decimal"/>
      <w:lvlText w:val="%1."/>
      <w:lvlJc w:val="left"/>
      <w:pPr>
        <w:tabs>
          <w:tab w:val="num" w:pos="0"/>
        </w:tabs>
        <w:ind w:left="720" w:hanging="360"/>
      </w:pPr>
      <w:rPr>
        <w:rFonts w:ascii="Cambria" w:hAnsi="Cambria" w:hint="default"/>
        <w:sz w:val="20"/>
        <w:szCs w:val="20"/>
      </w:rPr>
    </w:lvl>
  </w:abstractNum>
  <w:abstractNum w:abstractNumId="10" w15:restartNumberingAfterBreak="0">
    <w:nsid w:val="0394030A"/>
    <w:multiLevelType w:val="hybridMultilevel"/>
    <w:tmpl w:val="858A623E"/>
    <w:lvl w:ilvl="0" w:tplc="52C859D8">
      <w:start w:val="1"/>
      <w:numFmt w:val="decimal"/>
      <w:lvlText w:val="%1)"/>
      <w:lvlJc w:val="left"/>
      <w:pPr>
        <w:tabs>
          <w:tab w:val="num" w:pos="1070"/>
        </w:tabs>
        <w:ind w:left="1070" w:hanging="360"/>
      </w:pPr>
      <w:rPr>
        <w:rFonts w:ascii="Cambria" w:hAnsi="Cambria" w:cs="Times New Roman"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E67EC1"/>
    <w:multiLevelType w:val="hybridMultilevel"/>
    <w:tmpl w:val="8092D0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688678">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912347"/>
    <w:multiLevelType w:val="multilevel"/>
    <w:tmpl w:val="5B88F040"/>
    <w:lvl w:ilvl="0">
      <w:start w:val="1"/>
      <w:numFmt w:val="decimal"/>
      <w:lvlText w:val="%1."/>
      <w:lvlJc w:val="left"/>
      <w:pPr>
        <w:ind w:left="427" w:hanging="360"/>
      </w:pPr>
      <w:rPr>
        <w:rFonts w:ascii="Calibri" w:eastAsia="Times New Roman" w:hAnsi="Calibri" w:cs="Calibri"/>
        <w:b w:val="0"/>
        <w:i w:val="0"/>
        <w:strike w:val="0"/>
        <w:dstrike w:val="0"/>
        <w:color w:val="00000A"/>
        <w:position w:val="0"/>
        <w:sz w:val="22"/>
        <w:szCs w:val="20"/>
        <w:u w:val="none"/>
        <w:vertAlign w:val="baseline"/>
      </w:rPr>
    </w:lvl>
    <w:lvl w:ilvl="1">
      <w:start w:val="1"/>
      <w:numFmt w:val="lowerLetter"/>
      <w:lvlText w:val="%2)"/>
      <w:lvlJc w:val="left"/>
      <w:pPr>
        <w:ind w:left="852" w:hanging="360"/>
      </w:pPr>
      <w:rPr>
        <w:rFonts w:eastAsia="Calibri" w:cs="Calibri"/>
        <w:b w:val="0"/>
        <w:i w:val="0"/>
        <w:strike w:val="0"/>
        <w:dstrike w:val="0"/>
        <w:color w:val="00000A"/>
        <w:position w:val="0"/>
        <w:sz w:val="20"/>
        <w:szCs w:val="20"/>
        <w:u w:val="none"/>
        <w:vertAlign w:val="baseline"/>
      </w:rPr>
    </w:lvl>
    <w:lvl w:ilvl="2">
      <w:start w:val="1"/>
      <w:numFmt w:val="lowerLetter"/>
      <w:lvlText w:val="%3)"/>
      <w:lvlJc w:val="left"/>
      <w:pPr>
        <w:ind w:left="1507" w:hanging="360"/>
      </w:pPr>
      <w:rPr>
        <w:rFonts w:hint="default"/>
        <w:b w:val="0"/>
        <w:i w:val="0"/>
        <w:strike w:val="0"/>
        <w:dstrike w:val="0"/>
        <w:color w:val="000000"/>
        <w:position w:val="0"/>
        <w:sz w:val="22"/>
        <w:szCs w:val="22"/>
        <w:u w:val="none"/>
        <w:vertAlign w:val="baseline"/>
      </w:rPr>
    </w:lvl>
    <w:lvl w:ilvl="3">
      <w:start w:val="1"/>
      <w:numFmt w:val="lowerLetter"/>
      <w:lvlText w:val="%4)"/>
      <w:lvlJc w:val="left"/>
      <w:pPr>
        <w:ind w:left="1637" w:hanging="360"/>
      </w:pPr>
      <w:rPr>
        <w:rFonts w:hint="default"/>
        <w:b w:val="0"/>
        <w:i w:val="0"/>
        <w:strike w:val="0"/>
        <w:dstrike w:val="0"/>
        <w:color w:val="000000"/>
        <w:position w:val="0"/>
        <w:sz w:val="20"/>
        <w:szCs w:val="20"/>
        <w:u w:val="none"/>
        <w:vertAlign w:val="baseline"/>
      </w:rPr>
    </w:lvl>
    <w:lvl w:ilvl="4">
      <w:start w:val="1"/>
      <w:numFmt w:val="lowerLetter"/>
      <w:lvlText w:val="%5"/>
      <w:lvlJc w:val="left"/>
      <w:pPr>
        <w:ind w:left="2947" w:hanging="360"/>
      </w:pPr>
      <w:rPr>
        <w:rFonts w:eastAsia="Times New Roman" w:cs="Calibri"/>
        <w:b w:val="0"/>
        <w:i w:val="0"/>
        <w:strike w:val="0"/>
        <w:dstrike w:val="0"/>
        <w:color w:val="000000"/>
        <w:position w:val="0"/>
        <w:sz w:val="20"/>
        <w:szCs w:val="20"/>
        <w:u w:val="none"/>
        <w:vertAlign w:val="baseline"/>
      </w:rPr>
    </w:lvl>
    <w:lvl w:ilvl="5">
      <w:start w:val="1"/>
      <w:numFmt w:val="lowerRoman"/>
      <w:lvlText w:val="%6"/>
      <w:lvlJc w:val="left"/>
      <w:pPr>
        <w:ind w:left="3667" w:hanging="360"/>
      </w:pPr>
      <w:rPr>
        <w:rFonts w:eastAsia="Times New Roman" w:cs="Calibri"/>
        <w:b w:val="0"/>
        <w:i w:val="0"/>
        <w:strike w:val="0"/>
        <w:dstrike w:val="0"/>
        <w:color w:val="000000"/>
        <w:position w:val="0"/>
        <w:sz w:val="20"/>
        <w:szCs w:val="20"/>
        <w:u w:val="none"/>
        <w:vertAlign w:val="baseline"/>
      </w:rPr>
    </w:lvl>
    <w:lvl w:ilvl="6">
      <w:start w:val="1"/>
      <w:numFmt w:val="decimal"/>
      <w:lvlText w:val="%7"/>
      <w:lvlJc w:val="left"/>
      <w:pPr>
        <w:ind w:left="4387" w:hanging="360"/>
      </w:pPr>
      <w:rPr>
        <w:rFonts w:eastAsia="Times New Roman" w:cs="Calibri"/>
        <w:b w:val="0"/>
        <w:i w:val="0"/>
        <w:strike w:val="0"/>
        <w:dstrike w:val="0"/>
        <w:color w:val="000000"/>
        <w:position w:val="0"/>
        <w:sz w:val="20"/>
        <w:szCs w:val="20"/>
        <w:u w:val="none"/>
        <w:vertAlign w:val="baseline"/>
      </w:rPr>
    </w:lvl>
    <w:lvl w:ilvl="7">
      <w:start w:val="1"/>
      <w:numFmt w:val="lowerLetter"/>
      <w:lvlText w:val="%8"/>
      <w:lvlJc w:val="left"/>
      <w:pPr>
        <w:ind w:left="5107" w:hanging="360"/>
      </w:pPr>
      <w:rPr>
        <w:rFonts w:eastAsia="Times New Roman" w:cs="Calibri"/>
        <w:b w:val="0"/>
        <w:i w:val="0"/>
        <w:strike w:val="0"/>
        <w:dstrike w:val="0"/>
        <w:color w:val="000000"/>
        <w:position w:val="0"/>
        <w:sz w:val="20"/>
        <w:szCs w:val="20"/>
        <w:u w:val="none"/>
        <w:vertAlign w:val="baseline"/>
      </w:rPr>
    </w:lvl>
    <w:lvl w:ilvl="8">
      <w:start w:val="1"/>
      <w:numFmt w:val="lowerRoman"/>
      <w:lvlText w:val="%9"/>
      <w:lvlJc w:val="left"/>
      <w:pPr>
        <w:ind w:left="5827" w:hanging="360"/>
      </w:pPr>
      <w:rPr>
        <w:rFonts w:eastAsia="Times New Roman" w:cs="Calibri"/>
        <w:b w:val="0"/>
        <w:i w:val="0"/>
        <w:strike w:val="0"/>
        <w:dstrike w:val="0"/>
        <w:color w:val="000000"/>
        <w:position w:val="0"/>
        <w:sz w:val="20"/>
        <w:szCs w:val="20"/>
        <w:u w:val="none"/>
        <w:vertAlign w:val="baseline"/>
      </w:rPr>
    </w:lvl>
  </w:abstractNum>
  <w:abstractNum w:abstractNumId="15"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E423448"/>
    <w:multiLevelType w:val="hybridMultilevel"/>
    <w:tmpl w:val="DF20571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7C0790"/>
    <w:multiLevelType w:val="hybridMultilevel"/>
    <w:tmpl w:val="B324004E"/>
    <w:lvl w:ilvl="0" w:tplc="CBF278EA">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CA6922"/>
    <w:multiLevelType w:val="hybridMultilevel"/>
    <w:tmpl w:val="F542786E"/>
    <w:lvl w:ilvl="0" w:tplc="A3CEA534">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EF0DB2"/>
    <w:multiLevelType w:val="multilevel"/>
    <w:tmpl w:val="DF9CED06"/>
    <w:lvl w:ilvl="0">
      <w:start w:val="1"/>
      <w:numFmt w:val="decimal"/>
      <w:lvlText w:val="%1."/>
      <w:lvlJc w:val="left"/>
      <w:pPr>
        <w:ind w:left="786"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636" w:hanging="108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4848" w:hanging="1440"/>
      </w:pPr>
      <w:rPr>
        <w:rFonts w:hint="default"/>
      </w:rPr>
    </w:lvl>
    <w:lvl w:ilvl="8">
      <w:start w:val="1"/>
      <w:numFmt w:val="decimal"/>
      <w:isLgl/>
      <w:lvlText w:val="%1.%2.%3.%4.%5.%6.%7.%8.%9."/>
      <w:lvlJc w:val="left"/>
      <w:pPr>
        <w:ind w:left="5634" w:hanging="1800"/>
      </w:pPr>
      <w:rPr>
        <w:rFonts w:hint="default"/>
      </w:rPr>
    </w:lvl>
  </w:abstractNum>
  <w:abstractNum w:abstractNumId="21" w15:restartNumberingAfterBreak="0">
    <w:nsid w:val="26983DE9"/>
    <w:multiLevelType w:val="hybridMultilevel"/>
    <w:tmpl w:val="CDACB4D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2D9B459F"/>
    <w:multiLevelType w:val="hybridMultilevel"/>
    <w:tmpl w:val="B5C4B4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8E0D81"/>
    <w:multiLevelType w:val="hybridMultilevel"/>
    <w:tmpl w:val="92509C2E"/>
    <w:lvl w:ilvl="0" w:tplc="093810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B39044A"/>
    <w:multiLevelType w:val="hybridMultilevel"/>
    <w:tmpl w:val="5FF47D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43C3A52"/>
    <w:multiLevelType w:val="multilevel"/>
    <w:tmpl w:val="C68C8F94"/>
    <w:lvl w:ilvl="0">
      <w:start w:val="1"/>
      <w:numFmt w:val="decimal"/>
      <w:lvlText w:val="%1."/>
      <w:lvlJc w:val="left"/>
      <w:pPr>
        <w:ind w:left="720" w:hanging="360"/>
      </w:pPr>
    </w:lvl>
    <w:lvl w:ilvl="1">
      <w:start w:val="1"/>
      <w:numFmt w:val="lowerLetter"/>
      <w:lvlText w:val="%2)"/>
      <w:lvlJc w:val="left"/>
      <w:pPr>
        <w:ind w:left="1080" w:hanging="360"/>
      </w:pPr>
      <w:rPr>
        <w:rFonts w:hint="default"/>
        <w:color w:val="000000"/>
        <w:sz w:val="20"/>
        <w:szCs w:val="20"/>
      </w:rPr>
    </w:lvl>
    <w:lvl w:ilvl="2">
      <w:start w:val="1"/>
      <w:numFmt w:val="decimal"/>
      <w:isLgl/>
      <w:lvlText w:val="%1.%2.%3."/>
      <w:lvlJc w:val="left"/>
      <w:pPr>
        <w:ind w:left="1800" w:hanging="720"/>
      </w:pPr>
      <w:rPr>
        <w:rFonts w:ascii="Calibri" w:hAnsi="Calibri" w:cs="Calibri" w:hint="default"/>
        <w:color w:val="000000"/>
        <w:sz w:val="20"/>
      </w:rPr>
    </w:lvl>
    <w:lvl w:ilvl="3">
      <w:start w:val="1"/>
      <w:numFmt w:val="decimal"/>
      <w:isLgl/>
      <w:lvlText w:val="%1.%2.%3.%4."/>
      <w:lvlJc w:val="left"/>
      <w:pPr>
        <w:ind w:left="2160" w:hanging="720"/>
      </w:pPr>
      <w:rPr>
        <w:rFonts w:ascii="Calibri" w:hAnsi="Calibri" w:cs="Calibri" w:hint="default"/>
        <w:color w:val="000000"/>
        <w:sz w:val="20"/>
      </w:rPr>
    </w:lvl>
    <w:lvl w:ilvl="4">
      <w:start w:val="1"/>
      <w:numFmt w:val="decimal"/>
      <w:isLgl/>
      <w:lvlText w:val="%1.%2.%3.%4.%5."/>
      <w:lvlJc w:val="left"/>
      <w:pPr>
        <w:ind w:left="2880" w:hanging="1080"/>
      </w:pPr>
      <w:rPr>
        <w:rFonts w:ascii="Calibri" w:hAnsi="Calibri" w:cs="Calibri" w:hint="default"/>
        <w:color w:val="000000"/>
        <w:sz w:val="20"/>
      </w:rPr>
    </w:lvl>
    <w:lvl w:ilvl="5">
      <w:start w:val="1"/>
      <w:numFmt w:val="decimal"/>
      <w:isLgl/>
      <w:lvlText w:val="%1.%2.%3.%4.%5.%6."/>
      <w:lvlJc w:val="left"/>
      <w:pPr>
        <w:ind w:left="3240" w:hanging="1080"/>
      </w:pPr>
      <w:rPr>
        <w:rFonts w:ascii="Calibri" w:hAnsi="Calibri" w:cs="Calibri" w:hint="default"/>
        <w:color w:val="000000"/>
        <w:sz w:val="20"/>
      </w:rPr>
    </w:lvl>
    <w:lvl w:ilvl="6">
      <w:start w:val="1"/>
      <w:numFmt w:val="decimal"/>
      <w:isLgl/>
      <w:lvlText w:val="%1.%2.%3.%4.%5.%6.%7."/>
      <w:lvlJc w:val="left"/>
      <w:pPr>
        <w:ind w:left="3960" w:hanging="1440"/>
      </w:pPr>
      <w:rPr>
        <w:rFonts w:ascii="Calibri" w:hAnsi="Calibri" w:cs="Calibri" w:hint="default"/>
        <w:color w:val="000000"/>
        <w:sz w:val="20"/>
      </w:rPr>
    </w:lvl>
    <w:lvl w:ilvl="7">
      <w:start w:val="1"/>
      <w:numFmt w:val="decimal"/>
      <w:isLgl/>
      <w:lvlText w:val="%1.%2.%3.%4.%5.%6.%7.%8."/>
      <w:lvlJc w:val="left"/>
      <w:pPr>
        <w:ind w:left="4320" w:hanging="1440"/>
      </w:pPr>
      <w:rPr>
        <w:rFonts w:ascii="Calibri" w:hAnsi="Calibri" w:cs="Calibri" w:hint="default"/>
        <w:color w:val="000000"/>
        <w:sz w:val="20"/>
      </w:rPr>
    </w:lvl>
    <w:lvl w:ilvl="8">
      <w:start w:val="1"/>
      <w:numFmt w:val="decimal"/>
      <w:isLgl/>
      <w:lvlText w:val="%1.%2.%3.%4.%5.%6.%7.%8.%9."/>
      <w:lvlJc w:val="left"/>
      <w:pPr>
        <w:ind w:left="5040" w:hanging="1800"/>
      </w:pPr>
      <w:rPr>
        <w:rFonts w:ascii="Calibri" w:hAnsi="Calibri" w:cs="Calibri" w:hint="default"/>
        <w:color w:val="000000"/>
        <w:sz w:val="20"/>
      </w:rPr>
    </w:lvl>
  </w:abstractNum>
  <w:abstractNum w:abstractNumId="28" w15:restartNumberingAfterBreak="0">
    <w:nsid w:val="55C416AE"/>
    <w:multiLevelType w:val="hybridMultilevel"/>
    <w:tmpl w:val="A042832A"/>
    <w:lvl w:ilvl="0" w:tplc="80C44B3C">
      <w:start w:val="1"/>
      <w:numFmt w:val="decimal"/>
      <w:lvlText w:val="%1)"/>
      <w:lvlJc w:val="left"/>
      <w:pPr>
        <w:ind w:left="644" w:hanging="360"/>
      </w:pPr>
      <w:rPr>
        <w:rFonts w:eastAsia="Calibri" w:cs="Cambria"/>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BDD6CD6"/>
    <w:multiLevelType w:val="hybridMultilevel"/>
    <w:tmpl w:val="90B05926"/>
    <w:lvl w:ilvl="0" w:tplc="694C2262">
      <w:start w:val="1"/>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0BB2CC1"/>
    <w:multiLevelType w:val="hybridMultilevel"/>
    <w:tmpl w:val="27F07B22"/>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612D4B80"/>
    <w:multiLevelType w:val="hybridMultilevel"/>
    <w:tmpl w:val="6AAA81DA"/>
    <w:lvl w:ilvl="0" w:tplc="04150017">
      <w:start w:val="1"/>
      <w:numFmt w:val="lowerLetter"/>
      <w:lvlText w:val="%1)"/>
      <w:lvlJc w:val="left"/>
      <w:pPr>
        <w:ind w:left="687" w:hanging="360"/>
      </w:p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abstractNum w:abstractNumId="32" w15:restartNumberingAfterBreak="0">
    <w:nsid w:val="64236F58"/>
    <w:multiLevelType w:val="hybridMultilevel"/>
    <w:tmpl w:val="A608EE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43174AF"/>
    <w:multiLevelType w:val="hybridMultilevel"/>
    <w:tmpl w:val="79D8D8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932552"/>
    <w:multiLevelType w:val="hybridMultilevel"/>
    <w:tmpl w:val="D91460FC"/>
    <w:lvl w:ilvl="0" w:tplc="6194FEE2">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862F6"/>
    <w:multiLevelType w:val="hybridMultilevel"/>
    <w:tmpl w:val="8E68BAE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6E5F7170"/>
    <w:multiLevelType w:val="hybridMultilevel"/>
    <w:tmpl w:val="505E7846"/>
    <w:lvl w:ilvl="0" w:tplc="33408712">
      <w:start w:val="1"/>
      <w:numFmt w:val="decimal"/>
      <w:lvlText w:val="%1)"/>
      <w:lvlJc w:val="left"/>
      <w:pPr>
        <w:ind w:left="644" w:hanging="360"/>
      </w:pPr>
      <w:rPr>
        <w:rFonts w:cs="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0C763CC"/>
    <w:multiLevelType w:val="hybridMultilevel"/>
    <w:tmpl w:val="86D4F8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174380F"/>
    <w:multiLevelType w:val="hybridMultilevel"/>
    <w:tmpl w:val="3DB4A036"/>
    <w:lvl w:ilvl="0" w:tplc="5B6CB2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688678">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34D8A"/>
    <w:multiLevelType w:val="multilevel"/>
    <w:tmpl w:val="4D16D034"/>
    <w:lvl w:ilvl="0">
      <w:start w:val="1"/>
      <w:numFmt w:val="decimal"/>
      <w:lvlText w:val="%1."/>
      <w:lvlJc w:val="left"/>
      <w:pPr>
        <w:tabs>
          <w:tab w:val="num" w:pos="284"/>
        </w:tabs>
        <w:ind w:left="928" w:hanging="360"/>
      </w:pPr>
      <w:rPr>
        <w:rFonts w:ascii="Cambria" w:eastAsia="Calibri" w:hAnsi="Cambria" w:cs="Calibri" w:hint="default"/>
        <w:b w:val="0"/>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rPr>
        <w:sz w:val="20"/>
        <w:szCs w:val="20"/>
      </w:r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40" w15:restartNumberingAfterBreak="0">
    <w:nsid w:val="73AC618F"/>
    <w:multiLevelType w:val="multilevel"/>
    <w:tmpl w:val="082CC172"/>
    <w:lvl w:ilvl="0">
      <w:start w:val="5"/>
      <w:numFmt w:val="decimal"/>
      <w:lvlText w:val="%1."/>
      <w:lvlJc w:val="left"/>
      <w:pPr>
        <w:tabs>
          <w:tab w:val="num" w:pos="0"/>
        </w:tabs>
        <w:ind w:left="360" w:hanging="360"/>
      </w:pPr>
      <w:rPr>
        <w:rFonts w:hint="default"/>
        <w:b w:val="0"/>
        <w:bCs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2"/>
      <w:numFmt w:val="decimal"/>
      <w:lvlText w:val="%4."/>
      <w:lvlJc w:val="left"/>
      <w:pPr>
        <w:tabs>
          <w:tab w:val="num" w:pos="0"/>
        </w:tabs>
        <w:ind w:left="2520" w:hanging="360"/>
      </w:pPr>
      <w:rPr>
        <w:rFonts w:hint="default"/>
        <w:b w:val="0"/>
        <w:bCs w:val="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1" w15:restartNumberingAfterBreak="0">
    <w:nsid w:val="74B93A12"/>
    <w:multiLevelType w:val="hybridMultilevel"/>
    <w:tmpl w:val="D1C07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970F9E"/>
    <w:multiLevelType w:val="hybridMultilevel"/>
    <w:tmpl w:val="559CAD28"/>
    <w:lvl w:ilvl="0" w:tplc="54C09D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0"/>
    <w:lvlOverride w:ilvl="0">
      <w:startOverride w:val="1"/>
    </w:lvlOverride>
  </w:num>
  <w:num w:numId="19">
    <w:abstractNumId w:val="4"/>
    <w:lvlOverride w:ilvl="0">
      <w:startOverride w:val="1"/>
    </w:lvlOverride>
  </w:num>
  <w:num w:numId="20">
    <w:abstractNumId w:val="5"/>
    <w:lvlOverride w:ilvl="0">
      <w:startOverride w:val="1"/>
    </w:lvlOverride>
  </w:num>
  <w:num w:numId="21">
    <w:abstractNumId w:val="6"/>
    <w:lvlOverride w:ilvl="0">
      <w:startOverride w:val="1"/>
    </w:lvlOverride>
  </w:num>
  <w:num w:numId="22">
    <w:abstractNumId w:val="40"/>
  </w:num>
  <w:num w:numId="23">
    <w:abstractNumId w:val="41"/>
  </w:num>
  <w:num w:numId="24">
    <w:abstractNumId w:val="16"/>
  </w:num>
  <w:num w:numId="25">
    <w:abstractNumId w:val="44"/>
  </w:num>
  <w:num w:numId="26">
    <w:abstractNumId w:val="26"/>
  </w:num>
  <w:num w:numId="27">
    <w:abstractNumId w:val="18"/>
  </w:num>
  <w:num w:numId="28">
    <w:abstractNumId w:val="19"/>
  </w:num>
  <w:num w:numId="29">
    <w:abstractNumId w:val="21"/>
  </w:num>
  <w:num w:numId="30">
    <w:abstractNumId w:val="35"/>
  </w:num>
  <w:num w:numId="31">
    <w:abstractNumId w:val="31"/>
  </w:num>
  <w:num w:numId="32">
    <w:abstractNumId w:val="30"/>
  </w:num>
  <w:num w:numId="33">
    <w:abstractNumId w:val="22"/>
  </w:num>
  <w:num w:numId="34">
    <w:abstractNumId w:val="36"/>
  </w:num>
  <w:num w:numId="35">
    <w:abstractNumId w:val="32"/>
  </w:num>
  <w:num w:numId="36">
    <w:abstractNumId w:val="38"/>
  </w:num>
  <w:num w:numId="37">
    <w:abstractNumId w:val="34"/>
  </w:num>
  <w:num w:numId="38">
    <w:abstractNumId w:val="37"/>
  </w:num>
  <w:num w:numId="39">
    <w:abstractNumId w:val="24"/>
  </w:num>
  <w:num w:numId="40">
    <w:abstractNumId w:val="27"/>
  </w:num>
  <w:num w:numId="41">
    <w:abstractNumId w:val="20"/>
  </w:num>
  <w:num w:numId="42">
    <w:abstractNumId w:val="13"/>
  </w:num>
  <w:num w:numId="43">
    <w:abstractNumId w:val="14"/>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34"/>
    <w:rsid w:val="00003A0E"/>
    <w:rsid w:val="00007209"/>
    <w:rsid w:val="0000731E"/>
    <w:rsid w:val="000152AB"/>
    <w:rsid w:val="00021254"/>
    <w:rsid w:val="00035EF9"/>
    <w:rsid w:val="000535A0"/>
    <w:rsid w:val="000539C9"/>
    <w:rsid w:val="00054CD1"/>
    <w:rsid w:val="000714F0"/>
    <w:rsid w:val="00072DB8"/>
    <w:rsid w:val="00073BFE"/>
    <w:rsid w:val="00081905"/>
    <w:rsid w:val="00085DBE"/>
    <w:rsid w:val="000906EA"/>
    <w:rsid w:val="0009464E"/>
    <w:rsid w:val="00096616"/>
    <w:rsid w:val="000970DA"/>
    <w:rsid w:val="000A6328"/>
    <w:rsid w:val="000B2C87"/>
    <w:rsid w:val="000C019B"/>
    <w:rsid w:val="000D0DDB"/>
    <w:rsid w:val="000D5973"/>
    <w:rsid w:val="000D7249"/>
    <w:rsid w:val="000E1742"/>
    <w:rsid w:val="000E6842"/>
    <w:rsid w:val="000E7D69"/>
    <w:rsid w:val="000F0DC9"/>
    <w:rsid w:val="000F14CA"/>
    <w:rsid w:val="0010322B"/>
    <w:rsid w:val="001049FF"/>
    <w:rsid w:val="001078F1"/>
    <w:rsid w:val="001105BE"/>
    <w:rsid w:val="001156A7"/>
    <w:rsid w:val="00125874"/>
    <w:rsid w:val="00127243"/>
    <w:rsid w:val="00133462"/>
    <w:rsid w:val="00140929"/>
    <w:rsid w:val="00144A88"/>
    <w:rsid w:val="00155E4E"/>
    <w:rsid w:val="00155F2F"/>
    <w:rsid w:val="00163299"/>
    <w:rsid w:val="001632B7"/>
    <w:rsid w:val="00163CD2"/>
    <w:rsid w:val="001712A4"/>
    <w:rsid w:val="00174B48"/>
    <w:rsid w:val="00177B33"/>
    <w:rsid w:val="001809C8"/>
    <w:rsid w:val="00195F8E"/>
    <w:rsid w:val="001A58E0"/>
    <w:rsid w:val="001B0226"/>
    <w:rsid w:val="001C5517"/>
    <w:rsid w:val="001D32A9"/>
    <w:rsid w:val="001D39AB"/>
    <w:rsid w:val="001D3E72"/>
    <w:rsid w:val="001E2552"/>
    <w:rsid w:val="001E305A"/>
    <w:rsid w:val="001E32B2"/>
    <w:rsid w:val="001E38FA"/>
    <w:rsid w:val="001E6395"/>
    <w:rsid w:val="001F14AB"/>
    <w:rsid w:val="001F2582"/>
    <w:rsid w:val="001F5A3C"/>
    <w:rsid w:val="001F71E9"/>
    <w:rsid w:val="00202CCE"/>
    <w:rsid w:val="00224139"/>
    <w:rsid w:val="002250F9"/>
    <w:rsid w:val="0022546F"/>
    <w:rsid w:val="0026493F"/>
    <w:rsid w:val="00265C7A"/>
    <w:rsid w:val="002663B2"/>
    <w:rsid w:val="00266874"/>
    <w:rsid w:val="0027048B"/>
    <w:rsid w:val="0027186D"/>
    <w:rsid w:val="002821D1"/>
    <w:rsid w:val="00284C77"/>
    <w:rsid w:val="00287414"/>
    <w:rsid w:val="00290228"/>
    <w:rsid w:val="002910C2"/>
    <w:rsid w:val="0029157A"/>
    <w:rsid w:val="00295C2F"/>
    <w:rsid w:val="002B16D5"/>
    <w:rsid w:val="002B49CC"/>
    <w:rsid w:val="002B5548"/>
    <w:rsid w:val="002C180A"/>
    <w:rsid w:val="002C5F54"/>
    <w:rsid w:val="002C73AE"/>
    <w:rsid w:val="002C7A1F"/>
    <w:rsid w:val="002D051E"/>
    <w:rsid w:val="002D779B"/>
    <w:rsid w:val="002E7CD0"/>
    <w:rsid w:val="002F00C6"/>
    <w:rsid w:val="002F234E"/>
    <w:rsid w:val="002F3777"/>
    <w:rsid w:val="002F5A28"/>
    <w:rsid w:val="00300A8B"/>
    <w:rsid w:val="00302657"/>
    <w:rsid w:val="00313509"/>
    <w:rsid w:val="003215A7"/>
    <w:rsid w:val="0032215D"/>
    <w:rsid w:val="00325E96"/>
    <w:rsid w:val="00336205"/>
    <w:rsid w:val="00377D12"/>
    <w:rsid w:val="00385B1C"/>
    <w:rsid w:val="0039427D"/>
    <w:rsid w:val="003952D1"/>
    <w:rsid w:val="003A309E"/>
    <w:rsid w:val="003B1FFB"/>
    <w:rsid w:val="003D0333"/>
    <w:rsid w:val="003D2178"/>
    <w:rsid w:val="003E396D"/>
    <w:rsid w:val="003F12DD"/>
    <w:rsid w:val="003F31C8"/>
    <w:rsid w:val="003F4A64"/>
    <w:rsid w:val="003F69C3"/>
    <w:rsid w:val="00401F43"/>
    <w:rsid w:val="00421D3C"/>
    <w:rsid w:val="004271C0"/>
    <w:rsid w:val="0043227C"/>
    <w:rsid w:val="004342D9"/>
    <w:rsid w:val="0044242F"/>
    <w:rsid w:val="00444613"/>
    <w:rsid w:val="00446B26"/>
    <w:rsid w:val="00447834"/>
    <w:rsid w:val="0045115B"/>
    <w:rsid w:val="0045508D"/>
    <w:rsid w:val="00462A7C"/>
    <w:rsid w:val="004670B0"/>
    <w:rsid w:val="0047710C"/>
    <w:rsid w:val="004830E6"/>
    <w:rsid w:val="00491888"/>
    <w:rsid w:val="004A13AD"/>
    <w:rsid w:val="004A1A37"/>
    <w:rsid w:val="004A6EA3"/>
    <w:rsid w:val="004B6858"/>
    <w:rsid w:val="004C129E"/>
    <w:rsid w:val="004C1851"/>
    <w:rsid w:val="004C2928"/>
    <w:rsid w:val="004C2B82"/>
    <w:rsid w:val="004C3F2A"/>
    <w:rsid w:val="004C7B51"/>
    <w:rsid w:val="004D17EB"/>
    <w:rsid w:val="004D336E"/>
    <w:rsid w:val="004E0497"/>
    <w:rsid w:val="004F4088"/>
    <w:rsid w:val="00505F43"/>
    <w:rsid w:val="00516AAA"/>
    <w:rsid w:val="00520474"/>
    <w:rsid w:val="005264CD"/>
    <w:rsid w:val="00536235"/>
    <w:rsid w:val="0054177D"/>
    <w:rsid w:val="00543671"/>
    <w:rsid w:val="00543D49"/>
    <w:rsid w:val="00544661"/>
    <w:rsid w:val="0054695A"/>
    <w:rsid w:val="005517F1"/>
    <w:rsid w:val="0055398C"/>
    <w:rsid w:val="005555D6"/>
    <w:rsid w:val="0055566E"/>
    <w:rsid w:val="00562276"/>
    <w:rsid w:val="00565FF1"/>
    <w:rsid w:val="00591079"/>
    <w:rsid w:val="00591900"/>
    <w:rsid w:val="00591E49"/>
    <w:rsid w:val="00596E33"/>
    <w:rsid w:val="005A2AA7"/>
    <w:rsid w:val="005A3127"/>
    <w:rsid w:val="005A683B"/>
    <w:rsid w:val="005B4392"/>
    <w:rsid w:val="005C7933"/>
    <w:rsid w:val="005D0F9F"/>
    <w:rsid w:val="005D1573"/>
    <w:rsid w:val="005D4BF6"/>
    <w:rsid w:val="005E1586"/>
    <w:rsid w:val="005E5395"/>
    <w:rsid w:val="005E747E"/>
    <w:rsid w:val="005F6604"/>
    <w:rsid w:val="00600264"/>
    <w:rsid w:val="00601809"/>
    <w:rsid w:val="00601D8E"/>
    <w:rsid w:val="00602605"/>
    <w:rsid w:val="00606985"/>
    <w:rsid w:val="00610284"/>
    <w:rsid w:val="00610395"/>
    <w:rsid w:val="00611F6D"/>
    <w:rsid w:val="006144E4"/>
    <w:rsid w:val="00640B1F"/>
    <w:rsid w:val="006453E7"/>
    <w:rsid w:val="00647D39"/>
    <w:rsid w:val="00650BF8"/>
    <w:rsid w:val="0066096D"/>
    <w:rsid w:val="006938F6"/>
    <w:rsid w:val="006976C8"/>
    <w:rsid w:val="006B3BC9"/>
    <w:rsid w:val="006B5B4F"/>
    <w:rsid w:val="006C3782"/>
    <w:rsid w:val="006C5665"/>
    <w:rsid w:val="006C7F15"/>
    <w:rsid w:val="006D0C99"/>
    <w:rsid w:val="006D45F7"/>
    <w:rsid w:val="006D4E73"/>
    <w:rsid w:val="006D6C5B"/>
    <w:rsid w:val="006E328A"/>
    <w:rsid w:val="006E342B"/>
    <w:rsid w:val="006E3E6E"/>
    <w:rsid w:val="006E4364"/>
    <w:rsid w:val="006F6354"/>
    <w:rsid w:val="0070771A"/>
    <w:rsid w:val="00714B87"/>
    <w:rsid w:val="00714D89"/>
    <w:rsid w:val="00727704"/>
    <w:rsid w:val="00736147"/>
    <w:rsid w:val="007431EC"/>
    <w:rsid w:val="0074580B"/>
    <w:rsid w:val="00745FC6"/>
    <w:rsid w:val="00753A77"/>
    <w:rsid w:val="00762C79"/>
    <w:rsid w:val="00764A2E"/>
    <w:rsid w:val="00773A84"/>
    <w:rsid w:val="00790EAE"/>
    <w:rsid w:val="00796A53"/>
    <w:rsid w:val="007A1BBE"/>
    <w:rsid w:val="007A2697"/>
    <w:rsid w:val="007A5971"/>
    <w:rsid w:val="007B0106"/>
    <w:rsid w:val="007B2119"/>
    <w:rsid w:val="007B7C6B"/>
    <w:rsid w:val="007C24E5"/>
    <w:rsid w:val="007C32F3"/>
    <w:rsid w:val="007C399D"/>
    <w:rsid w:val="007C4F46"/>
    <w:rsid w:val="007C7DD2"/>
    <w:rsid w:val="007E27F1"/>
    <w:rsid w:val="007F0DE9"/>
    <w:rsid w:val="008005E3"/>
    <w:rsid w:val="00804125"/>
    <w:rsid w:val="0082419F"/>
    <w:rsid w:val="00826FCC"/>
    <w:rsid w:val="00844EA0"/>
    <w:rsid w:val="00845786"/>
    <w:rsid w:val="00846845"/>
    <w:rsid w:val="00850DB0"/>
    <w:rsid w:val="0085100B"/>
    <w:rsid w:val="00855A53"/>
    <w:rsid w:val="008612A7"/>
    <w:rsid w:val="00862BC8"/>
    <w:rsid w:val="00871A10"/>
    <w:rsid w:val="00874225"/>
    <w:rsid w:val="00891DF2"/>
    <w:rsid w:val="00892F75"/>
    <w:rsid w:val="00893061"/>
    <w:rsid w:val="00894466"/>
    <w:rsid w:val="0089622F"/>
    <w:rsid w:val="00896DF4"/>
    <w:rsid w:val="008A06D1"/>
    <w:rsid w:val="008A53D5"/>
    <w:rsid w:val="008B1BD0"/>
    <w:rsid w:val="008B4CD0"/>
    <w:rsid w:val="008C33A9"/>
    <w:rsid w:val="008D543F"/>
    <w:rsid w:val="008D5CF3"/>
    <w:rsid w:val="008D65D5"/>
    <w:rsid w:val="008D7051"/>
    <w:rsid w:val="008E7B53"/>
    <w:rsid w:val="008F1284"/>
    <w:rsid w:val="008F206B"/>
    <w:rsid w:val="00900AD2"/>
    <w:rsid w:val="00902434"/>
    <w:rsid w:val="009063A7"/>
    <w:rsid w:val="00906835"/>
    <w:rsid w:val="009131AB"/>
    <w:rsid w:val="009164FE"/>
    <w:rsid w:val="00920864"/>
    <w:rsid w:val="00923082"/>
    <w:rsid w:val="00924DBF"/>
    <w:rsid w:val="00931408"/>
    <w:rsid w:val="009316C8"/>
    <w:rsid w:val="0093363D"/>
    <w:rsid w:val="00945738"/>
    <w:rsid w:val="009457C4"/>
    <w:rsid w:val="00945DCE"/>
    <w:rsid w:val="00954E80"/>
    <w:rsid w:val="009556DE"/>
    <w:rsid w:val="00957291"/>
    <w:rsid w:val="00960186"/>
    <w:rsid w:val="00977403"/>
    <w:rsid w:val="009814CF"/>
    <w:rsid w:val="0098484F"/>
    <w:rsid w:val="009A0091"/>
    <w:rsid w:val="009A07BB"/>
    <w:rsid w:val="009A5AB6"/>
    <w:rsid w:val="009B1D60"/>
    <w:rsid w:val="009B2193"/>
    <w:rsid w:val="009D11FD"/>
    <w:rsid w:val="009D5A4E"/>
    <w:rsid w:val="009F4DC5"/>
    <w:rsid w:val="00A02733"/>
    <w:rsid w:val="00A04FFB"/>
    <w:rsid w:val="00A06576"/>
    <w:rsid w:val="00A222DE"/>
    <w:rsid w:val="00A23598"/>
    <w:rsid w:val="00A24E94"/>
    <w:rsid w:val="00A31481"/>
    <w:rsid w:val="00A32C63"/>
    <w:rsid w:val="00A36E14"/>
    <w:rsid w:val="00A432F1"/>
    <w:rsid w:val="00A45236"/>
    <w:rsid w:val="00A4660E"/>
    <w:rsid w:val="00A568D2"/>
    <w:rsid w:val="00A63B18"/>
    <w:rsid w:val="00A7665E"/>
    <w:rsid w:val="00A82EB0"/>
    <w:rsid w:val="00A96830"/>
    <w:rsid w:val="00AA4599"/>
    <w:rsid w:val="00AA62F9"/>
    <w:rsid w:val="00AB1E68"/>
    <w:rsid w:val="00AD03A5"/>
    <w:rsid w:val="00AD0B8E"/>
    <w:rsid w:val="00AD4F36"/>
    <w:rsid w:val="00AE32FD"/>
    <w:rsid w:val="00AE43BE"/>
    <w:rsid w:val="00AE591E"/>
    <w:rsid w:val="00AF72CB"/>
    <w:rsid w:val="00AF7E43"/>
    <w:rsid w:val="00B04F9A"/>
    <w:rsid w:val="00B07E7C"/>
    <w:rsid w:val="00B13D11"/>
    <w:rsid w:val="00B21545"/>
    <w:rsid w:val="00B22E73"/>
    <w:rsid w:val="00B22FA9"/>
    <w:rsid w:val="00B311D8"/>
    <w:rsid w:val="00B32E8A"/>
    <w:rsid w:val="00B33BFB"/>
    <w:rsid w:val="00B423F0"/>
    <w:rsid w:val="00B45163"/>
    <w:rsid w:val="00B454B2"/>
    <w:rsid w:val="00B5161C"/>
    <w:rsid w:val="00B54059"/>
    <w:rsid w:val="00B54D97"/>
    <w:rsid w:val="00B647B8"/>
    <w:rsid w:val="00B65788"/>
    <w:rsid w:val="00B72E5F"/>
    <w:rsid w:val="00B73DFE"/>
    <w:rsid w:val="00B85DBD"/>
    <w:rsid w:val="00B91CB2"/>
    <w:rsid w:val="00B96CB3"/>
    <w:rsid w:val="00B9726D"/>
    <w:rsid w:val="00BA3BB5"/>
    <w:rsid w:val="00BA58E7"/>
    <w:rsid w:val="00BB552F"/>
    <w:rsid w:val="00BB6A15"/>
    <w:rsid w:val="00BC04AC"/>
    <w:rsid w:val="00BC1F37"/>
    <w:rsid w:val="00BC2901"/>
    <w:rsid w:val="00BD3E44"/>
    <w:rsid w:val="00BD79C2"/>
    <w:rsid w:val="00BF09F1"/>
    <w:rsid w:val="00BF4FB6"/>
    <w:rsid w:val="00C03C86"/>
    <w:rsid w:val="00C10557"/>
    <w:rsid w:val="00C258C4"/>
    <w:rsid w:val="00C34D4D"/>
    <w:rsid w:val="00C43C91"/>
    <w:rsid w:val="00C4500A"/>
    <w:rsid w:val="00C45966"/>
    <w:rsid w:val="00C512DA"/>
    <w:rsid w:val="00C514F9"/>
    <w:rsid w:val="00C609B3"/>
    <w:rsid w:val="00C653B2"/>
    <w:rsid w:val="00C7376C"/>
    <w:rsid w:val="00C82779"/>
    <w:rsid w:val="00C832A1"/>
    <w:rsid w:val="00CA2441"/>
    <w:rsid w:val="00CB52A5"/>
    <w:rsid w:val="00CC11D1"/>
    <w:rsid w:val="00CC6FB5"/>
    <w:rsid w:val="00D03837"/>
    <w:rsid w:val="00D13191"/>
    <w:rsid w:val="00D15417"/>
    <w:rsid w:val="00D155DF"/>
    <w:rsid w:val="00D20411"/>
    <w:rsid w:val="00D301D6"/>
    <w:rsid w:val="00D30AA8"/>
    <w:rsid w:val="00D33A0A"/>
    <w:rsid w:val="00D3611C"/>
    <w:rsid w:val="00D37157"/>
    <w:rsid w:val="00D51667"/>
    <w:rsid w:val="00D5276B"/>
    <w:rsid w:val="00D53E3B"/>
    <w:rsid w:val="00D651D7"/>
    <w:rsid w:val="00D71BDC"/>
    <w:rsid w:val="00D7227C"/>
    <w:rsid w:val="00D735B3"/>
    <w:rsid w:val="00D74F0E"/>
    <w:rsid w:val="00D82387"/>
    <w:rsid w:val="00D86DA4"/>
    <w:rsid w:val="00DA04AD"/>
    <w:rsid w:val="00DA3F7F"/>
    <w:rsid w:val="00DB0659"/>
    <w:rsid w:val="00DC7A06"/>
    <w:rsid w:val="00DD1055"/>
    <w:rsid w:val="00DD7011"/>
    <w:rsid w:val="00DE24CA"/>
    <w:rsid w:val="00DE3A86"/>
    <w:rsid w:val="00DF70A9"/>
    <w:rsid w:val="00E017B4"/>
    <w:rsid w:val="00E031CC"/>
    <w:rsid w:val="00E0385C"/>
    <w:rsid w:val="00E03DBA"/>
    <w:rsid w:val="00E0483C"/>
    <w:rsid w:val="00E219F1"/>
    <w:rsid w:val="00E22B95"/>
    <w:rsid w:val="00E27179"/>
    <w:rsid w:val="00E327EF"/>
    <w:rsid w:val="00E33E2C"/>
    <w:rsid w:val="00E35447"/>
    <w:rsid w:val="00E378BD"/>
    <w:rsid w:val="00E40483"/>
    <w:rsid w:val="00E50082"/>
    <w:rsid w:val="00E50A8B"/>
    <w:rsid w:val="00E50F0A"/>
    <w:rsid w:val="00E64B08"/>
    <w:rsid w:val="00E6619F"/>
    <w:rsid w:val="00E702D8"/>
    <w:rsid w:val="00E757DB"/>
    <w:rsid w:val="00E77FE1"/>
    <w:rsid w:val="00E912BD"/>
    <w:rsid w:val="00EB2846"/>
    <w:rsid w:val="00EB5B47"/>
    <w:rsid w:val="00EB67D8"/>
    <w:rsid w:val="00EC2A65"/>
    <w:rsid w:val="00EE1AE1"/>
    <w:rsid w:val="00EF3E14"/>
    <w:rsid w:val="00EF424B"/>
    <w:rsid w:val="00F01812"/>
    <w:rsid w:val="00F01F84"/>
    <w:rsid w:val="00F055E2"/>
    <w:rsid w:val="00F12178"/>
    <w:rsid w:val="00F25A93"/>
    <w:rsid w:val="00F411DA"/>
    <w:rsid w:val="00F42F96"/>
    <w:rsid w:val="00F4352D"/>
    <w:rsid w:val="00F54A69"/>
    <w:rsid w:val="00F60AD4"/>
    <w:rsid w:val="00F75D63"/>
    <w:rsid w:val="00F81DE0"/>
    <w:rsid w:val="00F96513"/>
    <w:rsid w:val="00FA5570"/>
    <w:rsid w:val="00FB3A98"/>
    <w:rsid w:val="00FC0332"/>
    <w:rsid w:val="00FC1D3A"/>
    <w:rsid w:val="00FC6A67"/>
    <w:rsid w:val="00FD3D67"/>
    <w:rsid w:val="00FE0595"/>
    <w:rsid w:val="00FE077B"/>
    <w:rsid w:val="00FE0D0C"/>
    <w:rsid w:val="00FE1DDB"/>
    <w:rsid w:val="00FE373E"/>
    <w:rsid w:val="00FE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69CD5"/>
  <w15:docId w15:val="{BA91C57E-C06A-41E9-BADC-434F8B9A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785" w:right="783"/>
      <w:jc w:val="center"/>
      <w:outlineLvl w:val="0"/>
    </w:pPr>
    <w:rPr>
      <w:b/>
      <w:bCs/>
      <w:sz w:val="28"/>
      <w:szCs w:val="28"/>
    </w:rPr>
  </w:style>
  <w:style w:type="paragraph" w:styleId="Nagwek2">
    <w:name w:val="heading 2"/>
    <w:basedOn w:val="Normalny"/>
    <w:uiPriority w:val="9"/>
    <w:unhideWhenUsed/>
    <w:qFormat/>
    <w:pPr>
      <w:ind w:left="116"/>
      <w:outlineLvl w:val="1"/>
    </w:pPr>
    <w:rPr>
      <w:b/>
      <w:bCs/>
      <w:sz w:val="20"/>
      <w:szCs w:val="20"/>
    </w:rPr>
  </w:style>
  <w:style w:type="paragraph" w:styleId="Nagwek3">
    <w:name w:val="heading 3"/>
    <w:basedOn w:val="Normalny"/>
    <w:next w:val="Normalny"/>
    <w:link w:val="Nagwek3Znak"/>
    <w:uiPriority w:val="9"/>
    <w:semiHidden/>
    <w:unhideWhenUsed/>
    <w:qFormat/>
    <w:rsid w:val="00A432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pPr>
      <w:spacing w:before="37"/>
      <w:ind w:left="836" w:hanging="361"/>
    </w:pPr>
    <w:rPr>
      <w:rFonts w:ascii="Carlito" w:eastAsia="Carlito" w:hAnsi="Carlito" w:cs="Carlito"/>
    </w:rPr>
  </w:style>
  <w:style w:type="paragraph" w:customStyle="1" w:styleId="TableParagraph">
    <w:name w:val="Table Paragraph"/>
    <w:basedOn w:val="Normalny"/>
    <w:uiPriority w:val="1"/>
    <w:qFormat/>
  </w:style>
  <w:style w:type="paragraph" w:styleId="Nagwek">
    <w:name w:val="header"/>
    <w:basedOn w:val="Normalny"/>
    <w:link w:val="NagwekZnak"/>
    <w:unhideWhenUsed/>
    <w:rsid w:val="00C82779"/>
    <w:pPr>
      <w:tabs>
        <w:tab w:val="center" w:pos="4536"/>
        <w:tab w:val="right" w:pos="9072"/>
      </w:tabs>
    </w:pPr>
  </w:style>
  <w:style w:type="character" w:customStyle="1" w:styleId="NagwekZnak">
    <w:name w:val="Nagłówek Znak"/>
    <w:basedOn w:val="Domylnaczcionkaakapitu"/>
    <w:link w:val="Nagwek"/>
    <w:rsid w:val="00C82779"/>
    <w:rPr>
      <w:rFonts w:ascii="Arial" w:eastAsia="Arial" w:hAnsi="Arial" w:cs="Arial"/>
      <w:lang w:val="pl-PL"/>
    </w:rPr>
  </w:style>
  <w:style w:type="paragraph" w:styleId="Stopka">
    <w:name w:val="footer"/>
    <w:basedOn w:val="Normalny"/>
    <w:link w:val="StopkaZnak"/>
    <w:uiPriority w:val="99"/>
    <w:unhideWhenUsed/>
    <w:rsid w:val="00C82779"/>
    <w:pPr>
      <w:tabs>
        <w:tab w:val="center" w:pos="4536"/>
        <w:tab w:val="right" w:pos="9072"/>
      </w:tabs>
    </w:pPr>
  </w:style>
  <w:style w:type="character" w:customStyle="1" w:styleId="StopkaZnak">
    <w:name w:val="Stopka Znak"/>
    <w:basedOn w:val="Domylnaczcionkaakapitu"/>
    <w:link w:val="Stopka"/>
    <w:uiPriority w:val="99"/>
    <w:rsid w:val="00C82779"/>
    <w:rPr>
      <w:rFonts w:ascii="Arial" w:eastAsia="Arial" w:hAnsi="Arial" w:cs="Arial"/>
      <w:lang w:val="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0906EA"/>
    <w:rPr>
      <w:rFonts w:ascii="Carlito" w:eastAsia="Carlito" w:hAnsi="Carlito" w:cs="Carlito"/>
      <w:lang w:val="pl-PL"/>
    </w:rPr>
  </w:style>
  <w:style w:type="paragraph" w:styleId="Tekstdymka">
    <w:name w:val="Balloon Text"/>
    <w:basedOn w:val="Normalny"/>
    <w:link w:val="TekstdymkaZnak"/>
    <w:uiPriority w:val="99"/>
    <w:semiHidden/>
    <w:unhideWhenUsed/>
    <w:rsid w:val="00D735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5B3"/>
    <w:rPr>
      <w:rFonts w:ascii="Segoe UI" w:eastAsia="Arial" w:hAnsi="Segoe UI" w:cs="Segoe UI"/>
      <w:sz w:val="18"/>
      <w:szCs w:val="18"/>
      <w:lang w:val="pl-PL"/>
    </w:rPr>
  </w:style>
  <w:style w:type="character" w:styleId="Hipercze">
    <w:name w:val="Hyperlink"/>
    <w:basedOn w:val="Domylnaczcionkaakapitu"/>
    <w:uiPriority w:val="99"/>
    <w:unhideWhenUsed/>
    <w:rsid w:val="00D735B3"/>
    <w:rPr>
      <w:color w:val="0000FF" w:themeColor="hyperlink"/>
      <w:u w:val="single"/>
    </w:rPr>
  </w:style>
  <w:style w:type="character" w:customStyle="1" w:styleId="Nierozpoznanawzmianka1">
    <w:name w:val="Nierozpoznana wzmianka1"/>
    <w:basedOn w:val="Domylnaczcionkaakapitu"/>
    <w:uiPriority w:val="99"/>
    <w:semiHidden/>
    <w:unhideWhenUsed/>
    <w:rsid w:val="00D735B3"/>
    <w:rPr>
      <w:color w:val="605E5C"/>
      <w:shd w:val="clear" w:color="auto" w:fill="E1DFDD"/>
    </w:rPr>
  </w:style>
  <w:style w:type="table" w:styleId="Tabela-Siatka">
    <w:name w:val="Table Grid"/>
    <w:basedOn w:val="Standardowy"/>
    <w:uiPriority w:val="59"/>
    <w:rsid w:val="00B5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E6395"/>
    <w:pPr>
      <w:widowControl/>
      <w:autoSpaceDE/>
      <w:autoSpaceDN/>
    </w:pPr>
  </w:style>
  <w:style w:type="character" w:customStyle="1" w:styleId="Znakiprzypiswdolnych">
    <w:name w:val="Znaki przypisów dolnych"/>
    <w:rsid w:val="00A04FFB"/>
    <w:rPr>
      <w:vertAlign w:val="superscript"/>
    </w:rPr>
  </w:style>
  <w:style w:type="character" w:styleId="Odwoaniedokomentarza">
    <w:name w:val="annotation reference"/>
    <w:basedOn w:val="Domylnaczcionkaakapitu"/>
    <w:uiPriority w:val="99"/>
    <w:semiHidden/>
    <w:unhideWhenUsed/>
    <w:rsid w:val="00862BC8"/>
    <w:rPr>
      <w:sz w:val="16"/>
      <w:szCs w:val="16"/>
    </w:rPr>
  </w:style>
  <w:style w:type="paragraph" w:styleId="Tekstkomentarza">
    <w:name w:val="annotation text"/>
    <w:basedOn w:val="Normalny"/>
    <w:link w:val="TekstkomentarzaZnak"/>
    <w:uiPriority w:val="99"/>
    <w:semiHidden/>
    <w:unhideWhenUsed/>
    <w:rsid w:val="00862BC8"/>
    <w:rPr>
      <w:sz w:val="20"/>
      <w:szCs w:val="20"/>
    </w:rPr>
  </w:style>
  <w:style w:type="character" w:customStyle="1" w:styleId="TekstkomentarzaZnak">
    <w:name w:val="Tekst komentarza Znak"/>
    <w:basedOn w:val="Domylnaczcionkaakapitu"/>
    <w:link w:val="Tekstkomentarza"/>
    <w:uiPriority w:val="99"/>
    <w:semiHidden/>
    <w:rsid w:val="00862BC8"/>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62BC8"/>
    <w:rPr>
      <w:b/>
      <w:bCs/>
    </w:rPr>
  </w:style>
  <w:style w:type="character" w:customStyle="1" w:styleId="TematkomentarzaZnak">
    <w:name w:val="Temat komentarza Znak"/>
    <w:basedOn w:val="TekstkomentarzaZnak"/>
    <w:link w:val="Tematkomentarza"/>
    <w:uiPriority w:val="99"/>
    <w:semiHidden/>
    <w:rsid w:val="00862BC8"/>
    <w:rPr>
      <w:rFonts w:ascii="Arial" w:eastAsia="Arial" w:hAnsi="Arial" w:cs="Arial"/>
      <w:b/>
      <w:bCs/>
      <w:sz w:val="20"/>
      <w:szCs w:val="20"/>
      <w:lang w:val="pl-PL"/>
    </w:rPr>
  </w:style>
  <w:style w:type="paragraph" w:styleId="Tekstpodstawowywcity">
    <w:name w:val="Body Text Indent"/>
    <w:basedOn w:val="Normalny"/>
    <w:link w:val="TekstpodstawowywcityZnak"/>
    <w:uiPriority w:val="99"/>
    <w:semiHidden/>
    <w:unhideWhenUsed/>
    <w:rsid w:val="00073BFE"/>
    <w:pPr>
      <w:spacing w:after="120"/>
      <w:ind w:left="283"/>
    </w:pPr>
  </w:style>
  <w:style w:type="character" w:customStyle="1" w:styleId="TekstpodstawowywcityZnak">
    <w:name w:val="Tekst podstawowy wcięty Znak"/>
    <w:basedOn w:val="Domylnaczcionkaakapitu"/>
    <w:link w:val="Tekstpodstawowywcity"/>
    <w:uiPriority w:val="99"/>
    <w:semiHidden/>
    <w:rsid w:val="00073BFE"/>
    <w:rPr>
      <w:rFonts w:ascii="Arial" w:eastAsia="Arial" w:hAnsi="Arial" w:cs="Arial"/>
      <w:lang w:val="pl-PL"/>
    </w:rPr>
  </w:style>
  <w:style w:type="character" w:customStyle="1" w:styleId="Nagwek3Znak">
    <w:name w:val="Nagłówek 3 Znak"/>
    <w:basedOn w:val="Domylnaczcionkaakapitu"/>
    <w:link w:val="Nagwek3"/>
    <w:uiPriority w:val="9"/>
    <w:semiHidden/>
    <w:rsid w:val="00A432F1"/>
    <w:rPr>
      <w:rFonts w:asciiTheme="majorHAnsi" w:eastAsiaTheme="majorEastAsia" w:hAnsiTheme="majorHAnsi" w:cstheme="majorBidi"/>
      <w:color w:val="243F60" w:themeColor="accent1" w:themeShade="7F"/>
      <w:sz w:val="24"/>
      <w:szCs w:val="24"/>
      <w:lang w:val="pl-PL"/>
    </w:rPr>
  </w:style>
  <w:style w:type="paragraph" w:customStyle="1" w:styleId="Default">
    <w:name w:val="Default"/>
    <w:rsid w:val="00421D3C"/>
    <w:pPr>
      <w:widowControl/>
      <w:adjustRightInd w:val="0"/>
    </w:pPr>
    <w:rPr>
      <w:rFonts w:ascii="Book Antiqua" w:hAnsi="Book Antiqua" w:cs="Book Antiqua"/>
      <w:color w:val="000000"/>
      <w:sz w:val="24"/>
      <w:szCs w:val="24"/>
      <w:lang w:val="pl-PL"/>
    </w:rPr>
  </w:style>
  <w:style w:type="character" w:customStyle="1" w:styleId="apple-style-span">
    <w:name w:val="apple-style-span"/>
    <w:rsid w:val="00954E80"/>
  </w:style>
  <w:style w:type="paragraph" w:styleId="NormalnyWeb">
    <w:name w:val="Normal (Web)"/>
    <w:basedOn w:val="Normalny"/>
    <w:uiPriority w:val="99"/>
    <w:unhideWhenUsed/>
    <w:rsid w:val="001F5A3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1201">
      <w:bodyDiv w:val="1"/>
      <w:marLeft w:val="0"/>
      <w:marRight w:val="0"/>
      <w:marTop w:val="0"/>
      <w:marBottom w:val="0"/>
      <w:divBdr>
        <w:top w:val="none" w:sz="0" w:space="0" w:color="auto"/>
        <w:left w:val="none" w:sz="0" w:space="0" w:color="auto"/>
        <w:bottom w:val="none" w:sz="0" w:space="0" w:color="auto"/>
        <w:right w:val="none" w:sz="0" w:space="0" w:color="auto"/>
      </w:divBdr>
    </w:div>
    <w:div w:id="360013725">
      <w:bodyDiv w:val="1"/>
      <w:marLeft w:val="0"/>
      <w:marRight w:val="0"/>
      <w:marTop w:val="0"/>
      <w:marBottom w:val="0"/>
      <w:divBdr>
        <w:top w:val="none" w:sz="0" w:space="0" w:color="auto"/>
        <w:left w:val="none" w:sz="0" w:space="0" w:color="auto"/>
        <w:bottom w:val="none" w:sz="0" w:space="0" w:color="auto"/>
        <w:right w:val="none" w:sz="0" w:space="0" w:color="auto"/>
      </w:divBdr>
    </w:div>
    <w:div w:id="404500560">
      <w:bodyDiv w:val="1"/>
      <w:marLeft w:val="0"/>
      <w:marRight w:val="0"/>
      <w:marTop w:val="0"/>
      <w:marBottom w:val="0"/>
      <w:divBdr>
        <w:top w:val="none" w:sz="0" w:space="0" w:color="auto"/>
        <w:left w:val="none" w:sz="0" w:space="0" w:color="auto"/>
        <w:bottom w:val="none" w:sz="0" w:space="0" w:color="auto"/>
        <w:right w:val="none" w:sz="0" w:space="0" w:color="auto"/>
      </w:divBdr>
    </w:div>
    <w:div w:id="595476434">
      <w:bodyDiv w:val="1"/>
      <w:marLeft w:val="0"/>
      <w:marRight w:val="0"/>
      <w:marTop w:val="0"/>
      <w:marBottom w:val="0"/>
      <w:divBdr>
        <w:top w:val="none" w:sz="0" w:space="0" w:color="auto"/>
        <w:left w:val="none" w:sz="0" w:space="0" w:color="auto"/>
        <w:bottom w:val="none" w:sz="0" w:space="0" w:color="auto"/>
        <w:right w:val="none" w:sz="0" w:space="0" w:color="auto"/>
      </w:divBdr>
    </w:div>
    <w:div w:id="618101513">
      <w:bodyDiv w:val="1"/>
      <w:marLeft w:val="0"/>
      <w:marRight w:val="0"/>
      <w:marTop w:val="0"/>
      <w:marBottom w:val="0"/>
      <w:divBdr>
        <w:top w:val="none" w:sz="0" w:space="0" w:color="auto"/>
        <w:left w:val="none" w:sz="0" w:space="0" w:color="auto"/>
        <w:bottom w:val="none" w:sz="0" w:space="0" w:color="auto"/>
        <w:right w:val="none" w:sz="0" w:space="0" w:color="auto"/>
      </w:divBdr>
    </w:div>
    <w:div w:id="638921432">
      <w:bodyDiv w:val="1"/>
      <w:marLeft w:val="0"/>
      <w:marRight w:val="0"/>
      <w:marTop w:val="0"/>
      <w:marBottom w:val="0"/>
      <w:divBdr>
        <w:top w:val="none" w:sz="0" w:space="0" w:color="auto"/>
        <w:left w:val="none" w:sz="0" w:space="0" w:color="auto"/>
        <w:bottom w:val="none" w:sz="0" w:space="0" w:color="auto"/>
        <w:right w:val="none" w:sz="0" w:space="0" w:color="auto"/>
      </w:divBdr>
    </w:div>
    <w:div w:id="661547958">
      <w:bodyDiv w:val="1"/>
      <w:marLeft w:val="0"/>
      <w:marRight w:val="0"/>
      <w:marTop w:val="0"/>
      <w:marBottom w:val="0"/>
      <w:divBdr>
        <w:top w:val="none" w:sz="0" w:space="0" w:color="auto"/>
        <w:left w:val="none" w:sz="0" w:space="0" w:color="auto"/>
        <w:bottom w:val="none" w:sz="0" w:space="0" w:color="auto"/>
        <w:right w:val="none" w:sz="0" w:space="0" w:color="auto"/>
      </w:divBdr>
    </w:div>
    <w:div w:id="669254779">
      <w:bodyDiv w:val="1"/>
      <w:marLeft w:val="0"/>
      <w:marRight w:val="0"/>
      <w:marTop w:val="0"/>
      <w:marBottom w:val="0"/>
      <w:divBdr>
        <w:top w:val="none" w:sz="0" w:space="0" w:color="auto"/>
        <w:left w:val="none" w:sz="0" w:space="0" w:color="auto"/>
        <w:bottom w:val="none" w:sz="0" w:space="0" w:color="auto"/>
        <w:right w:val="none" w:sz="0" w:space="0" w:color="auto"/>
      </w:divBdr>
    </w:div>
    <w:div w:id="877401185">
      <w:bodyDiv w:val="1"/>
      <w:marLeft w:val="0"/>
      <w:marRight w:val="0"/>
      <w:marTop w:val="0"/>
      <w:marBottom w:val="0"/>
      <w:divBdr>
        <w:top w:val="none" w:sz="0" w:space="0" w:color="auto"/>
        <w:left w:val="none" w:sz="0" w:space="0" w:color="auto"/>
        <w:bottom w:val="none" w:sz="0" w:space="0" w:color="auto"/>
        <w:right w:val="none" w:sz="0" w:space="0" w:color="auto"/>
      </w:divBdr>
    </w:div>
    <w:div w:id="982468156">
      <w:bodyDiv w:val="1"/>
      <w:marLeft w:val="0"/>
      <w:marRight w:val="0"/>
      <w:marTop w:val="0"/>
      <w:marBottom w:val="0"/>
      <w:divBdr>
        <w:top w:val="none" w:sz="0" w:space="0" w:color="auto"/>
        <w:left w:val="none" w:sz="0" w:space="0" w:color="auto"/>
        <w:bottom w:val="none" w:sz="0" w:space="0" w:color="auto"/>
        <w:right w:val="none" w:sz="0" w:space="0" w:color="auto"/>
      </w:divBdr>
    </w:div>
    <w:div w:id="1153987010">
      <w:bodyDiv w:val="1"/>
      <w:marLeft w:val="0"/>
      <w:marRight w:val="0"/>
      <w:marTop w:val="0"/>
      <w:marBottom w:val="0"/>
      <w:divBdr>
        <w:top w:val="none" w:sz="0" w:space="0" w:color="auto"/>
        <w:left w:val="none" w:sz="0" w:space="0" w:color="auto"/>
        <w:bottom w:val="none" w:sz="0" w:space="0" w:color="auto"/>
        <w:right w:val="none" w:sz="0" w:space="0" w:color="auto"/>
      </w:divBdr>
    </w:div>
    <w:div w:id="1187788245">
      <w:bodyDiv w:val="1"/>
      <w:marLeft w:val="0"/>
      <w:marRight w:val="0"/>
      <w:marTop w:val="0"/>
      <w:marBottom w:val="0"/>
      <w:divBdr>
        <w:top w:val="none" w:sz="0" w:space="0" w:color="auto"/>
        <w:left w:val="none" w:sz="0" w:space="0" w:color="auto"/>
        <w:bottom w:val="none" w:sz="0" w:space="0" w:color="auto"/>
        <w:right w:val="none" w:sz="0" w:space="0" w:color="auto"/>
      </w:divBdr>
    </w:div>
    <w:div w:id="1207915219">
      <w:bodyDiv w:val="1"/>
      <w:marLeft w:val="0"/>
      <w:marRight w:val="0"/>
      <w:marTop w:val="0"/>
      <w:marBottom w:val="0"/>
      <w:divBdr>
        <w:top w:val="none" w:sz="0" w:space="0" w:color="auto"/>
        <w:left w:val="none" w:sz="0" w:space="0" w:color="auto"/>
        <w:bottom w:val="none" w:sz="0" w:space="0" w:color="auto"/>
        <w:right w:val="none" w:sz="0" w:space="0" w:color="auto"/>
      </w:divBdr>
    </w:div>
    <w:div w:id="1417634365">
      <w:bodyDiv w:val="1"/>
      <w:marLeft w:val="0"/>
      <w:marRight w:val="0"/>
      <w:marTop w:val="0"/>
      <w:marBottom w:val="0"/>
      <w:divBdr>
        <w:top w:val="none" w:sz="0" w:space="0" w:color="auto"/>
        <w:left w:val="none" w:sz="0" w:space="0" w:color="auto"/>
        <w:bottom w:val="none" w:sz="0" w:space="0" w:color="auto"/>
        <w:right w:val="none" w:sz="0" w:space="0" w:color="auto"/>
      </w:divBdr>
    </w:div>
    <w:div w:id="1591889442">
      <w:bodyDiv w:val="1"/>
      <w:marLeft w:val="0"/>
      <w:marRight w:val="0"/>
      <w:marTop w:val="0"/>
      <w:marBottom w:val="0"/>
      <w:divBdr>
        <w:top w:val="none" w:sz="0" w:space="0" w:color="auto"/>
        <w:left w:val="none" w:sz="0" w:space="0" w:color="auto"/>
        <w:bottom w:val="none" w:sz="0" w:space="0" w:color="auto"/>
        <w:right w:val="none" w:sz="0" w:space="0" w:color="auto"/>
      </w:divBdr>
    </w:div>
    <w:div w:id="1604876500">
      <w:bodyDiv w:val="1"/>
      <w:marLeft w:val="0"/>
      <w:marRight w:val="0"/>
      <w:marTop w:val="0"/>
      <w:marBottom w:val="0"/>
      <w:divBdr>
        <w:top w:val="none" w:sz="0" w:space="0" w:color="auto"/>
        <w:left w:val="none" w:sz="0" w:space="0" w:color="auto"/>
        <w:bottom w:val="none" w:sz="0" w:space="0" w:color="auto"/>
        <w:right w:val="none" w:sz="0" w:space="0" w:color="auto"/>
      </w:divBdr>
    </w:div>
    <w:div w:id="1623882295">
      <w:bodyDiv w:val="1"/>
      <w:marLeft w:val="0"/>
      <w:marRight w:val="0"/>
      <w:marTop w:val="0"/>
      <w:marBottom w:val="0"/>
      <w:divBdr>
        <w:top w:val="none" w:sz="0" w:space="0" w:color="auto"/>
        <w:left w:val="none" w:sz="0" w:space="0" w:color="auto"/>
        <w:bottom w:val="none" w:sz="0" w:space="0" w:color="auto"/>
        <w:right w:val="none" w:sz="0" w:space="0" w:color="auto"/>
      </w:divBdr>
    </w:div>
    <w:div w:id="1654599797">
      <w:bodyDiv w:val="1"/>
      <w:marLeft w:val="0"/>
      <w:marRight w:val="0"/>
      <w:marTop w:val="0"/>
      <w:marBottom w:val="0"/>
      <w:divBdr>
        <w:top w:val="none" w:sz="0" w:space="0" w:color="auto"/>
        <w:left w:val="none" w:sz="0" w:space="0" w:color="auto"/>
        <w:bottom w:val="none" w:sz="0" w:space="0" w:color="auto"/>
        <w:right w:val="none" w:sz="0" w:space="0" w:color="auto"/>
      </w:divBdr>
    </w:div>
    <w:div w:id="1966697871">
      <w:bodyDiv w:val="1"/>
      <w:marLeft w:val="0"/>
      <w:marRight w:val="0"/>
      <w:marTop w:val="0"/>
      <w:marBottom w:val="0"/>
      <w:divBdr>
        <w:top w:val="none" w:sz="0" w:space="0" w:color="auto"/>
        <w:left w:val="none" w:sz="0" w:space="0" w:color="auto"/>
        <w:bottom w:val="none" w:sz="0" w:space="0" w:color="auto"/>
        <w:right w:val="none" w:sz="0" w:space="0" w:color="auto"/>
      </w:divBdr>
    </w:div>
    <w:div w:id="212148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llub"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pollub"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pollub"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lub" TargetMode="External"/><Relationship Id="rId24" Type="http://schemas.openxmlformats.org/officeDocument/2006/relationships/hyperlink" Target="https://platformazakupowa.pl/pn/pollub"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s://platformazakupowa.pl/pn/pollub" TargetMode="External"/><Relationship Id="rId19" Type="http://schemas.openxmlformats.org/officeDocument/2006/relationships/hyperlink" Target="https://platformazakupowa.pl/pn/pollu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lub.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pollub" TargetMode="External"/><Relationship Id="rId27" Type="http://schemas.openxmlformats.org/officeDocument/2006/relationships/hyperlink" Target="mailto:t.jonski@pollub.pl" TargetMode="External"/><Relationship Id="rId30" Type="http://schemas.openxmlformats.org/officeDocument/2006/relationships/footer" Target="footer2.xml"/><Relationship Id="rId8" Type="http://schemas.openxmlformats.org/officeDocument/2006/relationships/hyperlink" Target="mailto:bzp@pollub.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zp@pollub.pl" TargetMode="External"/><Relationship Id="rId1" Type="http://schemas.openxmlformats.org/officeDocument/2006/relationships/hyperlink" Target="http://www.pollub.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9A62-7199-443A-BED6-FB3BD0D2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16</Pages>
  <Words>8604</Words>
  <Characters>51624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dc:creator>
  <cp:lastModifiedBy>Piotr Sękowski</cp:lastModifiedBy>
  <cp:revision>36</cp:revision>
  <cp:lastPrinted>2023-03-15T10:35:00Z</cp:lastPrinted>
  <dcterms:created xsi:type="dcterms:W3CDTF">2022-03-28T11:05:00Z</dcterms:created>
  <dcterms:modified xsi:type="dcterms:W3CDTF">2023-03-15T10:35:00Z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2020-12-10T00:00:00Z</vt:filetime>
  </property>
</Properties>
</file>