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6F351A5D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B8403F">
        <w:rPr>
          <w:rFonts w:ascii="Calibri" w:hAnsi="Calibri"/>
          <w:b/>
          <w:sz w:val="32"/>
          <w:szCs w:val="32"/>
        </w:rPr>
        <w:t>52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59484FA7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115247">
        <w:rPr>
          <w:rFonts w:ascii="Calibri" w:hAnsi="Calibri"/>
          <w:sz w:val="22"/>
          <w:szCs w:val="22"/>
        </w:rPr>
        <w:t>2</w:t>
      </w:r>
      <w:r w:rsidR="00B8403F">
        <w:rPr>
          <w:rFonts w:ascii="Calibri" w:hAnsi="Calibri"/>
          <w:sz w:val="22"/>
          <w:szCs w:val="22"/>
        </w:rPr>
        <w:t>8</w:t>
      </w:r>
      <w:r w:rsidR="00A76EC7">
        <w:rPr>
          <w:rFonts w:ascii="Calibri" w:hAnsi="Calibri"/>
          <w:sz w:val="22"/>
          <w:szCs w:val="22"/>
        </w:rPr>
        <w:t>.</w:t>
      </w:r>
      <w:r w:rsidR="00720094">
        <w:rPr>
          <w:rFonts w:ascii="Calibri" w:hAnsi="Calibri"/>
          <w:sz w:val="22"/>
          <w:szCs w:val="22"/>
        </w:rPr>
        <w:t>1</w:t>
      </w:r>
      <w:r w:rsidR="00B8403F">
        <w:rPr>
          <w:rFonts w:ascii="Calibri" w:hAnsi="Calibri"/>
          <w:sz w:val="22"/>
          <w:szCs w:val="22"/>
        </w:rPr>
        <w:t>2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0024E756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postępowania:</w:t>
      </w:r>
      <w:r w:rsidR="008C3412">
        <w:rPr>
          <w:rFonts w:ascii="Calibri" w:hAnsi="Calibri"/>
        </w:rPr>
        <w:t xml:space="preserve"> </w:t>
      </w:r>
      <w:r w:rsidR="00720094">
        <w:rPr>
          <w:rFonts w:ascii="Calibri" w:hAnsi="Calibri"/>
          <w:b/>
          <w:bCs/>
          <w:i/>
          <w:iCs/>
        </w:rPr>
        <w:t>Serwis Tablic Informacji Pasażerskiej</w:t>
      </w:r>
      <w:r w:rsidR="00115247">
        <w:rPr>
          <w:rFonts w:ascii="Calibri" w:hAnsi="Calibri"/>
          <w:b/>
          <w:bCs/>
          <w:i/>
          <w:iCs/>
        </w:rPr>
        <w:t xml:space="preserve"> </w:t>
      </w:r>
      <w:r w:rsidR="00720094">
        <w:rPr>
          <w:rFonts w:ascii="Calibri" w:hAnsi="Calibri"/>
          <w:b/>
          <w:bCs/>
          <w:i/>
          <w:iCs/>
        </w:rPr>
        <w:t xml:space="preserve">dla komunikacji publicznej </w:t>
      </w:r>
      <w:r w:rsidR="004621B1">
        <w:rPr>
          <w:rFonts w:ascii="Calibri" w:hAnsi="Calibri"/>
          <w:b/>
          <w:bCs/>
          <w:i/>
          <w:iCs/>
        </w:rPr>
        <w:br/>
        <w:t xml:space="preserve">na terenie Miasta Bydgoszczy w 2022 r.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708"/>
        <w:gridCol w:w="1843"/>
        <w:gridCol w:w="1702"/>
        <w:gridCol w:w="1842"/>
      </w:tblGrid>
      <w:tr w:rsidR="00720094" w:rsidRPr="00054199" w14:paraId="75C633BD" w14:textId="33AD29C0" w:rsidTr="00720094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516" w:type="pct"/>
            <w:shd w:val="clear" w:color="auto" w:fill="auto"/>
            <w:vAlign w:val="center"/>
          </w:tcPr>
          <w:p w14:paraId="5B1FC83F" w14:textId="77777777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70857EB0" w14:textId="77777777" w:rsidR="00720094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108ABE7C" w14:textId="5B57327E" w:rsidR="00720094" w:rsidRPr="00596FD3" w:rsidRDefault="00720094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 reakcji serwisu </w:t>
            </w:r>
          </w:p>
        </w:tc>
        <w:tc>
          <w:tcPr>
            <w:tcW w:w="1031" w:type="pct"/>
            <w:vAlign w:val="center"/>
          </w:tcPr>
          <w:p w14:paraId="542DA2AA" w14:textId="748A1066" w:rsidR="00720094" w:rsidRPr="00596FD3" w:rsidRDefault="00F94CD3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Czas usunięcia usterki</w:t>
            </w:r>
          </w:p>
        </w:tc>
      </w:tr>
      <w:tr w:rsidR="00720094" w:rsidRPr="00054199" w14:paraId="557FDF99" w14:textId="154B1506" w:rsidTr="00720094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720094" w:rsidRPr="008C3412" w:rsidRDefault="00720094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20094" w:rsidRPr="00596FD3" w:rsidRDefault="00720094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6" w:type="pct"/>
            <w:shd w:val="clear" w:color="auto" w:fill="auto"/>
            <w:vAlign w:val="center"/>
          </w:tcPr>
          <w:p w14:paraId="43B5B729" w14:textId="77777777" w:rsidR="00565061" w:rsidRDefault="00720094" w:rsidP="008C3412">
            <w:pPr>
              <w:rPr>
                <w:rFonts w:ascii="Calibri" w:hAnsi="Calibri" w:cs="Calibri"/>
                <w:color w:val="000000"/>
              </w:rPr>
            </w:pPr>
            <w:r w:rsidRPr="008C3412">
              <w:rPr>
                <w:rFonts w:ascii="Calibri" w:hAnsi="Calibri" w:cs="Calibri"/>
                <w:color w:val="000000"/>
              </w:rPr>
              <w:t xml:space="preserve"> </w:t>
            </w:r>
            <w:r w:rsidR="00565061" w:rsidRPr="00565061">
              <w:rPr>
                <w:rFonts w:ascii="Calibri" w:hAnsi="Calibri" w:cs="Calibri"/>
                <w:color w:val="000000"/>
              </w:rPr>
              <w:t xml:space="preserve">GMV INNOVATING SOLUTIONS SP. Z O. O. </w:t>
            </w:r>
          </w:p>
          <w:p w14:paraId="147454E8" w14:textId="29DE443E" w:rsidR="00720094" w:rsidRPr="008C3412" w:rsidRDefault="00565061" w:rsidP="008C34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5061">
              <w:rPr>
                <w:rFonts w:ascii="Calibri" w:hAnsi="Calibri" w:cs="Calibri"/>
                <w:color w:val="000000"/>
              </w:rPr>
              <w:t>ul. Hrubieszowska 2</w:t>
            </w:r>
            <w:r>
              <w:rPr>
                <w:rFonts w:ascii="Calibri" w:hAnsi="Calibri" w:cs="Calibri"/>
                <w:color w:val="000000"/>
              </w:rPr>
              <w:br/>
              <w:t xml:space="preserve"> </w:t>
            </w:r>
            <w:r w:rsidRPr="00565061">
              <w:rPr>
                <w:rFonts w:ascii="Calibri" w:hAnsi="Calibri" w:cs="Calibri"/>
                <w:color w:val="000000"/>
              </w:rPr>
              <w:t xml:space="preserve">01-209 Warszawa, 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53CDB6EE" w14:textId="77777777" w:rsidR="00720094" w:rsidRDefault="00720094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ED440A6" w14:textId="26289ADB" w:rsidR="00720094" w:rsidRPr="00380A23" w:rsidRDefault="00FB305D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404.180,52</w:t>
            </w:r>
            <w:r w:rsidR="00565061" w:rsidRPr="00380A2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PLN</w:t>
            </w:r>
            <w:r w:rsidR="00720094" w:rsidRPr="00380A2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14:paraId="4DE9F550" w14:textId="76D2F26B" w:rsidR="00720094" w:rsidRPr="00E65E78" w:rsidRDefault="00720094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  <w:vAlign w:val="center"/>
          </w:tcPr>
          <w:p w14:paraId="1D41E003" w14:textId="0A950052" w:rsidR="00720094" w:rsidRPr="00E65E78" w:rsidRDefault="005B2092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4621B1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godzin</w:t>
            </w:r>
          </w:p>
        </w:tc>
        <w:tc>
          <w:tcPr>
            <w:tcW w:w="1031" w:type="pct"/>
            <w:vAlign w:val="center"/>
          </w:tcPr>
          <w:p w14:paraId="2374DE46" w14:textId="7D85F870" w:rsidR="00720094" w:rsidRPr="00DB0D50" w:rsidRDefault="005B2092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5650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dni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1C72CA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FB305D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FB305D">
        <w:rPr>
          <w:rFonts w:ascii="Calibri" w:hAnsi="Calibri"/>
          <w:sz w:val="20"/>
          <w:szCs w:val="20"/>
        </w:rPr>
        <w:t>p.o.</w:t>
      </w:r>
      <w:r w:rsidR="00A76EC7" w:rsidRPr="00FB305D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FB305D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FB305D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FB305D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FB305D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FB305D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FB305D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1139FADF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859EF83" w14:textId="2D465EC4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FAE4783" w14:textId="5BFA6346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FBF69D8" w14:textId="5D4C4F25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38529D0" w14:textId="36A1F591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E568FD1" w14:textId="77777777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7895" w14:textId="77777777" w:rsidR="001C1897" w:rsidRDefault="001C1897">
      <w:r>
        <w:separator/>
      </w:r>
    </w:p>
  </w:endnote>
  <w:endnote w:type="continuationSeparator" w:id="0">
    <w:p w14:paraId="63361038" w14:textId="77777777" w:rsidR="001C1897" w:rsidRDefault="001C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BDA7" w14:textId="77777777" w:rsidR="001C1897" w:rsidRDefault="001C1897">
      <w:r>
        <w:separator/>
      </w:r>
    </w:p>
  </w:footnote>
  <w:footnote w:type="continuationSeparator" w:id="0">
    <w:p w14:paraId="31F4FAF8" w14:textId="77777777" w:rsidR="001C1897" w:rsidRDefault="001C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1897"/>
    <w:rsid w:val="001C24FD"/>
    <w:rsid w:val="001C467A"/>
    <w:rsid w:val="001C72C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0EA9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0A23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21B1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6506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B2092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0244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0094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7E7133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1C83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403F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4CD3"/>
    <w:rsid w:val="00F97633"/>
    <w:rsid w:val="00FB305D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894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37</cp:revision>
  <cp:lastPrinted>2021-12-28T09:30:00Z</cp:lastPrinted>
  <dcterms:created xsi:type="dcterms:W3CDTF">2021-05-10T06:06:00Z</dcterms:created>
  <dcterms:modified xsi:type="dcterms:W3CDTF">2021-12-28T09:32:00Z</dcterms:modified>
</cp:coreProperties>
</file>